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3DCD0" w14:textId="7AA912A1" w:rsidR="00783B2A" w:rsidRPr="00783B2A" w:rsidRDefault="00783B2A" w:rsidP="00783B2A">
      <w:pPr>
        <w:pStyle w:val="1"/>
        <w:ind w:firstLine="0"/>
        <w:jc w:val="center"/>
      </w:pPr>
      <w:bookmarkStart w:id="0" w:name="_Toc84499257"/>
      <w:r w:rsidRPr="00783B2A">
        <w:t xml:space="preserve">Приложение 3. Примерные программы </w:t>
      </w:r>
      <w:bookmarkEnd w:id="0"/>
      <w:r w:rsidRPr="00783B2A">
        <w:t>учебных дисциплин</w:t>
      </w:r>
    </w:p>
    <w:p w14:paraId="7E268471" w14:textId="77777777" w:rsidR="00783B2A" w:rsidRDefault="00783B2A" w:rsidP="00D61CEE">
      <w:pPr>
        <w:pStyle w:val="210"/>
        <w:spacing w:line="276" w:lineRule="auto"/>
        <w:ind w:left="0"/>
        <w:jc w:val="right"/>
      </w:pPr>
    </w:p>
    <w:p w14:paraId="1208CBBC" w14:textId="5BD7BACF" w:rsidR="00D61CEE" w:rsidRPr="00526007" w:rsidRDefault="00D61CEE" w:rsidP="00D61CEE">
      <w:pPr>
        <w:pStyle w:val="210"/>
        <w:spacing w:line="276" w:lineRule="auto"/>
        <w:ind w:left="0"/>
        <w:jc w:val="right"/>
      </w:pPr>
      <w:r w:rsidRPr="00526007">
        <w:t>Приложение 3.1</w:t>
      </w:r>
    </w:p>
    <w:p w14:paraId="767CB7F2" w14:textId="307CB8A5" w:rsidR="00D61CEE" w:rsidRPr="00526007" w:rsidRDefault="00D61CEE" w:rsidP="00D61CEE">
      <w:pPr>
        <w:spacing w:line="276" w:lineRule="auto"/>
        <w:jc w:val="right"/>
        <w:rPr>
          <w:bCs/>
          <w:sz w:val="24"/>
          <w:szCs w:val="24"/>
        </w:rPr>
      </w:pPr>
      <w:r w:rsidRPr="00526007">
        <w:rPr>
          <w:bCs/>
          <w:sz w:val="24"/>
          <w:szCs w:val="24"/>
        </w:rPr>
        <w:t>к ПОП-П по специальности</w:t>
      </w:r>
    </w:p>
    <w:p w14:paraId="29A9B826"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6F0A5FBF" w14:textId="77777777" w:rsidR="00D61CEE" w:rsidRPr="00526007" w:rsidRDefault="00D61CEE" w:rsidP="00D61CEE">
      <w:pPr>
        <w:pStyle w:val="a4"/>
        <w:ind w:firstLine="0"/>
      </w:pPr>
    </w:p>
    <w:p w14:paraId="7C080956" w14:textId="77777777" w:rsidR="00D61CEE" w:rsidRPr="00526007" w:rsidRDefault="00D61CEE" w:rsidP="00D61CEE">
      <w:pPr>
        <w:pStyle w:val="a4"/>
        <w:ind w:firstLine="0"/>
      </w:pPr>
    </w:p>
    <w:p w14:paraId="5B5B1842" w14:textId="77777777" w:rsidR="00D61CEE" w:rsidRPr="00526007" w:rsidRDefault="00D61CEE" w:rsidP="00D61CEE">
      <w:pPr>
        <w:pStyle w:val="a4"/>
        <w:ind w:firstLine="0"/>
      </w:pPr>
    </w:p>
    <w:p w14:paraId="50BE8B18" w14:textId="77777777" w:rsidR="00D61CEE" w:rsidRPr="00526007" w:rsidRDefault="00D61CEE" w:rsidP="00D61CEE">
      <w:pPr>
        <w:pStyle w:val="a4"/>
        <w:ind w:firstLine="0"/>
      </w:pPr>
    </w:p>
    <w:p w14:paraId="38EAFFDF" w14:textId="77777777" w:rsidR="00D61CEE" w:rsidRPr="00526007" w:rsidRDefault="00D61CEE" w:rsidP="00D61CEE">
      <w:pPr>
        <w:pStyle w:val="a4"/>
        <w:ind w:firstLine="0"/>
      </w:pPr>
    </w:p>
    <w:p w14:paraId="2A66D3EC" w14:textId="77777777" w:rsidR="00D61CEE" w:rsidRPr="00526007" w:rsidRDefault="00D61CEE" w:rsidP="00D61CEE">
      <w:pPr>
        <w:pStyle w:val="a4"/>
        <w:ind w:firstLine="0"/>
      </w:pPr>
    </w:p>
    <w:p w14:paraId="45DCCA45" w14:textId="77777777" w:rsidR="00D61CEE" w:rsidRPr="00526007" w:rsidRDefault="00D61CEE" w:rsidP="00D61CEE">
      <w:pPr>
        <w:pStyle w:val="a4"/>
        <w:ind w:firstLine="0"/>
      </w:pPr>
    </w:p>
    <w:p w14:paraId="4248821F" w14:textId="77777777" w:rsidR="00D61CEE" w:rsidRPr="00526007" w:rsidRDefault="00D61CEE" w:rsidP="00D61CEE">
      <w:pPr>
        <w:pStyle w:val="a4"/>
        <w:ind w:firstLine="0"/>
      </w:pPr>
    </w:p>
    <w:p w14:paraId="72B4BCEB" w14:textId="77777777" w:rsidR="00D61CEE" w:rsidRPr="00526007" w:rsidRDefault="00D61CEE" w:rsidP="00D61CEE">
      <w:pPr>
        <w:pStyle w:val="a4"/>
        <w:ind w:firstLine="0"/>
      </w:pPr>
    </w:p>
    <w:p w14:paraId="1AC08586"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66CF2CC9" w14:textId="77777777" w:rsidR="00D61CEE" w:rsidRPr="00526007" w:rsidRDefault="00D61CEE" w:rsidP="00D61CEE">
      <w:pPr>
        <w:pStyle w:val="a4"/>
        <w:ind w:firstLine="0"/>
      </w:pPr>
    </w:p>
    <w:p w14:paraId="34F60352" w14:textId="77777777" w:rsidR="00D61CEE" w:rsidRPr="00526007" w:rsidRDefault="00D61CEE" w:rsidP="00D61CEE">
      <w:pPr>
        <w:spacing w:before="176"/>
        <w:jc w:val="center"/>
        <w:rPr>
          <w:b/>
          <w:sz w:val="24"/>
          <w:szCs w:val="24"/>
        </w:rPr>
      </w:pPr>
      <w:r w:rsidRPr="00526007">
        <w:rPr>
          <w:b/>
          <w:sz w:val="24"/>
          <w:szCs w:val="24"/>
        </w:rPr>
        <w:t>«ОГСЭ.01 ОСНОВЫ ФИЛОСОФИИ»</w:t>
      </w:r>
    </w:p>
    <w:p w14:paraId="5CEA34A2" w14:textId="77777777" w:rsidR="00D61CEE" w:rsidRPr="00526007" w:rsidRDefault="00D61CEE" w:rsidP="00D61CEE">
      <w:pPr>
        <w:pStyle w:val="a4"/>
        <w:ind w:firstLine="0"/>
      </w:pPr>
    </w:p>
    <w:p w14:paraId="1FF20E82" w14:textId="77777777" w:rsidR="00D61CEE" w:rsidRPr="00526007" w:rsidRDefault="00D61CEE" w:rsidP="00D61CEE">
      <w:pPr>
        <w:pStyle w:val="a4"/>
        <w:ind w:firstLine="0"/>
      </w:pPr>
    </w:p>
    <w:p w14:paraId="24235B08" w14:textId="77777777" w:rsidR="00D61CEE" w:rsidRPr="00526007" w:rsidRDefault="00D61CEE" w:rsidP="00D61CEE">
      <w:pPr>
        <w:pStyle w:val="a4"/>
        <w:ind w:firstLine="0"/>
      </w:pPr>
    </w:p>
    <w:p w14:paraId="7B681885" w14:textId="77777777" w:rsidR="00D61CEE" w:rsidRPr="00526007" w:rsidRDefault="00D61CEE" w:rsidP="00D61CEE">
      <w:pPr>
        <w:pStyle w:val="a4"/>
        <w:ind w:firstLine="0"/>
      </w:pPr>
    </w:p>
    <w:p w14:paraId="6381A59E" w14:textId="77777777" w:rsidR="00D61CEE" w:rsidRPr="00526007" w:rsidRDefault="00D61CEE" w:rsidP="00D61CEE">
      <w:pPr>
        <w:pStyle w:val="a4"/>
        <w:ind w:firstLine="0"/>
      </w:pPr>
    </w:p>
    <w:p w14:paraId="7FBB8F9D" w14:textId="77777777" w:rsidR="00D61CEE" w:rsidRPr="00526007" w:rsidRDefault="00D61CEE" w:rsidP="00D61CEE">
      <w:pPr>
        <w:pStyle w:val="a4"/>
        <w:ind w:firstLine="0"/>
      </w:pPr>
    </w:p>
    <w:p w14:paraId="5981657B" w14:textId="77777777" w:rsidR="00D61CEE" w:rsidRPr="00526007" w:rsidRDefault="00D61CEE" w:rsidP="00D61CEE">
      <w:pPr>
        <w:pStyle w:val="a4"/>
        <w:ind w:firstLine="0"/>
      </w:pPr>
    </w:p>
    <w:p w14:paraId="541F0BCE" w14:textId="77777777" w:rsidR="00D61CEE" w:rsidRPr="00526007" w:rsidRDefault="00D61CEE" w:rsidP="00D61CEE">
      <w:pPr>
        <w:pStyle w:val="a4"/>
        <w:ind w:firstLine="0"/>
      </w:pPr>
    </w:p>
    <w:p w14:paraId="4614BBCC" w14:textId="77777777" w:rsidR="00D61CEE" w:rsidRPr="00526007" w:rsidRDefault="00D61CEE" w:rsidP="00D61CEE">
      <w:pPr>
        <w:pStyle w:val="a4"/>
        <w:ind w:firstLine="0"/>
      </w:pPr>
    </w:p>
    <w:p w14:paraId="24755269" w14:textId="77777777" w:rsidR="00D61CEE" w:rsidRPr="00526007" w:rsidRDefault="00D61CEE" w:rsidP="00D61CEE">
      <w:pPr>
        <w:pStyle w:val="a4"/>
        <w:ind w:firstLine="0"/>
      </w:pPr>
    </w:p>
    <w:p w14:paraId="43E73CB1" w14:textId="77777777" w:rsidR="00D61CEE" w:rsidRPr="00526007" w:rsidRDefault="00D61CEE" w:rsidP="00D61CEE">
      <w:pPr>
        <w:pStyle w:val="a4"/>
        <w:ind w:firstLine="0"/>
      </w:pPr>
    </w:p>
    <w:p w14:paraId="19103522" w14:textId="77777777" w:rsidR="00D61CEE" w:rsidRPr="00526007" w:rsidRDefault="00D61CEE" w:rsidP="00D61CEE">
      <w:pPr>
        <w:pStyle w:val="a4"/>
        <w:ind w:firstLine="0"/>
      </w:pPr>
    </w:p>
    <w:p w14:paraId="1DD3233C" w14:textId="77777777" w:rsidR="00D61CEE" w:rsidRPr="00526007" w:rsidRDefault="00D61CEE" w:rsidP="00D61CEE">
      <w:pPr>
        <w:pStyle w:val="a4"/>
        <w:ind w:firstLine="0"/>
      </w:pPr>
    </w:p>
    <w:p w14:paraId="47FB6C05" w14:textId="77777777" w:rsidR="00D61CEE" w:rsidRPr="00526007" w:rsidRDefault="00D61CEE" w:rsidP="00D61CEE">
      <w:pPr>
        <w:pStyle w:val="a4"/>
        <w:ind w:firstLine="0"/>
      </w:pPr>
    </w:p>
    <w:p w14:paraId="136BD0A3" w14:textId="77777777" w:rsidR="00D61CEE" w:rsidRPr="00526007" w:rsidRDefault="00D61CEE" w:rsidP="00D61CEE">
      <w:pPr>
        <w:pStyle w:val="a4"/>
        <w:ind w:firstLine="0"/>
      </w:pPr>
    </w:p>
    <w:p w14:paraId="2A2FC85F" w14:textId="77777777" w:rsidR="00D61CEE" w:rsidRPr="00526007" w:rsidRDefault="00D61CEE" w:rsidP="00D61CEE">
      <w:pPr>
        <w:pStyle w:val="a4"/>
        <w:ind w:firstLine="0"/>
      </w:pPr>
    </w:p>
    <w:p w14:paraId="06269F1C" w14:textId="77777777" w:rsidR="00D61CEE" w:rsidRPr="00526007" w:rsidRDefault="00D61CEE" w:rsidP="00D61CEE">
      <w:pPr>
        <w:pStyle w:val="a4"/>
        <w:ind w:firstLine="0"/>
      </w:pPr>
    </w:p>
    <w:p w14:paraId="12B2AA4D" w14:textId="77777777" w:rsidR="00D61CEE" w:rsidRPr="00526007" w:rsidRDefault="00D61CEE" w:rsidP="00D61CEE">
      <w:pPr>
        <w:pStyle w:val="a4"/>
        <w:ind w:firstLine="0"/>
      </w:pPr>
    </w:p>
    <w:p w14:paraId="6B3BF721" w14:textId="77777777" w:rsidR="00D61CEE" w:rsidRPr="00526007" w:rsidRDefault="00D61CEE" w:rsidP="00D61CEE">
      <w:pPr>
        <w:pStyle w:val="a4"/>
        <w:ind w:firstLine="0"/>
      </w:pPr>
    </w:p>
    <w:p w14:paraId="76849ECD" w14:textId="77777777" w:rsidR="00D61CEE" w:rsidRPr="00526007" w:rsidRDefault="00D61CEE" w:rsidP="00D61CEE">
      <w:pPr>
        <w:pStyle w:val="a4"/>
        <w:ind w:firstLine="0"/>
      </w:pPr>
    </w:p>
    <w:p w14:paraId="58CD1B60" w14:textId="77777777" w:rsidR="00D61CEE" w:rsidRPr="00526007" w:rsidRDefault="00D61CEE" w:rsidP="00D61CEE">
      <w:pPr>
        <w:pStyle w:val="a4"/>
        <w:ind w:firstLine="0"/>
      </w:pPr>
    </w:p>
    <w:p w14:paraId="4FA02A49" w14:textId="77777777" w:rsidR="00D61CEE" w:rsidRPr="00526007" w:rsidRDefault="00D61CEE" w:rsidP="00D61CEE">
      <w:pPr>
        <w:pStyle w:val="a4"/>
        <w:ind w:firstLine="0"/>
      </w:pPr>
    </w:p>
    <w:p w14:paraId="4E830863" w14:textId="77777777" w:rsidR="00D61CEE" w:rsidRPr="00526007" w:rsidRDefault="00D61CEE" w:rsidP="00D61CEE">
      <w:pPr>
        <w:pStyle w:val="a4"/>
        <w:ind w:firstLine="0"/>
      </w:pPr>
    </w:p>
    <w:p w14:paraId="6D7DD353" w14:textId="77777777" w:rsidR="00D61CEE" w:rsidRPr="00526007" w:rsidRDefault="00D61CEE" w:rsidP="00D61CEE">
      <w:pPr>
        <w:pStyle w:val="a4"/>
        <w:ind w:firstLine="0"/>
      </w:pPr>
    </w:p>
    <w:p w14:paraId="0F20FC02" w14:textId="76540CC3" w:rsidR="00D61CEE" w:rsidRPr="00526007" w:rsidRDefault="00D61CEE" w:rsidP="00D61CEE">
      <w:pPr>
        <w:jc w:val="center"/>
        <w:rPr>
          <w:b/>
          <w:sz w:val="24"/>
          <w:szCs w:val="24"/>
        </w:rPr>
      </w:pPr>
      <w:r w:rsidRPr="00526007">
        <w:rPr>
          <w:b/>
          <w:sz w:val="24"/>
          <w:szCs w:val="24"/>
        </w:rPr>
        <w:t>2023 г.</w:t>
      </w:r>
    </w:p>
    <w:p w14:paraId="7F709F15" w14:textId="77777777" w:rsidR="00D61CEE" w:rsidRPr="00526007" w:rsidRDefault="00D61CEE" w:rsidP="00D61CEE">
      <w:pPr>
        <w:jc w:val="center"/>
        <w:rPr>
          <w:sz w:val="24"/>
          <w:szCs w:val="24"/>
        </w:rPr>
        <w:sectPr w:rsidR="00D61CEE" w:rsidRPr="00526007" w:rsidSect="00D61CEE">
          <w:footerReference w:type="default" r:id="rId8"/>
          <w:pgSz w:w="11910" w:h="16840"/>
          <w:pgMar w:top="1134" w:right="567" w:bottom="1134" w:left="1134" w:header="0" w:footer="1209" w:gutter="0"/>
          <w:cols w:space="720"/>
        </w:sectPr>
      </w:pPr>
    </w:p>
    <w:p w14:paraId="1E93D7FA"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28D1424D"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4A1E6E0C" w14:textId="77777777" w:rsidTr="00122BC4">
        <w:trPr>
          <w:trHeight w:val="656"/>
        </w:trPr>
        <w:tc>
          <w:tcPr>
            <w:tcW w:w="8499" w:type="dxa"/>
          </w:tcPr>
          <w:p w14:paraId="7EE94B73"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570085EB"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091AD6B2" w14:textId="77777777" w:rsidTr="00122BC4">
        <w:trPr>
          <w:trHeight w:val="983"/>
        </w:trPr>
        <w:tc>
          <w:tcPr>
            <w:tcW w:w="9464" w:type="dxa"/>
            <w:gridSpan w:val="2"/>
          </w:tcPr>
          <w:p w14:paraId="0C70AEDC"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59F0E1FF"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716DD436" w14:textId="77777777" w:rsidTr="00122BC4">
        <w:trPr>
          <w:trHeight w:val="659"/>
        </w:trPr>
        <w:tc>
          <w:tcPr>
            <w:tcW w:w="9464" w:type="dxa"/>
            <w:gridSpan w:val="2"/>
          </w:tcPr>
          <w:p w14:paraId="65AB2315"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1D7317ED" w14:textId="77777777" w:rsidR="00D61CEE" w:rsidRPr="00526007" w:rsidRDefault="00D61CEE" w:rsidP="00D61CEE">
      <w:pPr>
        <w:spacing w:line="290" w:lineRule="atLeast"/>
        <w:rPr>
          <w:sz w:val="24"/>
          <w:szCs w:val="24"/>
        </w:rPr>
      </w:pPr>
    </w:p>
    <w:p w14:paraId="63699FC2" w14:textId="77777777" w:rsidR="00D61CEE" w:rsidRPr="00526007" w:rsidRDefault="00D61CEE" w:rsidP="00D61CEE">
      <w:pPr>
        <w:spacing w:line="290" w:lineRule="atLeast"/>
        <w:rPr>
          <w:sz w:val="24"/>
          <w:szCs w:val="24"/>
        </w:rPr>
        <w:sectPr w:rsidR="00D61CEE" w:rsidRPr="00526007" w:rsidSect="00970788">
          <w:pgSz w:w="11910" w:h="16840"/>
          <w:pgMar w:top="1260" w:right="620" w:bottom="1480" w:left="1160" w:header="0" w:footer="1209" w:gutter="0"/>
          <w:cols w:space="720"/>
        </w:sectPr>
      </w:pPr>
    </w:p>
    <w:p w14:paraId="6622CC50" w14:textId="77777777" w:rsidR="00D61CEE" w:rsidRPr="00526007" w:rsidRDefault="00D61CEE" w:rsidP="00D61CEE">
      <w:pPr>
        <w:pStyle w:val="formattext"/>
      </w:pPr>
      <w:r w:rsidRPr="00526007">
        <w:lastRenderedPageBreak/>
        <w:t>1. ОБЩАЯ ХАРАКТЕРИСТИКА ПРИМЕРНОЙ РАБОЧЕЙ ПРОГРАММЫ УЧЕБНОЙ ДИСЦИПЛИНЫ «ОГСЭ 01. ОСНОВЫ ФИЛОСОФИИ»</w:t>
      </w:r>
    </w:p>
    <w:p w14:paraId="6004F60C"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39601429"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«ОГСЭ 01. Основы философии»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14:paraId="35F22EA7"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526007">
        <w:rPr>
          <w:sz w:val="24"/>
          <w:szCs w:val="24"/>
        </w:rPr>
        <w:t xml:space="preserve">Особое значение дисциплина имеет при формировании и развитии ОК 02, 03, 05, 06, 09. </w:t>
      </w:r>
    </w:p>
    <w:p w14:paraId="26F49AA1" w14:textId="77777777" w:rsidR="00D61CEE" w:rsidRPr="00526007" w:rsidRDefault="00D61CEE" w:rsidP="00D61CEE">
      <w:pPr>
        <w:pStyle w:val="Style76"/>
        <w:rPr>
          <w:rFonts w:ascii="Times New Roman" w:hAnsi="Times New Roman"/>
          <w:b/>
        </w:rPr>
      </w:pPr>
      <w:r w:rsidRPr="00526007">
        <w:rPr>
          <w:rFonts w:ascii="Times New Roman" w:hAnsi="Times New Roman"/>
          <w:b/>
        </w:rPr>
        <w:t>1.2. Цель и планируемые результаты освоения дисциплины:</w:t>
      </w:r>
    </w:p>
    <w:p w14:paraId="10DCE3CA"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
        <w:gridCol w:w="3900"/>
        <w:gridCol w:w="4961"/>
      </w:tblGrid>
      <w:tr w:rsidR="008E53B4" w:rsidRPr="00526007" w14:paraId="6EFEA36F" w14:textId="30F3CADB" w:rsidTr="008E53B4">
        <w:trPr>
          <w:trHeight w:val="649"/>
        </w:trPr>
        <w:tc>
          <w:tcPr>
            <w:tcW w:w="915" w:type="dxa"/>
          </w:tcPr>
          <w:p w14:paraId="051B72EF" w14:textId="77777777" w:rsidR="008E53B4" w:rsidRPr="00526007" w:rsidRDefault="008E53B4" w:rsidP="00122BC4">
            <w:pPr>
              <w:suppressAutoHyphens/>
              <w:jc w:val="center"/>
              <w:rPr>
                <w:sz w:val="24"/>
                <w:szCs w:val="24"/>
              </w:rPr>
            </w:pPr>
            <w:r w:rsidRPr="00526007">
              <w:rPr>
                <w:sz w:val="24"/>
                <w:szCs w:val="24"/>
              </w:rPr>
              <w:t xml:space="preserve">Код </w:t>
            </w:r>
          </w:p>
          <w:p w14:paraId="0914F74C" w14:textId="77777777" w:rsidR="008E53B4" w:rsidRPr="00526007" w:rsidRDefault="008E53B4" w:rsidP="00122BC4">
            <w:pPr>
              <w:suppressAutoHyphens/>
              <w:jc w:val="center"/>
              <w:rPr>
                <w:sz w:val="24"/>
                <w:szCs w:val="24"/>
              </w:rPr>
            </w:pPr>
            <w:r w:rsidRPr="00526007">
              <w:rPr>
                <w:sz w:val="24"/>
                <w:szCs w:val="24"/>
              </w:rPr>
              <w:t>ПК, ОК</w:t>
            </w:r>
          </w:p>
        </w:tc>
        <w:tc>
          <w:tcPr>
            <w:tcW w:w="3900" w:type="dxa"/>
          </w:tcPr>
          <w:p w14:paraId="045FC221" w14:textId="77777777" w:rsidR="008E53B4" w:rsidRPr="00526007" w:rsidRDefault="008E53B4" w:rsidP="00122BC4">
            <w:pPr>
              <w:suppressAutoHyphens/>
              <w:jc w:val="center"/>
              <w:rPr>
                <w:sz w:val="24"/>
                <w:szCs w:val="24"/>
              </w:rPr>
            </w:pPr>
            <w:r w:rsidRPr="00526007">
              <w:rPr>
                <w:sz w:val="24"/>
                <w:szCs w:val="24"/>
              </w:rPr>
              <w:t>Умения</w:t>
            </w:r>
          </w:p>
        </w:tc>
        <w:tc>
          <w:tcPr>
            <w:tcW w:w="4961" w:type="dxa"/>
          </w:tcPr>
          <w:p w14:paraId="68A72335" w14:textId="5906B359" w:rsidR="008E53B4" w:rsidRPr="00526007" w:rsidRDefault="008E53B4" w:rsidP="00122BC4">
            <w:pPr>
              <w:suppressAutoHyphens/>
              <w:jc w:val="center"/>
              <w:rPr>
                <w:sz w:val="24"/>
                <w:szCs w:val="24"/>
              </w:rPr>
            </w:pPr>
            <w:r w:rsidRPr="00526007">
              <w:rPr>
                <w:sz w:val="24"/>
                <w:szCs w:val="24"/>
              </w:rPr>
              <w:t>Знания</w:t>
            </w:r>
          </w:p>
        </w:tc>
      </w:tr>
      <w:tr w:rsidR="008E53B4" w:rsidRPr="00526007" w14:paraId="434EE0EC" w14:textId="6167AD55" w:rsidTr="008E53B4">
        <w:trPr>
          <w:trHeight w:val="212"/>
        </w:trPr>
        <w:tc>
          <w:tcPr>
            <w:tcW w:w="915" w:type="dxa"/>
          </w:tcPr>
          <w:p w14:paraId="39D0CAD7" w14:textId="77777777" w:rsidR="008E53B4" w:rsidRPr="00526007" w:rsidRDefault="008E53B4" w:rsidP="00122BC4">
            <w:pPr>
              <w:suppressAutoHyphens/>
              <w:jc w:val="center"/>
              <w:rPr>
                <w:sz w:val="24"/>
                <w:szCs w:val="24"/>
              </w:rPr>
            </w:pPr>
            <w:r w:rsidRPr="00526007">
              <w:rPr>
                <w:sz w:val="24"/>
                <w:szCs w:val="24"/>
              </w:rPr>
              <w:t>ОК 02</w:t>
            </w:r>
          </w:p>
          <w:p w14:paraId="1A027B24" w14:textId="77777777" w:rsidR="008E53B4" w:rsidRPr="00526007" w:rsidRDefault="008E53B4" w:rsidP="00122BC4">
            <w:pPr>
              <w:suppressAutoHyphens/>
              <w:jc w:val="center"/>
              <w:rPr>
                <w:sz w:val="24"/>
                <w:szCs w:val="24"/>
              </w:rPr>
            </w:pPr>
            <w:r w:rsidRPr="00526007">
              <w:rPr>
                <w:sz w:val="24"/>
                <w:szCs w:val="24"/>
              </w:rPr>
              <w:t>ОК 03</w:t>
            </w:r>
          </w:p>
          <w:p w14:paraId="6C3AD02B" w14:textId="77777777" w:rsidR="008E53B4" w:rsidRPr="00526007" w:rsidRDefault="008E53B4" w:rsidP="00122BC4">
            <w:pPr>
              <w:suppressAutoHyphens/>
              <w:jc w:val="center"/>
              <w:rPr>
                <w:sz w:val="24"/>
                <w:szCs w:val="24"/>
              </w:rPr>
            </w:pPr>
            <w:r w:rsidRPr="00526007">
              <w:rPr>
                <w:sz w:val="24"/>
                <w:szCs w:val="24"/>
              </w:rPr>
              <w:t>ОК 05</w:t>
            </w:r>
          </w:p>
          <w:p w14:paraId="2750F563" w14:textId="77777777" w:rsidR="008E53B4" w:rsidRPr="00526007" w:rsidRDefault="008E53B4" w:rsidP="00122BC4">
            <w:pPr>
              <w:suppressAutoHyphens/>
              <w:jc w:val="center"/>
              <w:rPr>
                <w:sz w:val="24"/>
                <w:szCs w:val="24"/>
              </w:rPr>
            </w:pPr>
            <w:r w:rsidRPr="00526007">
              <w:rPr>
                <w:sz w:val="24"/>
                <w:szCs w:val="24"/>
              </w:rPr>
              <w:t>ОК 06</w:t>
            </w:r>
          </w:p>
          <w:p w14:paraId="67E2A2DD" w14:textId="77777777" w:rsidR="008E53B4" w:rsidRPr="00526007" w:rsidRDefault="008E53B4" w:rsidP="00122BC4">
            <w:pPr>
              <w:suppressAutoHyphens/>
              <w:jc w:val="center"/>
              <w:rPr>
                <w:b/>
                <w:sz w:val="24"/>
                <w:szCs w:val="24"/>
              </w:rPr>
            </w:pPr>
            <w:r w:rsidRPr="00526007">
              <w:rPr>
                <w:sz w:val="24"/>
                <w:szCs w:val="24"/>
              </w:rPr>
              <w:t>ОК 09</w:t>
            </w:r>
          </w:p>
        </w:tc>
        <w:tc>
          <w:tcPr>
            <w:tcW w:w="3900" w:type="dxa"/>
          </w:tcPr>
          <w:p w14:paraId="7C8EF88F" w14:textId="77777777" w:rsidR="008E53B4" w:rsidRPr="00526007" w:rsidRDefault="008E53B4" w:rsidP="00122BC4">
            <w:pPr>
              <w:rPr>
                <w:sz w:val="24"/>
                <w:szCs w:val="24"/>
              </w:rPr>
            </w:pPr>
            <w:r w:rsidRPr="00526007">
              <w:rPr>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14:paraId="13E284F5" w14:textId="77777777" w:rsidR="008E53B4" w:rsidRPr="00526007" w:rsidRDefault="008E53B4" w:rsidP="00122BC4">
            <w:pPr>
              <w:rPr>
                <w:sz w:val="24"/>
                <w:szCs w:val="24"/>
              </w:rPr>
            </w:pPr>
            <w:r w:rsidRPr="00526007">
              <w:rPr>
                <w:sz w:val="24"/>
                <w:szCs w:val="24"/>
              </w:rPr>
              <w:t>выстраивать общение на основе общечеловеческих ценностей.</w:t>
            </w:r>
          </w:p>
        </w:tc>
        <w:tc>
          <w:tcPr>
            <w:tcW w:w="4961" w:type="dxa"/>
          </w:tcPr>
          <w:p w14:paraId="741359FB" w14:textId="3F4B0030" w:rsidR="008E53B4" w:rsidRPr="00526007" w:rsidRDefault="008E53B4" w:rsidP="00122BC4">
            <w:pPr>
              <w:rPr>
                <w:sz w:val="24"/>
                <w:szCs w:val="24"/>
              </w:rPr>
            </w:pPr>
            <w:r w:rsidRPr="00526007">
              <w:rPr>
                <w:sz w:val="24"/>
                <w:szCs w:val="24"/>
              </w:rPr>
              <w:t>основные категории и понятия философии;</w:t>
            </w:r>
          </w:p>
          <w:p w14:paraId="256FEE1E" w14:textId="77777777" w:rsidR="008E53B4" w:rsidRPr="00526007" w:rsidRDefault="008E53B4" w:rsidP="00122BC4">
            <w:pPr>
              <w:rPr>
                <w:sz w:val="24"/>
                <w:szCs w:val="24"/>
              </w:rPr>
            </w:pPr>
            <w:r w:rsidRPr="00526007">
              <w:rPr>
                <w:sz w:val="24"/>
                <w:szCs w:val="24"/>
              </w:rPr>
              <w:t>роль философии в жизни человека и общества;</w:t>
            </w:r>
          </w:p>
          <w:p w14:paraId="520EB928" w14:textId="77777777" w:rsidR="008E53B4" w:rsidRPr="00526007" w:rsidRDefault="008E53B4" w:rsidP="00122BC4">
            <w:pPr>
              <w:rPr>
                <w:sz w:val="24"/>
                <w:szCs w:val="24"/>
              </w:rPr>
            </w:pPr>
            <w:r w:rsidRPr="00526007">
              <w:rPr>
                <w:sz w:val="24"/>
                <w:szCs w:val="24"/>
              </w:rPr>
              <w:t>основы философского учения о бытии;</w:t>
            </w:r>
          </w:p>
          <w:p w14:paraId="19E21F95" w14:textId="77777777" w:rsidR="008E53B4" w:rsidRPr="00526007" w:rsidRDefault="008E53B4" w:rsidP="00122BC4">
            <w:pPr>
              <w:rPr>
                <w:sz w:val="24"/>
                <w:szCs w:val="24"/>
              </w:rPr>
            </w:pPr>
            <w:r w:rsidRPr="00526007">
              <w:rPr>
                <w:sz w:val="24"/>
                <w:szCs w:val="24"/>
              </w:rPr>
              <w:t>сущность процесса познания;</w:t>
            </w:r>
          </w:p>
          <w:p w14:paraId="12E247C3" w14:textId="77777777" w:rsidR="008E53B4" w:rsidRPr="00526007" w:rsidRDefault="008E53B4" w:rsidP="00122BC4">
            <w:pPr>
              <w:rPr>
                <w:sz w:val="24"/>
                <w:szCs w:val="24"/>
              </w:rPr>
            </w:pPr>
            <w:r w:rsidRPr="00526007">
              <w:rPr>
                <w:sz w:val="24"/>
                <w:szCs w:val="24"/>
              </w:rPr>
              <w:t>основы научной, философской и религиозной картин мира;</w:t>
            </w:r>
          </w:p>
          <w:p w14:paraId="0DE7B2E6" w14:textId="77777777" w:rsidR="008E53B4" w:rsidRPr="00526007" w:rsidRDefault="008E53B4" w:rsidP="00122BC4">
            <w:pPr>
              <w:rPr>
                <w:sz w:val="24"/>
                <w:szCs w:val="24"/>
              </w:rPr>
            </w:pPr>
            <w:r w:rsidRPr="00526007">
              <w:rPr>
                <w:sz w:val="24"/>
                <w:szCs w:val="24"/>
              </w:rPr>
              <w:t>об условиях формирования личности, свободе и ответственности за сохранение жизни, культуры, окружающей среды;</w:t>
            </w:r>
          </w:p>
          <w:p w14:paraId="0CC6D7BB" w14:textId="77777777" w:rsidR="008E53B4" w:rsidRPr="00526007" w:rsidRDefault="008E53B4" w:rsidP="00122BC4">
            <w:pPr>
              <w:rPr>
                <w:sz w:val="24"/>
                <w:szCs w:val="24"/>
              </w:rPr>
            </w:pPr>
            <w:r w:rsidRPr="00526007">
              <w:rPr>
                <w:sz w:val="24"/>
                <w:szCs w:val="24"/>
              </w:rPr>
              <w:t>о социальных и этических проблемах, связанных с развитием и использованием достижений науки, техники и технологий по выбранному профилю профессиональной деятельности</w:t>
            </w:r>
          </w:p>
        </w:tc>
      </w:tr>
    </w:tbl>
    <w:p w14:paraId="44179C38" w14:textId="77777777" w:rsidR="00D61CEE" w:rsidRPr="00526007" w:rsidRDefault="00D61CEE" w:rsidP="00D61CEE">
      <w:pPr>
        <w:pStyle w:val="a6"/>
        <w:suppressAutoHyphens/>
        <w:ind w:left="260" w:firstLine="0"/>
        <w:jc w:val="center"/>
        <w:rPr>
          <w:sz w:val="24"/>
          <w:szCs w:val="24"/>
        </w:rPr>
      </w:pPr>
    </w:p>
    <w:p w14:paraId="58D0EC0E" w14:textId="590F1B83" w:rsidR="00D61CEE" w:rsidRPr="00526007" w:rsidRDefault="00CC3AF2" w:rsidP="00D61CEE">
      <w:pPr>
        <w:pStyle w:val="formattext"/>
        <w:rPr>
          <w:b/>
          <w:bCs/>
        </w:rPr>
      </w:pPr>
      <w:r w:rsidRPr="00526007">
        <w:rPr>
          <w:b/>
          <w:bCs/>
        </w:rPr>
        <w:t>2. Структура и содержание учебной дисциплины</w:t>
      </w:r>
    </w:p>
    <w:p w14:paraId="61FCBB83"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00"/>
        <w:gridCol w:w="1889"/>
      </w:tblGrid>
      <w:tr w:rsidR="00D61CEE" w:rsidRPr="00526007" w14:paraId="1C31704C" w14:textId="77777777" w:rsidTr="00122BC4">
        <w:trPr>
          <w:trHeight w:val="406"/>
        </w:trPr>
        <w:tc>
          <w:tcPr>
            <w:tcW w:w="4073" w:type="pct"/>
            <w:vAlign w:val="center"/>
          </w:tcPr>
          <w:p w14:paraId="37B2760B" w14:textId="77777777" w:rsidR="00D61CEE" w:rsidRPr="00526007" w:rsidRDefault="00D61CEE" w:rsidP="00122BC4">
            <w:pPr>
              <w:ind w:left="568"/>
              <w:rPr>
                <w:b/>
                <w:sz w:val="24"/>
                <w:szCs w:val="24"/>
              </w:rPr>
            </w:pPr>
            <w:r w:rsidRPr="00526007">
              <w:rPr>
                <w:b/>
                <w:sz w:val="24"/>
                <w:szCs w:val="24"/>
              </w:rPr>
              <w:t>Вид учебной работы</w:t>
            </w:r>
          </w:p>
        </w:tc>
        <w:tc>
          <w:tcPr>
            <w:tcW w:w="927" w:type="pct"/>
            <w:vAlign w:val="center"/>
          </w:tcPr>
          <w:p w14:paraId="54675B96" w14:textId="77777777" w:rsidR="00D61CEE" w:rsidRPr="00526007" w:rsidRDefault="00D61CEE" w:rsidP="00122BC4">
            <w:pPr>
              <w:jc w:val="center"/>
              <w:rPr>
                <w:b/>
                <w:sz w:val="24"/>
                <w:szCs w:val="24"/>
              </w:rPr>
            </w:pPr>
            <w:r w:rsidRPr="00526007">
              <w:rPr>
                <w:b/>
                <w:sz w:val="24"/>
                <w:szCs w:val="24"/>
              </w:rPr>
              <w:t>Объем в часах</w:t>
            </w:r>
          </w:p>
        </w:tc>
      </w:tr>
      <w:tr w:rsidR="00D61CEE" w:rsidRPr="00526007" w14:paraId="0E5FC758" w14:textId="77777777" w:rsidTr="00122BC4">
        <w:trPr>
          <w:trHeight w:val="410"/>
        </w:trPr>
        <w:tc>
          <w:tcPr>
            <w:tcW w:w="4073" w:type="pct"/>
            <w:vAlign w:val="center"/>
          </w:tcPr>
          <w:p w14:paraId="2FADCF2E" w14:textId="77777777" w:rsidR="00D61CEE" w:rsidRPr="00526007" w:rsidRDefault="00D61CEE" w:rsidP="00122BC4">
            <w:pPr>
              <w:rPr>
                <w:sz w:val="24"/>
                <w:szCs w:val="24"/>
              </w:rPr>
            </w:pPr>
            <w:r w:rsidRPr="00526007">
              <w:rPr>
                <w:b/>
                <w:sz w:val="24"/>
                <w:szCs w:val="24"/>
              </w:rPr>
              <w:t>Объем образовательной программы</w:t>
            </w:r>
            <w:r w:rsidRPr="00526007">
              <w:rPr>
                <w:sz w:val="24"/>
                <w:szCs w:val="24"/>
              </w:rPr>
              <w:t xml:space="preserve"> учебной дисциплины</w:t>
            </w:r>
          </w:p>
        </w:tc>
        <w:tc>
          <w:tcPr>
            <w:tcW w:w="927" w:type="pct"/>
            <w:vAlign w:val="center"/>
          </w:tcPr>
          <w:p w14:paraId="39F1DAB3" w14:textId="0BB650E8" w:rsidR="00D61CEE" w:rsidRPr="00526007" w:rsidRDefault="00D61CEE" w:rsidP="00122BC4">
            <w:pPr>
              <w:jc w:val="center"/>
              <w:rPr>
                <w:sz w:val="24"/>
                <w:szCs w:val="24"/>
              </w:rPr>
            </w:pPr>
            <w:r w:rsidRPr="00526007">
              <w:rPr>
                <w:sz w:val="24"/>
                <w:szCs w:val="24"/>
              </w:rPr>
              <w:t>32-86</w:t>
            </w:r>
          </w:p>
        </w:tc>
      </w:tr>
      <w:tr w:rsidR="00D61CEE" w:rsidRPr="00526007" w14:paraId="1189A645" w14:textId="77777777" w:rsidTr="00122BC4">
        <w:trPr>
          <w:trHeight w:val="404"/>
        </w:trPr>
        <w:tc>
          <w:tcPr>
            <w:tcW w:w="4073" w:type="pct"/>
            <w:vAlign w:val="center"/>
          </w:tcPr>
          <w:p w14:paraId="0B6F24EF" w14:textId="77777777" w:rsidR="00D61CEE" w:rsidRPr="00526007" w:rsidRDefault="00D61CEE" w:rsidP="00122BC4">
            <w:pPr>
              <w:rPr>
                <w:sz w:val="24"/>
                <w:szCs w:val="24"/>
              </w:rPr>
            </w:pPr>
            <w:r w:rsidRPr="00526007">
              <w:rPr>
                <w:b/>
                <w:sz w:val="24"/>
                <w:szCs w:val="24"/>
              </w:rPr>
              <w:t>В т.ч. в форме практической подготовки</w:t>
            </w:r>
          </w:p>
        </w:tc>
        <w:tc>
          <w:tcPr>
            <w:tcW w:w="927" w:type="pct"/>
            <w:vAlign w:val="center"/>
          </w:tcPr>
          <w:p w14:paraId="41E88D83" w14:textId="28B04563" w:rsidR="00D61CEE" w:rsidRPr="00526007" w:rsidRDefault="00D61CEE" w:rsidP="00122BC4">
            <w:pPr>
              <w:jc w:val="center"/>
              <w:rPr>
                <w:sz w:val="24"/>
                <w:szCs w:val="24"/>
              </w:rPr>
            </w:pPr>
            <w:r w:rsidRPr="00526007">
              <w:rPr>
                <w:sz w:val="24"/>
                <w:szCs w:val="24"/>
              </w:rPr>
              <w:t>19-64</w:t>
            </w:r>
          </w:p>
        </w:tc>
      </w:tr>
      <w:tr w:rsidR="00D61CEE" w:rsidRPr="00526007" w14:paraId="1F3E3FE8" w14:textId="77777777" w:rsidTr="00122BC4">
        <w:trPr>
          <w:trHeight w:val="261"/>
        </w:trPr>
        <w:tc>
          <w:tcPr>
            <w:tcW w:w="5000" w:type="pct"/>
            <w:gridSpan w:val="2"/>
            <w:vAlign w:val="center"/>
          </w:tcPr>
          <w:p w14:paraId="68BC6A13" w14:textId="77777777" w:rsidR="00D61CEE" w:rsidRPr="00526007" w:rsidRDefault="00D61CEE" w:rsidP="00122BC4">
            <w:pPr>
              <w:suppressAutoHyphens/>
              <w:rPr>
                <w:sz w:val="24"/>
                <w:szCs w:val="24"/>
              </w:rPr>
            </w:pPr>
            <w:r w:rsidRPr="00526007">
              <w:rPr>
                <w:sz w:val="24"/>
                <w:szCs w:val="24"/>
              </w:rPr>
              <w:t>в том числе:</w:t>
            </w:r>
          </w:p>
        </w:tc>
      </w:tr>
      <w:tr w:rsidR="00D61CEE" w:rsidRPr="00526007" w14:paraId="579D6186" w14:textId="77777777" w:rsidTr="00122BC4">
        <w:trPr>
          <w:trHeight w:val="171"/>
        </w:trPr>
        <w:tc>
          <w:tcPr>
            <w:tcW w:w="4073" w:type="pct"/>
            <w:vAlign w:val="center"/>
          </w:tcPr>
          <w:p w14:paraId="32267B6D" w14:textId="77777777" w:rsidR="00D61CEE" w:rsidRPr="00526007" w:rsidRDefault="00D61CEE" w:rsidP="00122BC4">
            <w:pPr>
              <w:suppressAutoHyphens/>
              <w:rPr>
                <w:sz w:val="24"/>
                <w:szCs w:val="24"/>
              </w:rPr>
            </w:pPr>
            <w:r w:rsidRPr="00526007">
              <w:rPr>
                <w:sz w:val="24"/>
                <w:szCs w:val="24"/>
              </w:rPr>
              <w:t>теоретическое обучение</w:t>
            </w:r>
          </w:p>
        </w:tc>
        <w:tc>
          <w:tcPr>
            <w:tcW w:w="927" w:type="pct"/>
            <w:vAlign w:val="center"/>
          </w:tcPr>
          <w:p w14:paraId="0959DDC4" w14:textId="3982BD88" w:rsidR="00D61CEE" w:rsidRPr="00526007" w:rsidRDefault="00D61CEE" w:rsidP="00122BC4">
            <w:pPr>
              <w:suppressAutoHyphens/>
              <w:jc w:val="center"/>
              <w:rPr>
                <w:sz w:val="24"/>
                <w:szCs w:val="24"/>
              </w:rPr>
            </w:pPr>
            <w:r w:rsidRPr="00526007">
              <w:rPr>
                <w:sz w:val="24"/>
                <w:szCs w:val="24"/>
              </w:rPr>
              <w:t>13-22</w:t>
            </w:r>
          </w:p>
        </w:tc>
      </w:tr>
      <w:tr w:rsidR="00D61CEE" w:rsidRPr="00526007" w14:paraId="788DA39C" w14:textId="77777777" w:rsidTr="00122BC4">
        <w:trPr>
          <w:trHeight w:val="171"/>
        </w:trPr>
        <w:tc>
          <w:tcPr>
            <w:tcW w:w="4073" w:type="pct"/>
            <w:vAlign w:val="center"/>
          </w:tcPr>
          <w:p w14:paraId="6216254A" w14:textId="42A4FCF1" w:rsidR="00D61CEE" w:rsidRPr="00526007" w:rsidRDefault="00D61CEE" w:rsidP="00122BC4">
            <w:pPr>
              <w:suppressAutoHyphens/>
              <w:rPr>
                <w:sz w:val="24"/>
                <w:szCs w:val="24"/>
              </w:rPr>
            </w:pPr>
            <w:r w:rsidRPr="00526007">
              <w:rPr>
                <w:sz w:val="24"/>
                <w:szCs w:val="24"/>
              </w:rPr>
              <w:t>практические занятия</w:t>
            </w:r>
          </w:p>
        </w:tc>
        <w:tc>
          <w:tcPr>
            <w:tcW w:w="927" w:type="pct"/>
            <w:vAlign w:val="center"/>
          </w:tcPr>
          <w:p w14:paraId="06A16433" w14:textId="30872874" w:rsidR="00D61CEE" w:rsidRPr="00526007" w:rsidRDefault="00D61CEE" w:rsidP="00122BC4">
            <w:pPr>
              <w:suppressAutoHyphens/>
              <w:jc w:val="center"/>
              <w:rPr>
                <w:sz w:val="24"/>
                <w:szCs w:val="24"/>
              </w:rPr>
            </w:pPr>
            <w:r w:rsidRPr="00526007">
              <w:rPr>
                <w:sz w:val="24"/>
                <w:szCs w:val="24"/>
              </w:rPr>
              <w:t>19-64</w:t>
            </w:r>
          </w:p>
        </w:tc>
      </w:tr>
      <w:tr w:rsidR="00D61CEE" w:rsidRPr="00526007" w14:paraId="358A65D1" w14:textId="77777777" w:rsidTr="00122BC4">
        <w:trPr>
          <w:trHeight w:val="261"/>
        </w:trPr>
        <w:tc>
          <w:tcPr>
            <w:tcW w:w="4073" w:type="pct"/>
            <w:vAlign w:val="center"/>
          </w:tcPr>
          <w:p w14:paraId="4BB329CC"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1"/>
            </w:r>
          </w:p>
        </w:tc>
        <w:tc>
          <w:tcPr>
            <w:tcW w:w="927" w:type="pct"/>
            <w:vAlign w:val="center"/>
          </w:tcPr>
          <w:p w14:paraId="335741F7" w14:textId="69CB2B42" w:rsidR="00D61CEE" w:rsidRPr="00526007" w:rsidRDefault="00D61CEE" w:rsidP="00122BC4">
            <w:pPr>
              <w:suppressAutoHyphens/>
              <w:jc w:val="center"/>
              <w:rPr>
                <w:sz w:val="24"/>
                <w:szCs w:val="24"/>
              </w:rPr>
            </w:pPr>
          </w:p>
        </w:tc>
      </w:tr>
      <w:tr w:rsidR="00D61CEE" w:rsidRPr="00526007" w14:paraId="5E66E849" w14:textId="77777777" w:rsidTr="00122BC4">
        <w:trPr>
          <w:trHeight w:val="108"/>
        </w:trPr>
        <w:tc>
          <w:tcPr>
            <w:tcW w:w="4073" w:type="pct"/>
            <w:vAlign w:val="center"/>
          </w:tcPr>
          <w:p w14:paraId="1970C889" w14:textId="77777777" w:rsidR="00D61CEE" w:rsidRPr="00526007" w:rsidRDefault="00D61CEE" w:rsidP="00122BC4">
            <w:pPr>
              <w:suppressAutoHyphens/>
              <w:rPr>
                <w:sz w:val="24"/>
                <w:szCs w:val="24"/>
              </w:rPr>
            </w:pPr>
            <w:r w:rsidRPr="00526007">
              <w:rPr>
                <w:b/>
                <w:sz w:val="24"/>
                <w:szCs w:val="24"/>
              </w:rPr>
              <w:t>Промежуточная аттестация</w:t>
            </w:r>
            <w:r w:rsidRPr="00526007">
              <w:rPr>
                <w:rStyle w:val="a9"/>
                <w:b/>
                <w:sz w:val="24"/>
                <w:szCs w:val="24"/>
              </w:rPr>
              <w:footnoteReference w:id="2"/>
            </w:r>
          </w:p>
        </w:tc>
        <w:tc>
          <w:tcPr>
            <w:tcW w:w="927" w:type="pct"/>
            <w:vAlign w:val="center"/>
          </w:tcPr>
          <w:p w14:paraId="16C9FFCC" w14:textId="3247838E" w:rsidR="00D61CEE" w:rsidRPr="00526007" w:rsidRDefault="00D61CEE" w:rsidP="00122BC4">
            <w:pPr>
              <w:suppressAutoHyphens/>
              <w:jc w:val="center"/>
              <w:rPr>
                <w:sz w:val="24"/>
                <w:szCs w:val="24"/>
              </w:rPr>
            </w:pPr>
          </w:p>
        </w:tc>
      </w:tr>
    </w:tbl>
    <w:p w14:paraId="2CEA14AF" w14:textId="77777777" w:rsidR="00D61CEE" w:rsidRPr="00526007" w:rsidRDefault="00D61CEE" w:rsidP="00D61CEE">
      <w:pPr>
        <w:pStyle w:val="a6"/>
        <w:numPr>
          <w:ilvl w:val="0"/>
          <w:numId w:val="90"/>
        </w:numPr>
        <w:rPr>
          <w:b/>
          <w:sz w:val="24"/>
          <w:szCs w:val="24"/>
        </w:rPr>
        <w:sectPr w:rsidR="00D61CEE" w:rsidRPr="00526007" w:rsidSect="00621CDB">
          <w:pgSz w:w="11906" w:h="16838"/>
          <w:pgMar w:top="1134" w:right="567" w:bottom="1134" w:left="1134" w:header="709" w:footer="709" w:gutter="0"/>
          <w:cols w:space="720"/>
        </w:sectPr>
      </w:pPr>
    </w:p>
    <w:p w14:paraId="2B284116"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4163"/>
        <w:gridCol w:w="2079"/>
        <w:gridCol w:w="1297"/>
        <w:gridCol w:w="2966"/>
      </w:tblGrid>
      <w:tr w:rsidR="008E53B4" w:rsidRPr="00526007" w14:paraId="7EEE97C2" w14:textId="0566E27D" w:rsidTr="008E53B4">
        <w:trPr>
          <w:trHeight w:val="20"/>
        </w:trPr>
        <w:tc>
          <w:tcPr>
            <w:tcW w:w="739" w:type="pct"/>
            <w:shd w:val="clear" w:color="auto" w:fill="auto"/>
            <w:vAlign w:val="center"/>
          </w:tcPr>
          <w:p w14:paraId="4255B5B8" w14:textId="24CC2532" w:rsidR="008E53B4" w:rsidRPr="00526007" w:rsidRDefault="008E53B4" w:rsidP="00CC3AF2">
            <w:pPr>
              <w:suppressAutoHyphens/>
              <w:jc w:val="center"/>
              <w:rPr>
                <w:b/>
                <w:bCs/>
                <w:sz w:val="24"/>
                <w:szCs w:val="24"/>
              </w:rPr>
            </w:pPr>
            <w:r w:rsidRPr="00526007">
              <w:rPr>
                <w:b/>
                <w:bCs/>
                <w:sz w:val="24"/>
                <w:szCs w:val="24"/>
              </w:rPr>
              <w:t>Наименование разделов и тем</w:t>
            </w:r>
          </w:p>
        </w:tc>
        <w:tc>
          <w:tcPr>
            <w:tcW w:w="1688" w:type="pct"/>
            <w:shd w:val="clear" w:color="auto" w:fill="auto"/>
            <w:vAlign w:val="center"/>
          </w:tcPr>
          <w:p w14:paraId="6D292DAE" w14:textId="2B1B540F" w:rsidR="008E53B4" w:rsidRPr="00526007" w:rsidRDefault="008E53B4" w:rsidP="00CC3AF2">
            <w:pPr>
              <w:suppressAutoHyphens/>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369" w:type="pct"/>
            <w:gridSpan w:val="2"/>
            <w:shd w:val="clear" w:color="auto" w:fill="auto"/>
            <w:vAlign w:val="center"/>
          </w:tcPr>
          <w:p w14:paraId="318A0A52" w14:textId="6EE6B774" w:rsidR="008E53B4" w:rsidRPr="00526007" w:rsidRDefault="008E53B4" w:rsidP="00CC3AF2">
            <w:pPr>
              <w:suppressAutoHyphens/>
              <w:jc w:val="center"/>
              <w:rPr>
                <w:b/>
                <w:bCs/>
                <w:sz w:val="24"/>
                <w:szCs w:val="24"/>
              </w:rPr>
            </w:pPr>
            <w:r w:rsidRPr="00526007">
              <w:rPr>
                <w:b/>
                <w:bCs/>
                <w:sz w:val="24"/>
                <w:szCs w:val="24"/>
              </w:rPr>
              <w:t>Объем, акад. ч / в том числе в форме практической подготовки, акад. ч</w:t>
            </w:r>
          </w:p>
        </w:tc>
        <w:tc>
          <w:tcPr>
            <w:tcW w:w="1203" w:type="pct"/>
            <w:shd w:val="clear" w:color="auto" w:fill="auto"/>
            <w:vAlign w:val="center"/>
          </w:tcPr>
          <w:p w14:paraId="72749E6C" w14:textId="49654195" w:rsidR="008E53B4" w:rsidRPr="00526007" w:rsidRDefault="008E53B4" w:rsidP="00CC3AF2">
            <w:pPr>
              <w:suppressAutoHyphens/>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8E53B4" w:rsidRPr="00526007" w14:paraId="6D0AA6BB" w14:textId="71B750D0" w:rsidTr="008E53B4">
        <w:trPr>
          <w:trHeight w:val="20"/>
        </w:trPr>
        <w:tc>
          <w:tcPr>
            <w:tcW w:w="739" w:type="pct"/>
            <w:vAlign w:val="center"/>
          </w:tcPr>
          <w:p w14:paraId="2240D781" w14:textId="77777777" w:rsidR="008E53B4" w:rsidRPr="00526007" w:rsidRDefault="008E53B4" w:rsidP="00122BC4">
            <w:pPr>
              <w:jc w:val="center"/>
              <w:rPr>
                <w:b/>
                <w:bCs/>
                <w:sz w:val="24"/>
                <w:szCs w:val="24"/>
              </w:rPr>
            </w:pPr>
            <w:r w:rsidRPr="00526007">
              <w:rPr>
                <w:b/>
                <w:bCs/>
                <w:sz w:val="24"/>
                <w:szCs w:val="24"/>
              </w:rPr>
              <w:t>1</w:t>
            </w:r>
          </w:p>
        </w:tc>
        <w:tc>
          <w:tcPr>
            <w:tcW w:w="1688" w:type="pct"/>
            <w:vAlign w:val="center"/>
          </w:tcPr>
          <w:p w14:paraId="2C98243D" w14:textId="77777777" w:rsidR="008E53B4" w:rsidRPr="00526007" w:rsidRDefault="008E53B4" w:rsidP="00122BC4">
            <w:pPr>
              <w:jc w:val="center"/>
              <w:rPr>
                <w:b/>
                <w:bCs/>
                <w:sz w:val="24"/>
                <w:szCs w:val="24"/>
              </w:rPr>
            </w:pPr>
            <w:r w:rsidRPr="00526007">
              <w:rPr>
                <w:b/>
                <w:bCs/>
                <w:sz w:val="24"/>
                <w:szCs w:val="24"/>
              </w:rPr>
              <w:t>2</w:t>
            </w:r>
          </w:p>
        </w:tc>
        <w:tc>
          <w:tcPr>
            <w:tcW w:w="843" w:type="pct"/>
            <w:vAlign w:val="center"/>
          </w:tcPr>
          <w:p w14:paraId="63B310B9" w14:textId="77777777" w:rsidR="008E53B4" w:rsidRPr="00526007" w:rsidRDefault="008E53B4" w:rsidP="00122BC4">
            <w:pPr>
              <w:jc w:val="center"/>
              <w:rPr>
                <w:b/>
                <w:bCs/>
                <w:sz w:val="24"/>
                <w:szCs w:val="24"/>
              </w:rPr>
            </w:pPr>
            <w:r w:rsidRPr="00526007">
              <w:rPr>
                <w:b/>
                <w:bCs/>
                <w:sz w:val="24"/>
                <w:szCs w:val="24"/>
              </w:rPr>
              <w:t>3</w:t>
            </w:r>
          </w:p>
        </w:tc>
        <w:tc>
          <w:tcPr>
            <w:tcW w:w="526" w:type="pct"/>
          </w:tcPr>
          <w:p w14:paraId="741CB912" w14:textId="77777777" w:rsidR="008E53B4" w:rsidRPr="00526007" w:rsidRDefault="008E53B4" w:rsidP="00122BC4">
            <w:pPr>
              <w:jc w:val="center"/>
              <w:rPr>
                <w:b/>
                <w:bCs/>
                <w:sz w:val="24"/>
                <w:szCs w:val="24"/>
              </w:rPr>
            </w:pPr>
          </w:p>
        </w:tc>
        <w:tc>
          <w:tcPr>
            <w:tcW w:w="1203" w:type="pct"/>
            <w:vAlign w:val="center"/>
          </w:tcPr>
          <w:p w14:paraId="67957DDE" w14:textId="17BACB7A" w:rsidR="008E53B4" w:rsidRPr="00526007" w:rsidRDefault="008E53B4" w:rsidP="00122BC4">
            <w:pPr>
              <w:jc w:val="center"/>
              <w:rPr>
                <w:b/>
                <w:bCs/>
                <w:sz w:val="24"/>
                <w:szCs w:val="24"/>
              </w:rPr>
            </w:pPr>
            <w:r w:rsidRPr="00526007">
              <w:rPr>
                <w:b/>
                <w:bCs/>
                <w:sz w:val="24"/>
                <w:szCs w:val="24"/>
              </w:rPr>
              <w:t>4</w:t>
            </w:r>
          </w:p>
        </w:tc>
      </w:tr>
      <w:tr w:rsidR="008E53B4" w:rsidRPr="00526007" w14:paraId="618C25EF" w14:textId="77777777" w:rsidTr="008E53B4">
        <w:trPr>
          <w:trHeight w:val="20"/>
        </w:trPr>
        <w:tc>
          <w:tcPr>
            <w:tcW w:w="739" w:type="pct"/>
            <w:vAlign w:val="center"/>
          </w:tcPr>
          <w:p w14:paraId="3367B5BF" w14:textId="77777777" w:rsidR="008E53B4" w:rsidRPr="00526007" w:rsidRDefault="008E53B4" w:rsidP="00122BC4">
            <w:pPr>
              <w:jc w:val="center"/>
              <w:rPr>
                <w:b/>
                <w:bCs/>
                <w:sz w:val="24"/>
                <w:szCs w:val="24"/>
              </w:rPr>
            </w:pPr>
          </w:p>
        </w:tc>
        <w:tc>
          <w:tcPr>
            <w:tcW w:w="1688" w:type="pct"/>
            <w:vAlign w:val="center"/>
          </w:tcPr>
          <w:p w14:paraId="2CB44072" w14:textId="77777777" w:rsidR="008E53B4" w:rsidRPr="00526007" w:rsidRDefault="008E53B4" w:rsidP="00122BC4">
            <w:pPr>
              <w:jc w:val="center"/>
              <w:rPr>
                <w:b/>
                <w:bCs/>
                <w:sz w:val="24"/>
                <w:szCs w:val="24"/>
              </w:rPr>
            </w:pPr>
          </w:p>
        </w:tc>
        <w:tc>
          <w:tcPr>
            <w:tcW w:w="843" w:type="pct"/>
            <w:vAlign w:val="center"/>
          </w:tcPr>
          <w:p w14:paraId="1A192A03" w14:textId="08BCF932" w:rsidR="008E53B4" w:rsidRPr="00526007" w:rsidRDefault="008E53B4" w:rsidP="00122BC4">
            <w:pPr>
              <w:jc w:val="center"/>
              <w:rPr>
                <w:b/>
                <w:bCs/>
                <w:sz w:val="24"/>
                <w:szCs w:val="24"/>
              </w:rPr>
            </w:pPr>
            <w:r w:rsidRPr="00526007">
              <w:rPr>
                <w:b/>
                <w:bCs/>
                <w:sz w:val="24"/>
                <w:szCs w:val="24"/>
              </w:rPr>
              <w:t xml:space="preserve">Обязат. часть ОП с учетом интенсификации 40% </w:t>
            </w:r>
          </w:p>
        </w:tc>
        <w:tc>
          <w:tcPr>
            <w:tcW w:w="526" w:type="pct"/>
          </w:tcPr>
          <w:p w14:paraId="526D6B56" w14:textId="54B0A00C" w:rsidR="008E53B4" w:rsidRPr="00526007" w:rsidRDefault="008E53B4" w:rsidP="00122BC4">
            <w:pPr>
              <w:jc w:val="center"/>
              <w:rPr>
                <w:b/>
                <w:bCs/>
                <w:sz w:val="24"/>
                <w:szCs w:val="24"/>
              </w:rPr>
            </w:pPr>
            <w:r w:rsidRPr="00526007">
              <w:rPr>
                <w:b/>
                <w:bCs/>
                <w:sz w:val="24"/>
                <w:szCs w:val="24"/>
              </w:rPr>
              <w:t>Обязат. часть ОП</w:t>
            </w:r>
          </w:p>
        </w:tc>
        <w:tc>
          <w:tcPr>
            <w:tcW w:w="1203" w:type="pct"/>
            <w:vAlign w:val="center"/>
          </w:tcPr>
          <w:p w14:paraId="4ABBAF90" w14:textId="77777777" w:rsidR="008E53B4" w:rsidRPr="00526007" w:rsidRDefault="008E53B4" w:rsidP="00122BC4">
            <w:pPr>
              <w:jc w:val="center"/>
              <w:rPr>
                <w:b/>
                <w:bCs/>
                <w:sz w:val="24"/>
                <w:szCs w:val="24"/>
              </w:rPr>
            </w:pPr>
          </w:p>
        </w:tc>
      </w:tr>
      <w:tr w:rsidR="008E53B4" w:rsidRPr="00526007" w14:paraId="02D57184" w14:textId="572584EB" w:rsidTr="008E53B4">
        <w:trPr>
          <w:trHeight w:val="20"/>
        </w:trPr>
        <w:tc>
          <w:tcPr>
            <w:tcW w:w="2427" w:type="pct"/>
            <w:gridSpan w:val="2"/>
          </w:tcPr>
          <w:p w14:paraId="4CAB4227" w14:textId="77777777" w:rsidR="008E53B4" w:rsidRPr="00526007" w:rsidRDefault="008E53B4" w:rsidP="00122BC4">
            <w:pPr>
              <w:jc w:val="both"/>
              <w:rPr>
                <w:b/>
                <w:bCs/>
                <w:sz w:val="24"/>
                <w:szCs w:val="24"/>
              </w:rPr>
            </w:pPr>
            <w:r w:rsidRPr="00526007">
              <w:rPr>
                <w:b/>
                <w:bCs/>
                <w:sz w:val="24"/>
                <w:szCs w:val="24"/>
              </w:rPr>
              <w:t>Раздел 1. Предмет философии и ее история</w:t>
            </w:r>
          </w:p>
        </w:tc>
        <w:tc>
          <w:tcPr>
            <w:tcW w:w="843" w:type="pct"/>
            <w:vAlign w:val="center"/>
          </w:tcPr>
          <w:p w14:paraId="6115B380" w14:textId="1EAFD4D4" w:rsidR="008E53B4" w:rsidRPr="00526007" w:rsidRDefault="008E53B4" w:rsidP="00122BC4">
            <w:pPr>
              <w:suppressAutoHyphens/>
              <w:jc w:val="center"/>
              <w:rPr>
                <w:b/>
                <w:bCs/>
                <w:sz w:val="24"/>
                <w:szCs w:val="24"/>
              </w:rPr>
            </w:pPr>
            <w:r w:rsidRPr="00526007">
              <w:rPr>
                <w:b/>
                <w:bCs/>
                <w:sz w:val="24"/>
                <w:szCs w:val="24"/>
              </w:rPr>
              <w:t>часы / часы</w:t>
            </w:r>
            <w:r w:rsidRPr="00526007">
              <w:rPr>
                <w:rStyle w:val="aa"/>
                <w:b/>
                <w:bCs/>
                <w:sz w:val="24"/>
                <w:szCs w:val="24"/>
              </w:rPr>
              <w:footnoteReference w:id="3"/>
            </w:r>
          </w:p>
        </w:tc>
        <w:tc>
          <w:tcPr>
            <w:tcW w:w="526" w:type="pct"/>
          </w:tcPr>
          <w:p w14:paraId="282C4FA3" w14:textId="77777777" w:rsidR="008E53B4" w:rsidRPr="00526007" w:rsidRDefault="008E53B4" w:rsidP="00122BC4">
            <w:pPr>
              <w:rPr>
                <w:b/>
                <w:sz w:val="24"/>
                <w:szCs w:val="24"/>
              </w:rPr>
            </w:pPr>
          </w:p>
        </w:tc>
        <w:tc>
          <w:tcPr>
            <w:tcW w:w="1203" w:type="pct"/>
          </w:tcPr>
          <w:p w14:paraId="18940D78" w14:textId="0CF4D8C2" w:rsidR="008E53B4" w:rsidRPr="00526007" w:rsidRDefault="008E53B4" w:rsidP="00122BC4">
            <w:pPr>
              <w:rPr>
                <w:b/>
                <w:sz w:val="24"/>
                <w:szCs w:val="24"/>
              </w:rPr>
            </w:pPr>
          </w:p>
        </w:tc>
      </w:tr>
      <w:tr w:rsidR="008E53B4" w:rsidRPr="00526007" w14:paraId="494D93B7" w14:textId="39FF4E85" w:rsidTr="008E53B4">
        <w:trPr>
          <w:trHeight w:val="20"/>
        </w:trPr>
        <w:tc>
          <w:tcPr>
            <w:tcW w:w="739" w:type="pct"/>
            <w:vMerge w:val="restart"/>
          </w:tcPr>
          <w:p w14:paraId="51707BEA" w14:textId="77777777" w:rsidR="008E53B4" w:rsidRPr="00526007" w:rsidRDefault="008E53B4" w:rsidP="00392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1.1</w:t>
            </w:r>
          </w:p>
          <w:p w14:paraId="634EAB3B" w14:textId="77777777" w:rsidR="008E53B4" w:rsidRPr="00526007" w:rsidRDefault="008E53B4" w:rsidP="003928E4">
            <w:pPr>
              <w:jc w:val="both"/>
              <w:rPr>
                <w:b/>
                <w:bCs/>
                <w:sz w:val="24"/>
                <w:szCs w:val="24"/>
              </w:rPr>
            </w:pPr>
            <w:r w:rsidRPr="00526007">
              <w:rPr>
                <w:b/>
                <w:sz w:val="24"/>
                <w:szCs w:val="24"/>
              </w:rPr>
              <w:t>Основные понятия и предмет философии</w:t>
            </w:r>
          </w:p>
        </w:tc>
        <w:tc>
          <w:tcPr>
            <w:tcW w:w="1688" w:type="pct"/>
          </w:tcPr>
          <w:p w14:paraId="5C0BE480" w14:textId="77777777" w:rsidR="008E53B4" w:rsidRPr="00526007" w:rsidRDefault="008E53B4" w:rsidP="003928E4">
            <w:pPr>
              <w:jc w:val="both"/>
              <w:rPr>
                <w:b/>
                <w:bCs/>
                <w:sz w:val="24"/>
                <w:szCs w:val="24"/>
              </w:rPr>
            </w:pPr>
            <w:r w:rsidRPr="00526007">
              <w:rPr>
                <w:b/>
                <w:bCs/>
                <w:sz w:val="24"/>
                <w:szCs w:val="24"/>
              </w:rPr>
              <w:t xml:space="preserve">Содержание учебного материала </w:t>
            </w:r>
          </w:p>
        </w:tc>
        <w:tc>
          <w:tcPr>
            <w:tcW w:w="843" w:type="pct"/>
          </w:tcPr>
          <w:p w14:paraId="4F49FC2F" w14:textId="2DE642DB" w:rsidR="008E53B4" w:rsidRPr="00526007" w:rsidRDefault="008E53B4" w:rsidP="003928E4">
            <w:pPr>
              <w:suppressAutoHyphens/>
              <w:jc w:val="center"/>
              <w:rPr>
                <w:b/>
                <w:bCs/>
                <w:sz w:val="24"/>
                <w:szCs w:val="24"/>
              </w:rPr>
            </w:pPr>
            <w:r w:rsidRPr="00526007">
              <w:rPr>
                <w:sz w:val="24"/>
                <w:szCs w:val="24"/>
              </w:rPr>
              <w:t>часы</w:t>
            </w:r>
            <w:r w:rsidRPr="00526007">
              <w:rPr>
                <w:rStyle w:val="aa"/>
                <w:sz w:val="24"/>
                <w:szCs w:val="24"/>
              </w:rPr>
              <w:footnoteReference w:id="4"/>
            </w:r>
          </w:p>
        </w:tc>
        <w:tc>
          <w:tcPr>
            <w:tcW w:w="526" w:type="pct"/>
          </w:tcPr>
          <w:p w14:paraId="3043F3A6" w14:textId="77777777" w:rsidR="008E53B4" w:rsidRPr="00526007" w:rsidRDefault="008E53B4" w:rsidP="003928E4">
            <w:pPr>
              <w:rPr>
                <w:sz w:val="24"/>
                <w:szCs w:val="24"/>
              </w:rPr>
            </w:pPr>
          </w:p>
        </w:tc>
        <w:tc>
          <w:tcPr>
            <w:tcW w:w="1203" w:type="pct"/>
            <w:vMerge w:val="restart"/>
          </w:tcPr>
          <w:p w14:paraId="645C7050" w14:textId="46F7ECCB" w:rsidR="008E53B4" w:rsidRPr="00526007" w:rsidRDefault="008E53B4" w:rsidP="003928E4">
            <w:pPr>
              <w:rPr>
                <w:sz w:val="24"/>
                <w:szCs w:val="24"/>
              </w:rPr>
            </w:pPr>
            <w:r w:rsidRPr="00526007">
              <w:rPr>
                <w:sz w:val="24"/>
                <w:szCs w:val="24"/>
              </w:rPr>
              <w:t>ОК 02, ОК 03, ОК 05, ОК 06, ОК 09</w:t>
            </w:r>
          </w:p>
        </w:tc>
      </w:tr>
      <w:tr w:rsidR="008E53B4" w:rsidRPr="00526007" w14:paraId="5D870DBB" w14:textId="0CEF081C" w:rsidTr="008E53B4">
        <w:trPr>
          <w:trHeight w:val="20"/>
        </w:trPr>
        <w:tc>
          <w:tcPr>
            <w:tcW w:w="0" w:type="auto"/>
            <w:vMerge/>
            <w:vAlign w:val="center"/>
          </w:tcPr>
          <w:p w14:paraId="4028A77A" w14:textId="77777777" w:rsidR="008E53B4" w:rsidRPr="00526007" w:rsidRDefault="008E53B4" w:rsidP="003928E4">
            <w:pPr>
              <w:rPr>
                <w:b/>
                <w:bCs/>
                <w:sz w:val="24"/>
                <w:szCs w:val="24"/>
              </w:rPr>
            </w:pPr>
          </w:p>
        </w:tc>
        <w:tc>
          <w:tcPr>
            <w:tcW w:w="1688" w:type="pct"/>
          </w:tcPr>
          <w:p w14:paraId="72ADBE8C" w14:textId="77777777" w:rsidR="008E53B4" w:rsidRPr="00526007" w:rsidRDefault="008E53B4" w:rsidP="00392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1. Становление философии из мифологии. Характерные черты философии: понятийность, логичность, рефлективность </w:t>
            </w:r>
          </w:p>
        </w:tc>
        <w:tc>
          <w:tcPr>
            <w:tcW w:w="843" w:type="pct"/>
            <w:vAlign w:val="center"/>
          </w:tcPr>
          <w:p w14:paraId="0E73E8CA" w14:textId="0873C46A" w:rsidR="008E53B4" w:rsidRPr="00526007" w:rsidRDefault="008E53B4" w:rsidP="003928E4">
            <w:pPr>
              <w:jc w:val="center"/>
              <w:rPr>
                <w:b/>
                <w:bCs/>
                <w:sz w:val="24"/>
                <w:szCs w:val="24"/>
              </w:rPr>
            </w:pPr>
            <w:r w:rsidRPr="00526007">
              <w:rPr>
                <w:sz w:val="24"/>
                <w:szCs w:val="24"/>
              </w:rPr>
              <w:t>часы</w:t>
            </w:r>
          </w:p>
        </w:tc>
        <w:tc>
          <w:tcPr>
            <w:tcW w:w="526" w:type="pct"/>
          </w:tcPr>
          <w:p w14:paraId="6E2699FB" w14:textId="77777777" w:rsidR="008E53B4" w:rsidRPr="00526007" w:rsidRDefault="008E53B4" w:rsidP="003928E4">
            <w:pPr>
              <w:rPr>
                <w:b/>
                <w:sz w:val="24"/>
                <w:szCs w:val="24"/>
              </w:rPr>
            </w:pPr>
          </w:p>
        </w:tc>
        <w:tc>
          <w:tcPr>
            <w:tcW w:w="1203" w:type="pct"/>
            <w:vMerge/>
            <w:vAlign w:val="center"/>
          </w:tcPr>
          <w:p w14:paraId="0FB63E77" w14:textId="39E70138" w:rsidR="008E53B4" w:rsidRPr="00526007" w:rsidRDefault="008E53B4" w:rsidP="003928E4">
            <w:pPr>
              <w:rPr>
                <w:b/>
                <w:sz w:val="24"/>
                <w:szCs w:val="24"/>
              </w:rPr>
            </w:pPr>
          </w:p>
        </w:tc>
      </w:tr>
      <w:tr w:rsidR="008E53B4" w:rsidRPr="00526007" w14:paraId="690618C9" w14:textId="0C77387D" w:rsidTr="008E53B4">
        <w:trPr>
          <w:trHeight w:val="20"/>
        </w:trPr>
        <w:tc>
          <w:tcPr>
            <w:tcW w:w="0" w:type="auto"/>
            <w:vMerge/>
            <w:vAlign w:val="center"/>
          </w:tcPr>
          <w:p w14:paraId="2126A91C" w14:textId="77777777" w:rsidR="008E53B4" w:rsidRPr="00526007" w:rsidRDefault="008E53B4" w:rsidP="003928E4">
            <w:pPr>
              <w:rPr>
                <w:b/>
                <w:bCs/>
                <w:sz w:val="24"/>
                <w:szCs w:val="24"/>
              </w:rPr>
            </w:pPr>
          </w:p>
        </w:tc>
        <w:tc>
          <w:tcPr>
            <w:tcW w:w="1688" w:type="pct"/>
          </w:tcPr>
          <w:p w14:paraId="63325968" w14:textId="77777777" w:rsidR="008E53B4" w:rsidRPr="00526007" w:rsidRDefault="008E53B4" w:rsidP="00392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2. Предмет и определение философии.</w:t>
            </w:r>
          </w:p>
        </w:tc>
        <w:tc>
          <w:tcPr>
            <w:tcW w:w="843" w:type="pct"/>
            <w:vAlign w:val="center"/>
          </w:tcPr>
          <w:p w14:paraId="1D9CDA80" w14:textId="5C42CFAD" w:rsidR="008E53B4" w:rsidRPr="00526007" w:rsidRDefault="008E53B4" w:rsidP="003928E4">
            <w:pPr>
              <w:jc w:val="center"/>
              <w:rPr>
                <w:b/>
                <w:bCs/>
                <w:sz w:val="24"/>
                <w:szCs w:val="24"/>
              </w:rPr>
            </w:pPr>
            <w:r w:rsidRPr="00526007">
              <w:rPr>
                <w:sz w:val="24"/>
                <w:szCs w:val="24"/>
              </w:rPr>
              <w:t>часы</w:t>
            </w:r>
          </w:p>
        </w:tc>
        <w:tc>
          <w:tcPr>
            <w:tcW w:w="526" w:type="pct"/>
          </w:tcPr>
          <w:p w14:paraId="216079AD" w14:textId="77777777" w:rsidR="008E53B4" w:rsidRPr="00526007" w:rsidRDefault="008E53B4" w:rsidP="003928E4">
            <w:pPr>
              <w:rPr>
                <w:b/>
                <w:sz w:val="24"/>
                <w:szCs w:val="24"/>
              </w:rPr>
            </w:pPr>
          </w:p>
        </w:tc>
        <w:tc>
          <w:tcPr>
            <w:tcW w:w="1203" w:type="pct"/>
            <w:vMerge/>
            <w:vAlign w:val="center"/>
          </w:tcPr>
          <w:p w14:paraId="257733AC" w14:textId="59EE2DD0" w:rsidR="008E53B4" w:rsidRPr="00526007" w:rsidRDefault="008E53B4" w:rsidP="003928E4">
            <w:pPr>
              <w:rPr>
                <w:b/>
                <w:sz w:val="24"/>
                <w:szCs w:val="24"/>
              </w:rPr>
            </w:pPr>
          </w:p>
        </w:tc>
      </w:tr>
      <w:tr w:rsidR="008E53B4" w:rsidRPr="00526007" w14:paraId="39C89142" w14:textId="33BBBCD7" w:rsidTr="008E53B4">
        <w:trPr>
          <w:trHeight w:val="20"/>
        </w:trPr>
        <w:tc>
          <w:tcPr>
            <w:tcW w:w="739" w:type="pct"/>
            <w:vMerge w:val="restart"/>
            <w:vAlign w:val="center"/>
          </w:tcPr>
          <w:p w14:paraId="29F1C5EA" w14:textId="77777777" w:rsidR="008E53B4" w:rsidRPr="00526007" w:rsidRDefault="008E53B4" w:rsidP="00122BC4">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Тема 1.2</w:t>
            </w:r>
          </w:p>
          <w:p w14:paraId="3B427541" w14:textId="77777777" w:rsidR="008E53B4" w:rsidRPr="00526007" w:rsidRDefault="008E53B4" w:rsidP="00122BC4">
            <w:pPr>
              <w:jc w:val="both"/>
              <w:rPr>
                <w:b/>
                <w:bCs/>
                <w:sz w:val="24"/>
                <w:szCs w:val="24"/>
              </w:rPr>
            </w:pPr>
            <w:r w:rsidRPr="00526007">
              <w:rPr>
                <w:b/>
                <w:bCs/>
                <w:sz w:val="24"/>
                <w:szCs w:val="24"/>
              </w:rPr>
              <w:t>Философия Древнего мира и средневековая философия</w:t>
            </w:r>
          </w:p>
        </w:tc>
        <w:tc>
          <w:tcPr>
            <w:tcW w:w="1688" w:type="pct"/>
          </w:tcPr>
          <w:p w14:paraId="7F9910E2" w14:textId="77777777" w:rsidR="008E53B4" w:rsidRPr="00526007" w:rsidRDefault="008E53B4" w:rsidP="00122BC4">
            <w:pPr>
              <w:jc w:val="both"/>
              <w:rPr>
                <w:b/>
                <w:bCs/>
                <w:sz w:val="24"/>
                <w:szCs w:val="24"/>
              </w:rPr>
            </w:pPr>
            <w:r w:rsidRPr="00526007">
              <w:rPr>
                <w:b/>
                <w:bCs/>
                <w:sz w:val="24"/>
                <w:szCs w:val="24"/>
              </w:rPr>
              <w:t xml:space="preserve">Содержание учебного материала </w:t>
            </w:r>
          </w:p>
        </w:tc>
        <w:tc>
          <w:tcPr>
            <w:tcW w:w="843" w:type="pct"/>
            <w:vMerge w:val="restart"/>
            <w:vAlign w:val="center"/>
          </w:tcPr>
          <w:p w14:paraId="2E2998E0" w14:textId="651EE58A" w:rsidR="008E53B4" w:rsidRPr="00526007" w:rsidRDefault="008E53B4" w:rsidP="00122BC4">
            <w:pPr>
              <w:jc w:val="center"/>
              <w:rPr>
                <w:b/>
                <w:bCs/>
                <w:sz w:val="24"/>
                <w:szCs w:val="24"/>
              </w:rPr>
            </w:pPr>
          </w:p>
        </w:tc>
        <w:tc>
          <w:tcPr>
            <w:tcW w:w="526" w:type="pct"/>
          </w:tcPr>
          <w:p w14:paraId="6E2846F2" w14:textId="77777777" w:rsidR="008E53B4" w:rsidRPr="00526007" w:rsidRDefault="008E53B4" w:rsidP="00122BC4">
            <w:pPr>
              <w:rPr>
                <w:sz w:val="24"/>
                <w:szCs w:val="24"/>
              </w:rPr>
            </w:pPr>
          </w:p>
        </w:tc>
        <w:tc>
          <w:tcPr>
            <w:tcW w:w="1203" w:type="pct"/>
            <w:vMerge w:val="restart"/>
          </w:tcPr>
          <w:p w14:paraId="0CDA9D13" w14:textId="0D28B805" w:rsidR="008E53B4" w:rsidRPr="00526007" w:rsidRDefault="008E53B4" w:rsidP="00122BC4">
            <w:pPr>
              <w:rPr>
                <w:sz w:val="24"/>
                <w:szCs w:val="24"/>
              </w:rPr>
            </w:pPr>
            <w:r w:rsidRPr="00526007">
              <w:rPr>
                <w:sz w:val="24"/>
                <w:szCs w:val="24"/>
              </w:rPr>
              <w:t>ОК 02, ОК 03, ОК 05, ОК 06, ОК 09</w:t>
            </w:r>
          </w:p>
        </w:tc>
      </w:tr>
      <w:tr w:rsidR="008E53B4" w:rsidRPr="00526007" w14:paraId="44B9FBD2" w14:textId="24719F4F" w:rsidTr="008E53B4">
        <w:trPr>
          <w:trHeight w:val="20"/>
        </w:trPr>
        <w:tc>
          <w:tcPr>
            <w:tcW w:w="0" w:type="auto"/>
            <w:vMerge/>
            <w:vAlign w:val="center"/>
          </w:tcPr>
          <w:p w14:paraId="5E796306" w14:textId="77777777" w:rsidR="008E53B4" w:rsidRPr="00526007" w:rsidRDefault="008E53B4" w:rsidP="00122BC4">
            <w:pPr>
              <w:rPr>
                <w:b/>
                <w:bCs/>
                <w:sz w:val="24"/>
                <w:szCs w:val="24"/>
              </w:rPr>
            </w:pPr>
          </w:p>
        </w:tc>
        <w:tc>
          <w:tcPr>
            <w:tcW w:w="1688" w:type="pct"/>
          </w:tcPr>
          <w:p w14:paraId="71D8B30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1. Предпосылки философии в Древнем мире (Китай и Индия). </w:t>
            </w:r>
          </w:p>
        </w:tc>
        <w:tc>
          <w:tcPr>
            <w:tcW w:w="843" w:type="pct"/>
            <w:vMerge/>
            <w:vAlign w:val="center"/>
          </w:tcPr>
          <w:p w14:paraId="2159B358" w14:textId="77777777" w:rsidR="008E53B4" w:rsidRPr="00526007" w:rsidRDefault="008E53B4" w:rsidP="00122BC4">
            <w:pPr>
              <w:jc w:val="center"/>
              <w:rPr>
                <w:b/>
                <w:bCs/>
                <w:sz w:val="24"/>
                <w:szCs w:val="24"/>
              </w:rPr>
            </w:pPr>
          </w:p>
        </w:tc>
        <w:tc>
          <w:tcPr>
            <w:tcW w:w="526" w:type="pct"/>
          </w:tcPr>
          <w:p w14:paraId="3B0F0C1A" w14:textId="77777777" w:rsidR="008E53B4" w:rsidRPr="00526007" w:rsidRDefault="008E53B4" w:rsidP="00122BC4">
            <w:pPr>
              <w:rPr>
                <w:b/>
                <w:sz w:val="24"/>
                <w:szCs w:val="24"/>
              </w:rPr>
            </w:pPr>
          </w:p>
        </w:tc>
        <w:tc>
          <w:tcPr>
            <w:tcW w:w="1203" w:type="pct"/>
            <w:vMerge/>
          </w:tcPr>
          <w:p w14:paraId="094204AC" w14:textId="1A36956C" w:rsidR="008E53B4" w:rsidRPr="00526007" w:rsidRDefault="008E53B4" w:rsidP="00122BC4">
            <w:pPr>
              <w:rPr>
                <w:b/>
                <w:sz w:val="24"/>
                <w:szCs w:val="24"/>
              </w:rPr>
            </w:pPr>
          </w:p>
        </w:tc>
      </w:tr>
      <w:tr w:rsidR="008E53B4" w:rsidRPr="00526007" w14:paraId="0D584371" w14:textId="3906DE07" w:rsidTr="008E53B4">
        <w:trPr>
          <w:trHeight w:val="20"/>
        </w:trPr>
        <w:tc>
          <w:tcPr>
            <w:tcW w:w="0" w:type="auto"/>
            <w:vMerge/>
            <w:vAlign w:val="center"/>
          </w:tcPr>
          <w:p w14:paraId="2DFE901D" w14:textId="77777777" w:rsidR="008E53B4" w:rsidRPr="00526007" w:rsidRDefault="008E53B4" w:rsidP="00122BC4">
            <w:pPr>
              <w:rPr>
                <w:b/>
                <w:bCs/>
                <w:sz w:val="24"/>
                <w:szCs w:val="24"/>
              </w:rPr>
            </w:pPr>
          </w:p>
        </w:tc>
        <w:tc>
          <w:tcPr>
            <w:tcW w:w="1688" w:type="pct"/>
          </w:tcPr>
          <w:p w14:paraId="19EB86C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2. Становление философии в Древней Греции. Философские школы. Сократ. Платон. Аристотель.</w:t>
            </w:r>
          </w:p>
        </w:tc>
        <w:tc>
          <w:tcPr>
            <w:tcW w:w="843" w:type="pct"/>
            <w:vMerge/>
            <w:vAlign w:val="center"/>
          </w:tcPr>
          <w:p w14:paraId="7B9F06EA" w14:textId="77777777" w:rsidR="008E53B4" w:rsidRPr="00526007" w:rsidRDefault="008E53B4" w:rsidP="00122BC4">
            <w:pPr>
              <w:jc w:val="center"/>
              <w:rPr>
                <w:b/>
                <w:bCs/>
                <w:sz w:val="24"/>
                <w:szCs w:val="24"/>
              </w:rPr>
            </w:pPr>
          </w:p>
        </w:tc>
        <w:tc>
          <w:tcPr>
            <w:tcW w:w="526" w:type="pct"/>
          </w:tcPr>
          <w:p w14:paraId="5BF42886" w14:textId="77777777" w:rsidR="008E53B4" w:rsidRPr="00526007" w:rsidRDefault="008E53B4" w:rsidP="00122BC4">
            <w:pPr>
              <w:rPr>
                <w:b/>
                <w:sz w:val="24"/>
                <w:szCs w:val="24"/>
              </w:rPr>
            </w:pPr>
          </w:p>
        </w:tc>
        <w:tc>
          <w:tcPr>
            <w:tcW w:w="1203" w:type="pct"/>
            <w:vMerge/>
          </w:tcPr>
          <w:p w14:paraId="1ED931CD" w14:textId="4B50204E" w:rsidR="008E53B4" w:rsidRPr="00526007" w:rsidRDefault="008E53B4" w:rsidP="00122BC4">
            <w:pPr>
              <w:rPr>
                <w:b/>
                <w:sz w:val="24"/>
                <w:szCs w:val="24"/>
              </w:rPr>
            </w:pPr>
          </w:p>
        </w:tc>
      </w:tr>
      <w:tr w:rsidR="008E53B4" w:rsidRPr="00526007" w14:paraId="01F1B8E0" w14:textId="78C486B6" w:rsidTr="008E53B4">
        <w:trPr>
          <w:trHeight w:val="20"/>
        </w:trPr>
        <w:tc>
          <w:tcPr>
            <w:tcW w:w="0" w:type="auto"/>
            <w:vMerge/>
            <w:vAlign w:val="center"/>
          </w:tcPr>
          <w:p w14:paraId="0E2001D9" w14:textId="77777777" w:rsidR="008E53B4" w:rsidRPr="00526007" w:rsidRDefault="008E53B4" w:rsidP="00122BC4">
            <w:pPr>
              <w:rPr>
                <w:b/>
                <w:bCs/>
                <w:sz w:val="24"/>
                <w:szCs w:val="24"/>
              </w:rPr>
            </w:pPr>
          </w:p>
        </w:tc>
        <w:tc>
          <w:tcPr>
            <w:tcW w:w="1688" w:type="pct"/>
          </w:tcPr>
          <w:p w14:paraId="7CF3935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3. Философия Древнего Рима. Средневековая философия: патристика и схоластика</w:t>
            </w:r>
          </w:p>
        </w:tc>
        <w:tc>
          <w:tcPr>
            <w:tcW w:w="843" w:type="pct"/>
            <w:vMerge/>
            <w:vAlign w:val="center"/>
          </w:tcPr>
          <w:p w14:paraId="27690CBC" w14:textId="77777777" w:rsidR="008E53B4" w:rsidRPr="00526007" w:rsidRDefault="008E53B4" w:rsidP="00122BC4">
            <w:pPr>
              <w:jc w:val="center"/>
              <w:rPr>
                <w:b/>
                <w:bCs/>
                <w:sz w:val="24"/>
                <w:szCs w:val="24"/>
              </w:rPr>
            </w:pPr>
          </w:p>
        </w:tc>
        <w:tc>
          <w:tcPr>
            <w:tcW w:w="526" w:type="pct"/>
          </w:tcPr>
          <w:p w14:paraId="2A32C99D" w14:textId="77777777" w:rsidR="008E53B4" w:rsidRPr="00526007" w:rsidRDefault="008E53B4" w:rsidP="00122BC4">
            <w:pPr>
              <w:rPr>
                <w:b/>
                <w:sz w:val="24"/>
                <w:szCs w:val="24"/>
              </w:rPr>
            </w:pPr>
          </w:p>
        </w:tc>
        <w:tc>
          <w:tcPr>
            <w:tcW w:w="1203" w:type="pct"/>
            <w:vMerge/>
          </w:tcPr>
          <w:p w14:paraId="041A59BF" w14:textId="40C394DD" w:rsidR="008E53B4" w:rsidRPr="00526007" w:rsidRDefault="008E53B4" w:rsidP="00122BC4">
            <w:pPr>
              <w:rPr>
                <w:b/>
                <w:sz w:val="24"/>
                <w:szCs w:val="24"/>
              </w:rPr>
            </w:pPr>
          </w:p>
        </w:tc>
      </w:tr>
      <w:tr w:rsidR="008E53B4" w:rsidRPr="00526007" w14:paraId="1E8B8E24" w14:textId="555FAAB6" w:rsidTr="008E53B4">
        <w:trPr>
          <w:trHeight w:val="20"/>
        </w:trPr>
        <w:tc>
          <w:tcPr>
            <w:tcW w:w="739" w:type="pct"/>
            <w:vMerge w:val="restart"/>
          </w:tcPr>
          <w:p w14:paraId="314E1D9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1.3</w:t>
            </w:r>
          </w:p>
          <w:p w14:paraId="1CD2679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Философия Возрождения и Нового времени</w:t>
            </w:r>
          </w:p>
        </w:tc>
        <w:tc>
          <w:tcPr>
            <w:tcW w:w="1688" w:type="pct"/>
          </w:tcPr>
          <w:p w14:paraId="4EDC5FF2"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43" w:type="pct"/>
            <w:vMerge w:val="restart"/>
            <w:vAlign w:val="center"/>
          </w:tcPr>
          <w:p w14:paraId="7759B62E" w14:textId="6D58CC27" w:rsidR="008E53B4" w:rsidRPr="00526007" w:rsidRDefault="008E53B4" w:rsidP="00122BC4">
            <w:pPr>
              <w:jc w:val="center"/>
              <w:rPr>
                <w:b/>
                <w:bCs/>
                <w:sz w:val="24"/>
                <w:szCs w:val="24"/>
              </w:rPr>
            </w:pPr>
          </w:p>
        </w:tc>
        <w:tc>
          <w:tcPr>
            <w:tcW w:w="526" w:type="pct"/>
          </w:tcPr>
          <w:p w14:paraId="71F05651" w14:textId="77777777" w:rsidR="008E53B4" w:rsidRPr="00526007" w:rsidRDefault="008E53B4" w:rsidP="00122BC4">
            <w:pPr>
              <w:rPr>
                <w:sz w:val="24"/>
                <w:szCs w:val="24"/>
              </w:rPr>
            </w:pPr>
          </w:p>
        </w:tc>
        <w:tc>
          <w:tcPr>
            <w:tcW w:w="1203" w:type="pct"/>
            <w:vMerge w:val="restart"/>
          </w:tcPr>
          <w:p w14:paraId="47AEF8CC" w14:textId="796D5204" w:rsidR="008E53B4" w:rsidRPr="00526007" w:rsidRDefault="008E53B4" w:rsidP="00122BC4">
            <w:pPr>
              <w:rPr>
                <w:sz w:val="24"/>
                <w:szCs w:val="24"/>
              </w:rPr>
            </w:pPr>
            <w:r w:rsidRPr="00526007">
              <w:rPr>
                <w:sz w:val="24"/>
                <w:szCs w:val="24"/>
              </w:rPr>
              <w:t>ОК 02, ОК 03, ОК 05, ОК 06, ОК 09</w:t>
            </w:r>
          </w:p>
        </w:tc>
      </w:tr>
      <w:tr w:rsidR="008E53B4" w:rsidRPr="00526007" w14:paraId="602F8622" w14:textId="6DE8CF8F" w:rsidTr="008E53B4">
        <w:trPr>
          <w:trHeight w:val="20"/>
        </w:trPr>
        <w:tc>
          <w:tcPr>
            <w:tcW w:w="0" w:type="auto"/>
            <w:vMerge/>
            <w:vAlign w:val="center"/>
          </w:tcPr>
          <w:p w14:paraId="6AD8C15C" w14:textId="77777777" w:rsidR="008E53B4" w:rsidRPr="00526007" w:rsidRDefault="008E53B4" w:rsidP="00122BC4">
            <w:pPr>
              <w:rPr>
                <w:b/>
                <w:bCs/>
                <w:sz w:val="24"/>
                <w:szCs w:val="24"/>
              </w:rPr>
            </w:pPr>
          </w:p>
        </w:tc>
        <w:tc>
          <w:tcPr>
            <w:tcW w:w="1688" w:type="pct"/>
          </w:tcPr>
          <w:p w14:paraId="187ECEC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843" w:type="pct"/>
            <w:vMerge/>
            <w:vAlign w:val="center"/>
          </w:tcPr>
          <w:p w14:paraId="53D042FF" w14:textId="77777777" w:rsidR="008E53B4" w:rsidRPr="00526007" w:rsidRDefault="008E53B4" w:rsidP="00122BC4">
            <w:pPr>
              <w:jc w:val="center"/>
              <w:rPr>
                <w:b/>
                <w:bCs/>
                <w:sz w:val="24"/>
                <w:szCs w:val="24"/>
              </w:rPr>
            </w:pPr>
          </w:p>
        </w:tc>
        <w:tc>
          <w:tcPr>
            <w:tcW w:w="526" w:type="pct"/>
          </w:tcPr>
          <w:p w14:paraId="3A8B1330" w14:textId="77777777" w:rsidR="008E53B4" w:rsidRPr="00526007" w:rsidRDefault="008E53B4" w:rsidP="00122BC4">
            <w:pPr>
              <w:rPr>
                <w:sz w:val="24"/>
                <w:szCs w:val="24"/>
              </w:rPr>
            </w:pPr>
          </w:p>
        </w:tc>
        <w:tc>
          <w:tcPr>
            <w:tcW w:w="1203" w:type="pct"/>
            <w:vMerge/>
          </w:tcPr>
          <w:p w14:paraId="77A71723" w14:textId="2C2C4CCD" w:rsidR="008E53B4" w:rsidRPr="00526007" w:rsidRDefault="008E53B4" w:rsidP="00122BC4">
            <w:pPr>
              <w:rPr>
                <w:sz w:val="24"/>
                <w:szCs w:val="24"/>
              </w:rPr>
            </w:pPr>
          </w:p>
        </w:tc>
      </w:tr>
      <w:tr w:rsidR="008E53B4" w:rsidRPr="00526007" w14:paraId="045BDFA3" w14:textId="2E55A00F" w:rsidTr="008E53B4">
        <w:trPr>
          <w:trHeight w:val="20"/>
        </w:trPr>
        <w:tc>
          <w:tcPr>
            <w:tcW w:w="0" w:type="auto"/>
            <w:vMerge/>
            <w:vAlign w:val="center"/>
          </w:tcPr>
          <w:p w14:paraId="1A39C043" w14:textId="77777777" w:rsidR="008E53B4" w:rsidRPr="00526007" w:rsidRDefault="008E53B4" w:rsidP="00122BC4">
            <w:pPr>
              <w:rPr>
                <w:b/>
                <w:bCs/>
                <w:sz w:val="24"/>
                <w:szCs w:val="24"/>
              </w:rPr>
            </w:pPr>
          </w:p>
        </w:tc>
        <w:tc>
          <w:tcPr>
            <w:tcW w:w="1688" w:type="pct"/>
          </w:tcPr>
          <w:p w14:paraId="3491921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2. Немецкая классическая философия. Философия позитивизма и эволюционизма.</w:t>
            </w:r>
          </w:p>
        </w:tc>
        <w:tc>
          <w:tcPr>
            <w:tcW w:w="843" w:type="pct"/>
            <w:vMerge/>
            <w:vAlign w:val="center"/>
          </w:tcPr>
          <w:p w14:paraId="4F9F898D" w14:textId="77777777" w:rsidR="008E53B4" w:rsidRPr="00526007" w:rsidRDefault="008E53B4" w:rsidP="00122BC4">
            <w:pPr>
              <w:jc w:val="center"/>
              <w:rPr>
                <w:b/>
                <w:bCs/>
                <w:sz w:val="24"/>
                <w:szCs w:val="24"/>
              </w:rPr>
            </w:pPr>
          </w:p>
        </w:tc>
        <w:tc>
          <w:tcPr>
            <w:tcW w:w="526" w:type="pct"/>
          </w:tcPr>
          <w:p w14:paraId="3C6B3D44" w14:textId="77777777" w:rsidR="008E53B4" w:rsidRPr="00526007" w:rsidRDefault="008E53B4" w:rsidP="00122BC4">
            <w:pPr>
              <w:rPr>
                <w:sz w:val="24"/>
                <w:szCs w:val="24"/>
              </w:rPr>
            </w:pPr>
          </w:p>
        </w:tc>
        <w:tc>
          <w:tcPr>
            <w:tcW w:w="1203" w:type="pct"/>
            <w:vMerge/>
          </w:tcPr>
          <w:p w14:paraId="366CBB58" w14:textId="046BF38E" w:rsidR="008E53B4" w:rsidRPr="00526007" w:rsidRDefault="008E53B4" w:rsidP="00122BC4">
            <w:pPr>
              <w:rPr>
                <w:sz w:val="24"/>
                <w:szCs w:val="24"/>
              </w:rPr>
            </w:pPr>
          </w:p>
        </w:tc>
      </w:tr>
      <w:tr w:rsidR="008E53B4" w:rsidRPr="00526007" w14:paraId="7F45508F" w14:textId="2545C1D3" w:rsidTr="008E53B4">
        <w:trPr>
          <w:trHeight w:val="20"/>
        </w:trPr>
        <w:tc>
          <w:tcPr>
            <w:tcW w:w="739" w:type="pct"/>
            <w:vMerge w:val="restart"/>
            <w:vAlign w:val="center"/>
          </w:tcPr>
          <w:p w14:paraId="539F1A53" w14:textId="77777777" w:rsidR="008E53B4" w:rsidRPr="00526007" w:rsidRDefault="008E53B4" w:rsidP="00122BC4">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Тема 1.4</w:t>
            </w:r>
          </w:p>
          <w:p w14:paraId="19C1BF24" w14:textId="77777777" w:rsidR="008E53B4" w:rsidRPr="00526007" w:rsidRDefault="008E53B4" w:rsidP="00122BC4">
            <w:pPr>
              <w:jc w:val="both"/>
              <w:rPr>
                <w:b/>
                <w:bCs/>
                <w:sz w:val="24"/>
                <w:szCs w:val="24"/>
              </w:rPr>
            </w:pPr>
            <w:r w:rsidRPr="00526007">
              <w:rPr>
                <w:b/>
                <w:bCs/>
                <w:sz w:val="24"/>
                <w:szCs w:val="24"/>
              </w:rPr>
              <w:t>Современная философия</w:t>
            </w:r>
          </w:p>
        </w:tc>
        <w:tc>
          <w:tcPr>
            <w:tcW w:w="1688" w:type="pct"/>
          </w:tcPr>
          <w:p w14:paraId="38CE8B84"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43" w:type="pct"/>
            <w:vMerge w:val="restart"/>
            <w:vAlign w:val="center"/>
          </w:tcPr>
          <w:p w14:paraId="66CB0CB6" w14:textId="029CD907" w:rsidR="008E53B4" w:rsidRPr="00526007" w:rsidRDefault="008E53B4" w:rsidP="00122BC4">
            <w:pPr>
              <w:jc w:val="center"/>
              <w:rPr>
                <w:b/>
                <w:bCs/>
                <w:sz w:val="24"/>
                <w:szCs w:val="24"/>
              </w:rPr>
            </w:pPr>
          </w:p>
        </w:tc>
        <w:tc>
          <w:tcPr>
            <w:tcW w:w="526" w:type="pct"/>
          </w:tcPr>
          <w:p w14:paraId="7E26C26E" w14:textId="77777777" w:rsidR="008E53B4" w:rsidRPr="00526007" w:rsidRDefault="008E53B4" w:rsidP="00122BC4">
            <w:pPr>
              <w:rPr>
                <w:sz w:val="24"/>
                <w:szCs w:val="24"/>
              </w:rPr>
            </w:pPr>
          </w:p>
        </w:tc>
        <w:tc>
          <w:tcPr>
            <w:tcW w:w="1203" w:type="pct"/>
            <w:vMerge w:val="restart"/>
          </w:tcPr>
          <w:p w14:paraId="16B38015" w14:textId="791A39C2" w:rsidR="008E53B4" w:rsidRPr="00526007" w:rsidRDefault="008E53B4" w:rsidP="00122BC4">
            <w:pPr>
              <w:rPr>
                <w:sz w:val="24"/>
                <w:szCs w:val="24"/>
              </w:rPr>
            </w:pPr>
            <w:r w:rsidRPr="00526007">
              <w:rPr>
                <w:sz w:val="24"/>
                <w:szCs w:val="24"/>
              </w:rPr>
              <w:t>ОК 02, ОК 03, ОК 05, ОК 06, ОК 09</w:t>
            </w:r>
          </w:p>
        </w:tc>
      </w:tr>
      <w:tr w:rsidR="008E53B4" w:rsidRPr="00526007" w14:paraId="4BCF7BAB" w14:textId="53A9D35A" w:rsidTr="008E53B4">
        <w:trPr>
          <w:trHeight w:val="20"/>
        </w:trPr>
        <w:tc>
          <w:tcPr>
            <w:tcW w:w="0" w:type="auto"/>
            <w:vMerge/>
            <w:vAlign w:val="center"/>
          </w:tcPr>
          <w:p w14:paraId="2130813A" w14:textId="77777777" w:rsidR="008E53B4" w:rsidRPr="00526007" w:rsidRDefault="008E53B4" w:rsidP="00122BC4">
            <w:pPr>
              <w:rPr>
                <w:b/>
                <w:bCs/>
                <w:sz w:val="24"/>
                <w:szCs w:val="24"/>
              </w:rPr>
            </w:pPr>
          </w:p>
        </w:tc>
        <w:tc>
          <w:tcPr>
            <w:tcW w:w="1688" w:type="pct"/>
          </w:tcPr>
          <w:p w14:paraId="5CDA4A8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1. Основные направления философии ХХ века: неопозитивизм, прагматизм и экзистенциализм. Философия бессознательного. </w:t>
            </w:r>
          </w:p>
        </w:tc>
        <w:tc>
          <w:tcPr>
            <w:tcW w:w="843" w:type="pct"/>
            <w:vMerge/>
            <w:vAlign w:val="center"/>
          </w:tcPr>
          <w:p w14:paraId="3D6A5A03" w14:textId="77777777" w:rsidR="008E53B4" w:rsidRPr="00526007" w:rsidRDefault="008E53B4" w:rsidP="00122BC4">
            <w:pPr>
              <w:jc w:val="center"/>
              <w:rPr>
                <w:b/>
                <w:bCs/>
                <w:sz w:val="24"/>
                <w:szCs w:val="24"/>
              </w:rPr>
            </w:pPr>
          </w:p>
        </w:tc>
        <w:tc>
          <w:tcPr>
            <w:tcW w:w="526" w:type="pct"/>
          </w:tcPr>
          <w:p w14:paraId="3D46B617" w14:textId="77777777" w:rsidR="008E53B4" w:rsidRPr="00526007" w:rsidRDefault="008E53B4" w:rsidP="00122BC4">
            <w:pPr>
              <w:rPr>
                <w:sz w:val="24"/>
                <w:szCs w:val="24"/>
              </w:rPr>
            </w:pPr>
          </w:p>
        </w:tc>
        <w:tc>
          <w:tcPr>
            <w:tcW w:w="1203" w:type="pct"/>
            <w:vMerge/>
            <w:vAlign w:val="center"/>
          </w:tcPr>
          <w:p w14:paraId="340C02AD" w14:textId="2FFDF903" w:rsidR="008E53B4" w:rsidRPr="00526007" w:rsidRDefault="008E53B4" w:rsidP="00122BC4">
            <w:pPr>
              <w:rPr>
                <w:sz w:val="24"/>
                <w:szCs w:val="24"/>
              </w:rPr>
            </w:pPr>
          </w:p>
        </w:tc>
      </w:tr>
      <w:tr w:rsidR="008E53B4" w:rsidRPr="00526007" w14:paraId="0060A8FF" w14:textId="5E62C4FC" w:rsidTr="008E53B4">
        <w:trPr>
          <w:trHeight w:val="20"/>
        </w:trPr>
        <w:tc>
          <w:tcPr>
            <w:tcW w:w="0" w:type="auto"/>
            <w:vMerge/>
            <w:vAlign w:val="center"/>
          </w:tcPr>
          <w:p w14:paraId="71C81A45" w14:textId="77777777" w:rsidR="008E53B4" w:rsidRPr="00526007" w:rsidRDefault="008E53B4" w:rsidP="00122BC4">
            <w:pPr>
              <w:rPr>
                <w:b/>
                <w:bCs/>
                <w:sz w:val="24"/>
                <w:szCs w:val="24"/>
              </w:rPr>
            </w:pPr>
          </w:p>
        </w:tc>
        <w:tc>
          <w:tcPr>
            <w:tcW w:w="1688" w:type="pct"/>
          </w:tcPr>
          <w:p w14:paraId="24A4D06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2. Особенности русской философии. Русская идея.</w:t>
            </w:r>
          </w:p>
        </w:tc>
        <w:tc>
          <w:tcPr>
            <w:tcW w:w="843" w:type="pct"/>
            <w:vMerge/>
            <w:vAlign w:val="center"/>
          </w:tcPr>
          <w:p w14:paraId="61DB419A" w14:textId="77777777" w:rsidR="008E53B4" w:rsidRPr="00526007" w:rsidRDefault="008E53B4" w:rsidP="00122BC4">
            <w:pPr>
              <w:jc w:val="center"/>
              <w:rPr>
                <w:b/>
                <w:bCs/>
                <w:sz w:val="24"/>
                <w:szCs w:val="24"/>
              </w:rPr>
            </w:pPr>
          </w:p>
        </w:tc>
        <w:tc>
          <w:tcPr>
            <w:tcW w:w="526" w:type="pct"/>
          </w:tcPr>
          <w:p w14:paraId="76AC2C03" w14:textId="77777777" w:rsidR="008E53B4" w:rsidRPr="00526007" w:rsidRDefault="008E53B4" w:rsidP="00122BC4">
            <w:pPr>
              <w:rPr>
                <w:sz w:val="24"/>
                <w:szCs w:val="24"/>
              </w:rPr>
            </w:pPr>
          </w:p>
        </w:tc>
        <w:tc>
          <w:tcPr>
            <w:tcW w:w="1203" w:type="pct"/>
            <w:vMerge/>
            <w:vAlign w:val="center"/>
          </w:tcPr>
          <w:p w14:paraId="33709068" w14:textId="5CC46D91" w:rsidR="008E53B4" w:rsidRPr="00526007" w:rsidRDefault="008E53B4" w:rsidP="00122BC4">
            <w:pPr>
              <w:rPr>
                <w:sz w:val="24"/>
                <w:szCs w:val="24"/>
              </w:rPr>
            </w:pPr>
          </w:p>
        </w:tc>
      </w:tr>
      <w:tr w:rsidR="008E53B4" w:rsidRPr="00526007" w14:paraId="3832D646" w14:textId="449ED705" w:rsidTr="008E53B4">
        <w:trPr>
          <w:trHeight w:val="125"/>
        </w:trPr>
        <w:tc>
          <w:tcPr>
            <w:tcW w:w="2427" w:type="pct"/>
            <w:gridSpan w:val="2"/>
          </w:tcPr>
          <w:p w14:paraId="173FEF7E" w14:textId="77777777" w:rsidR="008E53B4" w:rsidRPr="00526007" w:rsidRDefault="008E53B4" w:rsidP="00122BC4">
            <w:pPr>
              <w:jc w:val="both"/>
              <w:rPr>
                <w:b/>
                <w:bCs/>
                <w:sz w:val="24"/>
                <w:szCs w:val="24"/>
              </w:rPr>
            </w:pPr>
            <w:r w:rsidRPr="00526007">
              <w:rPr>
                <w:b/>
                <w:bCs/>
                <w:sz w:val="24"/>
                <w:szCs w:val="24"/>
              </w:rPr>
              <w:t>Раздел 2. Структура и основные направления философии</w:t>
            </w:r>
          </w:p>
        </w:tc>
        <w:tc>
          <w:tcPr>
            <w:tcW w:w="843" w:type="pct"/>
            <w:vAlign w:val="center"/>
          </w:tcPr>
          <w:p w14:paraId="0AD378BD" w14:textId="563E8189" w:rsidR="008E53B4" w:rsidRPr="00526007" w:rsidRDefault="008E53B4" w:rsidP="00122BC4">
            <w:pPr>
              <w:jc w:val="center"/>
              <w:rPr>
                <w:b/>
                <w:bCs/>
                <w:sz w:val="24"/>
                <w:szCs w:val="24"/>
              </w:rPr>
            </w:pPr>
          </w:p>
        </w:tc>
        <w:tc>
          <w:tcPr>
            <w:tcW w:w="526" w:type="pct"/>
          </w:tcPr>
          <w:p w14:paraId="0C9A77DB" w14:textId="77777777" w:rsidR="008E53B4" w:rsidRPr="00526007" w:rsidRDefault="008E53B4" w:rsidP="00122BC4">
            <w:pPr>
              <w:rPr>
                <w:b/>
                <w:sz w:val="24"/>
                <w:szCs w:val="24"/>
              </w:rPr>
            </w:pPr>
          </w:p>
        </w:tc>
        <w:tc>
          <w:tcPr>
            <w:tcW w:w="1203" w:type="pct"/>
          </w:tcPr>
          <w:p w14:paraId="6DCBA2D6" w14:textId="46217536" w:rsidR="008E53B4" w:rsidRPr="00526007" w:rsidRDefault="008E53B4" w:rsidP="00122BC4">
            <w:pPr>
              <w:rPr>
                <w:b/>
                <w:sz w:val="24"/>
                <w:szCs w:val="24"/>
              </w:rPr>
            </w:pPr>
          </w:p>
        </w:tc>
      </w:tr>
      <w:tr w:rsidR="008E53B4" w:rsidRPr="00526007" w14:paraId="7E8869D5" w14:textId="047A68F9" w:rsidTr="008E53B4">
        <w:trPr>
          <w:trHeight w:val="20"/>
        </w:trPr>
        <w:tc>
          <w:tcPr>
            <w:tcW w:w="739" w:type="pct"/>
            <w:vMerge w:val="restart"/>
          </w:tcPr>
          <w:p w14:paraId="1153021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Тема 2.1 </w:t>
            </w:r>
          </w:p>
          <w:p w14:paraId="3883EAD9" w14:textId="77777777" w:rsidR="008E53B4" w:rsidRPr="00526007" w:rsidRDefault="008E53B4" w:rsidP="00122BC4">
            <w:pPr>
              <w:jc w:val="both"/>
              <w:rPr>
                <w:b/>
                <w:bCs/>
                <w:sz w:val="24"/>
                <w:szCs w:val="24"/>
              </w:rPr>
            </w:pPr>
            <w:r w:rsidRPr="00526007">
              <w:rPr>
                <w:b/>
                <w:bCs/>
                <w:sz w:val="24"/>
                <w:szCs w:val="24"/>
              </w:rPr>
              <w:t>Методы философии и ее внутреннее строение</w:t>
            </w:r>
          </w:p>
        </w:tc>
        <w:tc>
          <w:tcPr>
            <w:tcW w:w="1688" w:type="pct"/>
          </w:tcPr>
          <w:p w14:paraId="37D54D0A"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43" w:type="pct"/>
            <w:vMerge w:val="restart"/>
            <w:vAlign w:val="center"/>
          </w:tcPr>
          <w:p w14:paraId="0CF95A0B" w14:textId="36FC541E" w:rsidR="008E53B4" w:rsidRPr="00526007" w:rsidRDefault="008E53B4" w:rsidP="00122BC4">
            <w:pPr>
              <w:jc w:val="center"/>
              <w:rPr>
                <w:b/>
                <w:bCs/>
                <w:sz w:val="24"/>
                <w:szCs w:val="24"/>
              </w:rPr>
            </w:pPr>
          </w:p>
        </w:tc>
        <w:tc>
          <w:tcPr>
            <w:tcW w:w="526" w:type="pct"/>
          </w:tcPr>
          <w:p w14:paraId="73B193DD" w14:textId="77777777" w:rsidR="008E53B4" w:rsidRPr="00526007" w:rsidRDefault="008E53B4" w:rsidP="00122BC4">
            <w:pPr>
              <w:rPr>
                <w:sz w:val="24"/>
                <w:szCs w:val="24"/>
              </w:rPr>
            </w:pPr>
          </w:p>
        </w:tc>
        <w:tc>
          <w:tcPr>
            <w:tcW w:w="1203" w:type="pct"/>
            <w:vMerge w:val="restart"/>
          </w:tcPr>
          <w:p w14:paraId="55001091" w14:textId="1CF4BADE" w:rsidR="008E53B4" w:rsidRPr="00526007" w:rsidRDefault="008E53B4" w:rsidP="00122BC4">
            <w:pPr>
              <w:rPr>
                <w:sz w:val="24"/>
                <w:szCs w:val="24"/>
              </w:rPr>
            </w:pPr>
            <w:r w:rsidRPr="00526007">
              <w:rPr>
                <w:sz w:val="24"/>
                <w:szCs w:val="24"/>
              </w:rPr>
              <w:t>ОК 02, ОК 03, ОК 05, ОК 06, ОК 09</w:t>
            </w:r>
          </w:p>
        </w:tc>
      </w:tr>
      <w:tr w:rsidR="008E53B4" w:rsidRPr="00526007" w14:paraId="18D2D1C5" w14:textId="61755B3B" w:rsidTr="008E53B4">
        <w:trPr>
          <w:trHeight w:val="20"/>
        </w:trPr>
        <w:tc>
          <w:tcPr>
            <w:tcW w:w="0" w:type="auto"/>
            <w:vMerge/>
            <w:vAlign w:val="center"/>
          </w:tcPr>
          <w:p w14:paraId="52510471" w14:textId="77777777" w:rsidR="008E53B4" w:rsidRPr="00526007" w:rsidRDefault="008E53B4" w:rsidP="00122BC4">
            <w:pPr>
              <w:rPr>
                <w:b/>
                <w:bCs/>
                <w:sz w:val="24"/>
                <w:szCs w:val="24"/>
              </w:rPr>
            </w:pPr>
          </w:p>
        </w:tc>
        <w:tc>
          <w:tcPr>
            <w:tcW w:w="1688" w:type="pct"/>
          </w:tcPr>
          <w:p w14:paraId="09244AD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Этапы философии: античный, средневековый, Нового времени, ХХ века. Основные картины мира – философская (античность), религиозная (Средневековье), научная (Новое время, ХХ век).</w:t>
            </w:r>
          </w:p>
        </w:tc>
        <w:tc>
          <w:tcPr>
            <w:tcW w:w="843" w:type="pct"/>
            <w:vMerge/>
            <w:vAlign w:val="center"/>
          </w:tcPr>
          <w:p w14:paraId="50577072" w14:textId="77777777" w:rsidR="008E53B4" w:rsidRPr="00526007" w:rsidRDefault="008E53B4" w:rsidP="00122BC4">
            <w:pPr>
              <w:jc w:val="center"/>
              <w:rPr>
                <w:b/>
                <w:bCs/>
                <w:sz w:val="24"/>
                <w:szCs w:val="24"/>
              </w:rPr>
            </w:pPr>
          </w:p>
        </w:tc>
        <w:tc>
          <w:tcPr>
            <w:tcW w:w="526" w:type="pct"/>
          </w:tcPr>
          <w:p w14:paraId="6CD565C8" w14:textId="77777777" w:rsidR="008E53B4" w:rsidRPr="00526007" w:rsidRDefault="008E53B4" w:rsidP="00122BC4">
            <w:pPr>
              <w:rPr>
                <w:sz w:val="24"/>
                <w:szCs w:val="24"/>
              </w:rPr>
            </w:pPr>
          </w:p>
        </w:tc>
        <w:tc>
          <w:tcPr>
            <w:tcW w:w="1203" w:type="pct"/>
            <w:vMerge/>
          </w:tcPr>
          <w:p w14:paraId="45819F8E" w14:textId="7E826E7B" w:rsidR="008E53B4" w:rsidRPr="00526007" w:rsidRDefault="008E53B4" w:rsidP="00122BC4">
            <w:pPr>
              <w:rPr>
                <w:sz w:val="24"/>
                <w:szCs w:val="24"/>
              </w:rPr>
            </w:pPr>
          </w:p>
        </w:tc>
      </w:tr>
      <w:tr w:rsidR="008E53B4" w:rsidRPr="00526007" w14:paraId="4376006E" w14:textId="3AAB96EB" w:rsidTr="008E53B4">
        <w:trPr>
          <w:trHeight w:val="20"/>
        </w:trPr>
        <w:tc>
          <w:tcPr>
            <w:tcW w:w="0" w:type="auto"/>
            <w:vMerge/>
            <w:vAlign w:val="center"/>
          </w:tcPr>
          <w:p w14:paraId="6AC63B78" w14:textId="77777777" w:rsidR="008E53B4" w:rsidRPr="00526007" w:rsidRDefault="008E53B4" w:rsidP="00122BC4">
            <w:pPr>
              <w:rPr>
                <w:b/>
                <w:bCs/>
                <w:sz w:val="24"/>
                <w:szCs w:val="24"/>
              </w:rPr>
            </w:pPr>
          </w:p>
        </w:tc>
        <w:tc>
          <w:tcPr>
            <w:tcW w:w="1688" w:type="pct"/>
          </w:tcPr>
          <w:p w14:paraId="51E460A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Методы философии: формально-логический, диалектический, прагматический, системный, и др. Строение философии и ее основные направления</w:t>
            </w:r>
          </w:p>
          <w:p w14:paraId="415DD73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843" w:type="pct"/>
            <w:vMerge/>
            <w:vAlign w:val="center"/>
          </w:tcPr>
          <w:p w14:paraId="48172BCE" w14:textId="77777777" w:rsidR="008E53B4" w:rsidRPr="00526007" w:rsidRDefault="008E53B4" w:rsidP="00122BC4">
            <w:pPr>
              <w:jc w:val="center"/>
              <w:rPr>
                <w:b/>
                <w:bCs/>
                <w:sz w:val="24"/>
                <w:szCs w:val="24"/>
              </w:rPr>
            </w:pPr>
          </w:p>
        </w:tc>
        <w:tc>
          <w:tcPr>
            <w:tcW w:w="526" w:type="pct"/>
          </w:tcPr>
          <w:p w14:paraId="348930BD" w14:textId="77777777" w:rsidR="008E53B4" w:rsidRPr="00526007" w:rsidRDefault="008E53B4" w:rsidP="00122BC4">
            <w:pPr>
              <w:rPr>
                <w:sz w:val="24"/>
                <w:szCs w:val="24"/>
              </w:rPr>
            </w:pPr>
          </w:p>
        </w:tc>
        <w:tc>
          <w:tcPr>
            <w:tcW w:w="1203" w:type="pct"/>
            <w:vMerge/>
          </w:tcPr>
          <w:p w14:paraId="3BF86636" w14:textId="51AEA8A9" w:rsidR="008E53B4" w:rsidRPr="00526007" w:rsidRDefault="008E53B4" w:rsidP="00122BC4">
            <w:pPr>
              <w:rPr>
                <w:sz w:val="24"/>
                <w:szCs w:val="24"/>
              </w:rPr>
            </w:pPr>
          </w:p>
        </w:tc>
      </w:tr>
      <w:tr w:rsidR="008E53B4" w:rsidRPr="00526007" w14:paraId="55BECCAE" w14:textId="45F822C1" w:rsidTr="008E53B4">
        <w:trPr>
          <w:trHeight w:val="20"/>
        </w:trPr>
        <w:tc>
          <w:tcPr>
            <w:tcW w:w="739" w:type="pct"/>
            <w:vMerge w:val="restart"/>
          </w:tcPr>
          <w:p w14:paraId="20FB5B7F" w14:textId="77777777" w:rsidR="008E53B4" w:rsidRPr="00526007" w:rsidRDefault="008E53B4" w:rsidP="00122BC4">
            <w:pPr>
              <w:jc w:val="both"/>
              <w:rPr>
                <w:b/>
                <w:bCs/>
                <w:sz w:val="24"/>
                <w:szCs w:val="24"/>
              </w:rPr>
            </w:pPr>
            <w:r w:rsidRPr="00526007">
              <w:rPr>
                <w:b/>
                <w:bCs/>
                <w:sz w:val="24"/>
                <w:szCs w:val="24"/>
              </w:rPr>
              <w:t>Тема 2.2</w:t>
            </w:r>
          </w:p>
          <w:p w14:paraId="65F1E150" w14:textId="77777777" w:rsidR="008E53B4" w:rsidRPr="00526007" w:rsidRDefault="008E53B4" w:rsidP="00122BC4">
            <w:pPr>
              <w:jc w:val="both"/>
              <w:rPr>
                <w:b/>
                <w:bCs/>
                <w:sz w:val="24"/>
                <w:szCs w:val="24"/>
              </w:rPr>
            </w:pPr>
            <w:r w:rsidRPr="00526007">
              <w:rPr>
                <w:b/>
                <w:bCs/>
                <w:sz w:val="24"/>
                <w:szCs w:val="24"/>
              </w:rPr>
              <w:t>Учение о бытии и теория познания</w:t>
            </w:r>
          </w:p>
        </w:tc>
        <w:tc>
          <w:tcPr>
            <w:tcW w:w="1688" w:type="pct"/>
          </w:tcPr>
          <w:p w14:paraId="0B5DB386"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43" w:type="pct"/>
            <w:vMerge w:val="restart"/>
            <w:vAlign w:val="center"/>
          </w:tcPr>
          <w:p w14:paraId="24BCE004" w14:textId="0933CA3C" w:rsidR="008E53B4" w:rsidRPr="00526007" w:rsidRDefault="008E53B4" w:rsidP="00122BC4">
            <w:pPr>
              <w:jc w:val="center"/>
              <w:rPr>
                <w:b/>
                <w:bCs/>
                <w:sz w:val="24"/>
                <w:szCs w:val="24"/>
              </w:rPr>
            </w:pPr>
          </w:p>
        </w:tc>
        <w:tc>
          <w:tcPr>
            <w:tcW w:w="526" w:type="pct"/>
          </w:tcPr>
          <w:p w14:paraId="6D1FD38A" w14:textId="77777777" w:rsidR="008E53B4" w:rsidRPr="00526007" w:rsidRDefault="008E53B4" w:rsidP="00122BC4">
            <w:pPr>
              <w:rPr>
                <w:sz w:val="24"/>
                <w:szCs w:val="24"/>
              </w:rPr>
            </w:pPr>
          </w:p>
        </w:tc>
        <w:tc>
          <w:tcPr>
            <w:tcW w:w="1203" w:type="pct"/>
            <w:vMerge w:val="restart"/>
          </w:tcPr>
          <w:p w14:paraId="7CEAC61A" w14:textId="0E1F983B" w:rsidR="008E53B4" w:rsidRPr="00526007" w:rsidRDefault="008E53B4" w:rsidP="00122BC4">
            <w:pPr>
              <w:rPr>
                <w:sz w:val="24"/>
                <w:szCs w:val="24"/>
              </w:rPr>
            </w:pPr>
            <w:r w:rsidRPr="00526007">
              <w:rPr>
                <w:sz w:val="24"/>
                <w:szCs w:val="24"/>
              </w:rPr>
              <w:t>ОК 02, ОК 03, ОК 05, ОК 06, ОК 09</w:t>
            </w:r>
          </w:p>
        </w:tc>
      </w:tr>
      <w:tr w:rsidR="008E53B4" w:rsidRPr="00526007" w14:paraId="23632E20" w14:textId="2D998D85" w:rsidTr="008E53B4">
        <w:trPr>
          <w:trHeight w:val="20"/>
        </w:trPr>
        <w:tc>
          <w:tcPr>
            <w:tcW w:w="0" w:type="auto"/>
            <w:vMerge/>
            <w:vAlign w:val="center"/>
          </w:tcPr>
          <w:p w14:paraId="13BF0528" w14:textId="77777777" w:rsidR="008E53B4" w:rsidRPr="00526007" w:rsidRDefault="008E53B4" w:rsidP="00122BC4">
            <w:pPr>
              <w:rPr>
                <w:b/>
                <w:bCs/>
                <w:sz w:val="24"/>
                <w:szCs w:val="24"/>
              </w:rPr>
            </w:pPr>
          </w:p>
        </w:tc>
        <w:tc>
          <w:tcPr>
            <w:tcW w:w="1688" w:type="pct"/>
          </w:tcPr>
          <w:p w14:paraId="2235901F" w14:textId="77777777" w:rsidR="008E53B4" w:rsidRPr="00526007" w:rsidRDefault="008E53B4" w:rsidP="00122BC4">
            <w:pPr>
              <w:jc w:val="both"/>
              <w:rPr>
                <w:sz w:val="24"/>
                <w:szCs w:val="24"/>
              </w:rPr>
            </w:pPr>
            <w:r w:rsidRPr="00526007">
              <w:rPr>
                <w:sz w:val="24"/>
                <w:szCs w:val="24"/>
              </w:rPr>
              <w:t>1. Онтология – учение о бытии. Происхождение и устройство мира. Современные онтологические представления. Пространство, время, причинность, целесообразность.</w:t>
            </w:r>
          </w:p>
        </w:tc>
        <w:tc>
          <w:tcPr>
            <w:tcW w:w="843" w:type="pct"/>
            <w:vMerge/>
            <w:vAlign w:val="center"/>
          </w:tcPr>
          <w:p w14:paraId="7BE6BEC3" w14:textId="77777777" w:rsidR="008E53B4" w:rsidRPr="00526007" w:rsidRDefault="008E53B4" w:rsidP="00122BC4">
            <w:pPr>
              <w:jc w:val="center"/>
              <w:rPr>
                <w:b/>
                <w:bCs/>
                <w:sz w:val="24"/>
                <w:szCs w:val="24"/>
              </w:rPr>
            </w:pPr>
          </w:p>
        </w:tc>
        <w:tc>
          <w:tcPr>
            <w:tcW w:w="526" w:type="pct"/>
          </w:tcPr>
          <w:p w14:paraId="10916E8C" w14:textId="77777777" w:rsidR="008E53B4" w:rsidRPr="00526007" w:rsidRDefault="008E53B4" w:rsidP="00122BC4">
            <w:pPr>
              <w:rPr>
                <w:sz w:val="24"/>
                <w:szCs w:val="24"/>
              </w:rPr>
            </w:pPr>
          </w:p>
        </w:tc>
        <w:tc>
          <w:tcPr>
            <w:tcW w:w="1203" w:type="pct"/>
            <w:vMerge/>
          </w:tcPr>
          <w:p w14:paraId="5E31464F" w14:textId="7903599A" w:rsidR="008E53B4" w:rsidRPr="00526007" w:rsidRDefault="008E53B4" w:rsidP="00122BC4">
            <w:pPr>
              <w:rPr>
                <w:sz w:val="24"/>
                <w:szCs w:val="24"/>
              </w:rPr>
            </w:pPr>
          </w:p>
        </w:tc>
      </w:tr>
      <w:tr w:rsidR="008E53B4" w:rsidRPr="00526007" w14:paraId="096EEF4E" w14:textId="2CDC20AD" w:rsidTr="008E53B4">
        <w:trPr>
          <w:trHeight w:val="20"/>
        </w:trPr>
        <w:tc>
          <w:tcPr>
            <w:tcW w:w="0" w:type="auto"/>
            <w:vMerge/>
            <w:vAlign w:val="center"/>
          </w:tcPr>
          <w:p w14:paraId="2EED4AE8" w14:textId="77777777" w:rsidR="008E53B4" w:rsidRPr="00526007" w:rsidRDefault="008E53B4" w:rsidP="00122BC4">
            <w:pPr>
              <w:rPr>
                <w:b/>
                <w:bCs/>
                <w:sz w:val="24"/>
                <w:szCs w:val="24"/>
              </w:rPr>
            </w:pPr>
          </w:p>
        </w:tc>
        <w:tc>
          <w:tcPr>
            <w:tcW w:w="1688" w:type="pct"/>
          </w:tcPr>
          <w:p w14:paraId="605F727B" w14:textId="77777777" w:rsidR="008E53B4" w:rsidRPr="00526007" w:rsidRDefault="008E53B4" w:rsidP="00122BC4">
            <w:pPr>
              <w:jc w:val="both"/>
              <w:rPr>
                <w:sz w:val="24"/>
                <w:szCs w:val="24"/>
              </w:rPr>
            </w:pPr>
            <w:r w:rsidRPr="00526007">
              <w:rPr>
                <w:bCs/>
                <w:sz w:val="24"/>
                <w:szCs w:val="24"/>
              </w:rPr>
              <w:t xml:space="preserve">2. Гносеология – учение о познании. Соотношение абсолютной и относительной истины. Соотношение философской, религиозной и научной </w:t>
            </w:r>
            <w:r w:rsidRPr="00526007">
              <w:rPr>
                <w:bCs/>
                <w:sz w:val="24"/>
                <w:szCs w:val="24"/>
              </w:rPr>
              <w:lastRenderedPageBreak/>
              <w:t>истин. Методология научного познания.</w:t>
            </w:r>
          </w:p>
        </w:tc>
        <w:tc>
          <w:tcPr>
            <w:tcW w:w="843" w:type="pct"/>
            <w:vMerge/>
            <w:vAlign w:val="center"/>
          </w:tcPr>
          <w:p w14:paraId="48B7CE78" w14:textId="77777777" w:rsidR="008E53B4" w:rsidRPr="00526007" w:rsidRDefault="008E53B4" w:rsidP="00122BC4">
            <w:pPr>
              <w:jc w:val="center"/>
              <w:rPr>
                <w:b/>
                <w:bCs/>
                <w:sz w:val="24"/>
                <w:szCs w:val="24"/>
              </w:rPr>
            </w:pPr>
          </w:p>
        </w:tc>
        <w:tc>
          <w:tcPr>
            <w:tcW w:w="526" w:type="pct"/>
          </w:tcPr>
          <w:p w14:paraId="67CBD1B5" w14:textId="77777777" w:rsidR="008E53B4" w:rsidRPr="00526007" w:rsidRDefault="008E53B4" w:rsidP="00122BC4">
            <w:pPr>
              <w:rPr>
                <w:sz w:val="24"/>
                <w:szCs w:val="24"/>
              </w:rPr>
            </w:pPr>
          </w:p>
        </w:tc>
        <w:tc>
          <w:tcPr>
            <w:tcW w:w="1203" w:type="pct"/>
            <w:vMerge/>
          </w:tcPr>
          <w:p w14:paraId="4E78C01D" w14:textId="364A9F3E" w:rsidR="008E53B4" w:rsidRPr="00526007" w:rsidRDefault="008E53B4" w:rsidP="00122BC4">
            <w:pPr>
              <w:rPr>
                <w:sz w:val="24"/>
                <w:szCs w:val="24"/>
              </w:rPr>
            </w:pPr>
          </w:p>
        </w:tc>
      </w:tr>
      <w:tr w:rsidR="008E53B4" w:rsidRPr="00526007" w14:paraId="43DFD137" w14:textId="549AD0AE" w:rsidTr="008E53B4">
        <w:trPr>
          <w:trHeight w:val="20"/>
        </w:trPr>
        <w:tc>
          <w:tcPr>
            <w:tcW w:w="739" w:type="pct"/>
            <w:vMerge w:val="restart"/>
          </w:tcPr>
          <w:p w14:paraId="7FDF43D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2.3</w:t>
            </w:r>
          </w:p>
          <w:p w14:paraId="333AC4B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Этика и социальная философия</w:t>
            </w:r>
          </w:p>
          <w:p w14:paraId="709A1F29" w14:textId="77777777" w:rsidR="008E53B4" w:rsidRPr="00526007" w:rsidRDefault="008E53B4" w:rsidP="00122BC4">
            <w:pPr>
              <w:jc w:val="both"/>
              <w:rPr>
                <w:b/>
                <w:bCs/>
                <w:sz w:val="24"/>
                <w:szCs w:val="24"/>
              </w:rPr>
            </w:pPr>
          </w:p>
        </w:tc>
        <w:tc>
          <w:tcPr>
            <w:tcW w:w="1688" w:type="pct"/>
          </w:tcPr>
          <w:p w14:paraId="63AA50F1"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43" w:type="pct"/>
            <w:vMerge w:val="restart"/>
            <w:vAlign w:val="center"/>
          </w:tcPr>
          <w:p w14:paraId="17F020DE" w14:textId="22E21047" w:rsidR="008E53B4" w:rsidRPr="00526007" w:rsidRDefault="008E53B4" w:rsidP="00122BC4">
            <w:pPr>
              <w:jc w:val="center"/>
              <w:rPr>
                <w:b/>
                <w:bCs/>
                <w:sz w:val="24"/>
                <w:szCs w:val="24"/>
              </w:rPr>
            </w:pPr>
          </w:p>
        </w:tc>
        <w:tc>
          <w:tcPr>
            <w:tcW w:w="526" w:type="pct"/>
          </w:tcPr>
          <w:p w14:paraId="50A2537E" w14:textId="77777777" w:rsidR="008E53B4" w:rsidRPr="00526007" w:rsidRDefault="008E53B4" w:rsidP="00122BC4">
            <w:pPr>
              <w:rPr>
                <w:sz w:val="24"/>
                <w:szCs w:val="24"/>
              </w:rPr>
            </w:pPr>
          </w:p>
        </w:tc>
        <w:tc>
          <w:tcPr>
            <w:tcW w:w="1203" w:type="pct"/>
            <w:vMerge w:val="restart"/>
          </w:tcPr>
          <w:p w14:paraId="7229AD07" w14:textId="1138F1D6" w:rsidR="008E53B4" w:rsidRPr="00526007" w:rsidRDefault="008E53B4" w:rsidP="00122BC4">
            <w:pPr>
              <w:rPr>
                <w:sz w:val="24"/>
                <w:szCs w:val="24"/>
              </w:rPr>
            </w:pPr>
            <w:r w:rsidRPr="00526007">
              <w:rPr>
                <w:sz w:val="24"/>
                <w:szCs w:val="24"/>
              </w:rPr>
              <w:t>ОК 02, ОК 03, ОК 05, ОК 06, ОК 09</w:t>
            </w:r>
          </w:p>
        </w:tc>
      </w:tr>
      <w:tr w:rsidR="008E53B4" w:rsidRPr="00526007" w14:paraId="505B25D5" w14:textId="29756246" w:rsidTr="008E53B4">
        <w:trPr>
          <w:trHeight w:val="20"/>
        </w:trPr>
        <w:tc>
          <w:tcPr>
            <w:tcW w:w="0" w:type="auto"/>
            <w:vMerge/>
            <w:vAlign w:val="center"/>
          </w:tcPr>
          <w:p w14:paraId="7C6A0591" w14:textId="77777777" w:rsidR="008E53B4" w:rsidRPr="00526007" w:rsidRDefault="008E53B4" w:rsidP="00122BC4">
            <w:pPr>
              <w:rPr>
                <w:b/>
                <w:bCs/>
                <w:sz w:val="24"/>
                <w:szCs w:val="24"/>
              </w:rPr>
            </w:pPr>
          </w:p>
        </w:tc>
        <w:tc>
          <w:tcPr>
            <w:tcW w:w="1688" w:type="pct"/>
          </w:tcPr>
          <w:p w14:paraId="0A647CA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Общезначимость этики. Добродетель, удовольствие или преодоление страданий как высшая цель. Религиозная этика. Свобода и ответственность. Насилие и активное непротивление злу. Этические проблемы, связанные с развитием и использованием достижений науки, техники и технологий. Влияние природы на общество.</w:t>
            </w:r>
          </w:p>
        </w:tc>
        <w:tc>
          <w:tcPr>
            <w:tcW w:w="843" w:type="pct"/>
            <w:vMerge/>
            <w:vAlign w:val="center"/>
          </w:tcPr>
          <w:p w14:paraId="4C0F82AA" w14:textId="77777777" w:rsidR="008E53B4" w:rsidRPr="00526007" w:rsidRDefault="008E53B4" w:rsidP="00122BC4">
            <w:pPr>
              <w:jc w:val="center"/>
              <w:rPr>
                <w:b/>
                <w:bCs/>
                <w:sz w:val="24"/>
                <w:szCs w:val="24"/>
              </w:rPr>
            </w:pPr>
          </w:p>
        </w:tc>
        <w:tc>
          <w:tcPr>
            <w:tcW w:w="526" w:type="pct"/>
          </w:tcPr>
          <w:p w14:paraId="3E6F7AFC" w14:textId="77777777" w:rsidR="008E53B4" w:rsidRPr="00526007" w:rsidRDefault="008E53B4" w:rsidP="00122BC4">
            <w:pPr>
              <w:rPr>
                <w:sz w:val="24"/>
                <w:szCs w:val="24"/>
              </w:rPr>
            </w:pPr>
          </w:p>
        </w:tc>
        <w:tc>
          <w:tcPr>
            <w:tcW w:w="1203" w:type="pct"/>
            <w:vMerge/>
          </w:tcPr>
          <w:p w14:paraId="0A1485BC" w14:textId="7E69DDD0" w:rsidR="008E53B4" w:rsidRPr="00526007" w:rsidRDefault="008E53B4" w:rsidP="00122BC4">
            <w:pPr>
              <w:rPr>
                <w:sz w:val="24"/>
                <w:szCs w:val="24"/>
              </w:rPr>
            </w:pPr>
          </w:p>
        </w:tc>
      </w:tr>
      <w:tr w:rsidR="008E53B4" w:rsidRPr="00526007" w14:paraId="5BDB5BF8" w14:textId="3C8FC64B" w:rsidTr="008E53B4">
        <w:trPr>
          <w:trHeight w:val="20"/>
        </w:trPr>
        <w:tc>
          <w:tcPr>
            <w:tcW w:w="0" w:type="auto"/>
            <w:vMerge/>
            <w:vAlign w:val="center"/>
          </w:tcPr>
          <w:p w14:paraId="53C7407B" w14:textId="77777777" w:rsidR="008E53B4" w:rsidRPr="00526007" w:rsidRDefault="008E53B4" w:rsidP="00122BC4">
            <w:pPr>
              <w:rPr>
                <w:b/>
                <w:bCs/>
                <w:sz w:val="24"/>
                <w:szCs w:val="24"/>
              </w:rPr>
            </w:pPr>
          </w:p>
        </w:tc>
        <w:tc>
          <w:tcPr>
            <w:tcW w:w="1688" w:type="pct"/>
          </w:tcPr>
          <w:p w14:paraId="1E01A24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Социальная структура общества. Типы общества. Формы развитие общества: ненаправленная динамика, цикличное развитие, эволюционное развитие. Философия и глобальные проблемы современности</w:t>
            </w:r>
          </w:p>
        </w:tc>
        <w:tc>
          <w:tcPr>
            <w:tcW w:w="843" w:type="pct"/>
            <w:vMerge/>
            <w:vAlign w:val="center"/>
          </w:tcPr>
          <w:p w14:paraId="3FBC21DD" w14:textId="77777777" w:rsidR="008E53B4" w:rsidRPr="00526007" w:rsidRDefault="008E53B4" w:rsidP="00122BC4">
            <w:pPr>
              <w:jc w:val="center"/>
              <w:rPr>
                <w:b/>
                <w:bCs/>
                <w:sz w:val="24"/>
                <w:szCs w:val="24"/>
              </w:rPr>
            </w:pPr>
          </w:p>
        </w:tc>
        <w:tc>
          <w:tcPr>
            <w:tcW w:w="526" w:type="pct"/>
          </w:tcPr>
          <w:p w14:paraId="57A2036E" w14:textId="77777777" w:rsidR="008E53B4" w:rsidRPr="00526007" w:rsidRDefault="008E53B4" w:rsidP="00122BC4">
            <w:pPr>
              <w:rPr>
                <w:sz w:val="24"/>
                <w:szCs w:val="24"/>
              </w:rPr>
            </w:pPr>
          </w:p>
        </w:tc>
        <w:tc>
          <w:tcPr>
            <w:tcW w:w="1203" w:type="pct"/>
            <w:vMerge/>
          </w:tcPr>
          <w:p w14:paraId="2F6BF679" w14:textId="55CDEA4A" w:rsidR="008E53B4" w:rsidRPr="00526007" w:rsidRDefault="008E53B4" w:rsidP="00122BC4">
            <w:pPr>
              <w:rPr>
                <w:sz w:val="24"/>
                <w:szCs w:val="24"/>
              </w:rPr>
            </w:pPr>
          </w:p>
        </w:tc>
      </w:tr>
      <w:tr w:rsidR="008E53B4" w:rsidRPr="00526007" w14:paraId="266B15E9" w14:textId="70C9BFFE" w:rsidTr="008E53B4">
        <w:trPr>
          <w:trHeight w:val="20"/>
        </w:trPr>
        <w:tc>
          <w:tcPr>
            <w:tcW w:w="739" w:type="pct"/>
            <w:vMerge w:val="restart"/>
          </w:tcPr>
          <w:p w14:paraId="0964150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Тема 2.4 </w:t>
            </w:r>
          </w:p>
          <w:p w14:paraId="5F87A8E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Место философии в духовной культуре и ее значение</w:t>
            </w:r>
          </w:p>
          <w:p w14:paraId="72667276" w14:textId="77777777" w:rsidR="008E53B4" w:rsidRPr="00526007" w:rsidRDefault="008E53B4" w:rsidP="00122BC4">
            <w:pPr>
              <w:jc w:val="both"/>
              <w:rPr>
                <w:b/>
                <w:bCs/>
                <w:sz w:val="24"/>
                <w:szCs w:val="24"/>
              </w:rPr>
            </w:pPr>
          </w:p>
        </w:tc>
        <w:tc>
          <w:tcPr>
            <w:tcW w:w="1688" w:type="pct"/>
          </w:tcPr>
          <w:p w14:paraId="5F4217F2"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43" w:type="pct"/>
            <w:vMerge w:val="restart"/>
            <w:vAlign w:val="center"/>
          </w:tcPr>
          <w:p w14:paraId="059D7B28" w14:textId="55973B46" w:rsidR="008E53B4" w:rsidRPr="00526007" w:rsidRDefault="008E53B4" w:rsidP="00122BC4">
            <w:pPr>
              <w:jc w:val="center"/>
              <w:rPr>
                <w:b/>
                <w:bCs/>
                <w:sz w:val="24"/>
                <w:szCs w:val="24"/>
              </w:rPr>
            </w:pPr>
          </w:p>
        </w:tc>
        <w:tc>
          <w:tcPr>
            <w:tcW w:w="526" w:type="pct"/>
          </w:tcPr>
          <w:p w14:paraId="788BF2BE" w14:textId="77777777" w:rsidR="008E53B4" w:rsidRPr="00526007" w:rsidRDefault="008E53B4" w:rsidP="00122BC4">
            <w:pPr>
              <w:rPr>
                <w:sz w:val="24"/>
                <w:szCs w:val="24"/>
              </w:rPr>
            </w:pPr>
          </w:p>
        </w:tc>
        <w:tc>
          <w:tcPr>
            <w:tcW w:w="1203" w:type="pct"/>
            <w:vMerge w:val="restart"/>
          </w:tcPr>
          <w:p w14:paraId="058A51A7" w14:textId="7D6A7809" w:rsidR="008E53B4" w:rsidRPr="00526007" w:rsidRDefault="008E53B4" w:rsidP="00122BC4">
            <w:pPr>
              <w:rPr>
                <w:sz w:val="24"/>
                <w:szCs w:val="24"/>
              </w:rPr>
            </w:pPr>
            <w:r w:rsidRPr="00526007">
              <w:rPr>
                <w:sz w:val="24"/>
                <w:szCs w:val="24"/>
              </w:rPr>
              <w:t>ОК 02, ОК 03, ОК 05, ОК 06, ОК 09</w:t>
            </w:r>
          </w:p>
        </w:tc>
      </w:tr>
      <w:tr w:rsidR="008E53B4" w:rsidRPr="00526007" w14:paraId="01DD8B8B" w14:textId="0EE989F0" w:rsidTr="008E53B4">
        <w:trPr>
          <w:trHeight w:val="20"/>
        </w:trPr>
        <w:tc>
          <w:tcPr>
            <w:tcW w:w="0" w:type="auto"/>
            <w:vMerge/>
            <w:vAlign w:val="center"/>
          </w:tcPr>
          <w:p w14:paraId="753465DB" w14:textId="77777777" w:rsidR="008E53B4" w:rsidRPr="00526007" w:rsidRDefault="008E53B4" w:rsidP="00122BC4">
            <w:pPr>
              <w:rPr>
                <w:b/>
                <w:bCs/>
                <w:sz w:val="24"/>
                <w:szCs w:val="24"/>
              </w:rPr>
            </w:pPr>
          </w:p>
        </w:tc>
        <w:tc>
          <w:tcPr>
            <w:tcW w:w="1688" w:type="pct"/>
          </w:tcPr>
          <w:p w14:paraId="7634771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Философия как рациональная отрасль духовной культуры. Сходство и отличие философии от искусства, религии, науки и идеологии.</w:t>
            </w:r>
          </w:p>
        </w:tc>
        <w:tc>
          <w:tcPr>
            <w:tcW w:w="843" w:type="pct"/>
            <w:vMerge/>
            <w:vAlign w:val="center"/>
          </w:tcPr>
          <w:p w14:paraId="55C8D8C3" w14:textId="77777777" w:rsidR="008E53B4" w:rsidRPr="00526007" w:rsidRDefault="008E53B4" w:rsidP="00122BC4">
            <w:pPr>
              <w:jc w:val="center"/>
              <w:rPr>
                <w:b/>
                <w:bCs/>
                <w:sz w:val="24"/>
                <w:szCs w:val="24"/>
              </w:rPr>
            </w:pPr>
          </w:p>
        </w:tc>
        <w:tc>
          <w:tcPr>
            <w:tcW w:w="526" w:type="pct"/>
          </w:tcPr>
          <w:p w14:paraId="25EF8219" w14:textId="77777777" w:rsidR="008E53B4" w:rsidRPr="00526007" w:rsidRDefault="008E53B4" w:rsidP="00122BC4">
            <w:pPr>
              <w:rPr>
                <w:sz w:val="24"/>
                <w:szCs w:val="24"/>
              </w:rPr>
            </w:pPr>
          </w:p>
        </w:tc>
        <w:tc>
          <w:tcPr>
            <w:tcW w:w="1203" w:type="pct"/>
            <w:vMerge/>
            <w:vAlign w:val="center"/>
          </w:tcPr>
          <w:p w14:paraId="153087FC" w14:textId="2BEC5E6F" w:rsidR="008E53B4" w:rsidRPr="00526007" w:rsidRDefault="008E53B4" w:rsidP="00122BC4">
            <w:pPr>
              <w:rPr>
                <w:sz w:val="24"/>
                <w:szCs w:val="24"/>
              </w:rPr>
            </w:pPr>
          </w:p>
        </w:tc>
      </w:tr>
      <w:tr w:rsidR="008E53B4" w:rsidRPr="00526007" w14:paraId="5229EA1D" w14:textId="0C3B36CE" w:rsidTr="008E53B4">
        <w:trPr>
          <w:trHeight w:val="20"/>
        </w:trPr>
        <w:tc>
          <w:tcPr>
            <w:tcW w:w="0" w:type="auto"/>
            <w:vMerge/>
            <w:vAlign w:val="center"/>
          </w:tcPr>
          <w:p w14:paraId="2B3F016E" w14:textId="77777777" w:rsidR="008E53B4" w:rsidRPr="00526007" w:rsidRDefault="008E53B4" w:rsidP="00122BC4">
            <w:pPr>
              <w:rPr>
                <w:b/>
                <w:bCs/>
                <w:sz w:val="24"/>
                <w:szCs w:val="24"/>
              </w:rPr>
            </w:pPr>
          </w:p>
        </w:tc>
        <w:tc>
          <w:tcPr>
            <w:tcW w:w="1688" w:type="pct"/>
          </w:tcPr>
          <w:p w14:paraId="2B2699B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Структура философского творчества. Типы философствования. Философия и мировоззрение. Философия и смысл жизни. Философия как учение о целостной личности. Роль философии в современном мире. Будущее философии.</w:t>
            </w:r>
          </w:p>
        </w:tc>
        <w:tc>
          <w:tcPr>
            <w:tcW w:w="843" w:type="pct"/>
            <w:vMerge/>
            <w:vAlign w:val="center"/>
          </w:tcPr>
          <w:p w14:paraId="02E3567A" w14:textId="77777777" w:rsidR="008E53B4" w:rsidRPr="00526007" w:rsidRDefault="008E53B4" w:rsidP="00122BC4">
            <w:pPr>
              <w:jc w:val="center"/>
              <w:rPr>
                <w:b/>
                <w:bCs/>
                <w:sz w:val="24"/>
                <w:szCs w:val="24"/>
              </w:rPr>
            </w:pPr>
          </w:p>
        </w:tc>
        <w:tc>
          <w:tcPr>
            <w:tcW w:w="526" w:type="pct"/>
          </w:tcPr>
          <w:p w14:paraId="7B50D8A5" w14:textId="77777777" w:rsidR="008E53B4" w:rsidRPr="00526007" w:rsidRDefault="008E53B4" w:rsidP="00122BC4">
            <w:pPr>
              <w:rPr>
                <w:sz w:val="24"/>
                <w:szCs w:val="24"/>
              </w:rPr>
            </w:pPr>
          </w:p>
        </w:tc>
        <w:tc>
          <w:tcPr>
            <w:tcW w:w="1203" w:type="pct"/>
            <w:vMerge/>
            <w:vAlign w:val="center"/>
          </w:tcPr>
          <w:p w14:paraId="66792FC1" w14:textId="705EAE47" w:rsidR="008E53B4" w:rsidRPr="00526007" w:rsidRDefault="008E53B4" w:rsidP="00122BC4">
            <w:pPr>
              <w:rPr>
                <w:sz w:val="24"/>
                <w:szCs w:val="24"/>
              </w:rPr>
            </w:pPr>
          </w:p>
        </w:tc>
      </w:tr>
      <w:tr w:rsidR="008E53B4" w:rsidRPr="00526007" w14:paraId="65AD6FA6" w14:textId="0AF1B5E3" w:rsidTr="008E53B4">
        <w:trPr>
          <w:trHeight w:val="327"/>
        </w:trPr>
        <w:tc>
          <w:tcPr>
            <w:tcW w:w="2427" w:type="pct"/>
            <w:gridSpan w:val="2"/>
            <w:vAlign w:val="center"/>
          </w:tcPr>
          <w:p w14:paraId="2D0733B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Промежуточная аттестация</w:t>
            </w:r>
          </w:p>
        </w:tc>
        <w:tc>
          <w:tcPr>
            <w:tcW w:w="843" w:type="pct"/>
            <w:vAlign w:val="center"/>
          </w:tcPr>
          <w:p w14:paraId="085739B7" w14:textId="25C9D136" w:rsidR="008E53B4" w:rsidRPr="00526007" w:rsidRDefault="008E53B4" w:rsidP="00122BC4">
            <w:pPr>
              <w:jc w:val="center"/>
              <w:rPr>
                <w:b/>
                <w:bCs/>
                <w:sz w:val="24"/>
                <w:szCs w:val="24"/>
              </w:rPr>
            </w:pPr>
          </w:p>
        </w:tc>
        <w:tc>
          <w:tcPr>
            <w:tcW w:w="526" w:type="pct"/>
          </w:tcPr>
          <w:p w14:paraId="38916701" w14:textId="77777777" w:rsidR="008E53B4" w:rsidRPr="00526007" w:rsidRDefault="008E53B4" w:rsidP="00122BC4">
            <w:pPr>
              <w:rPr>
                <w:sz w:val="24"/>
                <w:szCs w:val="24"/>
              </w:rPr>
            </w:pPr>
          </w:p>
        </w:tc>
        <w:tc>
          <w:tcPr>
            <w:tcW w:w="1203" w:type="pct"/>
            <w:vAlign w:val="center"/>
          </w:tcPr>
          <w:p w14:paraId="154DD33C" w14:textId="67941FB6" w:rsidR="008E53B4" w:rsidRPr="00526007" w:rsidRDefault="008E53B4" w:rsidP="00122BC4">
            <w:pPr>
              <w:rPr>
                <w:sz w:val="24"/>
                <w:szCs w:val="24"/>
              </w:rPr>
            </w:pPr>
          </w:p>
        </w:tc>
      </w:tr>
      <w:tr w:rsidR="008E53B4" w:rsidRPr="00526007" w14:paraId="312404F9" w14:textId="00FA98DF" w:rsidTr="008E53B4">
        <w:trPr>
          <w:trHeight w:val="20"/>
        </w:trPr>
        <w:tc>
          <w:tcPr>
            <w:tcW w:w="2427" w:type="pct"/>
            <w:gridSpan w:val="2"/>
          </w:tcPr>
          <w:p w14:paraId="49A11EC0" w14:textId="77777777" w:rsidR="008E53B4" w:rsidRPr="00526007" w:rsidRDefault="008E53B4" w:rsidP="00122BC4">
            <w:pPr>
              <w:jc w:val="both"/>
              <w:rPr>
                <w:b/>
                <w:bCs/>
                <w:sz w:val="24"/>
                <w:szCs w:val="24"/>
              </w:rPr>
            </w:pPr>
            <w:r w:rsidRPr="00526007">
              <w:rPr>
                <w:b/>
                <w:bCs/>
                <w:sz w:val="24"/>
                <w:szCs w:val="24"/>
              </w:rPr>
              <w:t>Всего:</w:t>
            </w:r>
          </w:p>
        </w:tc>
        <w:tc>
          <w:tcPr>
            <w:tcW w:w="843" w:type="pct"/>
            <w:vAlign w:val="center"/>
          </w:tcPr>
          <w:p w14:paraId="452597B9" w14:textId="7D4E0B88" w:rsidR="008E53B4" w:rsidRPr="00526007" w:rsidRDefault="008E53B4" w:rsidP="00122BC4">
            <w:pPr>
              <w:jc w:val="center"/>
              <w:rPr>
                <w:b/>
                <w:bCs/>
                <w:sz w:val="24"/>
                <w:szCs w:val="24"/>
              </w:rPr>
            </w:pPr>
            <w:r w:rsidRPr="00526007">
              <w:rPr>
                <w:b/>
                <w:bCs/>
                <w:sz w:val="24"/>
                <w:szCs w:val="24"/>
              </w:rPr>
              <w:t>32/19</w:t>
            </w:r>
          </w:p>
        </w:tc>
        <w:tc>
          <w:tcPr>
            <w:tcW w:w="526" w:type="pct"/>
          </w:tcPr>
          <w:p w14:paraId="76AF7654" w14:textId="29E6CB20" w:rsidR="008E53B4" w:rsidRPr="00526007" w:rsidRDefault="008E53B4" w:rsidP="00122BC4">
            <w:pPr>
              <w:jc w:val="both"/>
              <w:rPr>
                <w:b/>
                <w:bCs/>
                <w:sz w:val="24"/>
                <w:szCs w:val="24"/>
              </w:rPr>
            </w:pPr>
            <w:r w:rsidRPr="00526007">
              <w:rPr>
                <w:b/>
                <w:bCs/>
                <w:sz w:val="24"/>
                <w:szCs w:val="24"/>
              </w:rPr>
              <w:t>86/64</w:t>
            </w:r>
          </w:p>
        </w:tc>
        <w:tc>
          <w:tcPr>
            <w:tcW w:w="1203" w:type="pct"/>
          </w:tcPr>
          <w:p w14:paraId="4E3A643B" w14:textId="3D295BB1" w:rsidR="008E53B4" w:rsidRPr="00526007" w:rsidRDefault="008E53B4" w:rsidP="00122BC4">
            <w:pPr>
              <w:jc w:val="both"/>
              <w:rPr>
                <w:b/>
                <w:bCs/>
                <w:sz w:val="24"/>
                <w:szCs w:val="24"/>
              </w:rPr>
            </w:pPr>
          </w:p>
        </w:tc>
      </w:tr>
    </w:tbl>
    <w:p w14:paraId="4DDFA09E" w14:textId="77777777" w:rsidR="00D61CEE" w:rsidRPr="00526007" w:rsidRDefault="00D61CEE" w:rsidP="00D61CEE">
      <w:pPr>
        <w:pStyle w:val="a6"/>
        <w:ind w:left="260" w:firstLine="0"/>
        <w:jc w:val="center"/>
        <w:rPr>
          <w:sz w:val="24"/>
          <w:szCs w:val="24"/>
        </w:rPr>
      </w:pPr>
    </w:p>
    <w:p w14:paraId="1721B746" w14:textId="77777777" w:rsidR="00D61CEE" w:rsidRPr="00526007" w:rsidRDefault="00D61CEE" w:rsidP="00D61CEE">
      <w:pPr>
        <w:rPr>
          <w:sz w:val="24"/>
          <w:szCs w:val="24"/>
        </w:rPr>
        <w:sectPr w:rsidR="00D61CEE" w:rsidRPr="00526007" w:rsidSect="001C2880">
          <w:footerReference w:type="default" r:id="rId9"/>
          <w:pgSz w:w="16840" w:h="11910" w:orient="landscape"/>
          <w:pgMar w:top="567" w:right="1134" w:bottom="1134" w:left="1134" w:header="0" w:footer="1208" w:gutter="0"/>
          <w:cols w:space="720"/>
        </w:sectPr>
      </w:pPr>
    </w:p>
    <w:p w14:paraId="0380C529" w14:textId="223434AC" w:rsidR="00D61CEE" w:rsidRPr="00526007" w:rsidRDefault="00575DA4" w:rsidP="00D61CEE">
      <w:pPr>
        <w:pStyle w:val="formattext"/>
        <w:rPr>
          <w:b/>
          <w:bCs/>
        </w:rPr>
      </w:pPr>
      <w:r w:rsidRPr="00526007">
        <w:rPr>
          <w:b/>
          <w:bCs/>
        </w:rPr>
        <w:lastRenderedPageBreak/>
        <w:t>3. УСЛОВИЯ РЕАЛИЗАЦИИ УЧЕБНОЙ ДИСЦИПЛИНЫ</w:t>
      </w:r>
    </w:p>
    <w:p w14:paraId="7E18695E" w14:textId="77777777" w:rsidR="00D61CEE" w:rsidRPr="00526007" w:rsidRDefault="00D61CEE" w:rsidP="00D61CEE">
      <w:pPr>
        <w:pStyle w:val="a4"/>
      </w:pPr>
    </w:p>
    <w:p w14:paraId="098F3330" w14:textId="77777777" w:rsidR="00D61CEE" w:rsidRPr="00D647F0" w:rsidRDefault="00D61CEE" w:rsidP="00D61CEE">
      <w:pPr>
        <w:pStyle w:val="Style76"/>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31C1A903" w14:textId="44B1C873" w:rsidR="00D61CEE" w:rsidRPr="00526007" w:rsidRDefault="00D61CEE" w:rsidP="00D647F0">
      <w:pPr>
        <w:pStyle w:val="a4"/>
        <w:ind w:firstLine="720"/>
      </w:pPr>
      <w:r w:rsidRPr="00526007">
        <w:t>Кабинет «</w:t>
      </w:r>
      <w:r w:rsidR="008A1A21" w:rsidRPr="008A1A21">
        <w:t>Социально-гуманитарных дисциплин</w:t>
      </w:r>
      <w:r w:rsidRPr="00526007">
        <w:t>»</w:t>
      </w:r>
      <w:r w:rsidR="00D647F0" w:rsidRPr="00D647F0">
        <w:t>, оснащенный в соответствии с п. 6.1.2.1 образовательной программы по</w:t>
      </w:r>
      <w:r w:rsidR="00D647F0">
        <w:t xml:space="preserve"> специальности </w:t>
      </w:r>
      <w:r w:rsidR="00D647F0" w:rsidRPr="00D647F0">
        <w:t>43.02.15 Поварское и кондитерское дело</w:t>
      </w:r>
    </w:p>
    <w:p w14:paraId="6D7DB17A" w14:textId="77777777" w:rsidR="00D61CEE" w:rsidRPr="00526007" w:rsidRDefault="00D61CEE" w:rsidP="00D61CEE">
      <w:pPr>
        <w:pStyle w:val="Style76"/>
        <w:rPr>
          <w:rFonts w:ascii="Times New Roman" w:hAnsi="Times New Roman"/>
          <w:b/>
        </w:rPr>
      </w:pPr>
      <w:r w:rsidRPr="00526007">
        <w:rPr>
          <w:rFonts w:ascii="Times New Roman" w:hAnsi="Times New Roman"/>
          <w:b/>
        </w:rPr>
        <w:t>3.2. Информационное обеспечение реализации программы</w:t>
      </w:r>
    </w:p>
    <w:p w14:paraId="6AE883B0" w14:textId="77777777" w:rsidR="00575DA4" w:rsidRDefault="00D647F0" w:rsidP="00D61CEE">
      <w:pPr>
        <w:pStyle w:val="Style76"/>
        <w:rPr>
          <w:rFonts w:ascii="Times New Roman" w:hAnsi="Times New Roman"/>
          <w:bCs/>
          <w:lang w:eastAsia="en-US"/>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ACD7B65" w14:textId="1F21B34E"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6803C408" w14:textId="77777777" w:rsidR="00D61CEE" w:rsidRPr="00526007" w:rsidRDefault="00D61CEE" w:rsidP="00D61CEE">
      <w:pPr>
        <w:suppressAutoHyphens/>
        <w:spacing w:line="276" w:lineRule="auto"/>
        <w:ind w:firstLine="709"/>
        <w:jc w:val="both"/>
        <w:rPr>
          <w:bCs/>
          <w:sz w:val="24"/>
          <w:szCs w:val="24"/>
        </w:rPr>
      </w:pPr>
      <w:r w:rsidRPr="00526007">
        <w:rPr>
          <w:bCs/>
          <w:sz w:val="24"/>
          <w:szCs w:val="24"/>
        </w:rPr>
        <w:t>1. Гордашевская В. Д. Основы философии : учебное пособие для спо / В. Д. Гордашевская. — Санкт-Петербург : Лань, 2021. — 84 с. — ISBN 978-5-8114-7175-1.</w:t>
      </w:r>
    </w:p>
    <w:p w14:paraId="738447F0" w14:textId="77777777" w:rsidR="00D61CEE" w:rsidRPr="00526007" w:rsidRDefault="00D61CEE" w:rsidP="00D61CEE">
      <w:pPr>
        <w:suppressAutoHyphens/>
        <w:spacing w:line="276" w:lineRule="auto"/>
        <w:ind w:firstLine="709"/>
        <w:jc w:val="both"/>
        <w:rPr>
          <w:bCs/>
          <w:sz w:val="24"/>
          <w:szCs w:val="24"/>
        </w:rPr>
      </w:pPr>
      <w:r w:rsidRPr="00526007">
        <w:rPr>
          <w:bCs/>
          <w:sz w:val="24"/>
          <w:szCs w:val="24"/>
        </w:rPr>
        <w:t>2. Горелов А.А. Основы философии: учебное пособие для студ. СПО. Москва: Академия, 2020. – 300 с.</w:t>
      </w:r>
    </w:p>
    <w:p w14:paraId="34C8A4A5" w14:textId="77777777" w:rsidR="00D61CEE" w:rsidRPr="00526007" w:rsidRDefault="00D61CEE" w:rsidP="00D61CEE">
      <w:pPr>
        <w:suppressAutoHyphens/>
        <w:spacing w:line="276" w:lineRule="auto"/>
        <w:ind w:firstLine="709"/>
        <w:jc w:val="both"/>
        <w:rPr>
          <w:bCs/>
          <w:sz w:val="24"/>
          <w:szCs w:val="24"/>
        </w:rPr>
      </w:pPr>
      <w:r w:rsidRPr="00526007">
        <w:rPr>
          <w:bCs/>
          <w:sz w:val="24"/>
          <w:szCs w:val="24"/>
        </w:rPr>
        <w:t>3. Основы философии / Б.И. Липский и др. – Москва: Инфра-М, 2021. – 307 с.</w:t>
      </w:r>
    </w:p>
    <w:p w14:paraId="10611B7F" w14:textId="77777777" w:rsidR="00D61CEE" w:rsidRPr="00526007" w:rsidRDefault="00D61CEE" w:rsidP="00D61CEE">
      <w:pPr>
        <w:suppressAutoHyphens/>
        <w:spacing w:line="276" w:lineRule="auto"/>
        <w:ind w:firstLine="709"/>
        <w:jc w:val="both"/>
        <w:rPr>
          <w:bCs/>
          <w:sz w:val="24"/>
          <w:szCs w:val="24"/>
        </w:rPr>
      </w:pPr>
      <w:r w:rsidRPr="00526007">
        <w:rPr>
          <w:bCs/>
          <w:sz w:val="24"/>
          <w:szCs w:val="24"/>
        </w:rPr>
        <w:t>4. Основы философии / О.Д. Волкогонова, Н.М. Сидорова. – Москва: Форум, 2021. – 480 с..</w:t>
      </w:r>
    </w:p>
    <w:p w14:paraId="78688A89" w14:textId="77777777" w:rsidR="00D61CEE" w:rsidRPr="00526007" w:rsidRDefault="00D61CEE" w:rsidP="00D61CEE">
      <w:pPr>
        <w:suppressAutoHyphens/>
        <w:spacing w:line="276" w:lineRule="auto"/>
        <w:ind w:firstLine="709"/>
        <w:jc w:val="both"/>
        <w:rPr>
          <w:bCs/>
          <w:sz w:val="24"/>
          <w:szCs w:val="24"/>
        </w:rPr>
      </w:pPr>
      <w:r w:rsidRPr="00526007">
        <w:rPr>
          <w:bCs/>
          <w:sz w:val="24"/>
          <w:szCs w:val="24"/>
        </w:rPr>
        <w:t>5. Основы философии : учебное пособие для спо / М. А. Гласер, И. А. Дмитриева, В. Е. Дмитриев [и др.] ; Под редакцией М. А. Гласер. — 2-е изд., стер. — Санкт-Петербург : Лань, 2021. — 360 с. — ISBN 978-5-8114-7450-9.</w:t>
      </w:r>
    </w:p>
    <w:p w14:paraId="5D979AD6" w14:textId="77777777" w:rsidR="00D61CEE" w:rsidRPr="00526007" w:rsidRDefault="00D61CEE" w:rsidP="00D61CEE">
      <w:pPr>
        <w:suppressAutoHyphens/>
        <w:spacing w:line="276" w:lineRule="auto"/>
        <w:ind w:firstLine="709"/>
        <w:jc w:val="both"/>
        <w:rPr>
          <w:bCs/>
          <w:sz w:val="24"/>
          <w:szCs w:val="24"/>
        </w:rPr>
      </w:pPr>
      <w:r w:rsidRPr="00526007">
        <w:rPr>
          <w:bCs/>
          <w:sz w:val="24"/>
          <w:szCs w:val="24"/>
        </w:rPr>
        <w:t>6. Спиркин, А. Г.  Основы философии : учебник для среднего профессионального образования / А. Г. Спиркин. — Москва : Издательство Юрайт, 2022. — 392 с.</w:t>
      </w:r>
    </w:p>
    <w:p w14:paraId="1C1BE155"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74A02855" w14:textId="77777777" w:rsidR="00D61CEE" w:rsidRPr="00526007" w:rsidRDefault="00D61CEE" w:rsidP="00EA31B7">
      <w:pPr>
        <w:pStyle w:val="a6"/>
        <w:numPr>
          <w:ilvl w:val="0"/>
          <w:numId w:val="92"/>
        </w:numPr>
        <w:spacing w:line="276" w:lineRule="auto"/>
        <w:ind w:left="0" w:firstLine="720"/>
        <w:contextualSpacing/>
        <w:jc w:val="both"/>
        <w:rPr>
          <w:bCs/>
          <w:sz w:val="24"/>
          <w:szCs w:val="24"/>
        </w:rPr>
      </w:pPr>
      <w:r w:rsidRPr="00526007">
        <w:rPr>
          <w:bCs/>
          <w:sz w:val="24"/>
          <w:szCs w:val="24"/>
        </w:rPr>
        <w:t>Волкогонова, О. Д. Основы философии : учебник / О.Д. Волкогонова, Н.М. Сидорова. — Москва : ФОРУМ : ИНФРА-М, 2022. — 480 с. — (Среднее профессиональное образование). - ISBN 978-5-8199-0694-1. - Текст : электронный. - URL: https://znanium.com/catalog/product/1844376 (дата обращения: 29.01.2022). – Режим доступа: по подписке.</w:t>
      </w:r>
    </w:p>
    <w:p w14:paraId="3F383665" w14:textId="77777777" w:rsidR="00D61CEE" w:rsidRPr="00526007" w:rsidRDefault="00D61CEE" w:rsidP="00EA31B7">
      <w:pPr>
        <w:pStyle w:val="a6"/>
        <w:numPr>
          <w:ilvl w:val="0"/>
          <w:numId w:val="92"/>
        </w:numPr>
        <w:suppressAutoHyphens/>
        <w:spacing w:line="276" w:lineRule="auto"/>
        <w:ind w:left="0" w:firstLine="720"/>
        <w:jc w:val="both"/>
        <w:rPr>
          <w:sz w:val="24"/>
          <w:szCs w:val="24"/>
        </w:rPr>
      </w:pPr>
      <w:r w:rsidRPr="00526007">
        <w:rPr>
          <w:sz w:val="24"/>
          <w:szCs w:val="24"/>
        </w:rPr>
        <w:t xml:space="preserve">Гласер М. А. Основы философии : учебное пособие для спо / М. А. Гласер, И. А. Дмитриева, В. Е. Дмитриев [и др.] ; Под редакцией М. А. Гласер. — 3-е изд., стер. — Санкт-Петербург : Лань, 2022. — 360 с. — ISBN 978-5-8114-9139-1. — Текст : электронный // Лань : электронно-библиотечная система. — URL: </w:t>
      </w:r>
      <w:hyperlink r:id="rId10" w:history="1">
        <w:r w:rsidRPr="00526007">
          <w:rPr>
            <w:sz w:val="24"/>
            <w:szCs w:val="24"/>
          </w:rPr>
          <w:t>https://e.lanbook.com/book/187650</w:t>
        </w:r>
      </w:hyperlink>
      <w:r w:rsidRPr="00526007">
        <w:rPr>
          <w:sz w:val="24"/>
          <w:szCs w:val="24"/>
        </w:rPr>
        <w:t xml:space="preserve">  (дата обращения: 21.01.2022). — Режим доступа: для авториз. пользователей.</w:t>
      </w:r>
    </w:p>
    <w:p w14:paraId="6A8BA1B9" w14:textId="77777777" w:rsidR="00D61CEE" w:rsidRPr="00526007" w:rsidRDefault="00D61CEE" w:rsidP="00EA31B7">
      <w:pPr>
        <w:pStyle w:val="a6"/>
        <w:numPr>
          <w:ilvl w:val="0"/>
          <w:numId w:val="92"/>
        </w:numPr>
        <w:suppressAutoHyphens/>
        <w:spacing w:line="276" w:lineRule="auto"/>
        <w:ind w:left="0" w:firstLine="720"/>
        <w:jc w:val="both"/>
        <w:rPr>
          <w:sz w:val="24"/>
          <w:szCs w:val="24"/>
        </w:rPr>
      </w:pPr>
      <w:r w:rsidRPr="00526007">
        <w:rPr>
          <w:sz w:val="24"/>
          <w:szCs w:val="24"/>
        </w:rPr>
        <w:t xml:space="preserve">Гордашевская В. Д. Основы философии : учебное пособие для спо / В. Д. Гордашевская. — Санкт-Петербург : Лань, 2021. — 84 с. — ISBN 978-5-8114-7175-1. — Текст : электронный // Лань : электронно-библиотечная система. — URL: </w:t>
      </w:r>
      <w:hyperlink r:id="rId11" w:history="1">
        <w:r w:rsidRPr="00526007">
          <w:rPr>
            <w:sz w:val="24"/>
            <w:szCs w:val="24"/>
          </w:rPr>
          <w:t>https://e.lanbook.com/book/169780</w:t>
        </w:r>
      </w:hyperlink>
      <w:r w:rsidRPr="00526007">
        <w:rPr>
          <w:sz w:val="24"/>
          <w:szCs w:val="24"/>
        </w:rPr>
        <w:t xml:space="preserve">  (дата обращения: 21.01.2022). — Режим доступа: для авториз. пользователей.</w:t>
      </w:r>
    </w:p>
    <w:p w14:paraId="09C818AB" w14:textId="77777777" w:rsidR="00D61CEE" w:rsidRPr="00526007" w:rsidRDefault="00D61CEE" w:rsidP="00EA31B7">
      <w:pPr>
        <w:pStyle w:val="a6"/>
        <w:numPr>
          <w:ilvl w:val="0"/>
          <w:numId w:val="92"/>
        </w:numPr>
        <w:spacing w:line="276" w:lineRule="auto"/>
        <w:ind w:left="0" w:firstLine="720"/>
        <w:contextualSpacing/>
        <w:jc w:val="both"/>
        <w:rPr>
          <w:bCs/>
          <w:sz w:val="24"/>
          <w:szCs w:val="24"/>
        </w:rPr>
      </w:pPr>
      <w:r w:rsidRPr="00526007">
        <w:rPr>
          <w:bCs/>
          <w:sz w:val="24"/>
          <w:szCs w:val="24"/>
        </w:rPr>
        <w:t xml:space="preserve">Гордашевская, В. Д. Основы философии : учебное пособие для спо / В. Д. Гордашевская. — Санкт-Петербург : Лань, 2021. — 84 с. — ISBN 978-5-8114-7175-1. — Текст : электронный // Лань : электронно-библиотечная система. — URL: </w:t>
      </w:r>
      <w:hyperlink r:id="rId12" w:history="1">
        <w:r w:rsidRPr="00526007">
          <w:rPr>
            <w:bCs/>
            <w:sz w:val="24"/>
            <w:szCs w:val="24"/>
          </w:rPr>
          <w:t>https://e.lanbook.com/book/169780</w:t>
        </w:r>
      </w:hyperlink>
      <w:r w:rsidRPr="00526007">
        <w:rPr>
          <w:bCs/>
          <w:sz w:val="24"/>
          <w:szCs w:val="24"/>
        </w:rPr>
        <w:t xml:space="preserve">  (дата обращения: 03.06.2021). — Режим доступа: для авториз. пользователей.</w:t>
      </w:r>
    </w:p>
    <w:p w14:paraId="5C66FF28" w14:textId="77777777" w:rsidR="00D61CEE" w:rsidRPr="00526007" w:rsidRDefault="00D61CEE" w:rsidP="00EA31B7">
      <w:pPr>
        <w:pStyle w:val="a6"/>
        <w:numPr>
          <w:ilvl w:val="0"/>
          <w:numId w:val="92"/>
        </w:numPr>
        <w:suppressAutoHyphens/>
        <w:spacing w:line="276" w:lineRule="auto"/>
        <w:ind w:left="0" w:firstLine="720"/>
        <w:jc w:val="both"/>
        <w:rPr>
          <w:sz w:val="24"/>
          <w:szCs w:val="24"/>
        </w:rPr>
      </w:pPr>
      <w:r w:rsidRPr="00526007">
        <w:rPr>
          <w:sz w:val="24"/>
          <w:szCs w:val="24"/>
        </w:rPr>
        <w:t xml:space="preserve">Дмитриев, В. В. Основы философии : учебник для среднего профессионального образования / В. В. Дмитриев, Л. Д. Дымченко. — 2-е изд., испр. и доп. — Москва : Издательство </w:t>
      </w:r>
      <w:r w:rsidRPr="00526007">
        <w:rPr>
          <w:sz w:val="24"/>
          <w:szCs w:val="24"/>
        </w:rPr>
        <w:lastRenderedPageBreak/>
        <w:t>Юрайт, 2021. — 281 с. — (Профессиональное образование). — ISBN 978-5-534-10515-5. — Текст : электронный // Образовательная платформа Юрайт [сайт]. — URL: https://urait.ru/bcode/471085 (дата обращения: 01.11.2021).</w:t>
      </w:r>
    </w:p>
    <w:p w14:paraId="765793B8" w14:textId="77777777" w:rsidR="00D61CEE" w:rsidRPr="00526007" w:rsidRDefault="00D61CEE" w:rsidP="00EA31B7">
      <w:pPr>
        <w:pStyle w:val="a6"/>
        <w:numPr>
          <w:ilvl w:val="0"/>
          <w:numId w:val="92"/>
        </w:numPr>
        <w:suppressAutoHyphens/>
        <w:spacing w:line="276" w:lineRule="auto"/>
        <w:ind w:left="0" w:firstLine="720"/>
        <w:jc w:val="both"/>
        <w:rPr>
          <w:sz w:val="24"/>
          <w:szCs w:val="24"/>
        </w:rPr>
      </w:pPr>
      <w:r w:rsidRPr="00526007">
        <w:rPr>
          <w:sz w:val="24"/>
          <w:szCs w:val="24"/>
        </w:rPr>
        <w:t>Ивин, А. А. Основы философии : учебник для среднего профессионального образования / А. А. Ивин, И. П. Никитина. — Москва : Издательство Юрайт, 2021. — 478 с. — (Профессиональное образование). — ISBN 978-5-534-02437-1. — Текст : электронный // Образовательная платформа Юрайт [сайт]. — URL: https://urait.ru/bcode/469906 (дата обращения: 01.11.2021).</w:t>
      </w:r>
    </w:p>
    <w:p w14:paraId="18CAF328" w14:textId="77777777" w:rsidR="00D61CEE" w:rsidRPr="00526007" w:rsidRDefault="00B61996" w:rsidP="00EA31B7">
      <w:pPr>
        <w:pStyle w:val="a6"/>
        <w:numPr>
          <w:ilvl w:val="0"/>
          <w:numId w:val="92"/>
        </w:numPr>
        <w:suppressAutoHyphens/>
        <w:spacing w:line="276" w:lineRule="auto"/>
        <w:ind w:left="0" w:firstLine="720"/>
        <w:jc w:val="both"/>
        <w:rPr>
          <w:sz w:val="24"/>
          <w:szCs w:val="24"/>
        </w:rPr>
      </w:pPr>
      <w:hyperlink r:id="rId13" w:history="1">
        <w:r w:rsidR="00D61CEE" w:rsidRPr="00526007">
          <w:rPr>
            <w:bCs/>
            <w:sz w:val="24"/>
            <w:szCs w:val="24"/>
          </w:rPr>
          <w:t>Колесникова, И. В. Основы философии : учебное пособие для СПО /</w:t>
        </w:r>
      </w:hyperlink>
      <w:hyperlink r:id="rId14" w:history="1">
        <w:r w:rsidR="00D61CEE" w:rsidRPr="00526007">
          <w:rPr>
            <w:sz w:val="24"/>
            <w:szCs w:val="24"/>
          </w:rPr>
          <w:t xml:space="preserve"> И. В. Колесникова. — Саратов : Профобразование, 2020. — 107 c. — ISBN 978-5-4488-0592-9. — Текст : электронный // Электронный ресурс цифровой образовательной среды СПО PROFобразование : [сайт]. — URL: https://profspo.ru/books/92140</w:t>
        </w:r>
      </w:hyperlink>
    </w:p>
    <w:p w14:paraId="3CDEFC01" w14:textId="77777777" w:rsidR="00D61CEE" w:rsidRPr="00526007" w:rsidRDefault="00D61CEE" w:rsidP="00EA31B7">
      <w:pPr>
        <w:pStyle w:val="a6"/>
        <w:numPr>
          <w:ilvl w:val="0"/>
          <w:numId w:val="92"/>
        </w:numPr>
        <w:suppressAutoHyphens/>
        <w:spacing w:line="276" w:lineRule="auto"/>
        <w:ind w:left="0" w:firstLine="720"/>
        <w:jc w:val="both"/>
        <w:rPr>
          <w:sz w:val="24"/>
          <w:szCs w:val="24"/>
        </w:rPr>
      </w:pPr>
      <w:r w:rsidRPr="00526007">
        <w:rPr>
          <w:sz w:val="24"/>
          <w:szCs w:val="24"/>
        </w:rPr>
        <w:t>Светлов, В. А. Основы философии : учебное пособие для среднего профессионального образования / В. А. Светлов. — 2-е изд., перераб. и доп. — Москва : Издательство Юрайт, 2021. — 339 с. — (Профессиональное образование). — ISBN 978-5-534-07875-6. — Текст : электронный // Образовательная платформа Юрайт [сайт]. — URL: https://urait.ru/bcode/474407 (дата обращения: 01.11.2021).</w:t>
      </w:r>
    </w:p>
    <w:p w14:paraId="51768E3A" w14:textId="77777777" w:rsidR="00D61CEE" w:rsidRPr="00526007" w:rsidRDefault="00D61CEE" w:rsidP="00EA31B7">
      <w:pPr>
        <w:pStyle w:val="a6"/>
        <w:numPr>
          <w:ilvl w:val="0"/>
          <w:numId w:val="92"/>
        </w:numPr>
        <w:spacing w:line="276" w:lineRule="auto"/>
        <w:ind w:left="0" w:firstLine="720"/>
        <w:contextualSpacing/>
        <w:jc w:val="both"/>
        <w:rPr>
          <w:bCs/>
          <w:sz w:val="24"/>
          <w:szCs w:val="24"/>
        </w:rPr>
      </w:pPr>
      <w:r w:rsidRPr="00526007">
        <w:rPr>
          <w:bCs/>
          <w:sz w:val="24"/>
          <w:szCs w:val="24"/>
        </w:rPr>
        <w:t>Спиркин, А. Г.  Основы философии : учебник для среднего профессионального образования / А. Г. Спиркин. — Москва : Издательство Юрайт, 2022. — 392 с. — (Профессиональное образование). — ISBN 978-5-534-00811-1. — Текст : электронный // Образовательная платформа Юрайт [сайт]. — URL: https://urait.ru/bcode/489642 (дата обращения: 29.01.2022).</w:t>
      </w:r>
    </w:p>
    <w:p w14:paraId="4C3B1512" w14:textId="77777777" w:rsidR="00D61CEE" w:rsidRPr="00526007" w:rsidRDefault="00D61CEE" w:rsidP="00D61CEE">
      <w:pPr>
        <w:suppressAutoHyphens/>
        <w:spacing w:line="276" w:lineRule="auto"/>
        <w:ind w:firstLine="720"/>
        <w:jc w:val="both"/>
        <w:rPr>
          <w:b/>
          <w:sz w:val="24"/>
          <w:szCs w:val="24"/>
        </w:rPr>
      </w:pPr>
      <w:r w:rsidRPr="00526007">
        <w:rPr>
          <w:b/>
          <w:sz w:val="24"/>
          <w:szCs w:val="24"/>
        </w:rPr>
        <w:t>3.2.3. Дополнительные издания</w:t>
      </w:r>
    </w:p>
    <w:p w14:paraId="11A430C1" w14:textId="77777777" w:rsidR="00D61CEE" w:rsidRPr="00526007" w:rsidRDefault="00D61CEE" w:rsidP="00D61CEE">
      <w:pPr>
        <w:pStyle w:val="a6"/>
        <w:spacing w:line="276" w:lineRule="auto"/>
        <w:ind w:left="0" w:firstLine="720"/>
        <w:jc w:val="both"/>
        <w:rPr>
          <w:sz w:val="24"/>
          <w:szCs w:val="24"/>
        </w:rPr>
      </w:pPr>
      <w:r w:rsidRPr="00526007">
        <w:rPr>
          <w:sz w:val="24"/>
          <w:szCs w:val="24"/>
        </w:rPr>
        <w:t>Краткий философский словарь / А.П. Алексеев, Г.Г. Васильев. – Москва: РГ-Пресс, 2021. – 496 с.</w:t>
      </w:r>
    </w:p>
    <w:p w14:paraId="62EF0E17" w14:textId="77777777" w:rsidR="00D61CEE" w:rsidRPr="00526007" w:rsidRDefault="00D61CEE" w:rsidP="00D61CEE">
      <w:pPr>
        <w:pStyle w:val="a4"/>
      </w:pPr>
    </w:p>
    <w:p w14:paraId="07FC681E" w14:textId="77777777" w:rsidR="00D61CEE" w:rsidRPr="00526007" w:rsidRDefault="00D61CEE" w:rsidP="00D61CEE">
      <w:pPr>
        <w:rPr>
          <w:b/>
          <w:bCs/>
          <w:sz w:val="24"/>
          <w:szCs w:val="24"/>
          <w:lang w:eastAsia="ru-RU"/>
        </w:rPr>
      </w:pPr>
      <w:r w:rsidRPr="00526007">
        <w:rPr>
          <w:sz w:val="24"/>
          <w:szCs w:val="24"/>
        </w:rPr>
        <w:br w:type="page"/>
      </w:r>
    </w:p>
    <w:p w14:paraId="7932FF9E" w14:textId="058B6BAF" w:rsidR="00D61CEE" w:rsidRPr="00526007" w:rsidRDefault="00575DA4" w:rsidP="00D61CEE">
      <w:pPr>
        <w:pStyle w:val="formattext"/>
        <w:rPr>
          <w:b/>
          <w:bCs/>
        </w:rPr>
      </w:pPr>
      <w:r w:rsidRPr="00526007">
        <w:rPr>
          <w:b/>
          <w:bCs/>
        </w:rPr>
        <w:lastRenderedPageBreak/>
        <w:t>4. КОНТРОЛЬ И ОЦЕНКА РЕЗУЛЬТАТОВ ОСВОЕНИЯ УЧЕБНОЙ ДИСЦИПЛИНЫ</w:t>
      </w:r>
    </w:p>
    <w:tbl>
      <w:tblPr>
        <w:tblStyle w:val="TableNormal"/>
        <w:tblW w:w="1014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42"/>
        <w:gridCol w:w="3442"/>
        <w:gridCol w:w="3061"/>
      </w:tblGrid>
      <w:tr w:rsidR="00D61CEE" w:rsidRPr="00526007" w14:paraId="61AA3B0D" w14:textId="77777777" w:rsidTr="008E53B4">
        <w:trPr>
          <w:trHeight w:val="255"/>
        </w:trPr>
        <w:tc>
          <w:tcPr>
            <w:tcW w:w="3642" w:type="dxa"/>
          </w:tcPr>
          <w:p w14:paraId="34853D7F" w14:textId="77777777" w:rsidR="00D61CEE" w:rsidRPr="00526007" w:rsidRDefault="00D61CEE" w:rsidP="00122BC4">
            <w:pPr>
              <w:spacing w:line="235" w:lineRule="exact"/>
              <w:ind w:left="750"/>
              <w:rPr>
                <w:b/>
                <w:sz w:val="24"/>
                <w:szCs w:val="24"/>
              </w:rPr>
            </w:pPr>
            <w:r w:rsidRPr="00526007">
              <w:rPr>
                <w:b/>
                <w:sz w:val="24"/>
                <w:szCs w:val="24"/>
              </w:rPr>
              <w:t>Результаты обучения</w:t>
            </w:r>
          </w:p>
        </w:tc>
        <w:tc>
          <w:tcPr>
            <w:tcW w:w="3442" w:type="dxa"/>
          </w:tcPr>
          <w:p w14:paraId="7694F698" w14:textId="77777777" w:rsidR="00D61CEE" w:rsidRPr="00526007" w:rsidRDefault="00D61CEE" w:rsidP="00122BC4">
            <w:pPr>
              <w:spacing w:line="235" w:lineRule="exact"/>
              <w:ind w:left="840"/>
              <w:rPr>
                <w:b/>
                <w:sz w:val="24"/>
                <w:szCs w:val="24"/>
              </w:rPr>
            </w:pPr>
            <w:r w:rsidRPr="00526007">
              <w:rPr>
                <w:b/>
                <w:sz w:val="24"/>
                <w:szCs w:val="24"/>
              </w:rPr>
              <w:t>Критерии оценки</w:t>
            </w:r>
          </w:p>
        </w:tc>
        <w:tc>
          <w:tcPr>
            <w:tcW w:w="3061" w:type="dxa"/>
          </w:tcPr>
          <w:p w14:paraId="4BC50DAB" w14:textId="77777777" w:rsidR="00D61CEE" w:rsidRPr="00526007" w:rsidRDefault="00D61CEE" w:rsidP="00122BC4">
            <w:pPr>
              <w:spacing w:line="235" w:lineRule="exact"/>
              <w:ind w:left="738"/>
              <w:rPr>
                <w:b/>
                <w:sz w:val="24"/>
                <w:szCs w:val="24"/>
              </w:rPr>
            </w:pPr>
            <w:r w:rsidRPr="00526007">
              <w:rPr>
                <w:b/>
                <w:sz w:val="24"/>
                <w:szCs w:val="24"/>
              </w:rPr>
              <w:t>Методы оценки</w:t>
            </w:r>
          </w:p>
        </w:tc>
      </w:tr>
      <w:tr w:rsidR="008E53B4" w:rsidRPr="00526007" w14:paraId="7712F00A" w14:textId="77777777" w:rsidTr="00D5587D">
        <w:trPr>
          <w:trHeight w:val="7582"/>
        </w:trPr>
        <w:tc>
          <w:tcPr>
            <w:tcW w:w="3642" w:type="dxa"/>
          </w:tcPr>
          <w:p w14:paraId="5AA84B12" w14:textId="77777777" w:rsidR="008E53B4" w:rsidRPr="00526007" w:rsidRDefault="008E53B4" w:rsidP="00122BC4">
            <w:pPr>
              <w:spacing w:line="248" w:lineRule="exact"/>
              <w:ind w:left="110"/>
              <w:rPr>
                <w:sz w:val="24"/>
                <w:szCs w:val="24"/>
              </w:rPr>
            </w:pPr>
            <w:r w:rsidRPr="00526007">
              <w:rPr>
                <w:sz w:val="24"/>
                <w:szCs w:val="24"/>
              </w:rPr>
              <w:t>Знания:</w:t>
            </w:r>
          </w:p>
          <w:p w14:paraId="0554DA38" w14:textId="77777777" w:rsidR="008E53B4" w:rsidRPr="00526007" w:rsidRDefault="008E53B4" w:rsidP="00122BC4">
            <w:pPr>
              <w:numPr>
                <w:ilvl w:val="0"/>
                <w:numId w:val="87"/>
              </w:numPr>
              <w:tabs>
                <w:tab w:val="left" w:pos="276"/>
              </w:tabs>
              <w:spacing w:before="4" w:line="237" w:lineRule="auto"/>
              <w:ind w:right="411" w:firstLine="0"/>
              <w:rPr>
                <w:sz w:val="24"/>
                <w:szCs w:val="24"/>
                <w:lang w:val="ru-RU"/>
              </w:rPr>
            </w:pPr>
            <w:r w:rsidRPr="00526007">
              <w:rPr>
                <w:sz w:val="24"/>
                <w:szCs w:val="24"/>
                <w:lang w:val="ru-RU"/>
              </w:rPr>
              <w:t>Основные категории и понятия философии;</w:t>
            </w:r>
          </w:p>
          <w:p w14:paraId="2344404E" w14:textId="77777777" w:rsidR="008E53B4" w:rsidRPr="00526007" w:rsidRDefault="008E53B4" w:rsidP="00122BC4">
            <w:pPr>
              <w:numPr>
                <w:ilvl w:val="0"/>
                <w:numId w:val="87"/>
              </w:numPr>
              <w:tabs>
                <w:tab w:val="left" w:pos="276"/>
              </w:tabs>
              <w:spacing w:before="2"/>
              <w:ind w:right="95" w:firstLine="0"/>
              <w:rPr>
                <w:sz w:val="24"/>
                <w:szCs w:val="24"/>
                <w:lang w:val="ru-RU"/>
              </w:rPr>
            </w:pPr>
            <w:r w:rsidRPr="00526007">
              <w:rPr>
                <w:sz w:val="24"/>
                <w:szCs w:val="24"/>
                <w:lang w:val="ru-RU"/>
              </w:rPr>
              <w:t>Роль философии в жизни человека и общества;</w:t>
            </w:r>
          </w:p>
          <w:p w14:paraId="0FE8F852" w14:textId="77777777" w:rsidR="008E53B4" w:rsidRPr="00526007" w:rsidRDefault="008E53B4" w:rsidP="00122BC4">
            <w:pPr>
              <w:numPr>
                <w:ilvl w:val="0"/>
                <w:numId w:val="87"/>
              </w:numPr>
              <w:tabs>
                <w:tab w:val="left" w:pos="330"/>
              </w:tabs>
              <w:spacing w:line="234" w:lineRule="exact"/>
              <w:ind w:left="330" w:hanging="220"/>
              <w:rPr>
                <w:sz w:val="24"/>
                <w:szCs w:val="24"/>
              </w:rPr>
            </w:pPr>
            <w:r w:rsidRPr="00526007">
              <w:rPr>
                <w:sz w:val="24"/>
                <w:szCs w:val="24"/>
              </w:rPr>
              <w:t>Основы философского учения о</w:t>
            </w:r>
          </w:p>
          <w:p w14:paraId="778B181C" w14:textId="77777777" w:rsidR="008E53B4" w:rsidRPr="008E53B4" w:rsidRDefault="008E53B4" w:rsidP="00122BC4">
            <w:pPr>
              <w:spacing w:line="253" w:lineRule="exact"/>
              <w:ind w:left="110"/>
              <w:rPr>
                <w:sz w:val="24"/>
                <w:szCs w:val="24"/>
                <w:lang w:val="ru-RU"/>
              </w:rPr>
            </w:pPr>
            <w:r w:rsidRPr="008E53B4">
              <w:rPr>
                <w:sz w:val="24"/>
                <w:szCs w:val="24"/>
                <w:lang w:val="ru-RU"/>
              </w:rPr>
              <w:t>бытии.</w:t>
            </w:r>
          </w:p>
          <w:p w14:paraId="2E28DE76" w14:textId="77777777" w:rsidR="008E53B4" w:rsidRPr="00526007" w:rsidRDefault="008E53B4" w:rsidP="00122BC4">
            <w:pPr>
              <w:spacing w:before="2"/>
              <w:ind w:left="110" w:right="219"/>
              <w:rPr>
                <w:sz w:val="24"/>
                <w:szCs w:val="24"/>
                <w:lang w:val="ru-RU"/>
              </w:rPr>
            </w:pPr>
            <w:r w:rsidRPr="00526007">
              <w:rPr>
                <w:sz w:val="24"/>
                <w:szCs w:val="24"/>
                <w:lang w:val="ru-RU"/>
              </w:rPr>
              <w:t>4.Сущность процесса познания. 5.Основы научной, философской и религиозной картин мира.</w:t>
            </w:r>
          </w:p>
          <w:p w14:paraId="70EB2B1B" w14:textId="77777777" w:rsidR="008E53B4" w:rsidRPr="00526007" w:rsidRDefault="008E53B4" w:rsidP="00122BC4">
            <w:pPr>
              <w:numPr>
                <w:ilvl w:val="0"/>
                <w:numId w:val="85"/>
              </w:numPr>
              <w:tabs>
                <w:tab w:val="left" w:pos="276"/>
              </w:tabs>
              <w:ind w:right="579" w:firstLine="0"/>
              <w:rPr>
                <w:sz w:val="24"/>
                <w:szCs w:val="24"/>
                <w:lang w:val="ru-RU"/>
              </w:rPr>
            </w:pPr>
            <w:r w:rsidRPr="00526007">
              <w:rPr>
                <w:sz w:val="24"/>
                <w:szCs w:val="24"/>
                <w:lang w:val="ru-RU"/>
              </w:rPr>
              <w:t>Об условиях формирования личности, свободе и ответственности за сохранение жизни, культуры, окружающей среды.</w:t>
            </w:r>
          </w:p>
          <w:p w14:paraId="0C63BF64" w14:textId="08E1ADA3" w:rsidR="008E53B4" w:rsidRPr="008E53B4" w:rsidRDefault="008E53B4" w:rsidP="00122BC4">
            <w:pPr>
              <w:numPr>
                <w:ilvl w:val="0"/>
                <w:numId w:val="85"/>
              </w:numPr>
              <w:tabs>
                <w:tab w:val="left" w:pos="276"/>
              </w:tabs>
              <w:ind w:right="249" w:firstLine="0"/>
              <w:rPr>
                <w:sz w:val="24"/>
                <w:szCs w:val="24"/>
                <w:lang w:val="ru-RU"/>
              </w:rPr>
            </w:pPr>
            <w:r w:rsidRPr="00526007">
              <w:rPr>
                <w:sz w:val="24"/>
                <w:szCs w:val="24"/>
                <w:lang w:val="ru-RU"/>
              </w:rPr>
              <w:t>О социальных и этических проблемах, связанных с развитием и использованием достижений науки, техники, технологий.</w:t>
            </w:r>
          </w:p>
        </w:tc>
        <w:tc>
          <w:tcPr>
            <w:tcW w:w="3442" w:type="dxa"/>
          </w:tcPr>
          <w:p w14:paraId="69B204A4" w14:textId="77777777" w:rsidR="008E53B4" w:rsidRPr="00526007" w:rsidRDefault="008E53B4" w:rsidP="00122BC4">
            <w:pPr>
              <w:ind w:left="109" w:right="350"/>
              <w:rPr>
                <w:sz w:val="24"/>
                <w:szCs w:val="24"/>
                <w:lang w:val="ru-RU"/>
              </w:rPr>
            </w:pPr>
            <w:r w:rsidRPr="00526007">
              <w:rPr>
                <w:sz w:val="24"/>
                <w:szCs w:val="24"/>
                <w:lang w:val="ru-RU"/>
              </w:rPr>
              <w:t>-Грамотно и аргументированно использовать категориальный философский аппарат;</w:t>
            </w:r>
          </w:p>
          <w:p w14:paraId="6D68F2F3" w14:textId="77777777" w:rsidR="008E53B4" w:rsidRPr="00526007" w:rsidRDefault="008E53B4" w:rsidP="00122BC4">
            <w:pPr>
              <w:ind w:left="109"/>
              <w:rPr>
                <w:sz w:val="24"/>
                <w:szCs w:val="24"/>
                <w:lang w:val="ru-RU"/>
              </w:rPr>
            </w:pPr>
            <w:r w:rsidRPr="00526007">
              <w:rPr>
                <w:sz w:val="24"/>
                <w:szCs w:val="24"/>
                <w:lang w:val="ru-RU"/>
              </w:rPr>
              <w:t>-четко и правильно отвечать на</w:t>
            </w:r>
          </w:p>
          <w:p w14:paraId="089F91D2" w14:textId="77777777" w:rsidR="008E53B4" w:rsidRPr="00526007" w:rsidRDefault="008E53B4" w:rsidP="00122BC4">
            <w:pPr>
              <w:spacing w:line="250" w:lineRule="exact"/>
              <w:ind w:left="109" w:right="872"/>
              <w:rPr>
                <w:sz w:val="24"/>
                <w:szCs w:val="24"/>
                <w:lang w:val="ru-RU"/>
              </w:rPr>
            </w:pPr>
            <w:r w:rsidRPr="00526007">
              <w:rPr>
                <w:sz w:val="24"/>
                <w:szCs w:val="24"/>
                <w:lang w:val="ru-RU"/>
              </w:rPr>
              <w:t>вопросы по основным философским проблемам;</w:t>
            </w:r>
          </w:p>
          <w:p w14:paraId="6CA9CB33" w14:textId="77777777" w:rsidR="008E53B4" w:rsidRPr="00526007" w:rsidRDefault="008E53B4" w:rsidP="00122BC4">
            <w:pPr>
              <w:ind w:left="109" w:right="1054"/>
              <w:rPr>
                <w:sz w:val="24"/>
                <w:szCs w:val="24"/>
                <w:lang w:val="ru-RU"/>
              </w:rPr>
            </w:pPr>
            <w:r w:rsidRPr="00526007">
              <w:rPr>
                <w:sz w:val="24"/>
                <w:szCs w:val="24"/>
                <w:lang w:val="ru-RU"/>
              </w:rPr>
              <w:t>-приводить примеры из собственной практики о проблемах, связанных расширением научно-</w:t>
            </w:r>
          </w:p>
          <w:p w14:paraId="48E56048" w14:textId="77777777" w:rsidR="008E53B4" w:rsidRPr="00526007" w:rsidRDefault="008E53B4" w:rsidP="00122BC4">
            <w:pPr>
              <w:spacing w:line="252" w:lineRule="exact"/>
              <w:ind w:left="109"/>
              <w:rPr>
                <w:sz w:val="24"/>
                <w:szCs w:val="24"/>
                <w:lang w:val="ru-RU"/>
              </w:rPr>
            </w:pPr>
            <w:r w:rsidRPr="00526007">
              <w:rPr>
                <w:sz w:val="24"/>
                <w:szCs w:val="24"/>
                <w:lang w:val="ru-RU"/>
              </w:rPr>
              <w:t>технической революции;</w:t>
            </w:r>
          </w:p>
          <w:p w14:paraId="22AB94A2" w14:textId="77777777" w:rsidR="008E53B4" w:rsidRPr="00526007" w:rsidRDefault="008E53B4" w:rsidP="00122BC4">
            <w:pPr>
              <w:spacing w:before="1"/>
              <w:ind w:left="109" w:right="147"/>
              <w:rPr>
                <w:sz w:val="24"/>
                <w:szCs w:val="24"/>
                <w:lang w:val="ru-RU"/>
              </w:rPr>
            </w:pPr>
            <w:r w:rsidRPr="00526007">
              <w:rPr>
                <w:sz w:val="24"/>
                <w:szCs w:val="24"/>
                <w:lang w:val="ru-RU"/>
              </w:rPr>
              <w:t>-объяснять место научных философских знаний в современной жизни и профессии;</w:t>
            </w:r>
          </w:p>
          <w:p w14:paraId="2B71C29A" w14:textId="77777777" w:rsidR="008E53B4" w:rsidRPr="00526007" w:rsidRDefault="008E53B4" w:rsidP="00122BC4">
            <w:pPr>
              <w:spacing w:before="2"/>
              <w:ind w:left="109" w:right="426"/>
              <w:rPr>
                <w:sz w:val="24"/>
                <w:szCs w:val="24"/>
                <w:lang w:val="ru-RU"/>
              </w:rPr>
            </w:pPr>
            <w:r w:rsidRPr="00526007">
              <w:rPr>
                <w:sz w:val="24"/>
                <w:szCs w:val="24"/>
                <w:lang w:val="ru-RU"/>
              </w:rPr>
              <w:t>-проводить анализ источников информации и составлять доклады и выступления</w:t>
            </w:r>
          </w:p>
          <w:p w14:paraId="464346D1" w14:textId="77777777" w:rsidR="008E53B4" w:rsidRPr="00526007" w:rsidRDefault="008E53B4" w:rsidP="00122BC4">
            <w:pPr>
              <w:spacing w:before="3" w:line="237" w:lineRule="auto"/>
              <w:ind w:left="109" w:right="357"/>
              <w:rPr>
                <w:sz w:val="24"/>
                <w:szCs w:val="24"/>
                <w:lang w:val="ru-RU"/>
              </w:rPr>
            </w:pPr>
            <w:r w:rsidRPr="00526007">
              <w:rPr>
                <w:sz w:val="24"/>
                <w:szCs w:val="24"/>
                <w:lang w:val="ru-RU"/>
              </w:rPr>
              <w:t>-четко представлять структуру реферата, эссе, выступления по</w:t>
            </w:r>
          </w:p>
          <w:p w14:paraId="6E3D3947" w14:textId="1E009499" w:rsidR="008E53B4" w:rsidRPr="00526007" w:rsidRDefault="008E53B4" w:rsidP="00122BC4">
            <w:pPr>
              <w:spacing w:before="2" w:line="235" w:lineRule="exact"/>
              <w:ind w:left="109"/>
              <w:rPr>
                <w:sz w:val="24"/>
                <w:szCs w:val="24"/>
                <w:lang w:val="ru-RU"/>
              </w:rPr>
            </w:pPr>
            <w:r w:rsidRPr="00526007">
              <w:rPr>
                <w:sz w:val="24"/>
                <w:szCs w:val="24"/>
              </w:rPr>
              <w:t>основным вопросам философии</w:t>
            </w:r>
          </w:p>
        </w:tc>
        <w:tc>
          <w:tcPr>
            <w:tcW w:w="3061" w:type="dxa"/>
          </w:tcPr>
          <w:p w14:paraId="3DCB534D" w14:textId="77777777" w:rsidR="008E53B4" w:rsidRPr="00526007" w:rsidRDefault="008E53B4" w:rsidP="00122BC4">
            <w:pPr>
              <w:numPr>
                <w:ilvl w:val="0"/>
                <w:numId w:val="86"/>
              </w:numPr>
              <w:tabs>
                <w:tab w:val="left" w:pos="239"/>
              </w:tabs>
              <w:spacing w:line="248" w:lineRule="exact"/>
              <w:ind w:left="238" w:hanging="131"/>
              <w:rPr>
                <w:sz w:val="24"/>
                <w:szCs w:val="24"/>
              </w:rPr>
            </w:pPr>
            <w:r w:rsidRPr="00526007">
              <w:rPr>
                <w:sz w:val="24"/>
                <w:szCs w:val="24"/>
              </w:rPr>
              <w:t>устный опрос;</w:t>
            </w:r>
          </w:p>
          <w:p w14:paraId="3C478A36" w14:textId="77777777" w:rsidR="008E53B4" w:rsidRPr="00526007" w:rsidRDefault="008E53B4" w:rsidP="00122BC4">
            <w:pPr>
              <w:numPr>
                <w:ilvl w:val="0"/>
                <w:numId w:val="86"/>
              </w:numPr>
              <w:tabs>
                <w:tab w:val="left" w:pos="409"/>
                <w:tab w:val="left" w:pos="410"/>
                <w:tab w:val="left" w:pos="2002"/>
                <w:tab w:val="left" w:pos="2852"/>
              </w:tabs>
              <w:spacing w:before="4" w:line="237" w:lineRule="auto"/>
              <w:ind w:right="99" w:firstLine="0"/>
              <w:rPr>
                <w:sz w:val="24"/>
                <w:szCs w:val="24"/>
                <w:lang w:val="ru-RU"/>
              </w:rPr>
            </w:pPr>
            <w:r w:rsidRPr="00526007">
              <w:rPr>
                <w:sz w:val="24"/>
                <w:szCs w:val="24"/>
                <w:lang w:val="ru-RU"/>
              </w:rPr>
              <w:t>аналитическая работа с оригинальными текстами;</w:t>
            </w:r>
          </w:p>
          <w:p w14:paraId="1F8E2045" w14:textId="77777777" w:rsidR="008E53B4" w:rsidRPr="00526007" w:rsidRDefault="008E53B4" w:rsidP="00122BC4">
            <w:pPr>
              <w:numPr>
                <w:ilvl w:val="0"/>
                <w:numId w:val="86"/>
              </w:numPr>
              <w:tabs>
                <w:tab w:val="left" w:pos="784"/>
                <w:tab w:val="left" w:pos="785"/>
                <w:tab w:val="left" w:pos="2334"/>
              </w:tabs>
              <w:spacing w:before="2"/>
              <w:ind w:left="784" w:hanging="677"/>
              <w:rPr>
                <w:sz w:val="24"/>
                <w:szCs w:val="24"/>
              </w:rPr>
            </w:pPr>
            <w:r w:rsidRPr="00526007">
              <w:rPr>
                <w:sz w:val="24"/>
                <w:szCs w:val="24"/>
              </w:rPr>
              <w:t>домашняя работа</w:t>
            </w:r>
          </w:p>
          <w:p w14:paraId="13735A83" w14:textId="77777777" w:rsidR="008E53B4" w:rsidRPr="00526007" w:rsidRDefault="008E53B4" w:rsidP="00122BC4">
            <w:pPr>
              <w:spacing w:line="250" w:lineRule="exact"/>
              <w:ind w:left="108"/>
              <w:rPr>
                <w:sz w:val="24"/>
                <w:szCs w:val="24"/>
              </w:rPr>
            </w:pPr>
            <w:r w:rsidRPr="00526007">
              <w:rPr>
                <w:sz w:val="24"/>
                <w:szCs w:val="24"/>
              </w:rPr>
              <w:t>творческого и проблемного характера;</w:t>
            </w:r>
          </w:p>
          <w:p w14:paraId="4B63FE4C" w14:textId="77777777" w:rsidR="008E53B4" w:rsidRPr="00526007" w:rsidRDefault="008E53B4" w:rsidP="00122BC4">
            <w:pPr>
              <w:numPr>
                <w:ilvl w:val="0"/>
                <w:numId w:val="84"/>
              </w:numPr>
              <w:tabs>
                <w:tab w:val="left" w:pos="239"/>
              </w:tabs>
              <w:spacing w:line="253" w:lineRule="exact"/>
              <w:ind w:left="238" w:hanging="131"/>
              <w:rPr>
                <w:sz w:val="24"/>
                <w:szCs w:val="24"/>
              </w:rPr>
            </w:pPr>
            <w:r w:rsidRPr="00526007">
              <w:rPr>
                <w:sz w:val="24"/>
                <w:szCs w:val="24"/>
              </w:rPr>
              <w:t>Написание рефератов</w:t>
            </w:r>
          </w:p>
          <w:p w14:paraId="561F97FA" w14:textId="77777777" w:rsidR="008E53B4" w:rsidRPr="00526007" w:rsidRDefault="008E53B4" w:rsidP="00122BC4">
            <w:pPr>
              <w:numPr>
                <w:ilvl w:val="0"/>
                <w:numId w:val="84"/>
              </w:numPr>
              <w:tabs>
                <w:tab w:val="left" w:pos="239"/>
              </w:tabs>
              <w:spacing w:before="2" w:line="251" w:lineRule="exact"/>
              <w:ind w:left="238" w:hanging="131"/>
              <w:rPr>
                <w:sz w:val="24"/>
                <w:szCs w:val="24"/>
              </w:rPr>
            </w:pPr>
            <w:r w:rsidRPr="00526007">
              <w:rPr>
                <w:sz w:val="24"/>
                <w:szCs w:val="24"/>
              </w:rPr>
              <w:t>Тестирование</w:t>
            </w:r>
          </w:p>
          <w:p w14:paraId="2A78CB10" w14:textId="15164104" w:rsidR="008E53B4" w:rsidRPr="00526007" w:rsidRDefault="008E53B4" w:rsidP="00122BC4">
            <w:pPr>
              <w:numPr>
                <w:ilvl w:val="0"/>
                <w:numId w:val="84"/>
              </w:numPr>
              <w:tabs>
                <w:tab w:val="left" w:pos="383"/>
                <w:tab w:val="left" w:pos="384"/>
                <w:tab w:val="left" w:pos="1607"/>
              </w:tabs>
              <w:spacing w:line="242" w:lineRule="auto"/>
              <w:ind w:right="97" w:firstLine="0"/>
              <w:rPr>
                <w:sz w:val="24"/>
                <w:szCs w:val="24"/>
              </w:rPr>
            </w:pPr>
            <w:r w:rsidRPr="00526007">
              <w:rPr>
                <w:sz w:val="24"/>
                <w:szCs w:val="24"/>
              </w:rPr>
              <w:t>Написание философского эссе</w:t>
            </w:r>
          </w:p>
        </w:tc>
      </w:tr>
      <w:tr w:rsidR="00D61CEE" w:rsidRPr="00526007" w14:paraId="1969AFBB" w14:textId="77777777" w:rsidTr="008E53B4">
        <w:trPr>
          <w:trHeight w:val="3541"/>
        </w:trPr>
        <w:tc>
          <w:tcPr>
            <w:tcW w:w="3642" w:type="dxa"/>
          </w:tcPr>
          <w:p w14:paraId="6A69BA1B" w14:textId="77777777" w:rsidR="00D61CEE" w:rsidRPr="00526007" w:rsidRDefault="00D61CEE" w:rsidP="00122BC4">
            <w:pPr>
              <w:spacing w:line="248" w:lineRule="exact"/>
              <w:ind w:left="110"/>
              <w:rPr>
                <w:sz w:val="24"/>
                <w:szCs w:val="24"/>
              </w:rPr>
            </w:pPr>
            <w:r w:rsidRPr="00526007">
              <w:rPr>
                <w:sz w:val="24"/>
                <w:szCs w:val="24"/>
              </w:rPr>
              <w:t>Умения:</w:t>
            </w:r>
          </w:p>
          <w:p w14:paraId="75159A09" w14:textId="77777777" w:rsidR="00D61CEE" w:rsidRPr="00526007" w:rsidRDefault="00D61CEE" w:rsidP="00122BC4">
            <w:pPr>
              <w:spacing w:before="2"/>
              <w:ind w:left="110" w:right="121"/>
              <w:rPr>
                <w:sz w:val="24"/>
                <w:szCs w:val="24"/>
                <w:lang w:val="ru-RU"/>
              </w:rPr>
            </w:pPr>
            <w:r w:rsidRPr="00526007">
              <w:rPr>
                <w:sz w:val="24"/>
                <w:szCs w:val="24"/>
                <w:lang w:val="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3442" w:type="dxa"/>
          </w:tcPr>
          <w:p w14:paraId="58C3519D" w14:textId="77777777" w:rsidR="00D61CEE" w:rsidRPr="00526007" w:rsidRDefault="00D61CEE" w:rsidP="00122BC4">
            <w:pPr>
              <w:ind w:left="109" w:right="185"/>
              <w:rPr>
                <w:sz w:val="24"/>
                <w:szCs w:val="24"/>
                <w:lang w:val="ru-RU"/>
              </w:rPr>
            </w:pPr>
            <w:r w:rsidRPr="00526007">
              <w:rPr>
                <w:sz w:val="24"/>
                <w:szCs w:val="24"/>
                <w:lang w:val="ru-RU"/>
              </w:rPr>
              <w:t>-Доходчиво, убедительно, грамотно разъяснять, доказывать свою позицию по общим философским проблемам;</w:t>
            </w:r>
          </w:p>
          <w:p w14:paraId="581EE819" w14:textId="77777777" w:rsidR="00D61CEE" w:rsidRPr="00526007" w:rsidRDefault="00D61CEE" w:rsidP="00122BC4">
            <w:pPr>
              <w:ind w:left="109" w:right="328"/>
              <w:jc w:val="both"/>
              <w:rPr>
                <w:sz w:val="24"/>
                <w:szCs w:val="24"/>
                <w:lang w:val="ru-RU"/>
              </w:rPr>
            </w:pPr>
            <w:r w:rsidRPr="00526007">
              <w:rPr>
                <w:sz w:val="24"/>
                <w:szCs w:val="24"/>
                <w:lang w:val="ru-RU"/>
              </w:rPr>
              <w:t>-аргументированно цитировать классиков разных философских школ;</w:t>
            </w:r>
          </w:p>
          <w:p w14:paraId="34BAEEC9" w14:textId="77777777" w:rsidR="00D61CEE" w:rsidRPr="00526007" w:rsidRDefault="00D61CEE" w:rsidP="00122BC4">
            <w:pPr>
              <w:spacing w:before="2" w:line="237" w:lineRule="auto"/>
              <w:ind w:left="109" w:right="391"/>
              <w:rPr>
                <w:sz w:val="24"/>
                <w:szCs w:val="24"/>
                <w:lang w:val="ru-RU"/>
              </w:rPr>
            </w:pPr>
            <w:r w:rsidRPr="00526007">
              <w:rPr>
                <w:sz w:val="24"/>
                <w:szCs w:val="24"/>
                <w:lang w:val="ru-RU"/>
              </w:rPr>
              <w:t>-демонстрировать способность сделать правильный нравственный, социальный, политический выбор</w:t>
            </w:r>
          </w:p>
        </w:tc>
        <w:tc>
          <w:tcPr>
            <w:tcW w:w="3061" w:type="dxa"/>
          </w:tcPr>
          <w:p w14:paraId="0267577C" w14:textId="77777777" w:rsidR="00D61CEE" w:rsidRPr="00526007" w:rsidRDefault="00D61CEE" w:rsidP="00122BC4">
            <w:pPr>
              <w:spacing w:line="248" w:lineRule="exact"/>
              <w:ind w:left="108"/>
              <w:jc w:val="both"/>
              <w:rPr>
                <w:sz w:val="24"/>
                <w:szCs w:val="24"/>
                <w:lang w:val="ru-RU"/>
              </w:rPr>
            </w:pPr>
            <w:r w:rsidRPr="00526007">
              <w:rPr>
                <w:sz w:val="24"/>
                <w:szCs w:val="24"/>
                <w:lang w:val="ru-RU"/>
              </w:rPr>
              <w:t>-устный опрос;</w:t>
            </w:r>
          </w:p>
          <w:p w14:paraId="5193E7F1" w14:textId="77777777" w:rsidR="00D61CEE" w:rsidRPr="00526007" w:rsidRDefault="00D61CEE" w:rsidP="00122BC4">
            <w:pPr>
              <w:tabs>
                <w:tab w:val="left" w:pos="1977"/>
              </w:tabs>
              <w:spacing w:before="2"/>
              <w:ind w:left="108" w:right="95"/>
              <w:jc w:val="both"/>
              <w:rPr>
                <w:sz w:val="24"/>
                <w:szCs w:val="24"/>
                <w:lang w:val="ru-RU"/>
              </w:rPr>
            </w:pPr>
            <w:r w:rsidRPr="00526007">
              <w:rPr>
                <w:sz w:val="24"/>
                <w:szCs w:val="24"/>
                <w:lang w:val="ru-RU"/>
              </w:rPr>
              <w:t>-контроль представления выполнения домашних заданий проблемного и творческого характера (эссе и выступлений);</w:t>
            </w:r>
          </w:p>
          <w:p w14:paraId="3235F5BA" w14:textId="77777777" w:rsidR="00D61CEE" w:rsidRPr="00526007" w:rsidRDefault="00D61CEE" w:rsidP="00122BC4">
            <w:pPr>
              <w:ind w:left="108"/>
              <w:jc w:val="both"/>
              <w:rPr>
                <w:sz w:val="24"/>
                <w:szCs w:val="24"/>
                <w:lang w:val="ru-RU"/>
              </w:rPr>
            </w:pPr>
            <w:r w:rsidRPr="00526007">
              <w:rPr>
                <w:sz w:val="24"/>
                <w:szCs w:val="24"/>
                <w:lang w:val="ru-RU"/>
              </w:rPr>
              <w:t>- тестирование;</w:t>
            </w:r>
          </w:p>
          <w:p w14:paraId="5B209DA3" w14:textId="77777777" w:rsidR="00D61CEE" w:rsidRPr="00526007" w:rsidRDefault="00D61CEE" w:rsidP="00122BC4">
            <w:pPr>
              <w:spacing w:before="2"/>
              <w:ind w:left="108" w:right="347"/>
              <w:rPr>
                <w:sz w:val="24"/>
                <w:szCs w:val="24"/>
                <w:lang w:val="ru-RU"/>
              </w:rPr>
            </w:pPr>
            <w:r w:rsidRPr="00526007">
              <w:rPr>
                <w:sz w:val="24"/>
                <w:szCs w:val="24"/>
                <w:lang w:val="ru-RU"/>
              </w:rPr>
              <w:t>-работа с философским словарем и оригинальными текстами;</w:t>
            </w:r>
          </w:p>
          <w:p w14:paraId="0D4C517B" w14:textId="77777777" w:rsidR="00D61CEE" w:rsidRPr="00526007" w:rsidRDefault="00D61CEE" w:rsidP="00122BC4">
            <w:pPr>
              <w:tabs>
                <w:tab w:val="left" w:pos="1168"/>
                <w:tab w:val="left" w:pos="2736"/>
              </w:tabs>
              <w:spacing w:line="242" w:lineRule="auto"/>
              <w:ind w:left="108" w:right="99"/>
              <w:rPr>
                <w:sz w:val="24"/>
                <w:szCs w:val="24"/>
                <w:lang w:val="ru-RU"/>
              </w:rPr>
            </w:pPr>
            <w:r w:rsidRPr="00526007">
              <w:rPr>
                <w:sz w:val="24"/>
                <w:szCs w:val="24"/>
                <w:lang w:val="ru-RU"/>
              </w:rPr>
              <w:t>-оценка выступлений на семинарах;</w:t>
            </w:r>
          </w:p>
          <w:p w14:paraId="43DE984D" w14:textId="77777777" w:rsidR="00D61CEE" w:rsidRPr="00526007" w:rsidRDefault="00D61CEE" w:rsidP="00122BC4">
            <w:pPr>
              <w:spacing w:line="247" w:lineRule="exact"/>
              <w:ind w:left="108"/>
              <w:rPr>
                <w:sz w:val="24"/>
                <w:szCs w:val="24"/>
                <w:lang w:val="ru-RU"/>
              </w:rPr>
            </w:pPr>
            <w:r w:rsidRPr="00526007">
              <w:rPr>
                <w:sz w:val="24"/>
                <w:szCs w:val="24"/>
                <w:lang w:val="ru-RU"/>
              </w:rPr>
              <w:t>-защита реферативных работ;</w:t>
            </w:r>
          </w:p>
          <w:p w14:paraId="4D8599CA" w14:textId="77777777" w:rsidR="00D61CEE" w:rsidRPr="00526007" w:rsidRDefault="00D61CEE" w:rsidP="00122BC4">
            <w:pPr>
              <w:spacing w:line="235" w:lineRule="exact"/>
              <w:ind w:left="108"/>
              <w:rPr>
                <w:sz w:val="24"/>
                <w:szCs w:val="24"/>
              </w:rPr>
            </w:pPr>
            <w:r w:rsidRPr="00526007">
              <w:rPr>
                <w:sz w:val="24"/>
                <w:szCs w:val="24"/>
              </w:rPr>
              <w:t>-дифференцированный зачет</w:t>
            </w:r>
          </w:p>
        </w:tc>
      </w:tr>
    </w:tbl>
    <w:p w14:paraId="06874824" w14:textId="77777777" w:rsidR="00D61CEE" w:rsidRPr="00526007" w:rsidRDefault="00D61CEE" w:rsidP="00D61CEE">
      <w:pPr>
        <w:spacing w:line="235" w:lineRule="exact"/>
        <w:rPr>
          <w:sz w:val="24"/>
          <w:szCs w:val="24"/>
        </w:rPr>
        <w:sectPr w:rsidR="00D61CEE" w:rsidRPr="00526007" w:rsidSect="00277A71">
          <w:pgSz w:w="11910" w:h="16840"/>
          <w:pgMar w:top="1134" w:right="567" w:bottom="1134" w:left="1134" w:header="0" w:footer="1208" w:gutter="0"/>
          <w:cols w:space="720"/>
        </w:sectPr>
      </w:pPr>
    </w:p>
    <w:p w14:paraId="0EE75131" w14:textId="2EDFAC10" w:rsidR="00D61CEE" w:rsidRPr="00526007" w:rsidRDefault="00D61CEE" w:rsidP="00D61CEE">
      <w:pPr>
        <w:pStyle w:val="210"/>
        <w:spacing w:line="276" w:lineRule="auto"/>
        <w:ind w:left="0"/>
        <w:jc w:val="right"/>
      </w:pPr>
      <w:r w:rsidRPr="00526007">
        <w:lastRenderedPageBreak/>
        <w:t xml:space="preserve">Приложение </w:t>
      </w:r>
      <w:r w:rsidR="003928E4" w:rsidRPr="00526007">
        <w:t>3</w:t>
      </w:r>
      <w:r w:rsidRPr="00526007">
        <w:t>.2</w:t>
      </w:r>
    </w:p>
    <w:p w14:paraId="5B227C8C" w14:textId="58C8FB2D" w:rsidR="00D61CEE" w:rsidRPr="00526007" w:rsidRDefault="00D61CEE" w:rsidP="00D61CEE">
      <w:pPr>
        <w:spacing w:line="276" w:lineRule="auto"/>
        <w:jc w:val="right"/>
        <w:rPr>
          <w:bCs/>
          <w:sz w:val="24"/>
          <w:szCs w:val="24"/>
        </w:rPr>
      </w:pPr>
      <w:r w:rsidRPr="00526007">
        <w:rPr>
          <w:bCs/>
          <w:sz w:val="24"/>
          <w:szCs w:val="24"/>
        </w:rPr>
        <w:t>к ПОП</w:t>
      </w:r>
      <w:r w:rsidR="00575DA4">
        <w:rPr>
          <w:bCs/>
          <w:sz w:val="24"/>
          <w:szCs w:val="24"/>
        </w:rPr>
        <w:t xml:space="preserve">-П </w:t>
      </w:r>
      <w:r w:rsidRPr="00526007">
        <w:rPr>
          <w:bCs/>
          <w:sz w:val="24"/>
          <w:szCs w:val="24"/>
        </w:rPr>
        <w:t>по специальности</w:t>
      </w:r>
    </w:p>
    <w:p w14:paraId="5510E618"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0457FB64" w14:textId="77777777" w:rsidR="00D61CEE" w:rsidRPr="00526007" w:rsidRDefault="00D61CEE" w:rsidP="00D61CEE">
      <w:pPr>
        <w:pStyle w:val="a4"/>
        <w:ind w:firstLine="0"/>
      </w:pPr>
    </w:p>
    <w:p w14:paraId="3E53E88C" w14:textId="77777777" w:rsidR="00D61CEE" w:rsidRPr="00526007" w:rsidRDefault="00D61CEE" w:rsidP="00D61CEE">
      <w:pPr>
        <w:pStyle w:val="a4"/>
        <w:ind w:firstLine="0"/>
      </w:pPr>
    </w:p>
    <w:p w14:paraId="340D05B2" w14:textId="77777777" w:rsidR="00D61CEE" w:rsidRPr="00526007" w:rsidRDefault="00D61CEE" w:rsidP="00D61CEE">
      <w:pPr>
        <w:pStyle w:val="a4"/>
        <w:ind w:firstLine="0"/>
      </w:pPr>
    </w:p>
    <w:p w14:paraId="72A05866" w14:textId="77777777" w:rsidR="00D61CEE" w:rsidRPr="00526007" w:rsidRDefault="00D61CEE" w:rsidP="00D61CEE">
      <w:pPr>
        <w:pStyle w:val="a4"/>
        <w:ind w:firstLine="0"/>
      </w:pPr>
    </w:p>
    <w:p w14:paraId="0C6C3FFD" w14:textId="77777777" w:rsidR="00D61CEE" w:rsidRPr="00526007" w:rsidRDefault="00D61CEE" w:rsidP="00D61CEE">
      <w:pPr>
        <w:pStyle w:val="a4"/>
        <w:ind w:firstLine="0"/>
      </w:pPr>
    </w:p>
    <w:p w14:paraId="2FDF7500" w14:textId="77777777" w:rsidR="00D61CEE" w:rsidRPr="00526007" w:rsidRDefault="00D61CEE" w:rsidP="00D61CEE">
      <w:pPr>
        <w:pStyle w:val="a4"/>
        <w:ind w:firstLine="0"/>
      </w:pPr>
    </w:p>
    <w:p w14:paraId="2A983B4C" w14:textId="77777777" w:rsidR="00D61CEE" w:rsidRPr="00526007" w:rsidRDefault="00D61CEE" w:rsidP="00D61CEE">
      <w:pPr>
        <w:pStyle w:val="a4"/>
        <w:ind w:firstLine="0"/>
      </w:pPr>
    </w:p>
    <w:p w14:paraId="2D27923A" w14:textId="77777777" w:rsidR="00D61CEE" w:rsidRPr="00526007" w:rsidRDefault="00D61CEE" w:rsidP="00D61CEE">
      <w:pPr>
        <w:pStyle w:val="a4"/>
        <w:ind w:firstLine="0"/>
      </w:pPr>
    </w:p>
    <w:p w14:paraId="622176B6" w14:textId="77777777" w:rsidR="00D61CEE" w:rsidRPr="00526007" w:rsidRDefault="00D61CEE" w:rsidP="00D61CEE">
      <w:pPr>
        <w:pStyle w:val="a4"/>
        <w:ind w:firstLine="0"/>
      </w:pPr>
    </w:p>
    <w:p w14:paraId="38D4146F"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3B20CAE1" w14:textId="77777777" w:rsidR="00D61CEE" w:rsidRPr="00526007" w:rsidRDefault="00D61CEE" w:rsidP="00D61CEE">
      <w:pPr>
        <w:pStyle w:val="a4"/>
        <w:ind w:firstLine="0"/>
      </w:pPr>
    </w:p>
    <w:p w14:paraId="7413EA6F" w14:textId="77777777" w:rsidR="00D61CEE" w:rsidRPr="00526007" w:rsidRDefault="00D61CEE" w:rsidP="00D61CEE">
      <w:pPr>
        <w:jc w:val="center"/>
        <w:rPr>
          <w:b/>
          <w:sz w:val="24"/>
          <w:szCs w:val="24"/>
        </w:rPr>
      </w:pPr>
      <w:r w:rsidRPr="00526007">
        <w:rPr>
          <w:b/>
          <w:sz w:val="24"/>
          <w:szCs w:val="24"/>
        </w:rPr>
        <w:t>«ОГСЭ.02 ИСТОРИЯ»</w:t>
      </w:r>
    </w:p>
    <w:p w14:paraId="3B159637" w14:textId="77777777" w:rsidR="00D61CEE" w:rsidRPr="00526007" w:rsidRDefault="00D61CEE" w:rsidP="00D61CEE">
      <w:pPr>
        <w:pStyle w:val="a4"/>
        <w:ind w:firstLine="0"/>
      </w:pPr>
    </w:p>
    <w:p w14:paraId="4630996A" w14:textId="77777777" w:rsidR="00D61CEE" w:rsidRPr="00526007" w:rsidRDefault="00D61CEE" w:rsidP="00D61CEE">
      <w:pPr>
        <w:pStyle w:val="a4"/>
        <w:ind w:firstLine="0"/>
      </w:pPr>
    </w:p>
    <w:p w14:paraId="517A64C1" w14:textId="77777777" w:rsidR="00D61CEE" w:rsidRPr="00526007" w:rsidRDefault="00D61CEE" w:rsidP="00D61CEE">
      <w:pPr>
        <w:pStyle w:val="a4"/>
        <w:ind w:firstLine="0"/>
      </w:pPr>
    </w:p>
    <w:p w14:paraId="5F781382" w14:textId="77777777" w:rsidR="00D61CEE" w:rsidRPr="00526007" w:rsidRDefault="00D61CEE" w:rsidP="00D61CEE">
      <w:pPr>
        <w:pStyle w:val="a4"/>
        <w:ind w:firstLine="0"/>
      </w:pPr>
    </w:p>
    <w:p w14:paraId="1C914270" w14:textId="77777777" w:rsidR="00D61CEE" w:rsidRPr="00526007" w:rsidRDefault="00D61CEE" w:rsidP="00D61CEE">
      <w:pPr>
        <w:pStyle w:val="a4"/>
        <w:ind w:firstLine="0"/>
      </w:pPr>
    </w:p>
    <w:p w14:paraId="0BAE7EDC" w14:textId="77777777" w:rsidR="00D61CEE" w:rsidRPr="00526007" w:rsidRDefault="00D61CEE" w:rsidP="00D61CEE">
      <w:pPr>
        <w:pStyle w:val="a4"/>
        <w:ind w:firstLine="0"/>
      </w:pPr>
    </w:p>
    <w:p w14:paraId="40456BEE" w14:textId="77777777" w:rsidR="00D61CEE" w:rsidRPr="00526007" w:rsidRDefault="00D61CEE" w:rsidP="00D61CEE">
      <w:pPr>
        <w:pStyle w:val="a4"/>
        <w:ind w:firstLine="0"/>
      </w:pPr>
    </w:p>
    <w:p w14:paraId="424A512B" w14:textId="77777777" w:rsidR="00D61CEE" w:rsidRPr="00526007" w:rsidRDefault="00D61CEE" w:rsidP="00D61CEE">
      <w:pPr>
        <w:pStyle w:val="a4"/>
        <w:ind w:firstLine="0"/>
      </w:pPr>
    </w:p>
    <w:p w14:paraId="3818B1F1" w14:textId="77777777" w:rsidR="00D61CEE" w:rsidRPr="00526007" w:rsidRDefault="00D61CEE" w:rsidP="00D61CEE">
      <w:pPr>
        <w:pStyle w:val="a4"/>
        <w:ind w:firstLine="0"/>
      </w:pPr>
    </w:p>
    <w:p w14:paraId="266F43CB" w14:textId="77777777" w:rsidR="00D61CEE" w:rsidRPr="00526007" w:rsidRDefault="00D61CEE" w:rsidP="00D61CEE">
      <w:pPr>
        <w:pStyle w:val="a4"/>
        <w:ind w:firstLine="0"/>
      </w:pPr>
    </w:p>
    <w:p w14:paraId="1588830A" w14:textId="77777777" w:rsidR="00D61CEE" w:rsidRPr="00526007" w:rsidRDefault="00D61CEE" w:rsidP="00D61CEE">
      <w:pPr>
        <w:pStyle w:val="a4"/>
        <w:ind w:firstLine="0"/>
      </w:pPr>
    </w:p>
    <w:p w14:paraId="3117C444" w14:textId="77777777" w:rsidR="00D61CEE" w:rsidRPr="00526007" w:rsidRDefault="00D61CEE" w:rsidP="00D61CEE">
      <w:pPr>
        <w:pStyle w:val="a4"/>
        <w:ind w:firstLine="0"/>
      </w:pPr>
    </w:p>
    <w:p w14:paraId="77D12FEE" w14:textId="77777777" w:rsidR="00D61CEE" w:rsidRPr="00526007" w:rsidRDefault="00D61CEE" w:rsidP="00D61CEE">
      <w:pPr>
        <w:pStyle w:val="a4"/>
        <w:ind w:firstLine="0"/>
      </w:pPr>
    </w:p>
    <w:p w14:paraId="2F28A563" w14:textId="77777777" w:rsidR="00D61CEE" w:rsidRPr="00526007" w:rsidRDefault="00D61CEE" w:rsidP="00D61CEE">
      <w:pPr>
        <w:pStyle w:val="a4"/>
        <w:ind w:firstLine="0"/>
      </w:pPr>
    </w:p>
    <w:p w14:paraId="455D9E68" w14:textId="77777777" w:rsidR="00D61CEE" w:rsidRPr="00526007" w:rsidRDefault="00D61CEE" w:rsidP="00D61CEE">
      <w:pPr>
        <w:pStyle w:val="a4"/>
        <w:ind w:firstLine="0"/>
      </w:pPr>
    </w:p>
    <w:p w14:paraId="3392D4A6" w14:textId="77777777" w:rsidR="00D61CEE" w:rsidRPr="00526007" w:rsidRDefault="00D61CEE" w:rsidP="00D61CEE">
      <w:pPr>
        <w:pStyle w:val="a4"/>
        <w:ind w:firstLine="0"/>
      </w:pPr>
    </w:p>
    <w:p w14:paraId="22F4A81E" w14:textId="77777777" w:rsidR="00D61CEE" w:rsidRPr="00526007" w:rsidRDefault="00D61CEE" w:rsidP="00D61CEE">
      <w:pPr>
        <w:pStyle w:val="a4"/>
        <w:ind w:firstLine="0"/>
      </w:pPr>
    </w:p>
    <w:p w14:paraId="1EE24923" w14:textId="77777777" w:rsidR="00D61CEE" w:rsidRPr="00526007" w:rsidRDefault="00D61CEE" w:rsidP="00D61CEE">
      <w:pPr>
        <w:pStyle w:val="a4"/>
        <w:ind w:firstLine="0"/>
      </w:pPr>
    </w:p>
    <w:p w14:paraId="6A1C8D11" w14:textId="77777777" w:rsidR="00D61CEE" w:rsidRPr="00526007" w:rsidRDefault="00D61CEE" w:rsidP="00D61CEE">
      <w:pPr>
        <w:pStyle w:val="a4"/>
        <w:ind w:firstLine="0"/>
      </w:pPr>
    </w:p>
    <w:p w14:paraId="645CBEB5" w14:textId="77777777" w:rsidR="00D61CEE" w:rsidRPr="00526007" w:rsidRDefault="00D61CEE" w:rsidP="00D61CEE">
      <w:pPr>
        <w:pStyle w:val="a4"/>
        <w:ind w:firstLine="0"/>
      </w:pPr>
    </w:p>
    <w:p w14:paraId="550D176B" w14:textId="77777777" w:rsidR="00D61CEE" w:rsidRPr="00526007" w:rsidRDefault="00D61CEE" w:rsidP="00D61CEE">
      <w:pPr>
        <w:pStyle w:val="a4"/>
        <w:ind w:firstLine="0"/>
      </w:pPr>
    </w:p>
    <w:p w14:paraId="724852C3" w14:textId="77777777" w:rsidR="00D61CEE" w:rsidRPr="00526007" w:rsidRDefault="00D61CEE" w:rsidP="00D61CEE">
      <w:pPr>
        <w:pStyle w:val="a4"/>
        <w:ind w:firstLine="0"/>
      </w:pPr>
    </w:p>
    <w:p w14:paraId="5B9BFC72" w14:textId="77777777" w:rsidR="00D61CEE" w:rsidRPr="00526007" w:rsidRDefault="00D61CEE" w:rsidP="00D61CEE">
      <w:pPr>
        <w:pStyle w:val="a4"/>
        <w:ind w:firstLine="0"/>
      </w:pPr>
    </w:p>
    <w:p w14:paraId="0A309A21" w14:textId="74847FC8" w:rsidR="00D61CEE" w:rsidRPr="00526007" w:rsidRDefault="00D61CEE" w:rsidP="00D61CEE">
      <w:pPr>
        <w:jc w:val="center"/>
        <w:rPr>
          <w:b/>
          <w:sz w:val="24"/>
          <w:szCs w:val="24"/>
        </w:rPr>
      </w:pPr>
      <w:r w:rsidRPr="00526007">
        <w:rPr>
          <w:b/>
          <w:sz w:val="24"/>
          <w:szCs w:val="24"/>
        </w:rPr>
        <w:t>202</w:t>
      </w:r>
      <w:r w:rsidR="003928E4" w:rsidRPr="00526007">
        <w:rPr>
          <w:b/>
          <w:sz w:val="24"/>
          <w:szCs w:val="24"/>
        </w:rPr>
        <w:t>3</w:t>
      </w:r>
      <w:r w:rsidRPr="00526007">
        <w:rPr>
          <w:b/>
          <w:sz w:val="24"/>
          <w:szCs w:val="24"/>
        </w:rPr>
        <w:t xml:space="preserve"> г.</w:t>
      </w:r>
    </w:p>
    <w:p w14:paraId="05958902" w14:textId="77777777" w:rsidR="00D61CEE" w:rsidRPr="00526007" w:rsidRDefault="00D61CEE" w:rsidP="00D61CEE">
      <w:pPr>
        <w:jc w:val="center"/>
        <w:rPr>
          <w:sz w:val="24"/>
          <w:szCs w:val="24"/>
        </w:rPr>
        <w:sectPr w:rsidR="00D61CEE" w:rsidRPr="00526007" w:rsidSect="000B54AB">
          <w:pgSz w:w="11910" w:h="16840"/>
          <w:pgMar w:top="1134" w:right="567" w:bottom="1134" w:left="1134" w:header="0" w:footer="1208" w:gutter="0"/>
          <w:cols w:space="720"/>
        </w:sectPr>
      </w:pPr>
    </w:p>
    <w:p w14:paraId="54B5BADC"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5ACE7F68"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78DE213A" w14:textId="77777777" w:rsidTr="00122BC4">
        <w:trPr>
          <w:trHeight w:val="656"/>
        </w:trPr>
        <w:tc>
          <w:tcPr>
            <w:tcW w:w="8499" w:type="dxa"/>
          </w:tcPr>
          <w:p w14:paraId="3EFAB1CA"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328379A3"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5C412F5B" w14:textId="77777777" w:rsidTr="00122BC4">
        <w:trPr>
          <w:trHeight w:val="983"/>
        </w:trPr>
        <w:tc>
          <w:tcPr>
            <w:tcW w:w="9464" w:type="dxa"/>
            <w:gridSpan w:val="2"/>
          </w:tcPr>
          <w:p w14:paraId="7CADA50E"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2CA1F503"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05FCAF5B" w14:textId="77777777" w:rsidTr="00122BC4">
        <w:trPr>
          <w:trHeight w:val="659"/>
        </w:trPr>
        <w:tc>
          <w:tcPr>
            <w:tcW w:w="9464" w:type="dxa"/>
            <w:gridSpan w:val="2"/>
          </w:tcPr>
          <w:p w14:paraId="4BC2A9E6"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49DFDE85" w14:textId="77777777" w:rsidR="00D61CEE" w:rsidRPr="00526007" w:rsidRDefault="00D61CEE" w:rsidP="00D61CEE">
      <w:pPr>
        <w:spacing w:line="290" w:lineRule="atLeast"/>
        <w:rPr>
          <w:sz w:val="24"/>
          <w:szCs w:val="24"/>
        </w:rPr>
        <w:sectPr w:rsidR="00D61CEE" w:rsidRPr="00526007" w:rsidSect="00970788">
          <w:pgSz w:w="11910" w:h="16840"/>
          <w:pgMar w:top="980" w:right="620" w:bottom="1480" w:left="900" w:header="0" w:footer="1209" w:gutter="0"/>
          <w:cols w:space="720"/>
        </w:sectPr>
      </w:pPr>
    </w:p>
    <w:p w14:paraId="2C687174" w14:textId="320B7F38" w:rsidR="00D61CEE" w:rsidRPr="00575DA4" w:rsidRDefault="003928E4" w:rsidP="003928E4">
      <w:pPr>
        <w:pStyle w:val="formattext"/>
        <w:numPr>
          <w:ilvl w:val="0"/>
          <w:numId w:val="134"/>
        </w:numPr>
        <w:jc w:val="center"/>
        <w:rPr>
          <w:b/>
          <w:bCs/>
        </w:rPr>
      </w:pPr>
      <w:r w:rsidRPr="00575DA4">
        <w:rPr>
          <w:b/>
          <w:bCs/>
        </w:rPr>
        <w:lastRenderedPageBreak/>
        <w:t>ОБЩАЯ ХАРАКТЕРИСТИКА ПРИМЕРНОЙ РАБОЧЕЙ ПРОГРАММЫ УЧЕБНОЙ ДИСЦИПЛИНЫ</w:t>
      </w:r>
      <w:r w:rsidR="00575DA4">
        <w:rPr>
          <w:b/>
          <w:bCs/>
        </w:rPr>
        <w:t xml:space="preserve"> </w:t>
      </w:r>
      <w:r w:rsidRPr="00575DA4">
        <w:rPr>
          <w:b/>
          <w:bCs/>
        </w:rPr>
        <w:t>«ОГСЭ.02 ИСТОРИЯ»</w:t>
      </w:r>
    </w:p>
    <w:p w14:paraId="3DD54083"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3918C578"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«ОГСЭ.02 История»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14:paraId="065C6B4F"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526007">
        <w:rPr>
          <w:sz w:val="24"/>
          <w:szCs w:val="24"/>
        </w:rPr>
        <w:t xml:space="preserve">Особое значение дисциплина имеет при формировании и развитии ОК 01–06, 09. </w:t>
      </w:r>
    </w:p>
    <w:p w14:paraId="228D5998" w14:textId="77777777" w:rsidR="00D61CEE" w:rsidRPr="00526007" w:rsidRDefault="00D61CEE" w:rsidP="00D61CEE">
      <w:pPr>
        <w:pStyle w:val="Style76"/>
        <w:rPr>
          <w:rFonts w:ascii="Times New Roman" w:hAnsi="Times New Roman"/>
          <w:b/>
        </w:rPr>
      </w:pPr>
      <w:r w:rsidRPr="00526007">
        <w:rPr>
          <w:rFonts w:ascii="Times New Roman" w:hAnsi="Times New Roman"/>
          <w:b/>
        </w:rPr>
        <w:t>1.2. Цель и планируемые результаты освоения дисциплины:</w:t>
      </w:r>
    </w:p>
    <w:p w14:paraId="23B2CFEC"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79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1"/>
        <w:gridCol w:w="3554"/>
        <w:gridCol w:w="5110"/>
      </w:tblGrid>
      <w:tr w:rsidR="00D61CEE" w:rsidRPr="00526007" w14:paraId="4A030320" w14:textId="77777777" w:rsidTr="008E53B4">
        <w:trPr>
          <w:trHeight w:val="650"/>
        </w:trPr>
        <w:tc>
          <w:tcPr>
            <w:tcW w:w="1131" w:type="dxa"/>
          </w:tcPr>
          <w:p w14:paraId="1DDF50F3" w14:textId="77777777" w:rsidR="00D61CEE" w:rsidRPr="00526007" w:rsidRDefault="00D61CEE" w:rsidP="00122BC4">
            <w:pPr>
              <w:spacing w:line="242" w:lineRule="auto"/>
              <w:ind w:left="205" w:right="187" w:firstLine="180"/>
              <w:rPr>
                <w:sz w:val="24"/>
                <w:szCs w:val="24"/>
              </w:rPr>
            </w:pPr>
            <w:r w:rsidRPr="00526007">
              <w:rPr>
                <w:sz w:val="24"/>
                <w:szCs w:val="24"/>
              </w:rPr>
              <w:t>Код ПК, ОК</w:t>
            </w:r>
          </w:p>
        </w:tc>
        <w:tc>
          <w:tcPr>
            <w:tcW w:w="3554" w:type="dxa"/>
          </w:tcPr>
          <w:p w14:paraId="1B31474E" w14:textId="77777777" w:rsidR="00D61CEE" w:rsidRPr="00526007" w:rsidRDefault="00D61CEE" w:rsidP="00122BC4">
            <w:pPr>
              <w:ind w:left="1252" w:right="1239"/>
              <w:jc w:val="center"/>
              <w:rPr>
                <w:sz w:val="24"/>
                <w:szCs w:val="24"/>
              </w:rPr>
            </w:pPr>
            <w:r w:rsidRPr="00526007">
              <w:rPr>
                <w:sz w:val="24"/>
                <w:szCs w:val="24"/>
              </w:rPr>
              <w:t>Умения</w:t>
            </w:r>
          </w:p>
        </w:tc>
        <w:tc>
          <w:tcPr>
            <w:tcW w:w="5110" w:type="dxa"/>
          </w:tcPr>
          <w:p w14:paraId="4C894AAF" w14:textId="77777777" w:rsidR="00D61CEE" w:rsidRPr="00526007" w:rsidRDefault="00D61CEE" w:rsidP="008E53B4">
            <w:pPr>
              <w:ind w:left="2341" w:right="1284"/>
              <w:jc w:val="center"/>
              <w:rPr>
                <w:sz w:val="24"/>
                <w:szCs w:val="24"/>
              </w:rPr>
            </w:pPr>
            <w:r w:rsidRPr="00526007">
              <w:rPr>
                <w:sz w:val="24"/>
                <w:szCs w:val="24"/>
              </w:rPr>
              <w:t>Знания</w:t>
            </w:r>
          </w:p>
        </w:tc>
      </w:tr>
      <w:tr w:rsidR="00D61CEE" w:rsidRPr="00526007" w14:paraId="7A88DD92" w14:textId="77777777" w:rsidTr="008E53B4">
        <w:trPr>
          <w:trHeight w:val="4806"/>
        </w:trPr>
        <w:tc>
          <w:tcPr>
            <w:tcW w:w="1131" w:type="dxa"/>
          </w:tcPr>
          <w:p w14:paraId="709BBD83" w14:textId="77777777" w:rsidR="00D61CEE" w:rsidRPr="00526007" w:rsidRDefault="00D61CEE" w:rsidP="00122BC4">
            <w:pPr>
              <w:spacing w:before="2"/>
              <w:ind w:left="216" w:right="208"/>
              <w:jc w:val="center"/>
              <w:rPr>
                <w:sz w:val="24"/>
                <w:szCs w:val="24"/>
                <w:lang w:val="ru-RU"/>
              </w:rPr>
            </w:pPr>
            <w:r w:rsidRPr="00526007">
              <w:rPr>
                <w:sz w:val="24"/>
                <w:szCs w:val="24"/>
                <w:lang w:val="ru-RU"/>
              </w:rPr>
              <w:t>ОК 02, ОК 03, ОК 05, ОК 06, ОК 09</w:t>
            </w:r>
          </w:p>
        </w:tc>
        <w:tc>
          <w:tcPr>
            <w:tcW w:w="3554" w:type="dxa"/>
          </w:tcPr>
          <w:p w14:paraId="21C23118" w14:textId="77777777" w:rsidR="00D61CEE" w:rsidRPr="00526007" w:rsidRDefault="00D61CEE" w:rsidP="00122BC4">
            <w:pPr>
              <w:numPr>
                <w:ilvl w:val="0"/>
                <w:numId w:val="83"/>
              </w:numPr>
              <w:tabs>
                <w:tab w:val="left" w:pos="850"/>
                <w:tab w:val="left" w:pos="851"/>
                <w:tab w:val="left" w:pos="3064"/>
              </w:tabs>
              <w:ind w:right="91" w:firstLine="0"/>
              <w:jc w:val="both"/>
              <w:rPr>
                <w:sz w:val="24"/>
                <w:szCs w:val="24"/>
                <w:lang w:val="ru-RU"/>
              </w:rPr>
            </w:pPr>
            <w:r w:rsidRPr="00526007">
              <w:rPr>
                <w:sz w:val="24"/>
                <w:szCs w:val="24"/>
                <w:lang w:val="ru-RU"/>
              </w:rPr>
              <w:t>ориентироваться в современной экономической, политической,</w:t>
            </w:r>
          </w:p>
          <w:p w14:paraId="31E22BC7" w14:textId="77777777" w:rsidR="00D61CEE" w:rsidRPr="00526007" w:rsidRDefault="00D61CEE" w:rsidP="00122BC4">
            <w:pPr>
              <w:spacing w:before="2" w:line="237" w:lineRule="auto"/>
              <w:ind w:left="109" w:right="95"/>
              <w:jc w:val="both"/>
              <w:rPr>
                <w:sz w:val="24"/>
                <w:szCs w:val="24"/>
                <w:lang w:val="ru-RU"/>
              </w:rPr>
            </w:pPr>
            <w:r w:rsidRPr="00526007">
              <w:rPr>
                <w:sz w:val="24"/>
                <w:szCs w:val="24"/>
                <w:lang w:val="ru-RU"/>
              </w:rPr>
              <w:t>культурной ситуации в России и мире;</w:t>
            </w:r>
          </w:p>
          <w:p w14:paraId="4CB644C3" w14:textId="77777777" w:rsidR="00D61CEE" w:rsidRPr="00526007" w:rsidRDefault="00D61CEE" w:rsidP="00122BC4">
            <w:pPr>
              <w:numPr>
                <w:ilvl w:val="0"/>
                <w:numId w:val="83"/>
              </w:numPr>
              <w:tabs>
                <w:tab w:val="left" w:pos="685"/>
              </w:tabs>
              <w:spacing w:before="3"/>
              <w:ind w:right="92" w:firstLine="0"/>
              <w:jc w:val="both"/>
              <w:rPr>
                <w:sz w:val="24"/>
                <w:szCs w:val="24"/>
              </w:rPr>
            </w:pPr>
            <w:r w:rsidRPr="00526007">
              <w:rPr>
                <w:sz w:val="24"/>
                <w:szCs w:val="24"/>
              </w:rPr>
              <w:t>выявлять взаимосвязь отечественных, региональных, мировых</w:t>
            </w:r>
          </w:p>
          <w:p w14:paraId="0778D405" w14:textId="77777777" w:rsidR="00D61CEE" w:rsidRPr="00526007" w:rsidRDefault="00D61CEE" w:rsidP="00122BC4">
            <w:pPr>
              <w:tabs>
                <w:tab w:val="left" w:pos="1672"/>
                <w:tab w:val="left" w:pos="2046"/>
              </w:tabs>
              <w:spacing w:line="242" w:lineRule="auto"/>
              <w:ind w:left="109" w:right="93"/>
              <w:rPr>
                <w:sz w:val="24"/>
                <w:szCs w:val="24"/>
                <w:lang w:val="ru-RU"/>
              </w:rPr>
            </w:pPr>
            <w:r w:rsidRPr="00526007">
              <w:rPr>
                <w:sz w:val="24"/>
                <w:szCs w:val="24"/>
                <w:lang w:val="ru-RU"/>
              </w:rPr>
              <w:t>социально-экономических, политических и культурных проблем;</w:t>
            </w:r>
          </w:p>
          <w:p w14:paraId="416A7BDD" w14:textId="77777777" w:rsidR="00D61CEE" w:rsidRPr="00526007" w:rsidRDefault="00D61CEE" w:rsidP="00122BC4">
            <w:pPr>
              <w:tabs>
                <w:tab w:val="left" w:pos="1493"/>
                <w:tab w:val="left" w:pos="2094"/>
                <w:tab w:val="left" w:pos="3061"/>
              </w:tabs>
              <w:ind w:left="109" w:right="94"/>
              <w:rPr>
                <w:sz w:val="24"/>
                <w:szCs w:val="24"/>
                <w:lang w:val="ru-RU"/>
              </w:rPr>
            </w:pPr>
            <w:r w:rsidRPr="00526007">
              <w:rPr>
                <w:sz w:val="24"/>
                <w:szCs w:val="24"/>
                <w:lang w:val="ru-RU"/>
              </w:rPr>
              <w:t>-определять  значимость профессиональной деятельности по осваиваемой специальности для развития экономики в историческом контексте;</w:t>
            </w:r>
          </w:p>
          <w:p w14:paraId="2D1EA208" w14:textId="77777777" w:rsidR="00D61CEE" w:rsidRPr="00526007" w:rsidRDefault="00D61CEE" w:rsidP="00122BC4">
            <w:pPr>
              <w:spacing w:line="250" w:lineRule="exact"/>
              <w:ind w:left="109" w:right="94"/>
              <w:rPr>
                <w:sz w:val="24"/>
                <w:szCs w:val="24"/>
              </w:rPr>
            </w:pPr>
            <w:r w:rsidRPr="00526007">
              <w:rPr>
                <w:sz w:val="24"/>
                <w:szCs w:val="24"/>
              </w:rPr>
              <w:t>-демонстрировать гражданско- патриотическую позицию</w:t>
            </w:r>
          </w:p>
        </w:tc>
        <w:tc>
          <w:tcPr>
            <w:tcW w:w="5110" w:type="dxa"/>
          </w:tcPr>
          <w:p w14:paraId="0B3AD118" w14:textId="77777777" w:rsidR="00D61CEE" w:rsidRPr="00526007" w:rsidRDefault="00D61CEE" w:rsidP="00122BC4">
            <w:pPr>
              <w:numPr>
                <w:ilvl w:val="0"/>
                <w:numId w:val="82"/>
              </w:numPr>
              <w:tabs>
                <w:tab w:val="left" w:pos="280"/>
              </w:tabs>
              <w:spacing w:before="1" w:line="237" w:lineRule="auto"/>
              <w:ind w:right="108" w:firstLine="0"/>
              <w:rPr>
                <w:sz w:val="24"/>
                <w:szCs w:val="24"/>
                <w:lang w:val="ru-RU"/>
              </w:rPr>
            </w:pPr>
            <w:r w:rsidRPr="00526007">
              <w:rPr>
                <w:sz w:val="24"/>
                <w:szCs w:val="24"/>
                <w:lang w:val="ru-RU"/>
              </w:rPr>
              <w:t xml:space="preserve">основные направления развития ключевых регионов мира на рубеже </w:t>
            </w:r>
            <w:r w:rsidRPr="00526007">
              <w:rPr>
                <w:sz w:val="24"/>
                <w:szCs w:val="24"/>
              </w:rPr>
              <w:t>XX</w:t>
            </w:r>
            <w:r w:rsidRPr="00526007">
              <w:rPr>
                <w:sz w:val="24"/>
                <w:szCs w:val="24"/>
                <w:lang w:val="ru-RU"/>
              </w:rPr>
              <w:t xml:space="preserve"> и </w:t>
            </w:r>
            <w:r w:rsidRPr="00526007">
              <w:rPr>
                <w:sz w:val="24"/>
                <w:szCs w:val="24"/>
              </w:rPr>
              <w:t>XXI</w:t>
            </w:r>
            <w:r w:rsidRPr="00526007">
              <w:rPr>
                <w:sz w:val="24"/>
                <w:szCs w:val="24"/>
                <w:lang w:val="ru-RU"/>
              </w:rPr>
              <w:t xml:space="preserve"> вв.;</w:t>
            </w:r>
          </w:p>
          <w:p w14:paraId="6A74446E" w14:textId="77777777" w:rsidR="00D61CEE" w:rsidRPr="00526007" w:rsidRDefault="00D61CEE" w:rsidP="00122BC4">
            <w:pPr>
              <w:numPr>
                <w:ilvl w:val="0"/>
                <w:numId w:val="82"/>
              </w:numPr>
              <w:tabs>
                <w:tab w:val="left" w:pos="365"/>
              </w:tabs>
              <w:spacing w:before="2" w:line="242" w:lineRule="auto"/>
              <w:ind w:right="105" w:firstLine="0"/>
              <w:rPr>
                <w:sz w:val="24"/>
                <w:szCs w:val="24"/>
                <w:lang w:val="ru-RU"/>
              </w:rPr>
            </w:pPr>
            <w:r w:rsidRPr="00526007">
              <w:rPr>
                <w:sz w:val="24"/>
                <w:szCs w:val="24"/>
                <w:lang w:val="ru-RU"/>
              </w:rPr>
              <w:t>сущность и причины локальных, региональных, межгосударственных</w:t>
            </w:r>
          </w:p>
          <w:p w14:paraId="09723171" w14:textId="77777777" w:rsidR="00D61CEE" w:rsidRPr="00526007" w:rsidRDefault="00D61CEE" w:rsidP="00122BC4">
            <w:pPr>
              <w:spacing w:line="247" w:lineRule="exact"/>
              <w:ind w:left="104"/>
              <w:rPr>
                <w:sz w:val="24"/>
                <w:szCs w:val="24"/>
                <w:lang w:val="ru-RU"/>
              </w:rPr>
            </w:pPr>
            <w:r w:rsidRPr="00526007">
              <w:rPr>
                <w:sz w:val="24"/>
                <w:szCs w:val="24"/>
                <w:lang w:val="ru-RU"/>
              </w:rPr>
              <w:t xml:space="preserve">конфликтов в конце </w:t>
            </w:r>
            <w:r w:rsidRPr="00526007">
              <w:rPr>
                <w:sz w:val="24"/>
                <w:szCs w:val="24"/>
              </w:rPr>
              <w:t>XX</w:t>
            </w:r>
            <w:r w:rsidRPr="00526007">
              <w:rPr>
                <w:sz w:val="24"/>
                <w:szCs w:val="24"/>
                <w:lang w:val="ru-RU"/>
              </w:rPr>
              <w:t xml:space="preserve"> – начале </w:t>
            </w:r>
            <w:r w:rsidRPr="00526007">
              <w:rPr>
                <w:sz w:val="24"/>
                <w:szCs w:val="24"/>
              </w:rPr>
              <w:t>XXI</w:t>
            </w:r>
            <w:r w:rsidRPr="00526007">
              <w:rPr>
                <w:sz w:val="24"/>
                <w:szCs w:val="24"/>
                <w:lang w:val="ru-RU"/>
              </w:rPr>
              <w:t xml:space="preserve"> вв.;</w:t>
            </w:r>
          </w:p>
          <w:p w14:paraId="7CDF6ABA" w14:textId="77777777" w:rsidR="00D61CEE" w:rsidRPr="00526007" w:rsidRDefault="00D61CEE" w:rsidP="00122BC4">
            <w:pPr>
              <w:numPr>
                <w:ilvl w:val="0"/>
                <w:numId w:val="82"/>
              </w:numPr>
              <w:tabs>
                <w:tab w:val="left" w:pos="744"/>
                <w:tab w:val="left" w:pos="745"/>
                <w:tab w:val="left" w:pos="2172"/>
                <w:tab w:val="left" w:pos="3596"/>
              </w:tabs>
              <w:spacing w:before="4" w:line="237" w:lineRule="auto"/>
              <w:ind w:right="104" w:firstLine="0"/>
              <w:rPr>
                <w:sz w:val="24"/>
                <w:szCs w:val="24"/>
                <w:lang w:val="ru-RU"/>
              </w:rPr>
            </w:pPr>
            <w:r w:rsidRPr="00526007">
              <w:rPr>
                <w:sz w:val="24"/>
                <w:szCs w:val="24"/>
                <w:lang w:val="ru-RU"/>
              </w:rPr>
              <w:t>основные процессы (интеграционные, поликультурные, миграционные и</w:t>
            </w:r>
          </w:p>
          <w:p w14:paraId="220E67FE" w14:textId="77777777" w:rsidR="00D61CEE" w:rsidRPr="00526007" w:rsidRDefault="00D61CEE" w:rsidP="00122BC4">
            <w:pPr>
              <w:spacing w:before="5" w:line="237" w:lineRule="auto"/>
              <w:ind w:left="104"/>
              <w:rPr>
                <w:sz w:val="24"/>
                <w:szCs w:val="24"/>
                <w:lang w:val="ru-RU"/>
              </w:rPr>
            </w:pPr>
            <w:r w:rsidRPr="00526007">
              <w:rPr>
                <w:sz w:val="24"/>
                <w:szCs w:val="24"/>
                <w:lang w:val="ru-RU"/>
              </w:rPr>
              <w:t>иные) политического и экономического развития ведущих регионов мира;</w:t>
            </w:r>
          </w:p>
          <w:p w14:paraId="1DB85005" w14:textId="77777777" w:rsidR="00D61CEE" w:rsidRPr="00526007" w:rsidRDefault="00D61CEE" w:rsidP="00122BC4">
            <w:pPr>
              <w:numPr>
                <w:ilvl w:val="0"/>
                <w:numId w:val="82"/>
              </w:numPr>
              <w:tabs>
                <w:tab w:val="left" w:pos="509"/>
                <w:tab w:val="left" w:pos="510"/>
                <w:tab w:val="left" w:pos="1862"/>
                <w:tab w:val="left" w:pos="3686"/>
                <w:tab w:val="left" w:pos="5155"/>
              </w:tabs>
              <w:spacing w:before="2" w:line="242" w:lineRule="auto"/>
              <w:ind w:right="106" w:firstLine="0"/>
              <w:rPr>
                <w:sz w:val="24"/>
                <w:szCs w:val="24"/>
                <w:lang w:val="ru-RU"/>
              </w:rPr>
            </w:pPr>
            <w:r w:rsidRPr="00526007">
              <w:rPr>
                <w:sz w:val="24"/>
                <w:szCs w:val="24"/>
                <w:lang w:val="ru-RU"/>
              </w:rPr>
              <w:t>назначение международных организаций и основные направления их деятельности;</w:t>
            </w:r>
          </w:p>
          <w:p w14:paraId="42E29400" w14:textId="77777777" w:rsidR="00D61CEE" w:rsidRPr="00526007" w:rsidRDefault="00D61CEE" w:rsidP="00122BC4">
            <w:pPr>
              <w:numPr>
                <w:ilvl w:val="0"/>
                <w:numId w:val="82"/>
              </w:numPr>
              <w:tabs>
                <w:tab w:val="left" w:pos="305"/>
              </w:tabs>
              <w:spacing w:line="242" w:lineRule="auto"/>
              <w:ind w:right="108" w:firstLine="0"/>
              <w:rPr>
                <w:sz w:val="24"/>
                <w:szCs w:val="24"/>
                <w:lang w:val="ru-RU"/>
              </w:rPr>
            </w:pPr>
            <w:r w:rsidRPr="00526007">
              <w:rPr>
                <w:sz w:val="24"/>
                <w:szCs w:val="24"/>
                <w:lang w:val="ru-RU"/>
              </w:rPr>
              <w:t>о роли науки, культуры и религии в сохранении и укреплении</w:t>
            </w:r>
          </w:p>
          <w:p w14:paraId="0954A915" w14:textId="77777777" w:rsidR="00D61CEE" w:rsidRPr="00526007" w:rsidRDefault="00D61CEE" w:rsidP="00122BC4">
            <w:pPr>
              <w:spacing w:line="247" w:lineRule="exact"/>
              <w:ind w:left="104"/>
              <w:rPr>
                <w:sz w:val="24"/>
                <w:szCs w:val="24"/>
              </w:rPr>
            </w:pPr>
            <w:r w:rsidRPr="00526007">
              <w:rPr>
                <w:sz w:val="24"/>
                <w:szCs w:val="24"/>
              </w:rPr>
              <w:t>национальных и государственных традиций;</w:t>
            </w:r>
          </w:p>
          <w:p w14:paraId="0FE73F62" w14:textId="77777777" w:rsidR="00D61CEE" w:rsidRPr="00526007" w:rsidRDefault="00D61CEE" w:rsidP="00122BC4">
            <w:pPr>
              <w:numPr>
                <w:ilvl w:val="0"/>
                <w:numId w:val="82"/>
              </w:numPr>
              <w:tabs>
                <w:tab w:val="left" w:pos="325"/>
              </w:tabs>
              <w:spacing w:line="242" w:lineRule="auto"/>
              <w:ind w:right="107" w:firstLine="0"/>
              <w:rPr>
                <w:sz w:val="24"/>
                <w:szCs w:val="24"/>
                <w:lang w:val="ru-RU"/>
              </w:rPr>
            </w:pPr>
            <w:r w:rsidRPr="00526007">
              <w:rPr>
                <w:sz w:val="24"/>
                <w:szCs w:val="24"/>
                <w:lang w:val="ru-RU"/>
              </w:rPr>
              <w:t>содержание и назначение важнейших правовых и законодательных</w:t>
            </w:r>
          </w:p>
          <w:p w14:paraId="35774148" w14:textId="77777777" w:rsidR="00D61CEE" w:rsidRPr="00526007" w:rsidRDefault="00D61CEE" w:rsidP="00122BC4">
            <w:pPr>
              <w:spacing w:line="247" w:lineRule="exact"/>
              <w:ind w:left="104"/>
              <w:rPr>
                <w:sz w:val="24"/>
                <w:szCs w:val="24"/>
                <w:lang w:val="ru-RU"/>
              </w:rPr>
            </w:pPr>
            <w:r w:rsidRPr="00526007">
              <w:rPr>
                <w:sz w:val="24"/>
                <w:szCs w:val="24"/>
                <w:lang w:val="ru-RU"/>
              </w:rPr>
              <w:t>актов мирового и регионального значения;</w:t>
            </w:r>
          </w:p>
          <w:p w14:paraId="3B104737" w14:textId="77777777" w:rsidR="00D61CEE" w:rsidRPr="00526007" w:rsidRDefault="00D61CEE" w:rsidP="00122BC4">
            <w:pPr>
              <w:ind w:left="104"/>
              <w:rPr>
                <w:sz w:val="24"/>
                <w:szCs w:val="24"/>
              </w:rPr>
            </w:pPr>
            <w:r w:rsidRPr="00526007">
              <w:rPr>
                <w:sz w:val="24"/>
                <w:szCs w:val="24"/>
              </w:rPr>
              <w:t>-ретроспективный анализ развития отрасли</w:t>
            </w:r>
          </w:p>
        </w:tc>
      </w:tr>
    </w:tbl>
    <w:p w14:paraId="6FA92D03" w14:textId="12100488" w:rsidR="00D61CEE" w:rsidRDefault="00D61CEE" w:rsidP="00D61CEE">
      <w:pPr>
        <w:pStyle w:val="a4"/>
      </w:pPr>
    </w:p>
    <w:p w14:paraId="0B8A843D" w14:textId="5BFFDFCA" w:rsidR="008E53B4" w:rsidRDefault="008E53B4" w:rsidP="00D61CEE">
      <w:pPr>
        <w:pStyle w:val="a4"/>
      </w:pPr>
    </w:p>
    <w:p w14:paraId="02393B1A" w14:textId="689D0B71" w:rsidR="008E53B4" w:rsidRDefault="008E53B4" w:rsidP="00D61CEE">
      <w:pPr>
        <w:pStyle w:val="a4"/>
      </w:pPr>
    </w:p>
    <w:p w14:paraId="6BCCD454" w14:textId="2BFA8909" w:rsidR="008E53B4" w:rsidRDefault="008E53B4" w:rsidP="00D61CEE">
      <w:pPr>
        <w:pStyle w:val="a4"/>
      </w:pPr>
    </w:p>
    <w:p w14:paraId="4567F51D" w14:textId="40332104" w:rsidR="008E53B4" w:rsidRDefault="008E53B4" w:rsidP="00D61CEE">
      <w:pPr>
        <w:pStyle w:val="a4"/>
      </w:pPr>
    </w:p>
    <w:p w14:paraId="04867B3C" w14:textId="36326C0A" w:rsidR="008E53B4" w:rsidRDefault="008E53B4" w:rsidP="00D61CEE">
      <w:pPr>
        <w:pStyle w:val="a4"/>
      </w:pPr>
    </w:p>
    <w:p w14:paraId="47677ACC" w14:textId="67DEC2AB" w:rsidR="008E53B4" w:rsidRDefault="008E53B4" w:rsidP="00D61CEE">
      <w:pPr>
        <w:pStyle w:val="a4"/>
      </w:pPr>
    </w:p>
    <w:p w14:paraId="67DEFCCD" w14:textId="709526C7" w:rsidR="008E53B4" w:rsidRDefault="008E53B4" w:rsidP="00D61CEE">
      <w:pPr>
        <w:pStyle w:val="a4"/>
      </w:pPr>
    </w:p>
    <w:p w14:paraId="24FD861F" w14:textId="2D0F2768" w:rsidR="008E53B4" w:rsidRDefault="008E53B4" w:rsidP="00D61CEE">
      <w:pPr>
        <w:pStyle w:val="a4"/>
      </w:pPr>
    </w:p>
    <w:p w14:paraId="396799F2" w14:textId="5689B899" w:rsidR="008E53B4" w:rsidRDefault="008E53B4" w:rsidP="00D61CEE">
      <w:pPr>
        <w:pStyle w:val="a4"/>
      </w:pPr>
    </w:p>
    <w:p w14:paraId="7C7B9DB2" w14:textId="7E1C5185" w:rsidR="008E53B4" w:rsidRDefault="008E53B4" w:rsidP="00D61CEE">
      <w:pPr>
        <w:pStyle w:val="a4"/>
      </w:pPr>
    </w:p>
    <w:p w14:paraId="1F7054C7" w14:textId="77777777" w:rsidR="00575DA4" w:rsidRDefault="00575DA4" w:rsidP="00D61CEE">
      <w:pPr>
        <w:pStyle w:val="a4"/>
      </w:pPr>
    </w:p>
    <w:p w14:paraId="7CD7F142" w14:textId="034F63EC" w:rsidR="008E53B4" w:rsidRDefault="008E53B4" w:rsidP="00D61CEE">
      <w:pPr>
        <w:pStyle w:val="a4"/>
      </w:pPr>
    </w:p>
    <w:p w14:paraId="17B8FA6D" w14:textId="2E6BE917" w:rsidR="008E53B4" w:rsidRDefault="008E53B4" w:rsidP="00D61CEE">
      <w:pPr>
        <w:pStyle w:val="a4"/>
      </w:pPr>
    </w:p>
    <w:p w14:paraId="7CD9D864" w14:textId="77777777" w:rsidR="008E53B4" w:rsidRPr="00526007" w:rsidRDefault="008E53B4" w:rsidP="00D61CEE">
      <w:pPr>
        <w:pStyle w:val="a4"/>
      </w:pPr>
    </w:p>
    <w:p w14:paraId="4830B969" w14:textId="77777777" w:rsidR="00D61CEE" w:rsidRPr="00575DA4" w:rsidRDefault="00D61CEE" w:rsidP="00D61CEE">
      <w:pPr>
        <w:pStyle w:val="formattext"/>
        <w:rPr>
          <w:b/>
          <w:bCs/>
        </w:rPr>
      </w:pPr>
      <w:r w:rsidRPr="00526007">
        <w:lastRenderedPageBreak/>
        <w:t>2</w:t>
      </w:r>
      <w:r w:rsidRPr="00575DA4">
        <w:rPr>
          <w:b/>
          <w:bCs/>
        </w:rPr>
        <w:t>. СТРУКТУРА И СОДЕРЖАНИЕ УЧЕБНОЙ ДИСЦИПЛИНЫ</w:t>
      </w:r>
    </w:p>
    <w:p w14:paraId="1045CB96"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48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34"/>
        <w:gridCol w:w="1882"/>
      </w:tblGrid>
      <w:tr w:rsidR="00D61CEE" w:rsidRPr="00526007" w14:paraId="66359424" w14:textId="77777777" w:rsidTr="00122BC4">
        <w:trPr>
          <w:trHeight w:val="490"/>
        </w:trPr>
        <w:tc>
          <w:tcPr>
            <w:tcW w:w="4051" w:type="pct"/>
            <w:vAlign w:val="center"/>
          </w:tcPr>
          <w:p w14:paraId="609FF62F" w14:textId="77777777" w:rsidR="00D61CEE" w:rsidRPr="00526007" w:rsidRDefault="00D61CEE" w:rsidP="00122BC4">
            <w:pPr>
              <w:suppressAutoHyphens/>
              <w:rPr>
                <w:b/>
                <w:sz w:val="24"/>
                <w:szCs w:val="24"/>
              </w:rPr>
            </w:pPr>
            <w:r w:rsidRPr="00526007">
              <w:rPr>
                <w:b/>
                <w:sz w:val="24"/>
                <w:szCs w:val="24"/>
              </w:rPr>
              <w:t>Вид учебной работы</w:t>
            </w:r>
          </w:p>
        </w:tc>
        <w:tc>
          <w:tcPr>
            <w:tcW w:w="949" w:type="pct"/>
            <w:vAlign w:val="center"/>
          </w:tcPr>
          <w:p w14:paraId="73B447DB" w14:textId="77777777" w:rsidR="00D61CEE" w:rsidRPr="00526007" w:rsidRDefault="00D61CEE" w:rsidP="00122BC4">
            <w:pPr>
              <w:suppressAutoHyphens/>
              <w:rPr>
                <w:b/>
                <w:sz w:val="24"/>
                <w:szCs w:val="24"/>
              </w:rPr>
            </w:pPr>
            <w:r w:rsidRPr="00526007">
              <w:rPr>
                <w:b/>
                <w:sz w:val="24"/>
                <w:szCs w:val="24"/>
              </w:rPr>
              <w:t>Объем в часах</w:t>
            </w:r>
          </w:p>
        </w:tc>
      </w:tr>
      <w:tr w:rsidR="00D61CEE" w:rsidRPr="00526007" w14:paraId="15229C18" w14:textId="77777777" w:rsidTr="00122BC4">
        <w:trPr>
          <w:trHeight w:val="372"/>
        </w:trPr>
        <w:tc>
          <w:tcPr>
            <w:tcW w:w="4051" w:type="pct"/>
            <w:vAlign w:val="center"/>
          </w:tcPr>
          <w:p w14:paraId="30812563" w14:textId="77777777" w:rsidR="00D61CEE" w:rsidRPr="00526007" w:rsidRDefault="00D61CEE" w:rsidP="00122BC4">
            <w:pPr>
              <w:suppressAutoHyphens/>
              <w:rPr>
                <w:b/>
                <w:sz w:val="24"/>
                <w:szCs w:val="24"/>
              </w:rPr>
            </w:pPr>
            <w:r w:rsidRPr="00526007">
              <w:rPr>
                <w:b/>
                <w:sz w:val="24"/>
                <w:szCs w:val="24"/>
              </w:rPr>
              <w:t>Объем образовательной программы учебной дисциплины</w:t>
            </w:r>
          </w:p>
        </w:tc>
        <w:tc>
          <w:tcPr>
            <w:tcW w:w="949" w:type="pct"/>
            <w:vAlign w:val="center"/>
          </w:tcPr>
          <w:p w14:paraId="6584078D" w14:textId="24F2569C" w:rsidR="00D61CEE" w:rsidRPr="00526007" w:rsidRDefault="00001F76" w:rsidP="00122BC4">
            <w:pPr>
              <w:suppressAutoHyphens/>
              <w:rPr>
                <w:sz w:val="24"/>
                <w:szCs w:val="24"/>
              </w:rPr>
            </w:pPr>
            <w:r w:rsidRPr="00526007">
              <w:rPr>
                <w:sz w:val="24"/>
                <w:szCs w:val="24"/>
              </w:rPr>
              <w:t>32-86</w:t>
            </w:r>
          </w:p>
        </w:tc>
      </w:tr>
      <w:tr w:rsidR="00D61CEE" w:rsidRPr="00526007" w14:paraId="416A759A" w14:textId="77777777" w:rsidTr="00122BC4">
        <w:trPr>
          <w:trHeight w:val="407"/>
        </w:trPr>
        <w:tc>
          <w:tcPr>
            <w:tcW w:w="4051" w:type="pct"/>
            <w:vAlign w:val="center"/>
          </w:tcPr>
          <w:p w14:paraId="6BCAFF76" w14:textId="77777777" w:rsidR="00D61CEE" w:rsidRPr="00526007" w:rsidRDefault="00D61CEE" w:rsidP="00122BC4">
            <w:pPr>
              <w:suppressAutoHyphens/>
              <w:rPr>
                <w:b/>
                <w:sz w:val="24"/>
                <w:szCs w:val="24"/>
              </w:rPr>
            </w:pPr>
            <w:r w:rsidRPr="00526007">
              <w:rPr>
                <w:b/>
                <w:sz w:val="24"/>
                <w:szCs w:val="24"/>
              </w:rPr>
              <w:t>В т.ч. в форме практической подготовки</w:t>
            </w:r>
          </w:p>
        </w:tc>
        <w:tc>
          <w:tcPr>
            <w:tcW w:w="949" w:type="pct"/>
            <w:vAlign w:val="center"/>
          </w:tcPr>
          <w:p w14:paraId="65B73B4A" w14:textId="6942C1EF" w:rsidR="00D61CEE" w:rsidRPr="00526007" w:rsidRDefault="00001F76" w:rsidP="00122BC4">
            <w:pPr>
              <w:suppressAutoHyphens/>
              <w:rPr>
                <w:sz w:val="24"/>
                <w:szCs w:val="24"/>
              </w:rPr>
            </w:pPr>
            <w:r w:rsidRPr="00526007">
              <w:rPr>
                <w:sz w:val="24"/>
                <w:szCs w:val="24"/>
              </w:rPr>
              <w:t>19-64</w:t>
            </w:r>
          </w:p>
        </w:tc>
      </w:tr>
      <w:tr w:rsidR="00D61CEE" w:rsidRPr="00526007" w14:paraId="0B5D1234" w14:textId="77777777" w:rsidTr="00122BC4">
        <w:trPr>
          <w:trHeight w:val="270"/>
        </w:trPr>
        <w:tc>
          <w:tcPr>
            <w:tcW w:w="5000" w:type="pct"/>
            <w:gridSpan w:val="2"/>
            <w:vAlign w:val="center"/>
          </w:tcPr>
          <w:p w14:paraId="2C2E681E" w14:textId="77777777" w:rsidR="00D61CEE" w:rsidRPr="00526007" w:rsidRDefault="00D61CEE" w:rsidP="00122BC4">
            <w:pPr>
              <w:suppressAutoHyphens/>
              <w:rPr>
                <w:sz w:val="24"/>
                <w:szCs w:val="24"/>
              </w:rPr>
            </w:pPr>
            <w:r w:rsidRPr="00526007">
              <w:rPr>
                <w:sz w:val="24"/>
                <w:szCs w:val="24"/>
              </w:rPr>
              <w:t>в том числе:</w:t>
            </w:r>
          </w:p>
        </w:tc>
      </w:tr>
      <w:tr w:rsidR="00D61CEE" w:rsidRPr="00526007" w14:paraId="2884BFF5" w14:textId="77777777" w:rsidTr="00122BC4">
        <w:trPr>
          <w:trHeight w:val="261"/>
        </w:trPr>
        <w:tc>
          <w:tcPr>
            <w:tcW w:w="4051" w:type="pct"/>
            <w:vAlign w:val="center"/>
          </w:tcPr>
          <w:p w14:paraId="0C901D6D" w14:textId="77777777" w:rsidR="00D61CEE" w:rsidRPr="00526007" w:rsidRDefault="00D61CEE" w:rsidP="00122BC4">
            <w:pPr>
              <w:suppressAutoHyphens/>
              <w:rPr>
                <w:sz w:val="24"/>
                <w:szCs w:val="24"/>
              </w:rPr>
            </w:pPr>
            <w:r w:rsidRPr="00526007">
              <w:rPr>
                <w:sz w:val="24"/>
                <w:szCs w:val="24"/>
              </w:rPr>
              <w:t>теоретическое обучение</w:t>
            </w:r>
          </w:p>
        </w:tc>
        <w:tc>
          <w:tcPr>
            <w:tcW w:w="949" w:type="pct"/>
            <w:vAlign w:val="center"/>
          </w:tcPr>
          <w:p w14:paraId="0FC58B7C" w14:textId="7625E28C" w:rsidR="00D61CEE" w:rsidRPr="00526007" w:rsidRDefault="00001F76" w:rsidP="00122BC4">
            <w:pPr>
              <w:suppressAutoHyphens/>
              <w:rPr>
                <w:sz w:val="24"/>
                <w:szCs w:val="24"/>
              </w:rPr>
            </w:pPr>
            <w:r w:rsidRPr="00526007">
              <w:rPr>
                <w:sz w:val="24"/>
                <w:szCs w:val="24"/>
              </w:rPr>
              <w:t>13-22</w:t>
            </w:r>
          </w:p>
        </w:tc>
      </w:tr>
      <w:tr w:rsidR="00D61CEE" w:rsidRPr="00526007" w14:paraId="4AFC2CBD" w14:textId="77777777" w:rsidTr="00122BC4">
        <w:trPr>
          <w:trHeight w:val="392"/>
        </w:trPr>
        <w:tc>
          <w:tcPr>
            <w:tcW w:w="4051" w:type="pct"/>
            <w:tcBorders>
              <w:right w:val="single" w:sz="4" w:space="0" w:color="auto"/>
            </w:tcBorders>
            <w:vAlign w:val="center"/>
          </w:tcPr>
          <w:p w14:paraId="07C4DE6B"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5"/>
            </w:r>
          </w:p>
        </w:tc>
        <w:tc>
          <w:tcPr>
            <w:tcW w:w="949" w:type="pct"/>
            <w:tcBorders>
              <w:left w:val="single" w:sz="4" w:space="0" w:color="auto"/>
            </w:tcBorders>
            <w:vAlign w:val="center"/>
          </w:tcPr>
          <w:p w14:paraId="26955C21" w14:textId="77777777" w:rsidR="00D61CEE" w:rsidRPr="00526007" w:rsidRDefault="00D61CEE" w:rsidP="00122BC4">
            <w:pPr>
              <w:suppressAutoHyphens/>
              <w:rPr>
                <w:sz w:val="24"/>
                <w:szCs w:val="24"/>
              </w:rPr>
            </w:pPr>
            <w:r w:rsidRPr="00526007">
              <w:rPr>
                <w:sz w:val="24"/>
                <w:szCs w:val="24"/>
              </w:rPr>
              <w:t>-</w:t>
            </w:r>
          </w:p>
        </w:tc>
      </w:tr>
      <w:tr w:rsidR="00D61CEE" w:rsidRPr="00526007" w14:paraId="645594BB" w14:textId="77777777" w:rsidTr="00122BC4">
        <w:trPr>
          <w:trHeight w:val="270"/>
        </w:trPr>
        <w:tc>
          <w:tcPr>
            <w:tcW w:w="4051" w:type="pct"/>
            <w:tcBorders>
              <w:right w:val="single" w:sz="4" w:space="0" w:color="auto"/>
            </w:tcBorders>
            <w:vAlign w:val="center"/>
          </w:tcPr>
          <w:p w14:paraId="474D24D4" w14:textId="77777777" w:rsidR="00D61CEE" w:rsidRPr="00526007" w:rsidRDefault="00D61CEE" w:rsidP="00122BC4">
            <w:pPr>
              <w:suppressAutoHyphens/>
              <w:rPr>
                <w:b/>
                <w:sz w:val="24"/>
                <w:szCs w:val="24"/>
              </w:rPr>
            </w:pPr>
            <w:r w:rsidRPr="00526007">
              <w:rPr>
                <w:b/>
                <w:sz w:val="24"/>
                <w:szCs w:val="24"/>
              </w:rPr>
              <w:t>Промежуточная аттестация</w:t>
            </w:r>
            <w:r w:rsidRPr="00526007">
              <w:rPr>
                <w:rStyle w:val="a9"/>
                <w:b/>
                <w:sz w:val="24"/>
                <w:szCs w:val="24"/>
              </w:rPr>
              <w:footnoteReference w:id="6"/>
            </w:r>
          </w:p>
        </w:tc>
        <w:tc>
          <w:tcPr>
            <w:tcW w:w="949" w:type="pct"/>
            <w:tcBorders>
              <w:left w:val="single" w:sz="4" w:space="0" w:color="auto"/>
            </w:tcBorders>
            <w:vAlign w:val="center"/>
          </w:tcPr>
          <w:p w14:paraId="758AAE82" w14:textId="77777777" w:rsidR="00D61CEE" w:rsidRPr="00526007" w:rsidRDefault="00D61CEE" w:rsidP="00122BC4">
            <w:pPr>
              <w:suppressAutoHyphens/>
              <w:rPr>
                <w:b/>
                <w:sz w:val="24"/>
                <w:szCs w:val="24"/>
              </w:rPr>
            </w:pPr>
            <w:r w:rsidRPr="00526007">
              <w:rPr>
                <w:b/>
                <w:sz w:val="24"/>
                <w:szCs w:val="24"/>
              </w:rPr>
              <w:t>2</w:t>
            </w:r>
          </w:p>
        </w:tc>
      </w:tr>
    </w:tbl>
    <w:p w14:paraId="4237AC2A" w14:textId="77777777" w:rsidR="00D61CEE" w:rsidRPr="00526007" w:rsidRDefault="00D61CEE" w:rsidP="00D61CEE">
      <w:pPr>
        <w:suppressAutoHyphens/>
        <w:rPr>
          <w:b/>
          <w:sz w:val="24"/>
          <w:szCs w:val="24"/>
        </w:rPr>
      </w:pPr>
    </w:p>
    <w:p w14:paraId="6CD4A61D" w14:textId="77777777" w:rsidR="00D61CEE" w:rsidRPr="00526007" w:rsidRDefault="00D61CEE" w:rsidP="00D61CEE">
      <w:pPr>
        <w:rPr>
          <w:b/>
          <w:sz w:val="24"/>
          <w:szCs w:val="24"/>
        </w:rPr>
        <w:sectPr w:rsidR="00D61CEE" w:rsidRPr="00526007" w:rsidSect="007B0336">
          <w:pgSz w:w="11906" w:h="16838"/>
          <w:pgMar w:top="1134" w:right="567" w:bottom="1134" w:left="1134" w:header="709" w:footer="709" w:gutter="0"/>
          <w:cols w:space="720"/>
        </w:sectPr>
      </w:pPr>
    </w:p>
    <w:p w14:paraId="34F5A517"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4004"/>
        <w:gridCol w:w="2080"/>
        <w:gridCol w:w="1048"/>
        <w:gridCol w:w="2189"/>
      </w:tblGrid>
      <w:tr w:rsidR="008E53B4" w:rsidRPr="00526007" w14:paraId="6A873567" w14:textId="58974551" w:rsidTr="008E53B4">
        <w:trPr>
          <w:trHeight w:val="15"/>
        </w:trPr>
        <w:tc>
          <w:tcPr>
            <w:tcW w:w="1096" w:type="pct"/>
            <w:vAlign w:val="center"/>
          </w:tcPr>
          <w:p w14:paraId="4ECB3540" w14:textId="6E102E6F" w:rsidR="008E53B4" w:rsidRPr="00526007" w:rsidRDefault="008E53B4" w:rsidP="00001F76">
            <w:pPr>
              <w:suppressAutoHyphens/>
              <w:jc w:val="center"/>
              <w:rPr>
                <w:b/>
                <w:bCs/>
                <w:sz w:val="24"/>
                <w:szCs w:val="24"/>
              </w:rPr>
            </w:pPr>
            <w:r w:rsidRPr="00526007">
              <w:rPr>
                <w:b/>
                <w:bCs/>
                <w:sz w:val="24"/>
                <w:szCs w:val="24"/>
              </w:rPr>
              <w:t>Наименование разделов и тем</w:t>
            </w:r>
          </w:p>
        </w:tc>
        <w:tc>
          <w:tcPr>
            <w:tcW w:w="1677" w:type="pct"/>
            <w:vAlign w:val="center"/>
          </w:tcPr>
          <w:p w14:paraId="64C6C68B" w14:textId="08A0EFF8" w:rsidR="008E53B4" w:rsidRPr="00526007" w:rsidRDefault="008E53B4" w:rsidP="00001F76">
            <w:pPr>
              <w:suppressAutoHyphens/>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309" w:type="pct"/>
            <w:gridSpan w:val="2"/>
            <w:vAlign w:val="center"/>
          </w:tcPr>
          <w:p w14:paraId="06AFB2FE" w14:textId="4CCB0C77" w:rsidR="008E53B4" w:rsidRPr="00526007" w:rsidRDefault="008E53B4" w:rsidP="00001F76">
            <w:pPr>
              <w:suppressAutoHyphens/>
              <w:jc w:val="center"/>
              <w:rPr>
                <w:b/>
                <w:bCs/>
                <w:sz w:val="24"/>
                <w:szCs w:val="24"/>
              </w:rPr>
            </w:pPr>
            <w:r w:rsidRPr="00526007">
              <w:rPr>
                <w:b/>
                <w:bCs/>
                <w:sz w:val="24"/>
                <w:szCs w:val="24"/>
              </w:rPr>
              <w:t>Объем, акад. ч / в том числе в форме практической подготовки, акад. ч</w:t>
            </w:r>
          </w:p>
        </w:tc>
        <w:tc>
          <w:tcPr>
            <w:tcW w:w="917" w:type="pct"/>
            <w:vAlign w:val="center"/>
          </w:tcPr>
          <w:p w14:paraId="12914816" w14:textId="2D68A154" w:rsidR="008E53B4" w:rsidRPr="00526007" w:rsidRDefault="008E53B4" w:rsidP="00001F76">
            <w:pPr>
              <w:suppressAutoHyphens/>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8E53B4" w:rsidRPr="00526007" w14:paraId="23543BB3" w14:textId="5FAE810A" w:rsidTr="008E53B4">
        <w:trPr>
          <w:trHeight w:val="15"/>
        </w:trPr>
        <w:tc>
          <w:tcPr>
            <w:tcW w:w="1096" w:type="pct"/>
          </w:tcPr>
          <w:p w14:paraId="6018A036" w14:textId="77777777" w:rsidR="008E53B4" w:rsidRPr="00526007" w:rsidRDefault="008E53B4" w:rsidP="00122BC4">
            <w:pPr>
              <w:jc w:val="center"/>
              <w:rPr>
                <w:bCs/>
                <w:sz w:val="24"/>
                <w:szCs w:val="24"/>
              </w:rPr>
            </w:pPr>
            <w:r w:rsidRPr="00526007">
              <w:rPr>
                <w:bCs/>
                <w:sz w:val="24"/>
                <w:szCs w:val="24"/>
              </w:rPr>
              <w:t>1</w:t>
            </w:r>
          </w:p>
        </w:tc>
        <w:tc>
          <w:tcPr>
            <w:tcW w:w="1677" w:type="pct"/>
          </w:tcPr>
          <w:p w14:paraId="2BC711C2" w14:textId="77777777" w:rsidR="008E53B4" w:rsidRPr="00526007" w:rsidRDefault="008E53B4" w:rsidP="00122BC4">
            <w:pPr>
              <w:jc w:val="center"/>
              <w:rPr>
                <w:bCs/>
                <w:sz w:val="24"/>
                <w:szCs w:val="24"/>
              </w:rPr>
            </w:pPr>
            <w:r w:rsidRPr="00526007">
              <w:rPr>
                <w:bCs/>
                <w:sz w:val="24"/>
                <w:szCs w:val="24"/>
              </w:rPr>
              <w:t>2</w:t>
            </w:r>
          </w:p>
        </w:tc>
        <w:tc>
          <w:tcPr>
            <w:tcW w:w="871" w:type="pct"/>
          </w:tcPr>
          <w:p w14:paraId="0F0106A9" w14:textId="77777777" w:rsidR="008E53B4" w:rsidRPr="00526007" w:rsidRDefault="008E53B4" w:rsidP="00122BC4">
            <w:pPr>
              <w:jc w:val="center"/>
              <w:rPr>
                <w:bCs/>
                <w:sz w:val="24"/>
                <w:szCs w:val="24"/>
              </w:rPr>
            </w:pPr>
            <w:r w:rsidRPr="00526007">
              <w:rPr>
                <w:bCs/>
                <w:sz w:val="24"/>
                <w:szCs w:val="24"/>
              </w:rPr>
              <w:t>3</w:t>
            </w:r>
          </w:p>
        </w:tc>
        <w:tc>
          <w:tcPr>
            <w:tcW w:w="439" w:type="pct"/>
          </w:tcPr>
          <w:p w14:paraId="4842A36F" w14:textId="77777777" w:rsidR="008E53B4" w:rsidRPr="00526007" w:rsidRDefault="008E53B4" w:rsidP="00122BC4">
            <w:pPr>
              <w:jc w:val="center"/>
              <w:rPr>
                <w:bCs/>
                <w:sz w:val="24"/>
                <w:szCs w:val="24"/>
              </w:rPr>
            </w:pPr>
          </w:p>
        </w:tc>
        <w:tc>
          <w:tcPr>
            <w:tcW w:w="917" w:type="pct"/>
          </w:tcPr>
          <w:p w14:paraId="35694A4D" w14:textId="1D7262BD" w:rsidR="008E53B4" w:rsidRPr="00526007" w:rsidRDefault="008E53B4" w:rsidP="00122BC4">
            <w:pPr>
              <w:jc w:val="center"/>
              <w:rPr>
                <w:bCs/>
                <w:sz w:val="24"/>
                <w:szCs w:val="24"/>
              </w:rPr>
            </w:pPr>
            <w:r w:rsidRPr="00526007">
              <w:rPr>
                <w:bCs/>
                <w:sz w:val="24"/>
                <w:szCs w:val="24"/>
              </w:rPr>
              <w:t>4</w:t>
            </w:r>
          </w:p>
        </w:tc>
      </w:tr>
      <w:tr w:rsidR="008E53B4" w:rsidRPr="00526007" w14:paraId="16830305" w14:textId="77777777" w:rsidTr="008E53B4">
        <w:trPr>
          <w:trHeight w:val="15"/>
        </w:trPr>
        <w:tc>
          <w:tcPr>
            <w:tcW w:w="1096" w:type="pct"/>
          </w:tcPr>
          <w:p w14:paraId="07F770C4" w14:textId="77777777" w:rsidR="008E53B4" w:rsidRPr="00526007" w:rsidRDefault="008E53B4" w:rsidP="00122BC4">
            <w:pPr>
              <w:jc w:val="center"/>
              <w:rPr>
                <w:bCs/>
                <w:sz w:val="24"/>
                <w:szCs w:val="24"/>
              </w:rPr>
            </w:pPr>
          </w:p>
        </w:tc>
        <w:tc>
          <w:tcPr>
            <w:tcW w:w="1677" w:type="pct"/>
          </w:tcPr>
          <w:p w14:paraId="3AADD6C3" w14:textId="77777777" w:rsidR="008E53B4" w:rsidRPr="00526007" w:rsidRDefault="008E53B4" w:rsidP="00122BC4">
            <w:pPr>
              <w:jc w:val="center"/>
              <w:rPr>
                <w:bCs/>
                <w:sz w:val="24"/>
                <w:szCs w:val="24"/>
              </w:rPr>
            </w:pPr>
          </w:p>
        </w:tc>
        <w:tc>
          <w:tcPr>
            <w:tcW w:w="871" w:type="pct"/>
          </w:tcPr>
          <w:p w14:paraId="3A14BC39" w14:textId="3EACD316" w:rsidR="008E53B4" w:rsidRPr="00526007" w:rsidRDefault="008E53B4" w:rsidP="00122BC4">
            <w:pPr>
              <w:jc w:val="center"/>
              <w:rPr>
                <w:b/>
                <w:sz w:val="24"/>
                <w:szCs w:val="24"/>
              </w:rPr>
            </w:pPr>
            <w:r w:rsidRPr="00526007">
              <w:rPr>
                <w:b/>
                <w:sz w:val="24"/>
                <w:szCs w:val="24"/>
              </w:rPr>
              <w:t xml:space="preserve">Обязат. часть ОП с учетом интенсификации 40% </w:t>
            </w:r>
          </w:p>
        </w:tc>
        <w:tc>
          <w:tcPr>
            <w:tcW w:w="439" w:type="pct"/>
          </w:tcPr>
          <w:p w14:paraId="4885B830" w14:textId="072AC9EA" w:rsidR="008E53B4" w:rsidRPr="00526007" w:rsidRDefault="008E53B4" w:rsidP="00122BC4">
            <w:pPr>
              <w:jc w:val="center"/>
              <w:rPr>
                <w:b/>
                <w:sz w:val="24"/>
                <w:szCs w:val="24"/>
              </w:rPr>
            </w:pPr>
            <w:r w:rsidRPr="00526007">
              <w:rPr>
                <w:b/>
                <w:sz w:val="24"/>
                <w:szCs w:val="24"/>
              </w:rPr>
              <w:t>Обязат. часть ОП</w:t>
            </w:r>
          </w:p>
        </w:tc>
        <w:tc>
          <w:tcPr>
            <w:tcW w:w="917" w:type="pct"/>
          </w:tcPr>
          <w:p w14:paraId="4CF7EF57" w14:textId="77777777" w:rsidR="008E53B4" w:rsidRPr="00526007" w:rsidRDefault="008E53B4" w:rsidP="00122BC4">
            <w:pPr>
              <w:jc w:val="center"/>
              <w:rPr>
                <w:bCs/>
                <w:sz w:val="24"/>
                <w:szCs w:val="24"/>
              </w:rPr>
            </w:pPr>
          </w:p>
        </w:tc>
      </w:tr>
      <w:tr w:rsidR="008E53B4" w:rsidRPr="00526007" w14:paraId="036C2A71" w14:textId="45DCA558" w:rsidTr="008E53B4">
        <w:trPr>
          <w:trHeight w:val="15"/>
        </w:trPr>
        <w:tc>
          <w:tcPr>
            <w:tcW w:w="2773" w:type="pct"/>
            <w:gridSpan w:val="2"/>
          </w:tcPr>
          <w:p w14:paraId="7182FFB1" w14:textId="77777777" w:rsidR="008E53B4" w:rsidRPr="00526007" w:rsidRDefault="008E53B4" w:rsidP="00122BC4">
            <w:pPr>
              <w:jc w:val="both"/>
              <w:rPr>
                <w:b/>
                <w:bCs/>
                <w:sz w:val="24"/>
                <w:szCs w:val="24"/>
              </w:rPr>
            </w:pPr>
            <w:r w:rsidRPr="00526007">
              <w:rPr>
                <w:b/>
                <w:bCs/>
                <w:sz w:val="24"/>
                <w:szCs w:val="24"/>
              </w:rPr>
              <w:t>Раздел 1. Развитие СССР и его место в мире в 1980-е гг.</w:t>
            </w:r>
          </w:p>
        </w:tc>
        <w:tc>
          <w:tcPr>
            <w:tcW w:w="871" w:type="pct"/>
            <w:vAlign w:val="center"/>
          </w:tcPr>
          <w:p w14:paraId="499815F2" w14:textId="190D6073" w:rsidR="008E53B4" w:rsidRPr="00526007" w:rsidRDefault="008E53B4" w:rsidP="00122BC4">
            <w:pPr>
              <w:suppressAutoHyphens/>
              <w:jc w:val="center"/>
              <w:rPr>
                <w:b/>
                <w:sz w:val="24"/>
                <w:szCs w:val="24"/>
              </w:rPr>
            </w:pPr>
            <w:r w:rsidRPr="00526007">
              <w:rPr>
                <w:b/>
                <w:sz w:val="24"/>
                <w:szCs w:val="24"/>
              </w:rPr>
              <w:t>32/19</w:t>
            </w:r>
          </w:p>
        </w:tc>
        <w:tc>
          <w:tcPr>
            <w:tcW w:w="439" w:type="pct"/>
          </w:tcPr>
          <w:p w14:paraId="5F95528B" w14:textId="375CDB5C" w:rsidR="008E53B4" w:rsidRPr="00526007" w:rsidRDefault="008E53B4" w:rsidP="00122BC4">
            <w:pPr>
              <w:jc w:val="both"/>
              <w:rPr>
                <w:b/>
                <w:sz w:val="24"/>
                <w:szCs w:val="24"/>
              </w:rPr>
            </w:pPr>
            <w:r w:rsidRPr="00526007">
              <w:rPr>
                <w:b/>
                <w:sz w:val="24"/>
                <w:szCs w:val="24"/>
              </w:rPr>
              <w:t>86/64</w:t>
            </w:r>
          </w:p>
        </w:tc>
        <w:tc>
          <w:tcPr>
            <w:tcW w:w="917" w:type="pct"/>
          </w:tcPr>
          <w:p w14:paraId="6A8ECD70" w14:textId="3F84AAB2" w:rsidR="008E53B4" w:rsidRPr="00526007" w:rsidRDefault="008E53B4" w:rsidP="00122BC4">
            <w:pPr>
              <w:jc w:val="both"/>
              <w:rPr>
                <w:b/>
                <w:sz w:val="24"/>
                <w:szCs w:val="24"/>
              </w:rPr>
            </w:pPr>
          </w:p>
        </w:tc>
      </w:tr>
      <w:tr w:rsidR="008E53B4" w:rsidRPr="00526007" w14:paraId="660986FB" w14:textId="2AC6973A" w:rsidTr="008E53B4">
        <w:trPr>
          <w:trHeight w:val="15"/>
        </w:trPr>
        <w:tc>
          <w:tcPr>
            <w:tcW w:w="1096" w:type="pct"/>
            <w:vMerge w:val="restart"/>
          </w:tcPr>
          <w:p w14:paraId="67A4E1FA" w14:textId="77777777" w:rsidR="008E53B4" w:rsidRPr="00526007" w:rsidRDefault="008E53B4" w:rsidP="00122BC4">
            <w:pPr>
              <w:jc w:val="both"/>
              <w:rPr>
                <w:b/>
                <w:sz w:val="24"/>
                <w:szCs w:val="24"/>
              </w:rPr>
            </w:pPr>
            <w:r w:rsidRPr="00526007">
              <w:rPr>
                <w:b/>
                <w:bCs/>
                <w:sz w:val="24"/>
                <w:szCs w:val="24"/>
              </w:rPr>
              <w:t>Тема 1.1</w:t>
            </w:r>
            <w:r w:rsidRPr="00526007">
              <w:rPr>
                <w:b/>
                <w:sz w:val="24"/>
                <w:szCs w:val="24"/>
              </w:rPr>
              <w:t xml:space="preserve"> </w:t>
            </w:r>
          </w:p>
          <w:p w14:paraId="3B7E251D" w14:textId="77777777" w:rsidR="008E53B4" w:rsidRPr="00526007" w:rsidRDefault="008E53B4" w:rsidP="00122BC4">
            <w:pPr>
              <w:jc w:val="both"/>
              <w:rPr>
                <w:bCs/>
                <w:sz w:val="24"/>
                <w:szCs w:val="24"/>
              </w:rPr>
            </w:pPr>
            <w:r w:rsidRPr="00526007">
              <w:rPr>
                <w:b/>
                <w:sz w:val="24"/>
                <w:szCs w:val="24"/>
              </w:rPr>
              <w:t>Основные тенденции развития СССР к 1980-м гг.</w:t>
            </w:r>
          </w:p>
        </w:tc>
        <w:tc>
          <w:tcPr>
            <w:tcW w:w="1677" w:type="pct"/>
          </w:tcPr>
          <w:p w14:paraId="71629596" w14:textId="77777777" w:rsidR="008E53B4" w:rsidRPr="00526007" w:rsidRDefault="008E53B4" w:rsidP="00122BC4">
            <w:pPr>
              <w:jc w:val="both"/>
              <w:rPr>
                <w:b/>
                <w:bCs/>
                <w:sz w:val="24"/>
                <w:szCs w:val="24"/>
              </w:rPr>
            </w:pPr>
            <w:r w:rsidRPr="00526007">
              <w:rPr>
                <w:b/>
                <w:bCs/>
                <w:sz w:val="24"/>
                <w:szCs w:val="24"/>
              </w:rPr>
              <w:t xml:space="preserve">Содержание учебного материала </w:t>
            </w:r>
          </w:p>
        </w:tc>
        <w:tc>
          <w:tcPr>
            <w:tcW w:w="871" w:type="pct"/>
            <w:vMerge w:val="restart"/>
            <w:vAlign w:val="center"/>
          </w:tcPr>
          <w:p w14:paraId="6E118357" w14:textId="3ED97F60" w:rsidR="008E53B4" w:rsidRPr="00526007" w:rsidRDefault="008E53B4" w:rsidP="00122BC4">
            <w:pPr>
              <w:suppressAutoHyphens/>
              <w:jc w:val="center"/>
              <w:rPr>
                <w:b/>
                <w:bCs/>
                <w:sz w:val="24"/>
                <w:szCs w:val="24"/>
              </w:rPr>
            </w:pPr>
          </w:p>
        </w:tc>
        <w:tc>
          <w:tcPr>
            <w:tcW w:w="439" w:type="pct"/>
          </w:tcPr>
          <w:p w14:paraId="6EAC2481" w14:textId="77777777" w:rsidR="008E53B4" w:rsidRPr="00526007" w:rsidRDefault="008E53B4" w:rsidP="00122BC4">
            <w:pPr>
              <w:jc w:val="center"/>
              <w:rPr>
                <w:sz w:val="24"/>
                <w:szCs w:val="24"/>
              </w:rPr>
            </w:pPr>
          </w:p>
        </w:tc>
        <w:tc>
          <w:tcPr>
            <w:tcW w:w="917" w:type="pct"/>
            <w:vMerge w:val="restart"/>
            <w:vAlign w:val="center"/>
          </w:tcPr>
          <w:p w14:paraId="30E89785" w14:textId="7E8C7D34" w:rsidR="008E53B4" w:rsidRPr="00526007" w:rsidRDefault="008E53B4" w:rsidP="00122BC4">
            <w:pPr>
              <w:jc w:val="center"/>
              <w:rPr>
                <w:sz w:val="24"/>
                <w:szCs w:val="24"/>
              </w:rPr>
            </w:pPr>
            <w:r w:rsidRPr="00526007">
              <w:rPr>
                <w:sz w:val="24"/>
                <w:szCs w:val="24"/>
              </w:rPr>
              <w:t>ОК 02, ОК 03, ОК 05, ОК 06, ОК 09</w:t>
            </w:r>
          </w:p>
        </w:tc>
      </w:tr>
      <w:tr w:rsidR="008E53B4" w:rsidRPr="00526007" w14:paraId="1F171C37" w14:textId="00651324" w:rsidTr="008E53B4">
        <w:trPr>
          <w:trHeight w:val="506"/>
        </w:trPr>
        <w:tc>
          <w:tcPr>
            <w:tcW w:w="1096" w:type="pct"/>
            <w:vMerge/>
            <w:vAlign w:val="center"/>
          </w:tcPr>
          <w:p w14:paraId="168C37D5" w14:textId="77777777" w:rsidR="008E53B4" w:rsidRPr="00526007" w:rsidRDefault="008E53B4" w:rsidP="00122BC4">
            <w:pPr>
              <w:rPr>
                <w:bCs/>
                <w:sz w:val="24"/>
                <w:szCs w:val="24"/>
              </w:rPr>
            </w:pPr>
          </w:p>
        </w:tc>
        <w:tc>
          <w:tcPr>
            <w:tcW w:w="1677" w:type="pct"/>
          </w:tcPr>
          <w:p w14:paraId="1C46A86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1. Внутренняя политика государственной власти в СССР к началу 1980-х гг. Особенности идеологии, национальной и социально-экономической политики.</w:t>
            </w:r>
          </w:p>
        </w:tc>
        <w:tc>
          <w:tcPr>
            <w:tcW w:w="871" w:type="pct"/>
            <w:vMerge/>
            <w:vAlign w:val="center"/>
          </w:tcPr>
          <w:p w14:paraId="5DB6DF24" w14:textId="77777777" w:rsidR="008E53B4" w:rsidRPr="00526007" w:rsidRDefault="008E53B4" w:rsidP="00122BC4">
            <w:pPr>
              <w:jc w:val="center"/>
              <w:rPr>
                <w:b/>
                <w:bCs/>
                <w:sz w:val="24"/>
                <w:szCs w:val="24"/>
              </w:rPr>
            </w:pPr>
          </w:p>
        </w:tc>
        <w:tc>
          <w:tcPr>
            <w:tcW w:w="439" w:type="pct"/>
          </w:tcPr>
          <w:p w14:paraId="1A340268" w14:textId="77777777" w:rsidR="008E53B4" w:rsidRPr="00526007" w:rsidRDefault="008E53B4" w:rsidP="00122BC4">
            <w:pPr>
              <w:rPr>
                <w:b/>
                <w:sz w:val="24"/>
                <w:szCs w:val="24"/>
              </w:rPr>
            </w:pPr>
          </w:p>
        </w:tc>
        <w:tc>
          <w:tcPr>
            <w:tcW w:w="917" w:type="pct"/>
            <w:vMerge/>
            <w:vAlign w:val="center"/>
          </w:tcPr>
          <w:p w14:paraId="4B9B479C" w14:textId="5D01695D" w:rsidR="008E53B4" w:rsidRPr="00526007" w:rsidRDefault="008E53B4" w:rsidP="00122BC4">
            <w:pPr>
              <w:rPr>
                <w:b/>
                <w:sz w:val="24"/>
                <w:szCs w:val="24"/>
              </w:rPr>
            </w:pPr>
          </w:p>
        </w:tc>
      </w:tr>
      <w:tr w:rsidR="008E53B4" w:rsidRPr="00526007" w14:paraId="40CE53CE" w14:textId="3AA22807" w:rsidTr="008E53B4">
        <w:trPr>
          <w:trHeight w:val="15"/>
        </w:trPr>
        <w:tc>
          <w:tcPr>
            <w:tcW w:w="1096" w:type="pct"/>
            <w:vMerge/>
            <w:vAlign w:val="center"/>
          </w:tcPr>
          <w:p w14:paraId="54A23D13" w14:textId="77777777" w:rsidR="008E53B4" w:rsidRPr="00526007" w:rsidRDefault="008E53B4" w:rsidP="00122BC4">
            <w:pPr>
              <w:rPr>
                <w:bCs/>
                <w:sz w:val="24"/>
                <w:szCs w:val="24"/>
              </w:rPr>
            </w:pPr>
          </w:p>
        </w:tc>
        <w:tc>
          <w:tcPr>
            <w:tcW w:w="1677" w:type="pct"/>
          </w:tcPr>
          <w:p w14:paraId="6F0DEC99" w14:textId="77777777" w:rsidR="008E53B4" w:rsidRPr="00526007" w:rsidRDefault="008E53B4" w:rsidP="00122BC4">
            <w:pPr>
              <w:jc w:val="both"/>
              <w:rPr>
                <w:bCs/>
                <w:sz w:val="24"/>
                <w:szCs w:val="24"/>
              </w:rPr>
            </w:pPr>
            <w:r w:rsidRPr="00526007">
              <w:rPr>
                <w:bCs/>
                <w:sz w:val="24"/>
                <w:szCs w:val="24"/>
              </w:rPr>
              <w:t>2. Культурное развитие народов Советского Союза и русская культура.</w:t>
            </w:r>
          </w:p>
        </w:tc>
        <w:tc>
          <w:tcPr>
            <w:tcW w:w="871" w:type="pct"/>
            <w:vMerge/>
            <w:vAlign w:val="center"/>
          </w:tcPr>
          <w:p w14:paraId="043A9C9A" w14:textId="77777777" w:rsidR="008E53B4" w:rsidRPr="00526007" w:rsidRDefault="008E53B4" w:rsidP="00122BC4">
            <w:pPr>
              <w:jc w:val="center"/>
              <w:rPr>
                <w:b/>
                <w:bCs/>
                <w:sz w:val="24"/>
                <w:szCs w:val="24"/>
              </w:rPr>
            </w:pPr>
          </w:p>
        </w:tc>
        <w:tc>
          <w:tcPr>
            <w:tcW w:w="439" w:type="pct"/>
          </w:tcPr>
          <w:p w14:paraId="21C43BA3" w14:textId="77777777" w:rsidR="008E53B4" w:rsidRPr="00526007" w:rsidRDefault="008E53B4" w:rsidP="00122BC4">
            <w:pPr>
              <w:rPr>
                <w:b/>
                <w:sz w:val="24"/>
                <w:szCs w:val="24"/>
              </w:rPr>
            </w:pPr>
          </w:p>
        </w:tc>
        <w:tc>
          <w:tcPr>
            <w:tcW w:w="917" w:type="pct"/>
            <w:vMerge/>
            <w:vAlign w:val="center"/>
          </w:tcPr>
          <w:p w14:paraId="57966C87" w14:textId="584D1FA7" w:rsidR="008E53B4" w:rsidRPr="00526007" w:rsidRDefault="008E53B4" w:rsidP="00122BC4">
            <w:pPr>
              <w:rPr>
                <w:b/>
                <w:sz w:val="24"/>
                <w:szCs w:val="24"/>
              </w:rPr>
            </w:pPr>
          </w:p>
        </w:tc>
      </w:tr>
      <w:tr w:rsidR="008E53B4" w:rsidRPr="00526007" w14:paraId="42F2FF95" w14:textId="18F18E18" w:rsidTr="008E53B4">
        <w:trPr>
          <w:trHeight w:val="15"/>
        </w:trPr>
        <w:tc>
          <w:tcPr>
            <w:tcW w:w="1096" w:type="pct"/>
            <w:vMerge/>
            <w:vAlign w:val="center"/>
          </w:tcPr>
          <w:p w14:paraId="4671DABB" w14:textId="77777777" w:rsidR="008E53B4" w:rsidRPr="00526007" w:rsidRDefault="008E53B4" w:rsidP="00122BC4">
            <w:pPr>
              <w:rPr>
                <w:bCs/>
                <w:sz w:val="24"/>
                <w:szCs w:val="24"/>
              </w:rPr>
            </w:pPr>
          </w:p>
        </w:tc>
        <w:tc>
          <w:tcPr>
            <w:tcW w:w="1677" w:type="pct"/>
          </w:tcPr>
          <w:p w14:paraId="18E10A0F" w14:textId="77777777" w:rsidR="008E53B4" w:rsidRPr="00526007" w:rsidRDefault="008E53B4" w:rsidP="00122BC4">
            <w:pPr>
              <w:jc w:val="both"/>
              <w:rPr>
                <w:bCs/>
                <w:sz w:val="24"/>
                <w:szCs w:val="24"/>
              </w:rPr>
            </w:pPr>
            <w:r w:rsidRPr="00526007">
              <w:rPr>
                <w:sz w:val="24"/>
                <w:szCs w:val="24"/>
              </w:rPr>
              <w:t xml:space="preserve">3. Внешняя политика СССР. Отношения с сопредельными государствами, Евросоюзом, США, странами «третьего мира».  </w:t>
            </w:r>
          </w:p>
        </w:tc>
        <w:tc>
          <w:tcPr>
            <w:tcW w:w="871" w:type="pct"/>
            <w:vMerge/>
            <w:vAlign w:val="center"/>
          </w:tcPr>
          <w:p w14:paraId="0C4B97ED" w14:textId="77777777" w:rsidR="008E53B4" w:rsidRPr="00526007" w:rsidRDefault="008E53B4" w:rsidP="00122BC4">
            <w:pPr>
              <w:jc w:val="center"/>
              <w:rPr>
                <w:b/>
                <w:bCs/>
                <w:sz w:val="24"/>
                <w:szCs w:val="24"/>
              </w:rPr>
            </w:pPr>
          </w:p>
        </w:tc>
        <w:tc>
          <w:tcPr>
            <w:tcW w:w="439" w:type="pct"/>
          </w:tcPr>
          <w:p w14:paraId="639A98BC" w14:textId="77777777" w:rsidR="008E53B4" w:rsidRPr="00526007" w:rsidRDefault="008E53B4" w:rsidP="00122BC4">
            <w:pPr>
              <w:rPr>
                <w:b/>
                <w:sz w:val="24"/>
                <w:szCs w:val="24"/>
              </w:rPr>
            </w:pPr>
          </w:p>
        </w:tc>
        <w:tc>
          <w:tcPr>
            <w:tcW w:w="917" w:type="pct"/>
            <w:vMerge/>
            <w:vAlign w:val="center"/>
          </w:tcPr>
          <w:p w14:paraId="4B101499" w14:textId="00309A42" w:rsidR="008E53B4" w:rsidRPr="00526007" w:rsidRDefault="008E53B4" w:rsidP="00122BC4">
            <w:pPr>
              <w:rPr>
                <w:b/>
                <w:sz w:val="24"/>
                <w:szCs w:val="24"/>
              </w:rPr>
            </w:pPr>
          </w:p>
        </w:tc>
      </w:tr>
      <w:tr w:rsidR="008E53B4" w:rsidRPr="00526007" w14:paraId="3A765D55" w14:textId="3ADD11C8" w:rsidTr="008E53B4">
        <w:trPr>
          <w:trHeight w:val="15"/>
        </w:trPr>
        <w:tc>
          <w:tcPr>
            <w:tcW w:w="1096" w:type="pct"/>
            <w:vMerge w:val="restart"/>
          </w:tcPr>
          <w:p w14:paraId="7F43D456" w14:textId="77777777" w:rsidR="008E53B4" w:rsidRPr="00526007" w:rsidRDefault="008E53B4" w:rsidP="00122BC4">
            <w:pPr>
              <w:jc w:val="both"/>
              <w:rPr>
                <w:b/>
                <w:sz w:val="24"/>
                <w:szCs w:val="24"/>
              </w:rPr>
            </w:pPr>
            <w:r w:rsidRPr="00526007">
              <w:rPr>
                <w:b/>
                <w:bCs/>
                <w:sz w:val="24"/>
                <w:szCs w:val="24"/>
              </w:rPr>
              <w:t>Тема 1.2</w:t>
            </w:r>
            <w:r w:rsidRPr="00526007">
              <w:rPr>
                <w:b/>
                <w:sz w:val="24"/>
                <w:szCs w:val="24"/>
              </w:rPr>
              <w:t xml:space="preserve"> </w:t>
            </w:r>
          </w:p>
          <w:p w14:paraId="6835E5F2" w14:textId="77777777" w:rsidR="008E53B4" w:rsidRPr="00526007" w:rsidRDefault="008E53B4" w:rsidP="00122BC4">
            <w:pPr>
              <w:jc w:val="both"/>
              <w:rPr>
                <w:b/>
                <w:bCs/>
                <w:sz w:val="24"/>
                <w:szCs w:val="24"/>
              </w:rPr>
            </w:pPr>
            <w:r w:rsidRPr="00526007">
              <w:rPr>
                <w:b/>
                <w:sz w:val="24"/>
                <w:szCs w:val="24"/>
              </w:rPr>
              <w:t>Дезинтеграционные процессы в России и Европе во второй половине 80-х гг.</w:t>
            </w:r>
          </w:p>
        </w:tc>
        <w:tc>
          <w:tcPr>
            <w:tcW w:w="1677" w:type="pct"/>
          </w:tcPr>
          <w:p w14:paraId="76C354BF" w14:textId="77777777" w:rsidR="008E53B4" w:rsidRPr="00526007" w:rsidRDefault="008E53B4" w:rsidP="00122BC4">
            <w:pPr>
              <w:jc w:val="both"/>
              <w:rPr>
                <w:b/>
                <w:bCs/>
                <w:sz w:val="24"/>
                <w:szCs w:val="24"/>
              </w:rPr>
            </w:pPr>
            <w:r w:rsidRPr="00526007">
              <w:rPr>
                <w:b/>
                <w:bCs/>
                <w:sz w:val="24"/>
                <w:szCs w:val="24"/>
              </w:rPr>
              <w:t xml:space="preserve">Содержание учебного материала </w:t>
            </w:r>
          </w:p>
        </w:tc>
        <w:tc>
          <w:tcPr>
            <w:tcW w:w="871" w:type="pct"/>
            <w:vMerge w:val="restart"/>
            <w:vAlign w:val="center"/>
          </w:tcPr>
          <w:p w14:paraId="3E970971" w14:textId="38F86BDA" w:rsidR="008E53B4" w:rsidRPr="00526007" w:rsidRDefault="008E53B4" w:rsidP="00122BC4">
            <w:pPr>
              <w:jc w:val="center"/>
              <w:rPr>
                <w:b/>
                <w:bCs/>
                <w:sz w:val="24"/>
                <w:szCs w:val="24"/>
              </w:rPr>
            </w:pPr>
          </w:p>
        </w:tc>
        <w:tc>
          <w:tcPr>
            <w:tcW w:w="439" w:type="pct"/>
          </w:tcPr>
          <w:p w14:paraId="534D8D08" w14:textId="77777777" w:rsidR="008E53B4" w:rsidRPr="00526007" w:rsidRDefault="008E53B4" w:rsidP="00122BC4">
            <w:pPr>
              <w:jc w:val="center"/>
              <w:rPr>
                <w:sz w:val="24"/>
                <w:szCs w:val="24"/>
              </w:rPr>
            </w:pPr>
          </w:p>
        </w:tc>
        <w:tc>
          <w:tcPr>
            <w:tcW w:w="917" w:type="pct"/>
            <w:vMerge w:val="restart"/>
            <w:vAlign w:val="center"/>
          </w:tcPr>
          <w:p w14:paraId="4351F6D0" w14:textId="3CE25E6F" w:rsidR="008E53B4" w:rsidRPr="00526007" w:rsidRDefault="008E53B4" w:rsidP="00122BC4">
            <w:pPr>
              <w:jc w:val="center"/>
              <w:rPr>
                <w:b/>
                <w:sz w:val="24"/>
                <w:szCs w:val="24"/>
              </w:rPr>
            </w:pPr>
            <w:r w:rsidRPr="00526007">
              <w:rPr>
                <w:sz w:val="24"/>
                <w:szCs w:val="24"/>
              </w:rPr>
              <w:t>ОК 02, ОК 03, ОК 05, ОК 06, ОК 09</w:t>
            </w:r>
          </w:p>
        </w:tc>
      </w:tr>
      <w:tr w:rsidR="008E53B4" w:rsidRPr="00526007" w14:paraId="3C9F53CF" w14:textId="7104FC4A" w:rsidTr="008E53B4">
        <w:trPr>
          <w:trHeight w:val="15"/>
        </w:trPr>
        <w:tc>
          <w:tcPr>
            <w:tcW w:w="1096" w:type="pct"/>
            <w:vMerge/>
            <w:vAlign w:val="center"/>
          </w:tcPr>
          <w:p w14:paraId="69E76290" w14:textId="77777777" w:rsidR="008E53B4" w:rsidRPr="00526007" w:rsidRDefault="008E53B4" w:rsidP="00122BC4">
            <w:pPr>
              <w:rPr>
                <w:b/>
                <w:bCs/>
                <w:sz w:val="24"/>
                <w:szCs w:val="24"/>
              </w:rPr>
            </w:pPr>
          </w:p>
        </w:tc>
        <w:tc>
          <w:tcPr>
            <w:tcW w:w="1677" w:type="pct"/>
          </w:tcPr>
          <w:p w14:paraId="6CBD229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bCs/>
                <w:sz w:val="24"/>
                <w:szCs w:val="24"/>
              </w:rPr>
              <w:t>1.</w:t>
            </w:r>
            <w:r w:rsidRPr="00526007">
              <w:rPr>
                <w:sz w:val="24"/>
                <w:szCs w:val="24"/>
              </w:rPr>
              <w:t>Политические события в Восточной Европе во второй половине 80-х гг.</w:t>
            </w:r>
          </w:p>
        </w:tc>
        <w:tc>
          <w:tcPr>
            <w:tcW w:w="871" w:type="pct"/>
            <w:vMerge/>
            <w:vAlign w:val="center"/>
          </w:tcPr>
          <w:p w14:paraId="2EE54430" w14:textId="77777777" w:rsidR="008E53B4" w:rsidRPr="00526007" w:rsidRDefault="008E53B4" w:rsidP="00122BC4">
            <w:pPr>
              <w:jc w:val="center"/>
              <w:rPr>
                <w:b/>
                <w:bCs/>
                <w:sz w:val="24"/>
                <w:szCs w:val="24"/>
              </w:rPr>
            </w:pPr>
          </w:p>
        </w:tc>
        <w:tc>
          <w:tcPr>
            <w:tcW w:w="439" w:type="pct"/>
          </w:tcPr>
          <w:p w14:paraId="64473CAE" w14:textId="77777777" w:rsidR="008E53B4" w:rsidRPr="00526007" w:rsidRDefault="008E53B4" w:rsidP="00122BC4">
            <w:pPr>
              <w:rPr>
                <w:b/>
                <w:sz w:val="24"/>
                <w:szCs w:val="24"/>
              </w:rPr>
            </w:pPr>
          </w:p>
        </w:tc>
        <w:tc>
          <w:tcPr>
            <w:tcW w:w="917" w:type="pct"/>
            <w:vMerge/>
            <w:vAlign w:val="center"/>
          </w:tcPr>
          <w:p w14:paraId="2C75C1FA" w14:textId="61285B66" w:rsidR="008E53B4" w:rsidRPr="00526007" w:rsidRDefault="008E53B4" w:rsidP="00122BC4">
            <w:pPr>
              <w:rPr>
                <w:b/>
                <w:sz w:val="24"/>
                <w:szCs w:val="24"/>
              </w:rPr>
            </w:pPr>
          </w:p>
        </w:tc>
      </w:tr>
      <w:tr w:rsidR="008E53B4" w:rsidRPr="00526007" w14:paraId="718A6BE3" w14:textId="72A6B1F7" w:rsidTr="008E53B4">
        <w:trPr>
          <w:trHeight w:val="15"/>
        </w:trPr>
        <w:tc>
          <w:tcPr>
            <w:tcW w:w="1096" w:type="pct"/>
            <w:vMerge/>
            <w:vAlign w:val="center"/>
          </w:tcPr>
          <w:p w14:paraId="475F0AAF" w14:textId="77777777" w:rsidR="008E53B4" w:rsidRPr="00526007" w:rsidRDefault="008E53B4" w:rsidP="00122BC4">
            <w:pPr>
              <w:rPr>
                <w:b/>
                <w:bCs/>
                <w:sz w:val="24"/>
                <w:szCs w:val="24"/>
              </w:rPr>
            </w:pPr>
          </w:p>
        </w:tc>
        <w:tc>
          <w:tcPr>
            <w:tcW w:w="1677" w:type="pct"/>
          </w:tcPr>
          <w:p w14:paraId="2429B74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2. Отражение событий в Восточной Европе на дезинтеграционных процессах в СССР. </w:t>
            </w:r>
          </w:p>
        </w:tc>
        <w:tc>
          <w:tcPr>
            <w:tcW w:w="871" w:type="pct"/>
            <w:vMerge/>
            <w:vAlign w:val="center"/>
          </w:tcPr>
          <w:p w14:paraId="6F6951F2" w14:textId="77777777" w:rsidR="008E53B4" w:rsidRPr="00526007" w:rsidRDefault="008E53B4" w:rsidP="00122BC4">
            <w:pPr>
              <w:jc w:val="center"/>
              <w:rPr>
                <w:b/>
                <w:bCs/>
                <w:sz w:val="24"/>
                <w:szCs w:val="24"/>
              </w:rPr>
            </w:pPr>
          </w:p>
        </w:tc>
        <w:tc>
          <w:tcPr>
            <w:tcW w:w="439" w:type="pct"/>
          </w:tcPr>
          <w:p w14:paraId="5C075AEE" w14:textId="77777777" w:rsidR="008E53B4" w:rsidRPr="00526007" w:rsidRDefault="008E53B4" w:rsidP="00122BC4">
            <w:pPr>
              <w:rPr>
                <w:b/>
                <w:sz w:val="24"/>
                <w:szCs w:val="24"/>
              </w:rPr>
            </w:pPr>
          </w:p>
        </w:tc>
        <w:tc>
          <w:tcPr>
            <w:tcW w:w="917" w:type="pct"/>
            <w:vMerge/>
            <w:vAlign w:val="center"/>
          </w:tcPr>
          <w:p w14:paraId="3679965E" w14:textId="1BEFDD3E" w:rsidR="008E53B4" w:rsidRPr="00526007" w:rsidRDefault="008E53B4" w:rsidP="00122BC4">
            <w:pPr>
              <w:rPr>
                <w:b/>
                <w:sz w:val="24"/>
                <w:szCs w:val="24"/>
              </w:rPr>
            </w:pPr>
          </w:p>
        </w:tc>
      </w:tr>
      <w:tr w:rsidR="008E53B4" w:rsidRPr="00526007" w14:paraId="3DA8E341" w14:textId="0A2E3719" w:rsidTr="008E53B4">
        <w:trPr>
          <w:trHeight w:val="15"/>
        </w:trPr>
        <w:tc>
          <w:tcPr>
            <w:tcW w:w="1096" w:type="pct"/>
            <w:vMerge/>
            <w:vAlign w:val="center"/>
          </w:tcPr>
          <w:p w14:paraId="6659D833" w14:textId="77777777" w:rsidR="008E53B4" w:rsidRPr="00526007" w:rsidRDefault="008E53B4" w:rsidP="00122BC4">
            <w:pPr>
              <w:rPr>
                <w:b/>
                <w:bCs/>
                <w:sz w:val="24"/>
                <w:szCs w:val="24"/>
              </w:rPr>
            </w:pPr>
          </w:p>
        </w:tc>
        <w:tc>
          <w:tcPr>
            <w:tcW w:w="1677" w:type="pct"/>
          </w:tcPr>
          <w:p w14:paraId="1FC81CBB" w14:textId="77777777" w:rsidR="008E53B4" w:rsidRPr="00526007" w:rsidRDefault="008E53B4" w:rsidP="00122BC4">
            <w:pPr>
              <w:jc w:val="both"/>
              <w:rPr>
                <w:b/>
                <w:bCs/>
                <w:sz w:val="24"/>
                <w:szCs w:val="24"/>
              </w:rPr>
            </w:pPr>
            <w:r w:rsidRPr="00526007">
              <w:rPr>
                <w:sz w:val="24"/>
                <w:szCs w:val="24"/>
              </w:rPr>
              <w:t>3. Ликвидация (распад) СССР и образование СНГ. Российская Федерация как правопреемница СССР.</w:t>
            </w:r>
          </w:p>
        </w:tc>
        <w:tc>
          <w:tcPr>
            <w:tcW w:w="871" w:type="pct"/>
            <w:vMerge/>
            <w:vAlign w:val="center"/>
          </w:tcPr>
          <w:p w14:paraId="5B03039B" w14:textId="77777777" w:rsidR="008E53B4" w:rsidRPr="00526007" w:rsidRDefault="008E53B4" w:rsidP="00122BC4">
            <w:pPr>
              <w:jc w:val="center"/>
              <w:rPr>
                <w:b/>
                <w:bCs/>
                <w:sz w:val="24"/>
                <w:szCs w:val="24"/>
              </w:rPr>
            </w:pPr>
          </w:p>
        </w:tc>
        <w:tc>
          <w:tcPr>
            <w:tcW w:w="439" w:type="pct"/>
          </w:tcPr>
          <w:p w14:paraId="052052CB" w14:textId="77777777" w:rsidR="008E53B4" w:rsidRPr="00526007" w:rsidRDefault="008E53B4" w:rsidP="00122BC4">
            <w:pPr>
              <w:rPr>
                <w:b/>
                <w:sz w:val="24"/>
                <w:szCs w:val="24"/>
              </w:rPr>
            </w:pPr>
          </w:p>
        </w:tc>
        <w:tc>
          <w:tcPr>
            <w:tcW w:w="917" w:type="pct"/>
            <w:vMerge/>
            <w:vAlign w:val="center"/>
          </w:tcPr>
          <w:p w14:paraId="1DAE2AB3" w14:textId="21383A46" w:rsidR="008E53B4" w:rsidRPr="00526007" w:rsidRDefault="008E53B4" w:rsidP="00122BC4">
            <w:pPr>
              <w:rPr>
                <w:b/>
                <w:sz w:val="24"/>
                <w:szCs w:val="24"/>
              </w:rPr>
            </w:pPr>
          </w:p>
        </w:tc>
      </w:tr>
      <w:tr w:rsidR="008E53B4" w:rsidRPr="00526007" w14:paraId="06B83DC0" w14:textId="0927EC8B" w:rsidTr="008E53B4">
        <w:trPr>
          <w:trHeight w:val="15"/>
        </w:trPr>
        <w:tc>
          <w:tcPr>
            <w:tcW w:w="2773" w:type="pct"/>
            <w:gridSpan w:val="2"/>
          </w:tcPr>
          <w:p w14:paraId="1323005E" w14:textId="77777777" w:rsidR="008E53B4" w:rsidRPr="00526007" w:rsidRDefault="008E53B4" w:rsidP="00122BC4">
            <w:pPr>
              <w:jc w:val="both"/>
              <w:rPr>
                <w:b/>
                <w:bCs/>
                <w:sz w:val="24"/>
                <w:szCs w:val="24"/>
              </w:rPr>
            </w:pPr>
            <w:r w:rsidRPr="00526007">
              <w:rPr>
                <w:b/>
                <w:bCs/>
                <w:sz w:val="24"/>
                <w:szCs w:val="24"/>
              </w:rPr>
              <w:t xml:space="preserve">Раздел 2. Россия и мир в конце </w:t>
            </w:r>
            <w:r w:rsidRPr="00526007">
              <w:rPr>
                <w:b/>
                <w:bCs/>
                <w:sz w:val="24"/>
                <w:szCs w:val="24"/>
                <w:lang w:val="en-US"/>
              </w:rPr>
              <w:t>XX</w:t>
            </w:r>
            <w:r w:rsidRPr="00526007">
              <w:rPr>
                <w:b/>
                <w:bCs/>
                <w:sz w:val="24"/>
                <w:szCs w:val="24"/>
              </w:rPr>
              <w:t xml:space="preserve"> - начале </w:t>
            </w:r>
            <w:r w:rsidRPr="00526007">
              <w:rPr>
                <w:b/>
                <w:bCs/>
                <w:sz w:val="24"/>
                <w:szCs w:val="24"/>
                <w:lang w:val="en-US"/>
              </w:rPr>
              <w:t>XXI</w:t>
            </w:r>
            <w:r w:rsidRPr="00526007">
              <w:rPr>
                <w:b/>
                <w:bCs/>
                <w:sz w:val="24"/>
                <w:szCs w:val="24"/>
              </w:rPr>
              <w:t xml:space="preserve"> вв.</w:t>
            </w:r>
          </w:p>
        </w:tc>
        <w:tc>
          <w:tcPr>
            <w:tcW w:w="871" w:type="pct"/>
            <w:vAlign w:val="center"/>
          </w:tcPr>
          <w:p w14:paraId="40D1E220" w14:textId="2D4E6C34" w:rsidR="008E53B4" w:rsidRPr="00526007" w:rsidRDefault="008E53B4" w:rsidP="00122BC4">
            <w:pPr>
              <w:jc w:val="center"/>
              <w:rPr>
                <w:b/>
                <w:bCs/>
                <w:sz w:val="24"/>
                <w:szCs w:val="24"/>
              </w:rPr>
            </w:pPr>
          </w:p>
        </w:tc>
        <w:tc>
          <w:tcPr>
            <w:tcW w:w="439" w:type="pct"/>
          </w:tcPr>
          <w:p w14:paraId="72F60DD9" w14:textId="77777777" w:rsidR="008E53B4" w:rsidRPr="00526007" w:rsidRDefault="008E53B4" w:rsidP="00122BC4">
            <w:pPr>
              <w:jc w:val="both"/>
              <w:rPr>
                <w:b/>
                <w:sz w:val="24"/>
                <w:szCs w:val="24"/>
              </w:rPr>
            </w:pPr>
          </w:p>
        </w:tc>
        <w:tc>
          <w:tcPr>
            <w:tcW w:w="917" w:type="pct"/>
          </w:tcPr>
          <w:p w14:paraId="4EDCC682" w14:textId="4414F489" w:rsidR="008E53B4" w:rsidRPr="00526007" w:rsidRDefault="008E53B4" w:rsidP="00122BC4">
            <w:pPr>
              <w:jc w:val="both"/>
              <w:rPr>
                <w:b/>
                <w:sz w:val="24"/>
                <w:szCs w:val="24"/>
              </w:rPr>
            </w:pPr>
          </w:p>
        </w:tc>
      </w:tr>
      <w:tr w:rsidR="008E53B4" w:rsidRPr="00526007" w14:paraId="39A983D5" w14:textId="30AA9A5A" w:rsidTr="008E53B4">
        <w:trPr>
          <w:trHeight w:val="15"/>
        </w:trPr>
        <w:tc>
          <w:tcPr>
            <w:tcW w:w="1096" w:type="pct"/>
            <w:vMerge w:val="restart"/>
          </w:tcPr>
          <w:p w14:paraId="65259E0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2.1</w:t>
            </w:r>
          </w:p>
          <w:p w14:paraId="6F2C63FB" w14:textId="77777777" w:rsidR="008E53B4" w:rsidRPr="00526007" w:rsidRDefault="008E53B4" w:rsidP="00122BC4">
            <w:pPr>
              <w:jc w:val="both"/>
              <w:rPr>
                <w:b/>
                <w:bCs/>
                <w:sz w:val="24"/>
                <w:szCs w:val="24"/>
              </w:rPr>
            </w:pPr>
            <w:r w:rsidRPr="00526007">
              <w:rPr>
                <w:b/>
                <w:sz w:val="24"/>
                <w:szCs w:val="24"/>
              </w:rPr>
              <w:t xml:space="preserve">Постсоветское пространство в 90-е гг. </w:t>
            </w:r>
            <w:r w:rsidRPr="00526007">
              <w:rPr>
                <w:b/>
                <w:sz w:val="24"/>
                <w:szCs w:val="24"/>
                <w:lang w:val="en-US"/>
              </w:rPr>
              <w:t>XX</w:t>
            </w:r>
            <w:r w:rsidRPr="00526007">
              <w:rPr>
                <w:b/>
                <w:sz w:val="24"/>
                <w:szCs w:val="24"/>
              </w:rPr>
              <w:t xml:space="preserve"> века.</w:t>
            </w:r>
          </w:p>
        </w:tc>
        <w:tc>
          <w:tcPr>
            <w:tcW w:w="1677" w:type="pct"/>
          </w:tcPr>
          <w:p w14:paraId="1504948A"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71" w:type="pct"/>
            <w:vMerge w:val="restart"/>
            <w:vAlign w:val="center"/>
          </w:tcPr>
          <w:p w14:paraId="6BC32B73" w14:textId="3499D0D9" w:rsidR="008E53B4" w:rsidRPr="00526007" w:rsidRDefault="008E53B4" w:rsidP="00122BC4">
            <w:pPr>
              <w:jc w:val="center"/>
              <w:rPr>
                <w:b/>
                <w:bCs/>
                <w:sz w:val="24"/>
                <w:szCs w:val="24"/>
              </w:rPr>
            </w:pPr>
          </w:p>
        </w:tc>
        <w:tc>
          <w:tcPr>
            <w:tcW w:w="439" w:type="pct"/>
          </w:tcPr>
          <w:p w14:paraId="58C8A054" w14:textId="77777777" w:rsidR="008E53B4" w:rsidRPr="00526007" w:rsidRDefault="008E53B4" w:rsidP="00122BC4">
            <w:pPr>
              <w:jc w:val="center"/>
              <w:rPr>
                <w:sz w:val="24"/>
                <w:szCs w:val="24"/>
              </w:rPr>
            </w:pPr>
          </w:p>
        </w:tc>
        <w:tc>
          <w:tcPr>
            <w:tcW w:w="917" w:type="pct"/>
            <w:vMerge w:val="restart"/>
            <w:vAlign w:val="center"/>
          </w:tcPr>
          <w:p w14:paraId="3966D942" w14:textId="647E351E" w:rsidR="008E53B4" w:rsidRPr="00526007" w:rsidRDefault="008E53B4" w:rsidP="00122BC4">
            <w:pPr>
              <w:jc w:val="center"/>
              <w:rPr>
                <w:b/>
                <w:sz w:val="24"/>
                <w:szCs w:val="24"/>
              </w:rPr>
            </w:pPr>
            <w:r w:rsidRPr="00526007">
              <w:rPr>
                <w:sz w:val="24"/>
                <w:szCs w:val="24"/>
              </w:rPr>
              <w:t>ОК 02, ОК 03, ОК 05, ОК 06, ОК 09</w:t>
            </w:r>
          </w:p>
        </w:tc>
      </w:tr>
      <w:tr w:rsidR="008E53B4" w:rsidRPr="00526007" w14:paraId="12541735" w14:textId="68C8A7B8" w:rsidTr="008E53B4">
        <w:trPr>
          <w:trHeight w:val="15"/>
        </w:trPr>
        <w:tc>
          <w:tcPr>
            <w:tcW w:w="1096" w:type="pct"/>
            <w:vMerge/>
            <w:vAlign w:val="center"/>
          </w:tcPr>
          <w:p w14:paraId="37334777" w14:textId="77777777" w:rsidR="008E53B4" w:rsidRPr="00526007" w:rsidRDefault="008E53B4" w:rsidP="00122BC4">
            <w:pPr>
              <w:rPr>
                <w:b/>
                <w:bCs/>
                <w:sz w:val="24"/>
                <w:szCs w:val="24"/>
              </w:rPr>
            </w:pPr>
          </w:p>
        </w:tc>
        <w:tc>
          <w:tcPr>
            <w:tcW w:w="1677" w:type="pct"/>
          </w:tcPr>
          <w:p w14:paraId="454965D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1. Локальные национальные и религиозные конфликты на пространстве бывшего СССР в 1990-е гг. </w:t>
            </w:r>
          </w:p>
        </w:tc>
        <w:tc>
          <w:tcPr>
            <w:tcW w:w="871" w:type="pct"/>
            <w:vMerge/>
            <w:vAlign w:val="center"/>
          </w:tcPr>
          <w:p w14:paraId="2BD4B921" w14:textId="77777777" w:rsidR="008E53B4" w:rsidRPr="00526007" w:rsidRDefault="008E53B4" w:rsidP="00122BC4">
            <w:pPr>
              <w:jc w:val="center"/>
              <w:rPr>
                <w:b/>
                <w:bCs/>
                <w:sz w:val="24"/>
                <w:szCs w:val="24"/>
              </w:rPr>
            </w:pPr>
          </w:p>
        </w:tc>
        <w:tc>
          <w:tcPr>
            <w:tcW w:w="439" w:type="pct"/>
          </w:tcPr>
          <w:p w14:paraId="720D31A5" w14:textId="77777777" w:rsidR="008E53B4" w:rsidRPr="00526007" w:rsidRDefault="008E53B4" w:rsidP="00122BC4">
            <w:pPr>
              <w:rPr>
                <w:b/>
                <w:bCs/>
                <w:sz w:val="24"/>
                <w:szCs w:val="24"/>
              </w:rPr>
            </w:pPr>
          </w:p>
        </w:tc>
        <w:tc>
          <w:tcPr>
            <w:tcW w:w="917" w:type="pct"/>
            <w:vMerge/>
            <w:vAlign w:val="center"/>
          </w:tcPr>
          <w:p w14:paraId="1ACF0088" w14:textId="23BBADF4" w:rsidR="008E53B4" w:rsidRPr="00526007" w:rsidRDefault="008E53B4" w:rsidP="00122BC4">
            <w:pPr>
              <w:rPr>
                <w:b/>
                <w:bCs/>
                <w:sz w:val="24"/>
                <w:szCs w:val="24"/>
              </w:rPr>
            </w:pPr>
          </w:p>
        </w:tc>
      </w:tr>
      <w:tr w:rsidR="008E53B4" w:rsidRPr="00526007" w14:paraId="6C875C54" w14:textId="7F37F241" w:rsidTr="008E53B4">
        <w:trPr>
          <w:trHeight w:val="15"/>
        </w:trPr>
        <w:tc>
          <w:tcPr>
            <w:tcW w:w="1096" w:type="pct"/>
            <w:vMerge/>
            <w:vAlign w:val="center"/>
          </w:tcPr>
          <w:p w14:paraId="3F0B0FC4" w14:textId="77777777" w:rsidR="008E53B4" w:rsidRPr="00526007" w:rsidRDefault="008E53B4" w:rsidP="00122BC4">
            <w:pPr>
              <w:rPr>
                <w:b/>
                <w:bCs/>
                <w:sz w:val="24"/>
                <w:szCs w:val="24"/>
              </w:rPr>
            </w:pPr>
          </w:p>
        </w:tc>
        <w:tc>
          <w:tcPr>
            <w:tcW w:w="1677" w:type="pct"/>
          </w:tcPr>
          <w:p w14:paraId="26689EE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2. Участие международных организаций (ООН, ЮНЕСКО) в разрешении конфликтов на постсоветском пространстве. </w:t>
            </w:r>
          </w:p>
        </w:tc>
        <w:tc>
          <w:tcPr>
            <w:tcW w:w="871" w:type="pct"/>
            <w:vMerge/>
            <w:vAlign w:val="center"/>
          </w:tcPr>
          <w:p w14:paraId="16A5EA4E" w14:textId="77777777" w:rsidR="008E53B4" w:rsidRPr="00526007" w:rsidRDefault="008E53B4" w:rsidP="00122BC4">
            <w:pPr>
              <w:jc w:val="center"/>
              <w:rPr>
                <w:b/>
                <w:bCs/>
                <w:sz w:val="24"/>
                <w:szCs w:val="24"/>
              </w:rPr>
            </w:pPr>
          </w:p>
        </w:tc>
        <w:tc>
          <w:tcPr>
            <w:tcW w:w="439" w:type="pct"/>
          </w:tcPr>
          <w:p w14:paraId="675EE578" w14:textId="77777777" w:rsidR="008E53B4" w:rsidRPr="00526007" w:rsidRDefault="008E53B4" w:rsidP="00122BC4">
            <w:pPr>
              <w:rPr>
                <w:b/>
                <w:bCs/>
                <w:sz w:val="24"/>
                <w:szCs w:val="24"/>
              </w:rPr>
            </w:pPr>
          </w:p>
        </w:tc>
        <w:tc>
          <w:tcPr>
            <w:tcW w:w="917" w:type="pct"/>
            <w:vMerge/>
            <w:vAlign w:val="center"/>
          </w:tcPr>
          <w:p w14:paraId="761A5DA4" w14:textId="7F367622" w:rsidR="008E53B4" w:rsidRPr="00526007" w:rsidRDefault="008E53B4" w:rsidP="00122BC4">
            <w:pPr>
              <w:rPr>
                <w:b/>
                <w:bCs/>
                <w:sz w:val="24"/>
                <w:szCs w:val="24"/>
              </w:rPr>
            </w:pPr>
          </w:p>
        </w:tc>
      </w:tr>
      <w:tr w:rsidR="008E53B4" w:rsidRPr="00526007" w14:paraId="6E47504B" w14:textId="0FF45B9C" w:rsidTr="008E53B4">
        <w:trPr>
          <w:trHeight w:val="15"/>
        </w:trPr>
        <w:tc>
          <w:tcPr>
            <w:tcW w:w="1096" w:type="pct"/>
            <w:vMerge/>
            <w:vAlign w:val="center"/>
          </w:tcPr>
          <w:p w14:paraId="1FEDF72E" w14:textId="77777777" w:rsidR="008E53B4" w:rsidRPr="00526007" w:rsidRDefault="008E53B4" w:rsidP="00122BC4">
            <w:pPr>
              <w:rPr>
                <w:b/>
                <w:bCs/>
                <w:sz w:val="24"/>
                <w:szCs w:val="24"/>
              </w:rPr>
            </w:pPr>
          </w:p>
        </w:tc>
        <w:tc>
          <w:tcPr>
            <w:tcW w:w="1677" w:type="pct"/>
          </w:tcPr>
          <w:p w14:paraId="07307283" w14:textId="77777777" w:rsidR="008E53B4" w:rsidRPr="00526007" w:rsidRDefault="008E53B4" w:rsidP="00122BC4">
            <w:pPr>
              <w:jc w:val="both"/>
              <w:rPr>
                <w:sz w:val="24"/>
                <w:szCs w:val="24"/>
              </w:rPr>
            </w:pPr>
            <w:r w:rsidRPr="00526007">
              <w:rPr>
                <w:sz w:val="24"/>
                <w:szCs w:val="24"/>
              </w:rPr>
              <w:t>3. Российская Федерация в планах международных организаций: военно-политическая конкуренция и экономическое сотрудничество. Планы НАТО в отношении России.</w:t>
            </w:r>
          </w:p>
        </w:tc>
        <w:tc>
          <w:tcPr>
            <w:tcW w:w="871" w:type="pct"/>
            <w:vMerge/>
            <w:vAlign w:val="center"/>
          </w:tcPr>
          <w:p w14:paraId="68A5B40D" w14:textId="77777777" w:rsidR="008E53B4" w:rsidRPr="00526007" w:rsidRDefault="008E53B4" w:rsidP="00122BC4">
            <w:pPr>
              <w:jc w:val="center"/>
              <w:rPr>
                <w:b/>
                <w:bCs/>
                <w:sz w:val="24"/>
                <w:szCs w:val="24"/>
              </w:rPr>
            </w:pPr>
          </w:p>
        </w:tc>
        <w:tc>
          <w:tcPr>
            <w:tcW w:w="439" w:type="pct"/>
          </w:tcPr>
          <w:p w14:paraId="1EA9892B" w14:textId="77777777" w:rsidR="008E53B4" w:rsidRPr="00526007" w:rsidRDefault="008E53B4" w:rsidP="00122BC4">
            <w:pPr>
              <w:rPr>
                <w:b/>
                <w:bCs/>
                <w:sz w:val="24"/>
                <w:szCs w:val="24"/>
              </w:rPr>
            </w:pPr>
          </w:p>
        </w:tc>
        <w:tc>
          <w:tcPr>
            <w:tcW w:w="917" w:type="pct"/>
            <w:vMerge/>
            <w:vAlign w:val="center"/>
          </w:tcPr>
          <w:p w14:paraId="37F933DC" w14:textId="3E9614D2" w:rsidR="008E53B4" w:rsidRPr="00526007" w:rsidRDefault="008E53B4" w:rsidP="00122BC4">
            <w:pPr>
              <w:rPr>
                <w:b/>
                <w:bCs/>
                <w:sz w:val="24"/>
                <w:szCs w:val="24"/>
              </w:rPr>
            </w:pPr>
          </w:p>
        </w:tc>
      </w:tr>
      <w:tr w:rsidR="008E53B4" w:rsidRPr="00526007" w14:paraId="1CB02935" w14:textId="24AEE04C" w:rsidTr="008E53B4">
        <w:trPr>
          <w:trHeight w:val="15"/>
        </w:trPr>
        <w:tc>
          <w:tcPr>
            <w:tcW w:w="1096" w:type="pct"/>
            <w:vMerge w:val="restart"/>
          </w:tcPr>
          <w:p w14:paraId="40E0312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2.2</w:t>
            </w:r>
          </w:p>
          <w:p w14:paraId="73C97768" w14:textId="77777777" w:rsidR="008E53B4" w:rsidRPr="00526007" w:rsidRDefault="008E53B4" w:rsidP="00122BC4">
            <w:pPr>
              <w:jc w:val="both"/>
              <w:rPr>
                <w:b/>
                <w:bCs/>
                <w:sz w:val="24"/>
                <w:szCs w:val="24"/>
              </w:rPr>
            </w:pPr>
            <w:r w:rsidRPr="00526007">
              <w:rPr>
                <w:b/>
                <w:sz w:val="24"/>
                <w:szCs w:val="24"/>
              </w:rPr>
              <w:t>Укрепление влияния России на постсоветском пространстве</w:t>
            </w:r>
          </w:p>
        </w:tc>
        <w:tc>
          <w:tcPr>
            <w:tcW w:w="1677" w:type="pct"/>
          </w:tcPr>
          <w:p w14:paraId="12F6C85F"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71" w:type="pct"/>
            <w:vMerge w:val="restart"/>
            <w:vAlign w:val="center"/>
          </w:tcPr>
          <w:p w14:paraId="20719418" w14:textId="0BEDD307" w:rsidR="008E53B4" w:rsidRPr="00526007" w:rsidRDefault="008E53B4" w:rsidP="00122BC4">
            <w:pPr>
              <w:jc w:val="center"/>
              <w:rPr>
                <w:b/>
                <w:bCs/>
                <w:sz w:val="24"/>
                <w:szCs w:val="24"/>
              </w:rPr>
            </w:pPr>
          </w:p>
        </w:tc>
        <w:tc>
          <w:tcPr>
            <w:tcW w:w="439" w:type="pct"/>
          </w:tcPr>
          <w:p w14:paraId="3EDB3AB3" w14:textId="77777777" w:rsidR="008E53B4" w:rsidRPr="00526007" w:rsidRDefault="008E53B4" w:rsidP="00122BC4">
            <w:pPr>
              <w:jc w:val="center"/>
              <w:rPr>
                <w:sz w:val="24"/>
                <w:szCs w:val="24"/>
              </w:rPr>
            </w:pPr>
          </w:p>
        </w:tc>
        <w:tc>
          <w:tcPr>
            <w:tcW w:w="917" w:type="pct"/>
            <w:vMerge w:val="restart"/>
            <w:vAlign w:val="center"/>
          </w:tcPr>
          <w:p w14:paraId="404B1D4F" w14:textId="68FFF808" w:rsidR="008E53B4" w:rsidRPr="00526007" w:rsidRDefault="008E53B4" w:rsidP="00122BC4">
            <w:pPr>
              <w:jc w:val="center"/>
              <w:rPr>
                <w:b/>
                <w:sz w:val="24"/>
                <w:szCs w:val="24"/>
              </w:rPr>
            </w:pPr>
            <w:r w:rsidRPr="00526007">
              <w:rPr>
                <w:sz w:val="24"/>
                <w:szCs w:val="24"/>
              </w:rPr>
              <w:t>ОК 02, ОК 03, ОК 05, ОК 06, ОК 09</w:t>
            </w:r>
          </w:p>
        </w:tc>
      </w:tr>
      <w:tr w:rsidR="008E53B4" w:rsidRPr="00526007" w14:paraId="55799828" w14:textId="13A28239" w:rsidTr="008E53B4">
        <w:trPr>
          <w:trHeight w:val="15"/>
        </w:trPr>
        <w:tc>
          <w:tcPr>
            <w:tcW w:w="1096" w:type="pct"/>
            <w:vMerge/>
            <w:vAlign w:val="center"/>
          </w:tcPr>
          <w:p w14:paraId="2D299100" w14:textId="77777777" w:rsidR="008E53B4" w:rsidRPr="00526007" w:rsidRDefault="008E53B4" w:rsidP="00122BC4">
            <w:pPr>
              <w:rPr>
                <w:b/>
                <w:bCs/>
                <w:sz w:val="24"/>
                <w:szCs w:val="24"/>
              </w:rPr>
            </w:pPr>
          </w:p>
        </w:tc>
        <w:tc>
          <w:tcPr>
            <w:tcW w:w="1677" w:type="pct"/>
          </w:tcPr>
          <w:p w14:paraId="2EAC701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1. Россия на постсоветском пространстве: договоры с Украиной, Белоруссией, Абхазией, Южной Осетией и пр.</w:t>
            </w:r>
          </w:p>
        </w:tc>
        <w:tc>
          <w:tcPr>
            <w:tcW w:w="871" w:type="pct"/>
            <w:vMerge/>
            <w:vAlign w:val="center"/>
          </w:tcPr>
          <w:p w14:paraId="2853DF18" w14:textId="77777777" w:rsidR="008E53B4" w:rsidRPr="00526007" w:rsidRDefault="008E53B4" w:rsidP="00122BC4">
            <w:pPr>
              <w:jc w:val="center"/>
              <w:rPr>
                <w:b/>
                <w:bCs/>
                <w:sz w:val="24"/>
                <w:szCs w:val="24"/>
              </w:rPr>
            </w:pPr>
          </w:p>
        </w:tc>
        <w:tc>
          <w:tcPr>
            <w:tcW w:w="439" w:type="pct"/>
          </w:tcPr>
          <w:p w14:paraId="561D9BCD" w14:textId="77777777" w:rsidR="008E53B4" w:rsidRPr="00526007" w:rsidRDefault="008E53B4" w:rsidP="00122BC4">
            <w:pPr>
              <w:rPr>
                <w:b/>
                <w:bCs/>
                <w:sz w:val="24"/>
                <w:szCs w:val="24"/>
              </w:rPr>
            </w:pPr>
          </w:p>
        </w:tc>
        <w:tc>
          <w:tcPr>
            <w:tcW w:w="917" w:type="pct"/>
            <w:vMerge/>
            <w:vAlign w:val="center"/>
          </w:tcPr>
          <w:p w14:paraId="34A267EC" w14:textId="7B67BF2A" w:rsidR="008E53B4" w:rsidRPr="00526007" w:rsidRDefault="008E53B4" w:rsidP="00122BC4">
            <w:pPr>
              <w:rPr>
                <w:b/>
                <w:bCs/>
                <w:sz w:val="24"/>
                <w:szCs w:val="24"/>
              </w:rPr>
            </w:pPr>
          </w:p>
        </w:tc>
      </w:tr>
      <w:tr w:rsidR="008E53B4" w:rsidRPr="00526007" w14:paraId="55BF1719" w14:textId="7A35A464" w:rsidTr="008E53B4">
        <w:trPr>
          <w:trHeight w:val="15"/>
        </w:trPr>
        <w:tc>
          <w:tcPr>
            <w:tcW w:w="1096" w:type="pct"/>
            <w:vMerge/>
            <w:vAlign w:val="center"/>
          </w:tcPr>
          <w:p w14:paraId="34CF250D" w14:textId="77777777" w:rsidR="008E53B4" w:rsidRPr="00526007" w:rsidRDefault="008E53B4" w:rsidP="00122BC4">
            <w:pPr>
              <w:rPr>
                <w:b/>
                <w:bCs/>
                <w:sz w:val="24"/>
                <w:szCs w:val="24"/>
              </w:rPr>
            </w:pPr>
          </w:p>
        </w:tc>
        <w:tc>
          <w:tcPr>
            <w:tcW w:w="1677" w:type="pct"/>
          </w:tcPr>
          <w:p w14:paraId="09CD3A7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2. Внутренняя политика России на Северном Кавказе. Причины, участники, содержание, результаты вооруженного конфликта в этом регионе.</w:t>
            </w:r>
          </w:p>
        </w:tc>
        <w:tc>
          <w:tcPr>
            <w:tcW w:w="871" w:type="pct"/>
            <w:vMerge/>
            <w:vAlign w:val="center"/>
          </w:tcPr>
          <w:p w14:paraId="2149B44A" w14:textId="77777777" w:rsidR="008E53B4" w:rsidRPr="00526007" w:rsidRDefault="008E53B4" w:rsidP="00122BC4">
            <w:pPr>
              <w:jc w:val="center"/>
              <w:rPr>
                <w:b/>
                <w:bCs/>
                <w:sz w:val="24"/>
                <w:szCs w:val="24"/>
              </w:rPr>
            </w:pPr>
          </w:p>
        </w:tc>
        <w:tc>
          <w:tcPr>
            <w:tcW w:w="439" w:type="pct"/>
          </w:tcPr>
          <w:p w14:paraId="1282667E" w14:textId="77777777" w:rsidR="008E53B4" w:rsidRPr="00526007" w:rsidRDefault="008E53B4" w:rsidP="00122BC4">
            <w:pPr>
              <w:rPr>
                <w:b/>
                <w:bCs/>
                <w:sz w:val="24"/>
                <w:szCs w:val="24"/>
              </w:rPr>
            </w:pPr>
          </w:p>
        </w:tc>
        <w:tc>
          <w:tcPr>
            <w:tcW w:w="917" w:type="pct"/>
            <w:vMerge/>
            <w:vAlign w:val="center"/>
          </w:tcPr>
          <w:p w14:paraId="23963D6C" w14:textId="48EEF6E4" w:rsidR="008E53B4" w:rsidRPr="00526007" w:rsidRDefault="008E53B4" w:rsidP="00122BC4">
            <w:pPr>
              <w:rPr>
                <w:b/>
                <w:bCs/>
                <w:sz w:val="24"/>
                <w:szCs w:val="24"/>
              </w:rPr>
            </w:pPr>
          </w:p>
        </w:tc>
      </w:tr>
      <w:tr w:rsidR="008E53B4" w:rsidRPr="00526007" w14:paraId="343F2E47" w14:textId="05D163FD" w:rsidTr="008E53B4">
        <w:trPr>
          <w:trHeight w:val="15"/>
        </w:trPr>
        <w:tc>
          <w:tcPr>
            <w:tcW w:w="1096" w:type="pct"/>
            <w:vMerge/>
            <w:vAlign w:val="center"/>
          </w:tcPr>
          <w:p w14:paraId="1EE60322" w14:textId="77777777" w:rsidR="008E53B4" w:rsidRPr="00526007" w:rsidRDefault="008E53B4" w:rsidP="00122BC4">
            <w:pPr>
              <w:rPr>
                <w:b/>
                <w:bCs/>
                <w:sz w:val="24"/>
                <w:szCs w:val="24"/>
              </w:rPr>
            </w:pPr>
          </w:p>
        </w:tc>
        <w:tc>
          <w:tcPr>
            <w:tcW w:w="1677" w:type="pct"/>
          </w:tcPr>
          <w:p w14:paraId="7912FC26" w14:textId="77777777" w:rsidR="008E53B4" w:rsidRPr="00526007" w:rsidRDefault="008E53B4" w:rsidP="00122BC4">
            <w:pPr>
              <w:jc w:val="both"/>
              <w:rPr>
                <w:sz w:val="24"/>
                <w:szCs w:val="24"/>
              </w:rPr>
            </w:pPr>
            <w:r w:rsidRPr="00526007">
              <w:rPr>
                <w:bCs/>
                <w:sz w:val="24"/>
                <w:szCs w:val="24"/>
              </w:rPr>
              <w:t>3. Изменения в территориальном устройстве Российской Федерации.</w:t>
            </w:r>
          </w:p>
        </w:tc>
        <w:tc>
          <w:tcPr>
            <w:tcW w:w="871" w:type="pct"/>
            <w:vMerge/>
            <w:vAlign w:val="center"/>
          </w:tcPr>
          <w:p w14:paraId="686044F9" w14:textId="77777777" w:rsidR="008E53B4" w:rsidRPr="00526007" w:rsidRDefault="008E53B4" w:rsidP="00122BC4">
            <w:pPr>
              <w:jc w:val="center"/>
              <w:rPr>
                <w:b/>
                <w:bCs/>
                <w:sz w:val="24"/>
                <w:szCs w:val="24"/>
              </w:rPr>
            </w:pPr>
          </w:p>
        </w:tc>
        <w:tc>
          <w:tcPr>
            <w:tcW w:w="439" w:type="pct"/>
          </w:tcPr>
          <w:p w14:paraId="0DA85C90" w14:textId="77777777" w:rsidR="008E53B4" w:rsidRPr="00526007" w:rsidRDefault="008E53B4" w:rsidP="00122BC4">
            <w:pPr>
              <w:rPr>
                <w:b/>
                <w:bCs/>
                <w:sz w:val="24"/>
                <w:szCs w:val="24"/>
              </w:rPr>
            </w:pPr>
          </w:p>
        </w:tc>
        <w:tc>
          <w:tcPr>
            <w:tcW w:w="917" w:type="pct"/>
            <w:vMerge/>
            <w:vAlign w:val="center"/>
          </w:tcPr>
          <w:p w14:paraId="5042F85F" w14:textId="2FA2A533" w:rsidR="008E53B4" w:rsidRPr="00526007" w:rsidRDefault="008E53B4" w:rsidP="00122BC4">
            <w:pPr>
              <w:rPr>
                <w:b/>
                <w:bCs/>
                <w:sz w:val="24"/>
                <w:szCs w:val="24"/>
              </w:rPr>
            </w:pPr>
          </w:p>
        </w:tc>
      </w:tr>
      <w:tr w:rsidR="008E53B4" w:rsidRPr="00526007" w14:paraId="6D54EEE1" w14:textId="02CEFCB6" w:rsidTr="008E53B4">
        <w:trPr>
          <w:trHeight w:val="15"/>
        </w:trPr>
        <w:tc>
          <w:tcPr>
            <w:tcW w:w="1096" w:type="pct"/>
            <w:vMerge w:val="restart"/>
          </w:tcPr>
          <w:p w14:paraId="76DF247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2.3</w:t>
            </w:r>
          </w:p>
          <w:p w14:paraId="6987F9A5" w14:textId="77777777" w:rsidR="008E53B4" w:rsidRPr="00526007" w:rsidRDefault="008E53B4" w:rsidP="00122BC4">
            <w:pPr>
              <w:jc w:val="both"/>
              <w:rPr>
                <w:b/>
                <w:bCs/>
                <w:sz w:val="24"/>
                <w:szCs w:val="24"/>
              </w:rPr>
            </w:pPr>
            <w:r w:rsidRPr="00526007">
              <w:rPr>
                <w:b/>
                <w:sz w:val="24"/>
                <w:szCs w:val="24"/>
              </w:rPr>
              <w:t>Россия и мировые интеграционные процессы</w:t>
            </w:r>
          </w:p>
        </w:tc>
        <w:tc>
          <w:tcPr>
            <w:tcW w:w="1677" w:type="pct"/>
          </w:tcPr>
          <w:p w14:paraId="20812328"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71" w:type="pct"/>
            <w:vMerge w:val="restart"/>
            <w:vAlign w:val="center"/>
          </w:tcPr>
          <w:p w14:paraId="152E84CF" w14:textId="3DC55DE1" w:rsidR="008E53B4" w:rsidRPr="00526007" w:rsidRDefault="008E53B4" w:rsidP="00122BC4">
            <w:pPr>
              <w:jc w:val="center"/>
              <w:rPr>
                <w:b/>
                <w:bCs/>
                <w:sz w:val="24"/>
                <w:szCs w:val="24"/>
              </w:rPr>
            </w:pPr>
          </w:p>
        </w:tc>
        <w:tc>
          <w:tcPr>
            <w:tcW w:w="439" w:type="pct"/>
          </w:tcPr>
          <w:p w14:paraId="3764911F" w14:textId="77777777" w:rsidR="008E53B4" w:rsidRPr="00526007" w:rsidRDefault="008E53B4" w:rsidP="00122BC4">
            <w:pPr>
              <w:jc w:val="center"/>
              <w:rPr>
                <w:sz w:val="24"/>
                <w:szCs w:val="24"/>
              </w:rPr>
            </w:pPr>
          </w:p>
        </w:tc>
        <w:tc>
          <w:tcPr>
            <w:tcW w:w="917" w:type="pct"/>
            <w:vMerge w:val="restart"/>
            <w:vAlign w:val="center"/>
          </w:tcPr>
          <w:p w14:paraId="34A9B36B" w14:textId="0EF3BB49" w:rsidR="008E53B4" w:rsidRPr="00526007" w:rsidRDefault="008E53B4" w:rsidP="00122BC4">
            <w:pPr>
              <w:jc w:val="center"/>
              <w:rPr>
                <w:b/>
                <w:sz w:val="24"/>
                <w:szCs w:val="24"/>
              </w:rPr>
            </w:pPr>
            <w:r w:rsidRPr="00526007">
              <w:rPr>
                <w:sz w:val="24"/>
                <w:szCs w:val="24"/>
              </w:rPr>
              <w:t>ОК 02, ОК 03, ОК 05, ОК 06, ОК 09</w:t>
            </w:r>
          </w:p>
        </w:tc>
      </w:tr>
      <w:tr w:rsidR="008E53B4" w:rsidRPr="00526007" w14:paraId="7570BD22" w14:textId="71261EC5" w:rsidTr="008E53B4">
        <w:trPr>
          <w:trHeight w:val="15"/>
        </w:trPr>
        <w:tc>
          <w:tcPr>
            <w:tcW w:w="1096" w:type="pct"/>
            <w:vMerge/>
            <w:vAlign w:val="center"/>
          </w:tcPr>
          <w:p w14:paraId="6E5D13DD" w14:textId="77777777" w:rsidR="008E53B4" w:rsidRPr="00526007" w:rsidRDefault="008E53B4" w:rsidP="00122BC4">
            <w:pPr>
              <w:rPr>
                <w:b/>
                <w:bCs/>
                <w:sz w:val="24"/>
                <w:szCs w:val="24"/>
              </w:rPr>
            </w:pPr>
          </w:p>
        </w:tc>
        <w:tc>
          <w:tcPr>
            <w:tcW w:w="1677" w:type="pct"/>
          </w:tcPr>
          <w:p w14:paraId="03CFF54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1. Расширение Евросоюза, формирование мирового «рынка труда»,  глобальная программа </w:t>
            </w:r>
            <w:r w:rsidRPr="00526007">
              <w:rPr>
                <w:sz w:val="24"/>
                <w:szCs w:val="24"/>
              </w:rPr>
              <w:lastRenderedPageBreak/>
              <w:t>НАТО и политические ориентиры России.</w:t>
            </w:r>
          </w:p>
        </w:tc>
        <w:tc>
          <w:tcPr>
            <w:tcW w:w="871" w:type="pct"/>
            <w:vMerge/>
            <w:vAlign w:val="center"/>
          </w:tcPr>
          <w:p w14:paraId="5C027A17" w14:textId="77777777" w:rsidR="008E53B4" w:rsidRPr="00526007" w:rsidRDefault="008E53B4" w:rsidP="00122BC4">
            <w:pPr>
              <w:jc w:val="center"/>
              <w:rPr>
                <w:b/>
                <w:bCs/>
                <w:sz w:val="24"/>
                <w:szCs w:val="24"/>
              </w:rPr>
            </w:pPr>
          </w:p>
        </w:tc>
        <w:tc>
          <w:tcPr>
            <w:tcW w:w="439" w:type="pct"/>
          </w:tcPr>
          <w:p w14:paraId="76B2E2D2" w14:textId="77777777" w:rsidR="008E53B4" w:rsidRPr="00526007" w:rsidRDefault="008E53B4" w:rsidP="00122BC4">
            <w:pPr>
              <w:rPr>
                <w:b/>
                <w:bCs/>
                <w:sz w:val="24"/>
                <w:szCs w:val="24"/>
              </w:rPr>
            </w:pPr>
          </w:p>
        </w:tc>
        <w:tc>
          <w:tcPr>
            <w:tcW w:w="917" w:type="pct"/>
            <w:vMerge/>
            <w:vAlign w:val="center"/>
          </w:tcPr>
          <w:p w14:paraId="6612AC81" w14:textId="2820358B" w:rsidR="008E53B4" w:rsidRPr="00526007" w:rsidRDefault="008E53B4" w:rsidP="00122BC4">
            <w:pPr>
              <w:rPr>
                <w:b/>
                <w:bCs/>
                <w:sz w:val="24"/>
                <w:szCs w:val="24"/>
              </w:rPr>
            </w:pPr>
          </w:p>
        </w:tc>
      </w:tr>
      <w:tr w:rsidR="008E53B4" w:rsidRPr="00526007" w14:paraId="225BB4E5" w14:textId="22B10175" w:rsidTr="008E53B4">
        <w:trPr>
          <w:trHeight w:val="15"/>
        </w:trPr>
        <w:tc>
          <w:tcPr>
            <w:tcW w:w="1096" w:type="pct"/>
            <w:vMerge/>
            <w:vAlign w:val="center"/>
          </w:tcPr>
          <w:p w14:paraId="0114AD41" w14:textId="77777777" w:rsidR="008E53B4" w:rsidRPr="00526007" w:rsidRDefault="008E53B4" w:rsidP="00122BC4">
            <w:pPr>
              <w:rPr>
                <w:b/>
                <w:bCs/>
                <w:sz w:val="24"/>
                <w:szCs w:val="24"/>
              </w:rPr>
            </w:pPr>
          </w:p>
        </w:tc>
        <w:tc>
          <w:tcPr>
            <w:tcW w:w="1677" w:type="pct"/>
          </w:tcPr>
          <w:p w14:paraId="1147394F" w14:textId="77777777" w:rsidR="008E53B4" w:rsidRPr="00526007" w:rsidRDefault="008E53B4" w:rsidP="00122BC4">
            <w:pPr>
              <w:jc w:val="both"/>
              <w:rPr>
                <w:sz w:val="24"/>
                <w:szCs w:val="24"/>
              </w:rPr>
            </w:pPr>
            <w:r w:rsidRPr="00526007">
              <w:rPr>
                <w:sz w:val="24"/>
                <w:szCs w:val="24"/>
              </w:rPr>
              <w:t>2. Формирование единого образовательного и культурного пространства в Европе и отдельных регионах мира. Участие России в этом процессе.</w:t>
            </w:r>
          </w:p>
        </w:tc>
        <w:tc>
          <w:tcPr>
            <w:tcW w:w="871" w:type="pct"/>
            <w:vMerge/>
            <w:vAlign w:val="center"/>
          </w:tcPr>
          <w:p w14:paraId="746E42FF" w14:textId="77777777" w:rsidR="008E53B4" w:rsidRPr="00526007" w:rsidRDefault="008E53B4" w:rsidP="00122BC4">
            <w:pPr>
              <w:jc w:val="center"/>
              <w:rPr>
                <w:b/>
                <w:bCs/>
                <w:sz w:val="24"/>
                <w:szCs w:val="24"/>
              </w:rPr>
            </w:pPr>
          </w:p>
        </w:tc>
        <w:tc>
          <w:tcPr>
            <w:tcW w:w="439" w:type="pct"/>
          </w:tcPr>
          <w:p w14:paraId="723FE1BB" w14:textId="77777777" w:rsidR="008E53B4" w:rsidRPr="00526007" w:rsidRDefault="008E53B4" w:rsidP="00122BC4">
            <w:pPr>
              <w:rPr>
                <w:b/>
                <w:bCs/>
                <w:sz w:val="24"/>
                <w:szCs w:val="24"/>
              </w:rPr>
            </w:pPr>
          </w:p>
        </w:tc>
        <w:tc>
          <w:tcPr>
            <w:tcW w:w="917" w:type="pct"/>
            <w:vMerge/>
            <w:vAlign w:val="center"/>
          </w:tcPr>
          <w:p w14:paraId="450D17ED" w14:textId="47B47D83" w:rsidR="008E53B4" w:rsidRPr="00526007" w:rsidRDefault="008E53B4" w:rsidP="00122BC4">
            <w:pPr>
              <w:rPr>
                <w:b/>
                <w:bCs/>
                <w:sz w:val="24"/>
                <w:szCs w:val="24"/>
              </w:rPr>
            </w:pPr>
          </w:p>
        </w:tc>
      </w:tr>
      <w:tr w:rsidR="008E53B4" w:rsidRPr="00526007" w14:paraId="47E76320" w14:textId="1C5BBEB6" w:rsidTr="008E53B4">
        <w:trPr>
          <w:trHeight w:val="15"/>
        </w:trPr>
        <w:tc>
          <w:tcPr>
            <w:tcW w:w="1096" w:type="pct"/>
            <w:vMerge w:val="restart"/>
          </w:tcPr>
          <w:p w14:paraId="333767D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2.4</w:t>
            </w:r>
          </w:p>
          <w:p w14:paraId="6F979B37" w14:textId="77777777" w:rsidR="008E53B4" w:rsidRPr="00526007" w:rsidRDefault="008E53B4" w:rsidP="00122BC4">
            <w:pPr>
              <w:jc w:val="both"/>
              <w:rPr>
                <w:b/>
                <w:bCs/>
                <w:sz w:val="24"/>
                <w:szCs w:val="24"/>
              </w:rPr>
            </w:pPr>
            <w:r w:rsidRPr="00526007">
              <w:rPr>
                <w:b/>
                <w:sz w:val="24"/>
                <w:szCs w:val="24"/>
              </w:rPr>
              <w:t>Развитие культуры в России.</w:t>
            </w:r>
          </w:p>
        </w:tc>
        <w:tc>
          <w:tcPr>
            <w:tcW w:w="1677" w:type="pct"/>
          </w:tcPr>
          <w:p w14:paraId="262A6D57"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71" w:type="pct"/>
            <w:vMerge w:val="restart"/>
            <w:vAlign w:val="center"/>
          </w:tcPr>
          <w:p w14:paraId="44B16CDC" w14:textId="57AF4C44" w:rsidR="008E53B4" w:rsidRPr="00526007" w:rsidRDefault="008E53B4" w:rsidP="00122BC4">
            <w:pPr>
              <w:jc w:val="center"/>
              <w:rPr>
                <w:b/>
                <w:bCs/>
                <w:sz w:val="24"/>
                <w:szCs w:val="24"/>
              </w:rPr>
            </w:pPr>
          </w:p>
        </w:tc>
        <w:tc>
          <w:tcPr>
            <w:tcW w:w="439" w:type="pct"/>
          </w:tcPr>
          <w:p w14:paraId="47CF3954" w14:textId="77777777" w:rsidR="008E53B4" w:rsidRPr="00526007" w:rsidRDefault="008E53B4" w:rsidP="00122BC4">
            <w:pPr>
              <w:jc w:val="center"/>
              <w:rPr>
                <w:sz w:val="24"/>
                <w:szCs w:val="24"/>
              </w:rPr>
            </w:pPr>
          </w:p>
        </w:tc>
        <w:tc>
          <w:tcPr>
            <w:tcW w:w="917" w:type="pct"/>
            <w:vMerge w:val="restart"/>
            <w:vAlign w:val="center"/>
          </w:tcPr>
          <w:p w14:paraId="65AA0DFC" w14:textId="17C3A64B" w:rsidR="008E53B4" w:rsidRPr="00526007" w:rsidRDefault="008E53B4" w:rsidP="00122BC4">
            <w:pPr>
              <w:jc w:val="center"/>
              <w:rPr>
                <w:b/>
                <w:sz w:val="24"/>
                <w:szCs w:val="24"/>
              </w:rPr>
            </w:pPr>
            <w:r w:rsidRPr="00526007">
              <w:rPr>
                <w:sz w:val="24"/>
                <w:szCs w:val="24"/>
              </w:rPr>
              <w:t>ОК 02, ОК 03, ОК 05, ОК 06, ОК 09</w:t>
            </w:r>
          </w:p>
        </w:tc>
      </w:tr>
      <w:tr w:rsidR="008E53B4" w:rsidRPr="00526007" w14:paraId="402A10C1" w14:textId="2A34ED26" w:rsidTr="008E53B4">
        <w:trPr>
          <w:trHeight w:val="15"/>
        </w:trPr>
        <w:tc>
          <w:tcPr>
            <w:tcW w:w="1096" w:type="pct"/>
            <w:vMerge/>
            <w:vAlign w:val="center"/>
          </w:tcPr>
          <w:p w14:paraId="12D28FA8" w14:textId="77777777" w:rsidR="008E53B4" w:rsidRPr="00526007" w:rsidRDefault="008E53B4" w:rsidP="00122BC4">
            <w:pPr>
              <w:rPr>
                <w:b/>
                <w:bCs/>
                <w:sz w:val="24"/>
                <w:szCs w:val="24"/>
              </w:rPr>
            </w:pPr>
          </w:p>
        </w:tc>
        <w:tc>
          <w:tcPr>
            <w:tcW w:w="1677" w:type="pct"/>
          </w:tcPr>
          <w:p w14:paraId="32DDC90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1. Проблема экспансии в Россию западной системы ценностей и формирование «массовой культуры». </w:t>
            </w:r>
          </w:p>
        </w:tc>
        <w:tc>
          <w:tcPr>
            <w:tcW w:w="871" w:type="pct"/>
            <w:vMerge/>
            <w:vAlign w:val="center"/>
          </w:tcPr>
          <w:p w14:paraId="01758602" w14:textId="77777777" w:rsidR="008E53B4" w:rsidRPr="00526007" w:rsidRDefault="008E53B4" w:rsidP="00122BC4">
            <w:pPr>
              <w:jc w:val="center"/>
              <w:rPr>
                <w:b/>
                <w:bCs/>
                <w:sz w:val="24"/>
                <w:szCs w:val="24"/>
              </w:rPr>
            </w:pPr>
          </w:p>
        </w:tc>
        <w:tc>
          <w:tcPr>
            <w:tcW w:w="439" w:type="pct"/>
          </w:tcPr>
          <w:p w14:paraId="1E149901" w14:textId="77777777" w:rsidR="008E53B4" w:rsidRPr="00526007" w:rsidRDefault="008E53B4" w:rsidP="00122BC4">
            <w:pPr>
              <w:rPr>
                <w:b/>
                <w:bCs/>
                <w:sz w:val="24"/>
                <w:szCs w:val="24"/>
              </w:rPr>
            </w:pPr>
          </w:p>
        </w:tc>
        <w:tc>
          <w:tcPr>
            <w:tcW w:w="917" w:type="pct"/>
            <w:vMerge/>
            <w:vAlign w:val="center"/>
          </w:tcPr>
          <w:p w14:paraId="14A2AF41" w14:textId="73D71A30" w:rsidR="008E53B4" w:rsidRPr="00526007" w:rsidRDefault="008E53B4" w:rsidP="00122BC4">
            <w:pPr>
              <w:rPr>
                <w:b/>
                <w:bCs/>
                <w:sz w:val="24"/>
                <w:szCs w:val="24"/>
              </w:rPr>
            </w:pPr>
          </w:p>
        </w:tc>
      </w:tr>
      <w:tr w:rsidR="008E53B4" w:rsidRPr="00526007" w14:paraId="447E18BA" w14:textId="398FB0AF" w:rsidTr="008E53B4">
        <w:trPr>
          <w:trHeight w:val="15"/>
        </w:trPr>
        <w:tc>
          <w:tcPr>
            <w:tcW w:w="1096" w:type="pct"/>
            <w:vMerge/>
            <w:vAlign w:val="center"/>
          </w:tcPr>
          <w:p w14:paraId="28D18DAD" w14:textId="77777777" w:rsidR="008E53B4" w:rsidRPr="00526007" w:rsidRDefault="008E53B4" w:rsidP="00122BC4">
            <w:pPr>
              <w:rPr>
                <w:b/>
                <w:bCs/>
                <w:sz w:val="24"/>
                <w:szCs w:val="24"/>
              </w:rPr>
            </w:pPr>
          </w:p>
        </w:tc>
        <w:tc>
          <w:tcPr>
            <w:tcW w:w="1677" w:type="pct"/>
          </w:tcPr>
          <w:p w14:paraId="0A34E1A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2.Тенденции сохранения национальных, религиозных, культурных традиций и «свобода совести» в России.</w:t>
            </w:r>
          </w:p>
        </w:tc>
        <w:tc>
          <w:tcPr>
            <w:tcW w:w="871" w:type="pct"/>
            <w:vMerge/>
            <w:vAlign w:val="center"/>
          </w:tcPr>
          <w:p w14:paraId="29C12878" w14:textId="77777777" w:rsidR="008E53B4" w:rsidRPr="00526007" w:rsidRDefault="008E53B4" w:rsidP="00122BC4">
            <w:pPr>
              <w:jc w:val="center"/>
              <w:rPr>
                <w:b/>
                <w:bCs/>
                <w:sz w:val="24"/>
                <w:szCs w:val="24"/>
              </w:rPr>
            </w:pPr>
          </w:p>
        </w:tc>
        <w:tc>
          <w:tcPr>
            <w:tcW w:w="439" w:type="pct"/>
          </w:tcPr>
          <w:p w14:paraId="51294009" w14:textId="77777777" w:rsidR="008E53B4" w:rsidRPr="00526007" w:rsidRDefault="008E53B4" w:rsidP="00122BC4">
            <w:pPr>
              <w:rPr>
                <w:b/>
                <w:bCs/>
                <w:sz w:val="24"/>
                <w:szCs w:val="24"/>
              </w:rPr>
            </w:pPr>
          </w:p>
        </w:tc>
        <w:tc>
          <w:tcPr>
            <w:tcW w:w="917" w:type="pct"/>
            <w:vMerge/>
            <w:vAlign w:val="center"/>
          </w:tcPr>
          <w:p w14:paraId="723A5FE7" w14:textId="173E6EB1" w:rsidR="008E53B4" w:rsidRPr="00526007" w:rsidRDefault="008E53B4" w:rsidP="00122BC4">
            <w:pPr>
              <w:rPr>
                <w:b/>
                <w:bCs/>
                <w:sz w:val="24"/>
                <w:szCs w:val="24"/>
              </w:rPr>
            </w:pPr>
          </w:p>
        </w:tc>
      </w:tr>
      <w:tr w:rsidR="008E53B4" w:rsidRPr="00526007" w14:paraId="2268F48E" w14:textId="5CD9000E" w:rsidTr="008E53B4">
        <w:trPr>
          <w:trHeight w:val="15"/>
        </w:trPr>
        <w:tc>
          <w:tcPr>
            <w:tcW w:w="1096" w:type="pct"/>
            <w:vMerge/>
            <w:vAlign w:val="center"/>
          </w:tcPr>
          <w:p w14:paraId="3487827E" w14:textId="77777777" w:rsidR="008E53B4" w:rsidRPr="00526007" w:rsidRDefault="008E53B4" w:rsidP="00122BC4">
            <w:pPr>
              <w:rPr>
                <w:b/>
                <w:bCs/>
                <w:sz w:val="24"/>
                <w:szCs w:val="24"/>
              </w:rPr>
            </w:pPr>
          </w:p>
        </w:tc>
        <w:tc>
          <w:tcPr>
            <w:tcW w:w="1677" w:type="pct"/>
          </w:tcPr>
          <w:p w14:paraId="4DA5FD54" w14:textId="77777777" w:rsidR="008E53B4" w:rsidRPr="00526007" w:rsidRDefault="008E53B4" w:rsidP="00122BC4">
            <w:pPr>
              <w:jc w:val="both"/>
              <w:rPr>
                <w:sz w:val="24"/>
                <w:szCs w:val="24"/>
              </w:rPr>
            </w:pPr>
            <w:r w:rsidRPr="00526007">
              <w:rPr>
                <w:sz w:val="24"/>
                <w:szCs w:val="24"/>
              </w:rPr>
              <w:t>3. Идеи «поликультурности» и молодежные экстремистские движения.</w:t>
            </w:r>
          </w:p>
        </w:tc>
        <w:tc>
          <w:tcPr>
            <w:tcW w:w="871" w:type="pct"/>
            <w:vMerge/>
            <w:vAlign w:val="center"/>
          </w:tcPr>
          <w:p w14:paraId="73F46C62" w14:textId="77777777" w:rsidR="008E53B4" w:rsidRPr="00526007" w:rsidRDefault="008E53B4" w:rsidP="00122BC4">
            <w:pPr>
              <w:jc w:val="center"/>
              <w:rPr>
                <w:b/>
                <w:bCs/>
                <w:sz w:val="24"/>
                <w:szCs w:val="24"/>
              </w:rPr>
            </w:pPr>
          </w:p>
        </w:tc>
        <w:tc>
          <w:tcPr>
            <w:tcW w:w="439" w:type="pct"/>
          </w:tcPr>
          <w:p w14:paraId="7999BD64" w14:textId="77777777" w:rsidR="008E53B4" w:rsidRPr="00526007" w:rsidRDefault="008E53B4" w:rsidP="00122BC4">
            <w:pPr>
              <w:rPr>
                <w:b/>
                <w:bCs/>
                <w:sz w:val="24"/>
                <w:szCs w:val="24"/>
              </w:rPr>
            </w:pPr>
          </w:p>
        </w:tc>
        <w:tc>
          <w:tcPr>
            <w:tcW w:w="917" w:type="pct"/>
            <w:vMerge/>
            <w:vAlign w:val="center"/>
          </w:tcPr>
          <w:p w14:paraId="02EEE8E3" w14:textId="368A7AE7" w:rsidR="008E53B4" w:rsidRPr="00526007" w:rsidRDefault="008E53B4" w:rsidP="00122BC4">
            <w:pPr>
              <w:rPr>
                <w:b/>
                <w:bCs/>
                <w:sz w:val="24"/>
                <w:szCs w:val="24"/>
              </w:rPr>
            </w:pPr>
          </w:p>
        </w:tc>
      </w:tr>
      <w:tr w:rsidR="008E53B4" w:rsidRPr="00526007" w14:paraId="3ACD0596" w14:textId="473B0E1C" w:rsidTr="008E53B4">
        <w:trPr>
          <w:trHeight w:val="15"/>
        </w:trPr>
        <w:tc>
          <w:tcPr>
            <w:tcW w:w="1096" w:type="pct"/>
            <w:vMerge w:val="restart"/>
          </w:tcPr>
          <w:p w14:paraId="2F7AA5E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2.5.</w:t>
            </w:r>
          </w:p>
          <w:p w14:paraId="0F3AA5B9" w14:textId="77777777" w:rsidR="008E53B4" w:rsidRPr="00526007" w:rsidRDefault="008E53B4" w:rsidP="00122BC4">
            <w:pPr>
              <w:jc w:val="both"/>
              <w:rPr>
                <w:b/>
                <w:bCs/>
                <w:sz w:val="24"/>
                <w:szCs w:val="24"/>
              </w:rPr>
            </w:pPr>
            <w:r w:rsidRPr="00526007">
              <w:rPr>
                <w:b/>
                <w:sz w:val="24"/>
                <w:szCs w:val="24"/>
              </w:rPr>
              <w:t>Перспективы развития РФ в современном мире.</w:t>
            </w:r>
          </w:p>
        </w:tc>
        <w:tc>
          <w:tcPr>
            <w:tcW w:w="1677" w:type="pct"/>
          </w:tcPr>
          <w:p w14:paraId="57F45CC8"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871" w:type="pct"/>
            <w:vMerge w:val="restart"/>
            <w:vAlign w:val="center"/>
          </w:tcPr>
          <w:p w14:paraId="549855CC" w14:textId="7B0DAA23" w:rsidR="008E53B4" w:rsidRPr="00526007" w:rsidRDefault="008E53B4" w:rsidP="00122BC4">
            <w:pPr>
              <w:jc w:val="center"/>
              <w:rPr>
                <w:b/>
                <w:bCs/>
                <w:sz w:val="24"/>
                <w:szCs w:val="24"/>
              </w:rPr>
            </w:pPr>
          </w:p>
        </w:tc>
        <w:tc>
          <w:tcPr>
            <w:tcW w:w="439" w:type="pct"/>
          </w:tcPr>
          <w:p w14:paraId="17E3F050" w14:textId="77777777" w:rsidR="008E53B4" w:rsidRPr="00526007" w:rsidRDefault="008E53B4" w:rsidP="00122BC4">
            <w:pPr>
              <w:jc w:val="center"/>
              <w:rPr>
                <w:sz w:val="24"/>
                <w:szCs w:val="24"/>
              </w:rPr>
            </w:pPr>
          </w:p>
        </w:tc>
        <w:tc>
          <w:tcPr>
            <w:tcW w:w="917" w:type="pct"/>
            <w:vMerge w:val="restart"/>
            <w:vAlign w:val="center"/>
          </w:tcPr>
          <w:p w14:paraId="73205796" w14:textId="1A039E7D" w:rsidR="008E53B4" w:rsidRPr="00526007" w:rsidRDefault="008E53B4" w:rsidP="00122BC4">
            <w:pPr>
              <w:jc w:val="center"/>
              <w:rPr>
                <w:b/>
                <w:sz w:val="24"/>
                <w:szCs w:val="24"/>
              </w:rPr>
            </w:pPr>
            <w:r w:rsidRPr="00526007">
              <w:rPr>
                <w:sz w:val="24"/>
                <w:szCs w:val="24"/>
              </w:rPr>
              <w:t>ОК 02, ОК 03, ОК 05, ОК 06, ОК 09</w:t>
            </w:r>
          </w:p>
        </w:tc>
      </w:tr>
      <w:tr w:rsidR="008E53B4" w:rsidRPr="00526007" w14:paraId="0C4471C8" w14:textId="6F397017" w:rsidTr="008E53B4">
        <w:trPr>
          <w:trHeight w:val="15"/>
        </w:trPr>
        <w:tc>
          <w:tcPr>
            <w:tcW w:w="1096" w:type="pct"/>
            <w:vMerge/>
            <w:vAlign w:val="center"/>
          </w:tcPr>
          <w:p w14:paraId="665C1B24" w14:textId="77777777" w:rsidR="008E53B4" w:rsidRPr="00526007" w:rsidRDefault="008E53B4" w:rsidP="00122BC4">
            <w:pPr>
              <w:rPr>
                <w:b/>
                <w:bCs/>
                <w:sz w:val="24"/>
                <w:szCs w:val="24"/>
              </w:rPr>
            </w:pPr>
          </w:p>
        </w:tc>
        <w:tc>
          <w:tcPr>
            <w:tcW w:w="1677" w:type="pct"/>
          </w:tcPr>
          <w:p w14:paraId="768A112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bCs/>
                <w:sz w:val="24"/>
                <w:szCs w:val="24"/>
              </w:rPr>
              <w:t>1. Перспективные направления и о</w:t>
            </w:r>
            <w:r w:rsidRPr="00526007">
              <w:rPr>
                <w:sz w:val="24"/>
                <w:szCs w:val="24"/>
              </w:rPr>
              <w:t xml:space="preserve">сновные проблемы развития РФ на современном этапе. </w:t>
            </w:r>
          </w:p>
        </w:tc>
        <w:tc>
          <w:tcPr>
            <w:tcW w:w="871" w:type="pct"/>
            <w:vMerge/>
            <w:vAlign w:val="center"/>
          </w:tcPr>
          <w:p w14:paraId="29C05C7C" w14:textId="77777777" w:rsidR="008E53B4" w:rsidRPr="00526007" w:rsidRDefault="008E53B4" w:rsidP="00122BC4">
            <w:pPr>
              <w:jc w:val="center"/>
              <w:rPr>
                <w:b/>
                <w:bCs/>
                <w:sz w:val="24"/>
                <w:szCs w:val="24"/>
              </w:rPr>
            </w:pPr>
          </w:p>
        </w:tc>
        <w:tc>
          <w:tcPr>
            <w:tcW w:w="439" w:type="pct"/>
          </w:tcPr>
          <w:p w14:paraId="38EAAE16" w14:textId="77777777" w:rsidR="008E53B4" w:rsidRPr="00526007" w:rsidRDefault="008E53B4" w:rsidP="00122BC4">
            <w:pPr>
              <w:rPr>
                <w:b/>
                <w:bCs/>
                <w:sz w:val="24"/>
                <w:szCs w:val="24"/>
              </w:rPr>
            </w:pPr>
          </w:p>
        </w:tc>
        <w:tc>
          <w:tcPr>
            <w:tcW w:w="917" w:type="pct"/>
            <w:vMerge/>
            <w:vAlign w:val="center"/>
          </w:tcPr>
          <w:p w14:paraId="53A8C2C2" w14:textId="1E86EACE" w:rsidR="008E53B4" w:rsidRPr="00526007" w:rsidRDefault="008E53B4" w:rsidP="00122BC4">
            <w:pPr>
              <w:rPr>
                <w:b/>
                <w:bCs/>
                <w:sz w:val="24"/>
                <w:szCs w:val="24"/>
              </w:rPr>
            </w:pPr>
          </w:p>
        </w:tc>
      </w:tr>
      <w:tr w:rsidR="008E53B4" w:rsidRPr="00526007" w14:paraId="54FE26AD" w14:textId="29444291" w:rsidTr="008E53B4">
        <w:trPr>
          <w:trHeight w:val="15"/>
        </w:trPr>
        <w:tc>
          <w:tcPr>
            <w:tcW w:w="1096" w:type="pct"/>
            <w:vMerge/>
            <w:vAlign w:val="center"/>
          </w:tcPr>
          <w:p w14:paraId="38CDCF50" w14:textId="77777777" w:rsidR="008E53B4" w:rsidRPr="00526007" w:rsidRDefault="008E53B4" w:rsidP="00122BC4">
            <w:pPr>
              <w:rPr>
                <w:b/>
                <w:bCs/>
                <w:sz w:val="24"/>
                <w:szCs w:val="24"/>
              </w:rPr>
            </w:pPr>
          </w:p>
        </w:tc>
        <w:tc>
          <w:tcPr>
            <w:tcW w:w="1677" w:type="pct"/>
          </w:tcPr>
          <w:p w14:paraId="4A96F8B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2. Территориальная целостность России, уважение прав ее населения и соседних народов – главное условие политического развития. </w:t>
            </w:r>
          </w:p>
        </w:tc>
        <w:tc>
          <w:tcPr>
            <w:tcW w:w="871" w:type="pct"/>
            <w:vMerge/>
            <w:vAlign w:val="center"/>
          </w:tcPr>
          <w:p w14:paraId="1CD17235" w14:textId="77777777" w:rsidR="008E53B4" w:rsidRPr="00526007" w:rsidRDefault="008E53B4" w:rsidP="00122BC4">
            <w:pPr>
              <w:jc w:val="center"/>
              <w:rPr>
                <w:b/>
                <w:bCs/>
                <w:sz w:val="24"/>
                <w:szCs w:val="24"/>
              </w:rPr>
            </w:pPr>
          </w:p>
        </w:tc>
        <w:tc>
          <w:tcPr>
            <w:tcW w:w="439" w:type="pct"/>
          </w:tcPr>
          <w:p w14:paraId="1BD05A14" w14:textId="77777777" w:rsidR="008E53B4" w:rsidRPr="00526007" w:rsidRDefault="008E53B4" w:rsidP="00122BC4">
            <w:pPr>
              <w:rPr>
                <w:b/>
                <w:bCs/>
                <w:sz w:val="24"/>
                <w:szCs w:val="24"/>
              </w:rPr>
            </w:pPr>
          </w:p>
        </w:tc>
        <w:tc>
          <w:tcPr>
            <w:tcW w:w="917" w:type="pct"/>
            <w:vMerge/>
            <w:vAlign w:val="center"/>
          </w:tcPr>
          <w:p w14:paraId="2A172549" w14:textId="1E256640" w:rsidR="008E53B4" w:rsidRPr="00526007" w:rsidRDefault="008E53B4" w:rsidP="00122BC4">
            <w:pPr>
              <w:rPr>
                <w:b/>
                <w:bCs/>
                <w:sz w:val="24"/>
                <w:szCs w:val="24"/>
              </w:rPr>
            </w:pPr>
          </w:p>
        </w:tc>
      </w:tr>
      <w:tr w:rsidR="008E53B4" w:rsidRPr="00526007" w14:paraId="669856FF" w14:textId="1CE40A36" w:rsidTr="008E53B4">
        <w:trPr>
          <w:trHeight w:val="15"/>
        </w:trPr>
        <w:tc>
          <w:tcPr>
            <w:tcW w:w="1096" w:type="pct"/>
            <w:vMerge/>
            <w:vAlign w:val="center"/>
          </w:tcPr>
          <w:p w14:paraId="351EADCA" w14:textId="77777777" w:rsidR="008E53B4" w:rsidRPr="00526007" w:rsidRDefault="008E53B4" w:rsidP="00122BC4">
            <w:pPr>
              <w:rPr>
                <w:b/>
                <w:bCs/>
                <w:sz w:val="24"/>
                <w:szCs w:val="24"/>
              </w:rPr>
            </w:pPr>
          </w:p>
        </w:tc>
        <w:tc>
          <w:tcPr>
            <w:tcW w:w="1677" w:type="pct"/>
          </w:tcPr>
          <w:p w14:paraId="74FDEA4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3. Инновационная деятельность – приоритетное направление в науке и экономике. </w:t>
            </w:r>
          </w:p>
        </w:tc>
        <w:tc>
          <w:tcPr>
            <w:tcW w:w="871" w:type="pct"/>
            <w:vMerge/>
            <w:vAlign w:val="center"/>
          </w:tcPr>
          <w:p w14:paraId="4C11CC6F" w14:textId="77777777" w:rsidR="008E53B4" w:rsidRPr="00526007" w:rsidRDefault="008E53B4" w:rsidP="00122BC4">
            <w:pPr>
              <w:jc w:val="center"/>
              <w:rPr>
                <w:b/>
                <w:bCs/>
                <w:sz w:val="24"/>
                <w:szCs w:val="24"/>
              </w:rPr>
            </w:pPr>
          </w:p>
        </w:tc>
        <w:tc>
          <w:tcPr>
            <w:tcW w:w="439" w:type="pct"/>
          </w:tcPr>
          <w:p w14:paraId="13A4FAF3" w14:textId="77777777" w:rsidR="008E53B4" w:rsidRPr="00526007" w:rsidRDefault="008E53B4" w:rsidP="00122BC4">
            <w:pPr>
              <w:rPr>
                <w:b/>
                <w:bCs/>
                <w:sz w:val="24"/>
                <w:szCs w:val="24"/>
              </w:rPr>
            </w:pPr>
          </w:p>
        </w:tc>
        <w:tc>
          <w:tcPr>
            <w:tcW w:w="917" w:type="pct"/>
            <w:vMerge/>
            <w:vAlign w:val="center"/>
          </w:tcPr>
          <w:p w14:paraId="61DC96F6" w14:textId="231C66EB" w:rsidR="008E53B4" w:rsidRPr="00526007" w:rsidRDefault="008E53B4" w:rsidP="00122BC4">
            <w:pPr>
              <w:rPr>
                <w:b/>
                <w:bCs/>
                <w:sz w:val="24"/>
                <w:szCs w:val="24"/>
              </w:rPr>
            </w:pPr>
          </w:p>
        </w:tc>
      </w:tr>
      <w:tr w:rsidR="008E53B4" w:rsidRPr="00526007" w14:paraId="4A8601E0" w14:textId="0BEB3854" w:rsidTr="008E53B4">
        <w:trPr>
          <w:trHeight w:val="15"/>
        </w:trPr>
        <w:tc>
          <w:tcPr>
            <w:tcW w:w="1096" w:type="pct"/>
            <w:vMerge/>
            <w:vAlign w:val="center"/>
          </w:tcPr>
          <w:p w14:paraId="7D4E6999" w14:textId="77777777" w:rsidR="008E53B4" w:rsidRPr="00526007" w:rsidRDefault="008E53B4" w:rsidP="00122BC4">
            <w:pPr>
              <w:rPr>
                <w:b/>
                <w:bCs/>
                <w:sz w:val="24"/>
                <w:szCs w:val="24"/>
              </w:rPr>
            </w:pPr>
          </w:p>
        </w:tc>
        <w:tc>
          <w:tcPr>
            <w:tcW w:w="1677" w:type="pct"/>
          </w:tcPr>
          <w:p w14:paraId="4436012D" w14:textId="77777777" w:rsidR="008E53B4" w:rsidRPr="00526007" w:rsidRDefault="008E53B4" w:rsidP="00122BC4">
            <w:pPr>
              <w:jc w:val="both"/>
              <w:rPr>
                <w:sz w:val="24"/>
                <w:szCs w:val="24"/>
              </w:rPr>
            </w:pPr>
            <w:r w:rsidRPr="00526007">
              <w:rPr>
                <w:sz w:val="24"/>
                <w:szCs w:val="24"/>
              </w:rPr>
              <w:t>4. Сохранение традиционных нравственных ценностей и индивидуальных свобод человека – основа развития культуры в РФ.</w:t>
            </w:r>
          </w:p>
        </w:tc>
        <w:tc>
          <w:tcPr>
            <w:tcW w:w="871" w:type="pct"/>
            <w:vMerge/>
            <w:vAlign w:val="center"/>
          </w:tcPr>
          <w:p w14:paraId="66D7F915" w14:textId="77777777" w:rsidR="008E53B4" w:rsidRPr="00526007" w:rsidRDefault="008E53B4" w:rsidP="00122BC4">
            <w:pPr>
              <w:jc w:val="center"/>
              <w:rPr>
                <w:b/>
                <w:bCs/>
                <w:sz w:val="24"/>
                <w:szCs w:val="24"/>
              </w:rPr>
            </w:pPr>
          </w:p>
        </w:tc>
        <w:tc>
          <w:tcPr>
            <w:tcW w:w="439" w:type="pct"/>
          </w:tcPr>
          <w:p w14:paraId="04AEB932" w14:textId="77777777" w:rsidR="008E53B4" w:rsidRPr="00526007" w:rsidRDefault="008E53B4" w:rsidP="00122BC4">
            <w:pPr>
              <w:rPr>
                <w:b/>
                <w:bCs/>
                <w:sz w:val="24"/>
                <w:szCs w:val="24"/>
              </w:rPr>
            </w:pPr>
          </w:p>
        </w:tc>
        <w:tc>
          <w:tcPr>
            <w:tcW w:w="917" w:type="pct"/>
            <w:vMerge/>
            <w:vAlign w:val="center"/>
          </w:tcPr>
          <w:p w14:paraId="067B7D63" w14:textId="3B3BEAE2" w:rsidR="008E53B4" w:rsidRPr="00526007" w:rsidRDefault="008E53B4" w:rsidP="00122BC4">
            <w:pPr>
              <w:rPr>
                <w:b/>
                <w:bCs/>
                <w:sz w:val="24"/>
                <w:szCs w:val="24"/>
              </w:rPr>
            </w:pPr>
          </w:p>
        </w:tc>
      </w:tr>
      <w:tr w:rsidR="008E53B4" w:rsidRPr="00526007" w14:paraId="75803A57" w14:textId="01815077" w:rsidTr="008E53B4">
        <w:trPr>
          <w:trHeight w:val="15"/>
        </w:trPr>
        <w:tc>
          <w:tcPr>
            <w:tcW w:w="1096" w:type="pct"/>
            <w:vMerge w:val="restart"/>
            <w:vAlign w:val="center"/>
          </w:tcPr>
          <w:p w14:paraId="1202D016" w14:textId="77777777" w:rsidR="008E53B4" w:rsidRPr="00526007" w:rsidRDefault="008E53B4" w:rsidP="00122BC4">
            <w:pPr>
              <w:rPr>
                <w:b/>
                <w:bCs/>
                <w:sz w:val="24"/>
                <w:szCs w:val="24"/>
              </w:rPr>
            </w:pPr>
            <w:r w:rsidRPr="00526007">
              <w:rPr>
                <w:bCs/>
                <w:sz w:val="24"/>
                <w:szCs w:val="24"/>
              </w:rPr>
              <w:t xml:space="preserve">Тема 2.6. </w:t>
            </w:r>
            <w:r w:rsidRPr="00526007">
              <w:rPr>
                <w:bCs/>
                <w:sz w:val="24"/>
                <w:szCs w:val="24"/>
              </w:rPr>
              <w:lastRenderedPageBreak/>
              <w:t>Глобализация и ее последствия, международные отношения</w:t>
            </w:r>
          </w:p>
        </w:tc>
        <w:tc>
          <w:tcPr>
            <w:tcW w:w="1677" w:type="pct"/>
          </w:tcPr>
          <w:p w14:paraId="10F58A14" w14:textId="77777777" w:rsidR="008E53B4" w:rsidRPr="00526007" w:rsidRDefault="008E53B4" w:rsidP="00122BC4">
            <w:pPr>
              <w:jc w:val="both"/>
              <w:rPr>
                <w:b/>
                <w:bCs/>
                <w:sz w:val="24"/>
                <w:szCs w:val="24"/>
              </w:rPr>
            </w:pPr>
            <w:r w:rsidRPr="00526007">
              <w:rPr>
                <w:b/>
                <w:bCs/>
                <w:sz w:val="24"/>
                <w:szCs w:val="24"/>
              </w:rPr>
              <w:lastRenderedPageBreak/>
              <w:t>Содержание учебного материала</w:t>
            </w:r>
          </w:p>
        </w:tc>
        <w:tc>
          <w:tcPr>
            <w:tcW w:w="871" w:type="pct"/>
            <w:vMerge w:val="restart"/>
            <w:vAlign w:val="center"/>
          </w:tcPr>
          <w:p w14:paraId="36BEC994" w14:textId="5644EDF6" w:rsidR="008E53B4" w:rsidRPr="00526007" w:rsidRDefault="008E53B4" w:rsidP="00122BC4">
            <w:pPr>
              <w:jc w:val="center"/>
              <w:rPr>
                <w:b/>
                <w:bCs/>
                <w:sz w:val="24"/>
                <w:szCs w:val="24"/>
              </w:rPr>
            </w:pPr>
          </w:p>
        </w:tc>
        <w:tc>
          <w:tcPr>
            <w:tcW w:w="439" w:type="pct"/>
          </w:tcPr>
          <w:p w14:paraId="235A5531" w14:textId="77777777" w:rsidR="008E53B4" w:rsidRPr="00526007" w:rsidRDefault="008E53B4" w:rsidP="00122BC4">
            <w:pPr>
              <w:jc w:val="center"/>
              <w:rPr>
                <w:sz w:val="24"/>
                <w:szCs w:val="24"/>
              </w:rPr>
            </w:pPr>
          </w:p>
        </w:tc>
        <w:tc>
          <w:tcPr>
            <w:tcW w:w="917" w:type="pct"/>
            <w:vMerge w:val="restart"/>
            <w:vAlign w:val="center"/>
          </w:tcPr>
          <w:p w14:paraId="504801F7" w14:textId="3E036584" w:rsidR="008E53B4" w:rsidRPr="00526007" w:rsidRDefault="008E53B4" w:rsidP="00122BC4">
            <w:pPr>
              <w:jc w:val="center"/>
              <w:rPr>
                <w:b/>
                <w:sz w:val="24"/>
                <w:szCs w:val="24"/>
              </w:rPr>
            </w:pPr>
            <w:r w:rsidRPr="00526007">
              <w:rPr>
                <w:sz w:val="24"/>
                <w:szCs w:val="24"/>
              </w:rPr>
              <w:t xml:space="preserve">ОК 02, ОК 03, ОК </w:t>
            </w:r>
            <w:r w:rsidRPr="00526007">
              <w:rPr>
                <w:sz w:val="24"/>
                <w:szCs w:val="24"/>
              </w:rPr>
              <w:lastRenderedPageBreak/>
              <w:t>05, ОК 06, ОК 09</w:t>
            </w:r>
          </w:p>
        </w:tc>
      </w:tr>
      <w:tr w:rsidR="008E53B4" w:rsidRPr="00526007" w14:paraId="5B6AEDA7" w14:textId="53C7EC45" w:rsidTr="008E53B4">
        <w:trPr>
          <w:trHeight w:val="15"/>
        </w:trPr>
        <w:tc>
          <w:tcPr>
            <w:tcW w:w="1096" w:type="pct"/>
            <w:vMerge/>
            <w:vAlign w:val="center"/>
          </w:tcPr>
          <w:p w14:paraId="534B2519" w14:textId="77777777" w:rsidR="008E53B4" w:rsidRPr="00526007" w:rsidRDefault="008E53B4" w:rsidP="00122BC4">
            <w:pPr>
              <w:rPr>
                <w:b/>
                <w:bCs/>
                <w:sz w:val="24"/>
                <w:szCs w:val="24"/>
              </w:rPr>
            </w:pPr>
          </w:p>
        </w:tc>
        <w:tc>
          <w:tcPr>
            <w:tcW w:w="1677" w:type="pct"/>
          </w:tcPr>
          <w:p w14:paraId="04DB15EA" w14:textId="77777777" w:rsidR="008E53B4" w:rsidRPr="00526007" w:rsidRDefault="008E53B4" w:rsidP="00EA31B7">
            <w:pPr>
              <w:pStyle w:val="a6"/>
              <w:widowControl/>
              <w:numPr>
                <w:ilvl w:val="1"/>
                <w:numId w:val="94"/>
              </w:numPr>
              <w:tabs>
                <w:tab w:val="clear" w:pos="1440"/>
                <w:tab w:val="num" w:pos="0"/>
              </w:tabs>
              <w:autoSpaceDN/>
              <w:snapToGrid w:val="0"/>
              <w:ind w:left="215" w:hanging="215"/>
              <w:rPr>
                <w:sz w:val="24"/>
                <w:szCs w:val="24"/>
              </w:rPr>
            </w:pPr>
            <w:r w:rsidRPr="00526007">
              <w:rPr>
                <w:sz w:val="24"/>
                <w:szCs w:val="24"/>
              </w:rPr>
              <w:t>Информационное общество. Глобализация и ее  последствия</w:t>
            </w:r>
          </w:p>
        </w:tc>
        <w:tc>
          <w:tcPr>
            <w:tcW w:w="871" w:type="pct"/>
            <w:vMerge/>
            <w:vAlign w:val="center"/>
          </w:tcPr>
          <w:p w14:paraId="63E45FB6" w14:textId="77777777" w:rsidR="008E53B4" w:rsidRPr="00526007" w:rsidRDefault="008E53B4" w:rsidP="00122BC4">
            <w:pPr>
              <w:jc w:val="center"/>
              <w:rPr>
                <w:b/>
                <w:bCs/>
                <w:sz w:val="24"/>
                <w:szCs w:val="24"/>
              </w:rPr>
            </w:pPr>
          </w:p>
        </w:tc>
        <w:tc>
          <w:tcPr>
            <w:tcW w:w="439" w:type="pct"/>
          </w:tcPr>
          <w:p w14:paraId="4C21A9C3" w14:textId="77777777" w:rsidR="008E53B4" w:rsidRPr="00526007" w:rsidRDefault="008E53B4" w:rsidP="00122BC4">
            <w:pPr>
              <w:rPr>
                <w:b/>
                <w:bCs/>
                <w:sz w:val="24"/>
                <w:szCs w:val="24"/>
              </w:rPr>
            </w:pPr>
          </w:p>
        </w:tc>
        <w:tc>
          <w:tcPr>
            <w:tcW w:w="917" w:type="pct"/>
            <w:vMerge/>
            <w:vAlign w:val="center"/>
          </w:tcPr>
          <w:p w14:paraId="4B38C1AD" w14:textId="5B830347" w:rsidR="008E53B4" w:rsidRPr="00526007" w:rsidRDefault="008E53B4" w:rsidP="00122BC4">
            <w:pPr>
              <w:rPr>
                <w:b/>
                <w:bCs/>
                <w:sz w:val="24"/>
                <w:szCs w:val="24"/>
              </w:rPr>
            </w:pPr>
          </w:p>
        </w:tc>
      </w:tr>
      <w:tr w:rsidR="008E53B4" w:rsidRPr="00526007" w14:paraId="0D46C181" w14:textId="5CAD86E3" w:rsidTr="008E53B4">
        <w:trPr>
          <w:trHeight w:val="429"/>
        </w:trPr>
        <w:tc>
          <w:tcPr>
            <w:tcW w:w="1096" w:type="pct"/>
            <w:vMerge/>
            <w:vAlign w:val="center"/>
          </w:tcPr>
          <w:p w14:paraId="302BF769" w14:textId="77777777" w:rsidR="008E53B4" w:rsidRPr="00526007" w:rsidRDefault="008E53B4" w:rsidP="00122BC4">
            <w:pPr>
              <w:rPr>
                <w:b/>
                <w:bCs/>
                <w:sz w:val="24"/>
                <w:szCs w:val="24"/>
              </w:rPr>
            </w:pPr>
          </w:p>
        </w:tc>
        <w:tc>
          <w:tcPr>
            <w:tcW w:w="1677" w:type="pct"/>
          </w:tcPr>
          <w:p w14:paraId="21BF4586" w14:textId="77777777" w:rsidR="008E53B4" w:rsidRPr="00526007" w:rsidRDefault="008E53B4" w:rsidP="00EA31B7">
            <w:pPr>
              <w:pStyle w:val="a6"/>
              <w:widowControl/>
              <w:numPr>
                <w:ilvl w:val="1"/>
                <w:numId w:val="94"/>
              </w:numPr>
              <w:tabs>
                <w:tab w:val="clear" w:pos="1440"/>
                <w:tab w:val="num" w:pos="0"/>
              </w:tabs>
              <w:autoSpaceDN/>
              <w:snapToGrid w:val="0"/>
              <w:ind w:left="215" w:hanging="215"/>
              <w:rPr>
                <w:sz w:val="24"/>
                <w:szCs w:val="24"/>
              </w:rPr>
            </w:pPr>
            <w:r w:rsidRPr="00526007">
              <w:rPr>
                <w:sz w:val="24"/>
                <w:szCs w:val="24"/>
              </w:rPr>
              <w:t>Проблемы национальной безопасности в международных отношениях.  Международный терроризм как социально-политическое явление</w:t>
            </w:r>
          </w:p>
        </w:tc>
        <w:tc>
          <w:tcPr>
            <w:tcW w:w="871" w:type="pct"/>
            <w:vMerge/>
            <w:vAlign w:val="center"/>
          </w:tcPr>
          <w:p w14:paraId="41DAD901" w14:textId="77777777" w:rsidR="008E53B4" w:rsidRPr="00526007" w:rsidRDefault="008E53B4" w:rsidP="00122BC4">
            <w:pPr>
              <w:jc w:val="center"/>
              <w:rPr>
                <w:b/>
                <w:bCs/>
                <w:sz w:val="24"/>
                <w:szCs w:val="24"/>
              </w:rPr>
            </w:pPr>
          </w:p>
        </w:tc>
        <w:tc>
          <w:tcPr>
            <w:tcW w:w="439" w:type="pct"/>
          </w:tcPr>
          <w:p w14:paraId="6F5C7F3C" w14:textId="77777777" w:rsidR="008E53B4" w:rsidRPr="00526007" w:rsidRDefault="008E53B4" w:rsidP="00122BC4">
            <w:pPr>
              <w:rPr>
                <w:b/>
                <w:bCs/>
                <w:sz w:val="24"/>
                <w:szCs w:val="24"/>
              </w:rPr>
            </w:pPr>
          </w:p>
        </w:tc>
        <w:tc>
          <w:tcPr>
            <w:tcW w:w="917" w:type="pct"/>
            <w:vMerge/>
            <w:vAlign w:val="center"/>
          </w:tcPr>
          <w:p w14:paraId="03C3E577" w14:textId="427A780E" w:rsidR="008E53B4" w:rsidRPr="00526007" w:rsidRDefault="008E53B4" w:rsidP="00122BC4">
            <w:pPr>
              <w:rPr>
                <w:b/>
                <w:bCs/>
                <w:sz w:val="24"/>
                <w:szCs w:val="24"/>
              </w:rPr>
            </w:pPr>
          </w:p>
        </w:tc>
      </w:tr>
      <w:tr w:rsidR="008E53B4" w:rsidRPr="00526007" w14:paraId="26441CB7" w14:textId="4B7E6FA7" w:rsidTr="008E53B4">
        <w:trPr>
          <w:trHeight w:val="315"/>
        </w:trPr>
        <w:tc>
          <w:tcPr>
            <w:tcW w:w="2773" w:type="pct"/>
            <w:gridSpan w:val="2"/>
          </w:tcPr>
          <w:p w14:paraId="6E7A18F9" w14:textId="77777777" w:rsidR="008E53B4" w:rsidRPr="00526007" w:rsidRDefault="008E53B4" w:rsidP="00122BC4">
            <w:pPr>
              <w:jc w:val="both"/>
              <w:rPr>
                <w:b/>
                <w:bCs/>
                <w:sz w:val="24"/>
                <w:szCs w:val="24"/>
              </w:rPr>
            </w:pPr>
            <w:r w:rsidRPr="00526007">
              <w:rPr>
                <w:b/>
                <w:bCs/>
                <w:sz w:val="24"/>
                <w:szCs w:val="24"/>
              </w:rPr>
              <w:t>Промежуточная аттестация</w:t>
            </w:r>
          </w:p>
        </w:tc>
        <w:tc>
          <w:tcPr>
            <w:tcW w:w="871" w:type="pct"/>
            <w:vAlign w:val="center"/>
          </w:tcPr>
          <w:p w14:paraId="5D1D019D" w14:textId="2D69C9EA" w:rsidR="008E53B4" w:rsidRPr="00526007" w:rsidRDefault="008E53B4" w:rsidP="00122BC4">
            <w:pPr>
              <w:jc w:val="center"/>
              <w:rPr>
                <w:b/>
                <w:bCs/>
                <w:sz w:val="24"/>
                <w:szCs w:val="24"/>
              </w:rPr>
            </w:pPr>
          </w:p>
        </w:tc>
        <w:tc>
          <w:tcPr>
            <w:tcW w:w="439" w:type="pct"/>
          </w:tcPr>
          <w:p w14:paraId="2CF9132A" w14:textId="77777777" w:rsidR="008E53B4" w:rsidRPr="00526007" w:rsidRDefault="008E53B4" w:rsidP="00122BC4">
            <w:pPr>
              <w:jc w:val="both"/>
              <w:rPr>
                <w:b/>
                <w:bCs/>
                <w:sz w:val="24"/>
                <w:szCs w:val="24"/>
              </w:rPr>
            </w:pPr>
          </w:p>
        </w:tc>
        <w:tc>
          <w:tcPr>
            <w:tcW w:w="917" w:type="pct"/>
          </w:tcPr>
          <w:p w14:paraId="3CD3D94C" w14:textId="4A8A0BF2" w:rsidR="008E53B4" w:rsidRPr="00526007" w:rsidRDefault="008E53B4" w:rsidP="00122BC4">
            <w:pPr>
              <w:jc w:val="both"/>
              <w:rPr>
                <w:b/>
                <w:bCs/>
                <w:sz w:val="24"/>
                <w:szCs w:val="24"/>
              </w:rPr>
            </w:pPr>
          </w:p>
        </w:tc>
      </w:tr>
      <w:tr w:rsidR="008E53B4" w:rsidRPr="00526007" w14:paraId="1D46E524" w14:textId="06B9AFA2" w:rsidTr="008E53B4">
        <w:trPr>
          <w:trHeight w:val="15"/>
        </w:trPr>
        <w:tc>
          <w:tcPr>
            <w:tcW w:w="2773" w:type="pct"/>
            <w:gridSpan w:val="2"/>
          </w:tcPr>
          <w:p w14:paraId="1E0E65BC" w14:textId="77777777" w:rsidR="008E53B4" w:rsidRPr="00526007" w:rsidRDefault="008E53B4" w:rsidP="00001F76">
            <w:pPr>
              <w:jc w:val="both"/>
              <w:rPr>
                <w:b/>
                <w:bCs/>
                <w:sz w:val="24"/>
                <w:szCs w:val="24"/>
              </w:rPr>
            </w:pPr>
            <w:r w:rsidRPr="00526007">
              <w:rPr>
                <w:b/>
                <w:bCs/>
                <w:sz w:val="24"/>
                <w:szCs w:val="24"/>
              </w:rPr>
              <w:t>Всего:</w:t>
            </w:r>
          </w:p>
        </w:tc>
        <w:tc>
          <w:tcPr>
            <w:tcW w:w="871" w:type="pct"/>
            <w:vAlign w:val="center"/>
          </w:tcPr>
          <w:p w14:paraId="29619B30" w14:textId="5E73CE56" w:rsidR="008E53B4" w:rsidRPr="00526007" w:rsidRDefault="008E53B4" w:rsidP="00001F76">
            <w:pPr>
              <w:jc w:val="center"/>
              <w:rPr>
                <w:b/>
                <w:bCs/>
                <w:sz w:val="24"/>
                <w:szCs w:val="24"/>
              </w:rPr>
            </w:pPr>
            <w:r w:rsidRPr="00526007">
              <w:rPr>
                <w:b/>
                <w:sz w:val="24"/>
                <w:szCs w:val="24"/>
              </w:rPr>
              <w:t>32/19</w:t>
            </w:r>
          </w:p>
        </w:tc>
        <w:tc>
          <w:tcPr>
            <w:tcW w:w="439" w:type="pct"/>
          </w:tcPr>
          <w:p w14:paraId="2570AB68" w14:textId="1BBF9E19" w:rsidR="008E53B4" w:rsidRPr="00526007" w:rsidRDefault="008E53B4" w:rsidP="00001F76">
            <w:pPr>
              <w:jc w:val="both"/>
              <w:rPr>
                <w:b/>
                <w:bCs/>
                <w:sz w:val="24"/>
                <w:szCs w:val="24"/>
              </w:rPr>
            </w:pPr>
            <w:r w:rsidRPr="00526007">
              <w:rPr>
                <w:b/>
                <w:sz w:val="24"/>
                <w:szCs w:val="24"/>
              </w:rPr>
              <w:t>86/64</w:t>
            </w:r>
          </w:p>
        </w:tc>
        <w:tc>
          <w:tcPr>
            <w:tcW w:w="917" w:type="pct"/>
          </w:tcPr>
          <w:p w14:paraId="208B5BA1" w14:textId="6A60FA56" w:rsidR="008E53B4" w:rsidRPr="00526007" w:rsidRDefault="008E53B4" w:rsidP="00001F76">
            <w:pPr>
              <w:jc w:val="both"/>
              <w:rPr>
                <w:b/>
                <w:bCs/>
                <w:sz w:val="24"/>
                <w:szCs w:val="24"/>
              </w:rPr>
            </w:pPr>
          </w:p>
        </w:tc>
      </w:tr>
    </w:tbl>
    <w:p w14:paraId="43D14BA7" w14:textId="77777777" w:rsidR="00D61CEE" w:rsidRPr="00526007" w:rsidRDefault="00D61CEE" w:rsidP="00D61CEE">
      <w:pPr>
        <w:pStyle w:val="a6"/>
        <w:ind w:left="709"/>
        <w:rPr>
          <w:sz w:val="24"/>
          <w:szCs w:val="24"/>
        </w:rPr>
      </w:pPr>
    </w:p>
    <w:p w14:paraId="4F501AA3" w14:textId="77777777" w:rsidR="00D61CEE" w:rsidRPr="00526007" w:rsidRDefault="00D61CEE" w:rsidP="00D61CEE">
      <w:pPr>
        <w:rPr>
          <w:sz w:val="24"/>
          <w:szCs w:val="24"/>
        </w:rPr>
        <w:sectPr w:rsidR="00D61CEE" w:rsidRPr="00526007" w:rsidSect="00BA4E03">
          <w:footerReference w:type="default" r:id="rId15"/>
          <w:pgSz w:w="16840" w:h="11910" w:orient="landscape"/>
          <w:pgMar w:top="567" w:right="1134" w:bottom="1134" w:left="1134" w:header="0" w:footer="1208" w:gutter="0"/>
          <w:cols w:space="720"/>
        </w:sectPr>
      </w:pPr>
    </w:p>
    <w:p w14:paraId="4F1AB84E" w14:textId="77777777" w:rsidR="00D61CEE" w:rsidRPr="008E53B4" w:rsidRDefault="00D61CEE" w:rsidP="00D61CEE">
      <w:pPr>
        <w:pStyle w:val="formattext"/>
        <w:rPr>
          <w:b/>
          <w:bCs/>
        </w:rPr>
      </w:pPr>
      <w:r w:rsidRPr="008E53B4">
        <w:rPr>
          <w:b/>
          <w:bCs/>
        </w:rPr>
        <w:lastRenderedPageBreak/>
        <w:t>3. УСЛОВИЯ РЕАЛИЗАЦИИ УЧЕБНОЙ ДИСЦИПЛИНЫ</w:t>
      </w:r>
    </w:p>
    <w:p w14:paraId="33711AB4" w14:textId="77777777" w:rsidR="00575DA4" w:rsidRPr="00D647F0" w:rsidRDefault="00575DA4" w:rsidP="00575DA4">
      <w:pPr>
        <w:pStyle w:val="Style76"/>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151A3F03" w14:textId="124BAE13" w:rsidR="00575DA4" w:rsidRPr="00526007" w:rsidRDefault="00575DA4" w:rsidP="00575DA4">
      <w:pPr>
        <w:pStyle w:val="a4"/>
        <w:ind w:firstLine="720"/>
      </w:pPr>
      <w:r w:rsidRPr="00526007">
        <w:t>Кабинет «</w:t>
      </w:r>
      <w:r w:rsidR="008A1A21" w:rsidRPr="008A1A21">
        <w:t>Социально-гуманитарных дисциплин</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2AF024D7" w14:textId="77777777" w:rsidR="00575DA4" w:rsidRPr="00526007" w:rsidRDefault="00575DA4" w:rsidP="00575DA4">
      <w:pPr>
        <w:pStyle w:val="Style76"/>
        <w:rPr>
          <w:rFonts w:ascii="Times New Roman" w:hAnsi="Times New Roman"/>
          <w:b/>
        </w:rPr>
      </w:pPr>
      <w:r w:rsidRPr="00526007">
        <w:rPr>
          <w:rFonts w:ascii="Times New Roman" w:hAnsi="Times New Roman"/>
          <w:b/>
        </w:rPr>
        <w:t>3.2. Информационное обеспечение реализации программы</w:t>
      </w:r>
    </w:p>
    <w:p w14:paraId="59C22246" w14:textId="77777777" w:rsidR="00575DA4" w:rsidRDefault="00575DA4" w:rsidP="00575DA4">
      <w:pPr>
        <w:pStyle w:val="Style76"/>
        <w:rPr>
          <w:rFonts w:ascii="Times New Roman" w:hAnsi="Times New Roman"/>
          <w:bCs/>
          <w:lang w:eastAsia="en-US"/>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BDD7917"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0A7B574D" w14:textId="77777777" w:rsidR="00D61CEE" w:rsidRPr="00526007" w:rsidRDefault="00D61CEE" w:rsidP="00EA31B7">
      <w:pPr>
        <w:pStyle w:val="a6"/>
        <w:numPr>
          <w:ilvl w:val="0"/>
          <w:numId w:val="115"/>
        </w:numPr>
        <w:suppressAutoHyphens/>
        <w:spacing w:line="276" w:lineRule="auto"/>
        <w:ind w:left="0" w:firstLine="709"/>
        <w:jc w:val="both"/>
        <w:rPr>
          <w:sz w:val="24"/>
          <w:szCs w:val="24"/>
        </w:rPr>
      </w:pPr>
      <w:r w:rsidRPr="00526007">
        <w:rPr>
          <w:sz w:val="24"/>
          <w:szCs w:val="24"/>
        </w:rPr>
        <w:t>Артемов В.В. История: учебник для студентов</w:t>
      </w:r>
      <w:r w:rsidRPr="00526007">
        <w:rPr>
          <w:spacing w:val="1"/>
          <w:sz w:val="24"/>
          <w:szCs w:val="24"/>
        </w:rPr>
        <w:t xml:space="preserve"> </w:t>
      </w:r>
      <w:r w:rsidRPr="00526007">
        <w:rPr>
          <w:sz w:val="24"/>
          <w:szCs w:val="24"/>
        </w:rPr>
        <w:t>учреждений СПО / В.В. Артемов, Ю.Н. Лубченков. – 21-е изд., стер. Москва:</w:t>
      </w:r>
      <w:r w:rsidRPr="00526007">
        <w:rPr>
          <w:spacing w:val="-1"/>
          <w:sz w:val="24"/>
          <w:szCs w:val="24"/>
        </w:rPr>
        <w:t xml:space="preserve"> </w:t>
      </w:r>
      <w:r w:rsidRPr="00526007">
        <w:rPr>
          <w:sz w:val="24"/>
          <w:szCs w:val="24"/>
        </w:rPr>
        <w:t>Академия,</w:t>
      </w:r>
      <w:r w:rsidRPr="00526007">
        <w:rPr>
          <w:spacing w:val="-1"/>
          <w:sz w:val="24"/>
          <w:szCs w:val="24"/>
        </w:rPr>
        <w:t xml:space="preserve"> </w:t>
      </w:r>
      <w:r w:rsidRPr="00526007">
        <w:rPr>
          <w:sz w:val="24"/>
          <w:szCs w:val="24"/>
        </w:rPr>
        <w:t>2021.</w:t>
      </w:r>
      <w:r w:rsidRPr="00526007">
        <w:rPr>
          <w:spacing w:val="3"/>
          <w:sz w:val="24"/>
          <w:szCs w:val="24"/>
        </w:rPr>
        <w:t xml:space="preserve"> </w:t>
      </w:r>
      <w:r w:rsidRPr="00526007">
        <w:rPr>
          <w:sz w:val="24"/>
          <w:szCs w:val="24"/>
        </w:rPr>
        <w:t>448 с.</w:t>
      </w:r>
    </w:p>
    <w:p w14:paraId="38D0E6AF" w14:textId="77777777" w:rsidR="00D61CEE" w:rsidRPr="00526007" w:rsidRDefault="00D61CEE" w:rsidP="00EA31B7">
      <w:pPr>
        <w:pStyle w:val="a6"/>
        <w:numPr>
          <w:ilvl w:val="0"/>
          <w:numId w:val="115"/>
        </w:numPr>
        <w:suppressAutoHyphens/>
        <w:spacing w:line="276" w:lineRule="auto"/>
        <w:ind w:left="0" w:firstLine="709"/>
        <w:jc w:val="both"/>
        <w:rPr>
          <w:sz w:val="24"/>
          <w:szCs w:val="24"/>
        </w:rPr>
      </w:pPr>
      <w:r w:rsidRPr="00526007">
        <w:rPr>
          <w:sz w:val="24"/>
          <w:szCs w:val="24"/>
        </w:rPr>
        <w:t>Самыгин П. С. История: Учебное пособие / П. С. Самыгин, С. И. Самыгин, Шевелев В.Н., В.В. Касьянов. – Москва: ИНФРА-М, 2021. – 550 с.</w:t>
      </w:r>
    </w:p>
    <w:p w14:paraId="412EACE1" w14:textId="77777777" w:rsidR="00D61CEE" w:rsidRPr="00526007" w:rsidRDefault="00D61CEE" w:rsidP="00EA31B7">
      <w:pPr>
        <w:pStyle w:val="a6"/>
        <w:numPr>
          <w:ilvl w:val="0"/>
          <w:numId w:val="115"/>
        </w:numPr>
        <w:suppressAutoHyphens/>
        <w:spacing w:line="276" w:lineRule="auto"/>
        <w:ind w:left="0" w:firstLine="709"/>
        <w:jc w:val="both"/>
        <w:rPr>
          <w:sz w:val="24"/>
          <w:szCs w:val="24"/>
        </w:rPr>
      </w:pPr>
      <w:r w:rsidRPr="00526007">
        <w:rPr>
          <w:sz w:val="24"/>
          <w:szCs w:val="24"/>
        </w:rPr>
        <w:t>Артемов В.В. История Отечества: С древнейших времен до наших дней : учебник для студентов учреждений СПО / В.В. Артемов, Ю.Н. Лубченков. –</w:t>
      </w:r>
      <w:r w:rsidRPr="00526007">
        <w:rPr>
          <w:spacing w:val="-57"/>
          <w:sz w:val="24"/>
          <w:szCs w:val="24"/>
        </w:rPr>
        <w:t xml:space="preserve"> </w:t>
      </w:r>
      <w:r w:rsidRPr="00526007">
        <w:rPr>
          <w:sz w:val="24"/>
          <w:szCs w:val="24"/>
        </w:rPr>
        <w:t>23-е</w:t>
      </w:r>
      <w:r w:rsidRPr="00526007">
        <w:rPr>
          <w:spacing w:val="-2"/>
          <w:sz w:val="24"/>
          <w:szCs w:val="24"/>
        </w:rPr>
        <w:t xml:space="preserve"> </w:t>
      </w:r>
      <w:r w:rsidRPr="00526007">
        <w:rPr>
          <w:sz w:val="24"/>
          <w:szCs w:val="24"/>
        </w:rPr>
        <w:t>изд., доп.</w:t>
      </w:r>
      <w:r w:rsidRPr="00526007">
        <w:rPr>
          <w:spacing w:val="-1"/>
          <w:sz w:val="24"/>
          <w:szCs w:val="24"/>
        </w:rPr>
        <w:t xml:space="preserve"> </w:t>
      </w:r>
      <w:r w:rsidRPr="00526007">
        <w:rPr>
          <w:sz w:val="24"/>
          <w:szCs w:val="24"/>
        </w:rPr>
        <w:t>Москва:</w:t>
      </w:r>
      <w:r w:rsidRPr="00526007">
        <w:rPr>
          <w:spacing w:val="-1"/>
          <w:sz w:val="24"/>
          <w:szCs w:val="24"/>
        </w:rPr>
        <w:t xml:space="preserve"> </w:t>
      </w:r>
      <w:r w:rsidRPr="00526007">
        <w:rPr>
          <w:sz w:val="24"/>
          <w:szCs w:val="24"/>
        </w:rPr>
        <w:t>Академия, 2020.</w:t>
      </w:r>
      <w:r w:rsidRPr="00526007">
        <w:rPr>
          <w:spacing w:val="2"/>
          <w:sz w:val="24"/>
          <w:szCs w:val="24"/>
        </w:rPr>
        <w:t xml:space="preserve"> </w:t>
      </w:r>
      <w:r w:rsidRPr="00526007">
        <w:rPr>
          <w:sz w:val="24"/>
          <w:szCs w:val="24"/>
        </w:rPr>
        <w:t>–</w:t>
      </w:r>
      <w:r w:rsidRPr="00526007">
        <w:rPr>
          <w:spacing w:val="-1"/>
          <w:sz w:val="24"/>
          <w:szCs w:val="24"/>
        </w:rPr>
        <w:t xml:space="preserve"> </w:t>
      </w:r>
      <w:r w:rsidRPr="00526007">
        <w:rPr>
          <w:sz w:val="24"/>
          <w:szCs w:val="24"/>
        </w:rPr>
        <w:t>384</w:t>
      </w:r>
      <w:r w:rsidRPr="00526007">
        <w:rPr>
          <w:spacing w:val="2"/>
          <w:sz w:val="24"/>
          <w:szCs w:val="24"/>
        </w:rPr>
        <w:t xml:space="preserve"> </w:t>
      </w:r>
      <w:r w:rsidRPr="00526007">
        <w:rPr>
          <w:sz w:val="24"/>
          <w:szCs w:val="24"/>
        </w:rPr>
        <w:t>с.</w:t>
      </w:r>
    </w:p>
    <w:p w14:paraId="36AAFD65"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58C7D45F" w14:textId="77777777" w:rsidR="00D61CEE" w:rsidRPr="00526007" w:rsidRDefault="00B61996" w:rsidP="00EA31B7">
      <w:pPr>
        <w:pStyle w:val="a6"/>
        <w:numPr>
          <w:ilvl w:val="0"/>
          <w:numId w:val="116"/>
        </w:numPr>
        <w:suppressAutoHyphens/>
        <w:spacing w:line="276" w:lineRule="auto"/>
        <w:ind w:left="0" w:firstLine="709"/>
        <w:jc w:val="both"/>
        <w:rPr>
          <w:sz w:val="24"/>
          <w:szCs w:val="24"/>
        </w:rPr>
      </w:pPr>
      <w:hyperlink r:id="rId16" w:history="1">
        <w:r w:rsidR="00D61CEE" w:rsidRPr="00526007">
          <w:rPr>
            <w:bCs/>
            <w:sz w:val="24"/>
            <w:szCs w:val="24"/>
          </w:rPr>
          <w:t>Бугров, К. Д. История России : учебное пособие для СПО /</w:t>
        </w:r>
      </w:hyperlink>
      <w:hyperlink r:id="rId17" w:history="1">
        <w:r w:rsidR="00D61CEE" w:rsidRPr="00526007">
          <w:rPr>
            <w:sz w:val="24"/>
            <w:szCs w:val="24"/>
          </w:rPr>
          <w:t xml:space="preserve"> К. Д. Бугров, С. В. Соколов. — 2-е изд. — Саратов : Профобразование, 2021. — 125 c. — ISBN 978-5-4488-1105-0. — Текст : электронный // Электронный ресурс цифровой образовательной среды СПО PROFобразование : [сайт]. — URL: https://profspo.ru/books/104903</w:t>
        </w:r>
      </w:hyperlink>
    </w:p>
    <w:p w14:paraId="052B21B3" w14:textId="77777777" w:rsidR="00D61CEE" w:rsidRPr="00526007" w:rsidRDefault="00D61CEE" w:rsidP="00EA31B7">
      <w:pPr>
        <w:pStyle w:val="a6"/>
        <w:numPr>
          <w:ilvl w:val="0"/>
          <w:numId w:val="116"/>
        </w:numPr>
        <w:suppressAutoHyphens/>
        <w:spacing w:line="276" w:lineRule="auto"/>
        <w:ind w:left="0" w:firstLine="709"/>
        <w:jc w:val="both"/>
        <w:rPr>
          <w:sz w:val="24"/>
          <w:szCs w:val="24"/>
        </w:rPr>
      </w:pPr>
      <w:r w:rsidRPr="00526007">
        <w:rPr>
          <w:sz w:val="24"/>
          <w:szCs w:val="24"/>
        </w:rPr>
        <w:t>История России в 2 ч. Часть 1. До начала ХХ века : учебник для вузов / Л. И. Семенникова [и др.] ; под редакцией Л. И. Семенниковой. — 7-е изд., испр. и доп. — Москва : Издательство Юрайт, 2021. — 346 с. — (Высшее образование). — ISBN 978-5-534-08970-7. — Текст : электронный // Образовательная платформа Юрайт [сайт]. — URL: https://urait.ru/bcode/470179 (дата обращения: 01.11.2021).</w:t>
      </w:r>
    </w:p>
    <w:p w14:paraId="62B873B1" w14:textId="77777777" w:rsidR="00D61CEE" w:rsidRPr="00526007" w:rsidRDefault="00D61CEE" w:rsidP="00EA31B7">
      <w:pPr>
        <w:pStyle w:val="a6"/>
        <w:numPr>
          <w:ilvl w:val="0"/>
          <w:numId w:val="116"/>
        </w:numPr>
        <w:suppressAutoHyphens/>
        <w:spacing w:line="276" w:lineRule="auto"/>
        <w:ind w:left="0" w:firstLine="709"/>
        <w:jc w:val="both"/>
        <w:rPr>
          <w:sz w:val="24"/>
          <w:szCs w:val="24"/>
        </w:rPr>
      </w:pPr>
      <w:r w:rsidRPr="00526007">
        <w:rPr>
          <w:sz w:val="24"/>
          <w:szCs w:val="24"/>
        </w:rPr>
        <w:t>История России в 2 ч. Часть 2. 1941—2015 : учебник для среднего профессионального образования / М. В. Ходяков [и др.] ; под редакцией М. В. Ходякова. — 8-е изд., перераб. и доп. — Москва : Издательство Юрайт, 2020. — 300 с. — (Профессиональное образование). — ISBN 978-5-534-04769-1. — Текст : электронный // Образовательная платформа Юрайт [сайт]. — URL: https://urait.ru/bcode/452128 (дата обращения: 01.11.2021).</w:t>
      </w:r>
    </w:p>
    <w:p w14:paraId="593B38D2" w14:textId="77777777" w:rsidR="00D61CEE" w:rsidRPr="00526007" w:rsidRDefault="00D61CEE" w:rsidP="00EA31B7">
      <w:pPr>
        <w:pStyle w:val="a6"/>
        <w:numPr>
          <w:ilvl w:val="0"/>
          <w:numId w:val="116"/>
        </w:numPr>
        <w:suppressAutoHyphens/>
        <w:spacing w:line="276" w:lineRule="auto"/>
        <w:ind w:left="0" w:firstLine="709"/>
        <w:jc w:val="both"/>
        <w:rPr>
          <w:sz w:val="24"/>
          <w:szCs w:val="24"/>
        </w:rPr>
      </w:pPr>
      <w:r w:rsidRPr="00526007">
        <w:rPr>
          <w:sz w:val="24"/>
          <w:szCs w:val="24"/>
        </w:rPr>
        <w:t>Кириллов, В. В. История России в 2 ч. Часть 1. До ХХ века : учебник для среднего профессионального образования / В. В. Кириллов. — 8-е изд., перераб. и доп. — Москва : Издательство Юрайт, 2021. — 352 с. — (Профессиональное образование). — ISBN 978-5-534-08565-5. — Текст : электронный // Образовательная платформа Юрайт [сайт]. — URL: https://urait.ru/bcode/471503 (дата обращения: 01.11.2021).</w:t>
      </w:r>
    </w:p>
    <w:p w14:paraId="4FFFC33A" w14:textId="77777777" w:rsidR="00D61CEE" w:rsidRPr="00526007" w:rsidRDefault="00D61CEE" w:rsidP="00EA31B7">
      <w:pPr>
        <w:pStyle w:val="a6"/>
        <w:numPr>
          <w:ilvl w:val="0"/>
          <w:numId w:val="116"/>
        </w:numPr>
        <w:suppressAutoHyphens/>
        <w:spacing w:line="276" w:lineRule="auto"/>
        <w:ind w:left="0" w:firstLine="709"/>
        <w:jc w:val="both"/>
        <w:rPr>
          <w:sz w:val="24"/>
          <w:szCs w:val="24"/>
        </w:rPr>
      </w:pPr>
      <w:r w:rsidRPr="00526007">
        <w:rPr>
          <w:sz w:val="24"/>
          <w:szCs w:val="24"/>
        </w:rPr>
        <w:t>Кириллов, В. В. История России в 2 ч. Часть 2. ХХ век — начало ХХI века : учебник для среднего профессионального образования / В. В. Кириллов. — 8-е изд., перераб. и доп. — Москва : Издательство Юрайт, 2021. — 257 с. — (Профессиональное образование). — ISBN 978-5-534-08561-7. — Текст : электронный // Образовательная платформа Юрайт [сайт]. — URL: https://urait.ru/bcode/471504 (дата обращения: 01.11.2021).</w:t>
      </w:r>
    </w:p>
    <w:p w14:paraId="21F17A57" w14:textId="77777777" w:rsidR="00D61CEE" w:rsidRPr="00526007" w:rsidRDefault="00D61CEE" w:rsidP="00EA31B7">
      <w:pPr>
        <w:pStyle w:val="a6"/>
        <w:numPr>
          <w:ilvl w:val="0"/>
          <w:numId w:val="116"/>
        </w:numPr>
        <w:suppressAutoHyphens/>
        <w:spacing w:line="276" w:lineRule="auto"/>
        <w:ind w:left="0" w:firstLine="709"/>
        <w:jc w:val="both"/>
        <w:rPr>
          <w:sz w:val="24"/>
          <w:szCs w:val="24"/>
        </w:rPr>
      </w:pPr>
      <w:r w:rsidRPr="00526007">
        <w:rPr>
          <w:sz w:val="24"/>
          <w:szCs w:val="24"/>
        </w:rPr>
        <w:lastRenderedPageBreak/>
        <w:t>История России в 2 ч. Часть 1. 1914—1941 : учебник для среднего профессионального образования / М. В. Ходяков [и др.] ; под редакцией М. В. Ходякова. — 8-е изд., перераб. и доп. — Москва : Издательство Юрайт, 2020. — 270 с. — (Профессиональное образование). — ISBN 978-5-534-04767-7. — Текст : электронный // Образовательная платформа Юрайт [сайт]. — URL: https://urait.ru/bcode/452127 (дата обращения: 01.11.2021).</w:t>
      </w:r>
    </w:p>
    <w:p w14:paraId="47EF0F28" w14:textId="77777777" w:rsidR="00D61CEE" w:rsidRPr="00526007" w:rsidRDefault="00D61CEE" w:rsidP="00EA31B7">
      <w:pPr>
        <w:pStyle w:val="a6"/>
        <w:numPr>
          <w:ilvl w:val="0"/>
          <w:numId w:val="116"/>
        </w:numPr>
        <w:suppressAutoHyphens/>
        <w:spacing w:line="276" w:lineRule="auto"/>
        <w:ind w:left="0" w:firstLine="709"/>
        <w:jc w:val="both"/>
        <w:rPr>
          <w:sz w:val="24"/>
          <w:szCs w:val="24"/>
        </w:rPr>
      </w:pPr>
      <w:r w:rsidRPr="00526007">
        <w:rPr>
          <w:sz w:val="24"/>
          <w:szCs w:val="24"/>
        </w:rPr>
        <w:t>История России в 2 ч. Часть 2. 1941—2015 : учебник для среднего профессионального образования / М. В. Ходяков [и др.] ; под редакцией М. В. Ходякова. — 8-е изд., перераб. и доп. — Москва : Издательство Юрайт, 2020. — 300 с. — (Профессиональное образование). — ISBN 978-5-534-04769-1. — Текст : электронный // Образовательная платформа Юрайт [сайт]. — URL: https://urait.ru/bcode/452128 (дата обращения: 01.11.2021).</w:t>
      </w:r>
    </w:p>
    <w:p w14:paraId="39254A2C"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669B4F40" w14:textId="77777777" w:rsidR="00D61CEE" w:rsidRPr="00526007" w:rsidRDefault="00D61CEE" w:rsidP="00EA31B7">
      <w:pPr>
        <w:pStyle w:val="a6"/>
        <w:numPr>
          <w:ilvl w:val="0"/>
          <w:numId w:val="114"/>
        </w:numPr>
        <w:tabs>
          <w:tab w:val="left" w:pos="1386"/>
        </w:tabs>
        <w:spacing w:line="276" w:lineRule="auto"/>
        <w:ind w:left="0" w:firstLine="709"/>
        <w:jc w:val="both"/>
        <w:rPr>
          <w:sz w:val="24"/>
          <w:szCs w:val="24"/>
        </w:rPr>
      </w:pPr>
      <w:r w:rsidRPr="00526007">
        <w:rPr>
          <w:sz w:val="24"/>
          <w:szCs w:val="24"/>
        </w:rPr>
        <w:t>Прядеин, В. С. История России в схемах, таблицах, терминах и тестах : учебное пособие для среднего профессионального образования / В. С. Прядеин ; под научной редакцией В. М. Кириллова. — Москва : Издательство Юрайт, 2021. — 198 с. — (Профессиональное образование). — ISBN 978-5-534-05440-8. — Текст : электронный // Образовательная платформа Юрайт [сайт]. — URL: https://urait.ru/bcode/473762 (дата обращения: 01.11.2021).</w:t>
      </w:r>
    </w:p>
    <w:p w14:paraId="6F3C3F36" w14:textId="77777777" w:rsidR="00D61CEE" w:rsidRPr="00526007" w:rsidRDefault="00D61CEE" w:rsidP="00D61CEE">
      <w:pPr>
        <w:pStyle w:val="a4"/>
      </w:pPr>
    </w:p>
    <w:p w14:paraId="7551E935" w14:textId="77777777" w:rsidR="00D61CEE" w:rsidRPr="00575DA4" w:rsidRDefault="00D61CEE" w:rsidP="00D61CEE">
      <w:pPr>
        <w:pStyle w:val="formattext"/>
        <w:rPr>
          <w:b/>
          <w:bCs/>
        </w:rPr>
      </w:pPr>
      <w:r w:rsidRPr="00575DA4">
        <w:rPr>
          <w:b/>
          <w:bCs/>
        </w:rPr>
        <w:t>4. КОНТРОЛЬ И ОЦЕНКА РЕЗУЛЬТАТОВ ОСВОЕНИЯ УЧЕБНОЙ ДИСЦИПЛИНЫ</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02"/>
        <w:gridCol w:w="3411"/>
        <w:gridCol w:w="2421"/>
      </w:tblGrid>
      <w:tr w:rsidR="00D61CEE" w:rsidRPr="00575DA4" w14:paraId="300D4879" w14:textId="77777777" w:rsidTr="00122BC4">
        <w:trPr>
          <w:trHeight w:val="455"/>
        </w:trPr>
        <w:tc>
          <w:tcPr>
            <w:tcW w:w="4402" w:type="dxa"/>
          </w:tcPr>
          <w:p w14:paraId="626C9A5A" w14:textId="77777777" w:rsidR="00D61CEE" w:rsidRPr="00575DA4" w:rsidRDefault="00D61CEE" w:rsidP="00122BC4">
            <w:pPr>
              <w:spacing w:line="253" w:lineRule="exact"/>
              <w:ind w:left="57" w:right="57"/>
              <w:jc w:val="center"/>
              <w:rPr>
                <w:b/>
                <w:bCs/>
                <w:sz w:val="24"/>
                <w:szCs w:val="24"/>
              </w:rPr>
            </w:pPr>
            <w:r w:rsidRPr="00575DA4">
              <w:rPr>
                <w:b/>
                <w:bCs/>
                <w:sz w:val="24"/>
                <w:szCs w:val="24"/>
              </w:rPr>
              <w:t>Результаты обучения</w:t>
            </w:r>
          </w:p>
        </w:tc>
        <w:tc>
          <w:tcPr>
            <w:tcW w:w="3411" w:type="dxa"/>
          </w:tcPr>
          <w:p w14:paraId="7B6A5186" w14:textId="77777777" w:rsidR="00D61CEE" w:rsidRPr="00575DA4" w:rsidRDefault="00D61CEE" w:rsidP="00122BC4">
            <w:pPr>
              <w:spacing w:line="253" w:lineRule="exact"/>
              <w:ind w:left="57" w:right="57"/>
              <w:jc w:val="center"/>
              <w:rPr>
                <w:b/>
                <w:bCs/>
                <w:sz w:val="24"/>
                <w:szCs w:val="24"/>
              </w:rPr>
            </w:pPr>
            <w:r w:rsidRPr="00575DA4">
              <w:rPr>
                <w:b/>
                <w:bCs/>
                <w:sz w:val="24"/>
                <w:szCs w:val="24"/>
              </w:rPr>
              <w:t>Критерии оценки</w:t>
            </w:r>
          </w:p>
        </w:tc>
        <w:tc>
          <w:tcPr>
            <w:tcW w:w="2421" w:type="dxa"/>
          </w:tcPr>
          <w:p w14:paraId="38C671EC" w14:textId="77777777" w:rsidR="00D61CEE" w:rsidRPr="00575DA4" w:rsidRDefault="00D61CEE" w:rsidP="00122BC4">
            <w:pPr>
              <w:spacing w:line="253" w:lineRule="exact"/>
              <w:ind w:left="57" w:right="57"/>
              <w:jc w:val="center"/>
              <w:rPr>
                <w:b/>
                <w:bCs/>
                <w:sz w:val="24"/>
                <w:szCs w:val="24"/>
              </w:rPr>
            </w:pPr>
            <w:r w:rsidRPr="00575DA4">
              <w:rPr>
                <w:b/>
                <w:bCs/>
                <w:sz w:val="24"/>
                <w:szCs w:val="24"/>
              </w:rPr>
              <w:t>Методы оценки</w:t>
            </w:r>
          </w:p>
        </w:tc>
      </w:tr>
      <w:tr w:rsidR="00D61CEE" w:rsidRPr="00526007" w14:paraId="3A77A1AA" w14:textId="77777777" w:rsidTr="00122BC4">
        <w:trPr>
          <w:trHeight w:val="4768"/>
        </w:trPr>
        <w:tc>
          <w:tcPr>
            <w:tcW w:w="4402" w:type="dxa"/>
          </w:tcPr>
          <w:p w14:paraId="08A2065A" w14:textId="77777777" w:rsidR="00D61CEE" w:rsidRPr="00526007" w:rsidRDefault="00D61CEE" w:rsidP="00122BC4">
            <w:pPr>
              <w:spacing w:line="247" w:lineRule="exact"/>
              <w:ind w:left="57" w:right="57"/>
              <w:rPr>
                <w:sz w:val="24"/>
                <w:szCs w:val="24"/>
              </w:rPr>
            </w:pPr>
            <w:r w:rsidRPr="00526007">
              <w:rPr>
                <w:sz w:val="24"/>
                <w:szCs w:val="24"/>
              </w:rPr>
              <w:t>Знания:</w:t>
            </w:r>
          </w:p>
          <w:p w14:paraId="4ADA6D9B" w14:textId="77777777" w:rsidR="00D61CEE" w:rsidRPr="00526007" w:rsidRDefault="00D61CEE" w:rsidP="00122BC4">
            <w:pPr>
              <w:numPr>
                <w:ilvl w:val="0"/>
                <w:numId w:val="81"/>
              </w:numPr>
              <w:tabs>
                <w:tab w:val="left" w:pos="270"/>
              </w:tabs>
              <w:ind w:left="57" w:right="57" w:firstLine="0"/>
              <w:rPr>
                <w:sz w:val="24"/>
                <w:szCs w:val="24"/>
                <w:lang w:val="ru-RU"/>
              </w:rPr>
            </w:pPr>
            <w:r w:rsidRPr="00526007">
              <w:rPr>
                <w:sz w:val="24"/>
                <w:szCs w:val="24"/>
                <w:lang w:val="ru-RU"/>
              </w:rPr>
              <w:t xml:space="preserve">основные направления развития ключевых регионов мира на рубеже </w:t>
            </w:r>
            <w:r w:rsidRPr="00526007">
              <w:rPr>
                <w:sz w:val="24"/>
                <w:szCs w:val="24"/>
              </w:rPr>
              <w:t>XX</w:t>
            </w:r>
            <w:r w:rsidRPr="00526007">
              <w:rPr>
                <w:sz w:val="24"/>
                <w:szCs w:val="24"/>
                <w:lang w:val="ru-RU"/>
              </w:rPr>
              <w:t xml:space="preserve"> и </w:t>
            </w:r>
            <w:r w:rsidRPr="00526007">
              <w:rPr>
                <w:sz w:val="24"/>
                <w:szCs w:val="24"/>
              </w:rPr>
              <w:t>XXI</w:t>
            </w:r>
            <w:r w:rsidRPr="00526007">
              <w:rPr>
                <w:sz w:val="24"/>
                <w:szCs w:val="24"/>
                <w:lang w:val="ru-RU"/>
              </w:rPr>
              <w:t xml:space="preserve"> вв.;</w:t>
            </w:r>
          </w:p>
          <w:p w14:paraId="38ABB504" w14:textId="77777777" w:rsidR="00D61CEE" w:rsidRPr="00526007" w:rsidRDefault="00D61CEE" w:rsidP="00122BC4">
            <w:pPr>
              <w:numPr>
                <w:ilvl w:val="0"/>
                <w:numId w:val="81"/>
              </w:numPr>
              <w:tabs>
                <w:tab w:val="left" w:pos="270"/>
              </w:tabs>
              <w:spacing w:line="242" w:lineRule="auto"/>
              <w:ind w:left="57" w:right="57" w:firstLine="0"/>
              <w:rPr>
                <w:sz w:val="24"/>
                <w:szCs w:val="24"/>
                <w:lang w:val="ru-RU"/>
              </w:rPr>
            </w:pPr>
            <w:r w:rsidRPr="00526007">
              <w:rPr>
                <w:sz w:val="24"/>
                <w:szCs w:val="24"/>
                <w:lang w:val="ru-RU"/>
              </w:rPr>
              <w:t xml:space="preserve">сущность и причины локальных, региональных, межгосударственных конфликтов в конце </w:t>
            </w:r>
            <w:r w:rsidRPr="00526007">
              <w:rPr>
                <w:sz w:val="24"/>
                <w:szCs w:val="24"/>
              </w:rPr>
              <w:t>XX</w:t>
            </w:r>
            <w:r w:rsidRPr="00526007">
              <w:rPr>
                <w:sz w:val="24"/>
                <w:szCs w:val="24"/>
                <w:lang w:val="ru-RU"/>
              </w:rPr>
              <w:t xml:space="preserve"> – начале </w:t>
            </w:r>
            <w:r w:rsidRPr="00526007">
              <w:rPr>
                <w:sz w:val="24"/>
                <w:szCs w:val="24"/>
              </w:rPr>
              <w:t>XXI</w:t>
            </w:r>
            <w:r w:rsidRPr="00526007">
              <w:rPr>
                <w:sz w:val="24"/>
                <w:szCs w:val="24"/>
                <w:lang w:val="ru-RU"/>
              </w:rPr>
              <w:t xml:space="preserve"> вв.;</w:t>
            </w:r>
          </w:p>
          <w:p w14:paraId="2E4C2EE6" w14:textId="77777777" w:rsidR="00D61CEE" w:rsidRPr="00526007" w:rsidRDefault="00D61CEE" w:rsidP="00122BC4">
            <w:pPr>
              <w:numPr>
                <w:ilvl w:val="0"/>
                <w:numId w:val="81"/>
              </w:numPr>
              <w:tabs>
                <w:tab w:val="left" w:pos="270"/>
              </w:tabs>
              <w:ind w:left="57" w:right="57" w:firstLine="0"/>
              <w:rPr>
                <w:sz w:val="24"/>
                <w:szCs w:val="24"/>
                <w:lang w:val="ru-RU"/>
              </w:rPr>
            </w:pPr>
            <w:r w:rsidRPr="00526007">
              <w:rPr>
                <w:sz w:val="24"/>
                <w:szCs w:val="24"/>
                <w:lang w:val="ru-RU"/>
              </w:rPr>
              <w:t>основные процессы (интеграционные, поликультурные, миграционные и иные) политического и экономического развития ведущих регионов мира;</w:t>
            </w:r>
          </w:p>
          <w:p w14:paraId="3BAFFC3B" w14:textId="77777777" w:rsidR="00D61CEE" w:rsidRPr="00526007" w:rsidRDefault="00D61CEE" w:rsidP="00122BC4">
            <w:pPr>
              <w:numPr>
                <w:ilvl w:val="0"/>
                <w:numId w:val="81"/>
              </w:numPr>
              <w:tabs>
                <w:tab w:val="left" w:pos="315"/>
              </w:tabs>
              <w:spacing w:line="237" w:lineRule="auto"/>
              <w:ind w:left="57" w:right="57" w:firstLine="0"/>
              <w:rPr>
                <w:sz w:val="24"/>
                <w:szCs w:val="24"/>
                <w:lang w:val="ru-RU"/>
              </w:rPr>
            </w:pPr>
            <w:r w:rsidRPr="00526007">
              <w:rPr>
                <w:sz w:val="24"/>
                <w:szCs w:val="24"/>
                <w:lang w:val="ru-RU"/>
              </w:rPr>
              <w:t>назначение международных организаций и основные направления их деятельности;</w:t>
            </w:r>
          </w:p>
          <w:p w14:paraId="696C32A1" w14:textId="77777777" w:rsidR="00D61CEE" w:rsidRPr="00526007" w:rsidRDefault="00D61CEE" w:rsidP="00122BC4">
            <w:pPr>
              <w:numPr>
                <w:ilvl w:val="0"/>
                <w:numId w:val="81"/>
              </w:numPr>
              <w:tabs>
                <w:tab w:val="left" w:pos="270"/>
              </w:tabs>
              <w:ind w:left="57" w:right="57" w:firstLine="0"/>
              <w:rPr>
                <w:sz w:val="24"/>
                <w:szCs w:val="24"/>
                <w:lang w:val="ru-RU"/>
              </w:rPr>
            </w:pPr>
            <w:r w:rsidRPr="00526007">
              <w:rPr>
                <w:sz w:val="24"/>
                <w:szCs w:val="24"/>
                <w:lang w:val="ru-RU"/>
              </w:rPr>
              <w:t>о роли науки, культуры и религии в сохранении и укреплении национальных и государственных традиций;</w:t>
            </w:r>
          </w:p>
          <w:p w14:paraId="76DF4A76" w14:textId="77777777" w:rsidR="00D61CEE" w:rsidRPr="00526007" w:rsidRDefault="00D61CEE" w:rsidP="00122BC4">
            <w:pPr>
              <w:numPr>
                <w:ilvl w:val="0"/>
                <w:numId w:val="81"/>
              </w:numPr>
              <w:tabs>
                <w:tab w:val="left" w:pos="270"/>
              </w:tabs>
              <w:spacing w:line="237" w:lineRule="auto"/>
              <w:ind w:left="57" w:right="57" w:firstLine="0"/>
              <w:rPr>
                <w:sz w:val="24"/>
                <w:szCs w:val="24"/>
                <w:lang w:val="ru-RU"/>
              </w:rPr>
            </w:pPr>
            <w:r w:rsidRPr="00526007">
              <w:rPr>
                <w:sz w:val="24"/>
                <w:szCs w:val="24"/>
                <w:lang w:val="ru-RU"/>
              </w:rPr>
              <w:t>содержание и назначение важнейших правовых и законодательных</w:t>
            </w:r>
          </w:p>
          <w:p w14:paraId="6F389A5C" w14:textId="77777777" w:rsidR="00D61CEE" w:rsidRPr="00526007" w:rsidRDefault="00D61CEE" w:rsidP="00122BC4">
            <w:pPr>
              <w:spacing w:line="251" w:lineRule="exact"/>
              <w:ind w:left="57" w:right="57"/>
              <w:rPr>
                <w:sz w:val="24"/>
                <w:szCs w:val="24"/>
                <w:lang w:val="ru-RU"/>
              </w:rPr>
            </w:pPr>
            <w:r w:rsidRPr="00526007">
              <w:rPr>
                <w:sz w:val="24"/>
                <w:szCs w:val="24"/>
                <w:lang w:val="ru-RU"/>
              </w:rPr>
              <w:t>актов мирового и регионального значения.</w:t>
            </w:r>
          </w:p>
          <w:p w14:paraId="6986A13F" w14:textId="77777777" w:rsidR="00D61CEE" w:rsidRPr="00526007" w:rsidRDefault="00D61CEE" w:rsidP="00122BC4">
            <w:pPr>
              <w:spacing w:line="234" w:lineRule="exact"/>
              <w:ind w:left="57" w:right="57"/>
              <w:rPr>
                <w:sz w:val="24"/>
                <w:szCs w:val="24"/>
              </w:rPr>
            </w:pPr>
            <w:r w:rsidRPr="00526007">
              <w:rPr>
                <w:sz w:val="24"/>
                <w:szCs w:val="24"/>
              </w:rPr>
              <w:t>-ретроспективный анализ развития отрасли</w:t>
            </w:r>
          </w:p>
        </w:tc>
        <w:tc>
          <w:tcPr>
            <w:tcW w:w="3411" w:type="dxa"/>
          </w:tcPr>
          <w:p w14:paraId="6CE4E864" w14:textId="77777777" w:rsidR="00D61CEE" w:rsidRPr="00526007" w:rsidRDefault="00D61CEE" w:rsidP="00122BC4">
            <w:pPr>
              <w:spacing w:line="242" w:lineRule="auto"/>
              <w:ind w:left="57" w:right="57"/>
              <w:rPr>
                <w:sz w:val="24"/>
                <w:szCs w:val="24"/>
                <w:lang w:val="ru-RU"/>
              </w:rPr>
            </w:pPr>
            <w:r w:rsidRPr="00526007">
              <w:rPr>
                <w:sz w:val="24"/>
                <w:szCs w:val="24"/>
                <w:lang w:val="ru-RU"/>
              </w:rPr>
              <w:t>-Уверенно перечисляет конкретные события</w:t>
            </w:r>
          </w:p>
          <w:p w14:paraId="24B443DC" w14:textId="77777777" w:rsidR="00D61CEE" w:rsidRPr="00526007" w:rsidRDefault="00D61CEE" w:rsidP="00122BC4">
            <w:pPr>
              <w:spacing w:line="242" w:lineRule="auto"/>
              <w:ind w:left="57" w:right="57"/>
              <w:rPr>
                <w:sz w:val="24"/>
                <w:szCs w:val="24"/>
                <w:lang w:val="ru-RU"/>
              </w:rPr>
            </w:pPr>
            <w:r w:rsidRPr="00526007">
              <w:rPr>
                <w:sz w:val="24"/>
                <w:szCs w:val="24"/>
                <w:lang w:val="ru-RU"/>
              </w:rPr>
              <w:t>- правильно описывает события и называет причины;</w:t>
            </w:r>
          </w:p>
          <w:p w14:paraId="329C0865" w14:textId="77777777" w:rsidR="00D61CEE" w:rsidRPr="00526007" w:rsidRDefault="00D61CEE" w:rsidP="00122BC4">
            <w:pPr>
              <w:spacing w:line="242" w:lineRule="auto"/>
              <w:ind w:left="57" w:right="57"/>
              <w:rPr>
                <w:sz w:val="24"/>
                <w:szCs w:val="24"/>
                <w:lang w:val="ru-RU"/>
              </w:rPr>
            </w:pPr>
            <w:r w:rsidRPr="00526007">
              <w:rPr>
                <w:sz w:val="24"/>
                <w:szCs w:val="24"/>
                <w:lang w:val="ru-RU"/>
              </w:rPr>
              <w:t>-точно перечисляет и описывает, дает оценку основным процессам;</w:t>
            </w:r>
          </w:p>
          <w:p w14:paraId="26FACA62" w14:textId="77777777" w:rsidR="00D61CEE" w:rsidRPr="00526007" w:rsidRDefault="00D61CEE" w:rsidP="00122BC4">
            <w:pPr>
              <w:ind w:left="57" w:right="57"/>
              <w:rPr>
                <w:sz w:val="24"/>
                <w:szCs w:val="24"/>
                <w:lang w:val="ru-RU"/>
              </w:rPr>
            </w:pPr>
            <w:r w:rsidRPr="00526007">
              <w:rPr>
                <w:b/>
                <w:sz w:val="24"/>
                <w:szCs w:val="24"/>
                <w:lang w:val="ru-RU"/>
              </w:rPr>
              <w:t>-</w:t>
            </w:r>
            <w:r w:rsidRPr="00526007">
              <w:rPr>
                <w:sz w:val="24"/>
                <w:szCs w:val="24"/>
                <w:lang w:val="ru-RU"/>
              </w:rPr>
              <w:t>оценивает международную значимость деятельности организаций;</w:t>
            </w:r>
          </w:p>
          <w:p w14:paraId="7E32D436" w14:textId="77777777" w:rsidR="00D61CEE" w:rsidRPr="00526007" w:rsidRDefault="00D61CEE" w:rsidP="00122BC4">
            <w:pPr>
              <w:ind w:left="57" w:right="57"/>
              <w:rPr>
                <w:sz w:val="24"/>
                <w:szCs w:val="24"/>
                <w:lang w:val="ru-RU"/>
              </w:rPr>
            </w:pPr>
            <w:r w:rsidRPr="00526007">
              <w:rPr>
                <w:b/>
                <w:sz w:val="24"/>
                <w:szCs w:val="24"/>
                <w:lang w:val="ru-RU"/>
              </w:rPr>
              <w:t>-</w:t>
            </w:r>
            <w:r w:rsidRPr="00526007">
              <w:rPr>
                <w:sz w:val="24"/>
                <w:szCs w:val="24"/>
                <w:lang w:val="ru-RU"/>
              </w:rPr>
              <w:t>грамотно воспроизводит и подбирает примеры о роли науки, культуры и религии;</w:t>
            </w:r>
          </w:p>
          <w:p w14:paraId="7F0407CF" w14:textId="77777777" w:rsidR="00D61CEE" w:rsidRPr="00526007" w:rsidRDefault="00D61CEE" w:rsidP="00122BC4">
            <w:pPr>
              <w:spacing w:line="237" w:lineRule="auto"/>
              <w:ind w:left="57" w:right="57"/>
              <w:rPr>
                <w:sz w:val="24"/>
                <w:szCs w:val="24"/>
                <w:lang w:val="ru-RU"/>
              </w:rPr>
            </w:pPr>
            <w:r w:rsidRPr="00526007">
              <w:rPr>
                <w:sz w:val="24"/>
                <w:szCs w:val="24"/>
                <w:lang w:val="ru-RU"/>
              </w:rPr>
              <w:t>-четкость и правильность ответов на вопросы;</w:t>
            </w:r>
          </w:p>
          <w:p w14:paraId="58AC9B7D" w14:textId="77777777" w:rsidR="00D61CEE" w:rsidRPr="00526007" w:rsidRDefault="00D61CEE" w:rsidP="00122BC4">
            <w:pPr>
              <w:ind w:left="57" w:right="57"/>
              <w:rPr>
                <w:sz w:val="24"/>
                <w:szCs w:val="24"/>
                <w:lang w:val="ru-RU"/>
              </w:rPr>
            </w:pPr>
            <w:r w:rsidRPr="00526007">
              <w:rPr>
                <w:sz w:val="24"/>
                <w:szCs w:val="24"/>
                <w:lang w:val="ru-RU"/>
              </w:rPr>
              <w:t>-дает оценку состояния отрасли, делает выводы о перспективах ее развития</w:t>
            </w:r>
          </w:p>
        </w:tc>
        <w:tc>
          <w:tcPr>
            <w:tcW w:w="2421" w:type="dxa"/>
          </w:tcPr>
          <w:p w14:paraId="70D5FE06" w14:textId="77777777" w:rsidR="00D61CEE" w:rsidRPr="00526007" w:rsidRDefault="00D61CEE" w:rsidP="00122BC4">
            <w:pPr>
              <w:numPr>
                <w:ilvl w:val="0"/>
                <w:numId w:val="80"/>
              </w:numPr>
              <w:tabs>
                <w:tab w:val="left" w:pos="236"/>
              </w:tabs>
              <w:spacing w:line="247" w:lineRule="exact"/>
              <w:ind w:left="57" w:right="57" w:firstLine="0"/>
              <w:rPr>
                <w:sz w:val="24"/>
                <w:szCs w:val="24"/>
              </w:rPr>
            </w:pPr>
            <w:r w:rsidRPr="00526007">
              <w:rPr>
                <w:sz w:val="24"/>
                <w:szCs w:val="24"/>
              </w:rPr>
              <w:t>устный опрос</w:t>
            </w:r>
          </w:p>
          <w:p w14:paraId="5C7F106F" w14:textId="77777777" w:rsidR="00D61CEE" w:rsidRPr="00526007" w:rsidRDefault="00D61CEE" w:rsidP="00122BC4">
            <w:pPr>
              <w:numPr>
                <w:ilvl w:val="0"/>
                <w:numId w:val="80"/>
              </w:numPr>
              <w:tabs>
                <w:tab w:val="left" w:pos="246"/>
              </w:tabs>
              <w:spacing w:line="237" w:lineRule="auto"/>
              <w:ind w:left="57" w:right="57" w:firstLine="0"/>
              <w:rPr>
                <w:sz w:val="24"/>
                <w:szCs w:val="24"/>
              </w:rPr>
            </w:pPr>
            <w:r w:rsidRPr="00526007">
              <w:rPr>
                <w:sz w:val="24"/>
                <w:szCs w:val="24"/>
              </w:rPr>
              <w:t>выполнение тестовых заданий</w:t>
            </w:r>
          </w:p>
          <w:p w14:paraId="11A64DAA" w14:textId="77777777" w:rsidR="00D61CEE" w:rsidRPr="00526007" w:rsidRDefault="00D61CEE" w:rsidP="00122BC4">
            <w:pPr>
              <w:numPr>
                <w:ilvl w:val="0"/>
                <w:numId w:val="80"/>
              </w:numPr>
              <w:tabs>
                <w:tab w:val="left" w:pos="236"/>
              </w:tabs>
              <w:ind w:left="57" w:right="57" w:firstLine="0"/>
              <w:rPr>
                <w:sz w:val="24"/>
                <w:szCs w:val="24"/>
              </w:rPr>
            </w:pPr>
            <w:r w:rsidRPr="00526007">
              <w:rPr>
                <w:sz w:val="24"/>
                <w:szCs w:val="24"/>
              </w:rPr>
              <w:t>выполнение индивидуальных заданий</w:t>
            </w:r>
          </w:p>
          <w:p w14:paraId="33FE3658" w14:textId="77777777" w:rsidR="00D61CEE" w:rsidRPr="00526007" w:rsidRDefault="00D61CEE" w:rsidP="00122BC4">
            <w:pPr>
              <w:spacing w:line="251" w:lineRule="exact"/>
              <w:ind w:left="57" w:right="57"/>
              <w:rPr>
                <w:sz w:val="24"/>
                <w:szCs w:val="24"/>
              </w:rPr>
            </w:pPr>
            <w:r w:rsidRPr="00526007">
              <w:rPr>
                <w:sz w:val="24"/>
                <w:szCs w:val="24"/>
              </w:rPr>
              <w:t>-дифференцированный зачет</w:t>
            </w:r>
          </w:p>
        </w:tc>
      </w:tr>
      <w:tr w:rsidR="00D61CEE" w:rsidRPr="00526007" w14:paraId="0D764C24" w14:textId="77777777" w:rsidTr="00122BC4">
        <w:trPr>
          <w:trHeight w:val="4811"/>
        </w:trPr>
        <w:tc>
          <w:tcPr>
            <w:tcW w:w="4402" w:type="dxa"/>
          </w:tcPr>
          <w:p w14:paraId="1A81CC7A" w14:textId="77777777" w:rsidR="00D61CEE" w:rsidRPr="00526007" w:rsidRDefault="00D61CEE" w:rsidP="00122BC4">
            <w:pPr>
              <w:spacing w:line="253" w:lineRule="exact"/>
              <w:ind w:left="57" w:right="57"/>
              <w:rPr>
                <w:sz w:val="24"/>
                <w:szCs w:val="24"/>
              </w:rPr>
            </w:pPr>
            <w:r w:rsidRPr="00526007">
              <w:rPr>
                <w:sz w:val="24"/>
                <w:szCs w:val="24"/>
              </w:rPr>
              <w:lastRenderedPageBreak/>
              <w:t>Уметь:</w:t>
            </w:r>
          </w:p>
          <w:p w14:paraId="008E365F" w14:textId="77777777" w:rsidR="00D61CEE" w:rsidRPr="00526007" w:rsidRDefault="00D61CEE" w:rsidP="00122BC4">
            <w:pPr>
              <w:ind w:left="57" w:right="57"/>
              <w:rPr>
                <w:sz w:val="24"/>
                <w:szCs w:val="24"/>
                <w:lang w:val="ru-RU"/>
              </w:rPr>
            </w:pPr>
            <w:r w:rsidRPr="00526007">
              <w:rPr>
                <w:sz w:val="24"/>
                <w:szCs w:val="24"/>
                <w:lang w:val="ru-RU"/>
              </w:rPr>
              <w:t>– ориентироваться в современной экономической, политической, культурной ситуации в России и мире;</w:t>
            </w:r>
          </w:p>
          <w:p w14:paraId="6AC88A04" w14:textId="77777777" w:rsidR="00D61CEE" w:rsidRPr="00526007" w:rsidRDefault="00D61CEE" w:rsidP="00122BC4">
            <w:pPr>
              <w:ind w:left="57" w:right="57"/>
              <w:rPr>
                <w:sz w:val="24"/>
                <w:szCs w:val="24"/>
                <w:lang w:val="ru-RU"/>
              </w:rPr>
            </w:pPr>
            <w:r w:rsidRPr="00526007">
              <w:rPr>
                <w:sz w:val="24"/>
                <w:szCs w:val="24"/>
                <w:lang w:val="ru-RU"/>
              </w:rPr>
              <w:t>- выявлять взаимосвязь отечественных, региональных, мировых социально- экономических, политических и культурных проблем.</w:t>
            </w:r>
          </w:p>
          <w:p w14:paraId="2A639B70" w14:textId="77777777" w:rsidR="00D61CEE" w:rsidRPr="00526007" w:rsidRDefault="00D61CEE" w:rsidP="00122BC4">
            <w:pPr>
              <w:ind w:left="57" w:right="57"/>
              <w:rPr>
                <w:sz w:val="24"/>
                <w:szCs w:val="24"/>
                <w:lang w:val="ru-RU"/>
              </w:rPr>
            </w:pPr>
            <w:r w:rsidRPr="00526007">
              <w:rPr>
                <w:sz w:val="24"/>
                <w:szCs w:val="24"/>
                <w:lang w:val="ru-RU"/>
              </w:rPr>
              <w:t>-определять значимость профессиональной деятельности по осваиваемой специальности для развития экономики в историческом контексте;</w:t>
            </w:r>
          </w:p>
          <w:p w14:paraId="4A4EF0ED" w14:textId="77777777" w:rsidR="00D61CEE" w:rsidRPr="00526007" w:rsidRDefault="00D61CEE" w:rsidP="00122BC4">
            <w:pPr>
              <w:spacing w:line="242" w:lineRule="auto"/>
              <w:ind w:left="57" w:right="57"/>
              <w:rPr>
                <w:sz w:val="24"/>
                <w:szCs w:val="24"/>
              </w:rPr>
            </w:pPr>
            <w:r w:rsidRPr="00526007">
              <w:rPr>
                <w:sz w:val="24"/>
                <w:szCs w:val="24"/>
              </w:rPr>
              <w:t>-демонстрировать гражданско- патриотическую позицию</w:t>
            </w:r>
          </w:p>
        </w:tc>
        <w:tc>
          <w:tcPr>
            <w:tcW w:w="3411" w:type="dxa"/>
          </w:tcPr>
          <w:p w14:paraId="517D9AC0" w14:textId="77777777" w:rsidR="00D61CEE" w:rsidRPr="00526007" w:rsidRDefault="00D61CEE" w:rsidP="00122BC4">
            <w:pPr>
              <w:ind w:left="57" w:right="57"/>
              <w:rPr>
                <w:sz w:val="24"/>
                <w:szCs w:val="24"/>
                <w:lang w:val="ru-RU"/>
              </w:rPr>
            </w:pPr>
            <w:r w:rsidRPr="00526007">
              <w:rPr>
                <w:sz w:val="24"/>
                <w:szCs w:val="24"/>
                <w:lang w:val="ru-RU"/>
              </w:rPr>
              <w:t>-грамотно оценивает, сравнивает, описывает, критикует, объясняет, делает выводы, высказывает свое отношение, подтверждает примерами свое отношение к событиям</w:t>
            </w:r>
          </w:p>
          <w:p w14:paraId="5AA68BBE" w14:textId="77777777" w:rsidR="00D61CEE" w:rsidRPr="00526007" w:rsidRDefault="00D61CEE" w:rsidP="00122BC4">
            <w:pPr>
              <w:ind w:left="57" w:right="57"/>
              <w:rPr>
                <w:sz w:val="24"/>
                <w:szCs w:val="24"/>
                <w:lang w:val="ru-RU"/>
              </w:rPr>
            </w:pPr>
            <w:r w:rsidRPr="00526007">
              <w:rPr>
                <w:sz w:val="24"/>
                <w:szCs w:val="24"/>
                <w:lang w:val="ru-RU"/>
              </w:rPr>
              <w:t>-обосновывает видение и вычленяет части целого, выявляет взаимосвязи, видит и озвучивает ошибки, приводит различия между фактами и следствиями</w:t>
            </w:r>
          </w:p>
          <w:p w14:paraId="424BE99D" w14:textId="77777777" w:rsidR="00D61CEE" w:rsidRPr="00526007" w:rsidRDefault="00D61CEE" w:rsidP="00122BC4">
            <w:pPr>
              <w:ind w:left="57" w:right="57"/>
              <w:rPr>
                <w:sz w:val="24"/>
                <w:szCs w:val="24"/>
                <w:lang w:val="ru-RU"/>
              </w:rPr>
            </w:pPr>
            <w:r w:rsidRPr="00526007">
              <w:rPr>
                <w:sz w:val="24"/>
                <w:szCs w:val="24"/>
                <w:lang w:val="ru-RU"/>
              </w:rPr>
              <w:t>-выделяет в общем контексте экономического развития страны, значение и перспективы отрасли, получаемой специальности</w:t>
            </w:r>
          </w:p>
          <w:p w14:paraId="754E13F5" w14:textId="77777777" w:rsidR="00D61CEE" w:rsidRPr="00526007" w:rsidRDefault="00D61CEE" w:rsidP="00122BC4">
            <w:pPr>
              <w:spacing w:line="237" w:lineRule="auto"/>
              <w:ind w:left="57" w:right="57"/>
              <w:rPr>
                <w:sz w:val="24"/>
                <w:szCs w:val="24"/>
                <w:lang w:val="ru-RU"/>
              </w:rPr>
            </w:pPr>
            <w:r w:rsidRPr="00526007">
              <w:rPr>
                <w:sz w:val="24"/>
                <w:szCs w:val="24"/>
                <w:lang w:val="ru-RU"/>
              </w:rPr>
              <w:t>-демонстрирует способность сделать правильный</w:t>
            </w:r>
          </w:p>
          <w:p w14:paraId="4F609BBC" w14:textId="77777777" w:rsidR="00D61CEE" w:rsidRPr="00526007" w:rsidRDefault="00D61CEE" w:rsidP="00122BC4">
            <w:pPr>
              <w:spacing w:line="235" w:lineRule="exact"/>
              <w:ind w:left="57" w:right="57"/>
              <w:rPr>
                <w:sz w:val="24"/>
                <w:szCs w:val="24"/>
                <w:lang w:val="ru-RU"/>
              </w:rPr>
            </w:pPr>
            <w:r w:rsidRPr="00526007">
              <w:rPr>
                <w:sz w:val="24"/>
                <w:szCs w:val="24"/>
                <w:lang w:val="ru-RU"/>
              </w:rPr>
              <w:t>нравственный, социальный, политический выбор</w:t>
            </w:r>
          </w:p>
        </w:tc>
        <w:tc>
          <w:tcPr>
            <w:tcW w:w="2421" w:type="dxa"/>
          </w:tcPr>
          <w:p w14:paraId="48434D58" w14:textId="77777777" w:rsidR="00D61CEE" w:rsidRPr="00526007" w:rsidRDefault="00D61CEE" w:rsidP="00122BC4">
            <w:pPr>
              <w:numPr>
                <w:ilvl w:val="0"/>
                <w:numId w:val="79"/>
              </w:numPr>
              <w:tabs>
                <w:tab w:val="left" w:pos="236"/>
              </w:tabs>
              <w:spacing w:line="253" w:lineRule="exact"/>
              <w:ind w:left="57" w:right="57" w:firstLine="0"/>
              <w:rPr>
                <w:sz w:val="24"/>
                <w:szCs w:val="24"/>
              </w:rPr>
            </w:pPr>
            <w:r w:rsidRPr="00526007">
              <w:rPr>
                <w:sz w:val="24"/>
                <w:szCs w:val="24"/>
              </w:rPr>
              <w:t>устный опрос</w:t>
            </w:r>
          </w:p>
          <w:p w14:paraId="58FAFED6" w14:textId="77777777" w:rsidR="00D61CEE" w:rsidRPr="00526007" w:rsidRDefault="00D61CEE" w:rsidP="00122BC4">
            <w:pPr>
              <w:numPr>
                <w:ilvl w:val="0"/>
                <w:numId w:val="79"/>
              </w:numPr>
              <w:tabs>
                <w:tab w:val="left" w:pos="236"/>
              </w:tabs>
              <w:spacing w:line="252" w:lineRule="exact"/>
              <w:ind w:left="57" w:right="57" w:firstLine="0"/>
              <w:rPr>
                <w:sz w:val="24"/>
                <w:szCs w:val="24"/>
              </w:rPr>
            </w:pPr>
            <w:r w:rsidRPr="00526007">
              <w:rPr>
                <w:sz w:val="24"/>
                <w:szCs w:val="24"/>
              </w:rPr>
              <w:t>тестирование</w:t>
            </w:r>
          </w:p>
          <w:p w14:paraId="300F37BA" w14:textId="77777777" w:rsidR="00D61CEE" w:rsidRPr="00526007" w:rsidRDefault="00D61CEE" w:rsidP="00122BC4">
            <w:pPr>
              <w:numPr>
                <w:ilvl w:val="0"/>
                <w:numId w:val="79"/>
              </w:numPr>
              <w:tabs>
                <w:tab w:val="left" w:pos="236"/>
              </w:tabs>
              <w:spacing w:line="242" w:lineRule="auto"/>
              <w:ind w:left="57" w:right="57" w:firstLine="0"/>
              <w:rPr>
                <w:sz w:val="24"/>
                <w:szCs w:val="24"/>
              </w:rPr>
            </w:pPr>
            <w:r w:rsidRPr="00526007">
              <w:rPr>
                <w:sz w:val="24"/>
                <w:szCs w:val="24"/>
              </w:rPr>
              <w:t>выполнение практических заданий</w:t>
            </w:r>
          </w:p>
          <w:p w14:paraId="52D9A832" w14:textId="77777777" w:rsidR="00D61CEE" w:rsidRPr="00526007" w:rsidRDefault="00D61CEE" w:rsidP="00122BC4">
            <w:pPr>
              <w:numPr>
                <w:ilvl w:val="0"/>
                <w:numId w:val="79"/>
              </w:numPr>
              <w:tabs>
                <w:tab w:val="left" w:pos="236"/>
              </w:tabs>
              <w:spacing w:line="242" w:lineRule="auto"/>
              <w:ind w:left="57" w:right="57" w:firstLine="0"/>
              <w:rPr>
                <w:sz w:val="24"/>
                <w:szCs w:val="24"/>
              </w:rPr>
            </w:pPr>
            <w:r w:rsidRPr="00526007">
              <w:rPr>
                <w:sz w:val="24"/>
                <w:szCs w:val="24"/>
              </w:rPr>
              <w:t>выполнение индивидуальных заданий</w:t>
            </w:r>
          </w:p>
          <w:p w14:paraId="031666E7" w14:textId="77777777" w:rsidR="00D61CEE" w:rsidRPr="00526007" w:rsidRDefault="00D61CEE" w:rsidP="00122BC4">
            <w:pPr>
              <w:spacing w:line="242" w:lineRule="auto"/>
              <w:ind w:left="57" w:right="57"/>
              <w:rPr>
                <w:sz w:val="24"/>
                <w:szCs w:val="24"/>
              </w:rPr>
            </w:pPr>
            <w:r w:rsidRPr="00526007">
              <w:rPr>
                <w:sz w:val="24"/>
                <w:szCs w:val="24"/>
              </w:rPr>
              <w:t>-дифференцированный зачет</w:t>
            </w:r>
          </w:p>
        </w:tc>
      </w:tr>
    </w:tbl>
    <w:p w14:paraId="0E53B89B" w14:textId="77777777" w:rsidR="00D61CEE" w:rsidRPr="00526007" w:rsidRDefault="00D61CEE" w:rsidP="00D61CEE">
      <w:pPr>
        <w:rPr>
          <w:sz w:val="24"/>
          <w:szCs w:val="24"/>
        </w:rPr>
        <w:sectPr w:rsidR="00D61CEE" w:rsidRPr="00526007" w:rsidSect="00177E84">
          <w:pgSz w:w="11910" w:h="16840"/>
          <w:pgMar w:top="1134" w:right="567" w:bottom="1134" w:left="1134" w:header="0" w:footer="1208" w:gutter="0"/>
          <w:cols w:space="720"/>
        </w:sectPr>
      </w:pPr>
    </w:p>
    <w:p w14:paraId="3CDDCD47" w14:textId="7439338D" w:rsidR="00D61CEE" w:rsidRPr="00526007" w:rsidRDefault="00D61CEE" w:rsidP="00D61CEE">
      <w:pPr>
        <w:pStyle w:val="210"/>
        <w:spacing w:line="276" w:lineRule="auto"/>
        <w:ind w:left="0"/>
        <w:jc w:val="right"/>
      </w:pPr>
      <w:r w:rsidRPr="00526007">
        <w:lastRenderedPageBreak/>
        <w:t xml:space="preserve">Приложение </w:t>
      </w:r>
      <w:r w:rsidR="00001F76" w:rsidRPr="00526007">
        <w:t>3</w:t>
      </w:r>
      <w:r w:rsidRPr="00526007">
        <w:t>.3</w:t>
      </w:r>
    </w:p>
    <w:p w14:paraId="2418F4C3" w14:textId="1DF2A635" w:rsidR="00D61CEE" w:rsidRPr="00526007" w:rsidRDefault="00D61CEE" w:rsidP="00D61CEE">
      <w:pPr>
        <w:spacing w:line="276" w:lineRule="auto"/>
        <w:jc w:val="right"/>
        <w:rPr>
          <w:bCs/>
          <w:sz w:val="24"/>
          <w:szCs w:val="24"/>
        </w:rPr>
      </w:pPr>
      <w:r w:rsidRPr="00526007">
        <w:rPr>
          <w:bCs/>
          <w:sz w:val="24"/>
          <w:szCs w:val="24"/>
        </w:rPr>
        <w:t>к ПОП</w:t>
      </w:r>
      <w:r w:rsidR="00001F76" w:rsidRPr="00526007">
        <w:rPr>
          <w:bCs/>
          <w:sz w:val="24"/>
          <w:szCs w:val="24"/>
        </w:rPr>
        <w:t>-П</w:t>
      </w:r>
      <w:r w:rsidRPr="00526007">
        <w:rPr>
          <w:bCs/>
          <w:sz w:val="24"/>
          <w:szCs w:val="24"/>
        </w:rPr>
        <w:t xml:space="preserve"> по специальности</w:t>
      </w:r>
    </w:p>
    <w:p w14:paraId="6C7299C1"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038174CE" w14:textId="77777777" w:rsidR="00D61CEE" w:rsidRPr="00526007" w:rsidRDefault="00D61CEE" w:rsidP="00D61CEE">
      <w:pPr>
        <w:pStyle w:val="a4"/>
        <w:ind w:firstLine="0"/>
      </w:pPr>
    </w:p>
    <w:p w14:paraId="186AC7B3" w14:textId="77777777" w:rsidR="00D61CEE" w:rsidRPr="00526007" w:rsidRDefault="00D61CEE" w:rsidP="00D61CEE">
      <w:pPr>
        <w:pStyle w:val="a4"/>
        <w:ind w:firstLine="0"/>
      </w:pPr>
    </w:p>
    <w:p w14:paraId="537BCEBB" w14:textId="77777777" w:rsidR="00D61CEE" w:rsidRPr="00526007" w:rsidRDefault="00D61CEE" w:rsidP="00D61CEE">
      <w:pPr>
        <w:pStyle w:val="a4"/>
        <w:ind w:firstLine="0"/>
      </w:pPr>
    </w:p>
    <w:p w14:paraId="4FB6B852" w14:textId="77777777" w:rsidR="00D61CEE" w:rsidRPr="00526007" w:rsidRDefault="00D61CEE" w:rsidP="00D61CEE">
      <w:pPr>
        <w:pStyle w:val="a4"/>
        <w:ind w:firstLine="0"/>
      </w:pPr>
    </w:p>
    <w:p w14:paraId="2FC9FA35" w14:textId="77777777" w:rsidR="00D61CEE" w:rsidRPr="00526007" w:rsidRDefault="00D61CEE" w:rsidP="00D61CEE">
      <w:pPr>
        <w:pStyle w:val="a4"/>
        <w:ind w:firstLine="0"/>
      </w:pPr>
    </w:p>
    <w:p w14:paraId="7290839D" w14:textId="77777777" w:rsidR="00D61CEE" w:rsidRPr="00526007" w:rsidRDefault="00D61CEE" w:rsidP="00D61CEE">
      <w:pPr>
        <w:pStyle w:val="a4"/>
        <w:ind w:firstLine="0"/>
      </w:pPr>
    </w:p>
    <w:p w14:paraId="2D161F5D" w14:textId="77777777" w:rsidR="00D61CEE" w:rsidRPr="00526007" w:rsidRDefault="00D61CEE" w:rsidP="00D61CEE">
      <w:pPr>
        <w:pStyle w:val="a4"/>
        <w:ind w:firstLine="0"/>
      </w:pPr>
    </w:p>
    <w:p w14:paraId="44BDFA0B" w14:textId="77777777" w:rsidR="00D61CEE" w:rsidRPr="00526007" w:rsidRDefault="00D61CEE" w:rsidP="00D61CEE">
      <w:pPr>
        <w:pStyle w:val="a4"/>
        <w:ind w:firstLine="0"/>
      </w:pPr>
    </w:p>
    <w:p w14:paraId="472E47DF" w14:textId="77777777" w:rsidR="00D61CEE" w:rsidRPr="00526007" w:rsidRDefault="00D61CEE" w:rsidP="00D61CEE">
      <w:pPr>
        <w:pStyle w:val="a4"/>
        <w:ind w:firstLine="0"/>
      </w:pPr>
    </w:p>
    <w:p w14:paraId="5588019D"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5DB2C870" w14:textId="77777777" w:rsidR="00D61CEE" w:rsidRPr="00526007" w:rsidRDefault="00D61CEE" w:rsidP="00D61CEE">
      <w:pPr>
        <w:pStyle w:val="a4"/>
        <w:ind w:firstLine="0"/>
      </w:pPr>
    </w:p>
    <w:p w14:paraId="2EC059D0" w14:textId="77777777" w:rsidR="00D61CEE" w:rsidRPr="00526007" w:rsidRDefault="00D61CEE" w:rsidP="00D61CEE">
      <w:pPr>
        <w:pStyle w:val="a4"/>
        <w:ind w:firstLine="0"/>
      </w:pPr>
    </w:p>
    <w:p w14:paraId="24425456" w14:textId="77777777" w:rsidR="00D61CEE" w:rsidRPr="00526007" w:rsidRDefault="00D61CEE" w:rsidP="00D61CEE">
      <w:pPr>
        <w:spacing w:before="175"/>
        <w:jc w:val="center"/>
        <w:rPr>
          <w:b/>
          <w:sz w:val="24"/>
          <w:szCs w:val="24"/>
        </w:rPr>
      </w:pPr>
      <w:r w:rsidRPr="00526007">
        <w:rPr>
          <w:b/>
          <w:sz w:val="24"/>
          <w:szCs w:val="24"/>
        </w:rPr>
        <w:t>«ОГСЭ.03. ИНОСТРАННЫЙ ЯЗЫК В ПРОФЕССИОНАЛЬНОЙ ДЕЯТЕЛЬНОСТИ»</w:t>
      </w:r>
    </w:p>
    <w:p w14:paraId="1FAA1D91" w14:textId="77777777" w:rsidR="00D61CEE" w:rsidRPr="00526007" w:rsidRDefault="00D61CEE" w:rsidP="00D61CEE">
      <w:pPr>
        <w:pStyle w:val="a4"/>
        <w:ind w:firstLine="0"/>
      </w:pPr>
    </w:p>
    <w:p w14:paraId="5C3D119A" w14:textId="77777777" w:rsidR="00D61CEE" w:rsidRPr="00526007" w:rsidRDefault="00D61CEE" w:rsidP="00D61CEE">
      <w:pPr>
        <w:pStyle w:val="a4"/>
        <w:ind w:firstLine="0"/>
      </w:pPr>
    </w:p>
    <w:p w14:paraId="2DD91730" w14:textId="77777777" w:rsidR="00D61CEE" w:rsidRPr="00526007" w:rsidRDefault="00D61CEE" w:rsidP="00D61CEE">
      <w:pPr>
        <w:pStyle w:val="a4"/>
        <w:ind w:firstLine="0"/>
      </w:pPr>
    </w:p>
    <w:p w14:paraId="7C5B68E5" w14:textId="77777777" w:rsidR="00D61CEE" w:rsidRPr="00526007" w:rsidRDefault="00D61CEE" w:rsidP="00D61CEE">
      <w:pPr>
        <w:pStyle w:val="a4"/>
        <w:ind w:firstLine="0"/>
      </w:pPr>
    </w:p>
    <w:p w14:paraId="59D41EF0" w14:textId="77777777" w:rsidR="00D61CEE" w:rsidRPr="00526007" w:rsidRDefault="00D61CEE" w:rsidP="00D61CEE">
      <w:pPr>
        <w:pStyle w:val="a4"/>
        <w:ind w:firstLine="0"/>
      </w:pPr>
    </w:p>
    <w:p w14:paraId="39B3BFDE" w14:textId="77777777" w:rsidR="00D61CEE" w:rsidRPr="00526007" w:rsidRDefault="00D61CEE" w:rsidP="00D61CEE">
      <w:pPr>
        <w:pStyle w:val="a4"/>
        <w:ind w:firstLine="0"/>
      </w:pPr>
    </w:p>
    <w:p w14:paraId="3FD489F4" w14:textId="77777777" w:rsidR="00D61CEE" w:rsidRPr="00526007" w:rsidRDefault="00D61CEE" w:rsidP="00D61CEE">
      <w:pPr>
        <w:pStyle w:val="a4"/>
        <w:ind w:firstLine="0"/>
      </w:pPr>
    </w:p>
    <w:p w14:paraId="57BD3B78" w14:textId="77777777" w:rsidR="00D61CEE" w:rsidRPr="00526007" w:rsidRDefault="00D61CEE" w:rsidP="00D61CEE">
      <w:pPr>
        <w:pStyle w:val="a4"/>
        <w:ind w:firstLine="0"/>
      </w:pPr>
    </w:p>
    <w:p w14:paraId="119F3EAB" w14:textId="77777777" w:rsidR="00D61CEE" w:rsidRPr="00526007" w:rsidRDefault="00D61CEE" w:rsidP="00D61CEE">
      <w:pPr>
        <w:pStyle w:val="a4"/>
        <w:ind w:firstLine="0"/>
      </w:pPr>
    </w:p>
    <w:p w14:paraId="2533D1F5" w14:textId="77777777" w:rsidR="00D61CEE" w:rsidRPr="00526007" w:rsidRDefault="00D61CEE" w:rsidP="00D61CEE">
      <w:pPr>
        <w:pStyle w:val="a4"/>
        <w:ind w:firstLine="0"/>
      </w:pPr>
    </w:p>
    <w:p w14:paraId="500A6172" w14:textId="77777777" w:rsidR="00D61CEE" w:rsidRPr="00526007" w:rsidRDefault="00D61CEE" w:rsidP="00D61CEE">
      <w:pPr>
        <w:pStyle w:val="a4"/>
        <w:ind w:firstLine="0"/>
      </w:pPr>
    </w:p>
    <w:p w14:paraId="39492A28" w14:textId="77777777" w:rsidR="00D61CEE" w:rsidRPr="00526007" w:rsidRDefault="00D61CEE" w:rsidP="00D61CEE">
      <w:pPr>
        <w:pStyle w:val="a4"/>
        <w:ind w:firstLine="0"/>
      </w:pPr>
    </w:p>
    <w:p w14:paraId="46E30EE8" w14:textId="77777777" w:rsidR="00D61CEE" w:rsidRPr="00526007" w:rsidRDefault="00D61CEE" w:rsidP="00D61CEE">
      <w:pPr>
        <w:pStyle w:val="a4"/>
        <w:ind w:firstLine="0"/>
      </w:pPr>
    </w:p>
    <w:p w14:paraId="0FBFB3F9" w14:textId="77777777" w:rsidR="00D61CEE" w:rsidRPr="00526007" w:rsidRDefault="00D61CEE" w:rsidP="00D61CEE">
      <w:pPr>
        <w:pStyle w:val="a4"/>
        <w:ind w:firstLine="0"/>
      </w:pPr>
    </w:p>
    <w:p w14:paraId="48681B31" w14:textId="77777777" w:rsidR="00D61CEE" w:rsidRPr="00526007" w:rsidRDefault="00D61CEE" w:rsidP="00D61CEE">
      <w:pPr>
        <w:pStyle w:val="a4"/>
        <w:ind w:firstLine="0"/>
      </w:pPr>
    </w:p>
    <w:p w14:paraId="5CE8086E" w14:textId="77777777" w:rsidR="00D61CEE" w:rsidRPr="00526007" w:rsidRDefault="00D61CEE" w:rsidP="00D61CEE">
      <w:pPr>
        <w:pStyle w:val="a4"/>
        <w:ind w:firstLine="0"/>
      </w:pPr>
    </w:p>
    <w:p w14:paraId="4C9857CD" w14:textId="77777777" w:rsidR="00D61CEE" w:rsidRPr="00526007" w:rsidRDefault="00D61CEE" w:rsidP="00D61CEE">
      <w:pPr>
        <w:pStyle w:val="a4"/>
        <w:ind w:firstLine="0"/>
      </w:pPr>
    </w:p>
    <w:p w14:paraId="0B6D2646" w14:textId="04B3BA5E" w:rsidR="00D61CEE" w:rsidRPr="00526007" w:rsidRDefault="00D61CEE" w:rsidP="00D61CEE">
      <w:pPr>
        <w:jc w:val="center"/>
        <w:rPr>
          <w:b/>
          <w:sz w:val="24"/>
          <w:szCs w:val="24"/>
        </w:rPr>
      </w:pPr>
      <w:r w:rsidRPr="00526007">
        <w:rPr>
          <w:b/>
          <w:sz w:val="24"/>
          <w:szCs w:val="24"/>
        </w:rPr>
        <w:t>202</w:t>
      </w:r>
      <w:r w:rsidR="00001F76" w:rsidRPr="00526007">
        <w:rPr>
          <w:b/>
          <w:sz w:val="24"/>
          <w:szCs w:val="24"/>
        </w:rPr>
        <w:t>3</w:t>
      </w:r>
      <w:r w:rsidRPr="00526007">
        <w:rPr>
          <w:b/>
          <w:sz w:val="24"/>
          <w:szCs w:val="24"/>
        </w:rPr>
        <w:t xml:space="preserve"> г.</w:t>
      </w:r>
    </w:p>
    <w:p w14:paraId="7561F3E3" w14:textId="77777777" w:rsidR="00D61CEE" w:rsidRPr="00526007" w:rsidRDefault="00D61CEE" w:rsidP="00D61CEE">
      <w:pPr>
        <w:jc w:val="center"/>
        <w:rPr>
          <w:sz w:val="24"/>
          <w:szCs w:val="24"/>
        </w:rPr>
        <w:sectPr w:rsidR="00D61CEE" w:rsidRPr="00526007" w:rsidSect="000B54AB">
          <w:pgSz w:w="11910" w:h="16840"/>
          <w:pgMar w:top="1134" w:right="567" w:bottom="1134" w:left="1134" w:header="0" w:footer="1208" w:gutter="0"/>
          <w:cols w:space="720"/>
        </w:sectPr>
      </w:pPr>
    </w:p>
    <w:p w14:paraId="49D64EF7"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3DA02B2E"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1A8B36BF" w14:textId="77777777" w:rsidTr="00122BC4">
        <w:trPr>
          <w:trHeight w:val="656"/>
        </w:trPr>
        <w:tc>
          <w:tcPr>
            <w:tcW w:w="8499" w:type="dxa"/>
          </w:tcPr>
          <w:p w14:paraId="44A54832"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13CF80C1"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2424A035" w14:textId="77777777" w:rsidTr="00122BC4">
        <w:trPr>
          <w:trHeight w:val="983"/>
        </w:trPr>
        <w:tc>
          <w:tcPr>
            <w:tcW w:w="9464" w:type="dxa"/>
            <w:gridSpan w:val="2"/>
          </w:tcPr>
          <w:p w14:paraId="69BFED90"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0309A5A7"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4E6BF0E4" w14:textId="77777777" w:rsidTr="00122BC4">
        <w:trPr>
          <w:trHeight w:val="659"/>
        </w:trPr>
        <w:tc>
          <w:tcPr>
            <w:tcW w:w="9464" w:type="dxa"/>
            <w:gridSpan w:val="2"/>
          </w:tcPr>
          <w:p w14:paraId="2C22CF00"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1E053605" w14:textId="77777777" w:rsidR="00D61CEE" w:rsidRPr="00526007" w:rsidRDefault="00D61CEE" w:rsidP="00D61CEE">
      <w:pPr>
        <w:spacing w:line="290" w:lineRule="atLeast"/>
        <w:rPr>
          <w:sz w:val="24"/>
          <w:szCs w:val="24"/>
        </w:rPr>
        <w:sectPr w:rsidR="00D61CEE" w:rsidRPr="00526007" w:rsidSect="00970788">
          <w:pgSz w:w="11910" w:h="16840"/>
          <w:pgMar w:top="1260" w:right="360" w:bottom="1480" w:left="1080" w:header="0" w:footer="1209" w:gutter="0"/>
          <w:cols w:space="720"/>
        </w:sectPr>
      </w:pPr>
    </w:p>
    <w:p w14:paraId="7ADD7A3D" w14:textId="1DA77BC2" w:rsidR="008E53B4" w:rsidRPr="00575DA4" w:rsidRDefault="00D61CEE" w:rsidP="008E53B4">
      <w:pPr>
        <w:pStyle w:val="formattext"/>
        <w:numPr>
          <w:ilvl w:val="0"/>
          <w:numId w:val="135"/>
        </w:numPr>
        <w:rPr>
          <w:b/>
          <w:bCs/>
        </w:rPr>
      </w:pPr>
      <w:r w:rsidRPr="00575DA4">
        <w:rPr>
          <w:b/>
          <w:bCs/>
        </w:rPr>
        <w:lastRenderedPageBreak/>
        <w:t>ОБЩАЯ ХАРАКТЕРИСТИКА ПРИМЕРНОЙ РАБОЧЕЙ ПРОГРАММЫ УЧЕБНОЙ ДИСЦИПЛИНЫ</w:t>
      </w:r>
    </w:p>
    <w:p w14:paraId="48F61377" w14:textId="0950C68B" w:rsidR="00D61CEE" w:rsidRPr="00575DA4" w:rsidRDefault="00D61CEE" w:rsidP="008E53B4">
      <w:pPr>
        <w:pStyle w:val="formattext"/>
        <w:ind w:left="720"/>
        <w:rPr>
          <w:b/>
          <w:bCs/>
        </w:rPr>
      </w:pPr>
      <w:r w:rsidRPr="00575DA4">
        <w:rPr>
          <w:b/>
          <w:bCs/>
        </w:rPr>
        <w:t xml:space="preserve"> «ОГСЭ.03 ИНОСТРАННЫЙ ЯЗЫК В ПРОФЕССИОНАЛЬНОЙ ДЕЯТЕЛЬНОСТИ»</w:t>
      </w:r>
    </w:p>
    <w:p w14:paraId="2355982B"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25BB7E97"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«ОГСЭ.03 Иностранный язык в профессиональной деятельности»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14:paraId="24F43FF2"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526007">
        <w:rPr>
          <w:sz w:val="24"/>
          <w:szCs w:val="24"/>
        </w:rPr>
        <w:t xml:space="preserve">Особое значение дисциплина имеет при формировании и развитии ОК 02, 03, 05, 09, 10. </w:t>
      </w:r>
    </w:p>
    <w:p w14:paraId="4945FFA1" w14:textId="77777777" w:rsidR="00D61CEE" w:rsidRPr="00526007" w:rsidRDefault="00D61CEE" w:rsidP="00D61CEE">
      <w:pPr>
        <w:pStyle w:val="Style76"/>
        <w:rPr>
          <w:rFonts w:ascii="Times New Roman" w:hAnsi="Times New Roman"/>
          <w:b/>
        </w:rPr>
      </w:pPr>
      <w:r w:rsidRPr="00526007">
        <w:rPr>
          <w:rFonts w:ascii="Times New Roman" w:hAnsi="Times New Roman"/>
          <w:b/>
        </w:rPr>
        <w:t>1.2. Цель и планируемые результаты освоения дисциплины:</w:t>
      </w:r>
    </w:p>
    <w:p w14:paraId="1D6C9FBA"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3969"/>
        <w:gridCol w:w="4820"/>
      </w:tblGrid>
      <w:tr w:rsidR="008E53B4" w:rsidRPr="00526007" w14:paraId="61EB5807" w14:textId="77777777" w:rsidTr="008E53B4">
        <w:trPr>
          <w:trHeight w:val="355"/>
        </w:trPr>
        <w:tc>
          <w:tcPr>
            <w:tcW w:w="1276" w:type="dxa"/>
          </w:tcPr>
          <w:p w14:paraId="6B386D0C" w14:textId="77777777" w:rsidR="008E53B4" w:rsidRPr="00526007" w:rsidRDefault="008E53B4" w:rsidP="00122BC4">
            <w:pPr>
              <w:jc w:val="center"/>
              <w:rPr>
                <w:sz w:val="24"/>
                <w:szCs w:val="24"/>
              </w:rPr>
            </w:pPr>
            <w:r w:rsidRPr="00526007">
              <w:rPr>
                <w:sz w:val="24"/>
                <w:szCs w:val="24"/>
              </w:rPr>
              <w:t>Код ПК, ОК</w:t>
            </w:r>
          </w:p>
        </w:tc>
        <w:tc>
          <w:tcPr>
            <w:tcW w:w="3969" w:type="dxa"/>
          </w:tcPr>
          <w:p w14:paraId="6EBC5453" w14:textId="6705085C" w:rsidR="008E53B4" w:rsidRPr="00526007" w:rsidRDefault="008E53B4" w:rsidP="00122BC4">
            <w:pPr>
              <w:jc w:val="center"/>
              <w:rPr>
                <w:sz w:val="24"/>
                <w:szCs w:val="24"/>
              </w:rPr>
            </w:pPr>
            <w:r w:rsidRPr="00526007">
              <w:rPr>
                <w:sz w:val="24"/>
                <w:szCs w:val="24"/>
              </w:rPr>
              <w:t>Умения</w:t>
            </w:r>
          </w:p>
        </w:tc>
        <w:tc>
          <w:tcPr>
            <w:tcW w:w="4820" w:type="dxa"/>
          </w:tcPr>
          <w:p w14:paraId="49FBF4CE" w14:textId="709D945B" w:rsidR="008E53B4" w:rsidRPr="00526007" w:rsidRDefault="008E53B4" w:rsidP="00122BC4">
            <w:pPr>
              <w:jc w:val="center"/>
              <w:rPr>
                <w:sz w:val="24"/>
                <w:szCs w:val="24"/>
              </w:rPr>
            </w:pPr>
            <w:r w:rsidRPr="00526007">
              <w:rPr>
                <w:sz w:val="24"/>
                <w:szCs w:val="24"/>
              </w:rPr>
              <w:t>Знания</w:t>
            </w:r>
          </w:p>
        </w:tc>
      </w:tr>
      <w:tr w:rsidR="008E53B4" w:rsidRPr="00526007" w14:paraId="198B7300" w14:textId="77777777" w:rsidTr="008E53B4">
        <w:trPr>
          <w:trHeight w:val="4660"/>
        </w:trPr>
        <w:tc>
          <w:tcPr>
            <w:tcW w:w="1276" w:type="dxa"/>
          </w:tcPr>
          <w:p w14:paraId="1C9CF28A" w14:textId="77777777" w:rsidR="008E53B4" w:rsidRPr="00526007" w:rsidRDefault="008E53B4" w:rsidP="00122BC4">
            <w:pPr>
              <w:rPr>
                <w:sz w:val="24"/>
                <w:szCs w:val="24"/>
                <w:lang w:val="ru-RU"/>
              </w:rPr>
            </w:pPr>
            <w:r w:rsidRPr="00526007">
              <w:rPr>
                <w:sz w:val="24"/>
                <w:szCs w:val="24"/>
                <w:lang w:val="ru-RU"/>
              </w:rPr>
              <w:t>ОК 02, ОК 03, ОК 05, ОК 09, ОК 10</w:t>
            </w:r>
          </w:p>
        </w:tc>
        <w:tc>
          <w:tcPr>
            <w:tcW w:w="3969" w:type="dxa"/>
          </w:tcPr>
          <w:p w14:paraId="4C11647C" w14:textId="7A4175F7" w:rsidR="008E53B4" w:rsidRPr="00526007" w:rsidRDefault="008E53B4" w:rsidP="00122BC4">
            <w:pPr>
              <w:numPr>
                <w:ilvl w:val="0"/>
                <w:numId w:val="78"/>
              </w:numPr>
              <w:tabs>
                <w:tab w:val="left" w:pos="416"/>
              </w:tabs>
              <w:ind w:left="0" w:firstLine="0"/>
              <w:rPr>
                <w:sz w:val="24"/>
                <w:szCs w:val="24"/>
                <w:lang w:val="ru-RU"/>
              </w:rPr>
            </w:pPr>
            <w:r w:rsidRPr="00526007">
              <w:rPr>
                <w:sz w:val="24"/>
                <w:szCs w:val="24"/>
                <w:lang w:val="ru-RU"/>
              </w:rPr>
              <w:t>понимать общий смысл воспроизведённых высказываний в пределах литературной нормы на бытовые и профессиональные темы;</w:t>
            </w:r>
          </w:p>
          <w:p w14:paraId="5248C668" w14:textId="77777777" w:rsidR="008E53B4" w:rsidRPr="00526007" w:rsidRDefault="008E53B4" w:rsidP="00122BC4">
            <w:pPr>
              <w:numPr>
                <w:ilvl w:val="0"/>
                <w:numId w:val="78"/>
              </w:numPr>
              <w:tabs>
                <w:tab w:val="left" w:pos="256"/>
              </w:tabs>
              <w:ind w:left="0" w:firstLine="0"/>
              <w:rPr>
                <w:sz w:val="24"/>
                <w:szCs w:val="24"/>
                <w:lang w:val="ru-RU"/>
              </w:rPr>
            </w:pPr>
            <w:r w:rsidRPr="00526007">
              <w:rPr>
                <w:sz w:val="24"/>
                <w:szCs w:val="24"/>
                <w:lang w:val="ru-RU"/>
              </w:rPr>
              <w:t>понимать содержание текста, как на базовые, так и на профессиональные темы;</w:t>
            </w:r>
          </w:p>
          <w:p w14:paraId="4CF06A0F" w14:textId="77777777" w:rsidR="008E53B4" w:rsidRPr="00526007" w:rsidRDefault="008E53B4" w:rsidP="00122BC4">
            <w:pPr>
              <w:numPr>
                <w:ilvl w:val="0"/>
                <w:numId w:val="78"/>
              </w:numPr>
              <w:tabs>
                <w:tab w:val="left" w:pos="256"/>
              </w:tabs>
              <w:ind w:left="0" w:firstLine="0"/>
              <w:rPr>
                <w:sz w:val="24"/>
                <w:szCs w:val="24"/>
                <w:lang w:val="ru-RU"/>
              </w:rPr>
            </w:pPr>
            <w:r w:rsidRPr="00526007">
              <w:rPr>
                <w:sz w:val="24"/>
                <w:szCs w:val="24"/>
                <w:lang w:val="ru-RU"/>
              </w:rPr>
              <w:t>осуществлять высказывания (устно и письменно) на иностранном языке на профессиональные и повседневные темы;</w:t>
            </w:r>
          </w:p>
          <w:p w14:paraId="3E2198F7" w14:textId="77777777" w:rsidR="008E53B4" w:rsidRPr="00526007" w:rsidRDefault="008E53B4" w:rsidP="00122BC4">
            <w:pPr>
              <w:numPr>
                <w:ilvl w:val="0"/>
                <w:numId w:val="78"/>
              </w:numPr>
              <w:tabs>
                <w:tab w:val="left" w:pos="361"/>
              </w:tabs>
              <w:ind w:left="0" w:firstLine="0"/>
              <w:rPr>
                <w:sz w:val="24"/>
                <w:szCs w:val="24"/>
                <w:lang w:val="ru-RU"/>
              </w:rPr>
            </w:pPr>
            <w:r w:rsidRPr="00526007">
              <w:rPr>
                <w:sz w:val="24"/>
                <w:szCs w:val="24"/>
                <w:lang w:val="ru-RU"/>
              </w:rPr>
              <w:t>осуществлять переводы (со словарем и без словаря) иностранных тексов профессиональной направленности;</w:t>
            </w:r>
          </w:p>
          <w:p w14:paraId="29F61B91" w14:textId="77777777" w:rsidR="008E53B4" w:rsidRPr="00526007" w:rsidRDefault="008E53B4" w:rsidP="00122BC4">
            <w:pPr>
              <w:numPr>
                <w:ilvl w:val="0"/>
                <w:numId w:val="78"/>
              </w:numPr>
              <w:tabs>
                <w:tab w:val="left" w:pos="301"/>
              </w:tabs>
              <w:ind w:left="0" w:firstLine="0"/>
              <w:rPr>
                <w:sz w:val="24"/>
                <w:szCs w:val="24"/>
                <w:lang w:val="ru-RU"/>
              </w:rPr>
            </w:pPr>
            <w:r w:rsidRPr="00526007">
              <w:rPr>
                <w:sz w:val="24"/>
                <w:szCs w:val="24"/>
                <w:lang w:val="ru-RU"/>
              </w:rPr>
              <w:t>строить простые высказывания о себе и своей профессий деятельности;</w:t>
            </w:r>
          </w:p>
          <w:p w14:paraId="618C495D" w14:textId="77777777" w:rsidR="008E53B4" w:rsidRPr="00526007" w:rsidRDefault="008E53B4" w:rsidP="00122BC4">
            <w:pPr>
              <w:numPr>
                <w:ilvl w:val="0"/>
                <w:numId w:val="78"/>
              </w:numPr>
              <w:tabs>
                <w:tab w:val="left" w:pos="286"/>
              </w:tabs>
              <w:ind w:left="0" w:firstLine="0"/>
              <w:rPr>
                <w:sz w:val="24"/>
                <w:szCs w:val="24"/>
                <w:lang w:val="ru-RU"/>
              </w:rPr>
            </w:pPr>
            <w:r w:rsidRPr="00526007">
              <w:rPr>
                <w:sz w:val="24"/>
                <w:szCs w:val="24"/>
                <w:lang w:val="ru-RU"/>
              </w:rPr>
              <w:t>производить краткое обоснование и объяснение своих текущих и планируемых действий;</w:t>
            </w:r>
          </w:p>
          <w:p w14:paraId="5DE75DC2" w14:textId="77777777" w:rsidR="008E53B4" w:rsidRPr="00526007" w:rsidRDefault="008E53B4" w:rsidP="00122BC4">
            <w:pPr>
              <w:numPr>
                <w:ilvl w:val="0"/>
                <w:numId w:val="78"/>
              </w:numPr>
              <w:tabs>
                <w:tab w:val="left" w:pos="461"/>
              </w:tabs>
              <w:ind w:left="0" w:firstLine="0"/>
              <w:rPr>
                <w:sz w:val="24"/>
                <w:szCs w:val="24"/>
                <w:lang w:val="ru-RU"/>
              </w:rPr>
            </w:pPr>
            <w:r w:rsidRPr="00526007">
              <w:rPr>
                <w:sz w:val="24"/>
                <w:szCs w:val="24"/>
                <w:lang w:val="ru-RU"/>
              </w:rPr>
              <w:t>выполнять письменные простые связные сообщения на интересующие профессиональные темы;</w:t>
            </w:r>
          </w:p>
          <w:p w14:paraId="1004C7AD" w14:textId="77777777" w:rsidR="008E53B4" w:rsidRPr="00526007" w:rsidRDefault="008E53B4" w:rsidP="00122BC4">
            <w:pPr>
              <w:numPr>
                <w:ilvl w:val="0"/>
                <w:numId w:val="78"/>
              </w:numPr>
              <w:tabs>
                <w:tab w:val="left" w:pos="251"/>
              </w:tabs>
              <w:ind w:left="0" w:firstLine="0"/>
              <w:rPr>
                <w:sz w:val="24"/>
                <w:szCs w:val="24"/>
                <w:lang w:val="ru-RU"/>
              </w:rPr>
            </w:pPr>
            <w:r w:rsidRPr="00526007">
              <w:rPr>
                <w:sz w:val="24"/>
                <w:szCs w:val="24"/>
                <w:lang w:val="ru-RU"/>
              </w:rPr>
              <w:t>разрабатывать планы к самостоятельным работам для подготовки проектов и устных сообщений.</w:t>
            </w:r>
          </w:p>
        </w:tc>
        <w:tc>
          <w:tcPr>
            <w:tcW w:w="4820" w:type="dxa"/>
          </w:tcPr>
          <w:p w14:paraId="226CF66A" w14:textId="12922505" w:rsidR="008E53B4" w:rsidRPr="00526007" w:rsidRDefault="008E53B4" w:rsidP="00122BC4">
            <w:pPr>
              <w:numPr>
                <w:ilvl w:val="0"/>
                <w:numId w:val="77"/>
              </w:numPr>
              <w:tabs>
                <w:tab w:val="left" w:pos="404"/>
                <w:tab w:val="left" w:pos="405"/>
                <w:tab w:val="left" w:pos="1117"/>
                <w:tab w:val="left" w:pos="1817"/>
                <w:tab w:val="left" w:pos="1876"/>
                <w:tab w:val="left" w:pos="2012"/>
                <w:tab w:val="left" w:pos="2326"/>
                <w:tab w:val="left" w:pos="2436"/>
                <w:tab w:val="left" w:pos="3071"/>
              </w:tabs>
              <w:ind w:left="0" w:firstLine="0"/>
              <w:rPr>
                <w:sz w:val="24"/>
                <w:szCs w:val="24"/>
                <w:lang w:val="ru-RU"/>
              </w:rPr>
            </w:pPr>
            <w:r w:rsidRPr="00526007">
              <w:rPr>
                <w:sz w:val="24"/>
                <w:szCs w:val="24"/>
                <w:lang w:val="ru-RU"/>
              </w:rPr>
              <w:t>особенности произношения интернациональных  слов и правила чтения технической терминологии и лексики профессиональной направленности;</w:t>
            </w:r>
          </w:p>
          <w:p w14:paraId="49360DAF" w14:textId="77777777" w:rsidR="008E53B4" w:rsidRPr="00526007" w:rsidRDefault="008E53B4" w:rsidP="00122BC4">
            <w:pPr>
              <w:numPr>
                <w:ilvl w:val="0"/>
                <w:numId w:val="77"/>
              </w:numPr>
              <w:tabs>
                <w:tab w:val="left" w:pos="215"/>
              </w:tabs>
              <w:ind w:left="0" w:firstLine="0"/>
              <w:rPr>
                <w:sz w:val="24"/>
                <w:szCs w:val="24"/>
                <w:lang w:val="ru-RU"/>
              </w:rPr>
            </w:pPr>
            <w:r w:rsidRPr="00526007">
              <w:rPr>
                <w:sz w:val="24"/>
                <w:szCs w:val="24"/>
                <w:lang w:val="ru-RU"/>
              </w:rPr>
              <w:t>основные общеупотребительные глаголы бытовой и профессиональной лексики;</w:t>
            </w:r>
          </w:p>
          <w:p w14:paraId="39B7CFDC" w14:textId="77777777" w:rsidR="008E53B4" w:rsidRPr="00526007" w:rsidRDefault="008E53B4" w:rsidP="00122BC4">
            <w:pPr>
              <w:tabs>
                <w:tab w:val="left" w:pos="1743"/>
                <w:tab w:val="left" w:pos="2247"/>
              </w:tabs>
              <w:rPr>
                <w:sz w:val="24"/>
                <w:szCs w:val="24"/>
                <w:lang w:val="ru-RU"/>
              </w:rPr>
            </w:pPr>
            <w:r w:rsidRPr="00526007">
              <w:rPr>
                <w:sz w:val="24"/>
                <w:szCs w:val="24"/>
                <w:lang w:val="ru-RU"/>
              </w:rPr>
              <w:t>– лексический (1000 - 1200 лексических единиц) минимум, относящийся к описанию предметов, средств и процессов профессиональной деятельности;</w:t>
            </w:r>
          </w:p>
          <w:p w14:paraId="5BAE0A3B" w14:textId="77777777" w:rsidR="008E53B4" w:rsidRPr="00526007" w:rsidRDefault="008E53B4" w:rsidP="00122BC4">
            <w:pPr>
              <w:tabs>
                <w:tab w:val="left" w:pos="2972"/>
              </w:tabs>
              <w:rPr>
                <w:sz w:val="24"/>
                <w:szCs w:val="24"/>
                <w:lang w:val="ru-RU"/>
              </w:rPr>
            </w:pPr>
            <w:r w:rsidRPr="00526007">
              <w:rPr>
                <w:sz w:val="24"/>
                <w:szCs w:val="24"/>
                <w:lang w:val="ru-RU"/>
              </w:rPr>
              <w:t>- основные грамматические правила, необходимые для построения простых и сложных предложений на</w:t>
            </w:r>
          </w:p>
          <w:p w14:paraId="3ECB5512" w14:textId="77777777" w:rsidR="008E53B4" w:rsidRPr="00526007" w:rsidRDefault="008E53B4" w:rsidP="00122BC4">
            <w:pPr>
              <w:rPr>
                <w:sz w:val="24"/>
                <w:szCs w:val="24"/>
              </w:rPr>
            </w:pPr>
            <w:r w:rsidRPr="00526007">
              <w:rPr>
                <w:sz w:val="24"/>
                <w:szCs w:val="24"/>
              </w:rPr>
              <w:t>профессиональные темы.</w:t>
            </w:r>
          </w:p>
        </w:tc>
      </w:tr>
    </w:tbl>
    <w:p w14:paraId="15C78A37" w14:textId="2EEEC415" w:rsidR="00D61CEE" w:rsidRDefault="00D61CEE" w:rsidP="00D61CEE">
      <w:pPr>
        <w:pStyle w:val="a4"/>
      </w:pPr>
    </w:p>
    <w:p w14:paraId="18E536EB" w14:textId="2C788E51" w:rsidR="008E53B4" w:rsidRDefault="008E53B4" w:rsidP="00D61CEE">
      <w:pPr>
        <w:pStyle w:val="a4"/>
      </w:pPr>
    </w:p>
    <w:p w14:paraId="27F89511" w14:textId="067B6646" w:rsidR="008E53B4" w:rsidRDefault="008E53B4" w:rsidP="00D61CEE">
      <w:pPr>
        <w:pStyle w:val="a4"/>
      </w:pPr>
    </w:p>
    <w:p w14:paraId="470F4EA4" w14:textId="3148C0CC" w:rsidR="008E53B4" w:rsidRDefault="008E53B4" w:rsidP="00D61CEE">
      <w:pPr>
        <w:pStyle w:val="a4"/>
      </w:pPr>
    </w:p>
    <w:p w14:paraId="4F191612" w14:textId="107080B7" w:rsidR="008E53B4" w:rsidRDefault="008E53B4" w:rsidP="00D61CEE">
      <w:pPr>
        <w:pStyle w:val="a4"/>
      </w:pPr>
    </w:p>
    <w:p w14:paraId="4706AD98" w14:textId="663E7423" w:rsidR="008E53B4" w:rsidRDefault="008E53B4" w:rsidP="00D61CEE">
      <w:pPr>
        <w:pStyle w:val="a4"/>
      </w:pPr>
    </w:p>
    <w:p w14:paraId="04FA4D57" w14:textId="77777777" w:rsidR="008E53B4" w:rsidRPr="00526007" w:rsidRDefault="008E53B4" w:rsidP="00D61CEE">
      <w:pPr>
        <w:pStyle w:val="a4"/>
      </w:pPr>
    </w:p>
    <w:p w14:paraId="230E10D6" w14:textId="77777777" w:rsidR="00D61CEE" w:rsidRPr="00575DA4" w:rsidRDefault="00D61CEE" w:rsidP="00D61CEE">
      <w:pPr>
        <w:pStyle w:val="formattext"/>
        <w:rPr>
          <w:b/>
          <w:bCs/>
        </w:rPr>
      </w:pPr>
      <w:r w:rsidRPr="00526007">
        <w:lastRenderedPageBreak/>
        <w:t xml:space="preserve">2. </w:t>
      </w:r>
      <w:r w:rsidRPr="00575DA4">
        <w:rPr>
          <w:b/>
          <w:bCs/>
        </w:rPr>
        <w:t>СТРУКТУРА И СОДЕРЖАНИЕ УЧЕБНОЙ ДИСЦИПЛИНЫ</w:t>
      </w:r>
    </w:p>
    <w:p w14:paraId="6DA8A5B3"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00"/>
        <w:gridCol w:w="1889"/>
      </w:tblGrid>
      <w:tr w:rsidR="00D61CEE" w:rsidRPr="00526007" w14:paraId="21CE921F" w14:textId="77777777" w:rsidTr="00122BC4">
        <w:trPr>
          <w:trHeight w:val="379"/>
        </w:trPr>
        <w:tc>
          <w:tcPr>
            <w:tcW w:w="4073" w:type="pct"/>
            <w:vAlign w:val="center"/>
          </w:tcPr>
          <w:p w14:paraId="79E9BA90" w14:textId="77777777" w:rsidR="00D61CEE" w:rsidRPr="00526007" w:rsidRDefault="00D61CEE" w:rsidP="00122BC4">
            <w:pPr>
              <w:suppressAutoHyphens/>
              <w:rPr>
                <w:b/>
                <w:sz w:val="24"/>
                <w:szCs w:val="24"/>
              </w:rPr>
            </w:pPr>
            <w:r w:rsidRPr="00526007">
              <w:rPr>
                <w:b/>
                <w:sz w:val="24"/>
                <w:szCs w:val="24"/>
              </w:rPr>
              <w:t>Вид учебной работы</w:t>
            </w:r>
          </w:p>
        </w:tc>
        <w:tc>
          <w:tcPr>
            <w:tcW w:w="927" w:type="pct"/>
            <w:vAlign w:val="center"/>
          </w:tcPr>
          <w:p w14:paraId="16A70DF1" w14:textId="77777777" w:rsidR="00D61CEE" w:rsidRPr="00526007" w:rsidRDefault="00D61CEE" w:rsidP="00122BC4">
            <w:pPr>
              <w:suppressAutoHyphens/>
              <w:rPr>
                <w:b/>
                <w:sz w:val="24"/>
                <w:szCs w:val="24"/>
              </w:rPr>
            </w:pPr>
            <w:r w:rsidRPr="00526007">
              <w:rPr>
                <w:b/>
                <w:sz w:val="24"/>
                <w:szCs w:val="24"/>
              </w:rPr>
              <w:t>Объем в часах</w:t>
            </w:r>
          </w:p>
        </w:tc>
      </w:tr>
      <w:tr w:rsidR="00D61CEE" w:rsidRPr="00526007" w14:paraId="57023BA2" w14:textId="77777777" w:rsidTr="00122BC4">
        <w:trPr>
          <w:trHeight w:val="407"/>
        </w:trPr>
        <w:tc>
          <w:tcPr>
            <w:tcW w:w="4073" w:type="pct"/>
            <w:vAlign w:val="center"/>
          </w:tcPr>
          <w:p w14:paraId="0CC87240" w14:textId="77777777" w:rsidR="00D61CEE" w:rsidRPr="00526007" w:rsidRDefault="00D61CEE" w:rsidP="00122BC4">
            <w:pPr>
              <w:suppressAutoHyphens/>
              <w:rPr>
                <w:b/>
                <w:sz w:val="24"/>
                <w:szCs w:val="24"/>
              </w:rPr>
            </w:pPr>
            <w:r w:rsidRPr="00526007">
              <w:rPr>
                <w:b/>
                <w:sz w:val="24"/>
                <w:szCs w:val="24"/>
              </w:rPr>
              <w:t xml:space="preserve">Объем образовательной программы </w:t>
            </w:r>
          </w:p>
        </w:tc>
        <w:tc>
          <w:tcPr>
            <w:tcW w:w="927" w:type="pct"/>
            <w:vAlign w:val="center"/>
          </w:tcPr>
          <w:p w14:paraId="00D3C391" w14:textId="7774D263" w:rsidR="00D61CEE" w:rsidRPr="00526007" w:rsidRDefault="00061A87" w:rsidP="00122BC4">
            <w:pPr>
              <w:suppressAutoHyphens/>
              <w:rPr>
                <w:sz w:val="24"/>
                <w:szCs w:val="24"/>
              </w:rPr>
            </w:pPr>
            <w:r w:rsidRPr="00526007">
              <w:rPr>
                <w:sz w:val="24"/>
                <w:szCs w:val="24"/>
              </w:rPr>
              <w:t>32-86</w:t>
            </w:r>
          </w:p>
        </w:tc>
      </w:tr>
      <w:tr w:rsidR="00D61CEE" w:rsidRPr="00526007" w14:paraId="01400FD4" w14:textId="77777777" w:rsidTr="00122BC4">
        <w:trPr>
          <w:trHeight w:val="314"/>
        </w:trPr>
        <w:tc>
          <w:tcPr>
            <w:tcW w:w="4073" w:type="pct"/>
            <w:vAlign w:val="center"/>
          </w:tcPr>
          <w:p w14:paraId="0BB6AB45" w14:textId="77777777" w:rsidR="00D61CEE" w:rsidRPr="00526007" w:rsidRDefault="00D61CEE" w:rsidP="00122BC4">
            <w:pPr>
              <w:suppressAutoHyphens/>
              <w:rPr>
                <w:b/>
                <w:sz w:val="24"/>
                <w:szCs w:val="24"/>
              </w:rPr>
            </w:pPr>
            <w:r w:rsidRPr="00526007">
              <w:rPr>
                <w:b/>
                <w:sz w:val="24"/>
                <w:szCs w:val="24"/>
              </w:rPr>
              <w:t>В т.ч. в форме практической подготовки</w:t>
            </w:r>
          </w:p>
        </w:tc>
        <w:tc>
          <w:tcPr>
            <w:tcW w:w="927" w:type="pct"/>
            <w:vAlign w:val="center"/>
          </w:tcPr>
          <w:p w14:paraId="79D526D7" w14:textId="5E982573" w:rsidR="00D61CEE" w:rsidRPr="00526007" w:rsidRDefault="00061A87" w:rsidP="00122BC4">
            <w:pPr>
              <w:suppressAutoHyphens/>
              <w:rPr>
                <w:sz w:val="24"/>
                <w:szCs w:val="24"/>
              </w:rPr>
            </w:pPr>
            <w:r w:rsidRPr="00526007">
              <w:rPr>
                <w:sz w:val="24"/>
                <w:szCs w:val="24"/>
              </w:rPr>
              <w:t>19-64</w:t>
            </w:r>
          </w:p>
        </w:tc>
      </w:tr>
      <w:tr w:rsidR="00D61CEE" w:rsidRPr="00526007" w14:paraId="0AA71BC3" w14:textId="77777777" w:rsidTr="00122BC4">
        <w:trPr>
          <w:trHeight w:val="360"/>
        </w:trPr>
        <w:tc>
          <w:tcPr>
            <w:tcW w:w="5000" w:type="pct"/>
            <w:gridSpan w:val="2"/>
            <w:vAlign w:val="center"/>
          </w:tcPr>
          <w:p w14:paraId="11ABE61A" w14:textId="77777777" w:rsidR="00D61CEE" w:rsidRPr="00526007" w:rsidRDefault="00D61CEE" w:rsidP="00122BC4">
            <w:pPr>
              <w:suppressAutoHyphens/>
              <w:rPr>
                <w:sz w:val="24"/>
                <w:szCs w:val="24"/>
              </w:rPr>
            </w:pPr>
            <w:r w:rsidRPr="00526007">
              <w:rPr>
                <w:sz w:val="24"/>
                <w:szCs w:val="24"/>
              </w:rPr>
              <w:t>в том числе:</w:t>
            </w:r>
          </w:p>
        </w:tc>
      </w:tr>
      <w:tr w:rsidR="00D61CEE" w:rsidRPr="00526007" w14:paraId="7A2B2E2C" w14:textId="77777777" w:rsidTr="00122BC4">
        <w:trPr>
          <w:trHeight w:val="267"/>
        </w:trPr>
        <w:tc>
          <w:tcPr>
            <w:tcW w:w="4073" w:type="pct"/>
            <w:vAlign w:val="center"/>
          </w:tcPr>
          <w:p w14:paraId="47E0BC2D" w14:textId="77777777" w:rsidR="00D61CEE" w:rsidRPr="00526007" w:rsidRDefault="00D61CEE" w:rsidP="00122BC4">
            <w:pPr>
              <w:suppressAutoHyphens/>
              <w:rPr>
                <w:sz w:val="24"/>
                <w:szCs w:val="24"/>
              </w:rPr>
            </w:pPr>
            <w:r w:rsidRPr="00526007">
              <w:rPr>
                <w:sz w:val="24"/>
                <w:szCs w:val="24"/>
              </w:rPr>
              <w:t>теоретическое обучение</w:t>
            </w:r>
          </w:p>
        </w:tc>
        <w:tc>
          <w:tcPr>
            <w:tcW w:w="927" w:type="pct"/>
            <w:vAlign w:val="center"/>
          </w:tcPr>
          <w:p w14:paraId="139FF29D" w14:textId="2D659925" w:rsidR="00D61CEE" w:rsidRPr="00526007" w:rsidRDefault="00061A87" w:rsidP="00122BC4">
            <w:pPr>
              <w:suppressAutoHyphens/>
              <w:rPr>
                <w:sz w:val="24"/>
                <w:szCs w:val="24"/>
              </w:rPr>
            </w:pPr>
            <w:r w:rsidRPr="00526007">
              <w:rPr>
                <w:sz w:val="24"/>
                <w:szCs w:val="24"/>
              </w:rPr>
              <w:t>13-22</w:t>
            </w:r>
          </w:p>
        </w:tc>
      </w:tr>
      <w:tr w:rsidR="00D61CEE" w:rsidRPr="00526007" w14:paraId="52FB942F" w14:textId="77777777" w:rsidTr="00122BC4">
        <w:trPr>
          <w:trHeight w:val="257"/>
        </w:trPr>
        <w:tc>
          <w:tcPr>
            <w:tcW w:w="4073" w:type="pct"/>
            <w:vAlign w:val="center"/>
          </w:tcPr>
          <w:p w14:paraId="65975694" w14:textId="77777777" w:rsidR="00D61CEE" w:rsidRPr="00526007" w:rsidRDefault="00D61CEE" w:rsidP="00122BC4">
            <w:pPr>
              <w:suppressAutoHyphens/>
              <w:rPr>
                <w:sz w:val="24"/>
                <w:szCs w:val="24"/>
              </w:rPr>
            </w:pPr>
            <w:r w:rsidRPr="00526007">
              <w:rPr>
                <w:sz w:val="24"/>
                <w:szCs w:val="24"/>
              </w:rPr>
              <w:t xml:space="preserve">практические занятия </w:t>
            </w:r>
          </w:p>
        </w:tc>
        <w:tc>
          <w:tcPr>
            <w:tcW w:w="927" w:type="pct"/>
            <w:vAlign w:val="center"/>
          </w:tcPr>
          <w:p w14:paraId="79E14AB2" w14:textId="48FFA3C2" w:rsidR="00D61CEE" w:rsidRPr="00526007" w:rsidRDefault="00061A87" w:rsidP="00122BC4">
            <w:pPr>
              <w:suppressAutoHyphens/>
              <w:rPr>
                <w:sz w:val="24"/>
                <w:szCs w:val="24"/>
              </w:rPr>
            </w:pPr>
            <w:r w:rsidRPr="00526007">
              <w:rPr>
                <w:sz w:val="24"/>
                <w:szCs w:val="24"/>
              </w:rPr>
              <w:t>19-64</w:t>
            </w:r>
          </w:p>
        </w:tc>
      </w:tr>
      <w:tr w:rsidR="00D61CEE" w:rsidRPr="00526007" w14:paraId="6C65881D" w14:textId="77777777" w:rsidTr="00122BC4">
        <w:trPr>
          <w:trHeight w:val="490"/>
        </w:trPr>
        <w:tc>
          <w:tcPr>
            <w:tcW w:w="4073" w:type="pct"/>
            <w:tcBorders>
              <w:right w:val="single" w:sz="4" w:space="0" w:color="auto"/>
            </w:tcBorders>
            <w:vAlign w:val="center"/>
          </w:tcPr>
          <w:p w14:paraId="1870C34A" w14:textId="77777777" w:rsidR="00D61CEE" w:rsidRPr="00526007" w:rsidRDefault="00D61CEE" w:rsidP="00122BC4">
            <w:pPr>
              <w:suppressAutoHyphens/>
              <w:rPr>
                <w:sz w:val="24"/>
                <w:szCs w:val="24"/>
              </w:rPr>
            </w:pPr>
            <w:r w:rsidRPr="00526007">
              <w:rPr>
                <w:sz w:val="24"/>
                <w:szCs w:val="24"/>
              </w:rPr>
              <w:t>Самостоятельная работа</w:t>
            </w:r>
            <w:r w:rsidRPr="00526007">
              <w:rPr>
                <w:rStyle w:val="a9"/>
                <w:sz w:val="24"/>
                <w:szCs w:val="24"/>
              </w:rPr>
              <w:footnoteReference w:id="7"/>
            </w:r>
            <w:r w:rsidRPr="00526007">
              <w:rPr>
                <w:sz w:val="24"/>
                <w:szCs w:val="24"/>
              </w:rPr>
              <w:t xml:space="preserve"> </w:t>
            </w:r>
          </w:p>
        </w:tc>
        <w:tc>
          <w:tcPr>
            <w:tcW w:w="927" w:type="pct"/>
            <w:tcBorders>
              <w:left w:val="single" w:sz="4" w:space="0" w:color="auto"/>
            </w:tcBorders>
            <w:vAlign w:val="center"/>
          </w:tcPr>
          <w:p w14:paraId="3900BD28" w14:textId="44BD6B3A" w:rsidR="00D61CEE" w:rsidRPr="00526007" w:rsidRDefault="00D61CEE" w:rsidP="00122BC4">
            <w:pPr>
              <w:suppressAutoHyphens/>
              <w:rPr>
                <w:sz w:val="24"/>
                <w:szCs w:val="24"/>
              </w:rPr>
            </w:pPr>
          </w:p>
        </w:tc>
      </w:tr>
      <w:tr w:rsidR="00D61CEE" w:rsidRPr="00526007" w14:paraId="7F5C2CB3" w14:textId="77777777" w:rsidTr="00122BC4">
        <w:trPr>
          <w:trHeight w:val="267"/>
        </w:trPr>
        <w:tc>
          <w:tcPr>
            <w:tcW w:w="4073" w:type="pct"/>
            <w:tcBorders>
              <w:right w:val="single" w:sz="4" w:space="0" w:color="auto"/>
            </w:tcBorders>
            <w:vAlign w:val="center"/>
          </w:tcPr>
          <w:p w14:paraId="0E239F8C" w14:textId="77777777" w:rsidR="00D61CEE" w:rsidRPr="00526007" w:rsidRDefault="00D61CEE" w:rsidP="00122BC4">
            <w:pPr>
              <w:suppressAutoHyphens/>
              <w:rPr>
                <w:sz w:val="24"/>
                <w:szCs w:val="24"/>
              </w:rPr>
            </w:pPr>
            <w:r w:rsidRPr="00526007">
              <w:rPr>
                <w:sz w:val="24"/>
                <w:szCs w:val="24"/>
              </w:rPr>
              <w:t>Промежуточная аттестация</w:t>
            </w:r>
            <w:r w:rsidRPr="00526007">
              <w:rPr>
                <w:rStyle w:val="a9"/>
                <w:sz w:val="24"/>
                <w:szCs w:val="24"/>
              </w:rPr>
              <w:footnoteReference w:id="8"/>
            </w:r>
          </w:p>
        </w:tc>
        <w:tc>
          <w:tcPr>
            <w:tcW w:w="927" w:type="pct"/>
            <w:tcBorders>
              <w:left w:val="single" w:sz="4" w:space="0" w:color="auto"/>
            </w:tcBorders>
            <w:vAlign w:val="center"/>
          </w:tcPr>
          <w:p w14:paraId="07AC7DA1" w14:textId="31C776F3" w:rsidR="00D61CEE" w:rsidRPr="00526007" w:rsidRDefault="00D61CEE" w:rsidP="00122BC4">
            <w:pPr>
              <w:suppressAutoHyphens/>
              <w:rPr>
                <w:sz w:val="24"/>
                <w:szCs w:val="24"/>
              </w:rPr>
            </w:pPr>
          </w:p>
        </w:tc>
      </w:tr>
    </w:tbl>
    <w:p w14:paraId="0E2BDD78" w14:textId="77777777" w:rsidR="00D61CEE" w:rsidRPr="00526007" w:rsidRDefault="00D61CEE" w:rsidP="00D61CEE">
      <w:pPr>
        <w:suppressAutoHyphens/>
        <w:rPr>
          <w:b/>
          <w:sz w:val="24"/>
          <w:szCs w:val="24"/>
        </w:rPr>
      </w:pPr>
    </w:p>
    <w:p w14:paraId="43DC039C" w14:textId="77777777" w:rsidR="00D61CEE" w:rsidRPr="00526007" w:rsidRDefault="00D61CEE" w:rsidP="00D61CEE">
      <w:pPr>
        <w:rPr>
          <w:b/>
          <w:sz w:val="24"/>
          <w:szCs w:val="24"/>
        </w:rPr>
        <w:sectPr w:rsidR="00D61CEE" w:rsidRPr="00526007" w:rsidSect="007B0336">
          <w:pgSz w:w="11906" w:h="16838"/>
          <w:pgMar w:top="1134" w:right="567" w:bottom="1134" w:left="1134" w:header="709" w:footer="709" w:gutter="0"/>
          <w:cols w:space="720"/>
        </w:sectPr>
      </w:pPr>
    </w:p>
    <w:p w14:paraId="6A83484B" w14:textId="77777777" w:rsidR="00D61CEE" w:rsidRPr="00526007" w:rsidRDefault="00D61CEE" w:rsidP="00D61CEE">
      <w:pPr>
        <w:pStyle w:val="a6"/>
        <w:ind w:left="0"/>
        <w:rPr>
          <w:b/>
          <w:bCs/>
          <w:sz w:val="24"/>
          <w:szCs w:val="24"/>
        </w:rPr>
      </w:pPr>
      <w:r w:rsidRPr="00526007">
        <w:rPr>
          <w:b/>
          <w:sz w:val="24"/>
          <w:szCs w:val="24"/>
        </w:rPr>
        <w:lastRenderedPageBreak/>
        <w:t xml:space="preserve">2.2.Тематический план и содержание учебной дисциплины </w:t>
      </w:r>
    </w:p>
    <w:p w14:paraId="4979502B" w14:textId="77777777" w:rsidR="00D61CEE" w:rsidRPr="00526007" w:rsidRDefault="00D61CEE" w:rsidP="00D61CEE">
      <w:pPr>
        <w:rPr>
          <w:b/>
          <w:bCs/>
          <w:sz w:val="24"/>
          <w:szCs w:val="24"/>
        </w:rPr>
      </w:pPr>
    </w:p>
    <w:tbl>
      <w:tblPr>
        <w:tblW w:w="45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5176"/>
        <w:gridCol w:w="2080"/>
        <w:gridCol w:w="1626"/>
        <w:gridCol w:w="2410"/>
      </w:tblGrid>
      <w:tr w:rsidR="008E53B4" w:rsidRPr="00526007" w14:paraId="5EF71B1D" w14:textId="28DBA4F2" w:rsidTr="008E53B4">
        <w:trPr>
          <w:trHeight w:val="20"/>
        </w:trPr>
        <w:tc>
          <w:tcPr>
            <w:tcW w:w="806" w:type="pct"/>
            <w:vAlign w:val="center"/>
          </w:tcPr>
          <w:p w14:paraId="4E05632D" w14:textId="3CFD7B32" w:rsidR="008E53B4" w:rsidRPr="00526007" w:rsidRDefault="008E53B4" w:rsidP="00061A87">
            <w:pPr>
              <w:suppressAutoHyphens/>
              <w:jc w:val="center"/>
              <w:rPr>
                <w:b/>
                <w:bCs/>
                <w:sz w:val="24"/>
                <w:szCs w:val="24"/>
              </w:rPr>
            </w:pPr>
            <w:r w:rsidRPr="00526007">
              <w:rPr>
                <w:b/>
                <w:bCs/>
                <w:sz w:val="24"/>
                <w:szCs w:val="24"/>
              </w:rPr>
              <w:t>Наименование разделов и тем</w:t>
            </w:r>
          </w:p>
        </w:tc>
        <w:tc>
          <w:tcPr>
            <w:tcW w:w="1922" w:type="pct"/>
            <w:vAlign w:val="center"/>
          </w:tcPr>
          <w:p w14:paraId="3FBAA238" w14:textId="40221C62" w:rsidR="008E53B4" w:rsidRPr="00526007" w:rsidRDefault="008E53B4" w:rsidP="00061A87">
            <w:pPr>
              <w:suppressAutoHyphens/>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376" w:type="pct"/>
            <w:gridSpan w:val="2"/>
            <w:vAlign w:val="center"/>
          </w:tcPr>
          <w:p w14:paraId="602A3CF4" w14:textId="7827BEE0" w:rsidR="008E53B4" w:rsidRPr="00526007" w:rsidRDefault="008E53B4" w:rsidP="00061A87">
            <w:pPr>
              <w:suppressAutoHyphens/>
              <w:jc w:val="center"/>
              <w:rPr>
                <w:b/>
                <w:bCs/>
                <w:sz w:val="24"/>
                <w:szCs w:val="24"/>
              </w:rPr>
            </w:pPr>
            <w:r w:rsidRPr="00526007">
              <w:rPr>
                <w:b/>
                <w:bCs/>
                <w:sz w:val="24"/>
                <w:szCs w:val="24"/>
              </w:rPr>
              <w:t>Объем, акад. ч / в том числе в форме практической подготовки, акад. ч</w:t>
            </w:r>
          </w:p>
        </w:tc>
        <w:tc>
          <w:tcPr>
            <w:tcW w:w="895" w:type="pct"/>
            <w:vAlign w:val="center"/>
          </w:tcPr>
          <w:p w14:paraId="49B279CA" w14:textId="52E5F358" w:rsidR="008E53B4" w:rsidRPr="00526007" w:rsidRDefault="008E53B4" w:rsidP="00061A87">
            <w:pPr>
              <w:suppressAutoHyphens/>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8E53B4" w:rsidRPr="00526007" w14:paraId="7771952A" w14:textId="5EB1AC77" w:rsidTr="008E53B4">
        <w:trPr>
          <w:trHeight w:val="20"/>
        </w:trPr>
        <w:tc>
          <w:tcPr>
            <w:tcW w:w="806" w:type="pct"/>
          </w:tcPr>
          <w:p w14:paraId="48D8147B" w14:textId="77777777" w:rsidR="008E53B4" w:rsidRPr="00526007" w:rsidRDefault="008E53B4" w:rsidP="00122BC4">
            <w:pPr>
              <w:jc w:val="both"/>
              <w:rPr>
                <w:b/>
                <w:bCs/>
                <w:sz w:val="24"/>
                <w:szCs w:val="24"/>
              </w:rPr>
            </w:pPr>
            <w:r w:rsidRPr="00526007">
              <w:rPr>
                <w:b/>
                <w:bCs/>
                <w:sz w:val="24"/>
                <w:szCs w:val="24"/>
              </w:rPr>
              <w:t>1</w:t>
            </w:r>
          </w:p>
        </w:tc>
        <w:tc>
          <w:tcPr>
            <w:tcW w:w="1922" w:type="pct"/>
          </w:tcPr>
          <w:p w14:paraId="24969092" w14:textId="77777777" w:rsidR="008E53B4" w:rsidRPr="00526007" w:rsidRDefault="008E53B4" w:rsidP="00122BC4">
            <w:pPr>
              <w:jc w:val="both"/>
              <w:rPr>
                <w:b/>
                <w:bCs/>
                <w:sz w:val="24"/>
                <w:szCs w:val="24"/>
              </w:rPr>
            </w:pPr>
            <w:r w:rsidRPr="00526007">
              <w:rPr>
                <w:b/>
                <w:bCs/>
                <w:sz w:val="24"/>
                <w:szCs w:val="24"/>
              </w:rPr>
              <w:t>2</w:t>
            </w:r>
          </w:p>
        </w:tc>
        <w:tc>
          <w:tcPr>
            <w:tcW w:w="772" w:type="pct"/>
          </w:tcPr>
          <w:p w14:paraId="3F34FB5E" w14:textId="77777777" w:rsidR="008E53B4" w:rsidRPr="00526007" w:rsidRDefault="008E53B4" w:rsidP="00122BC4">
            <w:pPr>
              <w:jc w:val="center"/>
              <w:rPr>
                <w:b/>
                <w:bCs/>
                <w:sz w:val="24"/>
                <w:szCs w:val="24"/>
              </w:rPr>
            </w:pPr>
            <w:r w:rsidRPr="00526007">
              <w:rPr>
                <w:b/>
                <w:bCs/>
                <w:sz w:val="24"/>
                <w:szCs w:val="24"/>
              </w:rPr>
              <w:t>3</w:t>
            </w:r>
          </w:p>
        </w:tc>
        <w:tc>
          <w:tcPr>
            <w:tcW w:w="604" w:type="pct"/>
          </w:tcPr>
          <w:p w14:paraId="471E2904" w14:textId="77777777" w:rsidR="008E53B4" w:rsidRPr="00526007" w:rsidRDefault="008E53B4" w:rsidP="00122BC4">
            <w:pPr>
              <w:jc w:val="both"/>
              <w:rPr>
                <w:b/>
                <w:bCs/>
                <w:sz w:val="24"/>
                <w:szCs w:val="24"/>
              </w:rPr>
            </w:pPr>
          </w:p>
        </w:tc>
        <w:tc>
          <w:tcPr>
            <w:tcW w:w="895" w:type="pct"/>
          </w:tcPr>
          <w:p w14:paraId="6E9C262E" w14:textId="4F7142D8" w:rsidR="008E53B4" w:rsidRPr="00526007" w:rsidRDefault="008E53B4" w:rsidP="00122BC4">
            <w:pPr>
              <w:jc w:val="both"/>
              <w:rPr>
                <w:b/>
                <w:bCs/>
                <w:sz w:val="24"/>
                <w:szCs w:val="24"/>
              </w:rPr>
            </w:pPr>
          </w:p>
        </w:tc>
      </w:tr>
      <w:tr w:rsidR="008E53B4" w:rsidRPr="00526007" w14:paraId="7A3065A6" w14:textId="77777777" w:rsidTr="008E53B4">
        <w:trPr>
          <w:trHeight w:val="20"/>
        </w:trPr>
        <w:tc>
          <w:tcPr>
            <w:tcW w:w="806" w:type="pct"/>
          </w:tcPr>
          <w:p w14:paraId="03D1C277" w14:textId="77777777" w:rsidR="008E53B4" w:rsidRPr="00526007" w:rsidRDefault="008E53B4" w:rsidP="00061A87">
            <w:pPr>
              <w:jc w:val="both"/>
              <w:rPr>
                <w:b/>
                <w:bCs/>
                <w:sz w:val="24"/>
                <w:szCs w:val="24"/>
              </w:rPr>
            </w:pPr>
          </w:p>
        </w:tc>
        <w:tc>
          <w:tcPr>
            <w:tcW w:w="1922" w:type="pct"/>
          </w:tcPr>
          <w:p w14:paraId="211DFDD7" w14:textId="77777777" w:rsidR="008E53B4" w:rsidRPr="00526007" w:rsidRDefault="008E53B4" w:rsidP="00061A87">
            <w:pPr>
              <w:jc w:val="both"/>
              <w:rPr>
                <w:b/>
                <w:bCs/>
                <w:sz w:val="24"/>
                <w:szCs w:val="24"/>
              </w:rPr>
            </w:pPr>
          </w:p>
        </w:tc>
        <w:tc>
          <w:tcPr>
            <w:tcW w:w="772" w:type="pct"/>
          </w:tcPr>
          <w:p w14:paraId="169FD3D6" w14:textId="48728C32" w:rsidR="008E53B4" w:rsidRPr="00526007" w:rsidRDefault="008E53B4" w:rsidP="00061A87">
            <w:pPr>
              <w:jc w:val="center"/>
              <w:rPr>
                <w:b/>
                <w:bCs/>
                <w:sz w:val="24"/>
                <w:szCs w:val="24"/>
              </w:rPr>
            </w:pPr>
            <w:r w:rsidRPr="00526007">
              <w:rPr>
                <w:b/>
                <w:bCs/>
                <w:sz w:val="24"/>
                <w:szCs w:val="24"/>
              </w:rPr>
              <w:t xml:space="preserve">Обязат. часть ОП с учетом интенсификации 40% </w:t>
            </w:r>
          </w:p>
        </w:tc>
        <w:tc>
          <w:tcPr>
            <w:tcW w:w="604" w:type="pct"/>
          </w:tcPr>
          <w:p w14:paraId="0C8E6B19" w14:textId="6D794755" w:rsidR="008E53B4" w:rsidRPr="00526007" w:rsidRDefault="008E53B4" w:rsidP="00061A87">
            <w:pPr>
              <w:jc w:val="both"/>
              <w:rPr>
                <w:b/>
                <w:bCs/>
                <w:sz w:val="24"/>
                <w:szCs w:val="24"/>
              </w:rPr>
            </w:pPr>
            <w:r w:rsidRPr="00526007">
              <w:rPr>
                <w:b/>
                <w:bCs/>
                <w:sz w:val="24"/>
                <w:szCs w:val="24"/>
              </w:rPr>
              <w:t>Обязат. часть ОП</w:t>
            </w:r>
          </w:p>
        </w:tc>
        <w:tc>
          <w:tcPr>
            <w:tcW w:w="895" w:type="pct"/>
          </w:tcPr>
          <w:p w14:paraId="4EAF53F4" w14:textId="77777777" w:rsidR="008E53B4" w:rsidRPr="00526007" w:rsidRDefault="008E53B4" w:rsidP="00061A87">
            <w:pPr>
              <w:jc w:val="both"/>
              <w:rPr>
                <w:b/>
                <w:bCs/>
                <w:sz w:val="24"/>
                <w:szCs w:val="24"/>
              </w:rPr>
            </w:pPr>
          </w:p>
        </w:tc>
      </w:tr>
      <w:tr w:rsidR="008E53B4" w:rsidRPr="00526007" w14:paraId="52D4928A" w14:textId="5EE169BB" w:rsidTr="008E53B4">
        <w:trPr>
          <w:trHeight w:val="20"/>
        </w:trPr>
        <w:tc>
          <w:tcPr>
            <w:tcW w:w="2728" w:type="pct"/>
            <w:gridSpan w:val="2"/>
          </w:tcPr>
          <w:p w14:paraId="5B74602C" w14:textId="77777777" w:rsidR="008E53B4" w:rsidRPr="00526007" w:rsidRDefault="008E53B4" w:rsidP="00122BC4">
            <w:pPr>
              <w:jc w:val="both"/>
              <w:rPr>
                <w:b/>
                <w:bCs/>
                <w:sz w:val="24"/>
                <w:szCs w:val="24"/>
              </w:rPr>
            </w:pPr>
            <w:r w:rsidRPr="00526007">
              <w:rPr>
                <w:b/>
                <w:bCs/>
                <w:sz w:val="24"/>
                <w:szCs w:val="24"/>
              </w:rPr>
              <w:t>Раздел 1. Вводно-коррективный курс</w:t>
            </w:r>
          </w:p>
        </w:tc>
        <w:tc>
          <w:tcPr>
            <w:tcW w:w="772" w:type="pct"/>
            <w:vAlign w:val="center"/>
          </w:tcPr>
          <w:p w14:paraId="1A9A51D3" w14:textId="56C0ABEF" w:rsidR="008E53B4" w:rsidRPr="00526007" w:rsidRDefault="008E53B4" w:rsidP="00122BC4">
            <w:pPr>
              <w:suppressAutoHyphens/>
              <w:jc w:val="center"/>
              <w:rPr>
                <w:b/>
                <w:bCs/>
                <w:sz w:val="24"/>
                <w:szCs w:val="24"/>
              </w:rPr>
            </w:pPr>
            <w:r w:rsidRPr="00526007">
              <w:rPr>
                <w:b/>
                <w:bCs/>
                <w:sz w:val="24"/>
                <w:szCs w:val="24"/>
              </w:rPr>
              <w:t>32/19</w:t>
            </w:r>
          </w:p>
        </w:tc>
        <w:tc>
          <w:tcPr>
            <w:tcW w:w="604" w:type="pct"/>
          </w:tcPr>
          <w:p w14:paraId="21841576" w14:textId="3E3571A8" w:rsidR="008E53B4" w:rsidRPr="00526007" w:rsidRDefault="008E53B4" w:rsidP="00122BC4">
            <w:pPr>
              <w:jc w:val="both"/>
              <w:rPr>
                <w:b/>
                <w:sz w:val="24"/>
                <w:szCs w:val="24"/>
              </w:rPr>
            </w:pPr>
            <w:r w:rsidRPr="00526007">
              <w:rPr>
                <w:b/>
                <w:sz w:val="24"/>
                <w:szCs w:val="24"/>
              </w:rPr>
              <w:t>86/64</w:t>
            </w:r>
          </w:p>
        </w:tc>
        <w:tc>
          <w:tcPr>
            <w:tcW w:w="895" w:type="pct"/>
          </w:tcPr>
          <w:p w14:paraId="2D41DD53" w14:textId="6B186268" w:rsidR="008E53B4" w:rsidRPr="00526007" w:rsidRDefault="008E53B4" w:rsidP="00122BC4">
            <w:pPr>
              <w:jc w:val="both"/>
              <w:rPr>
                <w:b/>
                <w:sz w:val="24"/>
                <w:szCs w:val="24"/>
              </w:rPr>
            </w:pPr>
          </w:p>
        </w:tc>
      </w:tr>
      <w:tr w:rsidR="008E53B4" w:rsidRPr="00526007" w14:paraId="5D7D5920" w14:textId="4F5DDAE5" w:rsidTr="008E53B4">
        <w:trPr>
          <w:trHeight w:val="20"/>
        </w:trPr>
        <w:tc>
          <w:tcPr>
            <w:tcW w:w="806" w:type="pct"/>
            <w:vMerge w:val="restart"/>
          </w:tcPr>
          <w:p w14:paraId="4006ACB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Тема 1.1.</w:t>
            </w:r>
          </w:p>
          <w:p w14:paraId="5B1D00F5" w14:textId="77777777" w:rsidR="008E53B4" w:rsidRPr="00526007" w:rsidRDefault="008E53B4" w:rsidP="00122BC4">
            <w:pPr>
              <w:jc w:val="both"/>
              <w:rPr>
                <w:bCs/>
                <w:sz w:val="24"/>
                <w:szCs w:val="24"/>
              </w:rPr>
            </w:pPr>
            <w:r w:rsidRPr="00526007">
              <w:rPr>
                <w:sz w:val="24"/>
                <w:szCs w:val="24"/>
              </w:rPr>
              <w:t>Описание людей: друзей, родных и близких и т.д. (внешность, характер, личностные качества)</w:t>
            </w:r>
          </w:p>
        </w:tc>
        <w:tc>
          <w:tcPr>
            <w:tcW w:w="1922" w:type="pct"/>
          </w:tcPr>
          <w:p w14:paraId="02BAA959" w14:textId="77777777" w:rsidR="008E53B4" w:rsidRPr="00526007" w:rsidRDefault="008E53B4" w:rsidP="00122BC4">
            <w:pPr>
              <w:jc w:val="both"/>
              <w:rPr>
                <w:b/>
                <w:bCs/>
                <w:sz w:val="24"/>
                <w:szCs w:val="24"/>
              </w:rPr>
            </w:pPr>
            <w:r w:rsidRPr="00526007">
              <w:rPr>
                <w:b/>
                <w:bCs/>
                <w:sz w:val="24"/>
                <w:szCs w:val="24"/>
              </w:rPr>
              <w:t xml:space="preserve">Тематика практических занятий </w:t>
            </w:r>
          </w:p>
        </w:tc>
        <w:tc>
          <w:tcPr>
            <w:tcW w:w="772" w:type="pct"/>
            <w:vMerge w:val="restart"/>
            <w:vAlign w:val="center"/>
          </w:tcPr>
          <w:p w14:paraId="4DFF75DA" w14:textId="3A18D673" w:rsidR="008E53B4" w:rsidRPr="00526007" w:rsidRDefault="008E53B4" w:rsidP="00122BC4">
            <w:pPr>
              <w:suppressAutoHyphens/>
              <w:jc w:val="center"/>
              <w:rPr>
                <w:b/>
                <w:bCs/>
                <w:sz w:val="24"/>
                <w:szCs w:val="24"/>
              </w:rPr>
            </w:pPr>
          </w:p>
        </w:tc>
        <w:tc>
          <w:tcPr>
            <w:tcW w:w="604" w:type="pct"/>
          </w:tcPr>
          <w:p w14:paraId="79B3B84E" w14:textId="77777777" w:rsidR="008E53B4" w:rsidRPr="00526007" w:rsidRDefault="008E53B4" w:rsidP="00122BC4">
            <w:pPr>
              <w:rPr>
                <w:sz w:val="24"/>
                <w:szCs w:val="24"/>
              </w:rPr>
            </w:pPr>
          </w:p>
        </w:tc>
        <w:tc>
          <w:tcPr>
            <w:tcW w:w="895" w:type="pct"/>
            <w:vMerge w:val="restart"/>
          </w:tcPr>
          <w:p w14:paraId="5C5900B7" w14:textId="63381613" w:rsidR="008E53B4" w:rsidRPr="00526007" w:rsidRDefault="008E53B4" w:rsidP="00122BC4">
            <w:pPr>
              <w:rPr>
                <w:sz w:val="24"/>
                <w:szCs w:val="24"/>
              </w:rPr>
            </w:pPr>
            <w:r w:rsidRPr="00526007">
              <w:rPr>
                <w:sz w:val="24"/>
                <w:szCs w:val="24"/>
              </w:rPr>
              <w:t>ОК 02, ОК 03, ОК 05, ОК 09, ОК 10</w:t>
            </w:r>
          </w:p>
        </w:tc>
      </w:tr>
      <w:tr w:rsidR="008E53B4" w:rsidRPr="00526007" w14:paraId="35B248B4" w14:textId="3F5C893D" w:rsidTr="008E53B4">
        <w:trPr>
          <w:trHeight w:val="3805"/>
        </w:trPr>
        <w:tc>
          <w:tcPr>
            <w:tcW w:w="0" w:type="auto"/>
            <w:vMerge/>
            <w:vAlign w:val="center"/>
          </w:tcPr>
          <w:p w14:paraId="2CD10900" w14:textId="77777777" w:rsidR="008E53B4" w:rsidRPr="00526007" w:rsidRDefault="008E53B4" w:rsidP="00122BC4">
            <w:pPr>
              <w:rPr>
                <w:bCs/>
                <w:sz w:val="24"/>
                <w:szCs w:val="24"/>
              </w:rPr>
            </w:pPr>
          </w:p>
        </w:tc>
        <w:tc>
          <w:tcPr>
            <w:tcW w:w="1922" w:type="pct"/>
          </w:tcPr>
          <w:p w14:paraId="6A531FD0" w14:textId="77777777" w:rsidR="008E53B4" w:rsidRPr="00526007" w:rsidRDefault="008E53B4" w:rsidP="00122BC4">
            <w:pPr>
              <w:jc w:val="both"/>
              <w:rPr>
                <w:sz w:val="24"/>
                <w:szCs w:val="24"/>
              </w:rPr>
            </w:pPr>
            <w:r w:rsidRPr="00526007">
              <w:rPr>
                <w:sz w:val="24"/>
                <w:szCs w:val="24"/>
              </w:rPr>
              <w:t>Фонетический материал</w:t>
            </w:r>
          </w:p>
          <w:p w14:paraId="11F84E19" w14:textId="77777777" w:rsidR="008E53B4" w:rsidRPr="00526007" w:rsidRDefault="008E53B4" w:rsidP="00122BC4">
            <w:pPr>
              <w:jc w:val="both"/>
              <w:rPr>
                <w:sz w:val="24"/>
                <w:szCs w:val="24"/>
              </w:rPr>
            </w:pPr>
            <w:r w:rsidRPr="00526007">
              <w:rPr>
                <w:sz w:val="24"/>
                <w:szCs w:val="24"/>
              </w:rPr>
              <w:t xml:space="preserve"> - основные звуки и интонемы английского языка;</w:t>
            </w:r>
          </w:p>
          <w:p w14:paraId="7DD8DF42" w14:textId="77777777" w:rsidR="008E53B4" w:rsidRPr="00526007" w:rsidRDefault="008E53B4" w:rsidP="00122BC4">
            <w:pPr>
              <w:jc w:val="both"/>
              <w:rPr>
                <w:sz w:val="24"/>
                <w:szCs w:val="24"/>
              </w:rPr>
            </w:pPr>
            <w:r w:rsidRPr="00526007">
              <w:rPr>
                <w:sz w:val="24"/>
                <w:szCs w:val="24"/>
              </w:rPr>
              <w:t>- основные способы написания слов на основе знания правил правописания;</w:t>
            </w:r>
          </w:p>
          <w:p w14:paraId="03F9E070" w14:textId="77777777" w:rsidR="008E53B4" w:rsidRPr="00526007" w:rsidRDefault="008E53B4" w:rsidP="00122BC4">
            <w:pPr>
              <w:jc w:val="both"/>
              <w:rPr>
                <w:sz w:val="24"/>
                <w:szCs w:val="24"/>
              </w:rPr>
            </w:pPr>
            <w:r w:rsidRPr="00526007">
              <w:rPr>
                <w:sz w:val="24"/>
                <w:szCs w:val="24"/>
              </w:rPr>
              <w:t xml:space="preserve"> -совершенствование орфографических навыков.</w:t>
            </w:r>
          </w:p>
          <w:p w14:paraId="2423ED19" w14:textId="77777777" w:rsidR="008E53B4" w:rsidRPr="00526007" w:rsidRDefault="008E53B4" w:rsidP="00122BC4">
            <w:pPr>
              <w:jc w:val="both"/>
              <w:rPr>
                <w:sz w:val="24"/>
                <w:szCs w:val="24"/>
              </w:rPr>
            </w:pPr>
            <w:r w:rsidRPr="00526007">
              <w:rPr>
                <w:sz w:val="24"/>
                <w:szCs w:val="24"/>
              </w:rPr>
              <w:t>Лексический материал по теме.</w:t>
            </w:r>
          </w:p>
          <w:p w14:paraId="114BABB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Грамматический материал: </w:t>
            </w:r>
          </w:p>
          <w:p w14:paraId="1F06E72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 простые нераспространенные предложения с глагольным, составным именным и составным глагольным сказуемым (с инфинитивом); </w:t>
            </w:r>
          </w:p>
          <w:p w14:paraId="66DE263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 простые предложения, распространенные за счет однородных членов предложения и/или второстепенных членов предложения; </w:t>
            </w:r>
          </w:p>
          <w:p w14:paraId="736E146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 предложения утвердительные, вопросительные, отрицательные, побудительные и порядок слов в них; </w:t>
            </w:r>
          </w:p>
          <w:p w14:paraId="6110B0B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безличные предложения;</w:t>
            </w:r>
          </w:p>
          <w:p w14:paraId="58594B4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 понятие глагола-связки </w:t>
            </w:r>
          </w:p>
        </w:tc>
        <w:tc>
          <w:tcPr>
            <w:tcW w:w="772" w:type="pct"/>
            <w:vMerge/>
            <w:vAlign w:val="center"/>
          </w:tcPr>
          <w:p w14:paraId="74A8DB78" w14:textId="77777777" w:rsidR="008E53B4" w:rsidRPr="00526007" w:rsidRDefault="008E53B4" w:rsidP="00122BC4">
            <w:pPr>
              <w:jc w:val="center"/>
              <w:rPr>
                <w:b/>
                <w:bCs/>
                <w:sz w:val="24"/>
                <w:szCs w:val="24"/>
              </w:rPr>
            </w:pPr>
          </w:p>
        </w:tc>
        <w:tc>
          <w:tcPr>
            <w:tcW w:w="604" w:type="pct"/>
          </w:tcPr>
          <w:p w14:paraId="22F05F16" w14:textId="77777777" w:rsidR="008E53B4" w:rsidRPr="00526007" w:rsidRDefault="008E53B4" w:rsidP="00122BC4">
            <w:pPr>
              <w:rPr>
                <w:sz w:val="24"/>
                <w:szCs w:val="24"/>
              </w:rPr>
            </w:pPr>
          </w:p>
        </w:tc>
        <w:tc>
          <w:tcPr>
            <w:tcW w:w="895" w:type="pct"/>
            <w:vMerge/>
            <w:vAlign w:val="center"/>
          </w:tcPr>
          <w:p w14:paraId="0CF88927" w14:textId="7EB28DA1" w:rsidR="008E53B4" w:rsidRPr="00526007" w:rsidRDefault="008E53B4" w:rsidP="00122BC4">
            <w:pPr>
              <w:rPr>
                <w:sz w:val="24"/>
                <w:szCs w:val="24"/>
              </w:rPr>
            </w:pPr>
          </w:p>
        </w:tc>
      </w:tr>
      <w:tr w:rsidR="008E53B4" w:rsidRPr="00526007" w14:paraId="73761C17" w14:textId="7C6855BB" w:rsidTr="008E53B4">
        <w:trPr>
          <w:trHeight w:val="20"/>
        </w:trPr>
        <w:tc>
          <w:tcPr>
            <w:tcW w:w="806" w:type="pct"/>
            <w:vMerge w:val="restart"/>
            <w:vAlign w:val="center"/>
          </w:tcPr>
          <w:p w14:paraId="139BE95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Тема 1.2.</w:t>
            </w:r>
          </w:p>
          <w:p w14:paraId="5F52D703" w14:textId="77777777" w:rsidR="008E53B4" w:rsidRPr="00526007" w:rsidRDefault="008E53B4" w:rsidP="00122BC4">
            <w:pPr>
              <w:jc w:val="both"/>
              <w:rPr>
                <w:sz w:val="24"/>
                <w:szCs w:val="24"/>
              </w:rPr>
            </w:pPr>
            <w:r w:rsidRPr="00526007">
              <w:rPr>
                <w:sz w:val="24"/>
                <w:szCs w:val="24"/>
              </w:rPr>
              <w:lastRenderedPageBreak/>
              <w:t>Межличностные отношения дома, в учебном заведении, на работе</w:t>
            </w:r>
          </w:p>
          <w:p w14:paraId="080F8155" w14:textId="77777777" w:rsidR="008E53B4" w:rsidRPr="00526007" w:rsidRDefault="008E53B4" w:rsidP="00122BC4">
            <w:pPr>
              <w:jc w:val="both"/>
              <w:rPr>
                <w:bCs/>
                <w:sz w:val="24"/>
                <w:szCs w:val="24"/>
              </w:rPr>
            </w:pPr>
          </w:p>
        </w:tc>
        <w:tc>
          <w:tcPr>
            <w:tcW w:w="1922" w:type="pct"/>
          </w:tcPr>
          <w:p w14:paraId="55E15B4A" w14:textId="77777777" w:rsidR="008E53B4" w:rsidRPr="00526007" w:rsidRDefault="008E53B4" w:rsidP="00122BC4">
            <w:pPr>
              <w:jc w:val="both"/>
              <w:rPr>
                <w:b/>
                <w:bCs/>
                <w:sz w:val="24"/>
                <w:szCs w:val="24"/>
              </w:rPr>
            </w:pPr>
            <w:r w:rsidRPr="00526007">
              <w:rPr>
                <w:b/>
                <w:bCs/>
                <w:sz w:val="24"/>
                <w:szCs w:val="24"/>
              </w:rPr>
              <w:lastRenderedPageBreak/>
              <w:t>Тематика практических занятий</w:t>
            </w:r>
          </w:p>
        </w:tc>
        <w:tc>
          <w:tcPr>
            <w:tcW w:w="772" w:type="pct"/>
            <w:vMerge w:val="restart"/>
            <w:vAlign w:val="center"/>
          </w:tcPr>
          <w:p w14:paraId="417815AD" w14:textId="65E7DBEE" w:rsidR="008E53B4" w:rsidRPr="00526007" w:rsidRDefault="008E53B4" w:rsidP="00122BC4">
            <w:pPr>
              <w:jc w:val="center"/>
              <w:rPr>
                <w:b/>
                <w:bCs/>
                <w:sz w:val="24"/>
                <w:szCs w:val="24"/>
              </w:rPr>
            </w:pPr>
          </w:p>
        </w:tc>
        <w:tc>
          <w:tcPr>
            <w:tcW w:w="604" w:type="pct"/>
          </w:tcPr>
          <w:p w14:paraId="1AA24DD9" w14:textId="77777777" w:rsidR="008E53B4" w:rsidRPr="00526007" w:rsidRDefault="008E53B4" w:rsidP="00122BC4">
            <w:pPr>
              <w:rPr>
                <w:sz w:val="24"/>
                <w:szCs w:val="24"/>
              </w:rPr>
            </w:pPr>
          </w:p>
        </w:tc>
        <w:tc>
          <w:tcPr>
            <w:tcW w:w="895" w:type="pct"/>
            <w:vMerge w:val="restart"/>
          </w:tcPr>
          <w:p w14:paraId="36E467FD" w14:textId="7A7CA3BC" w:rsidR="008E53B4" w:rsidRPr="00526007" w:rsidRDefault="008E53B4" w:rsidP="00122BC4">
            <w:pPr>
              <w:rPr>
                <w:sz w:val="24"/>
                <w:szCs w:val="24"/>
              </w:rPr>
            </w:pPr>
            <w:r w:rsidRPr="00526007">
              <w:rPr>
                <w:sz w:val="24"/>
                <w:szCs w:val="24"/>
              </w:rPr>
              <w:t xml:space="preserve">ОК 02, ОК 03, ОК </w:t>
            </w:r>
            <w:r w:rsidRPr="00526007">
              <w:rPr>
                <w:sz w:val="24"/>
                <w:szCs w:val="24"/>
              </w:rPr>
              <w:lastRenderedPageBreak/>
              <w:t>05, ОК 09, ОК 10</w:t>
            </w:r>
          </w:p>
        </w:tc>
      </w:tr>
      <w:tr w:rsidR="008E53B4" w:rsidRPr="00526007" w14:paraId="54175A31" w14:textId="2E9A661F" w:rsidTr="008E53B4">
        <w:trPr>
          <w:trHeight w:val="20"/>
        </w:trPr>
        <w:tc>
          <w:tcPr>
            <w:tcW w:w="0" w:type="auto"/>
            <w:vMerge/>
            <w:vAlign w:val="center"/>
          </w:tcPr>
          <w:p w14:paraId="15208DA0" w14:textId="77777777" w:rsidR="008E53B4" w:rsidRPr="00526007" w:rsidRDefault="008E53B4" w:rsidP="00122BC4">
            <w:pPr>
              <w:rPr>
                <w:bCs/>
                <w:sz w:val="24"/>
                <w:szCs w:val="24"/>
              </w:rPr>
            </w:pPr>
          </w:p>
        </w:tc>
        <w:tc>
          <w:tcPr>
            <w:tcW w:w="1922" w:type="pct"/>
          </w:tcPr>
          <w:p w14:paraId="1CE602E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bCs/>
                <w:sz w:val="24"/>
                <w:szCs w:val="24"/>
              </w:rPr>
              <w:t>Лексический материал по теме:</w:t>
            </w:r>
          </w:p>
          <w:p w14:paraId="3F0B02B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расширение потенциального словаря за счет овладения интернациональной</w:t>
            </w:r>
          </w:p>
          <w:p w14:paraId="2474A87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лексикой, новыми значениями известных слов и новых слов, образованных на основе продуктивных способов словообразования.</w:t>
            </w:r>
          </w:p>
          <w:p w14:paraId="2A6F794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bCs/>
                <w:sz w:val="24"/>
                <w:szCs w:val="24"/>
              </w:rPr>
              <w:t>Грамматический материал:</w:t>
            </w:r>
          </w:p>
          <w:p w14:paraId="118B89E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модальные глаголы, их эквиваленты;</w:t>
            </w:r>
          </w:p>
          <w:p w14:paraId="3136543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 предложения с оборотом </w:t>
            </w:r>
            <w:r w:rsidRPr="00526007">
              <w:rPr>
                <w:sz w:val="24"/>
                <w:szCs w:val="24"/>
                <w:lang w:val="en-US"/>
              </w:rPr>
              <w:t>there</w:t>
            </w:r>
            <w:r w:rsidRPr="00526007">
              <w:rPr>
                <w:sz w:val="24"/>
                <w:szCs w:val="24"/>
              </w:rPr>
              <w:t xml:space="preserve"> </w:t>
            </w:r>
            <w:r w:rsidRPr="00526007">
              <w:rPr>
                <w:sz w:val="24"/>
                <w:szCs w:val="24"/>
                <w:lang w:val="en-US"/>
              </w:rPr>
              <w:t>is</w:t>
            </w:r>
            <w:r w:rsidRPr="00526007">
              <w:rPr>
                <w:sz w:val="24"/>
                <w:szCs w:val="24"/>
              </w:rPr>
              <w:t>/</w:t>
            </w:r>
            <w:r w:rsidRPr="00526007">
              <w:rPr>
                <w:sz w:val="24"/>
                <w:szCs w:val="24"/>
                <w:lang w:val="en-US"/>
              </w:rPr>
              <w:t>are</w:t>
            </w:r>
            <w:r w:rsidRPr="00526007">
              <w:rPr>
                <w:sz w:val="24"/>
                <w:szCs w:val="24"/>
              </w:rPr>
              <w:t xml:space="preserve">; </w:t>
            </w:r>
          </w:p>
          <w:p w14:paraId="0C4967A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 xml:space="preserve">- сложносочиненные предложения: бессоюзные и с союзами </w:t>
            </w:r>
            <w:r w:rsidRPr="00526007">
              <w:rPr>
                <w:sz w:val="24"/>
                <w:szCs w:val="24"/>
                <w:lang w:val="en-US"/>
              </w:rPr>
              <w:t>and</w:t>
            </w:r>
            <w:r w:rsidRPr="00526007">
              <w:rPr>
                <w:sz w:val="24"/>
                <w:szCs w:val="24"/>
              </w:rPr>
              <w:t xml:space="preserve">, </w:t>
            </w:r>
            <w:r w:rsidRPr="00526007">
              <w:rPr>
                <w:sz w:val="24"/>
                <w:szCs w:val="24"/>
                <w:lang w:val="en-US"/>
              </w:rPr>
              <w:t>but</w:t>
            </w:r>
            <w:r w:rsidRPr="00526007">
              <w:rPr>
                <w:sz w:val="24"/>
                <w:szCs w:val="24"/>
              </w:rPr>
              <w:t>.</w:t>
            </w:r>
          </w:p>
          <w:p w14:paraId="771AF2F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 - образование и употребление глаголов в </w:t>
            </w:r>
            <w:r w:rsidRPr="00526007">
              <w:rPr>
                <w:sz w:val="24"/>
                <w:szCs w:val="24"/>
                <w:lang w:val="en-US"/>
              </w:rPr>
              <w:t>Present</w:t>
            </w:r>
            <w:r w:rsidRPr="00526007">
              <w:rPr>
                <w:sz w:val="24"/>
                <w:szCs w:val="24"/>
              </w:rPr>
              <w:t xml:space="preserve">, </w:t>
            </w:r>
            <w:r w:rsidRPr="00526007">
              <w:rPr>
                <w:sz w:val="24"/>
                <w:szCs w:val="24"/>
                <w:lang w:val="en-US"/>
              </w:rPr>
              <w:t>Past</w:t>
            </w:r>
            <w:r w:rsidRPr="00526007">
              <w:rPr>
                <w:sz w:val="24"/>
                <w:szCs w:val="24"/>
              </w:rPr>
              <w:t xml:space="preserve">, </w:t>
            </w:r>
            <w:r w:rsidRPr="00526007">
              <w:rPr>
                <w:sz w:val="24"/>
                <w:szCs w:val="24"/>
                <w:lang w:val="en-US"/>
              </w:rPr>
              <w:t>Future Simple</w:t>
            </w:r>
            <w:r w:rsidRPr="00526007">
              <w:rPr>
                <w:sz w:val="24"/>
                <w:szCs w:val="24"/>
              </w:rPr>
              <w:t>/</w:t>
            </w:r>
            <w:r w:rsidRPr="00526007">
              <w:rPr>
                <w:sz w:val="24"/>
                <w:szCs w:val="24"/>
                <w:lang w:val="en-US"/>
              </w:rPr>
              <w:t>Indefinite</w:t>
            </w:r>
          </w:p>
        </w:tc>
        <w:tc>
          <w:tcPr>
            <w:tcW w:w="772" w:type="pct"/>
            <w:vMerge/>
            <w:vAlign w:val="center"/>
          </w:tcPr>
          <w:p w14:paraId="5FE80ADA" w14:textId="77777777" w:rsidR="008E53B4" w:rsidRPr="00526007" w:rsidRDefault="008E53B4" w:rsidP="00122BC4">
            <w:pPr>
              <w:jc w:val="center"/>
              <w:rPr>
                <w:b/>
                <w:bCs/>
                <w:sz w:val="24"/>
                <w:szCs w:val="24"/>
              </w:rPr>
            </w:pPr>
          </w:p>
        </w:tc>
        <w:tc>
          <w:tcPr>
            <w:tcW w:w="604" w:type="pct"/>
          </w:tcPr>
          <w:p w14:paraId="61D261B6" w14:textId="77777777" w:rsidR="008E53B4" w:rsidRPr="00526007" w:rsidRDefault="008E53B4" w:rsidP="00122BC4">
            <w:pPr>
              <w:rPr>
                <w:sz w:val="24"/>
                <w:szCs w:val="24"/>
              </w:rPr>
            </w:pPr>
          </w:p>
        </w:tc>
        <w:tc>
          <w:tcPr>
            <w:tcW w:w="895" w:type="pct"/>
            <w:vMerge/>
            <w:vAlign w:val="center"/>
          </w:tcPr>
          <w:p w14:paraId="63F549A6" w14:textId="5F913CB2" w:rsidR="008E53B4" w:rsidRPr="00526007" w:rsidRDefault="008E53B4" w:rsidP="00122BC4">
            <w:pPr>
              <w:rPr>
                <w:sz w:val="24"/>
                <w:szCs w:val="24"/>
              </w:rPr>
            </w:pPr>
          </w:p>
        </w:tc>
      </w:tr>
      <w:tr w:rsidR="008E53B4" w:rsidRPr="00526007" w14:paraId="69A6731C" w14:textId="37411674" w:rsidTr="008E53B4">
        <w:trPr>
          <w:trHeight w:val="548"/>
        </w:trPr>
        <w:tc>
          <w:tcPr>
            <w:tcW w:w="2728" w:type="pct"/>
            <w:gridSpan w:val="2"/>
          </w:tcPr>
          <w:p w14:paraId="1EEBF16E" w14:textId="77777777" w:rsidR="008E53B4" w:rsidRPr="00526007" w:rsidRDefault="008E53B4" w:rsidP="00122BC4">
            <w:pPr>
              <w:jc w:val="both"/>
              <w:rPr>
                <w:b/>
                <w:bCs/>
                <w:sz w:val="24"/>
                <w:szCs w:val="24"/>
              </w:rPr>
            </w:pPr>
            <w:r w:rsidRPr="00526007">
              <w:rPr>
                <w:b/>
                <w:bCs/>
                <w:sz w:val="24"/>
                <w:szCs w:val="24"/>
              </w:rPr>
              <w:t>Раздел 2. Развивающий курс</w:t>
            </w:r>
          </w:p>
        </w:tc>
        <w:tc>
          <w:tcPr>
            <w:tcW w:w="772" w:type="pct"/>
            <w:vAlign w:val="center"/>
          </w:tcPr>
          <w:p w14:paraId="5C99C474" w14:textId="0AED37B8" w:rsidR="008E53B4" w:rsidRPr="00526007" w:rsidRDefault="008E53B4" w:rsidP="00122BC4">
            <w:pPr>
              <w:jc w:val="center"/>
              <w:rPr>
                <w:b/>
                <w:bCs/>
                <w:sz w:val="24"/>
                <w:szCs w:val="24"/>
              </w:rPr>
            </w:pPr>
          </w:p>
        </w:tc>
        <w:tc>
          <w:tcPr>
            <w:tcW w:w="604" w:type="pct"/>
          </w:tcPr>
          <w:p w14:paraId="6FF588F6" w14:textId="77777777" w:rsidR="008E53B4" w:rsidRPr="00526007" w:rsidRDefault="008E53B4" w:rsidP="00122BC4">
            <w:pPr>
              <w:jc w:val="both"/>
              <w:rPr>
                <w:b/>
                <w:bCs/>
                <w:sz w:val="24"/>
                <w:szCs w:val="24"/>
              </w:rPr>
            </w:pPr>
          </w:p>
        </w:tc>
        <w:tc>
          <w:tcPr>
            <w:tcW w:w="895" w:type="pct"/>
          </w:tcPr>
          <w:p w14:paraId="12127886" w14:textId="5EFB7648" w:rsidR="008E53B4" w:rsidRPr="00526007" w:rsidRDefault="008E53B4" w:rsidP="00122BC4">
            <w:pPr>
              <w:jc w:val="both"/>
              <w:rPr>
                <w:b/>
                <w:bCs/>
                <w:sz w:val="24"/>
                <w:szCs w:val="24"/>
              </w:rPr>
            </w:pPr>
          </w:p>
        </w:tc>
      </w:tr>
      <w:tr w:rsidR="008E53B4" w:rsidRPr="00526007" w14:paraId="237CD33B" w14:textId="4CBDD30B" w:rsidTr="008E53B4">
        <w:trPr>
          <w:trHeight w:val="20"/>
        </w:trPr>
        <w:tc>
          <w:tcPr>
            <w:tcW w:w="806" w:type="pct"/>
            <w:vMerge w:val="restart"/>
          </w:tcPr>
          <w:p w14:paraId="319AEF7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Тема 2.1</w:t>
            </w:r>
          </w:p>
          <w:p w14:paraId="1FE23A9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Cs/>
                <w:sz w:val="24"/>
                <w:szCs w:val="24"/>
              </w:rPr>
              <w:t>Повседневная жизнь</w:t>
            </w:r>
            <w:r w:rsidRPr="00526007">
              <w:rPr>
                <w:sz w:val="24"/>
                <w:szCs w:val="24"/>
              </w:rPr>
              <w:t xml:space="preserve"> условия жизни, учебный день, выходной день</w:t>
            </w:r>
          </w:p>
        </w:tc>
        <w:tc>
          <w:tcPr>
            <w:tcW w:w="1922" w:type="pct"/>
          </w:tcPr>
          <w:p w14:paraId="44EF9FAE"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772" w:type="pct"/>
            <w:vMerge w:val="restart"/>
            <w:vAlign w:val="center"/>
          </w:tcPr>
          <w:p w14:paraId="37CDBFB6" w14:textId="497F43CB" w:rsidR="008E53B4" w:rsidRPr="00526007" w:rsidRDefault="008E53B4" w:rsidP="00122BC4">
            <w:pPr>
              <w:jc w:val="center"/>
              <w:rPr>
                <w:b/>
                <w:bCs/>
                <w:sz w:val="24"/>
                <w:szCs w:val="24"/>
              </w:rPr>
            </w:pPr>
          </w:p>
        </w:tc>
        <w:tc>
          <w:tcPr>
            <w:tcW w:w="604" w:type="pct"/>
          </w:tcPr>
          <w:p w14:paraId="06665900" w14:textId="77777777" w:rsidR="008E53B4" w:rsidRPr="00526007" w:rsidRDefault="008E53B4" w:rsidP="00122BC4">
            <w:pPr>
              <w:rPr>
                <w:sz w:val="24"/>
                <w:szCs w:val="24"/>
              </w:rPr>
            </w:pPr>
          </w:p>
        </w:tc>
        <w:tc>
          <w:tcPr>
            <w:tcW w:w="895" w:type="pct"/>
            <w:vMerge w:val="restart"/>
          </w:tcPr>
          <w:p w14:paraId="6B40795D" w14:textId="39943948" w:rsidR="008E53B4" w:rsidRPr="00526007" w:rsidRDefault="008E53B4" w:rsidP="00122BC4">
            <w:pPr>
              <w:rPr>
                <w:sz w:val="24"/>
                <w:szCs w:val="24"/>
              </w:rPr>
            </w:pPr>
            <w:r w:rsidRPr="00526007">
              <w:rPr>
                <w:sz w:val="24"/>
                <w:szCs w:val="24"/>
              </w:rPr>
              <w:t>ОК 02, ОК 03, ОК 05, ОК 09, ОК 10</w:t>
            </w:r>
          </w:p>
        </w:tc>
      </w:tr>
      <w:tr w:rsidR="008E53B4" w:rsidRPr="00526007" w14:paraId="2650D7BC" w14:textId="693F2FDC" w:rsidTr="008E53B4">
        <w:trPr>
          <w:trHeight w:val="516"/>
        </w:trPr>
        <w:tc>
          <w:tcPr>
            <w:tcW w:w="0" w:type="auto"/>
            <w:vMerge/>
            <w:vAlign w:val="center"/>
          </w:tcPr>
          <w:p w14:paraId="06C04E63" w14:textId="77777777" w:rsidR="008E53B4" w:rsidRPr="00526007" w:rsidRDefault="008E53B4" w:rsidP="00122BC4">
            <w:pPr>
              <w:rPr>
                <w:b/>
                <w:bCs/>
                <w:sz w:val="24"/>
                <w:szCs w:val="24"/>
              </w:rPr>
            </w:pPr>
          </w:p>
        </w:tc>
        <w:tc>
          <w:tcPr>
            <w:tcW w:w="1922" w:type="pct"/>
          </w:tcPr>
          <w:p w14:paraId="1A8BD82D" w14:textId="77777777" w:rsidR="008E53B4" w:rsidRPr="00526007" w:rsidRDefault="008E53B4" w:rsidP="00122BC4">
            <w:pPr>
              <w:jc w:val="both"/>
              <w:rPr>
                <w:sz w:val="24"/>
                <w:szCs w:val="24"/>
              </w:rPr>
            </w:pPr>
            <w:r w:rsidRPr="00526007">
              <w:rPr>
                <w:sz w:val="24"/>
                <w:szCs w:val="24"/>
              </w:rPr>
              <w:t>Лексический материал по теме.</w:t>
            </w:r>
          </w:p>
          <w:p w14:paraId="01F0F045" w14:textId="77777777" w:rsidR="008E53B4" w:rsidRPr="00526007" w:rsidRDefault="008E53B4" w:rsidP="00122BC4">
            <w:pPr>
              <w:tabs>
                <w:tab w:val="left" w:pos="0"/>
                <w:tab w:val="left" w:pos="1080"/>
              </w:tabs>
              <w:jc w:val="both"/>
              <w:rPr>
                <w:sz w:val="24"/>
                <w:szCs w:val="24"/>
              </w:rPr>
            </w:pPr>
            <w:r w:rsidRPr="00526007">
              <w:rPr>
                <w:sz w:val="24"/>
                <w:szCs w:val="24"/>
              </w:rPr>
              <w:t xml:space="preserve">Грамматический материал: </w:t>
            </w:r>
          </w:p>
          <w:p w14:paraId="133E4A35" w14:textId="77777777" w:rsidR="008E53B4" w:rsidRPr="00526007" w:rsidRDefault="008E53B4" w:rsidP="00122BC4">
            <w:pPr>
              <w:tabs>
                <w:tab w:val="left" w:pos="0"/>
                <w:tab w:val="left" w:pos="1080"/>
              </w:tabs>
              <w:jc w:val="both"/>
              <w:rPr>
                <w:sz w:val="24"/>
                <w:szCs w:val="24"/>
              </w:rPr>
            </w:pPr>
            <w:r w:rsidRPr="00526007">
              <w:rPr>
                <w:sz w:val="24"/>
                <w:szCs w:val="24"/>
              </w:rPr>
              <w:t>- имя существительное: его основные функции в предложении; имена существительные во множественном числе, образованные по правилу, а также исключения.</w:t>
            </w:r>
          </w:p>
          <w:p w14:paraId="57B17D2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артикль: определенный, неопределенный, нулевой. Основные случаи употребления определенного и неопределенного артикля. Употребление существительных без артикля.</w:t>
            </w:r>
          </w:p>
        </w:tc>
        <w:tc>
          <w:tcPr>
            <w:tcW w:w="772" w:type="pct"/>
            <w:vMerge/>
            <w:vAlign w:val="center"/>
          </w:tcPr>
          <w:p w14:paraId="4F1AAD29" w14:textId="77777777" w:rsidR="008E53B4" w:rsidRPr="00526007" w:rsidRDefault="008E53B4" w:rsidP="00122BC4">
            <w:pPr>
              <w:jc w:val="center"/>
              <w:rPr>
                <w:b/>
                <w:bCs/>
                <w:sz w:val="24"/>
                <w:szCs w:val="24"/>
              </w:rPr>
            </w:pPr>
          </w:p>
        </w:tc>
        <w:tc>
          <w:tcPr>
            <w:tcW w:w="604" w:type="pct"/>
          </w:tcPr>
          <w:p w14:paraId="4D25B017" w14:textId="77777777" w:rsidR="008E53B4" w:rsidRPr="00526007" w:rsidRDefault="008E53B4" w:rsidP="00122BC4">
            <w:pPr>
              <w:rPr>
                <w:sz w:val="24"/>
                <w:szCs w:val="24"/>
              </w:rPr>
            </w:pPr>
          </w:p>
        </w:tc>
        <w:tc>
          <w:tcPr>
            <w:tcW w:w="895" w:type="pct"/>
            <w:vMerge/>
            <w:vAlign w:val="center"/>
          </w:tcPr>
          <w:p w14:paraId="4D71EAFD" w14:textId="1F710050" w:rsidR="008E53B4" w:rsidRPr="00526007" w:rsidRDefault="008E53B4" w:rsidP="00122BC4">
            <w:pPr>
              <w:rPr>
                <w:sz w:val="24"/>
                <w:szCs w:val="24"/>
              </w:rPr>
            </w:pPr>
          </w:p>
        </w:tc>
      </w:tr>
      <w:tr w:rsidR="008E53B4" w:rsidRPr="00526007" w14:paraId="6A48C3B3" w14:textId="2528F037" w:rsidTr="008E53B4">
        <w:trPr>
          <w:trHeight w:val="20"/>
        </w:trPr>
        <w:tc>
          <w:tcPr>
            <w:tcW w:w="806" w:type="pct"/>
            <w:vMerge w:val="restart"/>
            <w:vAlign w:val="center"/>
          </w:tcPr>
          <w:p w14:paraId="0671096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Тема 2.2.</w:t>
            </w:r>
          </w:p>
          <w:p w14:paraId="3981D662" w14:textId="77777777" w:rsidR="008E53B4" w:rsidRPr="00526007" w:rsidRDefault="008E53B4" w:rsidP="00122BC4">
            <w:pPr>
              <w:jc w:val="both"/>
              <w:rPr>
                <w:sz w:val="24"/>
                <w:szCs w:val="24"/>
              </w:rPr>
            </w:pPr>
            <w:r w:rsidRPr="00526007">
              <w:rPr>
                <w:sz w:val="24"/>
                <w:szCs w:val="24"/>
              </w:rPr>
              <w:t>Здоровье, спорт, правила здорового образа жизни</w:t>
            </w:r>
          </w:p>
          <w:p w14:paraId="450A4904" w14:textId="77777777" w:rsidR="008E53B4" w:rsidRPr="00526007" w:rsidRDefault="008E53B4" w:rsidP="00122BC4">
            <w:pPr>
              <w:jc w:val="both"/>
              <w:rPr>
                <w:b/>
                <w:bCs/>
                <w:sz w:val="24"/>
                <w:szCs w:val="24"/>
              </w:rPr>
            </w:pPr>
          </w:p>
        </w:tc>
        <w:tc>
          <w:tcPr>
            <w:tcW w:w="1922" w:type="pct"/>
          </w:tcPr>
          <w:p w14:paraId="369FE902"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772" w:type="pct"/>
            <w:vMerge w:val="restart"/>
            <w:vAlign w:val="center"/>
          </w:tcPr>
          <w:p w14:paraId="2FBAC14D" w14:textId="32589432" w:rsidR="008E53B4" w:rsidRPr="00526007" w:rsidRDefault="008E53B4" w:rsidP="00122BC4">
            <w:pPr>
              <w:jc w:val="center"/>
              <w:rPr>
                <w:b/>
                <w:bCs/>
                <w:sz w:val="24"/>
                <w:szCs w:val="24"/>
              </w:rPr>
            </w:pPr>
          </w:p>
        </w:tc>
        <w:tc>
          <w:tcPr>
            <w:tcW w:w="604" w:type="pct"/>
          </w:tcPr>
          <w:p w14:paraId="0F118FE2" w14:textId="77777777" w:rsidR="008E53B4" w:rsidRPr="00526007" w:rsidRDefault="008E53B4" w:rsidP="00122BC4">
            <w:pPr>
              <w:rPr>
                <w:sz w:val="24"/>
                <w:szCs w:val="24"/>
              </w:rPr>
            </w:pPr>
          </w:p>
        </w:tc>
        <w:tc>
          <w:tcPr>
            <w:tcW w:w="895" w:type="pct"/>
            <w:vMerge w:val="restart"/>
          </w:tcPr>
          <w:p w14:paraId="2A967D11" w14:textId="39E13095" w:rsidR="008E53B4" w:rsidRPr="00526007" w:rsidRDefault="008E53B4" w:rsidP="00122BC4">
            <w:pPr>
              <w:rPr>
                <w:sz w:val="24"/>
                <w:szCs w:val="24"/>
              </w:rPr>
            </w:pPr>
            <w:r w:rsidRPr="00526007">
              <w:rPr>
                <w:sz w:val="24"/>
                <w:szCs w:val="24"/>
              </w:rPr>
              <w:t>ОК 02, ОК 03, ОК 05, ОК 09, ОК 10</w:t>
            </w:r>
          </w:p>
        </w:tc>
      </w:tr>
      <w:tr w:rsidR="008E53B4" w:rsidRPr="00526007" w14:paraId="341C2DD8" w14:textId="06E23401" w:rsidTr="008E53B4">
        <w:trPr>
          <w:trHeight w:val="516"/>
        </w:trPr>
        <w:tc>
          <w:tcPr>
            <w:tcW w:w="0" w:type="auto"/>
            <w:vMerge/>
            <w:vAlign w:val="center"/>
          </w:tcPr>
          <w:p w14:paraId="048891A8" w14:textId="77777777" w:rsidR="008E53B4" w:rsidRPr="00526007" w:rsidRDefault="008E53B4" w:rsidP="00122BC4">
            <w:pPr>
              <w:rPr>
                <w:b/>
                <w:bCs/>
                <w:sz w:val="24"/>
                <w:szCs w:val="24"/>
              </w:rPr>
            </w:pPr>
          </w:p>
        </w:tc>
        <w:tc>
          <w:tcPr>
            <w:tcW w:w="1922" w:type="pct"/>
          </w:tcPr>
          <w:p w14:paraId="0648958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299D181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0AB0E44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числительные;</w:t>
            </w:r>
          </w:p>
          <w:p w14:paraId="3F3114D6" w14:textId="77777777" w:rsidR="008E53B4" w:rsidRPr="00526007" w:rsidRDefault="008E53B4" w:rsidP="00122BC4">
            <w:pPr>
              <w:tabs>
                <w:tab w:val="left" w:pos="0"/>
                <w:tab w:val="left" w:pos="1080"/>
              </w:tabs>
              <w:jc w:val="both"/>
              <w:rPr>
                <w:sz w:val="24"/>
                <w:szCs w:val="24"/>
              </w:rPr>
            </w:pPr>
            <w:r w:rsidRPr="00526007">
              <w:rPr>
                <w:sz w:val="24"/>
                <w:szCs w:val="24"/>
              </w:rPr>
              <w:t>- система модальности.;</w:t>
            </w:r>
          </w:p>
          <w:p w14:paraId="58F9285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 образование и употребление глаголов в </w:t>
            </w:r>
            <w:r w:rsidRPr="00526007">
              <w:rPr>
                <w:sz w:val="24"/>
                <w:szCs w:val="24"/>
                <w:lang w:val="en-US"/>
              </w:rPr>
              <w:t>Past</w:t>
            </w:r>
            <w:r w:rsidRPr="00526007">
              <w:rPr>
                <w:sz w:val="24"/>
                <w:szCs w:val="24"/>
              </w:rPr>
              <w:t xml:space="preserve">, </w:t>
            </w:r>
            <w:r w:rsidRPr="00526007">
              <w:rPr>
                <w:sz w:val="24"/>
                <w:szCs w:val="24"/>
                <w:lang w:val="en-US"/>
              </w:rPr>
              <w:t>Future</w:t>
            </w:r>
            <w:r w:rsidRPr="00526007">
              <w:rPr>
                <w:sz w:val="24"/>
                <w:szCs w:val="24"/>
              </w:rPr>
              <w:t xml:space="preserve"> </w:t>
            </w:r>
            <w:r w:rsidRPr="00526007">
              <w:rPr>
                <w:sz w:val="24"/>
                <w:szCs w:val="24"/>
                <w:lang w:val="en-US"/>
              </w:rPr>
              <w:t>Simple</w:t>
            </w:r>
            <w:r w:rsidRPr="00526007">
              <w:rPr>
                <w:sz w:val="24"/>
                <w:szCs w:val="24"/>
              </w:rPr>
              <w:t>/</w:t>
            </w:r>
            <w:r w:rsidRPr="00526007">
              <w:rPr>
                <w:sz w:val="24"/>
                <w:szCs w:val="24"/>
                <w:lang w:val="en-US"/>
              </w:rPr>
              <w:t>Indefinite</w:t>
            </w:r>
            <w:r w:rsidRPr="00526007">
              <w:rPr>
                <w:sz w:val="24"/>
                <w:szCs w:val="24"/>
              </w:rPr>
              <w:t>.</w:t>
            </w:r>
          </w:p>
        </w:tc>
        <w:tc>
          <w:tcPr>
            <w:tcW w:w="772" w:type="pct"/>
            <w:vMerge/>
            <w:vAlign w:val="center"/>
          </w:tcPr>
          <w:p w14:paraId="698C6558" w14:textId="77777777" w:rsidR="008E53B4" w:rsidRPr="00526007" w:rsidRDefault="008E53B4" w:rsidP="00122BC4">
            <w:pPr>
              <w:jc w:val="center"/>
              <w:rPr>
                <w:b/>
                <w:bCs/>
                <w:sz w:val="24"/>
                <w:szCs w:val="24"/>
              </w:rPr>
            </w:pPr>
          </w:p>
        </w:tc>
        <w:tc>
          <w:tcPr>
            <w:tcW w:w="604" w:type="pct"/>
          </w:tcPr>
          <w:p w14:paraId="649BE925" w14:textId="77777777" w:rsidR="008E53B4" w:rsidRPr="00526007" w:rsidRDefault="008E53B4" w:rsidP="00122BC4">
            <w:pPr>
              <w:rPr>
                <w:sz w:val="24"/>
                <w:szCs w:val="24"/>
              </w:rPr>
            </w:pPr>
          </w:p>
        </w:tc>
        <w:tc>
          <w:tcPr>
            <w:tcW w:w="895" w:type="pct"/>
            <w:vMerge/>
            <w:vAlign w:val="center"/>
          </w:tcPr>
          <w:p w14:paraId="4A18CA78" w14:textId="2FC99D15" w:rsidR="008E53B4" w:rsidRPr="00526007" w:rsidRDefault="008E53B4" w:rsidP="00122BC4">
            <w:pPr>
              <w:rPr>
                <w:sz w:val="24"/>
                <w:szCs w:val="24"/>
              </w:rPr>
            </w:pPr>
          </w:p>
        </w:tc>
      </w:tr>
      <w:tr w:rsidR="008E53B4" w:rsidRPr="00526007" w14:paraId="4C05846E" w14:textId="09B9820B" w:rsidTr="008E53B4">
        <w:trPr>
          <w:trHeight w:val="20"/>
        </w:trPr>
        <w:tc>
          <w:tcPr>
            <w:tcW w:w="806" w:type="pct"/>
            <w:vMerge w:val="restart"/>
          </w:tcPr>
          <w:p w14:paraId="38177F8D" w14:textId="77777777" w:rsidR="008E53B4" w:rsidRPr="00526007" w:rsidRDefault="008E53B4" w:rsidP="00122BC4">
            <w:pPr>
              <w:jc w:val="both"/>
              <w:rPr>
                <w:bCs/>
                <w:sz w:val="24"/>
                <w:szCs w:val="24"/>
              </w:rPr>
            </w:pPr>
            <w:r w:rsidRPr="00526007">
              <w:rPr>
                <w:bCs/>
                <w:sz w:val="24"/>
                <w:szCs w:val="24"/>
              </w:rPr>
              <w:t>Тема 2.3.</w:t>
            </w:r>
          </w:p>
          <w:p w14:paraId="78851405" w14:textId="77777777" w:rsidR="008E53B4" w:rsidRPr="00526007" w:rsidRDefault="008E53B4" w:rsidP="00122BC4">
            <w:pPr>
              <w:jc w:val="both"/>
              <w:rPr>
                <w:sz w:val="24"/>
                <w:szCs w:val="24"/>
              </w:rPr>
            </w:pPr>
            <w:r w:rsidRPr="00526007">
              <w:rPr>
                <w:sz w:val="24"/>
                <w:szCs w:val="24"/>
              </w:rPr>
              <w:t>Город, деревня, инфраструктура</w:t>
            </w:r>
          </w:p>
          <w:p w14:paraId="245DEED1" w14:textId="77777777" w:rsidR="008E53B4" w:rsidRPr="00526007" w:rsidRDefault="008E53B4" w:rsidP="00122BC4">
            <w:pPr>
              <w:jc w:val="both"/>
              <w:rPr>
                <w:b/>
                <w:bCs/>
                <w:sz w:val="24"/>
                <w:szCs w:val="24"/>
              </w:rPr>
            </w:pPr>
          </w:p>
        </w:tc>
        <w:tc>
          <w:tcPr>
            <w:tcW w:w="1922" w:type="pct"/>
          </w:tcPr>
          <w:p w14:paraId="429F8A16" w14:textId="77777777" w:rsidR="008E53B4" w:rsidRPr="00526007" w:rsidRDefault="008E53B4" w:rsidP="00122BC4">
            <w:pPr>
              <w:jc w:val="both"/>
              <w:rPr>
                <w:b/>
                <w:bCs/>
                <w:sz w:val="24"/>
                <w:szCs w:val="24"/>
              </w:rPr>
            </w:pPr>
            <w:r w:rsidRPr="00526007">
              <w:rPr>
                <w:b/>
                <w:bCs/>
                <w:sz w:val="24"/>
                <w:szCs w:val="24"/>
              </w:rPr>
              <w:lastRenderedPageBreak/>
              <w:t>Тематика практических занятий</w:t>
            </w:r>
          </w:p>
        </w:tc>
        <w:tc>
          <w:tcPr>
            <w:tcW w:w="772" w:type="pct"/>
            <w:vMerge w:val="restart"/>
            <w:vAlign w:val="center"/>
          </w:tcPr>
          <w:p w14:paraId="7D8156BD" w14:textId="0B3A06A7" w:rsidR="008E53B4" w:rsidRPr="00526007" w:rsidRDefault="008E53B4" w:rsidP="00122BC4">
            <w:pPr>
              <w:jc w:val="center"/>
              <w:rPr>
                <w:b/>
                <w:bCs/>
                <w:sz w:val="24"/>
                <w:szCs w:val="24"/>
              </w:rPr>
            </w:pPr>
          </w:p>
        </w:tc>
        <w:tc>
          <w:tcPr>
            <w:tcW w:w="604" w:type="pct"/>
          </w:tcPr>
          <w:p w14:paraId="2126E4CC" w14:textId="77777777" w:rsidR="008E53B4" w:rsidRPr="00526007" w:rsidRDefault="008E53B4" w:rsidP="00122BC4">
            <w:pPr>
              <w:rPr>
                <w:sz w:val="24"/>
                <w:szCs w:val="24"/>
              </w:rPr>
            </w:pPr>
          </w:p>
        </w:tc>
        <w:tc>
          <w:tcPr>
            <w:tcW w:w="895" w:type="pct"/>
            <w:vMerge w:val="restart"/>
          </w:tcPr>
          <w:p w14:paraId="65E98E50" w14:textId="4C4C2B53" w:rsidR="008E53B4" w:rsidRPr="00526007" w:rsidRDefault="008E53B4" w:rsidP="00122BC4">
            <w:pPr>
              <w:rPr>
                <w:sz w:val="24"/>
                <w:szCs w:val="24"/>
              </w:rPr>
            </w:pPr>
            <w:r w:rsidRPr="00526007">
              <w:rPr>
                <w:sz w:val="24"/>
                <w:szCs w:val="24"/>
              </w:rPr>
              <w:t>ОК 02, ОК 03, ОК 05, ОК 09, ОК 10</w:t>
            </w:r>
          </w:p>
        </w:tc>
      </w:tr>
      <w:tr w:rsidR="008E53B4" w:rsidRPr="00526007" w14:paraId="46B77F36" w14:textId="243DF0E0" w:rsidTr="008E53B4">
        <w:trPr>
          <w:trHeight w:val="516"/>
        </w:trPr>
        <w:tc>
          <w:tcPr>
            <w:tcW w:w="0" w:type="auto"/>
            <w:vMerge/>
            <w:vAlign w:val="center"/>
          </w:tcPr>
          <w:p w14:paraId="0AB642FC" w14:textId="77777777" w:rsidR="008E53B4" w:rsidRPr="00526007" w:rsidRDefault="008E53B4" w:rsidP="00122BC4">
            <w:pPr>
              <w:rPr>
                <w:b/>
                <w:bCs/>
                <w:sz w:val="24"/>
                <w:szCs w:val="24"/>
              </w:rPr>
            </w:pPr>
          </w:p>
        </w:tc>
        <w:tc>
          <w:tcPr>
            <w:tcW w:w="1922" w:type="pct"/>
          </w:tcPr>
          <w:p w14:paraId="0D347AE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315C33C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393B522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lastRenderedPageBreak/>
              <w:t xml:space="preserve">- образование и употребление глаголов в </w:t>
            </w:r>
            <w:r w:rsidRPr="00526007">
              <w:rPr>
                <w:sz w:val="24"/>
                <w:szCs w:val="24"/>
                <w:lang w:val="en-US"/>
              </w:rPr>
              <w:t>Present</w:t>
            </w:r>
            <w:r w:rsidRPr="00526007">
              <w:rPr>
                <w:sz w:val="24"/>
                <w:szCs w:val="24"/>
              </w:rPr>
              <w:t xml:space="preserve">, </w:t>
            </w:r>
            <w:r w:rsidRPr="00526007">
              <w:rPr>
                <w:sz w:val="24"/>
                <w:szCs w:val="24"/>
                <w:lang w:val="en-US"/>
              </w:rPr>
              <w:t>Past</w:t>
            </w:r>
            <w:r w:rsidRPr="00526007">
              <w:rPr>
                <w:sz w:val="24"/>
                <w:szCs w:val="24"/>
              </w:rPr>
              <w:t xml:space="preserve">, </w:t>
            </w:r>
            <w:r w:rsidRPr="00526007">
              <w:rPr>
                <w:sz w:val="24"/>
                <w:szCs w:val="24"/>
                <w:lang w:val="en-US"/>
              </w:rPr>
              <w:t>Future Simple</w:t>
            </w:r>
            <w:r w:rsidRPr="00526007">
              <w:rPr>
                <w:sz w:val="24"/>
                <w:szCs w:val="24"/>
              </w:rPr>
              <w:t>/</w:t>
            </w:r>
            <w:r w:rsidRPr="00526007">
              <w:rPr>
                <w:sz w:val="24"/>
                <w:szCs w:val="24"/>
                <w:lang w:val="en-US"/>
              </w:rPr>
              <w:t>Indefinite</w:t>
            </w:r>
            <w:r w:rsidRPr="00526007">
              <w:rPr>
                <w:sz w:val="24"/>
                <w:szCs w:val="24"/>
              </w:rPr>
              <w:t>.</w:t>
            </w:r>
          </w:p>
        </w:tc>
        <w:tc>
          <w:tcPr>
            <w:tcW w:w="772" w:type="pct"/>
            <w:vMerge/>
            <w:vAlign w:val="center"/>
          </w:tcPr>
          <w:p w14:paraId="33CB7B7C" w14:textId="77777777" w:rsidR="008E53B4" w:rsidRPr="00526007" w:rsidRDefault="008E53B4" w:rsidP="00122BC4">
            <w:pPr>
              <w:jc w:val="center"/>
              <w:rPr>
                <w:b/>
                <w:bCs/>
                <w:sz w:val="24"/>
                <w:szCs w:val="24"/>
              </w:rPr>
            </w:pPr>
          </w:p>
        </w:tc>
        <w:tc>
          <w:tcPr>
            <w:tcW w:w="604" w:type="pct"/>
          </w:tcPr>
          <w:p w14:paraId="437FD86D" w14:textId="77777777" w:rsidR="008E53B4" w:rsidRPr="00526007" w:rsidRDefault="008E53B4" w:rsidP="00122BC4">
            <w:pPr>
              <w:rPr>
                <w:sz w:val="24"/>
                <w:szCs w:val="24"/>
              </w:rPr>
            </w:pPr>
          </w:p>
        </w:tc>
        <w:tc>
          <w:tcPr>
            <w:tcW w:w="895" w:type="pct"/>
            <w:vMerge/>
            <w:vAlign w:val="center"/>
          </w:tcPr>
          <w:p w14:paraId="204D0B4E" w14:textId="6C24312F" w:rsidR="008E53B4" w:rsidRPr="00526007" w:rsidRDefault="008E53B4" w:rsidP="00122BC4">
            <w:pPr>
              <w:rPr>
                <w:sz w:val="24"/>
                <w:szCs w:val="24"/>
              </w:rPr>
            </w:pPr>
          </w:p>
        </w:tc>
      </w:tr>
      <w:tr w:rsidR="008E53B4" w:rsidRPr="00526007" w14:paraId="16AE7A54" w14:textId="1A91C217" w:rsidTr="008E53B4">
        <w:trPr>
          <w:trHeight w:val="20"/>
        </w:trPr>
        <w:tc>
          <w:tcPr>
            <w:tcW w:w="806" w:type="pct"/>
            <w:vMerge w:val="restart"/>
          </w:tcPr>
          <w:p w14:paraId="08980639" w14:textId="77777777" w:rsidR="008E53B4" w:rsidRPr="00526007" w:rsidRDefault="008E53B4" w:rsidP="00122BC4">
            <w:pPr>
              <w:jc w:val="both"/>
              <w:rPr>
                <w:bCs/>
                <w:sz w:val="24"/>
                <w:szCs w:val="24"/>
              </w:rPr>
            </w:pPr>
            <w:r w:rsidRPr="00526007">
              <w:rPr>
                <w:bCs/>
                <w:sz w:val="24"/>
                <w:szCs w:val="24"/>
              </w:rPr>
              <w:t>Тема 2.4.</w:t>
            </w:r>
          </w:p>
          <w:p w14:paraId="4B3376BF" w14:textId="77777777" w:rsidR="008E53B4" w:rsidRPr="00526007" w:rsidRDefault="008E53B4" w:rsidP="00122BC4">
            <w:pPr>
              <w:jc w:val="both"/>
              <w:rPr>
                <w:sz w:val="24"/>
                <w:szCs w:val="24"/>
              </w:rPr>
            </w:pPr>
            <w:r w:rsidRPr="00526007">
              <w:rPr>
                <w:sz w:val="24"/>
                <w:szCs w:val="24"/>
              </w:rPr>
              <w:t>Досуг</w:t>
            </w:r>
          </w:p>
          <w:p w14:paraId="105F6684" w14:textId="77777777" w:rsidR="008E53B4" w:rsidRPr="00526007" w:rsidRDefault="008E53B4" w:rsidP="00122BC4">
            <w:pPr>
              <w:jc w:val="both"/>
              <w:rPr>
                <w:b/>
                <w:bCs/>
                <w:sz w:val="24"/>
                <w:szCs w:val="24"/>
              </w:rPr>
            </w:pPr>
          </w:p>
        </w:tc>
        <w:tc>
          <w:tcPr>
            <w:tcW w:w="1922" w:type="pct"/>
          </w:tcPr>
          <w:p w14:paraId="36EC835C"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772" w:type="pct"/>
            <w:vMerge w:val="restart"/>
            <w:vAlign w:val="center"/>
          </w:tcPr>
          <w:p w14:paraId="2A783D1C" w14:textId="4C1DE8E5" w:rsidR="008E53B4" w:rsidRPr="00526007" w:rsidRDefault="008E53B4" w:rsidP="00122BC4">
            <w:pPr>
              <w:jc w:val="center"/>
              <w:rPr>
                <w:b/>
                <w:bCs/>
                <w:sz w:val="24"/>
                <w:szCs w:val="24"/>
              </w:rPr>
            </w:pPr>
          </w:p>
        </w:tc>
        <w:tc>
          <w:tcPr>
            <w:tcW w:w="604" w:type="pct"/>
          </w:tcPr>
          <w:p w14:paraId="546A7B45" w14:textId="77777777" w:rsidR="008E53B4" w:rsidRPr="00526007" w:rsidRDefault="008E53B4" w:rsidP="00122BC4">
            <w:pPr>
              <w:rPr>
                <w:sz w:val="24"/>
                <w:szCs w:val="24"/>
              </w:rPr>
            </w:pPr>
          </w:p>
        </w:tc>
        <w:tc>
          <w:tcPr>
            <w:tcW w:w="895" w:type="pct"/>
            <w:vMerge w:val="restart"/>
          </w:tcPr>
          <w:p w14:paraId="61CD2918" w14:textId="1A9EAD49" w:rsidR="008E53B4" w:rsidRPr="00526007" w:rsidRDefault="008E53B4" w:rsidP="00122BC4">
            <w:pPr>
              <w:rPr>
                <w:sz w:val="24"/>
                <w:szCs w:val="24"/>
              </w:rPr>
            </w:pPr>
            <w:r w:rsidRPr="00526007">
              <w:rPr>
                <w:sz w:val="24"/>
                <w:szCs w:val="24"/>
              </w:rPr>
              <w:t>ОК 02, ОК 03, ОК 05, ОК 09, ОК 10</w:t>
            </w:r>
          </w:p>
        </w:tc>
      </w:tr>
      <w:tr w:rsidR="008E53B4" w:rsidRPr="00526007" w14:paraId="7DE2A462" w14:textId="0EA0641F" w:rsidTr="008E53B4">
        <w:trPr>
          <w:trHeight w:val="516"/>
        </w:trPr>
        <w:tc>
          <w:tcPr>
            <w:tcW w:w="0" w:type="auto"/>
            <w:vMerge/>
            <w:vAlign w:val="center"/>
          </w:tcPr>
          <w:p w14:paraId="3E979E9D" w14:textId="77777777" w:rsidR="008E53B4" w:rsidRPr="00526007" w:rsidRDefault="008E53B4" w:rsidP="00122BC4">
            <w:pPr>
              <w:rPr>
                <w:b/>
                <w:bCs/>
                <w:sz w:val="24"/>
                <w:szCs w:val="24"/>
              </w:rPr>
            </w:pPr>
          </w:p>
        </w:tc>
        <w:tc>
          <w:tcPr>
            <w:tcW w:w="1922" w:type="pct"/>
          </w:tcPr>
          <w:p w14:paraId="59ACCC6B" w14:textId="77777777" w:rsidR="008E53B4" w:rsidRPr="00526007" w:rsidRDefault="008E53B4" w:rsidP="00122BC4">
            <w:pPr>
              <w:jc w:val="both"/>
              <w:rPr>
                <w:sz w:val="24"/>
                <w:szCs w:val="24"/>
              </w:rPr>
            </w:pPr>
            <w:r w:rsidRPr="00526007">
              <w:rPr>
                <w:sz w:val="24"/>
                <w:szCs w:val="24"/>
              </w:rPr>
              <w:t>Лексический материал по теме.</w:t>
            </w:r>
          </w:p>
          <w:p w14:paraId="552B077A" w14:textId="77777777" w:rsidR="008E53B4" w:rsidRPr="00526007" w:rsidRDefault="008E53B4" w:rsidP="00122BC4">
            <w:pPr>
              <w:jc w:val="both"/>
              <w:rPr>
                <w:sz w:val="24"/>
                <w:szCs w:val="24"/>
              </w:rPr>
            </w:pPr>
            <w:r w:rsidRPr="00526007">
              <w:rPr>
                <w:sz w:val="24"/>
                <w:szCs w:val="24"/>
              </w:rPr>
              <w:t>Грамматический материал:</w:t>
            </w:r>
          </w:p>
          <w:p w14:paraId="6ECAAEA8" w14:textId="77777777" w:rsidR="008E53B4" w:rsidRPr="00526007" w:rsidRDefault="008E53B4" w:rsidP="00122BC4">
            <w:pPr>
              <w:tabs>
                <w:tab w:val="left" w:pos="0"/>
                <w:tab w:val="left" w:pos="1080"/>
              </w:tabs>
              <w:jc w:val="both"/>
              <w:rPr>
                <w:sz w:val="24"/>
                <w:szCs w:val="24"/>
              </w:rPr>
            </w:pPr>
            <w:r w:rsidRPr="00526007">
              <w:rPr>
                <w:sz w:val="24"/>
                <w:szCs w:val="24"/>
              </w:rPr>
              <w:t xml:space="preserve">- образование и употребление глаголов в </w:t>
            </w:r>
            <w:r w:rsidRPr="00526007">
              <w:rPr>
                <w:sz w:val="24"/>
                <w:szCs w:val="24"/>
                <w:lang w:val="en-US"/>
              </w:rPr>
              <w:t>Present</w:t>
            </w:r>
            <w:r w:rsidRPr="00526007">
              <w:rPr>
                <w:sz w:val="24"/>
                <w:szCs w:val="24"/>
              </w:rPr>
              <w:t xml:space="preserve">, </w:t>
            </w:r>
            <w:r w:rsidRPr="00526007">
              <w:rPr>
                <w:sz w:val="24"/>
                <w:szCs w:val="24"/>
                <w:lang w:val="en-US"/>
              </w:rPr>
              <w:t>Past</w:t>
            </w:r>
            <w:r w:rsidRPr="00526007">
              <w:rPr>
                <w:sz w:val="24"/>
                <w:szCs w:val="24"/>
              </w:rPr>
              <w:t xml:space="preserve">, </w:t>
            </w:r>
            <w:r w:rsidRPr="00526007">
              <w:rPr>
                <w:sz w:val="24"/>
                <w:szCs w:val="24"/>
                <w:lang w:val="en-US"/>
              </w:rPr>
              <w:t>Future</w:t>
            </w:r>
            <w:r w:rsidRPr="00526007">
              <w:rPr>
                <w:sz w:val="24"/>
                <w:szCs w:val="24"/>
              </w:rPr>
              <w:t xml:space="preserve"> </w:t>
            </w:r>
            <w:r w:rsidRPr="00526007">
              <w:rPr>
                <w:sz w:val="24"/>
                <w:szCs w:val="24"/>
                <w:lang w:val="en-US"/>
              </w:rPr>
              <w:t>Simple</w:t>
            </w:r>
            <w:r w:rsidRPr="00526007">
              <w:rPr>
                <w:sz w:val="24"/>
                <w:szCs w:val="24"/>
              </w:rPr>
              <w:t>/</w:t>
            </w:r>
            <w:r w:rsidRPr="00526007">
              <w:rPr>
                <w:sz w:val="24"/>
                <w:szCs w:val="24"/>
                <w:lang w:val="en-US"/>
              </w:rPr>
              <w:t>Indefinite</w:t>
            </w:r>
            <w:r w:rsidRPr="00526007">
              <w:rPr>
                <w:sz w:val="24"/>
                <w:szCs w:val="24"/>
              </w:rPr>
              <w:t xml:space="preserve">, </w:t>
            </w:r>
          </w:p>
          <w:p w14:paraId="709B4CFA" w14:textId="77777777" w:rsidR="008E53B4" w:rsidRPr="00526007" w:rsidRDefault="008E53B4" w:rsidP="00122BC4">
            <w:pPr>
              <w:tabs>
                <w:tab w:val="left" w:pos="0"/>
                <w:tab w:val="left" w:pos="1080"/>
              </w:tabs>
              <w:jc w:val="both"/>
              <w:rPr>
                <w:sz w:val="24"/>
                <w:szCs w:val="24"/>
              </w:rPr>
            </w:pPr>
            <w:r w:rsidRPr="00526007">
              <w:rPr>
                <w:sz w:val="24"/>
                <w:szCs w:val="24"/>
              </w:rPr>
              <w:t xml:space="preserve">- использование глаголов в </w:t>
            </w:r>
            <w:r w:rsidRPr="00526007">
              <w:rPr>
                <w:sz w:val="24"/>
                <w:szCs w:val="24"/>
                <w:lang w:val="en-US"/>
              </w:rPr>
              <w:t>Present</w:t>
            </w:r>
            <w:r w:rsidRPr="00526007">
              <w:rPr>
                <w:sz w:val="24"/>
                <w:szCs w:val="24"/>
              </w:rPr>
              <w:t xml:space="preserve"> </w:t>
            </w:r>
            <w:r w:rsidRPr="00526007">
              <w:rPr>
                <w:sz w:val="24"/>
                <w:szCs w:val="24"/>
                <w:lang w:val="en-US"/>
              </w:rPr>
              <w:t>Simple</w:t>
            </w:r>
            <w:r w:rsidRPr="00526007">
              <w:rPr>
                <w:sz w:val="24"/>
                <w:szCs w:val="24"/>
              </w:rPr>
              <w:t>/</w:t>
            </w:r>
            <w:r w:rsidRPr="00526007">
              <w:rPr>
                <w:sz w:val="24"/>
                <w:szCs w:val="24"/>
                <w:lang w:val="en-US"/>
              </w:rPr>
              <w:t>Indefinite</w:t>
            </w:r>
            <w:r w:rsidRPr="00526007">
              <w:rPr>
                <w:sz w:val="24"/>
                <w:szCs w:val="24"/>
              </w:rPr>
              <w:t xml:space="preserve"> для выражения действий в будущем </w:t>
            </w:r>
          </w:p>
          <w:p w14:paraId="10E50D08" w14:textId="77777777" w:rsidR="008E53B4" w:rsidRPr="00526007" w:rsidRDefault="008E53B4" w:rsidP="00122BC4">
            <w:pPr>
              <w:jc w:val="both"/>
              <w:rPr>
                <w:sz w:val="24"/>
                <w:szCs w:val="24"/>
              </w:rPr>
            </w:pPr>
            <w:r w:rsidRPr="00526007">
              <w:rPr>
                <w:sz w:val="24"/>
                <w:szCs w:val="24"/>
              </w:rPr>
              <w:t>- придаточные предложения времени и условия (</w:t>
            </w:r>
            <w:r w:rsidRPr="00526007">
              <w:rPr>
                <w:sz w:val="24"/>
                <w:szCs w:val="24"/>
                <w:lang w:val="en-US"/>
              </w:rPr>
              <w:t>if</w:t>
            </w:r>
            <w:r w:rsidRPr="00526007">
              <w:rPr>
                <w:sz w:val="24"/>
                <w:szCs w:val="24"/>
              </w:rPr>
              <w:t xml:space="preserve">, </w:t>
            </w:r>
            <w:r w:rsidRPr="00526007">
              <w:rPr>
                <w:sz w:val="24"/>
                <w:szCs w:val="24"/>
                <w:lang w:val="en-US"/>
              </w:rPr>
              <w:t>when</w:t>
            </w:r>
            <w:r w:rsidRPr="00526007">
              <w:rPr>
                <w:sz w:val="24"/>
                <w:szCs w:val="24"/>
              </w:rPr>
              <w:t>).</w:t>
            </w:r>
          </w:p>
        </w:tc>
        <w:tc>
          <w:tcPr>
            <w:tcW w:w="772" w:type="pct"/>
            <w:vMerge/>
            <w:vAlign w:val="center"/>
          </w:tcPr>
          <w:p w14:paraId="3E31A946" w14:textId="77777777" w:rsidR="008E53B4" w:rsidRPr="00526007" w:rsidRDefault="008E53B4" w:rsidP="00122BC4">
            <w:pPr>
              <w:jc w:val="center"/>
              <w:rPr>
                <w:b/>
                <w:bCs/>
                <w:sz w:val="24"/>
                <w:szCs w:val="24"/>
              </w:rPr>
            </w:pPr>
          </w:p>
        </w:tc>
        <w:tc>
          <w:tcPr>
            <w:tcW w:w="604" w:type="pct"/>
          </w:tcPr>
          <w:p w14:paraId="10A6709B" w14:textId="77777777" w:rsidR="008E53B4" w:rsidRPr="00526007" w:rsidRDefault="008E53B4" w:rsidP="00122BC4">
            <w:pPr>
              <w:rPr>
                <w:sz w:val="24"/>
                <w:szCs w:val="24"/>
              </w:rPr>
            </w:pPr>
          </w:p>
        </w:tc>
        <w:tc>
          <w:tcPr>
            <w:tcW w:w="895" w:type="pct"/>
            <w:vMerge/>
            <w:vAlign w:val="center"/>
          </w:tcPr>
          <w:p w14:paraId="1237B335" w14:textId="1407F749" w:rsidR="008E53B4" w:rsidRPr="00526007" w:rsidRDefault="008E53B4" w:rsidP="00122BC4">
            <w:pPr>
              <w:rPr>
                <w:sz w:val="24"/>
                <w:szCs w:val="24"/>
              </w:rPr>
            </w:pPr>
          </w:p>
        </w:tc>
      </w:tr>
      <w:tr w:rsidR="008E53B4" w:rsidRPr="00526007" w14:paraId="44053E64" w14:textId="040C6E90" w:rsidTr="008E53B4">
        <w:trPr>
          <w:trHeight w:val="20"/>
        </w:trPr>
        <w:tc>
          <w:tcPr>
            <w:tcW w:w="806" w:type="pct"/>
            <w:vMerge w:val="restart"/>
          </w:tcPr>
          <w:p w14:paraId="7AC94347" w14:textId="77777777" w:rsidR="008E53B4" w:rsidRPr="00526007" w:rsidRDefault="008E53B4" w:rsidP="00122BC4">
            <w:pPr>
              <w:jc w:val="both"/>
              <w:rPr>
                <w:bCs/>
                <w:sz w:val="24"/>
                <w:szCs w:val="24"/>
              </w:rPr>
            </w:pPr>
            <w:r w:rsidRPr="00526007">
              <w:rPr>
                <w:bCs/>
                <w:sz w:val="24"/>
                <w:szCs w:val="24"/>
              </w:rPr>
              <w:t>Тема 2.5.</w:t>
            </w:r>
          </w:p>
          <w:p w14:paraId="1626E86A" w14:textId="77777777" w:rsidR="008E53B4" w:rsidRPr="00526007" w:rsidRDefault="008E53B4" w:rsidP="00122BC4">
            <w:pPr>
              <w:jc w:val="both"/>
              <w:rPr>
                <w:b/>
                <w:bCs/>
                <w:sz w:val="24"/>
                <w:szCs w:val="24"/>
              </w:rPr>
            </w:pPr>
            <w:r w:rsidRPr="00526007">
              <w:rPr>
                <w:sz w:val="24"/>
                <w:szCs w:val="24"/>
              </w:rPr>
              <w:t>Новости, средства массовой информации</w:t>
            </w:r>
          </w:p>
        </w:tc>
        <w:tc>
          <w:tcPr>
            <w:tcW w:w="1922" w:type="pct"/>
          </w:tcPr>
          <w:p w14:paraId="6DAEFA74"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772" w:type="pct"/>
            <w:vMerge w:val="restart"/>
            <w:vAlign w:val="center"/>
          </w:tcPr>
          <w:p w14:paraId="6CCB2D13" w14:textId="327C63D2" w:rsidR="008E53B4" w:rsidRPr="00526007" w:rsidRDefault="008E53B4" w:rsidP="00122BC4">
            <w:pPr>
              <w:jc w:val="center"/>
              <w:rPr>
                <w:b/>
                <w:bCs/>
                <w:sz w:val="24"/>
                <w:szCs w:val="24"/>
              </w:rPr>
            </w:pPr>
          </w:p>
        </w:tc>
        <w:tc>
          <w:tcPr>
            <w:tcW w:w="604" w:type="pct"/>
          </w:tcPr>
          <w:p w14:paraId="527B9A65" w14:textId="77777777" w:rsidR="008E53B4" w:rsidRPr="00526007" w:rsidRDefault="008E53B4" w:rsidP="00122BC4">
            <w:pPr>
              <w:rPr>
                <w:sz w:val="24"/>
                <w:szCs w:val="24"/>
              </w:rPr>
            </w:pPr>
          </w:p>
        </w:tc>
        <w:tc>
          <w:tcPr>
            <w:tcW w:w="895" w:type="pct"/>
            <w:vMerge w:val="restart"/>
          </w:tcPr>
          <w:p w14:paraId="498D1256" w14:textId="5C3AAFEA" w:rsidR="008E53B4" w:rsidRPr="00526007" w:rsidRDefault="008E53B4" w:rsidP="00122BC4">
            <w:pPr>
              <w:rPr>
                <w:sz w:val="24"/>
                <w:szCs w:val="24"/>
              </w:rPr>
            </w:pPr>
            <w:r w:rsidRPr="00526007">
              <w:rPr>
                <w:sz w:val="24"/>
                <w:szCs w:val="24"/>
              </w:rPr>
              <w:t>ОК 02, ОК 03, ОК 05, ОК 09, ОК 10</w:t>
            </w:r>
          </w:p>
        </w:tc>
      </w:tr>
      <w:tr w:rsidR="008E53B4" w:rsidRPr="00526007" w14:paraId="608B1015" w14:textId="7901CCFC" w:rsidTr="008E53B4">
        <w:trPr>
          <w:trHeight w:val="516"/>
        </w:trPr>
        <w:tc>
          <w:tcPr>
            <w:tcW w:w="0" w:type="auto"/>
            <w:vMerge/>
            <w:vAlign w:val="center"/>
          </w:tcPr>
          <w:p w14:paraId="1837514E" w14:textId="77777777" w:rsidR="008E53B4" w:rsidRPr="00526007" w:rsidRDefault="008E53B4" w:rsidP="00122BC4">
            <w:pPr>
              <w:rPr>
                <w:b/>
                <w:bCs/>
                <w:sz w:val="24"/>
                <w:szCs w:val="24"/>
              </w:rPr>
            </w:pPr>
          </w:p>
        </w:tc>
        <w:tc>
          <w:tcPr>
            <w:tcW w:w="1922" w:type="pct"/>
          </w:tcPr>
          <w:p w14:paraId="1D36E20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5D8AAF7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bCs/>
                <w:sz w:val="24"/>
                <w:szCs w:val="24"/>
              </w:rPr>
              <w:t>Грамматический материал:</w:t>
            </w:r>
          </w:p>
          <w:p w14:paraId="2C7B330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en-US"/>
              </w:rPr>
            </w:pPr>
            <w:r w:rsidRPr="00526007">
              <w:rPr>
                <w:sz w:val="24"/>
                <w:szCs w:val="24"/>
                <w:lang w:val="en-US"/>
              </w:rPr>
              <w:t xml:space="preserve">- </w:t>
            </w:r>
            <w:r w:rsidRPr="00526007">
              <w:rPr>
                <w:sz w:val="24"/>
                <w:szCs w:val="24"/>
              </w:rPr>
              <w:t>образование</w:t>
            </w:r>
            <w:r w:rsidRPr="00526007">
              <w:rPr>
                <w:sz w:val="24"/>
                <w:szCs w:val="24"/>
                <w:lang w:val="en-US"/>
              </w:rPr>
              <w:t xml:space="preserve"> </w:t>
            </w:r>
            <w:r w:rsidRPr="00526007">
              <w:rPr>
                <w:sz w:val="24"/>
                <w:szCs w:val="24"/>
              </w:rPr>
              <w:t>и</w:t>
            </w:r>
            <w:r w:rsidRPr="00526007">
              <w:rPr>
                <w:sz w:val="24"/>
                <w:szCs w:val="24"/>
                <w:lang w:val="en-US"/>
              </w:rPr>
              <w:t xml:space="preserve"> </w:t>
            </w:r>
            <w:r w:rsidRPr="00526007">
              <w:rPr>
                <w:sz w:val="24"/>
                <w:szCs w:val="24"/>
              </w:rPr>
              <w:t>употребление</w:t>
            </w:r>
            <w:r w:rsidRPr="00526007">
              <w:rPr>
                <w:sz w:val="24"/>
                <w:szCs w:val="24"/>
                <w:lang w:val="en-US"/>
              </w:rPr>
              <w:t xml:space="preserve"> </w:t>
            </w:r>
            <w:r w:rsidRPr="00526007">
              <w:rPr>
                <w:sz w:val="24"/>
                <w:szCs w:val="24"/>
              </w:rPr>
              <w:t>глаголов</w:t>
            </w:r>
            <w:r w:rsidRPr="00526007">
              <w:rPr>
                <w:sz w:val="24"/>
                <w:szCs w:val="24"/>
                <w:lang w:val="en-US"/>
              </w:rPr>
              <w:t xml:space="preserve"> </w:t>
            </w:r>
            <w:r w:rsidRPr="00526007">
              <w:rPr>
                <w:sz w:val="24"/>
                <w:szCs w:val="24"/>
              </w:rPr>
              <w:t>в</w:t>
            </w:r>
            <w:r w:rsidRPr="00526007">
              <w:rPr>
                <w:sz w:val="24"/>
                <w:szCs w:val="24"/>
                <w:lang w:val="en-US"/>
              </w:rPr>
              <w:t xml:space="preserve"> Present Continuous/Progressive, Present Perfect;</w:t>
            </w:r>
          </w:p>
          <w:p w14:paraId="0D61DE4D" w14:textId="77777777" w:rsidR="008E53B4" w:rsidRPr="00526007" w:rsidRDefault="008E53B4" w:rsidP="00122BC4">
            <w:pPr>
              <w:tabs>
                <w:tab w:val="left" w:pos="0"/>
                <w:tab w:val="left" w:pos="1080"/>
              </w:tabs>
              <w:jc w:val="both"/>
              <w:rPr>
                <w:bCs/>
                <w:sz w:val="24"/>
                <w:szCs w:val="24"/>
              </w:rPr>
            </w:pPr>
            <w:r w:rsidRPr="00526007">
              <w:rPr>
                <w:sz w:val="24"/>
                <w:szCs w:val="24"/>
              </w:rPr>
              <w:t>- местоимения: указательные (</w:t>
            </w:r>
            <w:r w:rsidRPr="00526007">
              <w:rPr>
                <w:sz w:val="24"/>
                <w:szCs w:val="24"/>
                <w:lang w:val="en-US"/>
              </w:rPr>
              <w:t>this</w:t>
            </w:r>
            <w:r w:rsidRPr="00526007">
              <w:rPr>
                <w:sz w:val="24"/>
                <w:szCs w:val="24"/>
              </w:rPr>
              <w:t>/</w:t>
            </w:r>
            <w:r w:rsidRPr="00526007">
              <w:rPr>
                <w:sz w:val="24"/>
                <w:szCs w:val="24"/>
                <w:lang w:val="en-US"/>
              </w:rPr>
              <w:t>these</w:t>
            </w:r>
            <w:r w:rsidRPr="00526007">
              <w:rPr>
                <w:sz w:val="24"/>
                <w:szCs w:val="24"/>
              </w:rPr>
              <w:t xml:space="preserve">, </w:t>
            </w:r>
            <w:r w:rsidRPr="00526007">
              <w:rPr>
                <w:sz w:val="24"/>
                <w:szCs w:val="24"/>
                <w:lang w:val="en-US"/>
              </w:rPr>
              <w:t>that</w:t>
            </w:r>
            <w:r w:rsidRPr="00526007">
              <w:rPr>
                <w:sz w:val="24"/>
                <w:szCs w:val="24"/>
              </w:rPr>
              <w:t>/</w:t>
            </w:r>
            <w:r w:rsidRPr="00526007">
              <w:rPr>
                <w:sz w:val="24"/>
                <w:szCs w:val="24"/>
                <w:lang w:val="en-US"/>
              </w:rPr>
              <w:t>those</w:t>
            </w:r>
            <w:r w:rsidRPr="00526007">
              <w:rPr>
                <w:sz w:val="24"/>
                <w:szCs w:val="24"/>
              </w:rPr>
              <w:t>) с существительными и без них, личные, притяжательные, вопросительные, объектные</w:t>
            </w:r>
          </w:p>
        </w:tc>
        <w:tc>
          <w:tcPr>
            <w:tcW w:w="772" w:type="pct"/>
            <w:vMerge/>
            <w:vAlign w:val="center"/>
          </w:tcPr>
          <w:p w14:paraId="7E99F760" w14:textId="77777777" w:rsidR="008E53B4" w:rsidRPr="00526007" w:rsidRDefault="008E53B4" w:rsidP="00122BC4">
            <w:pPr>
              <w:jc w:val="center"/>
              <w:rPr>
                <w:b/>
                <w:bCs/>
                <w:sz w:val="24"/>
                <w:szCs w:val="24"/>
              </w:rPr>
            </w:pPr>
          </w:p>
        </w:tc>
        <w:tc>
          <w:tcPr>
            <w:tcW w:w="604" w:type="pct"/>
          </w:tcPr>
          <w:p w14:paraId="05662999" w14:textId="77777777" w:rsidR="008E53B4" w:rsidRPr="00526007" w:rsidRDefault="008E53B4" w:rsidP="00122BC4">
            <w:pPr>
              <w:rPr>
                <w:sz w:val="24"/>
                <w:szCs w:val="24"/>
              </w:rPr>
            </w:pPr>
          </w:p>
        </w:tc>
        <w:tc>
          <w:tcPr>
            <w:tcW w:w="895" w:type="pct"/>
            <w:vMerge/>
            <w:vAlign w:val="center"/>
          </w:tcPr>
          <w:p w14:paraId="73B4220C" w14:textId="6ADEEE3A" w:rsidR="008E53B4" w:rsidRPr="00526007" w:rsidRDefault="008E53B4" w:rsidP="00122BC4">
            <w:pPr>
              <w:rPr>
                <w:sz w:val="24"/>
                <w:szCs w:val="24"/>
              </w:rPr>
            </w:pPr>
          </w:p>
        </w:tc>
      </w:tr>
      <w:tr w:rsidR="008E53B4" w:rsidRPr="00526007" w14:paraId="12F6E272" w14:textId="0E0AAC17" w:rsidTr="008E53B4">
        <w:trPr>
          <w:trHeight w:val="20"/>
        </w:trPr>
        <w:tc>
          <w:tcPr>
            <w:tcW w:w="806" w:type="pct"/>
            <w:vMerge w:val="restart"/>
          </w:tcPr>
          <w:p w14:paraId="51F4DADB" w14:textId="77777777" w:rsidR="008E53B4" w:rsidRPr="00526007" w:rsidRDefault="008E53B4" w:rsidP="00122BC4">
            <w:pPr>
              <w:jc w:val="both"/>
              <w:rPr>
                <w:bCs/>
                <w:sz w:val="24"/>
                <w:szCs w:val="24"/>
              </w:rPr>
            </w:pPr>
            <w:r w:rsidRPr="00526007">
              <w:rPr>
                <w:bCs/>
                <w:sz w:val="24"/>
                <w:szCs w:val="24"/>
              </w:rPr>
              <w:t>Тема 2.6.</w:t>
            </w:r>
          </w:p>
          <w:p w14:paraId="397CEC9C" w14:textId="77777777" w:rsidR="008E53B4" w:rsidRPr="00526007" w:rsidRDefault="008E53B4" w:rsidP="00122BC4">
            <w:pPr>
              <w:jc w:val="both"/>
              <w:rPr>
                <w:sz w:val="24"/>
                <w:szCs w:val="24"/>
              </w:rPr>
            </w:pPr>
            <w:r w:rsidRPr="00526007">
              <w:rPr>
                <w:sz w:val="24"/>
                <w:szCs w:val="24"/>
              </w:rPr>
              <w:t>Природа и человек (климат, погода, экология)</w:t>
            </w:r>
          </w:p>
          <w:p w14:paraId="088DE97A" w14:textId="77777777" w:rsidR="008E53B4" w:rsidRPr="00526007" w:rsidRDefault="008E53B4" w:rsidP="00122BC4">
            <w:pPr>
              <w:jc w:val="both"/>
              <w:rPr>
                <w:b/>
                <w:bCs/>
                <w:sz w:val="24"/>
                <w:szCs w:val="24"/>
              </w:rPr>
            </w:pPr>
          </w:p>
        </w:tc>
        <w:tc>
          <w:tcPr>
            <w:tcW w:w="1922" w:type="pct"/>
          </w:tcPr>
          <w:p w14:paraId="4742A7C4"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772" w:type="pct"/>
            <w:vMerge w:val="restart"/>
            <w:vAlign w:val="center"/>
          </w:tcPr>
          <w:p w14:paraId="632AD7C1" w14:textId="690E45D4" w:rsidR="008E53B4" w:rsidRPr="00526007" w:rsidRDefault="008E53B4" w:rsidP="00122BC4">
            <w:pPr>
              <w:jc w:val="center"/>
              <w:rPr>
                <w:b/>
                <w:bCs/>
                <w:sz w:val="24"/>
                <w:szCs w:val="24"/>
              </w:rPr>
            </w:pPr>
          </w:p>
        </w:tc>
        <w:tc>
          <w:tcPr>
            <w:tcW w:w="604" w:type="pct"/>
          </w:tcPr>
          <w:p w14:paraId="03CEA331" w14:textId="77777777" w:rsidR="008E53B4" w:rsidRPr="00526007" w:rsidRDefault="008E53B4" w:rsidP="00122BC4">
            <w:pPr>
              <w:rPr>
                <w:sz w:val="24"/>
                <w:szCs w:val="24"/>
              </w:rPr>
            </w:pPr>
          </w:p>
        </w:tc>
        <w:tc>
          <w:tcPr>
            <w:tcW w:w="895" w:type="pct"/>
            <w:vMerge w:val="restart"/>
          </w:tcPr>
          <w:p w14:paraId="7DA3E0E0" w14:textId="3B56963E" w:rsidR="008E53B4" w:rsidRPr="00526007" w:rsidRDefault="008E53B4" w:rsidP="00122BC4">
            <w:pPr>
              <w:rPr>
                <w:sz w:val="24"/>
                <w:szCs w:val="24"/>
              </w:rPr>
            </w:pPr>
            <w:r w:rsidRPr="00526007">
              <w:rPr>
                <w:sz w:val="24"/>
                <w:szCs w:val="24"/>
              </w:rPr>
              <w:t>ОК 02, ОК 03, ОК 05, ОК 09, ОК 10</w:t>
            </w:r>
          </w:p>
        </w:tc>
      </w:tr>
      <w:tr w:rsidR="008E53B4" w:rsidRPr="00526007" w14:paraId="4C8D1C2D" w14:textId="0FA068AB" w:rsidTr="008E53B4">
        <w:trPr>
          <w:trHeight w:val="20"/>
        </w:trPr>
        <w:tc>
          <w:tcPr>
            <w:tcW w:w="0" w:type="auto"/>
            <w:vMerge/>
            <w:vAlign w:val="center"/>
          </w:tcPr>
          <w:p w14:paraId="2459E6A3" w14:textId="77777777" w:rsidR="008E53B4" w:rsidRPr="00526007" w:rsidRDefault="008E53B4" w:rsidP="00122BC4">
            <w:pPr>
              <w:rPr>
                <w:b/>
                <w:bCs/>
                <w:sz w:val="24"/>
                <w:szCs w:val="24"/>
              </w:rPr>
            </w:pPr>
          </w:p>
        </w:tc>
        <w:tc>
          <w:tcPr>
            <w:tcW w:w="1922" w:type="pct"/>
          </w:tcPr>
          <w:p w14:paraId="27F1D00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02C6B46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1C047432" w14:textId="77777777" w:rsidR="008E53B4" w:rsidRPr="00526007" w:rsidRDefault="008E53B4" w:rsidP="00122BC4">
            <w:pPr>
              <w:tabs>
                <w:tab w:val="left" w:pos="0"/>
                <w:tab w:val="left" w:pos="1080"/>
              </w:tabs>
              <w:jc w:val="both"/>
              <w:rPr>
                <w:sz w:val="24"/>
                <w:szCs w:val="24"/>
                <w:lang w:val="en-US"/>
              </w:rPr>
            </w:pPr>
            <w:r w:rsidRPr="00526007">
              <w:rPr>
                <w:sz w:val="24"/>
                <w:szCs w:val="24"/>
                <w:lang w:val="en-US"/>
              </w:rPr>
              <w:t xml:space="preserve">- </w:t>
            </w:r>
            <w:r w:rsidRPr="00526007">
              <w:rPr>
                <w:sz w:val="24"/>
                <w:szCs w:val="24"/>
              </w:rPr>
              <w:t>сложноподчиненные</w:t>
            </w:r>
            <w:r w:rsidRPr="00526007">
              <w:rPr>
                <w:sz w:val="24"/>
                <w:szCs w:val="24"/>
                <w:lang w:val="en-US"/>
              </w:rPr>
              <w:t xml:space="preserve"> </w:t>
            </w:r>
            <w:r w:rsidRPr="00526007">
              <w:rPr>
                <w:sz w:val="24"/>
                <w:szCs w:val="24"/>
              </w:rPr>
              <w:t>предложения</w:t>
            </w:r>
            <w:r w:rsidRPr="00526007">
              <w:rPr>
                <w:sz w:val="24"/>
                <w:szCs w:val="24"/>
                <w:lang w:val="en-US"/>
              </w:rPr>
              <w:t xml:space="preserve"> </w:t>
            </w:r>
            <w:r w:rsidRPr="00526007">
              <w:rPr>
                <w:sz w:val="24"/>
                <w:szCs w:val="24"/>
              </w:rPr>
              <w:t>с</w:t>
            </w:r>
            <w:r w:rsidRPr="00526007">
              <w:rPr>
                <w:sz w:val="24"/>
                <w:szCs w:val="24"/>
                <w:lang w:val="en-US"/>
              </w:rPr>
              <w:t xml:space="preserve"> </w:t>
            </w:r>
            <w:r w:rsidRPr="00526007">
              <w:rPr>
                <w:sz w:val="24"/>
                <w:szCs w:val="24"/>
              </w:rPr>
              <w:t>союзами</w:t>
            </w:r>
            <w:r w:rsidRPr="00526007">
              <w:rPr>
                <w:sz w:val="24"/>
                <w:szCs w:val="24"/>
                <w:lang w:val="en-US"/>
              </w:rPr>
              <w:t xml:space="preserve"> because, so, if, when, that, that is why; </w:t>
            </w:r>
          </w:p>
          <w:p w14:paraId="71EA574A" w14:textId="77777777" w:rsidR="008E53B4" w:rsidRPr="00526007" w:rsidRDefault="008E53B4" w:rsidP="00122BC4">
            <w:pPr>
              <w:tabs>
                <w:tab w:val="left" w:pos="0"/>
                <w:tab w:val="left" w:pos="1080"/>
              </w:tabs>
              <w:jc w:val="both"/>
              <w:rPr>
                <w:sz w:val="24"/>
                <w:szCs w:val="24"/>
              </w:rPr>
            </w:pPr>
            <w:r w:rsidRPr="00526007">
              <w:rPr>
                <w:sz w:val="24"/>
                <w:szCs w:val="24"/>
              </w:rPr>
              <w:t>- понятие согласования времен и косвенная речь.</w:t>
            </w:r>
          </w:p>
          <w:p w14:paraId="46239A68" w14:textId="77777777" w:rsidR="008E53B4" w:rsidRPr="00526007" w:rsidRDefault="008E53B4" w:rsidP="00122BC4">
            <w:pPr>
              <w:tabs>
                <w:tab w:val="left" w:pos="0"/>
                <w:tab w:val="left" w:pos="1080"/>
              </w:tabs>
              <w:jc w:val="both"/>
              <w:rPr>
                <w:sz w:val="24"/>
                <w:szCs w:val="24"/>
              </w:rPr>
            </w:pPr>
            <w:r w:rsidRPr="00526007">
              <w:rPr>
                <w:sz w:val="24"/>
                <w:szCs w:val="24"/>
              </w:rPr>
              <w:t xml:space="preserve">- неопределенные местоимения, производные от </w:t>
            </w:r>
            <w:r w:rsidRPr="00526007">
              <w:rPr>
                <w:sz w:val="24"/>
                <w:szCs w:val="24"/>
                <w:lang w:val="en-US"/>
              </w:rPr>
              <w:t>some</w:t>
            </w:r>
            <w:r w:rsidRPr="00526007">
              <w:rPr>
                <w:sz w:val="24"/>
                <w:szCs w:val="24"/>
              </w:rPr>
              <w:t xml:space="preserve">, </w:t>
            </w:r>
            <w:r w:rsidRPr="00526007">
              <w:rPr>
                <w:sz w:val="24"/>
                <w:szCs w:val="24"/>
                <w:lang w:val="en-US"/>
              </w:rPr>
              <w:t>any</w:t>
            </w:r>
            <w:r w:rsidRPr="00526007">
              <w:rPr>
                <w:sz w:val="24"/>
                <w:szCs w:val="24"/>
              </w:rPr>
              <w:t xml:space="preserve">, </w:t>
            </w:r>
            <w:r w:rsidRPr="00526007">
              <w:rPr>
                <w:sz w:val="24"/>
                <w:szCs w:val="24"/>
                <w:lang w:val="en-US"/>
              </w:rPr>
              <w:t>no</w:t>
            </w:r>
            <w:r w:rsidRPr="00526007">
              <w:rPr>
                <w:sz w:val="24"/>
                <w:szCs w:val="24"/>
              </w:rPr>
              <w:t xml:space="preserve">, </w:t>
            </w:r>
            <w:r w:rsidRPr="00526007">
              <w:rPr>
                <w:sz w:val="24"/>
                <w:szCs w:val="24"/>
                <w:lang w:val="en-US"/>
              </w:rPr>
              <w:t>every</w:t>
            </w:r>
            <w:r w:rsidRPr="00526007">
              <w:rPr>
                <w:sz w:val="24"/>
                <w:szCs w:val="24"/>
              </w:rPr>
              <w:t>.</w:t>
            </w:r>
          </w:p>
          <w:p w14:paraId="5EE7709B" w14:textId="77777777" w:rsidR="008E53B4" w:rsidRPr="00526007" w:rsidRDefault="008E53B4" w:rsidP="00122BC4">
            <w:pPr>
              <w:tabs>
                <w:tab w:val="left" w:pos="0"/>
                <w:tab w:val="left" w:pos="1080"/>
              </w:tabs>
              <w:jc w:val="both"/>
              <w:rPr>
                <w:sz w:val="24"/>
                <w:szCs w:val="24"/>
              </w:rPr>
            </w:pPr>
            <w:r w:rsidRPr="00526007">
              <w:rPr>
                <w:sz w:val="24"/>
                <w:szCs w:val="24"/>
              </w:rPr>
              <w:t>- имена прилагательные в положительной, сравнительной и превосходной степенях, образованные по правилу, а также исключения.</w:t>
            </w:r>
          </w:p>
          <w:p w14:paraId="6FD7C891" w14:textId="77777777" w:rsidR="008E53B4" w:rsidRPr="00526007" w:rsidRDefault="008E53B4" w:rsidP="00122BC4">
            <w:pPr>
              <w:jc w:val="both"/>
              <w:rPr>
                <w:b/>
                <w:bCs/>
                <w:sz w:val="24"/>
                <w:szCs w:val="24"/>
              </w:rPr>
            </w:pPr>
            <w:r w:rsidRPr="00526007">
              <w:rPr>
                <w:sz w:val="24"/>
                <w:szCs w:val="24"/>
              </w:rPr>
              <w:t xml:space="preserve">- наречия в сравнительной и превосходной степенях, неопределенные наречия, производные от </w:t>
            </w:r>
            <w:r w:rsidRPr="00526007">
              <w:rPr>
                <w:sz w:val="24"/>
                <w:szCs w:val="24"/>
                <w:lang w:val="en-US"/>
              </w:rPr>
              <w:t>some</w:t>
            </w:r>
            <w:r w:rsidRPr="00526007">
              <w:rPr>
                <w:sz w:val="24"/>
                <w:szCs w:val="24"/>
              </w:rPr>
              <w:t xml:space="preserve">, </w:t>
            </w:r>
            <w:r w:rsidRPr="00526007">
              <w:rPr>
                <w:sz w:val="24"/>
                <w:szCs w:val="24"/>
                <w:lang w:val="en-US"/>
              </w:rPr>
              <w:t>any</w:t>
            </w:r>
            <w:r w:rsidRPr="00526007">
              <w:rPr>
                <w:sz w:val="24"/>
                <w:szCs w:val="24"/>
              </w:rPr>
              <w:t xml:space="preserve">, </w:t>
            </w:r>
            <w:r w:rsidRPr="00526007">
              <w:rPr>
                <w:sz w:val="24"/>
                <w:szCs w:val="24"/>
                <w:lang w:val="en-US"/>
              </w:rPr>
              <w:t>every</w:t>
            </w:r>
          </w:p>
        </w:tc>
        <w:tc>
          <w:tcPr>
            <w:tcW w:w="772" w:type="pct"/>
            <w:vMerge/>
            <w:vAlign w:val="center"/>
          </w:tcPr>
          <w:p w14:paraId="44364FD9" w14:textId="77777777" w:rsidR="008E53B4" w:rsidRPr="00526007" w:rsidRDefault="008E53B4" w:rsidP="00122BC4">
            <w:pPr>
              <w:jc w:val="center"/>
              <w:rPr>
                <w:b/>
                <w:bCs/>
                <w:sz w:val="24"/>
                <w:szCs w:val="24"/>
              </w:rPr>
            </w:pPr>
          </w:p>
        </w:tc>
        <w:tc>
          <w:tcPr>
            <w:tcW w:w="604" w:type="pct"/>
          </w:tcPr>
          <w:p w14:paraId="125A3DB2" w14:textId="77777777" w:rsidR="008E53B4" w:rsidRPr="00526007" w:rsidRDefault="008E53B4" w:rsidP="00122BC4">
            <w:pPr>
              <w:rPr>
                <w:sz w:val="24"/>
                <w:szCs w:val="24"/>
              </w:rPr>
            </w:pPr>
          </w:p>
        </w:tc>
        <w:tc>
          <w:tcPr>
            <w:tcW w:w="895" w:type="pct"/>
            <w:vMerge/>
            <w:vAlign w:val="center"/>
          </w:tcPr>
          <w:p w14:paraId="72A20455" w14:textId="29573A09" w:rsidR="008E53B4" w:rsidRPr="00526007" w:rsidRDefault="008E53B4" w:rsidP="00122BC4">
            <w:pPr>
              <w:rPr>
                <w:sz w:val="24"/>
                <w:szCs w:val="24"/>
              </w:rPr>
            </w:pPr>
          </w:p>
        </w:tc>
      </w:tr>
      <w:tr w:rsidR="008E53B4" w:rsidRPr="00526007" w14:paraId="4D153995" w14:textId="72D665D8" w:rsidTr="008E53B4">
        <w:trPr>
          <w:trHeight w:val="20"/>
        </w:trPr>
        <w:tc>
          <w:tcPr>
            <w:tcW w:w="806" w:type="pct"/>
            <w:vMerge w:val="restart"/>
          </w:tcPr>
          <w:p w14:paraId="5C7EC862" w14:textId="77777777" w:rsidR="008E53B4" w:rsidRPr="00526007" w:rsidRDefault="008E53B4" w:rsidP="00122BC4">
            <w:pPr>
              <w:jc w:val="both"/>
              <w:rPr>
                <w:bCs/>
                <w:sz w:val="24"/>
                <w:szCs w:val="24"/>
              </w:rPr>
            </w:pPr>
            <w:r w:rsidRPr="00526007">
              <w:rPr>
                <w:bCs/>
                <w:sz w:val="24"/>
                <w:szCs w:val="24"/>
              </w:rPr>
              <w:t>Тема 2.7.</w:t>
            </w:r>
          </w:p>
          <w:p w14:paraId="06DA2FDF" w14:textId="77777777" w:rsidR="008E53B4" w:rsidRPr="00526007" w:rsidRDefault="008E53B4" w:rsidP="00122BC4">
            <w:pPr>
              <w:jc w:val="both"/>
              <w:rPr>
                <w:sz w:val="24"/>
                <w:szCs w:val="24"/>
              </w:rPr>
            </w:pPr>
            <w:r w:rsidRPr="00526007">
              <w:rPr>
                <w:sz w:val="24"/>
                <w:szCs w:val="24"/>
              </w:rPr>
              <w:lastRenderedPageBreak/>
              <w:t>Образование в России и за рубежом, среднее профессиональное образование</w:t>
            </w:r>
          </w:p>
          <w:p w14:paraId="7B6B306F" w14:textId="77777777" w:rsidR="008E53B4" w:rsidRPr="00526007" w:rsidRDefault="008E53B4" w:rsidP="00122BC4">
            <w:pPr>
              <w:jc w:val="both"/>
              <w:rPr>
                <w:b/>
                <w:bCs/>
                <w:sz w:val="24"/>
                <w:szCs w:val="24"/>
              </w:rPr>
            </w:pPr>
          </w:p>
        </w:tc>
        <w:tc>
          <w:tcPr>
            <w:tcW w:w="1922" w:type="pct"/>
          </w:tcPr>
          <w:p w14:paraId="5A2E1BE4" w14:textId="77777777" w:rsidR="008E53B4" w:rsidRPr="00526007" w:rsidRDefault="008E53B4" w:rsidP="00122BC4">
            <w:pPr>
              <w:jc w:val="both"/>
              <w:rPr>
                <w:b/>
                <w:bCs/>
                <w:sz w:val="24"/>
                <w:szCs w:val="24"/>
              </w:rPr>
            </w:pPr>
            <w:r w:rsidRPr="00526007">
              <w:rPr>
                <w:b/>
                <w:bCs/>
                <w:sz w:val="24"/>
                <w:szCs w:val="24"/>
              </w:rPr>
              <w:lastRenderedPageBreak/>
              <w:t>Тематика практических занятий</w:t>
            </w:r>
          </w:p>
        </w:tc>
        <w:tc>
          <w:tcPr>
            <w:tcW w:w="772" w:type="pct"/>
            <w:vMerge w:val="restart"/>
            <w:vAlign w:val="center"/>
          </w:tcPr>
          <w:p w14:paraId="35F0E68D" w14:textId="6399CE59" w:rsidR="008E53B4" w:rsidRPr="00526007" w:rsidRDefault="008E53B4" w:rsidP="00122BC4">
            <w:pPr>
              <w:jc w:val="center"/>
              <w:rPr>
                <w:b/>
                <w:bCs/>
                <w:sz w:val="24"/>
                <w:szCs w:val="24"/>
              </w:rPr>
            </w:pPr>
          </w:p>
        </w:tc>
        <w:tc>
          <w:tcPr>
            <w:tcW w:w="604" w:type="pct"/>
          </w:tcPr>
          <w:p w14:paraId="5A6388AE" w14:textId="77777777" w:rsidR="008E53B4" w:rsidRPr="00526007" w:rsidRDefault="008E53B4" w:rsidP="00122BC4">
            <w:pPr>
              <w:rPr>
                <w:sz w:val="24"/>
                <w:szCs w:val="24"/>
              </w:rPr>
            </w:pPr>
          </w:p>
        </w:tc>
        <w:tc>
          <w:tcPr>
            <w:tcW w:w="895" w:type="pct"/>
            <w:vMerge w:val="restart"/>
            <w:vAlign w:val="center"/>
          </w:tcPr>
          <w:p w14:paraId="75C97833" w14:textId="2AFD81A6" w:rsidR="008E53B4" w:rsidRPr="00526007" w:rsidRDefault="008E53B4" w:rsidP="00122BC4">
            <w:pPr>
              <w:rPr>
                <w:sz w:val="24"/>
                <w:szCs w:val="24"/>
              </w:rPr>
            </w:pPr>
            <w:r w:rsidRPr="00526007">
              <w:rPr>
                <w:sz w:val="24"/>
                <w:szCs w:val="24"/>
              </w:rPr>
              <w:t xml:space="preserve">ОК 02, ОК 03, ОК </w:t>
            </w:r>
            <w:r w:rsidRPr="00526007">
              <w:rPr>
                <w:sz w:val="24"/>
                <w:szCs w:val="24"/>
              </w:rPr>
              <w:lastRenderedPageBreak/>
              <w:t>05, ОК 09, ОК 10</w:t>
            </w:r>
          </w:p>
        </w:tc>
      </w:tr>
      <w:tr w:rsidR="008E53B4" w:rsidRPr="00526007" w14:paraId="6F225DD0" w14:textId="0484AAEC" w:rsidTr="008E53B4">
        <w:trPr>
          <w:trHeight w:val="20"/>
        </w:trPr>
        <w:tc>
          <w:tcPr>
            <w:tcW w:w="0" w:type="auto"/>
            <w:vMerge/>
            <w:vAlign w:val="center"/>
          </w:tcPr>
          <w:p w14:paraId="424EE91D" w14:textId="77777777" w:rsidR="008E53B4" w:rsidRPr="00526007" w:rsidRDefault="008E53B4" w:rsidP="00122BC4">
            <w:pPr>
              <w:rPr>
                <w:b/>
                <w:bCs/>
                <w:sz w:val="24"/>
                <w:szCs w:val="24"/>
              </w:rPr>
            </w:pPr>
          </w:p>
        </w:tc>
        <w:tc>
          <w:tcPr>
            <w:tcW w:w="1922" w:type="pct"/>
          </w:tcPr>
          <w:p w14:paraId="6851CB2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24EBC4A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03E31B13" w14:textId="77777777" w:rsidR="008E53B4" w:rsidRPr="00526007" w:rsidRDefault="008E53B4" w:rsidP="00122BC4">
            <w:pPr>
              <w:tabs>
                <w:tab w:val="left" w:pos="1080"/>
              </w:tabs>
              <w:jc w:val="both"/>
              <w:rPr>
                <w:sz w:val="24"/>
                <w:szCs w:val="24"/>
              </w:rPr>
            </w:pPr>
            <w:r w:rsidRPr="00526007">
              <w:rPr>
                <w:sz w:val="24"/>
                <w:szCs w:val="24"/>
              </w:rPr>
              <w:t xml:space="preserve">- глаголы в страдательном залоге, преимущественно в </w:t>
            </w:r>
            <w:r w:rsidRPr="00526007">
              <w:rPr>
                <w:sz w:val="24"/>
                <w:szCs w:val="24"/>
                <w:lang w:val="en-US"/>
              </w:rPr>
              <w:t>Indefinite</w:t>
            </w:r>
            <w:r w:rsidRPr="00526007">
              <w:rPr>
                <w:sz w:val="24"/>
                <w:szCs w:val="24"/>
              </w:rPr>
              <w:t xml:space="preserve"> </w:t>
            </w:r>
            <w:r w:rsidRPr="00526007">
              <w:rPr>
                <w:sz w:val="24"/>
                <w:szCs w:val="24"/>
                <w:lang w:val="en-US"/>
              </w:rPr>
              <w:t>Passive</w:t>
            </w:r>
            <w:r w:rsidRPr="00526007">
              <w:rPr>
                <w:sz w:val="24"/>
                <w:szCs w:val="24"/>
              </w:rPr>
              <w:t>.</w:t>
            </w:r>
          </w:p>
          <w:p w14:paraId="3A925F6D" w14:textId="77777777" w:rsidR="008E53B4" w:rsidRPr="00526007" w:rsidRDefault="008E53B4" w:rsidP="00122BC4">
            <w:pPr>
              <w:tabs>
                <w:tab w:val="left" w:pos="1080"/>
              </w:tabs>
              <w:jc w:val="both"/>
              <w:rPr>
                <w:sz w:val="24"/>
                <w:szCs w:val="24"/>
              </w:rPr>
            </w:pPr>
            <w:r w:rsidRPr="00526007">
              <w:rPr>
                <w:sz w:val="24"/>
                <w:szCs w:val="24"/>
              </w:rPr>
              <w:t>- инфинитив и инфинитивные обороты и способы передачи их значений на родном языке.</w:t>
            </w:r>
          </w:p>
          <w:p w14:paraId="1C63A2E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признаки и значения слов и словосочетаний с формами на –</w:t>
            </w:r>
            <w:r w:rsidRPr="00526007">
              <w:rPr>
                <w:sz w:val="24"/>
                <w:szCs w:val="24"/>
                <w:lang w:val="en-US"/>
              </w:rPr>
              <w:t>ing</w:t>
            </w:r>
            <w:r w:rsidRPr="00526007">
              <w:rPr>
                <w:sz w:val="24"/>
                <w:szCs w:val="24"/>
              </w:rPr>
              <w:t xml:space="preserve"> без обязательного различения их функций</w:t>
            </w:r>
          </w:p>
        </w:tc>
        <w:tc>
          <w:tcPr>
            <w:tcW w:w="772" w:type="pct"/>
            <w:vMerge/>
            <w:vAlign w:val="center"/>
          </w:tcPr>
          <w:p w14:paraId="356E3F21" w14:textId="77777777" w:rsidR="008E53B4" w:rsidRPr="00526007" w:rsidRDefault="008E53B4" w:rsidP="00122BC4">
            <w:pPr>
              <w:jc w:val="center"/>
              <w:rPr>
                <w:b/>
                <w:bCs/>
                <w:sz w:val="24"/>
                <w:szCs w:val="24"/>
              </w:rPr>
            </w:pPr>
          </w:p>
        </w:tc>
        <w:tc>
          <w:tcPr>
            <w:tcW w:w="604" w:type="pct"/>
          </w:tcPr>
          <w:p w14:paraId="2F21B507" w14:textId="77777777" w:rsidR="008E53B4" w:rsidRPr="00526007" w:rsidRDefault="008E53B4" w:rsidP="00122BC4">
            <w:pPr>
              <w:rPr>
                <w:sz w:val="24"/>
                <w:szCs w:val="24"/>
              </w:rPr>
            </w:pPr>
          </w:p>
        </w:tc>
        <w:tc>
          <w:tcPr>
            <w:tcW w:w="895" w:type="pct"/>
            <w:vMerge/>
            <w:vAlign w:val="center"/>
          </w:tcPr>
          <w:p w14:paraId="6178B771" w14:textId="377F7113" w:rsidR="008E53B4" w:rsidRPr="00526007" w:rsidRDefault="008E53B4" w:rsidP="00122BC4">
            <w:pPr>
              <w:rPr>
                <w:sz w:val="24"/>
                <w:szCs w:val="24"/>
              </w:rPr>
            </w:pPr>
          </w:p>
        </w:tc>
      </w:tr>
      <w:tr w:rsidR="008E53B4" w:rsidRPr="00526007" w14:paraId="2CD49EF4" w14:textId="71E7AE59" w:rsidTr="008E53B4">
        <w:trPr>
          <w:trHeight w:val="20"/>
        </w:trPr>
        <w:tc>
          <w:tcPr>
            <w:tcW w:w="806" w:type="pct"/>
            <w:vMerge w:val="restart"/>
          </w:tcPr>
          <w:p w14:paraId="1475E6C2" w14:textId="77777777" w:rsidR="008E53B4" w:rsidRPr="00526007" w:rsidRDefault="008E53B4" w:rsidP="00122BC4">
            <w:pPr>
              <w:jc w:val="both"/>
              <w:rPr>
                <w:bCs/>
                <w:sz w:val="24"/>
                <w:szCs w:val="24"/>
              </w:rPr>
            </w:pPr>
            <w:r w:rsidRPr="00526007">
              <w:rPr>
                <w:bCs/>
                <w:sz w:val="24"/>
                <w:szCs w:val="24"/>
              </w:rPr>
              <w:t>Тема  2.8.</w:t>
            </w:r>
          </w:p>
          <w:p w14:paraId="0A224D10" w14:textId="77777777" w:rsidR="008E53B4" w:rsidRPr="00526007" w:rsidRDefault="008E53B4" w:rsidP="00122BC4">
            <w:pPr>
              <w:jc w:val="both"/>
              <w:rPr>
                <w:b/>
                <w:bCs/>
                <w:sz w:val="24"/>
                <w:szCs w:val="24"/>
              </w:rPr>
            </w:pPr>
            <w:r w:rsidRPr="00526007">
              <w:rPr>
                <w:sz w:val="24"/>
                <w:szCs w:val="24"/>
              </w:rPr>
              <w:t>Культурные и национальные традиции, краеведение, обычаи и праздники</w:t>
            </w:r>
          </w:p>
        </w:tc>
        <w:tc>
          <w:tcPr>
            <w:tcW w:w="1922" w:type="pct"/>
          </w:tcPr>
          <w:p w14:paraId="60F3153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Тематика практических занятий</w:t>
            </w:r>
          </w:p>
        </w:tc>
        <w:tc>
          <w:tcPr>
            <w:tcW w:w="772" w:type="pct"/>
            <w:vMerge w:val="restart"/>
            <w:vAlign w:val="center"/>
          </w:tcPr>
          <w:p w14:paraId="68818D82" w14:textId="1E8E2199" w:rsidR="008E53B4" w:rsidRPr="00526007" w:rsidRDefault="008E53B4" w:rsidP="00122BC4">
            <w:pPr>
              <w:jc w:val="center"/>
              <w:rPr>
                <w:b/>
                <w:bCs/>
                <w:sz w:val="24"/>
                <w:szCs w:val="24"/>
              </w:rPr>
            </w:pPr>
          </w:p>
        </w:tc>
        <w:tc>
          <w:tcPr>
            <w:tcW w:w="604" w:type="pct"/>
          </w:tcPr>
          <w:p w14:paraId="6D5038B0" w14:textId="77777777" w:rsidR="008E53B4" w:rsidRPr="00526007" w:rsidRDefault="008E53B4" w:rsidP="00122BC4">
            <w:pPr>
              <w:rPr>
                <w:sz w:val="24"/>
                <w:szCs w:val="24"/>
              </w:rPr>
            </w:pPr>
          </w:p>
        </w:tc>
        <w:tc>
          <w:tcPr>
            <w:tcW w:w="895" w:type="pct"/>
            <w:vMerge w:val="restart"/>
            <w:vAlign w:val="center"/>
          </w:tcPr>
          <w:p w14:paraId="4D1EACB6" w14:textId="3B2AA031" w:rsidR="008E53B4" w:rsidRPr="00526007" w:rsidRDefault="008E53B4" w:rsidP="00122BC4">
            <w:pPr>
              <w:rPr>
                <w:sz w:val="24"/>
                <w:szCs w:val="24"/>
              </w:rPr>
            </w:pPr>
            <w:r w:rsidRPr="00526007">
              <w:rPr>
                <w:sz w:val="24"/>
                <w:szCs w:val="24"/>
              </w:rPr>
              <w:t>ОК 02, ОК 03, ОК 05, ОК 09, ОК 10</w:t>
            </w:r>
          </w:p>
        </w:tc>
      </w:tr>
      <w:tr w:rsidR="008E53B4" w:rsidRPr="00526007" w14:paraId="2EA365EF" w14:textId="25421EA5" w:rsidTr="008E53B4">
        <w:trPr>
          <w:trHeight w:val="20"/>
        </w:trPr>
        <w:tc>
          <w:tcPr>
            <w:tcW w:w="0" w:type="auto"/>
            <w:vMerge/>
            <w:vAlign w:val="center"/>
          </w:tcPr>
          <w:p w14:paraId="73E2D280" w14:textId="77777777" w:rsidR="008E53B4" w:rsidRPr="00526007" w:rsidRDefault="008E53B4" w:rsidP="00122BC4">
            <w:pPr>
              <w:rPr>
                <w:b/>
                <w:bCs/>
                <w:sz w:val="24"/>
                <w:szCs w:val="24"/>
              </w:rPr>
            </w:pPr>
          </w:p>
        </w:tc>
        <w:tc>
          <w:tcPr>
            <w:tcW w:w="1922" w:type="pct"/>
          </w:tcPr>
          <w:p w14:paraId="5FB26CD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5B07379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3EEBBB59" w14:textId="77777777" w:rsidR="008E53B4" w:rsidRPr="00526007" w:rsidRDefault="008E53B4" w:rsidP="00122BC4">
            <w:pPr>
              <w:tabs>
                <w:tab w:val="left" w:pos="1080"/>
              </w:tabs>
              <w:jc w:val="both"/>
              <w:rPr>
                <w:sz w:val="24"/>
                <w:szCs w:val="24"/>
              </w:rPr>
            </w:pPr>
            <w:r w:rsidRPr="00526007">
              <w:rPr>
                <w:sz w:val="24"/>
                <w:szCs w:val="24"/>
              </w:rPr>
              <w:t xml:space="preserve">- предложения со сложным дополнением типа </w:t>
            </w:r>
            <w:r w:rsidRPr="00526007">
              <w:rPr>
                <w:sz w:val="24"/>
                <w:szCs w:val="24"/>
                <w:lang w:val="en-US"/>
              </w:rPr>
              <w:t>I</w:t>
            </w:r>
            <w:r w:rsidRPr="00526007">
              <w:rPr>
                <w:sz w:val="24"/>
                <w:szCs w:val="24"/>
              </w:rPr>
              <w:t xml:space="preserve"> </w:t>
            </w:r>
            <w:r w:rsidRPr="00526007">
              <w:rPr>
                <w:sz w:val="24"/>
                <w:szCs w:val="24"/>
                <w:lang w:val="en-US"/>
              </w:rPr>
              <w:t>want</w:t>
            </w:r>
            <w:r w:rsidRPr="00526007">
              <w:rPr>
                <w:sz w:val="24"/>
                <w:szCs w:val="24"/>
              </w:rPr>
              <w:t xml:space="preserve"> </w:t>
            </w:r>
            <w:r w:rsidRPr="00526007">
              <w:rPr>
                <w:sz w:val="24"/>
                <w:szCs w:val="24"/>
                <w:lang w:val="en-US"/>
              </w:rPr>
              <w:t>you</w:t>
            </w:r>
            <w:r w:rsidRPr="00526007">
              <w:rPr>
                <w:sz w:val="24"/>
                <w:szCs w:val="24"/>
              </w:rPr>
              <w:t xml:space="preserve"> </w:t>
            </w:r>
            <w:r w:rsidRPr="00526007">
              <w:rPr>
                <w:sz w:val="24"/>
                <w:szCs w:val="24"/>
                <w:lang w:val="en-US"/>
              </w:rPr>
              <w:t>to</w:t>
            </w:r>
            <w:r w:rsidRPr="00526007">
              <w:rPr>
                <w:sz w:val="24"/>
                <w:szCs w:val="24"/>
              </w:rPr>
              <w:t xml:space="preserve"> </w:t>
            </w:r>
            <w:r w:rsidRPr="00526007">
              <w:rPr>
                <w:sz w:val="24"/>
                <w:szCs w:val="24"/>
                <w:lang w:val="en-US"/>
              </w:rPr>
              <w:t>come</w:t>
            </w:r>
            <w:r w:rsidRPr="00526007">
              <w:rPr>
                <w:sz w:val="24"/>
                <w:szCs w:val="24"/>
              </w:rPr>
              <w:t xml:space="preserve"> </w:t>
            </w:r>
            <w:r w:rsidRPr="00526007">
              <w:rPr>
                <w:sz w:val="24"/>
                <w:szCs w:val="24"/>
                <w:lang w:val="en-US"/>
              </w:rPr>
              <w:t>here</w:t>
            </w:r>
            <w:r w:rsidRPr="00526007">
              <w:rPr>
                <w:sz w:val="24"/>
                <w:szCs w:val="24"/>
              </w:rPr>
              <w:t xml:space="preserve">; </w:t>
            </w:r>
          </w:p>
          <w:p w14:paraId="747F20F7" w14:textId="77777777" w:rsidR="008E53B4" w:rsidRPr="00526007" w:rsidRDefault="008E53B4" w:rsidP="00122BC4">
            <w:pPr>
              <w:tabs>
                <w:tab w:val="left" w:pos="1080"/>
              </w:tabs>
              <w:jc w:val="both"/>
              <w:rPr>
                <w:sz w:val="24"/>
                <w:szCs w:val="24"/>
              </w:rPr>
            </w:pPr>
            <w:r w:rsidRPr="00526007">
              <w:rPr>
                <w:sz w:val="24"/>
                <w:szCs w:val="24"/>
              </w:rPr>
              <w:t xml:space="preserve">- сложноподчиненные предложения с союзами </w:t>
            </w:r>
            <w:r w:rsidRPr="00526007">
              <w:rPr>
                <w:sz w:val="24"/>
                <w:szCs w:val="24"/>
                <w:lang w:val="en-US"/>
              </w:rPr>
              <w:t>for</w:t>
            </w:r>
            <w:r w:rsidRPr="00526007">
              <w:rPr>
                <w:sz w:val="24"/>
                <w:szCs w:val="24"/>
              </w:rPr>
              <w:t xml:space="preserve">, </w:t>
            </w:r>
            <w:r w:rsidRPr="00526007">
              <w:rPr>
                <w:sz w:val="24"/>
                <w:szCs w:val="24"/>
                <w:lang w:val="en-US"/>
              </w:rPr>
              <w:t>as</w:t>
            </w:r>
            <w:r w:rsidRPr="00526007">
              <w:rPr>
                <w:sz w:val="24"/>
                <w:szCs w:val="24"/>
              </w:rPr>
              <w:t xml:space="preserve">, </w:t>
            </w:r>
            <w:r w:rsidRPr="00526007">
              <w:rPr>
                <w:sz w:val="24"/>
                <w:szCs w:val="24"/>
                <w:lang w:val="en-US"/>
              </w:rPr>
              <w:t>till</w:t>
            </w:r>
            <w:r w:rsidRPr="00526007">
              <w:rPr>
                <w:sz w:val="24"/>
                <w:szCs w:val="24"/>
              </w:rPr>
              <w:t xml:space="preserve">, </w:t>
            </w:r>
            <w:r w:rsidRPr="00526007">
              <w:rPr>
                <w:sz w:val="24"/>
                <w:szCs w:val="24"/>
                <w:lang w:val="en-US"/>
              </w:rPr>
              <w:t>until</w:t>
            </w:r>
            <w:r w:rsidRPr="00526007">
              <w:rPr>
                <w:sz w:val="24"/>
                <w:szCs w:val="24"/>
              </w:rPr>
              <w:t>, (</w:t>
            </w:r>
            <w:r w:rsidRPr="00526007">
              <w:rPr>
                <w:sz w:val="24"/>
                <w:szCs w:val="24"/>
                <w:lang w:val="en-US"/>
              </w:rPr>
              <w:t>as</w:t>
            </w:r>
            <w:r w:rsidRPr="00526007">
              <w:rPr>
                <w:sz w:val="24"/>
                <w:szCs w:val="24"/>
              </w:rPr>
              <w:t xml:space="preserve">) </w:t>
            </w:r>
            <w:r w:rsidRPr="00526007">
              <w:rPr>
                <w:sz w:val="24"/>
                <w:szCs w:val="24"/>
                <w:lang w:val="en-US"/>
              </w:rPr>
              <w:t>though</w:t>
            </w:r>
            <w:r w:rsidRPr="00526007">
              <w:rPr>
                <w:sz w:val="24"/>
                <w:szCs w:val="24"/>
              </w:rPr>
              <w:t>;</w:t>
            </w:r>
          </w:p>
          <w:p w14:paraId="4C20A98D" w14:textId="77777777" w:rsidR="008E53B4" w:rsidRPr="00526007" w:rsidRDefault="008E53B4" w:rsidP="00122BC4">
            <w:pPr>
              <w:tabs>
                <w:tab w:val="left" w:pos="1080"/>
              </w:tabs>
              <w:jc w:val="both"/>
              <w:rPr>
                <w:sz w:val="24"/>
                <w:szCs w:val="24"/>
                <w:lang w:val="en-US"/>
              </w:rPr>
            </w:pPr>
            <w:r w:rsidRPr="00526007">
              <w:rPr>
                <w:sz w:val="24"/>
                <w:szCs w:val="24"/>
                <w:lang w:val="en-US"/>
              </w:rPr>
              <w:t xml:space="preserve">- </w:t>
            </w:r>
            <w:r w:rsidRPr="00526007">
              <w:rPr>
                <w:sz w:val="24"/>
                <w:szCs w:val="24"/>
              </w:rPr>
              <w:t>предложения</w:t>
            </w:r>
            <w:r w:rsidRPr="00526007">
              <w:rPr>
                <w:sz w:val="24"/>
                <w:szCs w:val="24"/>
                <w:lang w:val="en-US"/>
              </w:rPr>
              <w:t xml:space="preserve"> </w:t>
            </w:r>
            <w:r w:rsidRPr="00526007">
              <w:rPr>
                <w:sz w:val="24"/>
                <w:szCs w:val="24"/>
              </w:rPr>
              <w:t>с</w:t>
            </w:r>
            <w:r w:rsidRPr="00526007">
              <w:rPr>
                <w:sz w:val="24"/>
                <w:szCs w:val="24"/>
                <w:lang w:val="en-US"/>
              </w:rPr>
              <w:t xml:space="preserve"> </w:t>
            </w:r>
            <w:r w:rsidRPr="00526007">
              <w:rPr>
                <w:sz w:val="24"/>
                <w:szCs w:val="24"/>
              </w:rPr>
              <w:t>союзами</w:t>
            </w:r>
            <w:r w:rsidRPr="00526007">
              <w:rPr>
                <w:sz w:val="24"/>
                <w:szCs w:val="24"/>
                <w:lang w:val="en-US"/>
              </w:rPr>
              <w:t xml:space="preserve"> neither…nor, either…or;</w:t>
            </w:r>
          </w:p>
          <w:p w14:paraId="1C156FF3" w14:textId="77777777" w:rsidR="008E53B4" w:rsidRPr="00526007" w:rsidRDefault="008E53B4" w:rsidP="00122BC4">
            <w:pPr>
              <w:tabs>
                <w:tab w:val="left" w:pos="1080"/>
              </w:tabs>
              <w:jc w:val="both"/>
              <w:rPr>
                <w:sz w:val="24"/>
                <w:szCs w:val="24"/>
                <w:lang w:val="en-US"/>
              </w:rPr>
            </w:pPr>
            <w:r w:rsidRPr="00526007">
              <w:rPr>
                <w:sz w:val="24"/>
                <w:szCs w:val="24"/>
                <w:lang w:val="en-US"/>
              </w:rPr>
              <w:t xml:space="preserve">- </w:t>
            </w:r>
            <w:r w:rsidRPr="00526007">
              <w:rPr>
                <w:sz w:val="24"/>
                <w:szCs w:val="24"/>
              </w:rPr>
              <w:t>дифференциальные</w:t>
            </w:r>
            <w:r w:rsidRPr="00526007">
              <w:rPr>
                <w:sz w:val="24"/>
                <w:szCs w:val="24"/>
                <w:lang w:val="en-US"/>
              </w:rPr>
              <w:t xml:space="preserve"> </w:t>
            </w:r>
            <w:r w:rsidRPr="00526007">
              <w:rPr>
                <w:sz w:val="24"/>
                <w:szCs w:val="24"/>
              </w:rPr>
              <w:t>признаки</w:t>
            </w:r>
            <w:r w:rsidRPr="00526007">
              <w:rPr>
                <w:sz w:val="24"/>
                <w:szCs w:val="24"/>
                <w:lang w:val="en-US"/>
              </w:rPr>
              <w:t xml:space="preserve"> </w:t>
            </w:r>
            <w:r w:rsidRPr="00526007">
              <w:rPr>
                <w:sz w:val="24"/>
                <w:szCs w:val="24"/>
              </w:rPr>
              <w:t>глаголов</w:t>
            </w:r>
            <w:r w:rsidRPr="00526007">
              <w:rPr>
                <w:sz w:val="24"/>
                <w:szCs w:val="24"/>
                <w:lang w:val="en-US"/>
              </w:rPr>
              <w:t xml:space="preserve"> </w:t>
            </w:r>
            <w:r w:rsidRPr="00526007">
              <w:rPr>
                <w:sz w:val="24"/>
                <w:szCs w:val="24"/>
              </w:rPr>
              <w:t>в</w:t>
            </w:r>
            <w:r w:rsidRPr="00526007">
              <w:rPr>
                <w:sz w:val="24"/>
                <w:szCs w:val="24"/>
                <w:lang w:val="en-US"/>
              </w:rPr>
              <w:t xml:space="preserve"> Past Perfect, Past Continuous, Future in the Past;</w:t>
            </w:r>
          </w:p>
          <w:p w14:paraId="7D747C1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признаки инфинитива и инфинитивных оборотов и способы передачи их значений на родном языке</w:t>
            </w:r>
          </w:p>
        </w:tc>
        <w:tc>
          <w:tcPr>
            <w:tcW w:w="772" w:type="pct"/>
            <w:vMerge/>
            <w:vAlign w:val="center"/>
          </w:tcPr>
          <w:p w14:paraId="78C87A41" w14:textId="77777777" w:rsidR="008E53B4" w:rsidRPr="00526007" w:rsidRDefault="008E53B4" w:rsidP="00122BC4">
            <w:pPr>
              <w:jc w:val="center"/>
              <w:rPr>
                <w:b/>
                <w:bCs/>
                <w:sz w:val="24"/>
                <w:szCs w:val="24"/>
              </w:rPr>
            </w:pPr>
          </w:p>
        </w:tc>
        <w:tc>
          <w:tcPr>
            <w:tcW w:w="604" w:type="pct"/>
          </w:tcPr>
          <w:p w14:paraId="21EEFD20" w14:textId="77777777" w:rsidR="008E53B4" w:rsidRPr="00526007" w:rsidRDefault="008E53B4" w:rsidP="00122BC4">
            <w:pPr>
              <w:rPr>
                <w:sz w:val="24"/>
                <w:szCs w:val="24"/>
              </w:rPr>
            </w:pPr>
          </w:p>
        </w:tc>
        <w:tc>
          <w:tcPr>
            <w:tcW w:w="895" w:type="pct"/>
            <w:vMerge/>
          </w:tcPr>
          <w:p w14:paraId="3E0706F9" w14:textId="399B9D51" w:rsidR="008E53B4" w:rsidRPr="00526007" w:rsidRDefault="008E53B4" w:rsidP="00122BC4">
            <w:pPr>
              <w:rPr>
                <w:sz w:val="24"/>
                <w:szCs w:val="24"/>
              </w:rPr>
            </w:pPr>
          </w:p>
        </w:tc>
      </w:tr>
      <w:tr w:rsidR="008E53B4" w:rsidRPr="00526007" w14:paraId="61C103C7" w14:textId="7AD8CBAF" w:rsidTr="008E53B4">
        <w:trPr>
          <w:trHeight w:val="20"/>
        </w:trPr>
        <w:tc>
          <w:tcPr>
            <w:tcW w:w="806" w:type="pct"/>
            <w:vMerge w:val="restart"/>
          </w:tcPr>
          <w:p w14:paraId="4D8A55BE" w14:textId="77777777" w:rsidR="008E53B4" w:rsidRPr="00526007" w:rsidRDefault="008E53B4" w:rsidP="00122BC4">
            <w:pPr>
              <w:jc w:val="both"/>
              <w:rPr>
                <w:bCs/>
                <w:sz w:val="24"/>
                <w:szCs w:val="24"/>
              </w:rPr>
            </w:pPr>
            <w:r w:rsidRPr="00526007">
              <w:rPr>
                <w:bCs/>
                <w:sz w:val="24"/>
                <w:szCs w:val="24"/>
              </w:rPr>
              <w:t xml:space="preserve">Тема 2.9. </w:t>
            </w:r>
          </w:p>
          <w:p w14:paraId="4F0844A5" w14:textId="77777777" w:rsidR="008E53B4" w:rsidRPr="00526007" w:rsidRDefault="008E53B4" w:rsidP="00122BC4">
            <w:pPr>
              <w:jc w:val="both"/>
              <w:rPr>
                <w:b/>
                <w:bCs/>
                <w:sz w:val="24"/>
                <w:szCs w:val="24"/>
              </w:rPr>
            </w:pPr>
            <w:r w:rsidRPr="00526007">
              <w:rPr>
                <w:sz w:val="24"/>
                <w:szCs w:val="24"/>
              </w:rPr>
              <w:t>Общественная жизнь (повседневное поведение, профессиональные навыки и умения)</w:t>
            </w:r>
          </w:p>
        </w:tc>
        <w:tc>
          <w:tcPr>
            <w:tcW w:w="1922" w:type="pct"/>
          </w:tcPr>
          <w:p w14:paraId="0B3E59F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Тематика практических занятий</w:t>
            </w:r>
          </w:p>
        </w:tc>
        <w:tc>
          <w:tcPr>
            <w:tcW w:w="772" w:type="pct"/>
            <w:vMerge w:val="restart"/>
            <w:vAlign w:val="center"/>
          </w:tcPr>
          <w:p w14:paraId="720F15E6" w14:textId="4DABA853" w:rsidR="008E53B4" w:rsidRPr="00526007" w:rsidRDefault="008E53B4" w:rsidP="00122BC4">
            <w:pPr>
              <w:jc w:val="center"/>
              <w:rPr>
                <w:b/>
                <w:bCs/>
                <w:sz w:val="24"/>
                <w:szCs w:val="24"/>
              </w:rPr>
            </w:pPr>
          </w:p>
        </w:tc>
        <w:tc>
          <w:tcPr>
            <w:tcW w:w="604" w:type="pct"/>
          </w:tcPr>
          <w:p w14:paraId="654E359A" w14:textId="77777777" w:rsidR="008E53B4" w:rsidRPr="00526007" w:rsidRDefault="008E53B4" w:rsidP="00122BC4">
            <w:pPr>
              <w:rPr>
                <w:sz w:val="24"/>
                <w:szCs w:val="24"/>
              </w:rPr>
            </w:pPr>
          </w:p>
        </w:tc>
        <w:tc>
          <w:tcPr>
            <w:tcW w:w="895" w:type="pct"/>
            <w:vMerge w:val="restart"/>
          </w:tcPr>
          <w:p w14:paraId="47C81456" w14:textId="68718027" w:rsidR="008E53B4" w:rsidRPr="00526007" w:rsidRDefault="008E53B4" w:rsidP="00122BC4">
            <w:pPr>
              <w:rPr>
                <w:sz w:val="24"/>
                <w:szCs w:val="24"/>
              </w:rPr>
            </w:pPr>
            <w:r w:rsidRPr="00526007">
              <w:rPr>
                <w:sz w:val="24"/>
                <w:szCs w:val="24"/>
              </w:rPr>
              <w:t>ОК 02, ОК 03, ОК 05, ОК 09, ОК 10</w:t>
            </w:r>
          </w:p>
        </w:tc>
      </w:tr>
      <w:tr w:rsidR="008E53B4" w:rsidRPr="008A1A21" w14:paraId="19B37B5B" w14:textId="410546E7" w:rsidTr="008E53B4">
        <w:trPr>
          <w:trHeight w:val="20"/>
        </w:trPr>
        <w:tc>
          <w:tcPr>
            <w:tcW w:w="0" w:type="auto"/>
            <w:vMerge/>
            <w:vAlign w:val="center"/>
          </w:tcPr>
          <w:p w14:paraId="44BACFA5" w14:textId="77777777" w:rsidR="008E53B4" w:rsidRPr="00526007" w:rsidRDefault="008E53B4" w:rsidP="00122BC4">
            <w:pPr>
              <w:rPr>
                <w:b/>
                <w:bCs/>
                <w:sz w:val="24"/>
                <w:szCs w:val="24"/>
              </w:rPr>
            </w:pPr>
          </w:p>
        </w:tc>
        <w:tc>
          <w:tcPr>
            <w:tcW w:w="1922" w:type="pct"/>
          </w:tcPr>
          <w:p w14:paraId="4DBCCB6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5ED4F04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2A13ED21" w14:textId="77777777" w:rsidR="008E53B4" w:rsidRPr="00526007" w:rsidRDefault="008E53B4" w:rsidP="00122BC4">
            <w:pPr>
              <w:tabs>
                <w:tab w:val="left" w:pos="1080"/>
              </w:tabs>
              <w:jc w:val="both"/>
              <w:rPr>
                <w:sz w:val="24"/>
                <w:szCs w:val="24"/>
              </w:rPr>
            </w:pPr>
            <w:r w:rsidRPr="00526007">
              <w:rPr>
                <w:sz w:val="24"/>
                <w:szCs w:val="24"/>
              </w:rPr>
              <w:t xml:space="preserve">- глаголы в страдательном залоге, преимущественно в </w:t>
            </w:r>
            <w:r w:rsidRPr="00526007">
              <w:rPr>
                <w:sz w:val="24"/>
                <w:szCs w:val="24"/>
                <w:lang w:val="en-US"/>
              </w:rPr>
              <w:t>Indefinite</w:t>
            </w:r>
            <w:r w:rsidRPr="00526007">
              <w:rPr>
                <w:sz w:val="24"/>
                <w:szCs w:val="24"/>
              </w:rPr>
              <w:t xml:space="preserve"> </w:t>
            </w:r>
            <w:r w:rsidRPr="00526007">
              <w:rPr>
                <w:sz w:val="24"/>
                <w:szCs w:val="24"/>
                <w:lang w:val="en-US"/>
              </w:rPr>
              <w:t>Passive</w:t>
            </w:r>
            <w:r w:rsidRPr="00526007">
              <w:rPr>
                <w:sz w:val="24"/>
                <w:szCs w:val="24"/>
              </w:rPr>
              <w:t>;</w:t>
            </w:r>
          </w:p>
          <w:p w14:paraId="597CCA1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sz w:val="24"/>
                <w:szCs w:val="24"/>
                <w:lang w:val="en-US"/>
              </w:rPr>
              <w:t>-</w:t>
            </w:r>
            <w:r w:rsidRPr="00526007">
              <w:rPr>
                <w:sz w:val="24"/>
                <w:szCs w:val="24"/>
              </w:rPr>
              <w:t>сложноподчиненные</w:t>
            </w:r>
            <w:r w:rsidRPr="00526007">
              <w:rPr>
                <w:sz w:val="24"/>
                <w:szCs w:val="24"/>
                <w:lang w:val="en-US"/>
              </w:rPr>
              <w:t xml:space="preserve"> </w:t>
            </w:r>
            <w:r w:rsidRPr="00526007">
              <w:rPr>
                <w:sz w:val="24"/>
                <w:szCs w:val="24"/>
              </w:rPr>
              <w:t>предложения</w:t>
            </w:r>
            <w:r w:rsidRPr="00526007">
              <w:rPr>
                <w:sz w:val="24"/>
                <w:szCs w:val="24"/>
                <w:lang w:val="en-US"/>
              </w:rPr>
              <w:t xml:space="preserve"> </w:t>
            </w:r>
            <w:r w:rsidRPr="00526007">
              <w:rPr>
                <w:sz w:val="24"/>
                <w:szCs w:val="24"/>
              </w:rPr>
              <w:t>с</w:t>
            </w:r>
            <w:r w:rsidRPr="00526007">
              <w:rPr>
                <w:sz w:val="24"/>
                <w:szCs w:val="24"/>
                <w:lang w:val="en-US"/>
              </w:rPr>
              <w:t xml:space="preserve"> </w:t>
            </w:r>
            <w:r w:rsidRPr="00526007">
              <w:rPr>
                <w:sz w:val="24"/>
                <w:szCs w:val="24"/>
              </w:rPr>
              <w:t>придаточными</w:t>
            </w:r>
            <w:r w:rsidRPr="00526007">
              <w:rPr>
                <w:sz w:val="24"/>
                <w:szCs w:val="24"/>
                <w:lang w:val="en-US"/>
              </w:rPr>
              <w:t xml:space="preserve"> </w:t>
            </w:r>
            <w:r w:rsidRPr="00526007">
              <w:rPr>
                <w:sz w:val="24"/>
                <w:szCs w:val="24"/>
              </w:rPr>
              <w:t>типа</w:t>
            </w:r>
            <w:r w:rsidRPr="00526007">
              <w:rPr>
                <w:sz w:val="24"/>
                <w:szCs w:val="24"/>
                <w:lang w:val="en-US"/>
              </w:rPr>
              <w:t xml:space="preserve"> If I were you, I would do English, instead of French.</w:t>
            </w:r>
          </w:p>
        </w:tc>
        <w:tc>
          <w:tcPr>
            <w:tcW w:w="772" w:type="pct"/>
            <w:vMerge/>
            <w:vAlign w:val="center"/>
          </w:tcPr>
          <w:p w14:paraId="236138DC" w14:textId="77777777" w:rsidR="008E53B4" w:rsidRPr="00526007" w:rsidRDefault="008E53B4" w:rsidP="00122BC4">
            <w:pPr>
              <w:jc w:val="center"/>
              <w:rPr>
                <w:b/>
                <w:bCs/>
                <w:sz w:val="24"/>
                <w:szCs w:val="24"/>
                <w:lang w:val="en-US"/>
              </w:rPr>
            </w:pPr>
          </w:p>
        </w:tc>
        <w:tc>
          <w:tcPr>
            <w:tcW w:w="604" w:type="pct"/>
          </w:tcPr>
          <w:p w14:paraId="21D72533" w14:textId="77777777" w:rsidR="008E53B4" w:rsidRPr="00526007" w:rsidRDefault="008E53B4" w:rsidP="00122BC4">
            <w:pPr>
              <w:rPr>
                <w:sz w:val="24"/>
                <w:szCs w:val="24"/>
                <w:lang w:val="en-US"/>
              </w:rPr>
            </w:pPr>
          </w:p>
        </w:tc>
        <w:tc>
          <w:tcPr>
            <w:tcW w:w="895" w:type="pct"/>
            <w:vMerge/>
          </w:tcPr>
          <w:p w14:paraId="63CF105C" w14:textId="046B4232" w:rsidR="008E53B4" w:rsidRPr="00526007" w:rsidRDefault="008E53B4" w:rsidP="00122BC4">
            <w:pPr>
              <w:rPr>
                <w:sz w:val="24"/>
                <w:szCs w:val="24"/>
                <w:lang w:val="en-US"/>
              </w:rPr>
            </w:pPr>
          </w:p>
        </w:tc>
      </w:tr>
      <w:tr w:rsidR="008E53B4" w:rsidRPr="00526007" w14:paraId="5D5D0256" w14:textId="3400A859" w:rsidTr="008E53B4">
        <w:trPr>
          <w:trHeight w:val="20"/>
        </w:trPr>
        <w:tc>
          <w:tcPr>
            <w:tcW w:w="806" w:type="pct"/>
            <w:vMerge w:val="restart"/>
          </w:tcPr>
          <w:p w14:paraId="1590150C" w14:textId="77777777" w:rsidR="008E53B4" w:rsidRPr="00526007" w:rsidRDefault="008E53B4" w:rsidP="00122BC4">
            <w:pPr>
              <w:jc w:val="both"/>
              <w:rPr>
                <w:bCs/>
                <w:sz w:val="24"/>
                <w:szCs w:val="24"/>
              </w:rPr>
            </w:pPr>
            <w:r w:rsidRPr="00526007">
              <w:rPr>
                <w:bCs/>
                <w:sz w:val="24"/>
                <w:szCs w:val="24"/>
              </w:rPr>
              <w:t xml:space="preserve">Тема 2.10 </w:t>
            </w:r>
          </w:p>
          <w:p w14:paraId="53842FAC" w14:textId="77777777" w:rsidR="008E53B4" w:rsidRPr="00526007" w:rsidRDefault="008E53B4" w:rsidP="00122BC4">
            <w:pPr>
              <w:jc w:val="both"/>
              <w:rPr>
                <w:bCs/>
                <w:sz w:val="24"/>
                <w:szCs w:val="24"/>
              </w:rPr>
            </w:pPr>
            <w:r w:rsidRPr="00526007">
              <w:rPr>
                <w:bCs/>
                <w:sz w:val="24"/>
                <w:szCs w:val="24"/>
              </w:rPr>
              <w:t>Научно-технический прогресс</w:t>
            </w:r>
          </w:p>
          <w:p w14:paraId="1125A9D0" w14:textId="77777777" w:rsidR="008E53B4" w:rsidRPr="00526007" w:rsidRDefault="008E53B4" w:rsidP="00122BC4">
            <w:pPr>
              <w:jc w:val="both"/>
              <w:rPr>
                <w:b/>
                <w:bCs/>
                <w:sz w:val="24"/>
                <w:szCs w:val="24"/>
                <w:lang w:val="en-US"/>
              </w:rPr>
            </w:pPr>
          </w:p>
        </w:tc>
        <w:tc>
          <w:tcPr>
            <w:tcW w:w="1922" w:type="pct"/>
          </w:tcPr>
          <w:p w14:paraId="6CF0393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b/>
                <w:bCs/>
                <w:sz w:val="24"/>
                <w:szCs w:val="24"/>
              </w:rPr>
              <w:t>Тематика практических занятий</w:t>
            </w:r>
          </w:p>
        </w:tc>
        <w:tc>
          <w:tcPr>
            <w:tcW w:w="772" w:type="pct"/>
            <w:vMerge w:val="restart"/>
            <w:vAlign w:val="center"/>
          </w:tcPr>
          <w:p w14:paraId="56D117ED" w14:textId="4D654567" w:rsidR="008E53B4" w:rsidRPr="00526007" w:rsidRDefault="008E53B4" w:rsidP="00122BC4">
            <w:pPr>
              <w:jc w:val="center"/>
              <w:rPr>
                <w:b/>
                <w:bCs/>
                <w:sz w:val="24"/>
                <w:szCs w:val="24"/>
              </w:rPr>
            </w:pPr>
          </w:p>
        </w:tc>
        <w:tc>
          <w:tcPr>
            <w:tcW w:w="604" w:type="pct"/>
          </w:tcPr>
          <w:p w14:paraId="7AB2520A" w14:textId="77777777" w:rsidR="008E53B4" w:rsidRPr="00526007" w:rsidRDefault="008E53B4" w:rsidP="00122BC4">
            <w:pPr>
              <w:rPr>
                <w:sz w:val="24"/>
                <w:szCs w:val="24"/>
              </w:rPr>
            </w:pPr>
          </w:p>
        </w:tc>
        <w:tc>
          <w:tcPr>
            <w:tcW w:w="895" w:type="pct"/>
            <w:vMerge w:val="restart"/>
          </w:tcPr>
          <w:p w14:paraId="2E8FCA9F" w14:textId="55BACF5F" w:rsidR="008E53B4" w:rsidRPr="00526007" w:rsidRDefault="008E53B4" w:rsidP="00122BC4">
            <w:pPr>
              <w:rPr>
                <w:sz w:val="24"/>
                <w:szCs w:val="24"/>
              </w:rPr>
            </w:pPr>
            <w:r w:rsidRPr="00526007">
              <w:rPr>
                <w:sz w:val="24"/>
                <w:szCs w:val="24"/>
              </w:rPr>
              <w:t>ОК 02, ОК 03, ОК 05, ОК 09, ОК 10</w:t>
            </w:r>
          </w:p>
        </w:tc>
      </w:tr>
      <w:tr w:rsidR="008E53B4" w:rsidRPr="00526007" w14:paraId="3C8D54EA" w14:textId="7B8B6376" w:rsidTr="008E53B4">
        <w:trPr>
          <w:trHeight w:val="20"/>
        </w:trPr>
        <w:tc>
          <w:tcPr>
            <w:tcW w:w="0" w:type="auto"/>
            <w:vMerge/>
            <w:vAlign w:val="center"/>
          </w:tcPr>
          <w:p w14:paraId="542F8F82" w14:textId="77777777" w:rsidR="008E53B4" w:rsidRPr="00526007" w:rsidRDefault="008E53B4" w:rsidP="00122BC4">
            <w:pPr>
              <w:rPr>
                <w:b/>
                <w:bCs/>
                <w:sz w:val="24"/>
                <w:szCs w:val="24"/>
              </w:rPr>
            </w:pPr>
          </w:p>
        </w:tc>
        <w:tc>
          <w:tcPr>
            <w:tcW w:w="1922" w:type="pct"/>
          </w:tcPr>
          <w:p w14:paraId="3FA1482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295965B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65A0191C" w14:textId="77777777" w:rsidR="008E53B4" w:rsidRPr="00526007" w:rsidRDefault="008E53B4" w:rsidP="00122BC4">
            <w:pPr>
              <w:tabs>
                <w:tab w:val="left" w:pos="1080"/>
              </w:tabs>
              <w:jc w:val="both"/>
              <w:rPr>
                <w:sz w:val="24"/>
                <w:szCs w:val="24"/>
              </w:rPr>
            </w:pPr>
            <w:r w:rsidRPr="00526007">
              <w:rPr>
                <w:sz w:val="24"/>
                <w:szCs w:val="24"/>
              </w:rPr>
              <w:t xml:space="preserve">- предложения со сложным дополнением типа </w:t>
            </w:r>
            <w:r w:rsidRPr="00526007">
              <w:rPr>
                <w:sz w:val="24"/>
                <w:szCs w:val="24"/>
                <w:lang w:val="en-US"/>
              </w:rPr>
              <w:t>I</w:t>
            </w:r>
            <w:r w:rsidRPr="00526007">
              <w:rPr>
                <w:sz w:val="24"/>
                <w:szCs w:val="24"/>
              </w:rPr>
              <w:t xml:space="preserve"> </w:t>
            </w:r>
            <w:r w:rsidRPr="00526007">
              <w:rPr>
                <w:sz w:val="24"/>
                <w:szCs w:val="24"/>
                <w:lang w:val="en-US"/>
              </w:rPr>
              <w:t>want</w:t>
            </w:r>
            <w:r w:rsidRPr="00526007">
              <w:rPr>
                <w:sz w:val="24"/>
                <w:szCs w:val="24"/>
              </w:rPr>
              <w:t xml:space="preserve"> </w:t>
            </w:r>
            <w:r w:rsidRPr="00526007">
              <w:rPr>
                <w:sz w:val="24"/>
                <w:szCs w:val="24"/>
                <w:lang w:val="en-US"/>
              </w:rPr>
              <w:t>you</w:t>
            </w:r>
            <w:r w:rsidRPr="00526007">
              <w:rPr>
                <w:sz w:val="24"/>
                <w:szCs w:val="24"/>
              </w:rPr>
              <w:t xml:space="preserve"> </w:t>
            </w:r>
            <w:r w:rsidRPr="00526007">
              <w:rPr>
                <w:sz w:val="24"/>
                <w:szCs w:val="24"/>
                <w:lang w:val="en-US"/>
              </w:rPr>
              <w:t>to</w:t>
            </w:r>
            <w:r w:rsidRPr="00526007">
              <w:rPr>
                <w:sz w:val="24"/>
                <w:szCs w:val="24"/>
              </w:rPr>
              <w:t xml:space="preserve"> </w:t>
            </w:r>
            <w:r w:rsidRPr="00526007">
              <w:rPr>
                <w:sz w:val="24"/>
                <w:szCs w:val="24"/>
                <w:lang w:val="en-US"/>
              </w:rPr>
              <w:t>come</w:t>
            </w:r>
            <w:r w:rsidRPr="00526007">
              <w:rPr>
                <w:sz w:val="24"/>
                <w:szCs w:val="24"/>
              </w:rPr>
              <w:t xml:space="preserve"> </w:t>
            </w:r>
            <w:r w:rsidRPr="00526007">
              <w:rPr>
                <w:sz w:val="24"/>
                <w:szCs w:val="24"/>
                <w:lang w:val="en-US"/>
              </w:rPr>
              <w:t>here</w:t>
            </w:r>
            <w:r w:rsidRPr="00526007">
              <w:rPr>
                <w:sz w:val="24"/>
                <w:szCs w:val="24"/>
              </w:rPr>
              <w:t xml:space="preserve">; </w:t>
            </w:r>
          </w:p>
          <w:p w14:paraId="49F03C22" w14:textId="77777777" w:rsidR="008E53B4" w:rsidRPr="00526007" w:rsidRDefault="008E53B4" w:rsidP="00122BC4">
            <w:pPr>
              <w:tabs>
                <w:tab w:val="left" w:pos="1080"/>
              </w:tabs>
              <w:jc w:val="both"/>
              <w:rPr>
                <w:sz w:val="24"/>
                <w:szCs w:val="24"/>
              </w:rPr>
            </w:pPr>
            <w:r w:rsidRPr="00526007">
              <w:rPr>
                <w:sz w:val="24"/>
                <w:szCs w:val="24"/>
              </w:rPr>
              <w:lastRenderedPageBreak/>
              <w:t xml:space="preserve">-сложноподчиненные предложения с союзами </w:t>
            </w:r>
            <w:r w:rsidRPr="00526007">
              <w:rPr>
                <w:sz w:val="24"/>
                <w:szCs w:val="24"/>
                <w:lang w:val="en-US"/>
              </w:rPr>
              <w:t>for</w:t>
            </w:r>
            <w:r w:rsidRPr="00526007">
              <w:rPr>
                <w:sz w:val="24"/>
                <w:szCs w:val="24"/>
              </w:rPr>
              <w:t xml:space="preserve">, </w:t>
            </w:r>
            <w:r w:rsidRPr="00526007">
              <w:rPr>
                <w:sz w:val="24"/>
                <w:szCs w:val="24"/>
                <w:lang w:val="en-US"/>
              </w:rPr>
              <w:t>as</w:t>
            </w:r>
            <w:r w:rsidRPr="00526007">
              <w:rPr>
                <w:sz w:val="24"/>
                <w:szCs w:val="24"/>
              </w:rPr>
              <w:t xml:space="preserve">, </w:t>
            </w:r>
            <w:r w:rsidRPr="00526007">
              <w:rPr>
                <w:sz w:val="24"/>
                <w:szCs w:val="24"/>
                <w:lang w:val="en-US"/>
              </w:rPr>
              <w:t>till</w:t>
            </w:r>
            <w:r w:rsidRPr="00526007">
              <w:rPr>
                <w:sz w:val="24"/>
                <w:szCs w:val="24"/>
              </w:rPr>
              <w:t xml:space="preserve">, </w:t>
            </w:r>
            <w:r w:rsidRPr="00526007">
              <w:rPr>
                <w:sz w:val="24"/>
                <w:szCs w:val="24"/>
                <w:lang w:val="en-US"/>
              </w:rPr>
              <w:t>until</w:t>
            </w:r>
            <w:r w:rsidRPr="00526007">
              <w:rPr>
                <w:sz w:val="24"/>
                <w:szCs w:val="24"/>
              </w:rPr>
              <w:t>, (</w:t>
            </w:r>
            <w:r w:rsidRPr="00526007">
              <w:rPr>
                <w:sz w:val="24"/>
                <w:szCs w:val="24"/>
                <w:lang w:val="en-US"/>
              </w:rPr>
              <w:t>as</w:t>
            </w:r>
            <w:r w:rsidRPr="00526007">
              <w:rPr>
                <w:sz w:val="24"/>
                <w:szCs w:val="24"/>
              </w:rPr>
              <w:t xml:space="preserve">) </w:t>
            </w:r>
            <w:r w:rsidRPr="00526007">
              <w:rPr>
                <w:sz w:val="24"/>
                <w:szCs w:val="24"/>
                <w:lang w:val="en-US"/>
              </w:rPr>
              <w:t>though</w:t>
            </w:r>
            <w:r w:rsidRPr="00526007">
              <w:rPr>
                <w:sz w:val="24"/>
                <w:szCs w:val="24"/>
              </w:rPr>
              <w:t xml:space="preserve">; </w:t>
            </w:r>
          </w:p>
          <w:p w14:paraId="203FD2F3" w14:textId="77777777" w:rsidR="008E53B4" w:rsidRPr="00526007" w:rsidRDefault="008E53B4" w:rsidP="00122BC4">
            <w:pPr>
              <w:tabs>
                <w:tab w:val="left" w:pos="1080"/>
              </w:tabs>
              <w:jc w:val="both"/>
              <w:rPr>
                <w:sz w:val="24"/>
                <w:szCs w:val="24"/>
                <w:lang w:val="en-US"/>
              </w:rPr>
            </w:pPr>
            <w:r w:rsidRPr="00526007">
              <w:rPr>
                <w:sz w:val="24"/>
                <w:szCs w:val="24"/>
                <w:lang w:val="en-US"/>
              </w:rPr>
              <w:t>-</w:t>
            </w:r>
            <w:r w:rsidRPr="00526007">
              <w:rPr>
                <w:sz w:val="24"/>
                <w:szCs w:val="24"/>
              </w:rPr>
              <w:t>сложноподчиненные</w:t>
            </w:r>
            <w:r w:rsidRPr="00526007">
              <w:rPr>
                <w:sz w:val="24"/>
                <w:szCs w:val="24"/>
                <w:lang w:val="en-US"/>
              </w:rPr>
              <w:t xml:space="preserve"> </w:t>
            </w:r>
            <w:r w:rsidRPr="00526007">
              <w:rPr>
                <w:sz w:val="24"/>
                <w:szCs w:val="24"/>
              </w:rPr>
              <w:t>предложения</w:t>
            </w:r>
            <w:r w:rsidRPr="00526007">
              <w:rPr>
                <w:sz w:val="24"/>
                <w:szCs w:val="24"/>
                <w:lang w:val="en-US"/>
              </w:rPr>
              <w:t xml:space="preserve"> </w:t>
            </w:r>
            <w:r w:rsidRPr="00526007">
              <w:rPr>
                <w:sz w:val="24"/>
                <w:szCs w:val="24"/>
              </w:rPr>
              <w:t>с</w:t>
            </w:r>
            <w:r w:rsidRPr="00526007">
              <w:rPr>
                <w:sz w:val="24"/>
                <w:szCs w:val="24"/>
                <w:lang w:val="en-US"/>
              </w:rPr>
              <w:t xml:space="preserve"> </w:t>
            </w:r>
            <w:r w:rsidRPr="00526007">
              <w:rPr>
                <w:sz w:val="24"/>
                <w:szCs w:val="24"/>
              </w:rPr>
              <w:t>придаточными</w:t>
            </w:r>
            <w:r w:rsidRPr="00526007">
              <w:rPr>
                <w:sz w:val="24"/>
                <w:szCs w:val="24"/>
                <w:lang w:val="en-US"/>
              </w:rPr>
              <w:t xml:space="preserve"> </w:t>
            </w:r>
            <w:r w:rsidRPr="00526007">
              <w:rPr>
                <w:sz w:val="24"/>
                <w:szCs w:val="24"/>
              </w:rPr>
              <w:t>типа</w:t>
            </w:r>
            <w:r w:rsidRPr="00526007">
              <w:rPr>
                <w:sz w:val="24"/>
                <w:szCs w:val="24"/>
                <w:lang w:val="en-US"/>
              </w:rPr>
              <w:t xml:space="preserve"> If I were you, I would do English, instead of French;</w:t>
            </w:r>
          </w:p>
          <w:p w14:paraId="4B8C6BA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Глаголы в страдательном залоге, преимущественно в </w:t>
            </w:r>
            <w:r w:rsidRPr="00526007">
              <w:rPr>
                <w:sz w:val="24"/>
                <w:szCs w:val="24"/>
                <w:lang w:val="en-US"/>
              </w:rPr>
              <w:t>Indefinite</w:t>
            </w:r>
            <w:r w:rsidRPr="00526007">
              <w:rPr>
                <w:sz w:val="24"/>
                <w:szCs w:val="24"/>
              </w:rPr>
              <w:t xml:space="preserve"> </w:t>
            </w:r>
            <w:r w:rsidRPr="00526007">
              <w:rPr>
                <w:sz w:val="24"/>
                <w:szCs w:val="24"/>
                <w:lang w:val="en-US"/>
              </w:rPr>
              <w:t>Passive</w:t>
            </w:r>
            <w:r w:rsidRPr="00526007">
              <w:rPr>
                <w:sz w:val="24"/>
                <w:szCs w:val="24"/>
              </w:rPr>
              <w:t>.</w:t>
            </w:r>
          </w:p>
        </w:tc>
        <w:tc>
          <w:tcPr>
            <w:tcW w:w="772" w:type="pct"/>
            <w:vMerge/>
            <w:vAlign w:val="center"/>
          </w:tcPr>
          <w:p w14:paraId="650AA20F" w14:textId="77777777" w:rsidR="008E53B4" w:rsidRPr="00526007" w:rsidRDefault="008E53B4" w:rsidP="00122BC4">
            <w:pPr>
              <w:jc w:val="center"/>
              <w:rPr>
                <w:b/>
                <w:bCs/>
                <w:sz w:val="24"/>
                <w:szCs w:val="24"/>
              </w:rPr>
            </w:pPr>
          </w:p>
        </w:tc>
        <w:tc>
          <w:tcPr>
            <w:tcW w:w="604" w:type="pct"/>
          </w:tcPr>
          <w:p w14:paraId="40059201" w14:textId="77777777" w:rsidR="008E53B4" w:rsidRPr="00526007" w:rsidRDefault="008E53B4" w:rsidP="00122BC4">
            <w:pPr>
              <w:rPr>
                <w:sz w:val="24"/>
                <w:szCs w:val="24"/>
              </w:rPr>
            </w:pPr>
          </w:p>
        </w:tc>
        <w:tc>
          <w:tcPr>
            <w:tcW w:w="895" w:type="pct"/>
            <w:vMerge/>
          </w:tcPr>
          <w:p w14:paraId="63F802B9" w14:textId="2602445E" w:rsidR="008E53B4" w:rsidRPr="00526007" w:rsidRDefault="008E53B4" w:rsidP="00122BC4">
            <w:pPr>
              <w:rPr>
                <w:sz w:val="24"/>
                <w:szCs w:val="24"/>
              </w:rPr>
            </w:pPr>
          </w:p>
        </w:tc>
      </w:tr>
      <w:tr w:rsidR="008E53B4" w:rsidRPr="00526007" w14:paraId="76F81EA2" w14:textId="4A7CFDDA" w:rsidTr="008E53B4">
        <w:trPr>
          <w:trHeight w:val="20"/>
        </w:trPr>
        <w:tc>
          <w:tcPr>
            <w:tcW w:w="806" w:type="pct"/>
            <w:vMerge w:val="restart"/>
          </w:tcPr>
          <w:p w14:paraId="14FF6974" w14:textId="77777777" w:rsidR="008E53B4" w:rsidRPr="00526007" w:rsidRDefault="008E53B4" w:rsidP="00122BC4">
            <w:pPr>
              <w:jc w:val="both"/>
              <w:rPr>
                <w:bCs/>
                <w:sz w:val="24"/>
                <w:szCs w:val="24"/>
              </w:rPr>
            </w:pPr>
            <w:r w:rsidRPr="00526007">
              <w:rPr>
                <w:bCs/>
                <w:sz w:val="24"/>
                <w:szCs w:val="24"/>
              </w:rPr>
              <w:t>Тема 2.11</w:t>
            </w:r>
          </w:p>
          <w:p w14:paraId="257D55D1" w14:textId="77777777" w:rsidR="008E53B4" w:rsidRPr="00526007" w:rsidRDefault="008E53B4" w:rsidP="00122BC4">
            <w:pPr>
              <w:jc w:val="both"/>
              <w:rPr>
                <w:b/>
                <w:bCs/>
                <w:sz w:val="24"/>
                <w:szCs w:val="24"/>
              </w:rPr>
            </w:pPr>
            <w:r w:rsidRPr="00526007">
              <w:rPr>
                <w:sz w:val="24"/>
                <w:szCs w:val="24"/>
              </w:rPr>
              <w:t>Профессии, карьера</w:t>
            </w:r>
          </w:p>
        </w:tc>
        <w:tc>
          <w:tcPr>
            <w:tcW w:w="1922" w:type="pct"/>
          </w:tcPr>
          <w:p w14:paraId="5452022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b/>
                <w:bCs/>
                <w:sz w:val="24"/>
                <w:szCs w:val="24"/>
              </w:rPr>
              <w:t>Тематика практических занятий</w:t>
            </w:r>
          </w:p>
        </w:tc>
        <w:tc>
          <w:tcPr>
            <w:tcW w:w="772" w:type="pct"/>
            <w:vMerge w:val="restart"/>
            <w:vAlign w:val="center"/>
          </w:tcPr>
          <w:p w14:paraId="69285F3D" w14:textId="412464AC" w:rsidR="008E53B4" w:rsidRPr="00526007" w:rsidRDefault="008E53B4" w:rsidP="00122BC4">
            <w:pPr>
              <w:jc w:val="center"/>
              <w:rPr>
                <w:b/>
                <w:bCs/>
                <w:sz w:val="24"/>
                <w:szCs w:val="24"/>
              </w:rPr>
            </w:pPr>
          </w:p>
        </w:tc>
        <w:tc>
          <w:tcPr>
            <w:tcW w:w="604" w:type="pct"/>
          </w:tcPr>
          <w:p w14:paraId="2D13D1C3" w14:textId="77777777" w:rsidR="008E53B4" w:rsidRPr="00526007" w:rsidRDefault="008E53B4" w:rsidP="00122BC4">
            <w:pPr>
              <w:rPr>
                <w:sz w:val="24"/>
                <w:szCs w:val="24"/>
              </w:rPr>
            </w:pPr>
          </w:p>
        </w:tc>
        <w:tc>
          <w:tcPr>
            <w:tcW w:w="895" w:type="pct"/>
            <w:vMerge w:val="restart"/>
          </w:tcPr>
          <w:p w14:paraId="4CDA8A4A" w14:textId="30BF119F" w:rsidR="008E53B4" w:rsidRPr="00526007" w:rsidRDefault="008E53B4" w:rsidP="00122BC4">
            <w:pPr>
              <w:rPr>
                <w:sz w:val="24"/>
                <w:szCs w:val="24"/>
              </w:rPr>
            </w:pPr>
            <w:r w:rsidRPr="00526007">
              <w:rPr>
                <w:sz w:val="24"/>
                <w:szCs w:val="24"/>
              </w:rPr>
              <w:t>ОК 02, ОК 03, ОК 05, ОК 09, ОК 10</w:t>
            </w:r>
          </w:p>
        </w:tc>
      </w:tr>
      <w:tr w:rsidR="008E53B4" w:rsidRPr="00526007" w14:paraId="15F31CC9" w14:textId="436373E1" w:rsidTr="008E53B4">
        <w:trPr>
          <w:trHeight w:val="20"/>
        </w:trPr>
        <w:tc>
          <w:tcPr>
            <w:tcW w:w="0" w:type="auto"/>
            <w:vMerge/>
            <w:vAlign w:val="center"/>
          </w:tcPr>
          <w:p w14:paraId="27BC2051" w14:textId="77777777" w:rsidR="008E53B4" w:rsidRPr="00526007" w:rsidRDefault="008E53B4" w:rsidP="00122BC4">
            <w:pPr>
              <w:rPr>
                <w:b/>
                <w:bCs/>
                <w:sz w:val="24"/>
                <w:szCs w:val="24"/>
              </w:rPr>
            </w:pPr>
          </w:p>
        </w:tc>
        <w:tc>
          <w:tcPr>
            <w:tcW w:w="1922" w:type="pct"/>
          </w:tcPr>
          <w:p w14:paraId="773099D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1E89D15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 для продуктивного усвоения:</w:t>
            </w:r>
          </w:p>
          <w:p w14:paraId="2830344C" w14:textId="77777777" w:rsidR="008E53B4" w:rsidRPr="00526007" w:rsidRDefault="008E53B4" w:rsidP="00122BC4">
            <w:pPr>
              <w:jc w:val="both"/>
              <w:rPr>
                <w:sz w:val="24"/>
                <w:szCs w:val="24"/>
              </w:rPr>
            </w:pPr>
            <w:r w:rsidRPr="00526007">
              <w:rPr>
                <w:sz w:val="24"/>
                <w:szCs w:val="24"/>
              </w:rPr>
              <w:t xml:space="preserve">- распознавание и употребление в речи изученных ранее коммуникативных и структурных типов предложения; </w:t>
            </w:r>
          </w:p>
          <w:p w14:paraId="5C53049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систематизация знаний о сложносочиненных и сложноподчиненных предложениях, в том числе условных предложениях (</w:t>
            </w:r>
            <w:r w:rsidRPr="00526007">
              <w:rPr>
                <w:sz w:val="24"/>
                <w:szCs w:val="24"/>
                <w:lang w:val="en-US"/>
              </w:rPr>
              <w:t>Conditional</w:t>
            </w:r>
            <w:r w:rsidRPr="00526007">
              <w:rPr>
                <w:sz w:val="24"/>
                <w:szCs w:val="24"/>
              </w:rPr>
              <w:t xml:space="preserve"> </w:t>
            </w:r>
            <w:r w:rsidRPr="00526007">
              <w:rPr>
                <w:sz w:val="24"/>
                <w:szCs w:val="24"/>
                <w:lang w:val="en-US"/>
              </w:rPr>
              <w:t>I</w:t>
            </w:r>
            <w:r w:rsidRPr="00526007">
              <w:rPr>
                <w:sz w:val="24"/>
                <w:szCs w:val="24"/>
              </w:rPr>
              <w:t xml:space="preserve">, </w:t>
            </w:r>
            <w:r w:rsidRPr="00526007">
              <w:rPr>
                <w:sz w:val="24"/>
                <w:szCs w:val="24"/>
                <w:lang w:val="en-US"/>
              </w:rPr>
              <w:t>II</w:t>
            </w:r>
            <w:r w:rsidRPr="00526007">
              <w:rPr>
                <w:sz w:val="24"/>
                <w:szCs w:val="24"/>
              </w:rPr>
              <w:t xml:space="preserve">, </w:t>
            </w:r>
            <w:r w:rsidRPr="00526007">
              <w:rPr>
                <w:sz w:val="24"/>
                <w:szCs w:val="24"/>
                <w:lang w:val="en-US"/>
              </w:rPr>
              <w:t>III</w:t>
            </w:r>
            <w:r w:rsidRPr="00526007">
              <w:rPr>
                <w:sz w:val="24"/>
                <w:szCs w:val="24"/>
              </w:rPr>
              <w:t>)</w:t>
            </w:r>
          </w:p>
        </w:tc>
        <w:tc>
          <w:tcPr>
            <w:tcW w:w="772" w:type="pct"/>
            <w:vMerge/>
            <w:vAlign w:val="center"/>
          </w:tcPr>
          <w:p w14:paraId="77E45C3D" w14:textId="77777777" w:rsidR="008E53B4" w:rsidRPr="00526007" w:rsidRDefault="008E53B4" w:rsidP="00122BC4">
            <w:pPr>
              <w:jc w:val="center"/>
              <w:rPr>
                <w:b/>
                <w:bCs/>
                <w:sz w:val="24"/>
                <w:szCs w:val="24"/>
              </w:rPr>
            </w:pPr>
          </w:p>
        </w:tc>
        <w:tc>
          <w:tcPr>
            <w:tcW w:w="604" w:type="pct"/>
          </w:tcPr>
          <w:p w14:paraId="294012B1" w14:textId="77777777" w:rsidR="008E53B4" w:rsidRPr="00526007" w:rsidRDefault="008E53B4" w:rsidP="00122BC4">
            <w:pPr>
              <w:rPr>
                <w:sz w:val="24"/>
                <w:szCs w:val="24"/>
              </w:rPr>
            </w:pPr>
          </w:p>
        </w:tc>
        <w:tc>
          <w:tcPr>
            <w:tcW w:w="895" w:type="pct"/>
            <w:vMerge/>
          </w:tcPr>
          <w:p w14:paraId="0EB37744" w14:textId="6C62E6E0" w:rsidR="008E53B4" w:rsidRPr="00526007" w:rsidRDefault="008E53B4" w:rsidP="00122BC4">
            <w:pPr>
              <w:rPr>
                <w:sz w:val="24"/>
                <w:szCs w:val="24"/>
              </w:rPr>
            </w:pPr>
          </w:p>
        </w:tc>
      </w:tr>
      <w:tr w:rsidR="008E53B4" w:rsidRPr="00526007" w14:paraId="408B50A4" w14:textId="075C0E42" w:rsidTr="008E53B4">
        <w:trPr>
          <w:trHeight w:val="20"/>
        </w:trPr>
        <w:tc>
          <w:tcPr>
            <w:tcW w:w="806" w:type="pct"/>
            <w:vMerge w:val="restart"/>
          </w:tcPr>
          <w:p w14:paraId="2AA3FD86" w14:textId="77777777" w:rsidR="008E53B4" w:rsidRPr="00526007" w:rsidRDefault="008E53B4" w:rsidP="00122BC4">
            <w:pPr>
              <w:jc w:val="both"/>
              <w:rPr>
                <w:bCs/>
                <w:sz w:val="24"/>
                <w:szCs w:val="24"/>
              </w:rPr>
            </w:pPr>
            <w:r w:rsidRPr="00526007">
              <w:rPr>
                <w:bCs/>
                <w:sz w:val="24"/>
                <w:szCs w:val="24"/>
              </w:rPr>
              <w:t xml:space="preserve">Тема 2.12 </w:t>
            </w:r>
          </w:p>
          <w:p w14:paraId="7041C17D" w14:textId="77777777" w:rsidR="008E53B4" w:rsidRPr="00526007" w:rsidRDefault="008E53B4" w:rsidP="00122BC4">
            <w:pPr>
              <w:jc w:val="both"/>
              <w:rPr>
                <w:bCs/>
                <w:sz w:val="24"/>
                <w:szCs w:val="24"/>
              </w:rPr>
            </w:pPr>
            <w:r w:rsidRPr="00526007">
              <w:rPr>
                <w:bCs/>
                <w:sz w:val="24"/>
                <w:szCs w:val="24"/>
              </w:rPr>
              <w:t>Отдых, каникулы, отпуск.</w:t>
            </w:r>
          </w:p>
          <w:p w14:paraId="25A8C103" w14:textId="77777777" w:rsidR="008E53B4" w:rsidRPr="00526007" w:rsidRDefault="008E53B4" w:rsidP="00122BC4">
            <w:pPr>
              <w:jc w:val="both"/>
              <w:rPr>
                <w:b/>
                <w:bCs/>
                <w:sz w:val="24"/>
                <w:szCs w:val="24"/>
              </w:rPr>
            </w:pPr>
            <w:r w:rsidRPr="00526007">
              <w:rPr>
                <w:bCs/>
                <w:sz w:val="24"/>
                <w:szCs w:val="24"/>
              </w:rPr>
              <w:t>Туризм</w:t>
            </w:r>
          </w:p>
        </w:tc>
        <w:tc>
          <w:tcPr>
            <w:tcW w:w="1922" w:type="pct"/>
          </w:tcPr>
          <w:p w14:paraId="5601597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b/>
                <w:bCs/>
                <w:sz w:val="24"/>
                <w:szCs w:val="24"/>
              </w:rPr>
              <w:t>Тематика практических занятий</w:t>
            </w:r>
          </w:p>
        </w:tc>
        <w:tc>
          <w:tcPr>
            <w:tcW w:w="772" w:type="pct"/>
            <w:vMerge w:val="restart"/>
            <w:vAlign w:val="center"/>
          </w:tcPr>
          <w:p w14:paraId="0CD13D97" w14:textId="2C36F5AC" w:rsidR="008E53B4" w:rsidRPr="00526007" w:rsidRDefault="008E53B4" w:rsidP="00122BC4">
            <w:pPr>
              <w:jc w:val="center"/>
              <w:rPr>
                <w:b/>
                <w:bCs/>
                <w:sz w:val="24"/>
                <w:szCs w:val="24"/>
              </w:rPr>
            </w:pPr>
          </w:p>
        </w:tc>
        <w:tc>
          <w:tcPr>
            <w:tcW w:w="604" w:type="pct"/>
          </w:tcPr>
          <w:p w14:paraId="6C9D56C0" w14:textId="77777777" w:rsidR="008E53B4" w:rsidRPr="00526007" w:rsidRDefault="008E53B4" w:rsidP="00122BC4">
            <w:pPr>
              <w:rPr>
                <w:sz w:val="24"/>
                <w:szCs w:val="24"/>
              </w:rPr>
            </w:pPr>
          </w:p>
        </w:tc>
        <w:tc>
          <w:tcPr>
            <w:tcW w:w="895" w:type="pct"/>
            <w:vMerge w:val="restart"/>
          </w:tcPr>
          <w:p w14:paraId="52346ECB" w14:textId="1A19D8C2" w:rsidR="008E53B4" w:rsidRPr="00526007" w:rsidRDefault="008E53B4" w:rsidP="00122BC4">
            <w:pPr>
              <w:rPr>
                <w:sz w:val="24"/>
                <w:szCs w:val="24"/>
              </w:rPr>
            </w:pPr>
            <w:r w:rsidRPr="00526007">
              <w:rPr>
                <w:sz w:val="24"/>
                <w:szCs w:val="24"/>
              </w:rPr>
              <w:t>ОК 02, ОК 03, ОК 05, ОК 09, ОК 10</w:t>
            </w:r>
          </w:p>
        </w:tc>
      </w:tr>
      <w:tr w:rsidR="008E53B4" w:rsidRPr="00526007" w14:paraId="0D4954B7" w14:textId="7E6DD4E2" w:rsidTr="008E53B4">
        <w:trPr>
          <w:trHeight w:val="20"/>
        </w:trPr>
        <w:tc>
          <w:tcPr>
            <w:tcW w:w="0" w:type="auto"/>
            <w:vMerge/>
            <w:vAlign w:val="center"/>
          </w:tcPr>
          <w:p w14:paraId="3BA176D3" w14:textId="77777777" w:rsidR="008E53B4" w:rsidRPr="00526007" w:rsidRDefault="008E53B4" w:rsidP="00122BC4">
            <w:pPr>
              <w:rPr>
                <w:b/>
                <w:bCs/>
                <w:sz w:val="24"/>
                <w:szCs w:val="24"/>
              </w:rPr>
            </w:pPr>
          </w:p>
        </w:tc>
        <w:tc>
          <w:tcPr>
            <w:tcW w:w="1922" w:type="pct"/>
          </w:tcPr>
          <w:p w14:paraId="3C584EE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22D89E8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6B45B4D8" w14:textId="77777777" w:rsidR="008E53B4" w:rsidRPr="00526007" w:rsidRDefault="008E53B4" w:rsidP="00122BC4">
            <w:pPr>
              <w:tabs>
                <w:tab w:val="left" w:pos="1080"/>
              </w:tabs>
              <w:jc w:val="both"/>
              <w:rPr>
                <w:sz w:val="24"/>
                <w:szCs w:val="24"/>
              </w:rPr>
            </w:pPr>
            <w:r w:rsidRPr="00526007">
              <w:rPr>
                <w:sz w:val="24"/>
                <w:szCs w:val="24"/>
              </w:rPr>
              <w:t xml:space="preserve">- дифференциальные признаки глаголов в </w:t>
            </w:r>
            <w:r w:rsidRPr="00526007">
              <w:rPr>
                <w:sz w:val="24"/>
                <w:szCs w:val="24"/>
                <w:lang w:val="en-US"/>
              </w:rPr>
              <w:t>Past</w:t>
            </w:r>
            <w:r w:rsidRPr="00526007">
              <w:rPr>
                <w:sz w:val="24"/>
                <w:szCs w:val="24"/>
              </w:rPr>
              <w:t xml:space="preserve"> </w:t>
            </w:r>
            <w:r w:rsidRPr="00526007">
              <w:rPr>
                <w:sz w:val="24"/>
                <w:szCs w:val="24"/>
                <w:lang w:val="en-US"/>
              </w:rPr>
              <w:t>Continuous</w:t>
            </w:r>
            <w:r w:rsidRPr="00526007">
              <w:rPr>
                <w:sz w:val="24"/>
                <w:szCs w:val="24"/>
              </w:rPr>
              <w:t>;</w:t>
            </w:r>
          </w:p>
          <w:p w14:paraId="6C37B79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признаки инфинитива и инфинитивных оборотов и способы передачи их значений на родном языке.</w:t>
            </w:r>
          </w:p>
        </w:tc>
        <w:tc>
          <w:tcPr>
            <w:tcW w:w="772" w:type="pct"/>
            <w:vMerge/>
            <w:vAlign w:val="center"/>
          </w:tcPr>
          <w:p w14:paraId="308AA55F" w14:textId="77777777" w:rsidR="008E53B4" w:rsidRPr="00526007" w:rsidRDefault="008E53B4" w:rsidP="00122BC4">
            <w:pPr>
              <w:jc w:val="center"/>
              <w:rPr>
                <w:b/>
                <w:bCs/>
                <w:sz w:val="24"/>
                <w:szCs w:val="24"/>
              </w:rPr>
            </w:pPr>
          </w:p>
        </w:tc>
        <w:tc>
          <w:tcPr>
            <w:tcW w:w="604" w:type="pct"/>
          </w:tcPr>
          <w:p w14:paraId="461E3F56" w14:textId="77777777" w:rsidR="008E53B4" w:rsidRPr="00526007" w:rsidRDefault="008E53B4" w:rsidP="00122BC4">
            <w:pPr>
              <w:rPr>
                <w:sz w:val="24"/>
                <w:szCs w:val="24"/>
              </w:rPr>
            </w:pPr>
          </w:p>
        </w:tc>
        <w:tc>
          <w:tcPr>
            <w:tcW w:w="895" w:type="pct"/>
            <w:vMerge/>
            <w:vAlign w:val="center"/>
          </w:tcPr>
          <w:p w14:paraId="51F70A0C" w14:textId="6B160081" w:rsidR="008E53B4" w:rsidRPr="00526007" w:rsidRDefault="008E53B4" w:rsidP="00122BC4">
            <w:pPr>
              <w:rPr>
                <w:sz w:val="24"/>
                <w:szCs w:val="24"/>
              </w:rPr>
            </w:pPr>
          </w:p>
        </w:tc>
      </w:tr>
      <w:tr w:rsidR="008E53B4" w:rsidRPr="00526007" w14:paraId="73ACDF04" w14:textId="767F1452" w:rsidTr="008E53B4">
        <w:trPr>
          <w:trHeight w:val="20"/>
        </w:trPr>
        <w:tc>
          <w:tcPr>
            <w:tcW w:w="806" w:type="pct"/>
            <w:vMerge w:val="restart"/>
          </w:tcPr>
          <w:p w14:paraId="5143A89A" w14:textId="77777777" w:rsidR="008E53B4" w:rsidRPr="00526007" w:rsidRDefault="008E53B4" w:rsidP="00122BC4">
            <w:pPr>
              <w:jc w:val="both"/>
              <w:rPr>
                <w:bCs/>
                <w:sz w:val="24"/>
                <w:szCs w:val="24"/>
              </w:rPr>
            </w:pPr>
            <w:r w:rsidRPr="00526007">
              <w:rPr>
                <w:bCs/>
                <w:sz w:val="24"/>
                <w:szCs w:val="24"/>
              </w:rPr>
              <w:t>Тема 2.13</w:t>
            </w:r>
          </w:p>
          <w:p w14:paraId="2BA7F7A9" w14:textId="77777777" w:rsidR="008E53B4" w:rsidRPr="00526007" w:rsidRDefault="008E53B4" w:rsidP="00122BC4">
            <w:pPr>
              <w:jc w:val="both"/>
              <w:rPr>
                <w:b/>
                <w:bCs/>
                <w:sz w:val="24"/>
                <w:szCs w:val="24"/>
              </w:rPr>
            </w:pPr>
            <w:r w:rsidRPr="00526007">
              <w:rPr>
                <w:bCs/>
                <w:sz w:val="24"/>
                <w:szCs w:val="24"/>
              </w:rPr>
              <w:t>Искусство и развлечения</w:t>
            </w:r>
          </w:p>
        </w:tc>
        <w:tc>
          <w:tcPr>
            <w:tcW w:w="1922" w:type="pct"/>
          </w:tcPr>
          <w:p w14:paraId="65D4CE7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b/>
                <w:bCs/>
                <w:sz w:val="24"/>
                <w:szCs w:val="24"/>
              </w:rPr>
              <w:t>Тематика практических занятий</w:t>
            </w:r>
          </w:p>
        </w:tc>
        <w:tc>
          <w:tcPr>
            <w:tcW w:w="772" w:type="pct"/>
            <w:vMerge w:val="restart"/>
            <w:vAlign w:val="center"/>
          </w:tcPr>
          <w:p w14:paraId="300143F5" w14:textId="537BA37F" w:rsidR="008E53B4" w:rsidRPr="00526007" w:rsidRDefault="008E53B4" w:rsidP="00122BC4">
            <w:pPr>
              <w:jc w:val="center"/>
              <w:rPr>
                <w:b/>
                <w:bCs/>
                <w:sz w:val="24"/>
                <w:szCs w:val="24"/>
              </w:rPr>
            </w:pPr>
          </w:p>
        </w:tc>
        <w:tc>
          <w:tcPr>
            <w:tcW w:w="604" w:type="pct"/>
          </w:tcPr>
          <w:p w14:paraId="2960CFCD" w14:textId="77777777" w:rsidR="008E53B4" w:rsidRPr="00526007" w:rsidRDefault="008E53B4" w:rsidP="00122BC4">
            <w:pPr>
              <w:rPr>
                <w:sz w:val="24"/>
                <w:szCs w:val="24"/>
              </w:rPr>
            </w:pPr>
          </w:p>
        </w:tc>
        <w:tc>
          <w:tcPr>
            <w:tcW w:w="895" w:type="pct"/>
            <w:vMerge w:val="restart"/>
          </w:tcPr>
          <w:p w14:paraId="3B98E598" w14:textId="1170A46E" w:rsidR="008E53B4" w:rsidRPr="00526007" w:rsidRDefault="008E53B4" w:rsidP="00122BC4">
            <w:pPr>
              <w:rPr>
                <w:sz w:val="24"/>
                <w:szCs w:val="24"/>
              </w:rPr>
            </w:pPr>
            <w:r w:rsidRPr="00526007">
              <w:rPr>
                <w:sz w:val="24"/>
                <w:szCs w:val="24"/>
              </w:rPr>
              <w:t>ОК 02, ОК 03, ОК 05, ОК 09, ОК 10</w:t>
            </w:r>
          </w:p>
        </w:tc>
      </w:tr>
      <w:tr w:rsidR="008E53B4" w:rsidRPr="00526007" w14:paraId="1C6E283E" w14:textId="7A2DCD54" w:rsidTr="008E53B4">
        <w:trPr>
          <w:trHeight w:val="20"/>
        </w:trPr>
        <w:tc>
          <w:tcPr>
            <w:tcW w:w="0" w:type="auto"/>
            <w:vMerge/>
            <w:vAlign w:val="center"/>
          </w:tcPr>
          <w:p w14:paraId="49F4A4BF" w14:textId="77777777" w:rsidR="008E53B4" w:rsidRPr="00526007" w:rsidRDefault="008E53B4" w:rsidP="00122BC4">
            <w:pPr>
              <w:rPr>
                <w:b/>
                <w:bCs/>
                <w:sz w:val="24"/>
                <w:szCs w:val="24"/>
              </w:rPr>
            </w:pPr>
          </w:p>
        </w:tc>
        <w:tc>
          <w:tcPr>
            <w:tcW w:w="1922" w:type="pct"/>
          </w:tcPr>
          <w:p w14:paraId="49611CD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2D9B20D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3347CAA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глаголы в страдательном залоге.</w:t>
            </w:r>
          </w:p>
        </w:tc>
        <w:tc>
          <w:tcPr>
            <w:tcW w:w="772" w:type="pct"/>
            <w:vMerge/>
            <w:vAlign w:val="center"/>
          </w:tcPr>
          <w:p w14:paraId="6436F7E8" w14:textId="77777777" w:rsidR="008E53B4" w:rsidRPr="00526007" w:rsidRDefault="008E53B4" w:rsidP="00122BC4">
            <w:pPr>
              <w:jc w:val="center"/>
              <w:rPr>
                <w:b/>
                <w:bCs/>
                <w:sz w:val="24"/>
                <w:szCs w:val="24"/>
              </w:rPr>
            </w:pPr>
          </w:p>
        </w:tc>
        <w:tc>
          <w:tcPr>
            <w:tcW w:w="604" w:type="pct"/>
          </w:tcPr>
          <w:p w14:paraId="5709EFC5" w14:textId="77777777" w:rsidR="008E53B4" w:rsidRPr="00526007" w:rsidRDefault="008E53B4" w:rsidP="00122BC4">
            <w:pPr>
              <w:rPr>
                <w:sz w:val="24"/>
                <w:szCs w:val="24"/>
              </w:rPr>
            </w:pPr>
          </w:p>
        </w:tc>
        <w:tc>
          <w:tcPr>
            <w:tcW w:w="895" w:type="pct"/>
            <w:vMerge/>
          </w:tcPr>
          <w:p w14:paraId="2BD16DCD" w14:textId="0210BC06" w:rsidR="008E53B4" w:rsidRPr="00526007" w:rsidRDefault="008E53B4" w:rsidP="00122BC4">
            <w:pPr>
              <w:rPr>
                <w:sz w:val="24"/>
                <w:szCs w:val="24"/>
              </w:rPr>
            </w:pPr>
          </w:p>
        </w:tc>
      </w:tr>
      <w:tr w:rsidR="008E53B4" w:rsidRPr="00526007" w14:paraId="00037CBB" w14:textId="6E2418E6" w:rsidTr="008E53B4">
        <w:trPr>
          <w:trHeight w:val="20"/>
        </w:trPr>
        <w:tc>
          <w:tcPr>
            <w:tcW w:w="806" w:type="pct"/>
            <w:vMerge w:val="restart"/>
          </w:tcPr>
          <w:p w14:paraId="490A9309" w14:textId="77777777" w:rsidR="008E53B4" w:rsidRPr="00526007" w:rsidRDefault="008E53B4" w:rsidP="00122BC4">
            <w:pPr>
              <w:jc w:val="both"/>
              <w:rPr>
                <w:bCs/>
                <w:sz w:val="24"/>
                <w:szCs w:val="24"/>
              </w:rPr>
            </w:pPr>
            <w:r w:rsidRPr="00526007">
              <w:rPr>
                <w:bCs/>
                <w:sz w:val="24"/>
                <w:szCs w:val="24"/>
              </w:rPr>
              <w:t>Тема 2.14</w:t>
            </w:r>
          </w:p>
          <w:p w14:paraId="35B7A92C" w14:textId="77777777" w:rsidR="008E53B4" w:rsidRPr="00526007" w:rsidRDefault="008E53B4" w:rsidP="00122BC4">
            <w:pPr>
              <w:jc w:val="both"/>
              <w:rPr>
                <w:b/>
                <w:bCs/>
                <w:sz w:val="24"/>
                <w:szCs w:val="24"/>
              </w:rPr>
            </w:pPr>
            <w:r w:rsidRPr="00526007">
              <w:rPr>
                <w:bCs/>
                <w:sz w:val="24"/>
                <w:szCs w:val="24"/>
              </w:rPr>
              <w:t>Государственное устройство, правовые институты</w:t>
            </w:r>
          </w:p>
        </w:tc>
        <w:tc>
          <w:tcPr>
            <w:tcW w:w="1922" w:type="pct"/>
          </w:tcPr>
          <w:p w14:paraId="61E1BBD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b/>
                <w:bCs/>
                <w:sz w:val="24"/>
                <w:szCs w:val="24"/>
              </w:rPr>
              <w:t>Тематика практических занятий</w:t>
            </w:r>
          </w:p>
        </w:tc>
        <w:tc>
          <w:tcPr>
            <w:tcW w:w="772" w:type="pct"/>
            <w:vMerge w:val="restart"/>
            <w:vAlign w:val="center"/>
          </w:tcPr>
          <w:p w14:paraId="2BF05CE2" w14:textId="493C1B13" w:rsidR="008E53B4" w:rsidRPr="00526007" w:rsidRDefault="008E53B4" w:rsidP="00122BC4">
            <w:pPr>
              <w:jc w:val="center"/>
              <w:rPr>
                <w:b/>
                <w:bCs/>
                <w:sz w:val="24"/>
                <w:szCs w:val="24"/>
              </w:rPr>
            </w:pPr>
          </w:p>
        </w:tc>
        <w:tc>
          <w:tcPr>
            <w:tcW w:w="604" w:type="pct"/>
          </w:tcPr>
          <w:p w14:paraId="42A0D406" w14:textId="77777777" w:rsidR="008E53B4" w:rsidRPr="00526007" w:rsidRDefault="008E53B4" w:rsidP="00122BC4">
            <w:pPr>
              <w:rPr>
                <w:sz w:val="24"/>
                <w:szCs w:val="24"/>
              </w:rPr>
            </w:pPr>
          </w:p>
        </w:tc>
        <w:tc>
          <w:tcPr>
            <w:tcW w:w="895" w:type="pct"/>
            <w:vMerge w:val="restart"/>
          </w:tcPr>
          <w:p w14:paraId="3F2816E7" w14:textId="33403E3F" w:rsidR="008E53B4" w:rsidRPr="00526007" w:rsidRDefault="008E53B4" w:rsidP="00122BC4">
            <w:pPr>
              <w:rPr>
                <w:sz w:val="24"/>
                <w:szCs w:val="24"/>
              </w:rPr>
            </w:pPr>
            <w:r w:rsidRPr="00526007">
              <w:rPr>
                <w:sz w:val="24"/>
                <w:szCs w:val="24"/>
              </w:rPr>
              <w:t>ОК 02, ОК 03, ОК 05, ОК 09, ОК 10</w:t>
            </w:r>
          </w:p>
        </w:tc>
      </w:tr>
      <w:tr w:rsidR="008E53B4" w:rsidRPr="00526007" w14:paraId="7D749EAF" w14:textId="0EE49A04" w:rsidTr="008E53B4">
        <w:trPr>
          <w:trHeight w:val="20"/>
        </w:trPr>
        <w:tc>
          <w:tcPr>
            <w:tcW w:w="0" w:type="auto"/>
            <w:vMerge/>
            <w:vAlign w:val="center"/>
          </w:tcPr>
          <w:p w14:paraId="20D4B920" w14:textId="77777777" w:rsidR="008E53B4" w:rsidRPr="00526007" w:rsidRDefault="008E53B4" w:rsidP="00122BC4">
            <w:pPr>
              <w:rPr>
                <w:b/>
                <w:bCs/>
                <w:sz w:val="24"/>
                <w:szCs w:val="24"/>
              </w:rPr>
            </w:pPr>
          </w:p>
        </w:tc>
        <w:tc>
          <w:tcPr>
            <w:tcW w:w="1922" w:type="pct"/>
          </w:tcPr>
          <w:p w14:paraId="1BCEB40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Лексический материал по теме.</w:t>
            </w:r>
          </w:p>
          <w:p w14:paraId="63DD491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Грамматический материал:</w:t>
            </w:r>
          </w:p>
          <w:p w14:paraId="3B49158A" w14:textId="77777777" w:rsidR="008E53B4" w:rsidRPr="00526007" w:rsidRDefault="008E53B4" w:rsidP="00122BC4">
            <w:pPr>
              <w:tabs>
                <w:tab w:val="left" w:pos="1080"/>
              </w:tabs>
              <w:jc w:val="both"/>
              <w:rPr>
                <w:sz w:val="24"/>
                <w:szCs w:val="24"/>
                <w:lang w:val="en-US"/>
              </w:rPr>
            </w:pPr>
            <w:r w:rsidRPr="00526007">
              <w:rPr>
                <w:sz w:val="24"/>
                <w:szCs w:val="24"/>
                <w:lang w:val="en-US"/>
              </w:rPr>
              <w:t xml:space="preserve">- </w:t>
            </w:r>
            <w:r w:rsidRPr="00526007">
              <w:rPr>
                <w:sz w:val="24"/>
                <w:szCs w:val="24"/>
              </w:rPr>
              <w:t>дифференциальные</w:t>
            </w:r>
            <w:r w:rsidRPr="00526007">
              <w:rPr>
                <w:sz w:val="24"/>
                <w:szCs w:val="24"/>
                <w:lang w:val="en-US"/>
              </w:rPr>
              <w:t xml:space="preserve"> </w:t>
            </w:r>
            <w:r w:rsidRPr="00526007">
              <w:rPr>
                <w:sz w:val="24"/>
                <w:szCs w:val="24"/>
              </w:rPr>
              <w:t>признаки</w:t>
            </w:r>
            <w:r w:rsidRPr="00526007">
              <w:rPr>
                <w:sz w:val="24"/>
                <w:szCs w:val="24"/>
                <w:lang w:val="en-US"/>
              </w:rPr>
              <w:t xml:space="preserve"> </w:t>
            </w:r>
            <w:r w:rsidRPr="00526007">
              <w:rPr>
                <w:sz w:val="24"/>
                <w:szCs w:val="24"/>
              </w:rPr>
              <w:t>глаголов</w:t>
            </w:r>
            <w:r w:rsidRPr="00526007">
              <w:rPr>
                <w:sz w:val="24"/>
                <w:szCs w:val="24"/>
                <w:lang w:val="en-US"/>
              </w:rPr>
              <w:t xml:space="preserve"> </w:t>
            </w:r>
            <w:r w:rsidRPr="00526007">
              <w:rPr>
                <w:sz w:val="24"/>
                <w:szCs w:val="24"/>
              </w:rPr>
              <w:t>в</w:t>
            </w:r>
            <w:r w:rsidRPr="00526007">
              <w:rPr>
                <w:sz w:val="24"/>
                <w:szCs w:val="24"/>
                <w:lang w:val="en-US"/>
              </w:rPr>
              <w:t xml:space="preserve"> Past Perfect, Past Continuous, Future in the Past;</w:t>
            </w:r>
          </w:p>
          <w:p w14:paraId="7DCC10C4" w14:textId="77777777" w:rsidR="008E53B4" w:rsidRPr="00526007" w:rsidRDefault="008E53B4" w:rsidP="00122BC4">
            <w:pPr>
              <w:tabs>
                <w:tab w:val="left" w:pos="1080"/>
              </w:tabs>
              <w:jc w:val="both"/>
              <w:rPr>
                <w:sz w:val="24"/>
                <w:szCs w:val="24"/>
              </w:rPr>
            </w:pPr>
            <w:r w:rsidRPr="00526007">
              <w:rPr>
                <w:sz w:val="24"/>
                <w:szCs w:val="24"/>
              </w:rPr>
              <w:t xml:space="preserve">Признаки инфинитива и инфинитивных оборотов и способы передачи их значений на </w:t>
            </w:r>
            <w:r w:rsidRPr="00526007">
              <w:rPr>
                <w:sz w:val="24"/>
                <w:szCs w:val="24"/>
              </w:rPr>
              <w:lastRenderedPageBreak/>
              <w:t>родном языке.</w:t>
            </w:r>
          </w:p>
          <w:p w14:paraId="18AC33E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Признаки и значения слов и словосочетаний с формами на –</w:t>
            </w:r>
            <w:r w:rsidRPr="00526007">
              <w:rPr>
                <w:sz w:val="24"/>
                <w:szCs w:val="24"/>
                <w:lang w:val="en-US"/>
              </w:rPr>
              <w:t>ing</w:t>
            </w:r>
            <w:r w:rsidRPr="00526007">
              <w:rPr>
                <w:sz w:val="24"/>
                <w:szCs w:val="24"/>
              </w:rPr>
              <w:t xml:space="preserve"> без обязательного различения их функций.</w:t>
            </w:r>
          </w:p>
        </w:tc>
        <w:tc>
          <w:tcPr>
            <w:tcW w:w="772" w:type="pct"/>
            <w:vMerge/>
            <w:vAlign w:val="center"/>
          </w:tcPr>
          <w:p w14:paraId="214FF2C5" w14:textId="77777777" w:rsidR="008E53B4" w:rsidRPr="00526007" w:rsidRDefault="008E53B4" w:rsidP="00122BC4">
            <w:pPr>
              <w:jc w:val="center"/>
              <w:rPr>
                <w:b/>
                <w:bCs/>
                <w:sz w:val="24"/>
                <w:szCs w:val="24"/>
              </w:rPr>
            </w:pPr>
          </w:p>
        </w:tc>
        <w:tc>
          <w:tcPr>
            <w:tcW w:w="604" w:type="pct"/>
          </w:tcPr>
          <w:p w14:paraId="3111F41A" w14:textId="77777777" w:rsidR="008E53B4" w:rsidRPr="00526007" w:rsidRDefault="008E53B4" w:rsidP="00122BC4">
            <w:pPr>
              <w:rPr>
                <w:b/>
                <w:bCs/>
                <w:sz w:val="24"/>
                <w:szCs w:val="24"/>
              </w:rPr>
            </w:pPr>
          </w:p>
        </w:tc>
        <w:tc>
          <w:tcPr>
            <w:tcW w:w="895" w:type="pct"/>
            <w:vMerge/>
          </w:tcPr>
          <w:p w14:paraId="13213ED8" w14:textId="2EF2BB8E" w:rsidR="008E53B4" w:rsidRPr="00526007" w:rsidRDefault="008E53B4" w:rsidP="00122BC4">
            <w:pPr>
              <w:rPr>
                <w:b/>
                <w:bCs/>
                <w:sz w:val="24"/>
                <w:szCs w:val="24"/>
              </w:rPr>
            </w:pPr>
          </w:p>
        </w:tc>
      </w:tr>
      <w:tr w:rsidR="008E53B4" w:rsidRPr="00526007" w14:paraId="71755059" w14:textId="48FCD9C8" w:rsidTr="008E53B4">
        <w:trPr>
          <w:trHeight w:val="20"/>
        </w:trPr>
        <w:tc>
          <w:tcPr>
            <w:tcW w:w="2728" w:type="pct"/>
            <w:gridSpan w:val="2"/>
          </w:tcPr>
          <w:p w14:paraId="7DF8A4F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Раздел 3. Освоение иностранного языка в области профессиональной деятельности «Приготовление пищи и обслуживание в организациях питания»</w:t>
            </w:r>
          </w:p>
        </w:tc>
        <w:tc>
          <w:tcPr>
            <w:tcW w:w="772" w:type="pct"/>
            <w:vAlign w:val="center"/>
          </w:tcPr>
          <w:p w14:paraId="46DCBE0B" w14:textId="21E77CE0" w:rsidR="008E53B4" w:rsidRPr="00526007" w:rsidRDefault="008E53B4" w:rsidP="00122BC4">
            <w:pPr>
              <w:jc w:val="center"/>
              <w:rPr>
                <w:b/>
                <w:bCs/>
                <w:sz w:val="24"/>
                <w:szCs w:val="24"/>
              </w:rPr>
            </w:pPr>
          </w:p>
        </w:tc>
        <w:tc>
          <w:tcPr>
            <w:tcW w:w="604" w:type="pct"/>
          </w:tcPr>
          <w:p w14:paraId="417E90C9" w14:textId="77777777" w:rsidR="008E53B4" w:rsidRPr="00526007" w:rsidRDefault="008E53B4" w:rsidP="00122BC4">
            <w:pPr>
              <w:rPr>
                <w:sz w:val="24"/>
                <w:szCs w:val="24"/>
              </w:rPr>
            </w:pPr>
          </w:p>
        </w:tc>
        <w:tc>
          <w:tcPr>
            <w:tcW w:w="895" w:type="pct"/>
          </w:tcPr>
          <w:p w14:paraId="1D7375A7" w14:textId="18CE6828" w:rsidR="008E53B4" w:rsidRPr="00526007" w:rsidRDefault="008E53B4" w:rsidP="00122BC4">
            <w:pPr>
              <w:rPr>
                <w:sz w:val="24"/>
                <w:szCs w:val="24"/>
              </w:rPr>
            </w:pPr>
          </w:p>
        </w:tc>
      </w:tr>
      <w:tr w:rsidR="008E53B4" w:rsidRPr="00526007" w14:paraId="1808DE97" w14:textId="3952E541" w:rsidTr="008E53B4">
        <w:trPr>
          <w:trHeight w:val="20"/>
        </w:trPr>
        <w:tc>
          <w:tcPr>
            <w:tcW w:w="806" w:type="pct"/>
            <w:vMerge w:val="restart"/>
          </w:tcPr>
          <w:p w14:paraId="3C984784" w14:textId="77777777" w:rsidR="008E53B4" w:rsidRPr="00526007" w:rsidRDefault="008E53B4" w:rsidP="00122BC4">
            <w:pPr>
              <w:rPr>
                <w:bCs/>
                <w:sz w:val="24"/>
                <w:szCs w:val="24"/>
              </w:rPr>
            </w:pPr>
            <w:r w:rsidRPr="00526007">
              <w:rPr>
                <w:bCs/>
                <w:sz w:val="24"/>
                <w:szCs w:val="24"/>
              </w:rPr>
              <w:t xml:space="preserve">Тема 3.1 </w:t>
            </w:r>
          </w:p>
          <w:p w14:paraId="38FC5D0F" w14:textId="77777777" w:rsidR="008E53B4" w:rsidRPr="00526007" w:rsidRDefault="008E53B4" w:rsidP="00122BC4">
            <w:pPr>
              <w:rPr>
                <w:sz w:val="24"/>
                <w:szCs w:val="24"/>
              </w:rPr>
            </w:pPr>
            <w:r w:rsidRPr="00526007">
              <w:rPr>
                <w:b/>
                <w:bCs/>
                <w:sz w:val="24"/>
                <w:szCs w:val="24"/>
              </w:rPr>
              <w:t>Приготовление пищи и обслуживание в организациях питания</w:t>
            </w:r>
            <w:r w:rsidRPr="00526007">
              <w:rPr>
                <w:sz w:val="24"/>
                <w:szCs w:val="24"/>
              </w:rPr>
              <w:t xml:space="preserve"> </w:t>
            </w:r>
          </w:p>
          <w:p w14:paraId="448AD494" w14:textId="77777777" w:rsidR="008E53B4" w:rsidRPr="00526007" w:rsidRDefault="008E53B4" w:rsidP="00122BC4">
            <w:pPr>
              <w:jc w:val="both"/>
              <w:rPr>
                <w:bCs/>
                <w:sz w:val="24"/>
                <w:szCs w:val="24"/>
              </w:rPr>
            </w:pPr>
          </w:p>
        </w:tc>
        <w:tc>
          <w:tcPr>
            <w:tcW w:w="1922" w:type="pct"/>
          </w:tcPr>
          <w:p w14:paraId="1D09FA3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lang w:val="en-US"/>
              </w:rPr>
            </w:pPr>
            <w:r w:rsidRPr="00526007">
              <w:rPr>
                <w:b/>
                <w:bCs/>
                <w:sz w:val="24"/>
                <w:szCs w:val="24"/>
              </w:rPr>
              <w:t>Тематика практических занятий</w:t>
            </w:r>
          </w:p>
        </w:tc>
        <w:tc>
          <w:tcPr>
            <w:tcW w:w="772" w:type="pct"/>
            <w:vAlign w:val="center"/>
          </w:tcPr>
          <w:p w14:paraId="22D128FC" w14:textId="77777777" w:rsidR="008E53B4" w:rsidRPr="00526007" w:rsidRDefault="008E53B4" w:rsidP="00122BC4">
            <w:pPr>
              <w:jc w:val="center"/>
              <w:rPr>
                <w:b/>
                <w:bCs/>
                <w:sz w:val="24"/>
                <w:szCs w:val="24"/>
              </w:rPr>
            </w:pPr>
          </w:p>
        </w:tc>
        <w:tc>
          <w:tcPr>
            <w:tcW w:w="604" w:type="pct"/>
          </w:tcPr>
          <w:p w14:paraId="27519135" w14:textId="77777777" w:rsidR="008E53B4" w:rsidRPr="00526007" w:rsidRDefault="008E53B4" w:rsidP="00122BC4">
            <w:pPr>
              <w:rPr>
                <w:sz w:val="24"/>
                <w:szCs w:val="24"/>
              </w:rPr>
            </w:pPr>
          </w:p>
        </w:tc>
        <w:tc>
          <w:tcPr>
            <w:tcW w:w="895" w:type="pct"/>
            <w:vMerge w:val="restart"/>
          </w:tcPr>
          <w:p w14:paraId="4D1E21F0" w14:textId="2F854916" w:rsidR="008E53B4" w:rsidRPr="00526007" w:rsidRDefault="008E53B4" w:rsidP="00122BC4">
            <w:pPr>
              <w:rPr>
                <w:sz w:val="24"/>
                <w:szCs w:val="24"/>
              </w:rPr>
            </w:pPr>
            <w:r w:rsidRPr="00526007">
              <w:rPr>
                <w:sz w:val="24"/>
                <w:szCs w:val="24"/>
              </w:rPr>
              <w:t>ОК 02, ОК 03, ОК 05, ОК 09, ОК 10</w:t>
            </w:r>
          </w:p>
        </w:tc>
      </w:tr>
      <w:tr w:rsidR="008E53B4" w:rsidRPr="00526007" w14:paraId="64D997CE" w14:textId="5B9C2A8E" w:rsidTr="008E53B4">
        <w:trPr>
          <w:trHeight w:val="20"/>
        </w:trPr>
        <w:tc>
          <w:tcPr>
            <w:tcW w:w="0" w:type="auto"/>
            <w:vMerge/>
            <w:vAlign w:val="center"/>
          </w:tcPr>
          <w:p w14:paraId="274FF7A3" w14:textId="77777777" w:rsidR="008E53B4" w:rsidRPr="00526007" w:rsidRDefault="008E53B4" w:rsidP="00122BC4">
            <w:pPr>
              <w:rPr>
                <w:bCs/>
                <w:sz w:val="24"/>
                <w:szCs w:val="24"/>
              </w:rPr>
            </w:pPr>
          </w:p>
        </w:tc>
        <w:tc>
          <w:tcPr>
            <w:tcW w:w="1922" w:type="pct"/>
          </w:tcPr>
          <w:p w14:paraId="41DBE53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1. Продукты питания и способы кулинарной обработки</w:t>
            </w:r>
          </w:p>
        </w:tc>
        <w:tc>
          <w:tcPr>
            <w:tcW w:w="772" w:type="pct"/>
            <w:vAlign w:val="center"/>
          </w:tcPr>
          <w:p w14:paraId="2BF4F68D" w14:textId="48AE501A" w:rsidR="008E53B4" w:rsidRPr="00526007" w:rsidRDefault="008E53B4" w:rsidP="00122BC4">
            <w:pPr>
              <w:jc w:val="center"/>
              <w:rPr>
                <w:b/>
                <w:bCs/>
                <w:sz w:val="24"/>
                <w:szCs w:val="24"/>
              </w:rPr>
            </w:pPr>
          </w:p>
        </w:tc>
        <w:tc>
          <w:tcPr>
            <w:tcW w:w="604" w:type="pct"/>
          </w:tcPr>
          <w:p w14:paraId="4BEC7881" w14:textId="77777777" w:rsidR="008E53B4" w:rsidRPr="00526007" w:rsidRDefault="008E53B4" w:rsidP="00122BC4">
            <w:pPr>
              <w:rPr>
                <w:b/>
                <w:bCs/>
                <w:sz w:val="24"/>
                <w:szCs w:val="24"/>
              </w:rPr>
            </w:pPr>
          </w:p>
        </w:tc>
        <w:tc>
          <w:tcPr>
            <w:tcW w:w="895" w:type="pct"/>
            <w:vMerge/>
            <w:vAlign w:val="center"/>
          </w:tcPr>
          <w:p w14:paraId="6FA33FF5" w14:textId="7F3C6B47" w:rsidR="008E53B4" w:rsidRPr="00526007" w:rsidRDefault="008E53B4" w:rsidP="00122BC4">
            <w:pPr>
              <w:rPr>
                <w:b/>
                <w:bCs/>
                <w:sz w:val="24"/>
                <w:szCs w:val="24"/>
              </w:rPr>
            </w:pPr>
          </w:p>
        </w:tc>
      </w:tr>
      <w:tr w:rsidR="008E53B4" w:rsidRPr="00526007" w14:paraId="46EFFE4E" w14:textId="17610EC1" w:rsidTr="008E53B4">
        <w:trPr>
          <w:trHeight w:val="20"/>
        </w:trPr>
        <w:tc>
          <w:tcPr>
            <w:tcW w:w="0" w:type="auto"/>
            <w:vMerge/>
            <w:vAlign w:val="center"/>
          </w:tcPr>
          <w:p w14:paraId="0AA1B925" w14:textId="77777777" w:rsidR="008E53B4" w:rsidRPr="00526007" w:rsidRDefault="008E53B4" w:rsidP="00122BC4">
            <w:pPr>
              <w:rPr>
                <w:bCs/>
                <w:sz w:val="24"/>
                <w:szCs w:val="24"/>
              </w:rPr>
            </w:pPr>
          </w:p>
        </w:tc>
        <w:tc>
          <w:tcPr>
            <w:tcW w:w="1922" w:type="pct"/>
          </w:tcPr>
          <w:p w14:paraId="794864D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2. Типы организаций питания и работа персонала</w:t>
            </w:r>
          </w:p>
        </w:tc>
        <w:tc>
          <w:tcPr>
            <w:tcW w:w="772" w:type="pct"/>
            <w:vAlign w:val="center"/>
          </w:tcPr>
          <w:p w14:paraId="69520A09" w14:textId="6243CE29" w:rsidR="008E53B4" w:rsidRPr="00526007" w:rsidRDefault="008E53B4" w:rsidP="00122BC4">
            <w:pPr>
              <w:jc w:val="center"/>
              <w:rPr>
                <w:b/>
                <w:bCs/>
                <w:sz w:val="24"/>
                <w:szCs w:val="24"/>
              </w:rPr>
            </w:pPr>
          </w:p>
        </w:tc>
        <w:tc>
          <w:tcPr>
            <w:tcW w:w="604" w:type="pct"/>
          </w:tcPr>
          <w:p w14:paraId="77FFA143" w14:textId="77777777" w:rsidR="008E53B4" w:rsidRPr="00526007" w:rsidRDefault="008E53B4" w:rsidP="00122BC4">
            <w:pPr>
              <w:rPr>
                <w:b/>
                <w:bCs/>
                <w:sz w:val="24"/>
                <w:szCs w:val="24"/>
              </w:rPr>
            </w:pPr>
          </w:p>
        </w:tc>
        <w:tc>
          <w:tcPr>
            <w:tcW w:w="895" w:type="pct"/>
            <w:vMerge/>
            <w:vAlign w:val="center"/>
          </w:tcPr>
          <w:p w14:paraId="0B57EB71" w14:textId="49D7D47D" w:rsidR="008E53B4" w:rsidRPr="00526007" w:rsidRDefault="008E53B4" w:rsidP="00122BC4">
            <w:pPr>
              <w:rPr>
                <w:b/>
                <w:bCs/>
                <w:sz w:val="24"/>
                <w:szCs w:val="24"/>
              </w:rPr>
            </w:pPr>
          </w:p>
        </w:tc>
      </w:tr>
      <w:tr w:rsidR="008E53B4" w:rsidRPr="00526007" w14:paraId="4ED0F9A9" w14:textId="1BF5ED10" w:rsidTr="008E53B4">
        <w:trPr>
          <w:trHeight w:val="20"/>
        </w:trPr>
        <w:tc>
          <w:tcPr>
            <w:tcW w:w="0" w:type="auto"/>
            <w:vMerge/>
            <w:vAlign w:val="center"/>
          </w:tcPr>
          <w:p w14:paraId="7FFBCF46" w14:textId="77777777" w:rsidR="008E53B4" w:rsidRPr="00526007" w:rsidRDefault="008E53B4" w:rsidP="00122BC4">
            <w:pPr>
              <w:rPr>
                <w:bCs/>
                <w:sz w:val="24"/>
                <w:szCs w:val="24"/>
              </w:rPr>
            </w:pPr>
          </w:p>
        </w:tc>
        <w:tc>
          <w:tcPr>
            <w:tcW w:w="1922" w:type="pct"/>
          </w:tcPr>
          <w:p w14:paraId="7A4BA19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3. </w:t>
            </w:r>
            <w:r w:rsidRPr="00526007">
              <w:rPr>
                <w:sz w:val="24"/>
                <w:szCs w:val="24"/>
              </w:rPr>
              <w:t>Составление меню, названия блюд</w:t>
            </w:r>
          </w:p>
        </w:tc>
        <w:tc>
          <w:tcPr>
            <w:tcW w:w="772" w:type="pct"/>
            <w:vAlign w:val="center"/>
          </w:tcPr>
          <w:p w14:paraId="428242AB" w14:textId="5E48D721" w:rsidR="008E53B4" w:rsidRPr="00526007" w:rsidRDefault="008E53B4" w:rsidP="00122BC4">
            <w:pPr>
              <w:jc w:val="center"/>
              <w:rPr>
                <w:b/>
                <w:bCs/>
                <w:sz w:val="24"/>
                <w:szCs w:val="24"/>
              </w:rPr>
            </w:pPr>
          </w:p>
        </w:tc>
        <w:tc>
          <w:tcPr>
            <w:tcW w:w="604" w:type="pct"/>
          </w:tcPr>
          <w:p w14:paraId="6FD6627F" w14:textId="77777777" w:rsidR="008E53B4" w:rsidRPr="00526007" w:rsidRDefault="008E53B4" w:rsidP="00122BC4">
            <w:pPr>
              <w:rPr>
                <w:b/>
                <w:bCs/>
                <w:sz w:val="24"/>
                <w:szCs w:val="24"/>
              </w:rPr>
            </w:pPr>
          </w:p>
        </w:tc>
        <w:tc>
          <w:tcPr>
            <w:tcW w:w="895" w:type="pct"/>
            <w:vMerge/>
            <w:vAlign w:val="center"/>
          </w:tcPr>
          <w:p w14:paraId="1A4471DD" w14:textId="24DA9016" w:rsidR="008E53B4" w:rsidRPr="00526007" w:rsidRDefault="008E53B4" w:rsidP="00122BC4">
            <w:pPr>
              <w:rPr>
                <w:b/>
                <w:bCs/>
                <w:sz w:val="24"/>
                <w:szCs w:val="24"/>
              </w:rPr>
            </w:pPr>
          </w:p>
        </w:tc>
      </w:tr>
      <w:tr w:rsidR="008E53B4" w:rsidRPr="00526007" w14:paraId="2B433718" w14:textId="07E67531" w:rsidTr="008E53B4">
        <w:trPr>
          <w:trHeight w:val="20"/>
        </w:trPr>
        <w:tc>
          <w:tcPr>
            <w:tcW w:w="0" w:type="auto"/>
            <w:vMerge/>
            <w:vAlign w:val="center"/>
          </w:tcPr>
          <w:p w14:paraId="4206A215" w14:textId="77777777" w:rsidR="008E53B4" w:rsidRPr="00526007" w:rsidRDefault="008E53B4" w:rsidP="00122BC4">
            <w:pPr>
              <w:rPr>
                <w:bCs/>
                <w:sz w:val="24"/>
                <w:szCs w:val="24"/>
              </w:rPr>
            </w:pPr>
          </w:p>
        </w:tc>
        <w:tc>
          <w:tcPr>
            <w:tcW w:w="1922" w:type="pct"/>
          </w:tcPr>
          <w:p w14:paraId="1384E9BB" w14:textId="77777777" w:rsidR="008E53B4" w:rsidRPr="00526007" w:rsidRDefault="008E53B4" w:rsidP="00122BC4">
            <w:pPr>
              <w:jc w:val="both"/>
              <w:rPr>
                <w:sz w:val="24"/>
                <w:szCs w:val="24"/>
              </w:rPr>
            </w:pPr>
            <w:r w:rsidRPr="00526007">
              <w:rPr>
                <w:sz w:val="24"/>
                <w:szCs w:val="24"/>
              </w:rPr>
              <w:t>4. Кухня, производственные помещения, оборудование</w:t>
            </w:r>
          </w:p>
        </w:tc>
        <w:tc>
          <w:tcPr>
            <w:tcW w:w="772" w:type="pct"/>
            <w:vAlign w:val="center"/>
          </w:tcPr>
          <w:p w14:paraId="6D076633" w14:textId="2B71FDD5" w:rsidR="008E53B4" w:rsidRPr="00526007" w:rsidRDefault="008E53B4" w:rsidP="00122BC4">
            <w:pPr>
              <w:jc w:val="center"/>
              <w:rPr>
                <w:b/>
                <w:bCs/>
                <w:sz w:val="24"/>
                <w:szCs w:val="24"/>
              </w:rPr>
            </w:pPr>
          </w:p>
        </w:tc>
        <w:tc>
          <w:tcPr>
            <w:tcW w:w="604" w:type="pct"/>
          </w:tcPr>
          <w:p w14:paraId="6A299A52" w14:textId="77777777" w:rsidR="008E53B4" w:rsidRPr="00526007" w:rsidRDefault="008E53B4" w:rsidP="00122BC4">
            <w:pPr>
              <w:rPr>
                <w:b/>
                <w:bCs/>
                <w:sz w:val="24"/>
                <w:szCs w:val="24"/>
              </w:rPr>
            </w:pPr>
          </w:p>
        </w:tc>
        <w:tc>
          <w:tcPr>
            <w:tcW w:w="895" w:type="pct"/>
            <w:vMerge/>
            <w:vAlign w:val="center"/>
          </w:tcPr>
          <w:p w14:paraId="4FE8A65E" w14:textId="0E8D9F6C" w:rsidR="008E53B4" w:rsidRPr="00526007" w:rsidRDefault="008E53B4" w:rsidP="00122BC4">
            <w:pPr>
              <w:rPr>
                <w:b/>
                <w:bCs/>
                <w:sz w:val="24"/>
                <w:szCs w:val="24"/>
              </w:rPr>
            </w:pPr>
          </w:p>
        </w:tc>
      </w:tr>
      <w:tr w:rsidR="008E53B4" w:rsidRPr="00526007" w14:paraId="26582FD7" w14:textId="10C41568" w:rsidTr="008E53B4">
        <w:trPr>
          <w:trHeight w:val="20"/>
        </w:trPr>
        <w:tc>
          <w:tcPr>
            <w:tcW w:w="0" w:type="auto"/>
            <w:vMerge/>
            <w:vAlign w:val="center"/>
          </w:tcPr>
          <w:p w14:paraId="4CA5707B" w14:textId="77777777" w:rsidR="008E53B4" w:rsidRPr="00526007" w:rsidRDefault="008E53B4" w:rsidP="00122BC4">
            <w:pPr>
              <w:rPr>
                <w:bCs/>
                <w:sz w:val="24"/>
                <w:szCs w:val="24"/>
              </w:rPr>
            </w:pPr>
          </w:p>
        </w:tc>
        <w:tc>
          <w:tcPr>
            <w:tcW w:w="1922" w:type="pct"/>
          </w:tcPr>
          <w:p w14:paraId="01D8F395" w14:textId="77777777" w:rsidR="008E53B4" w:rsidRPr="00526007" w:rsidRDefault="008E53B4" w:rsidP="00122BC4">
            <w:pPr>
              <w:jc w:val="both"/>
              <w:rPr>
                <w:sz w:val="24"/>
                <w:szCs w:val="24"/>
              </w:rPr>
            </w:pPr>
            <w:r w:rsidRPr="00526007">
              <w:rPr>
                <w:sz w:val="24"/>
                <w:szCs w:val="24"/>
              </w:rPr>
              <w:t>5. Кухонная столовая и барная посуда</w:t>
            </w:r>
          </w:p>
        </w:tc>
        <w:tc>
          <w:tcPr>
            <w:tcW w:w="772" w:type="pct"/>
            <w:vAlign w:val="center"/>
          </w:tcPr>
          <w:p w14:paraId="7B0546E2" w14:textId="4F239CFC" w:rsidR="008E53B4" w:rsidRPr="00526007" w:rsidRDefault="008E53B4" w:rsidP="00122BC4">
            <w:pPr>
              <w:jc w:val="center"/>
              <w:rPr>
                <w:b/>
                <w:bCs/>
                <w:sz w:val="24"/>
                <w:szCs w:val="24"/>
              </w:rPr>
            </w:pPr>
          </w:p>
        </w:tc>
        <w:tc>
          <w:tcPr>
            <w:tcW w:w="604" w:type="pct"/>
          </w:tcPr>
          <w:p w14:paraId="26DA2765" w14:textId="77777777" w:rsidR="008E53B4" w:rsidRPr="00526007" w:rsidRDefault="008E53B4" w:rsidP="00122BC4">
            <w:pPr>
              <w:rPr>
                <w:b/>
                <w:bCs/>
                <w:sz w:val="24"/>
                <w:szCs w:val="24"/>
              </w:rPr>
            </w:pPr>
          </w:p>
        </w:tc>
        <w:tc>
          <w:tcPr>
            <w:tcW w:w="895" w:type="pct"/>
            <w:vMerge/>
            <w:vAlign w:val="center"/>
          </w:tcPr>
          <w:p w14:paraId="147D4F4E" w14:textId="59121C72" w:rsidR="008E53B4" w:rsidRPr="00526007" w:rsidRDefault="008E53B4" w:rsidP="00122BC4">
            <w:pPr>
              <w:rPr>
                <w:b/>
                <w:bCs/>
                <w:sz w:val="24"/>
                <w:szCs w:val="24"/>
              </w:rPr>
            </w:pPr>
          </w:p>
        </w:tc>
      </w:tr>
      <w:tr w:rsidR="008E53B4" w:rsidRPr="00526007" w14:paraId="547ADE0F" w14:textId="3DCE6CFD" w:rsidTr="008E53B4">
        <w:trPr>
          <w:trHeight w:val="20"/>
        </w:trPr>
        <w:tc>
          <w:tcPr>
            <w:tcW w:w="0" w:type="auto"/>
            <w:vMerge/>
            <w:vAlign w:val="center"/>
          </w:tcPr>
          <w:p w14:paraId="2030100B" w14:textId="77777777" w:rsidR="008E53B4" w:rsidRPr="00526007" w:rsidRDefault="008E53B4" w:rsidP="00122BC4">
            <w:pPr>
              <w:rPr>
                <w:bCs/>
                <w:sz w:val="24"/>
                <w:szCs w:val="24"/>
              </w:rPr>
            </w:pPr>
          </w:p>
        </w:tc>
        <w:tc>
          <w:tcPr>
            <w:tcW w:w="1922" w:type="pct"/>
          </w:tcPr>
          <w:p w14:paraId="6EE42DA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6. Обслуживание посетителей в ресторане</w:t>
            </w:r>
          </w:p>
        </w:tc>
        <w:tc>
          <w:tcPr>
            <w:tcW w:w="772" w:type="pct"/>
            <w:vAlign w:val="center"/>
          </w:tcPr>
          <w:p w14:paraId="42B8D163" w14:textId="244A49C3" w:rsidR="008E53B4" w:rsidRPr="00526007" w:rsidRDefault="008E53B4" w:rsidP="00122BC4">
            <w:pPr>
              <w:jc w:val="center"/>
              <w:rPr>
                <w:b/>
                <w:bCs/>
                <w:sz w:val="24"/>
                <w:szCs w:val="24"/>
              </w:rPr>
            </w:pPr>
          </w:p>
        </w:tc>
        <w:tc>
          <w:tcPr>
            <w:tcW w:w="604" w:type="pct"/>
          </w:tcPr>
          <w:p w14:paraId="4040F232" w14:textId="77777777" w:rsidR="008E53B4" w:rsidRPr="00526007" w:rsidRDefault="008E53B4" w:rsidP="00122BC4">
            <w:pPr>
              <w:rPr>
                <w:b/>
                <w:bCs/>
                <w:sz w:val="24"/>
                <w:szCs w:val="24"/>
              </w:rPr>
            </w:pPr>
          </w:p>
        </w:tc>
        <w:tc>
          <w:tcPr>
            <w:tcW w:w="895" w:type="pct"/>
            <w:vMerge/>
            <w:vAlign w:val="center"/>
          </w:tcPr>
          <w:p w14:paraId="47459BE8" w14:textId="1A260956" w:rsidR="008E53B4" w:rsidRPr="00526007" w:rsidRDefault="008E53B4" w:rsidP="00122BC4">
            <w:pPr>
              <w:rPr>
                <w:b/>
                <w:bCs/>
                <w:sz w:val="24"/>
                <w:szCs w:val="24"/>
              </w:rPr>
            </w:pPr>
          </w:p>
        </w:tc>
      </w:tr>
      <w:tr w:rsidR="008E53B4" w:rsidRPr="00526007" w14:paraId="0B13B683" w14:textId="04B4AD70" w:rsidTr="008E53B4">
        <w:trPr>
          <w:trHeight w:val="191"/>
        </w:trPr>
        <w:tc>
          <w:tcPr>
            <w:tcW w:w="0" w:type="auto"/>
            <w:vMerge/>
            <w:vAlign w:val="center"/>
          </w:tcPr>
          <w:p w14:paraId="08A5C9EF" w14:textId="77777777" w:rsidR="008E53B4" w:rsidRPr="00526007" w:rsidRDefault="008E53B4" w:rsidP="00122BC4">
            <w:pPr>
              <w:rPr>
                <w:bCs/>
                <w:sz w:val="24"/>
                <w:szCs w:val="24"/>
              </w:rPr>
            </w:pPr>
          </w:p>
        </w:tc>
        <w:tc>
          <w:tcPr>
            <w:tcW w:w="1922" w:type="pct"/>
          </w:tcPr>
          <w:p w14:paraId="5B407930" w14:textId="77777777" w:rsidR="008E53B4" w:rsidRPr="00526007" w:rsidRDefault="008E53B4" w:rsidP="00EA31B7">
            <w:pPr>
              <w:pStyle w:val="a6"/>
              <w:widowControl/>
              <w:numPr>
                <w:ilvl w:val="0"/>
                <w:numId w:val="9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38" w:hanging="238"/>
              <w:jc w:val="both"/>
              <w:rPr>
                <w:sz w:val="24"/>
                <w:szCs w:val="24"/>
              </w:rPr>
            </w:pPr>
            <w:r w:rsidRPr="00526007">
              <w:rPr>
                <w:sz w:val="24"/>
                <w:szCs w:val="24"/>
              </w:rPr>
              <w:t>Система закупок продуктов и их хранения</w:t>
            </w:r>
          </w:p>
        </w:tc>
        <w:tc>
          <w:tcPr>
            <w:tcW w:w="772" w:type="pct"/>
            <w:vAlign w:val="center"/>
          </w:tcPr>
          <w:p w14:paraId="53761C73" w14:textId="50FC8BFD" w:rsidR="008E53B4" w:rsidRPr="00526007" w:rsidRDefault="008E53B4" w:rsidP="00122BC4">
            <w:pPr>
              <w:jc w:val="center"/>
              <w:rPr>
                <w:b/>
                <w:bCs/>
                <w:sz w:val="24"/>
                <w:szCs w:val="24"/>
              </w:rPr>
            </w:pPr>
          </w:p>
        </w:tc>
        <w:tc>
          <w:tcPr>
            <w:tcW w:w="604" w:type="pct"/>
          </w:tcPr>
          <w:p w14:paraId="6BC3FF8A" w14:textId="77777777" w:rsidR="008E53B4" w:rsidRPr="00526007" w:rsidRDefault="008E53B4" w:rsidP="00122BC4">
            <w:pPr>
              <w:rPr>
                <w:b/>
                <w:bCs/>
                <w:sz w:val="24"/>
                <w:szCs w:val="24"/>
              </w:rPr>
            </w:pPr>
          </w:p>
        </w:tc>
        <w:tc>
          <w:tcPr>
            <w:tcW w:w="895" w:type="pct"/>
            <w:vMerge/>
            <w:vAlign w:val="center"/>
          </w:tcPr>
          <w:p w14:paraId="752E44D6" w14:textId="16984CB8" w:rsidR="008E53B4" w:rsidRPr="00526007" w:rsidRDefault="008E53B4" w:rsidP="00122BC4">
            <w:pPr>
              <w:rPr>
                <w:b/>
                <w:bCs/>
                <w:sz w:val="24"/>
                <w:szCs w:val="24"/>
              </w:rPr>
            </w:pPr>
          </w:p>
        </w:tc>
      </w:tr>
      <w:tr w:rsidR="008E53B4" w:rsidRPr="00526007" w14:paraId="64DAEEAF" w14:textId="7C812C8A" w:rsidTr="008E53B4">
        <w:trPr>
          <w:trHeight w:val="20"/>
        </w:trPr>
        <w:tc>
          <w:tcPr>
            <w:tcW w:w="0" w:type="auto"/>
            <w:vMerge/>
            <w:vAlign w:val="center"/>
          </w:tcPr>
          <w:p w14:paraId="0E4D814E" w14:textId="77777777" w:rsidR="008E53B4" w:rsidRPr="00526007" w:rsidRDefault="008E53B4" w:rsidP="00122BC4">
            <w:pPr>
              <w:rPr>
                <w:bCs/>
                <w:sz w:val="24"/>
                <w:szCs w:val="24"/>
              </w:rPr>
            </w:pPr>
          </w:p>
        </w:tc>
        <w:tc>
          <w:tcPr>
            <w:tcW w:w="1922" w:type="pct"/>
          </w:tcPr>
          <w:p w14:paraId="4E664C4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8. Организация работы официанта и бармена</w:t>
            </w:r>
          </w:p>
        </w:tc>
        <w:tc>
          <w:tcPr>
            <w:tcW w:w="772" w:type="pct"/>
            <w:vAlign w:val="center"/>
          </w:tcPr>
          <w:p w14:paraId="45890973" w14:textId="03935410" w:rsidR="008E53B4" w:rsidRPr="00526007" w:rsidRDefault="008E53B4" w:rsidP="00122BC4">
            <w:pPr>
              <w:jc w:val="center"/>
              <w:rPr>
                <w:b/>
                <w:bCs/>
                <w:sz w:val="24"/>
                <w:szCs w:val="24"/>
              </w:rPr>
            </w:pPr>
          </w:p>
        </w:tc>
        <w:tc>
          <w:tcPr>
            <w:tcW w:w="604" w:type="pct"/>
          </w:tcPr>
          <w:p w14:paraId="052B1A9F" w14:textId="77777777" w:rsidR="008E53B4" w:rsidRPr="00526007" w:rsidRDefault="008E53B4" w:rsidP="00122BC4">
            <w:pPr>
              <w:rPr>
                <w:b/>
                <w:bCs/>
                <w:sz w:val="24"/>
                <w:szCs w:val="24"/>
              </w:rPr>
            </w:pPr>
          </w:p>
        </w:tc>
        <w:tc>
          <w:tcPr>
            <w:tcW w:w="895" w:type="pct"/>
            <w:vMerge/>
            <w:vAlign w:val="center"/>
          </w:tcPr>
          <w:p w14:paraId="353C4975" w14:textId="592F4306" w:rsidR="008E53B4" w:rsidRPr="00526007" w:rsidRDefault="008E53B4" w:rsidP="00122BC4">
            <w:pPr>
              <w:rPr>
                <w:b/>
                <w:bCs/>
                <w:sz w:val="24"/>
                <w:szCs w:val="24"/>
              </w:rPr>
            </w:pPr>
          </w:p>
        </w:tc>
      </w:tr>
      <w:tr w:rsidR="008E53B4" w:rsidRPr="00526007" w14:paraId="4ADE5E4E" w14:textId="69CC4E81" w:rsidTr="008E53B4">
        <w:trPr>
          <w:trHeight w:val="20"/>
        </w:trPr>
        <w:tc>
          <w:tcPr>
            <w:tcW w:w="0" w:type="auto"/>
            <w:vMerge/>
            <w:vAlign w:val="center"/>
          </w:tcPr>
          <w:p w14:paraId="3E039FF8" w14:textId="77777777" w:rsidR="008E53B4" w:rsidRPr="00526007" w:rsidRDefault="008E53B4" w:rsidP="00122BC4">
            <w:pPr>
              <w:rPr>
                <w:bCs/>
                <w:sz w:val="24"/>
                <w:szCs w:val="24"/>
              </w:rPr>
            </w:pPr>
          </w:p>
        </w:tc>
        <w:tc>
          <w:tcPr>
            <w:tcW w:w="1922" w:type="pct"/>
          </w:tcPr>
          <w:p w14:paraId="2C1CB24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9. Кухня народов мира</w:t>
            </w:r>
          </w:p>
        </w:tc>
        <w:tc>
          <w:tcPr>
            <w:tcW w:w="772" w:type="pct"/>
            <w:vAlign w:val="center"/>
          </w:tcPr>
          <w:p w14:paraId="63EF3430" w14:textId="460C938C" w:rsidR="008E53B4" w:rsidRPr="00526007" w:rsidRDefault="008E53B4" w:rsidP="00122BC4">
            <w:pPr>
              <w:jc w:val="center"/>
              <w:rPr>
                <w:b/>
                <w:bCs/>
                <w:sz w:val="24"/>
                <w:szCs w:val="24"/>
              </w:rPr>
            </w:pPr>
          </w:p>
        </w:tc>
        <w:tc>
          <w:tcPr>
            <w:tcW w:w="604" w:type="pct"/>
          </w:tcPr>
          <w:p w14:paraId="27972B8E" w14:textId="77777777" w:rsidR="008E53B4" w:rsidRPr="00526007" w:rsidRDefault="008E53B4" w:rsidP="00122BC4">
            <w:pPr>
              <w:rPr>
                <w:b/>
                <w:bCs/>
                <w:sz w:val="24"/>
                <w:szCs w:val="24"/>
              </w:rPr>
            </w:pPr>
          </w:p>
        </w:tc>
        <w:tc>
          <w:tcPr>
            <w:tcW w:w="895" w:type="pct"/>
            <w:vMerge/>
            <w:vAlign w:val="center"/>
          </w:tcPr>
          <w:p w14:paraId="6AB207B3" w14:textId="61A8E647" w:rsidR="008E53B4" w:rsidRPr="00526007" w:rsidRDefault="008E53B4" w:rsidP="00122BC4">
            <w:pPr>
              <w:rPr>
                <w:b/>
                <w:bCs/>
                <w:sz w:val="24"/>
                <w:szCs w:val="24"/>
              </w:rPr>
            </w:pPr>
          </w:p>
        </w:tc>
      </w:tr>
      <w:tr w:rsidR="008E53B4" w:rsidRPr="00526007" w14:paraId="2B49D13D" w14:textId="5B743376" w:rsidTr="008E53B4">
        <w:trPr>
          <w:trHeight w:val="485"/>
        </w:trPr>
        <w:tc>
          <w:tcPr>
            <w:tcW w:w="2728" w:type="pct"/>
            <w:gridSpan w:val="2"/>
          </w:tcPr>
          <w:p w14:paraId="4FD4AEFA" w14:textId="77777777" w:rsidR="008E53B4" w:rsidRPr="00526007" w:rsidRDefault="008E53B4" w:rsidP="00122BC4">
            <w:pPr>
              <w:spacing w:line="360" w:lineRule="auto"/>
              <w:jc w:val="both"/>
              <w:rPr>
                <w:b/>
                <w:bCs/>
                <w:sz w:val="24"/>
                <w:szCs w:val="24"/>
              </w:rPr>
            </w:pPr>
            <w:r w:rsidRPr="00526007">
              <w:rPr>
                <w:b/>
                <w:bCs/>
                <w:sz w:val="24"/>
                <w:szCs w:val="24"/>
              </w:rPr>
              <w:t>Промежуточная аттестация</w:t>
            </w:r>
          </w:p>
        </w:tc>
        <w:tc>
          <w:tcPr>
            <w:tcW w:w="772" w:type="pct"/>
            <w:vAlign w:val="center"/>
          </w:tcPr>
          <w:p w14:paraId="2D498217" w14:textId="6B85425D" w:rsidR="008E53B4" w:rsidRPr="00526007" w:rsidRDefault="008E53B4" w:rsidP="00122BC4">
            <w:pPr>
              <w:spacing w:line="360" w:lineRule="auto"/>
              <w:jc w:val="center"/>
              <w:rPr>
                <w:b/>
                <w:bCs/>
                <w:sz w:val="24"/>
                <w:szCs w:val="24"/>
              </w:rPr>
            </w:pPr>
          </w:p>
        </w:tc>
        <w:tc>
          <w:tcPr>
            <w:tcW w:w="604" w:type="pct"/>
          </w:tcPr>
          <w:p w14:paraId="480D7E7E" w14:textId="77777777" w:rsidR="008E53B4" w:rsidRPr="00526007" w:rsidRDefault="008E53B4" w:rsidP="00122BC4">
            <w:pPr>
              <w:spacing w:line="360" w:lineRule="auto"/>
              <w:jc w:val="both"/>
              <w:rPr>
                <w:b/>
                <w:bCs/>
                <w:sz w:val="24"/>
                <w:szCs w:val="24"/>
              </w:rPr>
            </w:pPr>
          </w:p>
        </w:tc>
        <w:tc>
          <w:tcPr>
            <w:tcW w:w="895" w:type="pct"/>
          </w:tcPr>
          <w:p w14:paraId="78107AF4" w14:textId="6D6EA06E" w:rsidR="008E53B4" w:rsidRPr="00526007" w:rsidRDefault="008E53B4" w:rsidP="00122BC4">
            <w:pPr>
              <w:spacing w:line="360" w:lineRule="auto"/>
              <w:jc w:val="both"/>
              <w:rPr>
                <w:b/>
                <w:bCs/>
                <w:sz w:val="24"/>
                <w:szCs w:val="24"/>
              </w:rPr>
            </w:pPr>
          </w:p>
        </w:tc>
      </w:tr>
      <w:tr w:rsidR="008E53B4" w:rsidRPr="00526007" w14:paraId="2345B554" w14:textId="24CAC7FA" w:rsidTr="008E53B4">
        <w:trPr>
          <w:trHeight w:val="20"/>
        </w:trPr>
        <w:tc>
          <w:tcPr>
            <w:tcW w:w="2728" w:type="pct"/>
            <w:gridSpan w:val="2"/>
          </w:tcPr>
          <w:p w14:paraId="49ECC888" w14:textId="77777777" w:rsidR="008E53B4" w:rsidRPr="00526007" w:rsidRDefault="008E53B4" w:rsidP="00061A87">
            <w:pPr>
              <w:jc w:val="both"/>
              <w:rPr>
                <w:b/>
                <w:bCs/>
                <w:sz w:val="24"/>
                <w:szCs w:val="24"/>
              </w:rPr>
            </w:pPr>
            <w:r w:rsidRPr="00526007">
              <w:rPr>
                <w:b/>
                <w:bCs/>
                <w:sz w:val="24"/>
                <w:szCs w:val="24"/>
              </w:rPr>
              <w:t>Всего:</w:t>
            </w:r>
          </w:p>
        </w:tc>
        <w:tc>
          <w:tcPr>
            <w:tcW w:w="772" w:type="pct"/>
            <w:vAlign w:val="center"/>
          </w:tcPr>
          <w:p w14:paraId="1BD5EC2A" w14:textId="257A8BE5" w:rsidR="008E53B4" w:rsidRPr="00526007" w:rsidRDefault="008E53B4" w:rsidP="00061A87">
            <w:pPr>
              <w:jc w:val="center"/>
              <w:rPr>
                <w:b/>
                <w:bCs/>
                <w:sz w:val="24"/>
                <w:szCs w:val="24"/>
              </w:rPr>
            </w:pPr>
            <w:r w:rsidRPr="00526007">
              <w:rPr>
                <w:b/>
                <w:bCs/>
                <w:sz w:val="24"/>
                <w:szCs w:val="24"/>
              </w:rPr>
              <w:t>32/19</w:t>
            </w:r>
          </w:p>
        </w:tc>
        <w:tc>
          <w:tcPr>
            <w:tcW w:w="604" w:type="pct"/>
          </w:tcPr>
          <w:p w14:paraId="353C3F05" w14:textId="6955A755" w:rsidR="008E53B4" w:rsidRPr="00526007" w:rsidRDefault="008E53B4" w:rsidP="00061A87">
            <w:pPr>
              <w:jc w:val="both"/>
              <w:rPr>
                <w:b/>
                <w:bCs/>
                <w:sz w:val="24"/>
                <w:szCs w:val="24"/>
              </w:rPr>
            </w:pPr>
            <w:r w:rsidRPr="00526007">
              <w:rPr>
                <w:b/>
                <w:sz w:val="24"/>
                <w:szCs w:val="24"/>
              </w:rPr>
              <w:t>86/64</w:t>
            </w:r>
          </w:p>
        </w:tc>
        <w:tc>
          <w:tcPr>
            <w:tcW w:w="895" w:type="pct"/>
          </w:tcPr>
          <w:p w14:paraId="78D1CA2A" w14:textId="48BA7C38" w:rsidR="008E53B4" w:rsidRPr="00526007" w:rsidRDefault="008E53B4" w:rsidP="00061A87">
            <w:pPr>
              <w:jc w:val="both"/>
              <w:rPr>
                <w:b/>
                <w:bCs/>
                <w:sz w:val="24"/>
                <w:szCs w:val="24"/>
              </w:rPr>
            </w:pPr>
          </w:p>
        </w:tc>
      </w:tr>
    </w:tbl>
    <w:p w14:paraId="444A2BF6" w14:textId="77777777" w:rsidR="00D61CEE" w:rsidRPr="00526007" w:rsidRDefault="00D61CEE" w:rsidP="00D61CEE">
      <w:pPr>
        <w:rPr>
          <w:sz w:val="24"/>
          <w:szCs w:val="24"/>
        </w:rPr>
        <w:sectPr w:rsidR="00D61CEE" w:rsidRPr="00526007" w:rsidSect="00970788">
          <w:pgSz w:w="16840" w:h="11907" w:orient="landscape"/>
          <w:pgMar w:top="851" w:right="1134" w:bottom="851" w:left="992" w:header="709" w:footer="709" w:gutter="0"/>
          <w:cols w:space="720"/>
        </w:sectPr>
      </w:pPr>
    </w:p>
    <w:p w14:paraId="6C854B0A" w14:textId="77777777" w:rsidR="00D61CEE" w:rsidRPr="008E53B4" w:rsidRDefault="00D61CEE" w:rsidP="00D61CEE">
      <w:pPr>
        <w:pStyle w:val="formattext"/>
        <w:rPr>
          <w:b/>
          <w:bCs/>
        </w:rPr>
      </w:pPr>
      <w:r w:rsidRPr="008E53B4">
        <w:rPr>
          <w:b/>
          <w:bCs/>
        </w:rPr>
        <w:lastRenderedPageBreak/>
        <w:t>3. УСЛОВИЯ РЕАЛИЗАЦИИ УЧЕБНОЙ ДИСЦИПЛИНЫ</w:t>
      </w:r>
    </w:p>
    <w:p w14:paraId="083C07C9" w14:textId="77777777" w:rsidR="00575DA4" w:rsidRPr="00D647F0" w:rsidRDefault="00575DA4" w:rsidP="00575DA4">
      <w:pPr>
        <w:pStyle w:val="Style76"/>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02034FF0" w14:textId="1DDE67C5" w:rsidR="00575DA4" w:rsidRPr="00526007" w:rsidRDefault="00575DA4" w:rsidP="00575DA4">
      <w:pPr>
        <w:pStyle w:val="a4"/>
        <w:ind w:firstLine="720"/>
      </w:pPr>
      <w:r w:rsidRPr="00526007">
        <w:t>Кабинет «</w:t>
      </w:r>
      <w:r>
        <w:t>Иностранного языка</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541E5A37" w14:textId="77777777" w:rsidR="00575DA4" w:rsidRPr="00526007" w:rsidRDefault="00575DA4" w:rsidP="00575DA4">
      <w:pPr>
        <w:pStyle w:val="Style76"/>
        <w:rPr>
          <w:rFonts w:ascii="Times New Roman" w:hAnsi="Times New Roman"/>
          <w:b/>
        </w:rPr>
      </w:pPr>
      <w:r w:rsidRPr="00526007">
        <w:rPr>
          <w:rFonts w:ascii="Times New Roman" w:hAnsi="Times New Roman"/>
          <w:b/>
        </w:rPr>
        <w:t>3.2. Информационное обеспечение реализации программы</w:t>
      </w:r>
    </w:p>
    <w:p w14:paraId="2B77DA62" w14:textId="77777777" w:rsidR="00575DA4" w:rsidRDefault="00575DA4" w:rsidP="00575DA4">
      <w:pPr>
        <w:pStyle w:val="Style76"/>
        <w:rPr>
          <w:rFonts w:ascii="Times New Roman" w:hAnsi="Times New Roman"/>
          <w:bCs/>
          <w:lang w:eastAsia="en-US"/>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B918EA4"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4A1A0D75" w14:textId="77777777" w:rsidR="00D61CEE" w:rsidRPr="00526007" w:rsidRDefault="00D61CEE" w:rsidP="00D61CEE">
      <w:pPr>
        <w:pStyle w:val="a6"/>
        <w:numPr>
          <w:ilvl w:val="0"/>
          <w:numId w:val="75"/>
        </w:numPr>
        <w:tabs>
          <w:tab w:val="left" w:pos="1276"/>
        </w:tabs>
        <w:suppressAutoHyphens/>
        <w:spacing w:line="276" w:lineRule="auto"/>
        <w:ind w:left="0" w:firstLine="709"/>
        <w:jc w:val="both"/>
        <w:rPr>
          <w:sz w:val="24"/>
          <w:szCs w:val="24"/>
        </w:rPr>
      </w:pPr>
      <w:r w:rsidRPr="00526007">
        <w:rPr>
          <w:sz w:val="24"/>
          <w:szCs w:val="24"/>
        </w:rPr>
        <w:t>Агабекян И.П. Английский язык: учебное пособие / И.П. Агабе</w:t>
      </w:r>
      <w:r w:rsidRPr="00526007">
        <w:rPr>
          <w:spacing w:val="-57"/>
          <w:sz w:val="24"/>
          <w:szCs w:val="24"/>
        </w:rPr>
        <w:t xml:space="preserve"> </w:t>
      </w:r>
      <w:r w:rsidRPr="00526007">
        <w:rPr>
          <w:sz w:val="24"/>
          <w:szCs w:val="24"/>
        </w:rPr>
        <w:t>кян. –Ростов н/Д: Феникс, 2020.</w:t>
      </w:r>
      <w:r w:rsidRPr="00526007">
        <w:rPr>
          <w:spacing w:val="1"/>
          <w:sz w:val="24"/>
          <w:szCs w:val="24"/>
        </w:rPr>
        <w:t xml:space="preserve"> </w:t>
      </w:r>
      <w:r w:rsidRPr="00526007">
        <w:rPr>
          <w:sz w:val="24"/>
          <w:szCs w:val="24"/>
        </w:rPr>
        <w:t>– 316 с.</w:t>
      </w:r>
    </w:p>
    <w:p w14:paraId="64832049" w14:textId="77777777" w:rsidR="00D61CEE" w:rsidRPr="00526007" w:rsidRDefault="00D61CEE" w:rsidP="00D61CEE">
      <w:pPr>
        <w:pStyle w:val="a6"/>
        <w:numPr>
          <w:ilvl w:val="0"/>
          <w:numId w:val="75"/>
        </w:numPr>
        <w:tabs>
          <w:tab w:val="left" w:pos="851"/>
        </w:tabs>
        <w:spacing w:line="276" w:lineRule="exact"/>
        <w:ind w:left="0" w:firstLine="709"/>
        <w:jc w:val="both"/>
        <w:rPr>
          <w:sz w:val="24"/>
          <w:szCs w:val="24"/>
        </w:rPr>
      </w:pPr>
      <w:r w:rsidRPr="00526007">
        <w:rPr>
          <w:sz w:val="24"/>
          <w:szCs w:val="24"/>
        </w:rPr>
        <w:t>Английский язык для профессии «Повар-кондитер» : учебное пособие / Т.А. Гончарова, Н.А. Стрельцова. — Москва : КНОРУС, 2021. — 268 с. — (Среднее профессиональное образование).</w:t>
      </w:r>
    </w:p>
    <w:p w14:paraId="157A881C" w14:textId="77777777" w:rsidR="00D61CEE" w:rsidRPr="00526007" w:rsidRDefault="00D61CEE" w:rsidP="00D61CEE">
      <w:pPr>
        <w:pStyle w:val="a6"/>
        <w:numPr>
          <w:ilvl w:val="0"/>
          <w:numId w:val="75"/>
        </w:numPr>
        <w:tabs>
          <w:tab w:val="left" w:pos="851"/>
        </w:tabs>
        <w:spacing w:line="276" w:lineRule="exact"/>
        <w:ind w:left="0" w:firstLine="709"/>
        <w:jc w:val="both"/>
        <w:rPr>
          <w:sz w:val="24"/>
          <w:szCs w:val="24"/>
        </w:rPr>
      </w:pPr>
      <w:r w:rsidRPr="00526007">
        <w:rPr>
          <w:sz w:val="24"/>
          <w:szCs w:val="24"/>
        </w:rPr>
        <w:t>Английский язык для специалистов сферы общественного питания = English for Cooking and Catering / Н.И. Щербакова, Н.С. Звенигородская. – Москва: Академия, 2021. – 320 с.</w:t>
      </w:r>
    </w:p>
    <w:p w14:paraId="18C449C1" w14:textId="77777777" w:rsidR="00D61CEE" w:rsidRPr="00526007" w:rsidRDefault="00D61CEE" w:rsidP="00D61CEE">
      <w:pPr>
        <w:pStyle w:val="a6"/>
        <w:numPr>
          <w:ilvl w:val="0"/>
          <w:numId w:val="75"/>
        </w:numPr>
        <w:tabs>
          <w:tab w:val="left" w:pos="1276"/>
        </w:tabs>
        <w:suppressAutoHyphens/>
        <w:spacing w:line="276" w:lineRule="auto"/>
        <w:ind w:left="0" w:firstLine="709"/>
        <w:jc w:val="both"/>
        <w:rPr>
          <w:sz w:val="24"/>
          <w:szCs w:val="24"/>
        </w:rPr>
      </w:pPr>
      <w:r w:rsidRPr="00526007">
        <w:rPr>
          <w:sz w:val="24"/>
          <w:szCs w:val="24"/>
        </w:rPr>
        <w:t>Безкоровайная Г.Т. Planet of English: Учебник английского языка: учебник</w:t>
      </w:r>
      <w:r w:rsidRPr="00526007">
        <w:rPr>
          <w:spacing w:val="1"/>
          <w:sz w:val="24"/>
          <w:szCs w:val="24"/>
        </w:rPr>
        <w:t xml:space="preserve"> </w:t>
      </w:r>
      <w:r w:rsidRPr="00526007">
        <w:rPr>
          <w:sz w:val="24"/>
          <w:szCs w:val="24"/>
        </w:rPr>
        <w:t>для студентов учреждений сред.проф. образования / Г.Т. Безкоровайная и др. – Москва: Академия, 2021. – 256 с.</w:t>
      </w:r>
    </w:p>
    <w:p w14:paraId="3D4E31B4" w14:textId="77777777" w:rsidR="00D61CEE" w:rsidRPr="00526007" w:rsidRDefault="00D61CEE" w:rsidP="00D61CEE">
      <w:pPr>
        <w:pStyle w:val="a6"/>
        <w:numPr>
          <w:ilvl w:val="0"/>
          <w:numId w:val="75"/>
        </w:numPr>
        <w:tabs>
          <w:tab w:val="left" w:pos="1276"/>
          <w:tab w:val="left" w:pos="1730"/>
        </w:tabs>
        <w:suppressAutoHyphens/>
        <w:spacing w:line="276" w:lineRule="auto"/>
        <w:ind w:left="0" w:firstLine="709"/>
        <w:jc w:val="both"/>
        <w:rPr>
          <w:sz w:val="24"/>
          <w:szCs w:val="24"/>
        </w:rPr>
      </w:pPr>
      <w:r w:rsidRPr="00526007">
        <w:rPr>
          <w:sz w:val="24"/>
          <w:szCs w:val="24"/>
        </w:rPr>
        <w:t>Голубев</w:t>
      </w:r>
      <w:r w:rsidRPr="00526007">
        <w:rPr>
          <w:spacing w:val="-5"/>
          <w:sz w:val="24"/>
          <w:szCs w:val="24"/>
        </w:rPr>
        <w:t xml:space="preserve"> </w:t>
      </w:r>
      <w:r w:rsidRPr="00526007">
        <w:rPr>
          <w:sz w:val="24"/>
          <w:szCs w:val="24"/>
        </w:rPr>
        <w:t>А.П.</w:t>
      </w:r>
      <w:r w:rsidRPr="00526007">
        <w:rPr>
          <w:spacing w:val="-4"/>
          <w:sz w:val="24"/>
          <w:szCs w:val="24"/>
        </w:rPr>
        <w:t xml:space="preserve"> </w:t>
      </w:r>
      <w:r w:rsidRPr="00526007">
        <w:rPr>
          <w:sz w:val="24"/>
          <w:szCs w:val="24"/>
        </w:rPr>
        <w:t>Английский</w:t>
      </w:r>
      <w:r w:rsidRPr="00526007">
        <w:rPr>
          <w:spacing w:val="-3"/>
          <w:sz w:val="24"/>
          <w:szCs w:val="24"/>
        </w:rPr>
        <w:t xml:space="preserve"> </w:t>
      </w:r>
      <w:r w:rsidRPr="00526007">
        <w:rPr>
          <w:sz w:val="24"/>
          <w:szCs w:val="24"/>
        </w:rPr>
        <w:t>язык</w:t>
      </w:r>
      <w:r w:rsidRPr="00526007">
        <w:rPr>
          <w:spacing w:val="-3"/>
          <w:sz w:val="24"/>
          <w:szCs w:val="24"/>
        </w:rPr>
        <w:t xml:space="preserve"> </w:t>
      </w:r>
      <w:r w:rsidRPr="00526007">
        <w:rPr>
          <w:sz w:val="24"/>
          <w:szCs w:val="24"/>
        </w:rPr>
        <w:t>:</w:t>
      </w:r>
      <w:r w:rsidRPr="00526007">
        <w:rPr>
          <w:spacing w:val="-2"/>
          <w:sz w:val="24"/>
          <w:szCs w:val="24"/>
        </w:rPr>
        <w:t xml:space="preserve"> </w:t>
      </w:r>
      <w:r w:rsidRPr="00526007">
        <w:rPr>
          <w:sz w:val="24"/>
          <w:szCs w:val="24"/>
        </w:rPr>
        <w:t>учебник</w:t>
      </w:r>
      <w:r w:rsidRPr="00526007">
        <w:rPr>
          <w:spacing w:val="-3"/>
          <w:sz w:val="24"/>
          <w:szCs w:val="24"/>
        </w:rPr>
        <w:t xml:space="preserve"> </w:t>
      </w:r>
      <w:r w:rsidRPr="00526007">
        <w:rPr>
          <w:sz w:val="24"/>
          <w:szCs w:val="24"/>
        </w:rPr>
        <w:t>для</w:t>
      </w:r>
      <w:r w:rsidRPr="00526007">
        <w:rPr>
          <w:spacing w:val="-3"/>
          <w:sz w:val="24"/>
          <w:szCs w:val="24"/>
        </w:rPr>
        <w:t xml:space="preserve"> </w:t>
      </w:r>
      <w:r w:rsidRPr="00526007">
        <w:rPr>
          <w:sz w:val="24"/>
          <w:szCs w:val="24"/>
        </w:rPr>
        <w:t>студентов</w:t>
      </w:r>
      <w:r w:rsidRPr="00526007">
        <w:rPr>
          <w:spacing w:val="-2"/>
          <w:sz w:val="24"/>
          <w:szCs w:val="24"/>
        </w:rPr>
        <w:t xml:space="preserve"> </w:t>
      </w:r>
      <w:r w:rsidRPr="00526007">
        <w:rPr>
          <w:sz w:val="24"/>
          <w:szCs w:val="24"/>
        </w:rPr>
        <w:t>учреждений сред.проф. образования / А.П. Голубев, Н.В. Балюк, И.Б. Смирнова. – Москва: Академия, 2020.</w:t>
      </w:r>
      <w:r w:rsidRPr="00526007">
        <w:rPr>
          <w:spacing w:val="3"/>
          <w:sz w:val="24"/>
          <w:szCs w:val="24"/>
        </w:rPr>
        <w:t xml:space="preserve"> </w:t>
      </w:r>
      <w:r w:rsidRPr="00526007">
        <w:rPr>
          <w:sz w:val="24"/>
          <w:szCs w:val="24"/>
        </w:rPr>
        <w:t>–</w:t>
      </w:r>
      <w:r w:rsidRPr="00526007">
        <w:rPr>
          <w:spacing w:val="-2"/>
          <w:sz w:val="24"/>
          <w:szCs w:val="24"/>
        </w:rPr>
        <w:t xml:space="preserve"> </w:t>
      </w:r>
      <w:r w:rsidRPr="00526007">
        <w:rPr>
          <w:sz w:val="24"/>
          <w:szCs w:val="24"/>
        </w:rPr>
        <w:t>336</w:t>
      </w:r>
      <w:r w:rsidRPr="00526007">
        <w:rPr>
          <w:spacing w:val="2"/>
          <w:sz w:val="24"/>
          <w:szCs w:val="24"/>
        </w:rPr>
        <w:t xml:space="preserve"> </w:t>
      </w:r>
      <w:r w:rsidRPr="00526007">
        <w:rPr>
          <w:sz w:val="24"/>
          <w:szCs w:val="24"/>
        </w:rPr>
        <w:t>с.</w:t>
      </w:r>
    </w:p>
    <w:p w14:paraId="4AFE254C" w14:textId="77777777" w:rsidR="00D61CEE" w:rsidRPr="00526007" w:rsidRDefault="00D61CEE" w:rsidP="00D61CEE">
      <w:pPr>
        <w:pStyle w:val="a6"/>
        <w:numPr>
          <w:ilvl w:val="0"/>
          <w:numId w:val="75"/>
        </w:numPr>
        <w:tabs>
          <w:tab w:val="left" w:pos="1276"/>
          <w:tab w:val="left" w:pos="1730"/>
        </w:tabs>
        <w:suppressAutoHyphens/>
        <w:spacing w:line="276" w:lineRule="auto"/>
        <w:ind w:left="0" w:firstLine="709"/>
        <w:jc w:val="both"/>
        <w:rPr>
          <w:sz w:val="24"/>
          <w:szCs w:val="24"/>
        </w:rPr>
      </w:pPr>
      <w:r w:rsidRPr="00526007">
        <w:rPr>
          <w:sz w:val="24"/>
          <w:szCs w:val="24"/>
        </w:rPr>
        <w:t xml:space="preserve">Кузьменкова Ю. Б. Английский язык. Основы разговорной практики : учебник для спо / Ю. Б. Кузьменкова, А. П. Кузьменков. — Санкт-Петербург : Лань, 2021. — 184 с. </w:t>
      </w:r>
    </w:p>
    <w:p w14:paraId="12E9BE09" w14:textId="77777777" w:rsidR="00D61CEE" w:rsidRPr="00526007" w:rsidRDefault="00D61CEE" w:rsidP="00D61CEE">
      <w:pPr>
        <w:pStyle w:val="a6"/>
        <w:numPr>
          <w:ilvl w:val="0"/>
          <w:numId w:val="75"/>
        </w:numPr>
        <w:tabs>
          <w:tab w:val="left" w:pos="1276"/>
          <w:tab w:val="left" w:pos="1730"/>
        </w:tabs>
        <w:suppressAutoHyphens/>
        <w:spacing w:line="276" w:lineRule="auto"/>
        <w:ind w:left="0" w:firstLine="709"/>
        <w:jc w:val="both"/>
        <w:rPr>
          <w:sz w:val="24"/>
          <w:szCs w:val="24"/>
        </w:rPr>
      </w:pPr>
      <w:r w:rsidRPr="00526007">
        <w:rPr>
          <w:sz w:val="24"/>
          <w:szCs w:val="24"/>
        </w:rPr>
        <w:t xml:space="preserve">Кузьменкова Ю. Б. Английский язык. Основы разговорной практики. Книга для преподавателя : учебник для спо / Ю. Б. Кузьменкова, А. П. Кузьменков. — Санкт-Петербург : Лань, 2021. — 132 с. </w:t>
      </w:r>
    </w:p>
    <w:p w14:paraId="2C2C288D" w14:textId="77777777" w:rsidR="00D61CEE" w:rsidRPr="00526007" w:rsidRDefault="00D61CEE" w:rsidP="00D61CEE">
      <w:pPr>
        <w:pStyle w:val="a6"/>
        <w:numPr>
          <w:ilvl w:val="0"/>
          <w:numId w:val="75"/>
        </w:numPr>
        <w:tabs>
          <w:tab w:val="left" w:pos="1276"/>
          <w:tab w:val="left" w:pos="1730"/>
        </w:tabs>
        <w:suppressAutoHyphens/>
        <w:spacing w:line="276" w:lineRule="auto"/>
        <w:ind w:left="0" w:firstLine="709"/>
        <w:jc w:val="both"/>
        <w:rPr>
          <w:sz w:val="24"/>
          <w:szCs w:val="24"/>
        </w:rPr>
      </w:pPr>
      <w:r w:rsidRPr="00526007">
        <w:rPr>
          <w:sz w:val="24"/>
          <w:szCs w:val="24"/>
        </w:rPr>
        <w:t>Малецкая О. П. Английский язык : учебное пособие для спо / О. П. Малецкая, И. М.</w:t>
      </w:r>
      <w:r w:rsidRPr="00526007">
        <w:rPr>
          <w:b/>
          <w:sz w:val="24"/>
          <w:szCs w:val="24"/>
        </w:rPr>
        <w:t xml:space="preserve"> </w:t>
      </w:r>
      <w:r w:rsidRPr="00526007">
        <w:rPr>
          <w:sz w:val="24"/>
          <w:szCs w:val="24"/>
        </w:rPr>
        <w:t>Селевина. — 2-е изд., стер. — Санкт-Петербург : Лань, 2021. — 136 с. — ISBN 978-5-8114-8057-9. </w:t>
      </w:r>
    </w:p>
    <w:p w14:paraId="351C756D" w14:textId="77777777" w:rsidR="00D61CEE" w:rsidRPr="00526007" w:rsidRDefault="00D61CEE" w:rsidP="00D61CEE">
      <w:pPr>
        <w:pStyle w:val="a6"/>
        <w:numPr>
          <w:ilvl w:val="0"/>
          <w:numId w:val="75"/>
        </w:numPr>
        <w:tabs>
          <w:tab w:val="left" w:pos="1276"/>
          <w:tab w:val="left" w:pos="1730"/>
        </w:tabs>
        <w:suppressAutoHyphens/>
        <w:spacing w:line="276" w:lineRule="auto"/>
        <w:ind w:left="0" w:firstLine="709"/>
        <w:jc w:val="both"/>
        <w:rPr>
          <w:sz w:val="24"/>
          <w:szCs w:val="24"/>
        </w:rPr>
      </w:pPr>
      <w:r w:rsidRPr="00526007">
        <w:rPr>
          <w:sz w:val="24"/>
          <w:szCs w:val="24"/>
        </w:rPr>
        <w:t xml:space="preserve">Шматкова Л. Англо-русский тематический словарь : учебно-практическое пособие для спо / Л. Шматкова. — Санкт-Петербург : Лань, 2021. — 260 с. </w:t>
      </w:r>
    </w:p>
    <w:p w14:paraId="1FD1A606"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3.2.2. Основные электроные издания </w:t>
      </w:r>
    </w:p>
    <w:p w14:paraId="48DAFC56" w14:textId="77777777" w:rsidR="00D61CEE" w:rsidRPr="00526007" w:rsidRDefault="00D61CEE" w:rsidP="00D61CEE">
      <w:pPr>
        <w:pStyle w:val="a6"/>
        <w:suppressAutoHyphens/>
        <w:spacing w:line="276" w:lineRule="auto"/>
        <w:ind w:left="0" w:firstLine="709"/>
        <w:jc w:val="both"/>
        <w:rPr>
          <w:sz w:val="24"/>
          <w:szCs w:val="24"/>
        </w:rPr>
      </w:pPr>
      <w:r w:rsidRPr="00526007">
        <w:rPr>
          <w:sz w:val="24"/>
          <w:szCs w:val="24"/>
        </w:rPr>
        <w:t>1. 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2020. — 234 с. — (Профессиональное образование). — ISBN 978-5-534-08943-1. — Текст : электронный // Образовательная платформа Юрайт [сайт]. — URL: https://urait.ru/bcode/448454 (дата обращения: 01.11.2021).</w:t>
      </w:r>
    </w:p>
    <w:p w14:paraId="140F4603" w14:textId="77777777" w:rsidR="00D61CEE" w:rsidRPr="00526007" w:rsidRDefault="00D61CEE" w:rsidP="00D61CEE">
      <w:pPr>
        <w:pStyle w:val="a6"/>
        <w:suppressAutoHyphens/>
        <w:spacing w:line="276" w:lineRule="auto"/>
        <w:ind w:left="0" w:firstLine="709"/>
        <w:jc w:val="both"/>
        <w:rPr>
          <w:sz w:val="24"/>
          <w:szCs w:val="24"/>
        </w:rPr>
      </w:pPr>
      <w:r w:rsidRPr="00526007">
        <w:rPr>
          <w:sz w:val="24"/>
          <w:szCs w:val="24"/>
        </w:rPr>
        <w:t>2. Гончарова, Т.А., Английский язык для профессии «Повар-кондитер» : учебное пособие / Т.А. Гончарова, Н.А. Стрельцова. — Москва : КноРус, 2021. — 267 с. — ISBN 978-5-406-02469-0. — URL:https://book.ru/book/936236 (дата обращения: 29.01.2022). — Текст : электронный.</w:t>
      </w:r>
    </w:p>
    <w:p w14:paraId="28FDA19B" w14:textId="77777777" w:rsidR="00D61CEE" w:rsidRPr="00526007" w:rsidRDefault="00D61CEE" w:rsidP="00D61CEE">
      <w:pPr>
        <w:pStyle w:val="a6"/>
        <w:widowControl/>
        <w:tabs>
          <w:tab w:val="left" w:pos="567"/>
          <w:tab w:val="left" w:pos="851"/>
        </w:tabs>
        <w:autoSpaceDE/>
        <w:autoSpaceDN/>
        <w:ind w:left="0" w:right="125" w:firstLine="709"/>
        <w:jc w:val="both"/>
        <w:rPr>
          <w:sz w:val="24"/>
          <w:szCs w:val="24"/>
        </w:rPr>
      </w:pPr>
      <w:r w:rsidRPr="00526007">
        <w:rPr>
          <w:sz w:val="24"/>
          <w:szCs w:val="24"/>
        </w:rPr>
        <w:t>3. Евдокимова-Царенко, Э. П. Практическая грамматика английского языка в закономерностях (с тестами, упражнениями и ключами к ним) : учебное пособие / Э. П. Евдокимова-Царенко. — 2-е изд., перераб. — Санкт-Петербург : Лань, 2018. — 348 с. — ISBN 978-</w:t>
      </w:r>
      <w:r w:rsidRPr="00526007">
        <w:rPr>
          <w:sz w:val="24"/>
          <w:szCs w:val="24"/>
        </w:rPr>
        <w:lastRenderedPageBreak/>
        <w:t xml:space="preserve">5-8114-2987-5. — Текст : электронный // Лань : электронно-библиотечная система. — URL: </w:t>
      </w:r>
      <w:hyperlink r:id="rId18" w:history="1">
        <w:r w:rsidRPr="00526007">
          <w:rPr>
            <w:sz w:val="24"/>
            <w:szCs w:val="24"/>
          </w:rPr>
          <w:t>https://e.lanbook.com/book/148121</w:t>
        </w:r>
      </w:hyperlink>
      <w:r w:rsidRPr="00526007">
        <w:rPr>
          <w:sz w:val="24"/>
          <w:szCs w:val="24"/>
        </w:rPr>
        <w:t xml:space="preserve">  (дата обращения: 15.12.2020). — Режим доступа: для авториз. пользователей.</w:t>
      </w:r>
    </w:p>
    <w:p w14:paraId="252D79D9" w14:textId="77777777" w:rsidR="00D61CEE" w:rsidRPr="00526007" w:rsidRDefault="00D61CEE" w:rsidP="00D61CEE">
      <w:pPr>
        <w:pStyle w:val="210"/>
        <w:tabs>
          <w:tab w:val="left" w:pos="1574"/>
        </w:tabs>
        <w:spacing w:line="274" w:lineRule="exact"/>
        <w:ind w:left="0" w:firstLine="709"/>
        <w:jc w:val="both"/>
        <w:rPr>
          <w:b w:val="0"/>
        </w:rPr>
      </w:pPr>
      <w:r w:rsidRPr="00526007">
        <w:rPr>
          <w:b w:val="0"/>
        </w:rPr>
        <w:t xml:space="preserve">4. Кузьменкова Ю. Б. Английский язык. Основы разговорной практики : учебник для спо / Ю. Б. Кузьменкова, А. П. Кузьменков. — Санкт-Петербург : Лань, 2021. — 184 с. — ISBN 978-5-8114-7946-7. — Текст : электронный // Лань : электронно-библиотечная система. — URL: </w:t>
      </w:r>
      <w:hyperlink r:id="rId19" w:history="1">
        <w:r w:rsidRPr="00526007">
          <w:rPr>
            <w:b w:val="0"/>
          </w:rPr>
          <w:t>https://e.lanbook.com/book/178059</w:t>
        </w:r>
      </w:hyperlink>
      <w:r w:rsidRPr="00526007">
        <w:rPr>
          <w:b w:val="0"/>
        </w:rPr>
        <w:t xml:space="preserve">  (дата обращения: 21.01.2022). — Режим доступа: для авториз. пользователей.</w:t>
      </w:r>
    </w:p>
    <w:p w14:paraId="5CA838B2" w14:textId="77777777" w:rsidR="00D61CEE" w:rsidRPr="00526007" w:rsidRDefault="00D61CEE" w:rsidP="00D61CEE">
      <w:pPr>
        <w:pStyle w:val="a6"/>
        <w:suppressAutoHyphens/>
        <w:spacing w:line="276" w:lineRule="auto"/>
        <w:ind w:left="0" w:firstLine="709"/>
        <w:jc w:val="both"/>
        <w:rPr>
          <w:sz w:val="24"/>
          <w:szCs w:val="24"/>
        </w:rPr>
      </w:pPr>
      <w:r w:rsidRPr="00526007">
        <w:rPr>
          <w:sz w:val="24"/>
          <w:szCs w:val="24"/>
        </w:rPr>
        <w:t>5. Кузнецова, Т. С. Английский язык. Устная речь. Практикум : учебное пособие для СПО / Т. С. Кузнецова. — 2-е изд. — Саратов, Екатеринбург : Профобразование, Уральский федеральный университет, 2019. — 267 c. — ISBN 978-5-4488-0457-1, 978-5-7996-2846-8. — Текст : электронный // Электронный ресурс цифровой образовательной среды СПО PROFобразование : [сайт]. — URL: https://profspo.ru/books/87787</w:t>
      </w:r>
    </w:p>
    <w:p w14:paraId="3C93EDB7" w14:textId="77777777" w:rsidR="00D61CEE" w:rsidRPr="00526007" w:rsidRDefault="00D61CEE" w:rsidP="00D61CEE">
      <w:pPr>
        <w:pStyle w:val="a6"/>
        <w:suppressAutoHyphens/>
        <w:spacing w:line="276" w:lineRule="auto"/>
        <w:ind w:left="0" w:firstLine="709"/>
        <w:jc w:val="both"/>
        <w:rPr>
          <w:sz w:val="24"/>
          <w:szCs w:val="24"/>
        </w:rPr>
      </w:pPr>
      <w:r w:rsidRPr="00526007">
        <w:rPr>
          <w:sz w:val="24"/>
          <w:szCs w:val="24"/>
        </w:rPr>
        <w:t>6. Куряева, Р. И. Английский язык. Лексико-грамматическое пособие в 2 ч. Часть 1 : учебное пособие для среднего профессионального образования / Р. И. Куряева. — 8-е изд., испр. и доп. — Москва : Издательство Юрайт, 2021. — 264 с. — (Профессиональное образование). — ISBN 978-5-534-09890-7. — Текст : электронный // Образовательная платформа Юрайт [сайт]. — URL: https://urait.ru/bcode/471034 (дата обращения: 01.11.2021).</w:t>
      </w:r>
    </w:p>
    <w:p w14:paraId="12135249" w14:textId="77777777" w:rsidR="00D61CEE" w:rsidRPr="00526007" w:rsidRDefault="00D61CEE" w:rsidP="00D61CEE">
      <w:pPr>
        <w:pStyle w:val="a6"/>
        <w:suppressAutoHyphens/>
        <w:spacing w:line="276" w:lineRule="auto"/>
        <w:ind w:left="0" w:firstLine="709"/>
        <w:jc w:val="both"/>
        <w:rPr>
          <w:sz w:val="24"/>
          <w:szCs w:val="24"/>
        </w:rPr>
      </w:pPr>
      <w:r w:rsidRPr="00526007">
        <w:rPr>
          <w:sz w:val="24"/>
          <w:szCs w:val="24"/>
        </w:rPr>
        <w:t>7. Куряева, Р. И. Английский язык. Лексико-грамматическое пособие в 2 ч. Часть 2 : учебное пособие для среднего профессионального образования / Р. И. Куряева. — 8-е изд., испр. и доп. — Москва : Издательство Юрайт, 2021. — 254 с. — (Профессиональное образование). — ISBN 978-5-534-09927-0. — Текст : электронный // Образовательная платформа Юрайт [сайт]. — URL: https://urait.ru/bcode/471035 (дата обращения: 01.11.2021).</w:t>
      </w:r>
    </w:p>
    <w:p w14:paraId="0A4874F8" w14:textId="77777777" w:rsidR="00D61CEE" w:rsidRPr="00526007" w:rsidRDefault="00D61CEE" w:rsidP="00D61CEE">
      <w:pPr>
        <w:pStyle w:val="210"/>
        <w:tabs>
          <w:tab w:val="left" w:pos="1574"/>
        </w:tabs>
        <w:spacing w:line="274" w:lineRule="exact"/>
        <w:ind w:left="0" w:firstLine="709"/>
        <w:jc w:val="both"/>
        <w:rPr>
          <w:b w:val="0"/>
        </w:rPr>
      </w:pPr>
      <w:r w:rsidRPr="00526007">
        <w:rPr>
          <w:b w:val="0"/>
        </w:rPr>
        <w:t xml:space="preserve">8. Малецкая О. П. Английский язык : учебное пособие для спо / О. П. Малецкая, И. М. Селевина. — 2-е изд., стер. — Санкт-Петербург : Лань, 2021. — 136 с. — ISBN 978-5-8114-8057-9. — Текст : электронный // Лань : электронно-библиотечная система. — URL: </w:t>
      </w:r>
      <w:hyperlink r:id="rId20" w:history="1">
        <w:r w:rsidRPr="00526007">
          <w:rPr>
            <w:b w:val="0"/>
          </w:rPr>
          <w:t>https://e.lanbook.com/book/171416</w:t>
        </w:r>
      </w:hyperlink>
      <w:r w:rsidRPr="00526007">
        <w:rPr>
          <w:b w:val="0"/>
        </w:rPr>
        <w:t xml:space="preserve">  (дата обращения: 21.01.2022). — Режим доступа: для авториз. пользователей.</w:t>
      </w:r>
    </w:p>
    <w:p w14:paraId="18BBF549"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7DBDA4EB" w14:textId="77777777" w:rsidR="00D61CEE" w:rsidRPr="00526007" w:rsidRDefault="00D61CEE" w:rsidP="00D61CEE">
      <w:pPr>
        <w:widowControl/>
        <w:tabs>
          <w:tab w:val="left" w:pos="567"/>
          <w:tab w:val="left" w:pos="851"/>
        </w:tabs>
        <w:autoSpaceDE/>
        <w:autoSpaceDN/>
        <w:ind w:right="125" w:firstLine="709"/>
        <w:jc w:val="both"/>
        <w:rPr>
          <w:sz w:val="24"/>
          <w:szCs w:val="24"/>
        </w:rPr>
      </w:pPr>
      <w:r w:rsidRPr="00526007">
        <w:rPr>
          <w:sz w:val="24"/>
          <w:szCs w:val="24"/>
        </w:rPr>
        <w:t xml:space="preserve">Шматкова Л. Англо-русский тематический словарь : учебно-практическое пособие для спо / Л. Шматкова. — Санкт-Петербург : Лань, 2021. — 260 с. — ISBN 978-5-8114-8511-6. — Текст : электронный // Лань : электронно-библиотечная система. — URL: </w:t>
      </w:r>
      <w:hyperlink r:id="rId21" w:history="1">
        <w:r w:rsidRPr="00526007">
          <w:rPr>
            <w:sz w:val="24"/>
            <w:szCs w:val="24"/>
          </w:rPr>
          <w:t>https://e.lanbook.com/book/183209</w:t>
        </w:r>
      </w:hyperlink>
      <w:r w:rsidRPr="00526007">
        <w:rPr>
          <w:sz w:val="24"/>
          <w:szCs w:val="24"/>
        </w:rPr>
        <w:t xml:space="preserve">  (дата обращения: 21.01.2022). — Режим доступа: для авториз. пользователей.</w:t>
      </w:r>
    </w:p>
    <w:p w14:paraId="6F6CBC6F" w14:textId="77777777" w:rsidR="00D61CEE" w:rsidRPr="00526007" w:rsidRDefault="00D61CEE" w:rsidP="00D61CEE">
      <w:pPr>
        <w:rPr>
          <w:b/>
          <w:bCs/>
          <w:sz w:val="24"/>
          <w:szCs w:val="24"/>
          <w:lang w:eastAsia="ru-RU"/>
        </w:rPr>
      </w:pPr>
      <w:r w:rsidRPr="00526007">
        <w:rPr>
          <w:sz w:val="24"/>
          <w:szCs w:val="24"/>
        </w:rPr>
        <w:br w:type="page"/>
      </w:r>
    </w:p>
    <w:p w14:paraId="3985F246" w14:textId="77777777" w:rsidR="00D61CEE" w:rsidRPr="008E53B4" w:rsidRDefault="00D61CEE" w:rsidP="00D61CEE">
      <w:pPr>
        <w:pStyle w:val="formattext"/>
        <w:rPr>
          <w:b/>
          <w:bCs/>
        </w:rPr>
      </w:pPr>
      <w:r w:rsidRPr="008E53B4">
        <w:rPr>
          <w:b/>
          <w:bCs/>
        </w:rPr>
        <w:lastRenderedPageBreak/>
        <w:t>4. КОНТРОЛЬ И ОЦЕНКА РЕЗУЛЬТАТОВ ОСВОЕНИЯ УЧЕБНОЙ ДИСЦИПЛИНЫ</w:t>
      </w:r>
    </w:p>
    <w:tbl>
      <w:tblPr>
        <w:tblStyle w:val="TableNormal"/>
        <w:tblW w:w="10076"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5"/>
        <w:gridCol w:w="3260"/>
        <w:gridCol w:w="2551"/>
      </w:tblGrid>
      <w:tr w:rsidR="00D61CEE" w:rsidRPr="00526007" w14:paraId="04BABC92" w14:textId="77777777" w:rsidTr="00122BC4">
        <w:trPr>
          <w:trHeight w:val="255"/>
        </w:trPr>
        <w:tc>
          <w:tcPr>
            <w:tcW w:w="4265" w:type="dxa"/>
          </w:tcPr>
          <w:p w14:paraId="62AC3C52" w14:textId="77777777" w:rsidR="00D61CEE" w:rsidRPr="00526007" w:rsidRDefault="00D61CEE" w:rsidP="00122BC4">
            <w:pPr>
              <w:spacing w:line="235" w:lineRule="exact"/>
              <w:ind w:left="57" w:right="57"/>
              <w:jc w:val="center"/>
              <w:rPr>
                <w:b/>
                <w:sz w:val="24"/>
                <w:szCs w:val="24"/>
              </w:rPr>
            </w:pPr>
            <w:r w:rsidRPr="00526007">
              <w:rPr>
                <w:b/>
                <w:sz w:val="24"/>
                <w:szCs w:val="24"/>
              </w:rPr>
              <w:t>Результаты обучения</w:t>
            </w:r>
          </w:p>
        </w:tc>
        <w:tc>
          <w:tcPr>
            <w:tcW w:w="3260" w:type="dxa"/>
          </w:tcPr>
          <w:p w14:paraId="04930E47" w14:textId="77777777" w:rsidR="00D61CEE" w:rsidRPr="00526007" w:rsidRDefault="00D61CEE" w:rsidP="00122BC4">
            <w:pPr>
              <w:spacing w:line="235" w:lineRule="exact"/>
              <w:ind w:left="57" w:right="57"/>
              <w:jc w:val="center"/>
              <w:rPr>
                <w:b/>
                <w:sz w:val="24"/>
                <w:szCs w:val="24"/>
              </w:rPr>
            </w:pPr>
            <w:r w:rsidRPr="00526007">
              <w:rPr>
                <w:b/>
                <w:sz w:val="24"/>
                <w:szCs w:val="24"/>
              </w:rPr>
              <w:t>Критерии оценки</w:t>
            </w:r>
          </w:p>
        </w:tc>
        <w:tc>
          <w:tcPr>
            <w:tcW w:w="2551" w:type="dxa"/>
          </w:tcPr>
          <w:p w14:paraId="18977045" w14:textId="77777777" w:rsidR="00D61CEE" w:rsidRPr="00526007" w:rsidRDefault="00D61CEE" w:rsidP="00122BC4">
            <w:pPr>
              <w:spacing w:line="235" w:lineRule="exact"/>
              <w:ind w:left="57" w:right="57"/>
              <w:jc w:val="center"/>
              <w:rPr>
                <w:b/>
                <w:sz w:val="24"/>
                <w:szCs w:val="24"/>
              </w:rPr>
            </w:pPr>
            <w:r w:rsidRPr="00526007">
              <w:rPr>
                <w:b/>
                <w:sz w:val="24"/>
                <w:szCs w:val="24"/>
              </w:rPr>
              <w:t>Методы оценки</w:t>
            </w:r>
          </w:p>
        </w:tc>
      </w:tr>
      <w:tr w:rsidR="00D61CEE" w:rsidRPr="00526007" w14:paraId="036823EB" w14:textId="77777777" w:rsidTr="00122BC4">
        <w:tc>
          <w:tcPr>
            <w:tcW w:w="4265" w:type="dxa"/>
          </w:tcPr>
          <w:p w14:paraId="0AE0D4AE" w14:textId="77777777" w:rsidR="00D61CEE" w:rsidRPr="00526007" w:rsidRDefault="00D61CEE" w:rsidP="00122BC4">
            <w:pPr>
              <w:spacing w:line="248" w:lineRule="exact"/>
              <w:ind w:left="57" w:right="57"/>
              <w:rPr>
                <w:sz w:val="24"/>
                <w:szCs w:val="24"/>
              </w:rPr>
            </w:pPr>
            <w:r w:rsidRPr="00526007">
              <w:rPr>
                <w:sz w:val="24"/>
                <w:szCs w:val="24"/>
              </w:rPr>
              <w:t>Знания:</w:t>
            </w:r>
          </w:p>
          <w:p w14:paraId="6E4BCE0E" w14:textId="77777777" w:rsidR="00D61CEE" w:rsidRPr="00526007" w:rsidRDefault="00D61CEE" w:rsidP="00122BC4">
            <w:pPr>
              <w:numPr>
                <w:ilvl w:val="0"/>
                <w:numId w:val="73"/>
              </w:numPr>
              <w:tabs>
                <w:tab w:val="left" w:pos="276"/>
                <w:tab w:val="left" w:pos="2116"/>
                <w:tab w:val="left" w:pos="2514"/>
              </w:tabs>
              <w:ind w:left="57" w:right="57" w:firstLine="0"/>
              <w:rPr>
                <w:sz w:val="24"/>
                <w:szCs w:val="24"/>
                <w:lang w:val="ru-RU"/>
              </w:rPr>
            </w:pPr>
            <w:r w:rsidRPr="00526007">
              <w:rPr>
                <w:sz w:val="24"/>
                <w:szCs w:val="24"/>
                <w:lang w:val="ru-RU"/>
              </w:rPr>
              <w:t>особенности произношения интернациональных слов и правила чтения технической терминологии и лексики профессиональной направленности;</w:t>
            </w:r>
          </w:p>
          <w:p w14:paraId="6D2CEDCA" w14:textId="77777777" w:rsidR="00D61CEE" w:rsidRPr="00526007" w:rsidRDefault="00D61CEE" w:rsidP="00122BC4">
            <w:pPr>
              <w:numPr>
                <w:ilvl w:val="0"/>
                <w:numId w:val="73"/>
              </w:numPr>
              <w:tabs>
                <w:tab w:val="left" w:pos="565"/>
              </w:tabs>
              <w:ind w:left="57" w:right="57" w:firstLine="0"/>
              <w:rPr>
                <w:sz w:val="24"/>
                <w:szCs w:val="24"/>
                <w:lang w:val="ru-RU"/>
              </w:rPr>
            </w:pPr>
            <w:r w:rsidRPr="00526007">
              <w:rPr>
                <w:sz w:val="24"/>
                <w:szCs w:val="24"/>
                <w:lang w:val="ru-RU"/>
              </w:rPr>
              <w:t>основные общеупотребительные глаголы бытовой и профессиональной направленности;</w:t>
            </w:r>
          </w:p>
          <w:p w14:paraId="6FAB3E37" w14:textId="77777777" w:rsidR="00D61CEE" w:rsidRPr="00526007" w:rsidRDefault="00D61CEE" w:rsidP="00122BC4">
            <w:pPr>
              <w:numPr>
                <w:ilvl w:val="0"/>
                <w:numId w:val="73"/>
              </w:numPr>
              <w:tabs>
                <w:tab w:val="left" w:pos="625"/>
              </w:tabs>
              <w:ind w:left="57" w:right="57" w:firstLine="0"/>
              <w:rPr>
                <w:sz w:val="24"/>
                <w:szCs w:val="24"/>
                <w:lang w:val="ru-RU"/>
              </w:rPr>
            </w:pPr>
            <w:r w:rsidRPr="00526007">
              <w:rPr>
                <w:sz w:val="24"/>
                <w:szCs w:val="24"/>
                <w:lang w:val="ru-RU"/>
              </w:rPr>
              <w:t>лексический (1000 - 1200 лексических единиц) минимум, относящийся к описанию предметов, средств и процессов профессиональной деятельности;</w:t>
            </w:r>
          </w:p>
          <w:p w14:paraId="177EAA1C" w14:textId="77777777" w:rsidR="00D61CEE" w:rsidRPr="00526007" w:rsidRDefault="00D61CEE" w:rsidP="00122BC4">
            <w:pPr>
              <w:numPr>
                <w:ilvl w:val="0"/>
                <w:numId w:val="73"/>
              </w:numPr>
              <w:tabs>
                <w:tab w:val="left" w:pos="405"/>
              </w:tabs>
              <w:spacing w:line="242" w:lineRule="auto"/>
              <w:ind w:left="57" w:right="57" w:firstLine="0"/>
              <w:rPr>
                <w:sz w:val="24"/>
                <w:szCs w:val="24"/>
                <w:lang w:val="ru-RU"/>
              </w:rPr>
            </w:pPr>
            <w:r w:rsidRPr="00526007">
              <w:rPr>
                <w:sz w:val="24"/>
                <w:szCs w:val="24"/>
                <w:lang w:val="ru-RU"/>
              </w:rPr>
              <w:t>основные грамматические правила, необходимые для построения простых и сложных предложений на профессиональные темы.</w:t>
            </w:r>
          </w:p>
        </w:tc>
        <w:tc>
          <w:tcPr>
            <w:tcW w:w="3260" w:type="dxa"/>
          </w:tcPr>
          <w:p w14:paraId="7150BDD3" w14:textId="77777777" w:rsidR="00D61CEE" w:rsidRPr="00526007" w:rsidRDefault="00D61CEE" w:rsidP="00122BC4">
            <w:pPr>
              <w:tabs>
                <w:tab w:val="left" w:pos="1479"/>
                <w:tab w:val="left" w:pos="2932"/>
              </w:tabs>
              <w:ind w:left="57" w:right="57"/>
              <w:rPr>
                <w:sz w:val="24"/>
                <w:szCs w:val="24"/>
                <w:lang w:val="ru-RU"/>
              </w:rPr>
            </w:pPr>
            <w:r w:rsidRPr="00526007">
              <w:rPr>
                <w:sz w:val="24"/>
                <w:szCs w:val="24"/>
                <w:lang w:val="ru-RU"/>
              </w:rPr>
              <w:t>Согласно правилам, объяснять произношение и употребление интернациональных слов Грамотно применять и переводить профессиональную лексику</w:t>
            </w:r>
          </w:p>
          <w:p w14:paraId="418F36B2" w14:textId="77777777" w:rsidR="00D61CEE" w:rsidRPr="00526007" w:rsidRDefault="00D61CEE" w:rsidP="00122BC4">
            <w:pPr>
              <w:ind w:left="57" w:right="57"/>
              <w:rPr>
                <w:b/>
                <w:sz w:val="24"/>
                <w:szCs w:val="24"/>
                <w:lang w:val="ru-RU"/>
              </w:rPr>
            </w:pPr>
          </w:p>
          <w:p w14:paraId="2E322BFF" w14:textId="77777777" w:rsidR="00D61CEE" w:rsidRPr="00526007" w:rsidRDefault="00D61CEE" w:rsidP="00122BC4">
            <w:pPr>
              <w:spacing w:line="242" w:lineRule="auto"/>
              <w:ind w:left="57" w:right="57"/>
              <w:rPr>
                <w:sz w:val="24"/>
                <w:szCs w:val="24"/>
                <w:lang w:val="ru-RU"/>
              </w:rPr>
            </w:pPr>
            <w:r w:rsidRPr="00526007">
              <w:rPr>
                <w:sz w:val="24"/>
                <w:szCs w:val="24"/>
                <w:lang w:val="ru-RU"/>
              </w:rPr>
              <w:t>Воспроизводить без ошибок изученные грамматические правила</w:t>
            </w:r>
          </w:p>
        </w:tc>
        <w:tc>
          <w:tcPr>
            <w:tcW w:w="2551" w:type="dxa"/>
          </w:tcPr>
          <w:p w14:paraId="55CEAD9A" w14:textId="77777777" w:rsidR="00D61CEE" w:rsidRPr="00526007" w:rsidRDefault="00D61CEE" w:rsidP="00122BC4">
            <w:pPr>
              <w:ind w:left="57" w:right="57"/>
              <w:jc w:val="both"/>
              <w:rPr>
                <w:sz w:val="24"/>
                <w:szCs w:val="24"/>
                <w:lang w:val="ru-RU"/>
              </w:rPr>
            </w:pPr>
            <w:r w:rsidRPr="00526007">
              <w:rPr>
                <w:sz w:val="24"/>
                <w:szCs w:val="24"/>
                <w:lang w:val="ru-RU"/>
              </w:rPr>
              <w:t>– оценка результатов выполнения практических заданий;</w:t>
            </w:r>
          </w:p>
          <w:p w14:paraId="74E6D039" w14:textId="77777777" w:rsidR="00D61CEE" w:rsidRPr="00526007" w:rsidRDefault="00D61CEE" w:rsidP="00122BC4">
            <w:pPr>
              <w:tabs>
                <w:tab w:val="left" w:pos="1533"/>
              </w:tabs>
              <w:spacing w:line="242" w:lineRule="auto"/>
              <w:ind w:left="57" w:right="57"/>
              <w:jc w:val="both"/>
              <w:rPr>
                <w:sz w:val="24"/>
                <w:szCs w:val="24"/>
                <w:lang w:val="ru-RU"/>
              </w:rPr>
            </w:pPr>
            <w:r w:rsidRPr="00526007">
              <w:rPr>
                <w:sz w:val="24"/>
                <w:szCs w:val="24"/>
                <w:lang w:val="ru-RU"/>
              </w:rPr>
              <w:t>-оценка результатов аудирования;</w:t>
            </w:r>
          </w:p>
          <w:p w14:paraId="55CF0E65" w14:textId="77777777" w:rsidR="00D61CEE" w:rsidRPr="00526007" w:rsidRDefault="00D61CEE" w:rsidP="00122BC4">
            <w:pPr>
              <w:spacing w:line="242" w:lineRule="auto"/>
              <w:ind w:left="57" w:right="57"/>
              <w:rPr>
                <w:sz w:val="24"/>
                <w:szCs w:val="24"/>
                <w:lang w:val="ru-RU"/>
              </w:rPr>
            </w:pPr>
            <w:r w:rsidRPr="00526007">
              <w:rPr>
                <w:sz w:val="24"/>
                <w:szCs w:val="24"/>
                <w:lang w:val="ru-RU"/>
              </w:rPr>
              <w:t>-дифференцированный зачет</w:t>
            </w:r>
          </w:p>
        </w:tc>
      </w:tr>
      <w:tr w:rsidR="00D61CEE" w:rsidRPr="00526007" w14:paraId="0FEA791E" w14:textId="77777777" w:rsidTr="00122BC4">
        <w:tc>
          <w:tcPr>
            <w:tcW w:w="4265" w:type="dxa"/>
          </w:tcPr>
          <w:p w14:paraId="4D369F13" w14:textId="77777777" w:rsidR="00D61CEE" w:rsidRPr="00526007" w:rsidRDefault="00D61CEE" w:rsidP="00122BC4">
            <w:pPr>
              <w:spacing w:line="251" w:lineRule="exact"/>
              <w:ind w:left="57" w:right="57"/>
              <w:rPr>
                <w:sz w:val="24"/>
                <w:szCs w:val="24"/>
              </w:rPr>
            </w:pPr>
            <w:r w:rsidRPr="00526007">
              <w:rPr>
                <w:sz w:val="24"/>
                <w:szCs w:val="24"/>
              </w:rPr>
              <w:t>Умения:</w:t>
            </w:r>
          </w:p>
          <w:p w14:paraId="4381784A" w14:textId="77777777" w:rsidR="00D61CEE" w:rsidRPr="00526007" w:rsidRDefault="00D61CEE" w:rsidP="00122BC4">
            <w:pPr>
              <w:numPr>
                <w:ilvl w:val="0"/>
                <w:numId w:val="72"/>
              </w:numPr>
              <w:tabs>
                <w:tab w:val="left" w:pos="1024"/>
                <w:tab w:val="left" w:pos="1025"/>
              </w:tabs>
              <w:ind w:left="57" w:right="57" w:firstLine="0"/>
              <w:rPr>
                <w:sz w:val="24"/>
                <w:szCs w:val="24"/>
                <w:lang w:val="ru-RU"/>
              </w:rPr>
            </w:pPr>
            <w:r w:rsidRPr="00526007">
              <w:rPr>
                <w:sz w:val="24"/>
                <w:szCs w:val="24"/>
                <w:lang w:val="ru-RU"/>
              </w:rPr>
              <w:t>понимать общий смысл воспроизведённых высказываний в пределах литературной нормы на бытовые и профессиональные темы;</w:t>
            </w:r>
          </w:p>
          <w:p w14:paraId="58F0874C" w14:textId="77777777" w:rsidR="00D61CEE" w:rsidRPr="00526007" w:rsidRDefault="00D61CEE" w:rsidP="00122BC4">
            <w:pPr>
              <w:numPr>
                <w:ilvl w:val="0"/>
                <w:numId w:val="72"/>
              </w:numPr>
              <w:tabs>
                <w:tab w:val="left" w:pos="415"/>
              </w:tabs>
              <w:ind w:left="57" w:right="57" w:firstLine="0"/>
              <w:rPr>
                <w:sz w:val="24"/>
                <w:szCs w:val="24"/>
                <w:lang w:val="ru-RU"/>
              </w:rPr>
            </w:pPr>
            <w:r w:rsidRPr="00526007">
              <w:rPr>
                <w:sz w:val="24"/>
                <w:szCs w:val="24"/>
                <w:lang w:val="ru-RU"/>
              </w:rPr>
              <w:t>понимать содержание текста, как на базовые, так и на профессиональные темы;</w:t>
            </w:r>
          </w:p>
          <w:p w14:paraId="1E835557" w14:textId="77777777" w:rsidR="00D61CEE" w:rsidRPr="00526007" w:rsidRDefault="00D61CEE" w:rsidP="00122BC4">
            <w:pPr>
              <w:numPr>
                <w:ilvl w:val="0"/>
                <w:numId w:val="72"/>
              </w:numPr>
              <w:tabs>
                <w:tab w:val="left" w:pos="465"/>
              </w:tabs>
              <w:spacing w:line="237" w:lineRule="auto"/>
              <w:ind w:left="57" w:right="57" w:firstLine="0"/>
              <w:rPr>
                <w:sz w:val="24"/>
                <w:szCs w:val="24"/>
                <w:lang w:val="ru-RU"/>
              </w:rPr>
            </w:pPr>
            <w:r w:rsidRPr="00526007">
              <w:rPr>
                <w:sz w:val="24"/>
                <w:szCs w:val="24"/>
                <w:lang w:val="ru-RU"/>
              </w:rPr>
              <w:t>осуществлять высказывания (устно и письменно) на иностранном языке на профессиональные и повседневные темы;</w:t>
            </w:r>
          </w:p>
          <w:p w14:paraId="2F6D9F35" w14:textId="77777777" w:rsidR="00D61CEE" w:rsidRPr="00526007" w:rsidRDefault="00D61CEE" w:rsidP="00122BC4">
            <w:pPr>
              <w:numPr>
                <w:ilvl w:val="0"/>
                <w:numId w:val="72"/>
              </w:numPr>
              <w:tabs>
                <w:tab w:val="left" w:pos="345"/>
              </w:tabs>
              <w:ind w:left="57" w:right="57" w:firstLine="0"/>
              <w:rPr>
                <w:sz w:val="24"/>
                <w:szCs w:val="24"/>
                <w:lang w:val="ru-RU"/>
              </w:rPr>
            </w:pPr>
            <w:r w:rsidRPr="00526007">
              <w:rPr>
                <w:sz w:val="24"/>
                <w:szCs w:val="24"/>
                <w:lang w:val="ru-RU"/>
              </w:rPr>
              <w:t>осуществлять переводы (со словарем и без словаря) иностранных тексов профессиональной направленности;</w:t>
            </w:r>
          </w:p>
          <w:p w14:paraId="1B817B5D" w14:textId="77777777" w:rsidR="00D61CEE" w:rsidRPr="00526007" w:rsidRDefault="00D61CEE" w:rsidP="00122BC4">
            <w:pPr>
              <w:numPr>
                <w:ilvl w:val="0"/>
                <w:numId w:val="72"/>
              </w:numPr>
              <w:tabs>
                <w:tab w:val="left" w:pos="545"/>
              </w:tabs>
              <w:spacing w:line="237" w:lineRule="auto"/>
              <w:ind w:left="57" w:right="57" w:firstLine="0"/>
              <w:rPr>
                <w:sz w:val="24"/>
                <w:szCs w:val="24"/>
                <w:lang w:val="ru-RU"/>
              </w:rPr>
            </w:pPr>
            <w:r w:rsidRPr="00526007">
              <w:rPr>
                <w:sz w:val="24"/>
                <w:szCs w:val="24"/>
                <w:lang w:val="ru-RU"/>
              </w:rPr>
              <w:t>строить простые высказывания о себе и своей профессий деятельности;</w:t>
            </w:r>
          </w:p>
          <w:p w14:paraId="516660B9" w14:textId="77777777" w:rsidR="00D61CEE" w:rsidRPr="00526007" w:rsidRDefault="00D61CEE" w:rsidP="00122BC4">
            <w:pPr>
              <w:numPr>
                <w:ilvl w:val="0"/>
                <w:numId w:val="72"/>
              </w:numPr>
              <w:tabs>
                <w:tab w:val="left" w:pos="375"/>
              </w:tabs>
              <w:ind w:left="57" w:right="57" w:firstLine="0"/>
              <w:rPr>
                <w:sz w:val="24"/>
                <w:szCs w:val="24"/>
                <w:lang w:val="ru-RU"/>
              </w:rPr>
            </w:pPr>
            <w:r w:rsidRPr="00526007">
              <w:rPr>
                <w:sz w:val="24"/>
                <w:szCs w:val="24"/>
                <w:lang w:val="ru-RU"/>
              </w:rPr>
              <w:t>производить краткое обоснование и объяснение своих текущих и планируемых действий;</w:t>
            </w:r>
          </w:p>
          <w:p w14:paraId="5F996D0D" w14:textId="77777777" w:rsidR="00D61CEE" w:rsidRPr="00526007" w:rsidRDefault="00D61CEE" w:rsidP="00122BC4">
            <w:pPr>
              <w:numPr>
                <w:ilvl w:val="0"/>
                <w:numId w:val="72"/>
              </w:numPr>
              <w:tabs>
                <w:tab w:val="left" w:pos="615"/>
              </w:tabs>
              <w:ind w:left="57" w:right="57" w:firstLine="0"/>
              <w:rPr>
                <w:sz w:val="24"/>
                <w:szCs w:val="24"/>
                <w:lang w:val="ru-RU"/>
              </w:rPr>
            </w:pPr>
            <w:r w:rsidRPr="00526007">
              <w:rPr>
                <w:sz w:val="24"/>
                <w:szCs w:val="24"/>
                <w:lang w:val="ru-RU"/>
              </w:rPr>
              <w:t>выполнять письменные простые связные сообщения на интересующие профессиональные темы;</w:t>
            </w:r>
          </w:p>
          <w:p w14:paraId="1BF96F61" w14:textId="77777777" w:rsidR="00D61CEE" w:rsidRPr="00526007" w:rsidRDefault="00D61CEE" w:rsidP="00122BC4">
            <w:pPr>
              <w:numPr>
                <w:ilvl w:val="0"/>
                <w:numId w:val="72"/>
              </w:numPr>
              <w:tabs>
                <w:tab w:val="left" w:pos="795"/>
              </w:tabs>
              <w:ind w:left="57" w:right="57" w:firstLine="0"/>
              <w:rPr>
                <w:sz w:val="24"/>
                <w:szCs w:val="24"/>
                <w:lang w:val="ru-RU"/>
              </w:rPr>
            </w:pPr>
            <w:r w:rsidRPr="00526007">
              <w:rPr>
                <w:sz w:val="24"/>
                <w:szCs w:val="24"/>
                <w:lang w:val="ru-RU"/>
              </w:rPr>
              <w:t>разрабатывать планы к самостоятельным работам для подготовки проектов и устных сообщений.</w:t>
            </w:r>
          </w:p>
        </w:tc>
        <w:tc>
          <w:tcPr>
            <w:tcW w:w="3260" w:type="dxa"/>
          </w:tcPr>
          <w:p w14:paraId="4B32A60B" w14:textId="77777777" w:rsidR="00D61CEE" w:rsidRPr="00526007" w:rsidRDefault="00D61CEE" w:rsidP="00122BC4">
            <w:pPr>
              <w:tabs>
                <w:tab w:val="left" w:pos="1523"/>
                <w:tab w:val="left" w:pos="1903"/>
                <w:tab w:val="left" w:pos="2833"/>
              </w:tabs>
              <w:ind w:left="57" w:right="57"/>
              <w:rPr>
                <w:sz w:val="24"/>
                <w:szCs w:val="24"/>
                <w:lang w:val="ru-RU"/>
              </w:rPr>
            </w:pPr>
            <w:r w:rsidRPr="00526007">
              <w:rPr>
                <w:sz w:val="24"/>
                <w:szCs w:val="24"/>
                <w:lang w:val="ru-RU"/>
              </w:rPr>
              <w:t xml:space="preserve">Грамотно отвечать на вопросы, поддержать беседу </w:t>
            </w:r>
          </w:p>
          <w:p w14:paraId="7118CA9C" w14:textId="77777777" w:rsidR="00D61CEE" w:rsidRPr="00526007" w:rsidRDefault="00D61CEE" w:rsidP="00122BC4">
            <w:pPr>
              <w:tabs>
                <w:tab w:val="left" w:pos="1523"/>
                <w:tab w:val="left" w:pos="1903"/>
                <w:tab w:val="left" w:pos="2833"/>
              </w:tabs>
              <w:ind w:left="57" w:right="57"/>
              <w:rPr>
                <w:sz w:val="24"/>
                <w:szCs w:val="24"/>
                <w:lang w:val="ru-RU"/>
              </w:rPr>
            </w:pPr>
            <w:r w:rsidRPr="00526007">
              <w:rPr>
                <w:sz w:val="24"/>
                <w:szCs w:val="24"/>
                <w:lang w:val="ru-RU"/>
              </w:rPr>
              <w:t>Грамотно отвечать на вопросы, составлять диалоги, пересказывать  текст на русском языке.</w:t>
            </w:r>
          </w:p>
          <w:p w14:paraId="5F21C1F9" w14:textId="77777777" w:rsidR="00D61CEE" w:rsidRPr="00526007" w:rsidRDefault="00D61CEE" w:rsidP="00122BC4">
            <w:pPr>
              <w:ind w:left="57" w:right="57"/>
              <w:rPr>
                <w:sz w:val="24"/>
                <w:szCs w:val="24"/>
                <w:lang w:val="ru-RU"/>
              </w:rPr>
            </w:pPr>
            <w:r w:rsidRPr="00526007">
              <w:rPr>
                <w:sz w:val="24"/>
                <w:szCs w:val="24"/>
                <w:lang w:val="ru-RU"/>
              </w:rPr>
              <w:t>Логично составлять пересказы текстов, составлять тезисы к пересказу, писать эссе и резюме, делать выводы по заданию</w:t>
            </w:r>
          </w:p>
          <w:p w14:paraId="2D1B5EAD" w14:textId="77777777" w:rsidR="00D61CEE" w:rsidRPr="00526007" w:rsidRDefault="00D61CEE" w:rsidP="00122BC4">
            <w:pPr>
              <w:tabs>
                <w:tab w:val="left" w:pos="2349"/>
              </w:tabs>
              <w:ind w:left="57" w:right="57"/>
              <w:rPr>
                <w:sz w:val="24"/>
                <w:szCs w:val="24"/>
                <w:lang w:val="ru-RU"/>
              </w:rPr>
            </w:pPr>
            <w:r w:rsidRPr="00526007">
              <w:rPr>
                <w:sz w:val="24"/>
                <w:szCs w:val="24"/>
                <w:lang w:val="ru-RU"/>
              </w:rPr>
              <w:t>Составлять точный</w:t>
            </w:r>
          </w:p>
          <w:p w14:paraId="0E0BD7EF" w14:textId="77777777" w:rsidR="00D61CEE" w:rsidRPr="00526007" w:rsidRDefault="00D61CEE" w:rsidP="00122BC4">
            <w:pPr>
              <w:tabs>
                <w:tab w:val="left" w:pos="2249"/>
              </w:tabs>
              <w:ind w:left="57" w:right="57"/>
              <w:rPr>
                <w:sz w:val="24"/>
                <w:szCs w:val="24"/>
                <w:lang w:val="ru-RU"/>
              </w:rPr>
            </w:pPr>
            <w:r w:rsidRPr="00526007">
              <w:rPr>
                <w:sz w:val="24"/>
                <w:szCs w:val="24"/>
                <w:lang w:val="ru-RU"/>
              </w:rPr>
              <w:t>литературный перевод, выполнять грамматические задания с ним, выбирать ответы из текста</w:t>
            </w:r>
          </w:p>
          <w:p w14:paraId="7767B16E" w14:textId="77777777" w:rsidR="00D61CEE" w:rsidRPr="00526007" w:rsidRDefault="00D61CEE" w:rsidP="00122BC4">
            <w:pPr>
              <w:tabs>
                <w:tab w:val="left" w:pos="2254"/>
              </w:tabs>
              <w:spacing w:line="251" w:lineRule="exact"/>
              <w:ind w:left="57" w:right="57"/>
              <w:rPr>
                <w:sz w:val="24"/>
                <w:szCs w:val="24"/>
                <w:lang w:val="ru-RU"/>
              </w:rPr>
            </w:pPr>
            <w:r w:rsidRPr="00526007">
              <w:rPr>
                <w:sz w:val="24"/>
                <w:szCs w:val="24"/>
                <w:lang w:val="ru-RU"/>
              </w:rPr>
              <w:t>Использовать лексику,</w:t>
            </w:r>
          </w:p>
          <w:p w14:paraId="600EBF59" w14:textId="77777777" w:rsidR="00D61CEE" w:rsidRPr="00526007" w:rsidRDefault="00D61CEE" w:rsidP="00122BC4">
            <w:pPr>
              <w:tabs>
                <w:tab w:val="left" w:pos="2069"/>
                <w:tab w:val="left" w:pos="2204"/>
                <w:tab w:val="left" w:pos="2858"/>
              </w:tabs>
              <w:ind w:left="57" w:right="57"/>
              <w:rPr>
                <w:sz w:val="24"/>
                <w:szCs w:val="24"/>
                <w:lang w:val="ru-RU"/>
              </w:rPr>
            </w:pPr>
            <w:r w:rsidRPr="00526007">
              <w:rPr>
                <w:sz w:val="24"/>
                <w:szCs w:val="24"/>
                <w:lang w:val="ru-RU"/>
              </w:rPr>
              <w:t>речевые  обороты, аргументированно ее использовать, правильно строить предложения</w:t>
            </w:r>
          </w:p>
          <w:p w14:paraId="30CF92DF" w14:textId="77777777" w:rsidR="00D61CEE" w:rsidRPr="00526007" w:rsidRDefault="00D61CEE" w:rsidP="00122BC4">
            <w:pPr>
              <w:tabs>
                <w:tab w:val="left" w:pos="1454"/>
                <w:tab w:val="left" w:pos="1519"/>
                <w:tab w:val="left" w:pos="1648"/>
                <w:tab w:val="left" w:pos="1990"/>
                <w:tab w:val="left" w:pos="2148"/>
                <w:tab w:val="left" w:pos="2198"/>
              </w:tabs>
              <w:ind w:left="57" w:right="57"/>
              <w:rPr>
                <w:sz w:val="24"/>
                <w:szCs w:val="24"/>
                <w:lang w:val="ru-RU"/>
              </w:rPr>
            </w:pPr>
            <w:r w:rsidRPr="00526007">
              <w:rPr>
                <w:sz w:val="24"/>
                <w:szCs w:val="24"/>
                <w:lang w:val="ru-RU"/>
              </w:rPr>
              <w:t xml:space="preserve">Точно строить высказывания, отвечать на вопросы, участвовать в диалогах Составлять и  записывать выступления по заданной профессиональной тематике, используя грамматические обороты и профессиональную лексику </w:t>
            </w:r>
          </w:p>
        </w:tc>
        <w:tc>
          <w:tcPr>
            <w:tcW w:w="2551" w:type="dxa"/>
          </w:tcPr>
          <w:p w14:paraId="2642512D" w14:textId="77777777" w:rsidR="00D61CEE" w:rsidRPr="00526007" w:rsidRDefault="00D61CEE" w:rsidP="00122BC4">
            <w:pPr>
              <w:tabs>
                <w:tab w:val="left" w:pos="549"/>
                <w:tab w:val="left" w:pos="1137"/>
                <w:tab w:val="left" w:pos="1533"/>
                <w:tab w:val="left" w:pos="1647"/>
                <w:tab w:val="left" w:pos="2547"/>
              </w:tabs>
              <w:ind w:left="57" w:right="57"/>
              <w:rPr>
                <w:sz w:val="24"/>
                <w:szCs w:val="24"/>
                <w:lang w:val="ru-RU"/>
              </w:rPr>
            </w:pPr>
            <w:r w:rsidRPr="00526007">
              <w:rPr>
                <w:sz w:val="24"/>
                <w:szCs w:val="24"/>
                <w:lang w:val="ru-RU"/>
              </w:rPr>
              <w:t>– оценка результатов выполнения практических заданий по  работе с информацией, документами, литературой;</w:t>
            </w:r>
          </w:p>
          <w:p w14:paraId="5930EEDB" w14:textId="77777777" w:rsidR="00D61CEE" w:rsidRPr="00526007" w:rsidRDefault="00D61CEE" w:rsidP="00122BC4">
            <w:pPr>
              <w:tabs>
                <w:tab w:val="left" w:pos="534"/>
                <w:tab w:val="left" w:pos="535"/>
                <w:tab w:val="left" w:pos="1533"/>
              </w:tabs>
              <w:spacing w:line="242" w:lineRule="auto"/>
              <w:ind w:left="57" w:right="57"/>
              <w:rPr>
                <w:sz w:val="24"/>
                <w:szCs w:val="24"/>
                <w:lang w:val="ru-RU"/>
              </w:rPr>
            </w:pPr>
            <w:r w:rsidRPr="00526007">
              <w:rPr>
                <w:sz w:val="24"/>
                <w:szCs w:val="24"/>
                <w:lang w:val="ru-RU"/>
              </w:rPr>
              <w:t>– оценка результатов аудирования;</w:t>
            </w:r>
          </w:p>
          <w:p w14:paraId="45483AA6" w14:textId="77777777" w:rsidR="00D61CEE" w:rsidRPr="00526007" w:rsidRDefault="00D61CEE" w:rsidP="00122BC4">
            <w:pPr>
              <w:tabs>
                <w:tab w:val="left" w:pos="1274"/>
                <w:tab w:val="left" w:pos="1275"/>
              </w:tabs>
              <w:spacing w:line="237" w:lineRule="auto"/>
              <w:ind w:left="57" w:right="57"/>
              <w:rPr>
                <w:sz w:val="24"/>
                <w:szCs w:val="24"/>
                <w:lang w:val="ru-RU"/>
              </w:rPr>
            </w:pPr>
            <w:r w:rsidRPr="00526007">
              <w:rPr>
                <w:sz w:val="24"/>
                <w:szCs w:val="24"/>
                <w:lang w:val="ru-RU"/>
              </w:rPr>
              <w:t>– представление результатов, выполненных внеаудиторных самостоятельных работ;</w:t>
            </w:r>
          </w:p>
          <w:p w14:paraId="7EFECC24" w14:textId="77777777" w:rsidR="00D61CEE" w:rsidRPr="00526007" w:rsidRDefault="00D61CEE" w:rsidP="00122BC4">
            <w:pPr>
              <w:tabs>
                <w:tab w:val="left" w:pos="554"/>
                <w:tab w:val="left" w:pos="555"/>
              </w:tabs>
              <w:spacing w:line="242" w:lineRule="auto"/>
              <w:ind w:left="57" w:right="57"/>
              <w:rPr>
                <w:sz w:val="24"/>
                <w:szCs w:val="24"/>
              </w:rPr>
            </w:pPr>
            <w:r w:rsidRPr="00526007">
              <w:rPr>
                <w:sz w:val="24"/>
                <w:szCs w:val="24"/>
              </w:rPr>
              <w:t>– дифференцированный зачет</w:t>
            </w:r>
          </w:p>
        </w:tc>
      </w:tr>
    </w:tbl>
    <w:p w14:paraId="31352713" w14:textId="77777777" w:rsidR="00D61CEE" w:rsidRPr="00526007" w:rsidRDefault="00D61CEE" w:rsidP="00D61CEE">
      <w:pPr>
        <w:rPr>
          <w:sz w:val="24"/>
          <w:szCs w:val="24"/>
        </w:rPr>
        <w:sectPr w:rsidR="00D61CEE" w:rsidRPr="00526007" w:rsidSect="00177E84">
          <w:footerReference w:type="default" r:id="rId22"/>
          <w:pgSz w:w="11910" w:h="16840"/>
          <w:pgMar w:top="1134" w:right="567" w:bottom="1134" w:left="1134" w:header="0" w:footer="1202" w:gutter="0"/>
          <w:cols w:space="720"/>
        </w:sectPr>
      </w:pPr>
    </w:p>
    <w:p w14:paraId="5F28E010" w14:textId="4AB01117" w:rsidR="00D61CEE" w:rsidRPr="00526007" w:rsidRDefault="00D61CEE" w:rsidP="00D61CEE">
      <w:pPr>
        <w:pStyle w:val="210"/>
        <w:spacing w:line="276" w:lineRule="auto"/>
        <w:ind w:left="0"/>
        <w:jc w:val="right"/>
      </w:pPr>
      <w:r w:rsidRPr="00526007">
        <w:lastRenderedPageBreak/>
        <w:t xml:space="preserve">Приложение </w:t>
      </w:r>
      <w:r w:rsidR="00061A87" w:rsidRPr="00526007">
        <w:t>3</w:t>
      </w:r>
      <w:r w:rsidRPr="00526007">
        <w:t>.4</w:t>
      </w:r>
    </w:p>
    <w:p w14:paraId="3E28AFB0" w14:textId="3596D5C8" w:rsidR="00D61CEE" w:rsidRPr="00526007" w:rsidRDefault="00D61CEE" w:rsidP="00D61CEE">
      <w:pPr>
        <w:spacing w:line="276" w:lineRule="auto"/>
        <w:jc w:val="right"/>
        <w:rPr>
          <w:bCs/>
          <w:sz w:val="24"/>
          <w:szCs w:val="24"/>
        </w:rPr>
      </w:pPr>
      <w:r w:rsidRPr="00526007">
        <w:rPr>
          <w:bCs/>
          <w:sz w:val="24"/>
          <w:szCs w:val="24"/>
        </w:rPr>
        <w:t>к ПОП</w:t>
      </w:r>
      <w:r w:rsidR="00061A87" w:rsidRPr="00526007">
        <w:rPr>
          <w:bCs/>
          <w:sz w:val="24"/>
          <w:szCs w:val="24"/>
        </w:rPr>
        <w:t>-П</w:t>
      </w:r>
      <w:r w:rsidRPr="00526007">
        <w:rPr>
          <w:bCs/>
          <w:sz w:val="24"/>
          <w:szCs w:val="24"/>
        </w:rPr>
        <w:t xml:space="preserve"> по специальности</w:t>
      </w:r>
    </w:p>
    <w:p w14:paraId="39E8BFAA"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310DB699" w14:textId="77777777" w:rsidR="00D61CEE" w:rsidRPr="00526007" w:rsidRDefault="00D61CEE" w:rsidP="00D61CEE">
      <w:pPr>
        <w:pStyle w:val="a4"/>
        <w:ind w:firstLine="0"/>
      </w:pPr>
    </w:p>
    <w:p w14:paraId="7622DD40" w14:textId="77777777" w:rsidR="00D61CEE" w:rsidRPr="00526007" w:rsidRDefault="00D61CEE" w:rsidP="00D61CEE">
      <w:pPr>
        <w:pStyle w:val="a4"/>
        <w:ind w:firstLine="0"/>
      </w:pPr>
    </w:p>
    <w:p w14:paraId="328EE001" w14:textId="77777777" w:rsidR="00D61CEE" w:rsidRPr="00526007" w:rsidRDefault="00D61CEE" w:rsidP="00D61CEE">
      <w:pPr>
        <w:pStyle w:val="a4"/>
        <w:ind w:firstLine="0"/>
      </w:pPr>
    </w:p>
    <w:p w14:paraId="2E3454AA" w14:textId="77777777" w:rsidR="00D61CEE" w:rsidRPr="00526007" w:rsidRDefault="00D61CEE" w:rsidP="00D61CEE">
      <w:pPr>
        <w:pStyle w:val="a4"/>
        <w:ind w:firstLine="0"/>
      </w:pPr>
    </w:p>
    <w:p w14:paraId="28A0D07B" w14:textId="77777777" w:rsidR="00D61CEE" w:rsidRPr="00526007" w:rsidRDefault="00D61CEE" w:rsidP="00D61CEE">
      <w:pPr>
        <w:pStyle w:val="a4"/>
        <w:ind w:firstLine="0"/>
      </w:pPr>
    </w:p>
    <w:p w14:paraId="3C6AC68A" w14:textId="77777777" w:rsidR="00D61CEE" w:rsidRPr="00526007" w:rsidRDefault="00D61CEE" w:rsidP="00D61CEE">
      <w:pPr>
        <w:pStyle w:val="a4"/>
        <w:ind w:firstLine="0"/>
      </w:pPr>
    </w:p>
    <w:p w14:paraId="674F7D63" w14:textId="77777777" w:rsidR="00D61CEE" w:rsidRPr="00526007" w:rsidRDefault="00D61CEE" w:rsidP="00D61CEE">
      <w:pPr>
        <w:pStyle w:val="a4"/>
        <w:ind w:firstLine="0"/>
      </w:pPr>
    </w:p>
    <w:p w14:paraId="6F8A3653" w14:textId="77777777" w:rsidR="00D61CEE" w:rsidRPr="00526007" w:rsidRDefault="00D61CEE" w:rsidP="00D61CEE">
      <w:pPr>
        <w:pStyle w:val="a4"/>
        <w:ind w:firstLine="0"/>
      </w:pPr>
    </w:p>
    <w:p w14:paraId="2452F58E" w14:textId="77777777" w:rsidR="00D61CEE" w:rsidRPr="00526007" w:rsidRDefault="00D61CEE" w:rsidP="00D61CEE">
      <w:pPr>
        <w:pStyle w:val="a4"/>
        <w:ind w:firstLine="0"/>
      </w:pPr>
    </w:p>
    <w:p w14:paraId="1DA3158A"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147E1784" w14:textId="77777777" w:rsidR="00D61CEE" w:rsidRPr="00526007" w:rsidRDefault="00D61CEE" w:rsidP="00D61CEE">
      <w:pPr>
        <w:pStyle w:val="a4"/>
        <w:ind w:firstLine="0"/>
      </w:pPr>
    </w:p>
    <w:p w14:paraId="4458E843" w14:textId="77777777" w:rsidR="00D61CEE" w:rsidRPr="00526007" w:rsidRDefault="00D61CEE" w:rsidP="00D61CEE">
      <w:pPr>
        <w:jc w:val="center"/>
        <w:rPr>
          <w:b/>
          <w:sz w:val="24"/>
          <w:szCs w:val="24"/>
        </w:rPr>
      </w:pPr>
      <w:r w:rsidRPr="00526007">
        <w:rPr>
          <w:b/>
          <w:sz w:val="24"/>
          <w:szCs w:val="24"/>
        </w:rPr>
        <w:t>«ОГСЭ.04. ФИЗИЧЕСКАЯ КУЛЬТУРА»</w:t>
      </w:r>
    </w:p>
    <w:p w14:paraId="21D32CDB" w14:textId="77777777" w:rsidR="00D61CEE" w:rsidRPr="00526007" w:rsidRDefault="00D61CEE" w:rsidP="00D61CEE">
      <w:pPr>
        <w:pStyle w:val="a4"/>
        <w:ind w:firstLine="0"/>
      </w:pPr>
    </w:p>
    <w:p w14:paraId="3D6C9138" w14:textId="77777777" w:rsidR="00D61CEE" w:rsidRPr="00526007" w:rsidRDefault="00D61CEE" w:rsidP="00D61CEE">
      <w:pPr>
        <w:pStyle w:val="a4"/>
        <w:ind w:firstLine="0"/>
      </w:pPr>
    </w:p>
    <w:p w14:paraId="090BEC03" w14:textId="77777777" w:rsidR="00D61CEE" w:rsidRPr="00526007" w:rsidRDefault="00D61CEE" w:rsidP="00D61CEE">
      <w:pPr>
        <w:pStyle w:val="a4"/>
        <w:ind w:firstLine="0"/>
      </w:pPr>
    </w:p>
    <w:p w14:paraId="2969DA53" w14:textId="77777777" w:rsidR="00D61CEE" w:rsidRPr="00526007" w:rsidRDefault="00D61CEE" w:rsidP="00D61CEE">
      <w:pPr>
        <w:pStyle w:val="a4"/>
        <w:ind w:firstLine="0"/>
      </w:pPr>
    </w:p>
    <w:p w14:paraId="5CE97492" w14:textId="77777777" w:rsidR="00D61CEE" w:rsidRPr="00526007" w:rsidRDefault="00D61CEE" w:rsidP="00D61CEE">
      <w:pPr>
        <w:pStyle w:val="a4"/>
        <w:ind w:firstLine="0"/>
      </w:pPr>
    </w:p>
    <w:p w14:paraId="0329FDC1" w14:textId="77777777" w:rsidR="00D61CEE" w:rsidRPr="00526007" w:rsidRDefault="00D61CEE" w:rsidP="00D61CEE">
      <w:pPr>
        <w:pStyle w:val="a4"/>
        <w:ind w:firstLine="0"/>
      </w:pPr>
    </w:p>
    <w:p w14:paraId="7CF87A20" w14:textId="77777777" w:rsidR="00D61CEE" w:rsidRPr="00526007" w:rsidRDefault="00D61CEE" w:rsidP="00D61CEE">
      <w:pPr>
        <w:pStyle w:val="a4"/>
        <w:ind w:firstLine="0"/>
      </w:pPr>
    </w:p>
    <w:p w14:paraId="6372137D" w14:textId="77777777" w:rsidR="00D61CEE" w:rsidRPr="00526007" w:rsidRDefault="00D61CEE" w:rsidP="00D61CEE">
      <w:pPr>
        <w:pStyle w:val="a4"/>
        <w:ind w:firstLine="0"/>
      </w:pPr>
    </w:p>
    <w:p w14:paraId="2A62888A" w14:textId="77777777" w:rsidR="00D61CEE" w:rsidRPr="00526007" w:rsidRDefault="00D61CEE" w:rsidP="00D61CEE">
      <w:pPr>
        <w:pStyle w:val="a4"/>
        <w:ind w:firstLine="0"/>
      </w:pPr>
    </w:p>
    <w:p w14:paraId="211CDFB7" w14:textId="77777777" w:rsidR="00D61CEE" w:rsidRPr="00526007" w:rsidRDefault="00D61CEE" w:rsidP="00D61CEE">
      <w:pPr>
        <w:pStyle w:val="a4"/>
        <w:ind w:firstLine="0"/>
      </w:pPr>
    </w:p>
    <w:p w14:paraId="6BBF3131" w14:textId="77777777" w:rsidR="00D61CEE" w:rsidRPr="00526007" w:rsidRDefault="00D61CEE" w:rsidP="00D61CEE">
      <w:pPr>
        <w:pStyle w:val="a4"/>
        <w:ind w:firstLine="0"/>
      </w:pPr>
    </w:p>
    <w:p w14:paraId="20CF0A1B" w14:textId="77777777" w:rsidR="00D61CEE" w:rsidRPr="00526007" w:rsidRDefault="00D61CEE" w:rsidP="00D61CEE">
      <w:pPr>
        <w:pStyle w:val="a4"/>
        <w:ind w:firstLine="0"/>
      </w:pPr>
    </w:p>
    <w:p w14:paraId="41C37777" w14:textId="77777777" w:rsidR="00D61CEE" w:rsidRPr="00526007" w:rsidRDefault="00D61CEE" w:rsidP="00D61CEE">
      <w:pPr>
        <w:pStyle w:val="a4"/>
        <w:ind w:firstLine="0"/>
      </w:pPr>
    </w:p>
    <w:p w14:paraId="02CAD8EA" w14:textId="77777777" w:rsidR="00D61CEE" w:rsidRPr="00526007" w:rsidRDefault="00D61CEE" w:rsidP="00D61CEE">
      <w:pPr>
        <w:pStyle w:val="a4"/>
        <w:ind w:firstLine="0"/>
      </w:pPr>
    </w:p>
    <w:p w14:paraId="3AF043D4" w14:textId="77777777" w:rsidR="00D61CEE" w:rsidRPr="00526007" w:rsidRDefault="00D61CEE" w:rsidP="00D61CEE">
      <w:pPr>
        <w:pStyle w:val="a4"/>
        <w:ind w:firstLine="0"/>
      </w:pPr>
    </w:p>
    <w:p w14:paraId="2E66E60C" w14:textId="77777777" w:rsidR="00D61CEE" w:rsidRPr="00526007" w:rsidRDefault="00D61CEE" w:rsidP="00D61CEE">
      <w:pPr>
        <w:pStyle w:val="a4"/>
        <w:ind w:firstLine="0"/>
      </w:pPr>
    </w:p>
    <w:p w14:paraId="3C943686" w14:textId="77777777" w:rsidR="00D61CEE" w:rsidRPr="00526007" w:rsidRDefault="00D61CEE" w:rsidP="00D61CEE">
      <w:pPr>
        <w:pStyle w:val="a4"/>
        <w:ind w:firstLine="0"/>
      </w:pPr>
    </w:p>
    <w:p w14:paraId="1CFC7631" w14:textId="77777777" w:rsidR="00D61CEE" w:rsidRPr="00526007" w:rsidRDefault="00D61CEE" w:rsidP="00D61CEE">
      <w:pPr>
        <w:pStyle w:val="a4"/>
        <w:ind w:firstLine="0"/>
      </w:pPr>
    </w:p>
    <w:p w14:paraId="1C4F0288" w14:textId="77777777" w:rsidR="00D61CEE" w:rsidRPr="00526007" w:rsidRDefault="00D61CEE" w:rsidP="00D61CEE">
      <w:pPr>
        <w:pStyle w:val="a4"/>
        <w:ind w:firstLine="0"/>
      </w:pPr>
    </w:p>
    <w:p w14:paraId="1E20CEE2" w14:textId="77777777" w:rsidR="00D61CEE" w:rsidRPr="00526007" w:rsidRDefault="00D61CEE" w:rsidP="00D61CEE">
      <w:pPr>
        <w:pStyle w:val="a4"/>
        <w:ind w:firstLine="0"/>
      </w:pPr>
    </w:p>
    <w:p w14:paraId="6BAD85C5" w14:textId="77777777" w:rsidR="00D61CEE" w:rsidRPr="00526007" w:rsidRDefault="00D61CEE" w:rsidP="00D61CEE">
      <w:pPr>
        <w:pStyle w:val="a4"/>
        <w:ind w:firstLine="0"/>
      </w:pPr>
    </w:p>
    <w:p w14:paraId="7AF1D651" w14:textId="77777777" w:rsidR="00D61CEE" w:rsidRPr="00526007" w:rsidRDefault="00D61CEE" w:rsidP="00D61CEE">
      <w:pPr>
        <w:pStyle w:val="a4"/>
        <w:ind w:firstLine="0"/>
      </w:pPr>
    </w:p>
    <w:p w14:paraId="2AB7D617" w14:textId="77777777" w:rsidR="00D61CEE" w:rsidRPr="00526007" w:rsidRDefault="00D61CEE" w:rsidP="00D61CEE">
      <w:pPr>
        <w:pStyle w:val="a4"/>
        <w:ind w:firstLine="0"/>
      </w:pPr>
    </w:p>
    <w:p w14:paraId="699D0326" w14:textId="77777777" w:rsidR="00D61CEE" w:rsidRPr="00526007" w:rsidRDefault="00D61CEE" w:rsidP="00D61CEE">
      <w:pPr>
        <w:pStyle w:val="a4"/>
        <w:ind w:firstLine="0"/>
      </w:pPr>
    </w:p>
    <w:p w14:paraId="478EBDFE" w14:textId="327C006F" w:rsidR="00D61CEE" w:rsidRPr="00526007" w:rsidRDefault="00D61CEE" w:rsidP="00D61CEE">
      <w:pPr>
        <w:jc w:val="center"/>
        <w:rPr>
          <w:b/>
          <w:sz w:val="24"/>
          <w:szCs w:val="24"/>
        </w:rPr>
      </w:pPr>
      <w:r w:rsidRPr="00526007">
        <w:rPr>
          <w:b/>
          <w:sz w:val="24"/>
          <w:szCs w:val="24"/>
        </w:rPr>
        <w:t>20</w:t>
      </w:r>
      <w:r w:rsidR="00061A87" w:rsidRPr="00526007">
        <w:rPr>
          <w:b/>
          <w:sz w:val="24"/>
          <w:szCs w:val="24"/>
        </w:rPr>
        <w:t>23</w:t>
      </w:r>
      <w:r w:rsidRPr="00526007">
        <w:rPr>
          <w:b/>
          <w:sz w:val="24"/>
          <w:szCs w:val="24"/>
        </w:rPr>
        <w:t xml:space="preserve"> г.</w:t>
      </w:r>
    </w:p>
    <w:p w14:paraId="4A1B9669" w14:textId="77777777" w:rsidR="00D61CEE" w:rsidRPr="00526007" w:rsidRDefault="00D61CEE" w:rsidP="00D61CEE">
      <w:pPr>
        <w:jc w:val="center"/>
        <w:rPr>
          <w:sz w:val="24"/>
          <w:szCs w:val="24"/>
        </w:rPr>
        <w:sectPr w:rsidR="00D61CEE" w:rsidRPr="00526007" w:rsidSect="000B54AB">
          <w:pgSz w:w="11910" w:h="16840"/>
          <w:pgMar w:top="1134" w:right="567" w:bottom="1134" w:left="1134" w:header="0" w:footer="1202" w:gutter="0"/>
          <w:cols w:space="720"/>
        </w:sectPr>
      </w:pPr>
    </w:p>
    <w:p w14:paraId="1F660B85"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28D4AAD6"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0535F2BE" w14:textId="77777777" w:rsidTr="00122BC4">
        <w:trPr>
          <w:trHeight w:val="656"/>
        </w:trPr>
        <w:tc>
          <w:tcPr>
            <w:tcW w:w="8499" w:type="dxa"/>
          </w:tcPr>
          <w:p w14:paraId="01AA8C18"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06CD189D"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56376FF7" w14:textId="77777777" w:rsidTr="00122BC4">
        <w:trPr>
          <w:trHeight w:val="983"/>
        </w:trPr>
        <w:tc>
          <w:tcPr>
            <w:tcW w:w="9464" w:type="dxa"/>
            <w:gridSpan w:val="2"/>
          </w:tcPr>
          <w:p w14:paraId="01AE13DF"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0E3D06B8"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5522BCA8" w14:textId="77777777" w:rsidTr="00122BC4">
        <w:trPr>
          <w:trHeight w:val="659"/>
        </w:trPr>
        <w:tc>
          <w:tcPr>
            <w:tcW w:w="9464" w:type="dxa"/>
            <w:gridSpan w:val="2"/>
          </w:tcPr>
          <w:p w14:paraId="27CF41F9"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30AC52A6" w14:textId="77777777" w:rsidR="00D61CEE" w:rsidRPr="00526007" w:rsidRDefault="00D61CEE" w:rsidP="00D61CEE">
      <w:pPr>
        <w:spacing w:line="290" w:lineRule="atLeast"/>
        <w:rPr>
          <w:sz w:val="24"/>
          <w:szCs w:val="24"/>
        </w:rPr>
        <w:sectPr w:rsidR="00D61CEE" w:rsidRPr="00526007" w:rsidSect="00970788">
          <w:pgSz w:w="11910" w:h="16840"/>
          <w:pgMar w:top="1560" w:right="580" w:bottom="1480" w:left="1140" w:header="0" w:footer="1204" w:gutter="0"/>
          <w:cols w:space="720"/>
        </w:sectPr>
      </w:pPr>
    </w:p>
    <w:p w14:paraId="5DEB6712" w14:textId="77777777" w:rsidR="00D61CEE" w:rsidRPr="00575DA4" w:rsidRDefault="00D61CEE" w:rsidP="00D61CEE">
      <w:pPr>
        <w:pStyle w:val="formattext"/>
        <w:rPr>
          <w:b/>
          <w:bCs/>
        </w:rPr>
      </w:pPr>
      <w:r w:rsidRPr="00575DA4">
        <w:rPr>
          <w:b/>
          <w:bCs/>
        </w:rPr>
        <w:lastRenderedPageBreak/>
        <w:t>1. ОБЩАЯ ХАРАКТЕРИСТИКА ПРИМЕРНОЙ РАБОЧЕЙ ПРОГРАММЫ УЧЕБНОЙ ДИСЦИПЛИНЫ «ОГСЭ.04. ФИЗИЧЕСКАЯ КУЛЬТУРА»</w:t>
      </w:r>
    </w:p>
    <w:p w14:paraId="2ADE034B"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22312159"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526007">
        <w:rPr>
          <w:sz w:val="24"/>
          <w:szCs w:val="24"/>
        </w:rPr>
        <w:t xml:space="preserve">Учебная дисциплина «Физическая культура»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14:paraId="51D929A6"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526007">
        <w:rPr>
          <w:sz w:val="24"/>
          <w:szCs w:val="24"/>
        </w:rPr>
        <w:t>Особое значение дисциплина имеет при формировании и развитии ОК 08.</w:t>
      </w:r>
    </w:p>
    <w:p w14:paraId="131FA8BD"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40990F8F" w14:textId="77777777" w:rsidR="00D61CEE" w:rsidRPr="00526007" w:rsidRDefault="00D61CEE" w:rsidP="00D61CEE">
      <w:pPr>
        <w:suppressAutoHyphens/>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321"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3539"/>
        <w:gridCol w:w="4536"/>
      </w:tblGrid>
      <w:tr w:rsidR="008E53B4" w:rsidRPr="00526007" w14:paraId="0DC8EA5C" w14:textId="77777777" w:rsidTr="008E53B4">
        <w:trPr>
          <w:trHeight w:val="361"/>
        </w:trPr>
        <w:tc>
          <w:tcPr>
            <w:tcW w:w="1246" w:type="dxa"/>
          </w:tcPr>
          <w:p w14:paraId="4AF6C3EE" w14:textId="77777777" w:rsidR="008E53B4" w:rsidRPr="00526007" w:rsidRDefault="008E53B4" w:rsidP="00122BC4">
            <w:pPr>
              <w:spacing w:line="237" w:lineRule="auto"/>
              <w:rPr>
                <w:sz w:val="24"/>
                <w:szCs w:val="24"/>
              </w:rPr>
            </w:pPr>
            <w:r w:rsidRPr="00526007">
              <w:rPr>
                <w:sz w:val="24"/>
                <w:szCs w:val="24"/>
              </w:rPr>
              <w:t>Код ПК, ОК</w:t>
            </w:r>
          </w:p>
        </w:tc>
        <w:tc>
          <w:tcPr>
            <w:tcW w:w="3539" w:type="dxa"/>
          </w:tcPr>
          <w:p w14:paraId="77C75946" w14:textId="723B8D9B" w:rsidR="008E53B4" w:rsidRPr="00526007" w:rsidRDefault="008E53B4" w:rsidP="00122BC4">
            <w:pPr>
              <w:spacing w:line="253" w:lineRule="exact"/>
              <w:jc w:val="center"/>
              <w:rPr>
                <w:sz w:val="24"/>
                <w:szCs w:val="24"/>
              </w:rPr>
            </w:pPr>
            <w:r w:rsidRPr="00526007">
              <w:rPr>
                <w:sz w:val="24"/>
                <w:szCs w:val="24"/>
              </w:rPr>
              <w:t>Умения</w:t>
            </w:r>
          </w:p>
        </w:tc>
        <w:tc>
          <w:tcPr>
            <w:tcW w:w="4536" w:type="dxa"/>
          </w:tcPr>
          <w:p w14:paraId="35B8CE23" w14:textId="4187F946" w:rsidR="008E53B4" w:rsidRPr="00526007" w:rsidRDefault="008E53B4" w:rsidP="00122BC4">
            <w:pPr>
              <w:spacing w:line="253" w:lineRule="exact"/>
              <w:jc w:val="center"/>
              <w:rPr>
                <w:sz w:val="24"/>
                <w:szCs w:val="24"/>
              </w:rPr>
            </w:pPr>
            <w:r w:rsidRPr="00526007">
              <w:rPr>
                <w:sz w:val="24"/>
                <w:szCs w:val="24"/>
              </w:rPr>
              <w:t>Знания</w:t>
            </w:r>
          </w:p>
        </w:tc>
      </w:tr>
      <w:tr w:rsidR="008E53B4" w:rsidRPr="00526007" w14:paraId="11812BF5" w14:textId="77777777" w:rsidTr="008E53B4">
        <w:trPr>
          <w:trHeight w:val="2530"/>
        </w:trPr>
        <w:tc>
          <w:tcPr>
            <w:tcW w:w="1246" w:type="dxa"/>
          </w:tcPr>
          <w:p w14:paraId="6FD3967F" w14:textId="77777777" w:rsidR="008E53B4" w:rsidRPr="00526007" w:rsidRDefault="008E53B4" w:rsidP="00122BC4">
            <w:pPr>
              <w:spacing w:line="251" w:lineRule="exact"/>
              <w:rPr>
                <w:sz w:val="24"/>
                <w:szCs w:val="24"/>
              </w:rPr>
            </w:pPr>
            <w:r w:rsidRPr="00526007">
              <w:rPr>
                <w:sz w:val="24"/>
                <w:szCs w:val="24"/>
              </w:rPr>
              <w:t>ОК 08</w:t>
            </w:r>
          </w:p>
          <w:p w14:paraId="2341867E" w14:textId="77777777" w:rsidR="008E53B4" w:rsidRPr="00526007" w:rsidRDefault="008E53B4" w:rsidP="00122BC4">
            <w:pPr>
              <w:spacing w:line="251" w:lineRule="exact"/>
              <w:rPr>
                <w:sz w:val="24"/>
                <w:szCs w:val="24"/>
              </w:rPr>
            </w:pPr>
          </w:p>
        </w:tc>
        <w:tc>
          <w:tcPr>
            <w:tcW w:w="3539" w:type="dxa"/>
          </w:tcPr>
          <w:p w14:paraId="23D14918" w14:textId="2FB25D84" w:rsidR="008E53B4" w:rsidRPr="00526007" w:rsidRDefault="008E53B4" w:rsidP="00122BC4">
            <w:pPr>
              <w:numPr>
                <w:ilvl w:val="0"/>
                <w:numId w:val="71"/>
              </w:numPr>
              <w:tabs>
                <w:tab w:val="left" w:pos="775"/>
                <w:tab w:val="left" w:pos="776"/>
                <w:tab w:val="left" w:pos="2614"/>
              </w:tabs>
              <w:spacing w:line="237" w:lineRule="auto"/>
              <w:ind w:left="0" w:firstLine="0"/>
              <w:rPr>
                <w:sz w:val="24"/>
                <w:szCs w:val="24"/>
                <w:lang w:val="ru-RU"/>
              </w:rPr>
            </w:pPr>
            <w:r w:rsidRPr="00526007">
              <w:rPr>
                <w:sz w:val="24"/>
                <w:szCs w:val="24"/>
                <w:lang w:val="ru-RU"/>
              </w:rPr>
              <w:t>использовать физкультурно- оздоровительную деятельность для укрепления здоровья, достижения жизненных и профессиональных целей;</w:t>
            </w:r>
          </w:p>
          <w:p w14:paraId="2EEDF5D6" w14:textId="77777777" w:rsidR="008E53B4" w:rsidRPr="00526007" w:rsidRDefault="008E53B4" w:rsidP="00122BC4">
            <w:pPr>
              <w:numPr>
                <w:ilvl w:val="0"/>
                <w:numId w:val="71"/>
              </w:numPr>
              <w:tabs>
                <w:tab w:val="left" w:pos="436"/>
                <w:tab w:val="left" w:pos="2244"/>
                <w:tab w:val="left" w:pos="3903"/>
              </w:tabs>
              <w:ind w:left="0" w:firstLine="0"/>
              <w:rPr>
                <w:sz w:val="24"/>
                <w:szCs w:val="24"/>
                <w:lang w:val="ru-RU"/>
              </w:rPr>
            </w:pPr>
            <w:r w:rsidRPr="00526007">
              <w:rPr>
                <w:sz w:val="24"/>
                <w:szCs w:val="24"/>
                <w:lang w:val="ru-RU"/>
              </w:rPr>
              <w:t>применять рациональные приемы двигательных функций в профессиональной деятельности;</w:t>
            </w:r>
          </w:p>
          <w:p w14:paraId="79FCDD98" w14:textId="77777777" w:rsidR="008E53B4" w:rsidRPr="00526007" w:rsidRDefault="008E53B4" w:rsidP="00122BC4">
            <w:pPr>
              <w:numPr>
                <w:ilvl w:val="0"/>
                <w:numId w:val="71"/>
              </w:numPr>
              <w:tabs>
                <w:tab w:val="left" w:pos="241"/>
              </w:tabs>
              <w:spacing w:line="237" w:lineRule="auto"/>
              <w:ind w:left="0" w:firstLine="0"/>
              <w:rPr>
                <w:sz w:val="24"/>
                <w:szCs w:val="24"/>
                <w:lang w:val="ru-RU"/>
              </w:rPr>
            </w:pPr>
            <w:r w:rsidRPr="00526007">
              <w:rPr>
                <w:sz w:val="24"/>
                <w:szCs w:val="24"/>
                <w:lang w:val="ru-RU"/>
              </w:rPr>
              <w:t>пользоваться средствами профилактики перенапряжения, характерными для данной специальности</w:t>
            </w:r>
          </w:p>
        </w:tc>
        <w:tc>
          <w:tcPr>
            <w:tcW w:w="4536" w:type="dxa"/>
          </w:tcPr>
          <w:p w14:paraId="74CDFBAA" w14:textId="081BB8D8" w:rsidR="008E53B4" w:rsidRPr="00526007" w:rsidRDefault="008E53B4" w:rsidP="00122BC4">
            <w:pPr>
              <w:numPr>
                <w:ilvl w:val="0"/>
                <w:numId w:val="70"/>
              </w:numPr>
              <w:tabs>
                <w:tab w:val="left" w:pos="445"/>
              </w:tabs>
              <w:ind w:left="0" w:firstLine="0"/>
              <w:rPr>
                <w:sz w:val="24"/>
                <w:szCs w:val="24"/>
                <w:lang w:val="ru-RU"/>
              </w:rPr>
            </w:pPr>
            <w:r w:rsidRPr="00526007">
              <w:rPr>
                <w:sz w:val="24"/>
                <w:szCs w:val="24"/>
                <w:lang w:val="ru-RU"/>
              </w:rPr>
              <w:t>о роли физической культуры в общекультурном, профессиональном и социальном развитии человека;</w:t>
            </w:r>
          </w:p>
          <w:p w14:paraId="1D3C94E2" w14:textId="77777777" w:rsidR="008E53B4" w:rsidRPr="00526007" w:rsidRDefault="008E53B4" w:rsidP="00122BC4">
            <w:pPr>
              <w:numPr>
                <w:ilvl w:val="0"/>
                <w:numId w:val="70"/>
              </w:numPr>
              <w:tabs>
                <w:tab w:val="left" w:pos="240"/>
              </w:tabs>
              <w:spacing w:line="249" w:lineRule="exact"/>
              <w:ind w:left="0" w:firstLine="0"/>
              <w:rPr>
                <w:sz w:val="24"/>
                <w:szCs w:val="24"/>
              </w:rPr>
            </w:pPr>
            <w:r w:rsidRPr="00526007">
              <w:rPr>
                <w:sz w:val="24"/>
                <w:szCs w:val="24"/>
              </w:rPr>
              <w:t>основы здорового образа жизни</w:t>
            </w:r>
          </w:p>
          <w:p w14:paraId="382859C6" w14:textId="77777777" w:rsidR="008E53B4" w:rsidRPr="00526007" w:rsidRDefault="008E53B4" w:rsidP="00122BC4">
            <w:pPr>
              <w:numPr>
                <w:ilvl w:val="0"/>
                <w:numId w:val="70"/>
              </w:numPr>
              <w:tabs>
                <w:tab w:val="left" w:pos="250"/>
              </w:tabs>
              <w:ind w:left="0" w:firstLine="0"/>
              <w:rPr>
                <w:sz w:val="24"/>
                <w:szCs w:val="24"/>
                <w:lang w:val="ru-RU"/>
              </w:rPr>
            </w:pPr>
            <w:r w:rsidRPr="00526007">
              <w:rPr>
                <w:sz w:val="24"/>
                <w:szCs w:val="24"/>
                <w:lang w:val="ru-RU"/>
              </w:rPr>
              <w:t>условия профессиональной деятельности зоны риска физического здоровья для специальности;</w:t>
            </w:r>
          </w:p>
          <w:p w14:paraId="7F08D931" w14:textId="77777777" w:rsidR="008E53B4" w:rsidRPr="00526007" w:rsidRDefault="008E53B4" w:rsidP="00122BC4">
            <w:pPr>
              <w:numPr>
                <w:ilvl w:val="0"/>
                <w:numId w:val="70"/>
              </w:numPr>
              <w:tabs>
                <w:tab w:val="left" w:pos="240"/>
              </w:tabs>
              <w:ind w:left="0" w:firstLine="0"/>
              <w:rPr>
                <w:sz w:val="24"/>
                <w:szCs w:val="24"/>
              </w:rPr>
            </w:pPr>
            <w:r w:rsidRPr="00526007">
              <w:rPr>
                <w:sz w:val="24"/>
                <w:szCs w:val="24"/>
              </w:rPr>
              <w:t>средства профилактики перенапряжения.</w:t>
            </w:r>
          </w:p>
        </w:tc>
      </w:tr>
    </w:tbl>
    <w:p w14:paraId="238012EC" w14:textId="77777777" w:rsidR="00D61CEE" w:rsidRPr="00526007" w:rsidRDefault="00D61CEE" w:rsidP="00D61CEE">
      <w:pPr>
        <w:pStyle w:val="a4"/>
      </w:pPr>
    </w:p>
    <w:p w14:paraId="0362B510" w14:textId="77777777" w:rsidR="00D61CEE" w:rsidRPr="00526007" w:rsidRDefault="00D61CEE" w:rsidP="00D61CEE">
      <w:pPr>
        <w:pStyle w:val="formattext"/>
      </w:pPr>
      <w:r w:rsidRPr="00526007">
        <w:t>2.  СТРУКТУРА И СОДЕРЖАНИЕ УЧЕБНОЙ ДИСЦИПЛИНЫ</w:t>
      </w:r>
    </w:p>
    <w:p w14:paraId="7CC8EBAB"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00"/>
        <w:gridCol w:w="1889"/>
      </w:tblGrid>
      <w:tr w:rsidR="00D61CEE" w:rsidRPr="00526007" w14:paraId="10CFBDD5" w14:textId="77777777" w:rsidTr="00122BC4">
        <w:trPr>
          <w:trHeight w:val="490"/>
        </w:trPr>
        <w:tc>
          <w:tcPr>
            <w:tcW w:w="4073" w:type="pct"/>
            <w:vAlign w:val="center"/>
          </w:tcPr>
          <w:p w14:paraId="4305FC8D" w14:textId="77777777" w:rsidR="00D61CEE" w:rsidRPr="00526007" w:rsidRDefault="00D61CEE" w:rsidP="00122BC4">
            <w:pPr>
              <w:suppressAutoHyphens/>
              <w:jc w:val="center"/>
              <w:rPr>
                <w:b/>
                <w:sz w:val="24"/>
                <w:szCs w:val="24"/>
              </w:rPr>
            </w:pPr>
            <w:r w:rsidRPr="00526007">
              <w:rPr>
                <w:b/>
                <w:sz w:val="24"/>
                <w:szCs w:val="24"/>
              </w:rPr>
              <w:t>Вид учебной работы</w:t>
            </w:r>
          </w:p>
        </w:tc>
        <w:tc>
          <w:tcPr>
            <w:tcW w:w="927" w:type="pct"/>
            <w:vAlign w:val="center"/>
          </w:tcPr>
          <w:p w14:paraId="57B689C2" w14:textId="77777777" w:rsidR="00D61CEE" w:rsidRPr="00526007" w:rsidRDefault="00D61CEE" w:rsidP="00122BC4">
            <w:pPr>
              <w:suppressAutoHyphens/>
              <w:jc w:val="center"/>
              <w:rPr>
                <w:b/>
                <w:sz w:val="24"/>
                <w:szCs w:val="24"/>
              </w:rPr>
            </w:pPr>
            <w:r w:rsidRPr="00526007">
              <w:rPr>
                <w:b/>
                <w:sz w:val="24"/>
                <w:szCs w:val="24"/>
              </w:rPr>
              <w:t>Объем в часах</w:t>
            </w:r>
          </w:p>
        </w:tc>
      </w:tr>
      <w:tr w:rsidR="00D61CEE" w:rsidRPr="00526007" w14:paraId="054E4C0C" w14:textId="77777777" w:rsidTr="00122BC4">
        <w:trPr>
          <w:trHeight w:val="490"/>
        </w:trPr>
        <w:tc>
          <w:tcPr>
            <w:tcW w:w="4073" w:type="pct"/>
            <w:vAlign w:val="center"/>
          </w:tcPr>
          <w:p w14:paraId="0CB24C81" w14:textId="77777777" w:rsidR="00D61CEE" w:rsidRPr="00526007" w:rsidRDefault="00D61CEE" w:rsidP="00122BC4">
            <w:pPr>
              <w:suppressAutoHyphens/>
              <w:rPr>
                <w:b/>
                <w:sz w:val="24"/>
                <w:szCs w:val="24"/>
              </w:rPr>
            </w:pPr>
            <w:r w:rsidRPr="00526007">
              <w:rPr>
                <w:b/>
                <w:sz w:val="24"/>
                <w:szCs w:val="24"/>
              </w:rPr>
              <w:t>Объем образовательной программы учебной дисциплины</w:t>
            </w:r>
          </w:p>
        </w:tc>
        <w:tc>
          <w:tcPr>
            <w:tcW w:w="927" w:type="pct"/>
            <w:vAlign w:val="center"/>
          </w:tcPr>
          <w:p w14:paraId="2F2DA637" w14:textId="0D6E0B95" w:rsidR="00D61CEE" w:rsidRPr="00526007" w:rsidRDefault="004B2C4E" w:rsidP="00122BC4">
            <w:pPr>
              <w:suppressAutoHyphens/>
              <w:rPr>
                <w:sz w:val="24"/>
                <w:szCs w:val="24"/>
              </w:rPr>
            </w:pPr>
            <w:r w:rsidRPr="00526007">
              <w:rPr>
                <w:sz w:val="24"/>
                <w:szCs w:val="24"/>
              </w:rPr>
              <w:t>160-86</w:t>
            </w:r>
          </w:p>
        </w:tc>
      </w:tr>
      <w:tr w:rsidR="00D61CEE" w:rsidRPr="00526007" w14:paraId="05CB82F4" w14:textId="77777777" w:rsidTr="00122BC4">
        <w:trPr>
          <w:trHeight w:val="490"/>
        </w:trPr>
        <w:tc>
          <w:tcPr>
            <w:tcW w:w="4073" w:type="pct"/>
            <w:vAlign w:val="center"/>
          </w:tcPr>
          <w:p w14:paraId="27C82773" w14:textId="77777777" w:rsidR="00D61CEE" w:rsidRPr="00526007" w:rsidRDefault="00D61CEE" w:rsidP="00122BC4">
            <w:pPr>
              <w:suppressAutoHyphens/>
              <w:rPr>
                <w:b/>
                <w:sz w:val="24"/>
                <w:szCs w:val="24"/>
              </w:rPr>
            </w:pPr>
            <w:r w:rsidRPr="00526007">
              <w:rPr>
                <w:b/>
                <w:sz w:val="24"/>
                <w:szCs w:val="24"/>
              </w:rPr>
              <w:t>В т.ч. в форме практической подготовки</w:t>
            </w:r>
          </w:p>
        </w:tc>
        <w:tc>
          <w:tcPr>
            <w:tcW w:w="927" w:type="pct"/>
            <w:vAlign w:val="center"/>
          </w:tcPr>
          <w:p w14:paraId="449E3E5E" w14:textId="5CB91470" w:rsidR="00D61CEE" w:rsidRPr="00526007" w:rsidRDefault="004B2C4E" w:rsidP="00122BC4">
            <w:pPr>
              <w:suppressAutoHyphens/>
              <w:rPr>
                <w:sz w:val="24"/>
                <w:szCs w:val="24"/>
              </w:rPr>
            </w:pPr>
            <w:r w:rsidRPr="00526007">
              <w:rPr>
                <w:sz w:val="24"/>
                <w:szCs w:val="24"/>
              </w:rPr>
              <w:t>86-64</w:t>
            </w:r>
          </w:p>
        </w:tc>
      </w:tr>
      <w:tr w:rsidR="00D61CEE" w:rsidRPr="00526007" w14:paraId="1708889B" w14:textId="77777777" w:rsidTr="00122BC4">
        <w:trPr>
          <w:trHeight w:val="490"/>
        </w:trPr>
        <w:tc>
          <w:tcPr>
            <w:tcW w:w="5000" w:type="pct"/>
            <w:gridSpan w:val="2"/>
            <w:vAlign w:val="center"/>
          </w:tcPr>
          <w:p w14:paraId="6B6B8635" w14:textId="77777777" w:rsidR="00D61CEE" w:rsidRPr="00526007" w:rsidRDefault="00D61CEE" w:rsidP="00122BC4">
            <w:pPr>
              <w:suppressAutoHyphens/>
              <w:rPr>
                <w:sz w:val="24"/>
                <w:szCs w:val="24"/>
              </w:rPr>
            </w:pPr>
            <w:r w:rsidRPr="00526007">
              <w:rPr>
                <w:sz w:val="24"/>
                <w:szCs w:val="24"/>
              </w:rPr>
              <w:t>в том числе:</w:t>
            </w:r>
          </w:p>
        </w:tc>
      </w:tr>
      <w:tr w:rsidR="00D61CEE" w:rsidRPr="00526007" w14:paraId="5DFC06D2" w14:textId="77777777" w:rsidTr="00122BC4">
        <w:trPr>
          <w:trHeight w:val="490"/>
        </w:trPr>
        <w:tc>
          <w:tcPr>
            <w:tcW w:w="4073" w:type="pct"/>
            <w:vAlign w:val="center"/>
          </w:tcPr>
          <w:p w14:paraId="3D6D64C5" w14:textId="77777777" w:rsidR="00D61CEE" w:rsidRPr="00526007" w:rsidRDefault="00D61CEE" w:rsidP="00122BC4">
            <w:pPr>
              <w:suppressAutoHyphens/>
              <w:rPr>
                <w:sz w:val="24"/>
                <w:szCs w:val="24"/>
              </w:rPr>
            </w:pPr>
            <w:r w:rsidRPr="00526007">
              <w:rPr>
                <w:sz w:val="24"/>
                <w:szCs w:val="24"/>
              </w:rPr>
              <w:t>теоретическое обучение</w:t>
            </w:r>
          </w:p>
        </w:tc>
        <w:tc>
          <w:tcPr>
            <w:tcW w:w="927" w:type="pct"/>
            <w:vAlign w:val="center"/>
          </w:tcPr>
          <w:p w14:paraId="28BFB7D4" w14:textId="233E2339" w:rsidR="00D61CEE" w:rsidRPr="00526007" w:rsidRDefault="004B2C4E" w:rsidP="00122BC4">
            <w:pPr>
              <w:suppressAutoHyphens/>
              <w:rPr>
                <w:sz w:val="24"/>
                <w:szCs w:val="24"/>
              </w:rPr>
            </w:pPr>
            <w:r w:rsidRPr="00526007">
              <w:rPr>
                <w:sz w:val="24"/>
                <w:szCs w:val="24"/>
              </w:rPr>
              <w:t>74-22</w:t>
            </w:r>
          </w:p>
        </w:tc>
      </w:tr>
      <w:tr w:rsidR="004B2C4E" w:rsidRPr="00526007" w14:paraId="6E16415F" w14:textId="77777777" w:rsidTr="00122BC4">
        <w:trPr>
          <w:trHeight w:val="490"/>
        </w:trPr>
        <w:tc>
          <w:tcPr>
            <w:tcW w:w="4073" w:type="pct"/>
            <w:vAlign w:val="center"/>
          </w:tcPr>
          <w:p w14:paraId="289E9915" w14:textId="77777777" w:rsidR="004B2C4E" w:rsidRPr="00526007" w:rsidRDefault="004B2C4E" w:rsidP="004B2C4E">
            <w:pPr>
              <w:suppressAutoHyphens/>
              <w:rPr>
                <w:sz w:val="24"/>
                <w:szCs w:val="24"/>
              </w:rPr>
            </w:pPr>
            <w:r w:rsidRPr="00526007">
              <w:rPr>
                <w:sz w:val="24"/>
                <w:szCs w:val="24"/>
              </w:rPr>
              <w:t xml:space="preserve">практические занятия </w:t>
            </w:r>
          </w:p>
        </w:tc>
        <w:tc>
          <w:tcPr>
            <w:tcW w:w="927" w:type="pct"/>
            <w:vAlign w:val="center"/>
          </w:tcPr>
          <w:p w14:paraId="67637898" w14:textId="1401F626" w:rsidR="004B2C4E" w:rsidRPr="00526007" w:rsidRDefault="004B2C4E" w:rsidP="004B2C4E">
            <w:pPr>
              <w:suppressAutoHyphens/>
              <w:rPr>
                <w:sz w:val="24"/>
                <w:szCs w:val="24"/>
              </w:rPr>
            </w:pPr>
            <w:r w:rsidRPr="00526007">
              <w:rPr>
                <w:sz w:val="24"/>
                <w:szCs w:val="24"/>
              </w:rPr>
              <w:t>86-64</w:t>
            </w:r>
          </w:p>
        </w:tc>
      </w:tr>
      <w:tr w:rsidR="004B2C4E" w:rsidRPr="00526007" w14:paraId="02A6B746" w14:textId="77777777" w:rsidTr="00122BC4">
        <w:trPr>
          <w:trHeight w:val="490"/>
        </w:trPr>
        <w:tc>
          <w:tcPr>
            <w:tcW w:w="4073" w:type="pct"/>
            <w:tcBorders>
              <w:right w:val="single" w:sz="4" w:space="0" w:color="auto"/>
            </w:tcBorders>
            <w:vAlign w:val="center"/>
          </w:tcPr>
          <w:p w14:paraId="66D6D7C4" w14:textId="77777777" w:rsidR="004B2C4E" w:rsidRPr="00526007" w:rsidRDefault="004B2C4E" w:rsidP="004B2C4E">
            <w:pPr>
              <w:suppressAutoHyphens/>
              <w:rPr>
                <w:sz w:val="24"/>
                <w:szCs w:val="24"/>
              </w:rPr>
            </w:pPr>
            <w:r w:rsidRPr="00526007">
              <w:rPr>
                <w:sz w:val="24"/>
                <w:szCs w:val="24"/>
              </w:rPr>
              <w:t>Самостоятельная работа</w:t>
            </w:r>
            <w:r w:rsidRPr="00526007">
              <w:rPr>
                <w:rStyle w:val="a9"/>
                <w:sz w:val="24"/>
                <w:szCs w:val="24"/>
              </w:rPr>
              <w:footnoteReference w:id="9"/>
            </w:r>
            <w:r w:rsidRPr="00526007">
              <w:rPr>
                <w:sz w:val="24"/>
                <w:szCs w:val="24"/>
              </w:rPr>
              <w:t xml:space="preserve"> </w:t>
            </w:r>
          </w:p>
        </w:tc>
        <w:tc>
          <w:tcPr>
            <w:tcW w:w="927" w:type="pct"/>
            <w:tcBorders>
              <w:left w:val="single" w:sz="4" w:space="0" w:color="auto"/>
              <w:bottom w:val="single" w:sz="4" w:space="0" w:color="auto"/>
            </w:tcBorders>
            <w:vAlign w:val="center"/>
          </w:tcPr>
          <w:p w14:paraId="5B205697" w14:textId="6D9EA60F" w:rsidR="004B2C4E" w:rsidRPr="00526007" w:rsidRDefault="004B2C4E" w:rsidP="004B2C4E">
            <w:pPr>
              <w:suppressAutoHyphens/>
              <w:rPr>
                <w:sz w:val="24"/>
                <w:szCs w:val="24"/>
              </w:rPr>
            </w:pPr>
          </w:p>
        </w:tc>
      </w:tr>
      <w:tr w:rsidR="004B2C4E" w:rsidRPr="00526007" w14:paraId="77C60A39" w14:textId="77777777" w:rsidTr="00122BC4">
        <w:trPr>
          <w:trHeight w:val="490"/>
        </w:trPr>
        <w:tc>
          <w:tcPr>
            <w:tcW w:w="4073" w:type="pct"/>
            <w:tcBorders>
              <w:right w:val="single" w:sz="4" w:space="0" w:color="auto"/>
            </w:tcBorders>
            <w:vAlign w:val="center"/>
          </w:tcPr>
          <w:p w14:paraId="50D1B8CB" w14:textId="77777777" w:rsidR="004B2C4E" w:rsidRPr="00526007" w:rsidRDefault="004B2C4E" w:rsidP="004B2C4E">
            <w:pPr>
              <w:suppressAutoHyphens/>
              <w:rPr>
                <w:b/>
                <w:sz w:val="24"/>
                <w:szCs w:val="24"/>
                <w:lang w:val="en-US"/>
              </w:rPr>
            </w:pPr>
            <w:r w:rsidRPr="00526007">
              <w:rPr>
                <w:b/>
                <w:sz w:val="24"/>
                <w:szCs w:val="24"/>
              </w:rPr>
              <w:t>Промежуточная аттестация</w:t>
            </w:r>
            <w:r w:rsidRPr="00526007">
              <w:rPr>
                <w:b/>
                <w:sz w:val="24"/>
                <w:szCs w:val="24"/>
                <w:vertAlign w:val="superscript"/>
              </w:rPr>
              <w:footnoteReference w:id="10"/>
            </w:r>
          </w:p>
        </w:tc>
        <w:tc>
          <w:tcPr>
            <w:tcW w:w="927" w:type="pct"/>
            <w:tcBorders>
              <w:left w:val="single" w:sz="4" w:space="0" w:color="auto"/>
            </w:tcBorders>
            <w:vAlign w:val="center"/>
          </w:tcPr>
          <w:p w14:paraId="18AB1EB7" w14:textId="7A5575AC" w:rsidR="004B2C4E" w:rsidRPr="00526007" w:rsidRDefault="004B2C4E" w:rsidP="004B2C4E">
            <w:pPr>
              <w:suppressAutoHyphens/>
              <w:rPr>
                <w:sz w:val="24"/>
                <w:szCs w:val="24"/>
              </w:rPr>
            </w:pPr>
          </w:p>
        </w:tc>
      </w:tr>
    </w:tbl>
    <w:p w14:paraId="0383324F" w14:textId="77777777" w:rsidR="00D61CEE" w:rsidRPr="00526007" w:rsidRDefault="00D61CEE" w:rsidP="00D61CEE">
      <w:pPr>
        <w:pStyle w:val="a6"/>
        <w:numPr>
          <w:ilvl w:val="0"/>
          <w:numId w:val="74"/>
        </w:numPr>
        <w:rPr>
          <w:b/>
          <w:sz w:val="24"/>
          <w:szCs w:val="24"/>
        </w:rPr>
        <w:sectPr w:rsidR="00D61CEE" w:rsidRPr="00526007" w:rsidSect="007B0336">
          <w:pgSz w:w="11906" w:h="16838"/>
          <w:pgMar w:top="1134" w:right="567" w:bottom="1134" w:left="1134" w:header="709" w:footer="709" w:gutter="0"/>
          <w:cols w:space="720"/>
        </w:sectPr>
      </w:pPr>
    </w:p>
    <w:p w14:paraId="5B2DAF14" w14:textId="77777777" w:rsidR="00D61CEE" w:rsidRPr="00526007" w:rsidRDefault="00D61CEE" w:rsidP="00D61CEE">
      <w:pPr>
        <w:pStyle w:val="a6"/>
        <w:ind w:left="1141" w:firstLine="0"/>
        <w:rPr>
          <w:b/>
          <w:bCs/>
          <w:sz w:val="24"/>
          <w:szCs w:val="24"/>
        </w:rPr>
      </w:pPr>
      <w:r w:rsidRPr="00526007">
        <w:rPr>
          <w:b/>
          <w:sz w:val="24"/>
          <w:szCs w:val="24"/>
        </w:rPr>
        <w:lastRenderedPageBreak/>
        <w:t xml:space="preserve">2.2. Тематический план и содержание учебной дисциплины </w:t>
      </w:r>
    </w:p>
    <w:tbl>
      <w:tblPr>
        <w:tblW w:w="1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4559"/>
        <w:gridCol w:w="2078"/>
        <w:gridCol w:w="1859"/>
        <w:gridCol w:w="1974"/>
      </w:tblGrid>
      <w:tr w:rsidR="008E53B4" w:rsidRPr="00526007" w14:paraId="02DB8154" w14:textId="518666EA" w:rsidTr="008E53B4">
        <w:trPr>
          <w:trHeight w:val="24"/>
        </w:trPr>
        <w:tc>
          <w:tcPr>
            <w:tcW w:w="0" w:type="auto"/>
            <w:vAlign w:val="center"/>
          </w:tcPr>
          <w:p w14:paraId="02A27CD1" w14:textId="2A16210B" w:rsidR="008E53B4" w:rsidRPr="008E53B4" w:rsidRDefault="008E53B4" w:rsidP="004B2C4E">
            <w:pPr>
              <w:suppressAutoHyphens/>
              <w:jc w:val="center"/>
              <w:rPr>
                <w:b/>
                <w:bCs/>
                <w:sz w:val="24"/>
                <w:szCs w:val="24"/>
              </w:rPr>
            </w:pPr>
            <w:r w:rsidRPr="008E53B4">
              <w:rPr>
                <w:b/>
                <w:bCs/>
                <w:sz w:val="24"/>
                <w:szCs w:val="24"/>
              </w:rPr>
              <w:t>Наименование разделов и тем</w:t>
            </w:r>
          </w:p>
        </w:tc>
        <w:tc>
          <w:tcPr>
            <w:tcW w:w="4559" w:type="dxa"/>
            <w:vAlign w:val="center"/>
          </w:tcPr>
          <w:p w14:paraId="2E9B1CA4" w14:textId="15758186" w:rsidR="008E53B4" w:rsidRPr="008E53B4" w:rsidRDefault="008E53B4" w:rsidP="004B2C4E">
            <w:pPr>
              <w:suppressAutoHyphens/>
              <w:jc w:val="center"/>
              <w:rPr>
                <w:b/>
                <w:bCs/>
                <w:sz w:val="24"/>
                <w:szCs w:val="24"/>
              </w:rPr>
            </w:pPr>
            <w:r w:rsidRPr="008E53B4">
              <w:rPr>
                <w:b/>
                <w:bCs/>
                <w:sz w:val="24"/>
                <w:szCs w:val="24"/>
              </w:rPr>
              <w:t>Содержание учебного материала и формы организации деятельности обучающихся</w:t>
            </w:r>
          </w:p>
        </w:tc>
        <w:tc>
          <w:tcPr>
            <w:tcW w:w="3937" w:type="dxa"/>
            <w:gridSpan w:val="2"/>
            <w:vAlign w:val="center"/>
          </w:tcPr>
          <w:p w14:paraId="397C3F18" w14:textId="2C52FF65" w:rsidR="008E53B4" w:rsidRPr="008E53B4" w:rsidRDefault="008E53B4" w:rsidP="004B2C4E">
            <w:pPr>
              <w:suppressAutoHyphens/>
              <w:jc w:val="center"/>
              <w:rPr>
                <w:b/>
                <w:bCs/>
                <w:sz w:val="24"/>
                <w:szCs w:val="24"/>
              </w:rPr>
            </w:pPr>
            <w:r w:rsidRPr="008E53B4">
              <w:rPr>
                <w:b/>
                <w:bCs/>
                <w:sz w:val="24"/>
                <w:szCs w:val="24"/>
              </w:rPr>
              <w:t>Объем, акад. ч / в том числе в форме практической подготовки, акад. ч</w:t>
            </w:r>
          </w:p>
        </w:tc>
        <w:tc>
          <w:tcPr>
            <w:tcW w:w="1974" w:type="dxa"/>
            <w:vAlign w:val="center"/>
          </w:tcPr>
          <w:p w14:paraId="0589645A" w14:textId="6D2A1838" w:rsidR="008E53B4" w:rsidRPr="008E53B4" w:rsidRDefault="008E53B4" w:rsidP="004B2C4E">
            <w:pPr>
              <w:suppressAutoHyphens/>
              <w:jc w:val="center"/>
              <w:rPr>
                <w:b/>
                <w:bCs/>
                <w:sz w:val="24"/>
                <w:szCs w:val="24"/>
              </w:rPr>
            </w:pPr>
            <w:r w:rsidRPr="008E53B4">
              <w:rPr>
                <w:b/>
                <w:bCs/>
                <w:sz w:val="24"/>
                <w:szCs w:val="24"/>
              </w:rPr>
              <w:t>Коды компетенций, формированию которых способствует элемент программы</w:t>
            </w:r>
          </w:p>
        </w:tc>
      </w:tr>
      <w:tr w:rsidR="008E53B4" w:rsidRPr="00526007" w14:paraId="38D0AFBB" w14:textId="7086D316" w:rsidTr="008E53B4">
        <w:trPr>
          <w:trHeight w:val="24"/>
        </w:trPr>
        <w:tc>
          <w:tcPr>
            <w:tcW w:w="0" w:type="auto"/>
            <w:vAlign w:val="center"/>
          </w:tcPr>
          <w:p w14:paraId="39FD2292" w14:textId="77777777" w:rsidR="008E53B4" w:rsidRPr="00526007" w:rsidRDefault="008E53B4" w:rsidP="00122BC4">
            <w:pPr>
              <w:jc w:val="center"/>
              <w:rPr>
                <w:b/>
                <w:bCs/>
                <w:sz w:val="24"/>
                <w:szCs w:val="24"/>
              </w:rPr>
            </w:pPr>
            <w:r w:rsidRPr="00526007">
              <w:rPr>
                <w:b/>
                <w:bCs/>
                <w:sz w:val="24"/>
                <w:szCs w:val="24"/>
              </w:rPr>
              <w:t>1</w:t>
            </w:r>
          </w:p>
        </w:tc>
        <w:tc>
          <w:tcPr>
            <w:tcW w:w="4559" w:type="dxa"/>
            <w:vAlign w:val="center"/>
          </w:tcPr>
          <w:p w14:paraId="3F241794" w14:textId="77777777" w:rsidR="008E53B4" w:rsidRPr="00526007" w:rsidRDefault="008E53B4" w:rsidP="00122BC4">
            <w:pPr>
              <w:jc w:val="center"/>
              <w:rPr>
                <w:b/>
                <w:bCs/>
                <w:sz w:val="24"/>
                <w:szCs w:val="24"/>
              </w:rPr>
            </w:pPr>
            <w:r w:rsidRPr="00526007">
              <w:rPr>
                <w:b/>
                <w:bCs/>
                <w:sz w:val="24"/>
                <w:szCs w:val="24"/>
              </w:rPr>
              <w:t>2</w:t>
            </w:r>
          </w:p>
        </w:tc>
        <w:tc>
          <w:tcPr>
            <w:tcW w:w="2078" w:type="dxa"/>
            <w:vAlign w:val="center"/>
          </w:tcPr>
          <w:p w14:paraId="66A95FC1" w14:textId="77777777" w:rsidR="008E53B4" w:rsidRPr="00526007" w:rsidRDefault="008E53B4" w:rsidP="00122BC4">
            <w:pPr>
              <w:jc w:val="center"/>
              <w:rPr>
                <w:b/>
                <w:bCs/>
                <w:sz w:val="24"/>
                <w:szCs w:val="24"/>
              </w:rPr>
            </w:pPr>
            <w:r w:rsidRPr="00526007">
              <w:rPr>
                <w:b/>
                <w:bCs/>
                <w:sz w:val="24"/>
                <w:szCs w:val="24"/>
              </w:rPr>
              <w:t>3</w:t>
            </w:r>
          </w:p>
        </w:tc>
        <w:tc>
          <w:tcPr>
            <w:tcW w:w="1859" w:type="dxa"/>
          </w:tcPr>
          <w:p w14:paraId="3DDECEB8" w14:textId="77777777" w:rsidR="008E53B4" w:rsidRPr="00526007" w:rsidRDefault="008E53B4" w:rsidP="00122BC4">
            <w:pPr>
              <w:jc w:val="center"/>
              <w:rPr>
                <w:b/>
                <w:bCs/>
                <w:sz w:val="24"/>
                <w:szCs w:val="24"/>
              </w:rPr>
            </w:pPr>
          </w:p>
        </w:tc>
        <w:tc>
          <w:tcPr>
            <w:tcW w:w="1974" w:type="dxa"/>
            <w:vAlign w:val="center"/>
          </w:tcPr>
          <w:p w14:paraId="0ACB6AE6" w14:textId="6E8D4D63" w:rsidR="008E53B4" w:rsidRPr="00526007" w:rsidRDefault="008E53B4" w:rsidP="00122BC4">
            <w:pPr>
              <w:jc w:val="center"/>
              <w:rPr>
                <w:b/>
                <w:bCs/>
                <w:sz w:val="24"/>
                <w:szCs w:val="24"/>
              </w:rPr>
            </w:pPr>
            <w:r w:rsidRPr="00526007">
              <w:rPr>
                <w:b/>
                <w:bCs/>
                <w:sz w:val="24"/>
                <w:szCs w:val="24"/>
              </w:rPr>
              <w:t>4</w:t>
            </w:r>
          </w:p>
        </w:tc>
      </w:tr>
      <w:tr w:rsidR="008E53B4" w:rsidRPr="00526007" w14:paraId="1D7209BC" w14:textId="77777777" w:rsidTr="008E53B4">
        <w:trPr>
          <w:trHeight w:val="24"/>
        </w:trPr>
        <w:tc>
          <w:tcPr>
            <w:tcW w:w="0" w:type="auto"/>
            <w:vAlign w:val="center"/>
          </w:tcPr>
          <w:p w14:paraId="61F52302" w14:textId="77777777" w:rsidR="008E53B4" w:rsidRPr="00526007" w:rsidRDefault="008E53B4" w:rsidP="00122BC4">
            <w:pPr>
              <w:jc w:val="center"/>
              <w:rPr>
                <w:b/>
                <w:bCs/>
                <w:sz w:val="24"/>
                <w:szCs w:val="24"/>
              </w:rPr>
            </w:pPr>
          </w:p>
        </w:tc>
        <w:tc>
          <w:tcPr>
            <w:tcW w:w="4559" w:type="dxa"/>
            <w:vAlign w:val="center"/>
          </w:tcPr>
          <w:p w14:paraId="144CF133" w14:textId="77777777" w:rsidR="008E53B4" w:rsidRPr="00526007" w:rsidRDefault="008E53B4" w:rsidP="00122BC4">
            <w:pPr>
              <w:jc w:val="center"/>
              <w:rPr>
                <w:b/>
                <w:bCs/>
                <w:sz w:val="24"/>
                <w:szCs w:val="24"/>
              </w:rPr>
            </w:pPr>
          </w:p>
        </w:tc>
        <w:tc>
          <w:tcPr>
            <w:tcW w:w="2078" w:type="dxa"/>
            <w:vAlign w:val="center"/>
          </w:tcPr>
          <w:p w14:paraId="66CDF376" w14:textId="2B1F50A6" w:rsidR="008E53B4" w:rsidRPr="00526007" w:rsidRDefault="008E53B4" w:rsidP="00122BC4">
            <w:pPr>
              <w:jc w:val="center"/>
              <w:rPr>
                <w:b/>
                <w:bCs/>
                <w:sz w:val="24"/>
                <w:szCs w:val="24"/>
              </w:rPr>
            </w:pPr>
            <w:r w:rsidRPr="00526007">
              <w:rPr>
                <w:b/>
                <w:bCs/>
                <w:sz w:val="24"/>
                <w:szCs w:val="24"/>
              </w:rPr>
              <w:t xml:space="preserve">Обязат. часть ОП с учетом интенсификации 40% </w:t>
            </w:r>
          </w:p>
        </w:tc>
        <w:tc>
          <w:tcPr>
            <w:tcW w:w="1859" w:type="dxa"/>
          </w:tcPr>
          <w:p w14:paraId="0601F014" w14:textId="6B65B23E" w:rsidR="008E53B4" w:rsidRPr="00526007" w:rsidRDefault="008E53B4" w:rsidP="00122BC4">
            <w:pPr>
              <w:jc w:val="center"/>
              <w:rPr>
                <w:b/>
                <w:bCs/>
                <w:sz w:val="24"/>
                <w:szCs w:val="24"/>
              </w:rPr>
            </w:pPr>
            <w:r w:rsidRPr="00526007">
              <w:rPr>
                <w:b/>
                <w:bCs/>
                <w:sz w:val="24"/>
                <w:szCs w:val="24"/>
              </w:rPr>
              <w:t>Обязат. часть ОП</w:t>
            </w:r>
          </w:p>
        </w:tc>
        <w:tc>
          <w:tcPr>
            <w:tcW w:w="1974" w:type="dxa"/>
            <w:vAlign w:val="center"/>
          </w:tcPr>
          <w:p w14:paraId="1363EC8F" w14:textId="77777777" w:rsidR="008E53B4" w:rsidRPr="00526007" w:rsidRDefault="008E53B4" w:rsidP="00122BC4">
            <w:pPr>
              <w:jc w:val="center"/>
              <w:rPr>
                <w:b/>
                <w:bCs/>
                <w:sz w:val="24"/>
                <w:szCs w:val="24"/>
              </w:rPr>
            </w:pPr>
          </w:p>
        </w:tc>
      </w:tr>
      <w:tr w:rsidR="008E53B4" w:rsidRPr="00526007" w14:paraId="4D7DCC83" w14:textId="77777777" w:rsidTr="008E53B4">
        <w:trPr>
          <w:trHeight w:val="24"/>
        </w:trPr>
        <w:tc>
          <w:tcPr>
            <w:tcW w:w="0" w:type="auto"/>
            <w:vAlign w:val="center"/>
          </w:tcPr>
          <w:p w14:paraId="79361F7B" w14:textId="77777777" w:rsidR="008E53B4" w:rsidRPr="00526007" w:rsidRDefault="008E53B4" w:rsidP="00122BC4">
            <w:pPr>
              <w:jc w:val="center"/>
              <w:rPr>
                <w:b/>
                <w:bCs/>
                <w:sz w:val="24"/>
                <w:szCs w:val="24"/>
              </w:rPr>
            </w:pPr>
          </w:p>
        </w:tc>
        <w:tc>
          <w:tcPr>
            <w:tcW w:w="4559" w:type="dxa"/>
            <w:vAlign w:val="center"/>
          </w:tcPr>
          <w:p w14:paraId="2C62AE4A" w14:textId="77777777" w:rsidR="008E53B4" w:rsidRPr="00526007" w:rsidRDefault="008E53B4" w:rsidP="00122BC4">
            <w:pPr>
              <w:jc w:val="center"/>
              <w:rPr>
                <w:b/>
                <w:bCs/>
                <w:sz w:val="24"/>
                <w:szCs w:val="24"/>
              </w:rPr>
            </w:pPr>
          </w:p>
        </w:tc>
        <w:tc>
          <w:tcPr>
            <w:tcW w:w="2078" w:type="dxa"/>
            <w:vAlign w:val="center"/>
          </w:tcPr>
          <w:p w14:paraId="60C5296B" w14:textId="0E048C67" w:rsidR="008E53B4" w:rsidRPr="00526007" w:rsidRDefault="008E53B4" w:rsidP="00122BC4">
            <w:pPr>
              <w:jc w:val="center"/>
              <w:rPr>
                <w:b/>
                <w:bCs/>
                <w:sz w:val="24"/>
                <w:szCs w:val="24"/>
              </w:rPr>
            </w:pPr>
            <w:r>
              <w:rPr>
                <w:b/>
                <w:bCs/>
                <w:sz w:val="24"/>
                <w:szCs w:val="24"/>
              </w:rPr>
              <w:t>160/86</w:t>
            </w:r>
          </w:p>
        </w:tc>
        <w:tc>
          <w:tcPr>
            <w:tcW w:w="1859" w:type="dxa"/>
          </w:tcPr>
          <w:p w14:paraId="06D2D43A" w14:textId="547F6A86" w:rsidR="008E53B4" w:rsidRPr="00526007" w:rsidRDefault="008E53B4" w:rsidP="00122BC4">
            <w:pPr>
              <w:jc w:val="center"/>
              <w:rPr>
                <w:b/>
                <w:bCs/>
                <w:sz w:val="24"/>
                <w:szCs w:val="24"/>
              </w:rPr>
            </w:pPr>
            <w:r>
              <w:rPr>
                <w:b/>
                <w:bCs/>
                <w:sz w:val="24"/>
                <w:szCs w:val="24"/>
              </w:rPr>
              <w:t>86/64</w:t>
            </w:r>
          </w:p>
        </w:tc>
        <w:tc>
          <w:tcPr>
            <w:tcW w:w="1974" w:type="dxa"/>
            <w:vAlign w:val="center"/>
          </w:tcPr>
          <w:p w14:paraId="61246D31" w14:textId="77777777" w:rsidR="008E53B4" w:rsidRPr="00526007" w:rsidRDefault="008E53B4" w:rsidP="00122BC4">
            <w:pPr>
              <w:jc w:val="center"/>
              <w:rPr>
                <w:b/>
                <w:bCs/>
                <w:sz w:val="24"/>
                <w:szCs w:val="24"/>
              </w:rPr>
            </w:pPr>
          </w:p>
        </w:tc>
      </w:tr>
      <w:tr w:rsidR="008E53B4" w:rsidRPr="00526007" w14:paraId="4BEE1383" w14:textId="27670AE7" w:rsidTr="008E53B4">
        <w:trPr>
          <w:trHeight w:val="24"/>
        </w:trPr>
        <w:tc>
          <w:tcPr>
            <w:tcW w:w="6741" w:type="dxa"/>
            <w:gridSpan w:val="2"/>
          </w:tcPr>
          <w:p w14:paraId="38F258E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Раздел 1. Научно-методические  сновы формирования физической культуры личности</w:t>
            </w:r>
          </w:p>
        </w:tc>
        <w:tc>
          <w:tcPr>
            <w:tcW w:w="2078" w:type="dxa"/>
            <w:vAlign w:val="center"/>
          </w:tcPr>
          <w:p w14:paraId="444A3438" w14:textId="3773DF5F" w:rsidR="008E53B4" w:rsidRPr="00526007" w:rsidRDefault="008E53B4" w:rsidP="00122BC4">
            <w:pPr>
              <w:suppressAutoHyphens/>
              <w:jc w:val="center"/>
              <w:rPr>
                <w:b/>
                <w:bCs/>
                <w:sz w:val="24"/>
                <w:szCs w:val="24"/>
              </w:rPr>
            </w:pPr>
          </w:p>
        </w:tc>
        <w:tc>
          <w:tcPr>
            <w:tcW w:w="1859" w:type="dxa"/>
          </w:tcPr>
          <w:p w14:paraId="3B29592A" w14:textId="77777777" w:rsidR="008E53B4" w:rsidRPr="00526007" w:rsidRDefault="008E53B4" w:rsidP="00122BC4">
            <w:pPr>
              <w:jc w:val="both"/>
              <w:rPr>
                <w:b/>
                <w:sz w:val="24"/>
                <w:szCs w:val="24"/>
              </w:rPr>
            </w:pPr>
          </w:p>
        </w:tc>
        <w:tc>
          <w:tcPr>
            <w:tcW w:w="1974" w:type="dxa"/>
          </w:tcPr>
          <w:p w14:paraId="6DC2240E" w14:textId="27AD3725" w:rsidR="008E53B4" w:rsidRPr="00526007" w:rsidRDefault="008E53B4" w:rsidP="00122BC4">
            <w:pPr>
              <w:jc w:val="both"/>
              <w:rPr>
                <w:b/>
                <w:sz w:val="24"/>
                <w:szCs w:val="24"/>
              </w:rPr>
            </w:pPr>
          </w:p>
        </w:tc>
      </w:tr>
      <w:tr w:rsidR="008E53B4" w:rsidRPr="00526007" w14:paraId="31781D16" w14:textId="7BA663D3" w:rsidTr="008E53B4">
        <w:trPr>
          <w:trHeight w:val="24"/>
        </w:trPr>
        <w:tc>
          <w:tcPr>
            <w:tcW w:w="0" w:type="auto"/>
            <w:vMerge w:val="restart"/>
          </w:tcPr>
          <w:p w14:paraId="076F6E1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Тема 1.1. </w:t>
            </w:r>
          </w:p>
          <w:p w14:paraId="58E0537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Общекультурное и социальное значение физической культуры. Здоровый образ жизни. </w:t>
            </w:r>
          </w:p>
          <w:p w14:paraId="30EE9230" w14:textId="77777777" w:rsidR="008E53B4" w:rsidRPr="00526007" w:rsidRDefault="008E53B4" w:rsidP="00122BC4">
            <w:pPr>
              <w:jc w:val="both"/>
              <w:rPr>
                <w:bCs/>
                <w:sz w:val="24"/>
                <w:szCs w:val="24"/>
              </w:rPr>
            </w:pPr>
          </w:p>
        </w:tc>
        <w:tc>
          <w:tcPr>
            <w:tcW w:w="4559" w:type="dxa"/>
          </w:tcPr>
          <w:p w14:paraId="4B6AF761"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61A12A10" w14:textId="734D1A3F" w:rsidR="008E53B4" w:rsidRPr="00526007" w:rsidRDefault="008E53B4" w:rsidP="00122BC4">
            <w:pPr>
              <w:suppressAutoHyphens/>
              <w:jc w:val="center"/>
              <w:rPr>
                <w:b/>
                <w:bCs/>
                <w:sz w:val="24"/>
                <w:szCs w:val="24"/>
              </w:rPr>
            </w:pPr>
          </w:p>
        </w:tc>
        <w:tc>
          <w:tcPr>
            <w:tcW w:w="1859" w:type="dxa"/>
          </w:tcPr>
          <w:p w14:paraId="26FD01CB" w14:textId="77777777" w:rsidR="008E53B4" w:rsidRPr="00526007" w:rsidRDefault="008E53B4" w:rsidP="00122BC4">
            <w:pPr>
              <w:jc w:val="center"/>
              <w:rPr>
                <w:sz w:val="24"/>
                <w:szCs w:val="24"/>
              </w:rPr>
            </w:pPr>
          </w:p>
        </w:tc>
        <w:tc>
          <w:tcPr>
            <w:tcW w:w="1974" w:type="dxa"/>
            <w:vMerge w:val="restart"/>
            <w:vAlign w:val="center"/>
          </w:tcPr>
          <w:p w14:paraId="7ED7A23E" w14:textId="3C4E681D" w:rsidR="008E53B4" w:rsidRPr="00526007" w:rsidRDefault="008E53B4" w:rsidP="00122BC4">
            <w:pPr>
              <w:jc w:val="center"/>
              <w:rPr>
                <w:sz w:val="24"/>
                <w:szCs w:val="24"/>
              </w:rPr>
            </w:pPr>
            <w:r w:rsidRPr="00526007">
              <w:rPr>
                <w:sz w:val="24"/>
                <w:szCs w:val="24"/>
              </w:rPr>
              <w:t>ОК 08</w:t>
            </w:r>
          </w:p>
        </w:tc>
      </w:tr>
      <w:tr w:rsidR="008E53B4" w:rsidRPr="00526007" w14:paraId="42DF9BFC" w14:textId="6055E98D" w:rsidTr="008E53B4">
        <w:trPr>
          <w:trHeight w:val="24"/>
        </w:trPr>
        <w:tc>
          <w:tcPr>
            <w:tcW w:w="0" w:type="auto"/>
            <w:vMerge/>
            <w:vAlign w:val="center"/>
          </w:tcPr>
          <w:p w14:paraId="68009282" w14:textId="77777777" w:rsidR="008E53B4" w:rsidRPr="00526007" w:rsidRDefault="008E53B4" w:rsidP="00122BC4">
            <w:pPr>
              <w:rPr>
                <w:bCs/>
                <w:sz w:val="24"/>
                <w:szCs w:val="24"/>
              </w:rPr>
            </w:pPr>
          </w:p>
        </w:tc>
        <w:tc>
          <w:tcPr>
            <w:tcW w:w="4559" w:type="dxa"/>
          </w:tcPr>
          <w:p w14:paraId="790163EF" w14:textId="77777777" w:rsidR="008E53B4" w:rsidRPr="00526007" w:rsidRDefault="008E53B4" w:rsidP="00122BC4">
            <w:pPr>
              <w:jc w:val="both"/>
              <w:rPr>
                <w:b/>
                <w:bCs/>
                <w:sz w:val="24"/>
                <w:szCs w:val="24"/>
              </w:rPr>
            </w:pPr>
            <w:r w:rsidRPr="00526007">
              <w:rPr>
                <w:b/>
                <w:bCs/>
                <w:sz w:val="24"/>
                <w:szCs w:val="24"/>
              </w:rPr>
              <w:t>Физическая культура и спорт как социальные явления, как явления культуры.</w:t>
            </w:r>
            <w:r w:rsidRPr="00526007">
              <w:rPr>
                <w:bCs/>
                <w:sz w:val="24"/>
                <w:szCs w:val="24"/>
              </w:rPr>
              <w:t xml:space="preserve"> Физическая культура личности человека, физическое развитие, физическое воспитание, физическая подготовка и подготовленность, самовоспитание. Сущность и ценности физической культуры. Влияние занятий физическими упражнениями на достижение человеком жизненного успеха. Дисциплина «Физическая культура» в системе среднего профессионального образования.</w:t>
            </w:r>
          </w:p>
        </w:tc>
        <w:tc>
          <w:tcPr>
            <w:tcW w:w="2078" w:type="dxa"/>
            <w:vMerge/>
            <w:vAlign w:val="center"/>
          </w:tcPr>
          <w:p w14:paraId="4563B871" w14:textId="77777777" w:rsidR="008E53B4" w:rsidRPr="00526007" w:rsidRDefault="008E53B4" w:rsidP="00122BC4">
            <w:pPr>
              <w:jc w:val="center"/>
              <w:rPr>
                <w:b/>
                <w:bCs/>
                <w:sz w:val="24"/>
                <w:szCs w:val="24"/>
              </w:rPr>
            </w:pPr>
          </w:p>
        </w:tc>
        <w:tc>
          <w:tcPr>
            <w:tcW w:w="1859" w:type="dxa"/>
          </w:tcPr>
          <w:p w14:paraId="0A28F56E" w14:textId="77777777" w:rsidR="008E53B4" w:rsidRPr="00526007" w:rsidRDefault="008E53B4" w:rsidP="00122BC4">
            <w:pPr>
              <w:rPr>
                <w:b/>
                <w:sz w:val="24"/>
                <w:szCs w:val="24"/>
              </w:rPr>
            </w:pPr>
          </w:p>
        </w:tc>
        <w:tc>
          <w:tcPr>
            <w:tcW w:w="1974" w:type="dxa"/>
            <w:vMerge/>
            <w:vAlign w:val="center"/>
          </w:tcPr>
          <w:p w14:paraId="1DA7A131" w14:textId="533A99BE" w:rsidR="008E53B4" w:rsidRPr="00526007" w:rsidRDefault="008E53B4" w:rsidP="00122BC4">
            <w:pPr>
              <w:rPr>
                <w:b/>
                <w:sz w:val="24"/>
                <w:szCs w:val="24"/>
              </w:rPr>
            </w:pPr>
          </w:p>
        </w:tc>
      </w:tr>
      <w:tr w:rsidR="008E53B4" w:rsidRPr="00526007" w14:paraId="25956FCE" w14:textId="69C0705F" w:rsidTr="008E53B4">
        <w:trPr>
          <w:trHeight w:val="600"/>
        </w:trPr>
        <w:tc>
          <w:tcPr>
            <w:tcW w:w="0" w:type="auto"/>
            <w:vMerge/>
            <w:vAlign w:val="center"/>
          </w:tcPr>
          <w:p w14:paraId="176FDB74" w14:textId="77777777" w:rsidR="008E53B4" w:rsidRPr="00526007" w:rsidRDefault="008E53B4" w:rsidP="00122BC4">
            <w:pPr>
              <w:rPr>
                <w:bCs/>
                <w:sz w:val="24"/>
                <w:szCs w:val="24"/>
              </w:rPr>
            </w:pPr>
          </w:p>
        </w:tc>
        <w:tc>
          <w:tcPr>
            <w:tcW w:w="4559" w:type="dxa"/>
          </w:tcPr>
          <w:p w14:paraId="3942C0D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Социально-биологические основы физической культуры.</w:t>
            </w:r>
          </w:p>
          <w:p w14:paraId="50EDC250" w14:textId="77777777" w:rsidR="008E53B4" w:rsidRPr="00526007" w:rsidRDefault="008E53B4" w:rsidP="00122BC4">
            <w:pPr>
              <w:jc w:val="both"/>
              <w:rPr>
                <w:b/>
                <w:bCs/>
                <w:sz w:val="24"/>
                <w:szCs w:val="24"/>
              </w:rPr>
            </w:pPr>
            <w:r w:rsidRPr="00526007">
              <w:rPr>
                <w:bCs/>
                <w:sz w:val="24"/>
                <w:szCs w:val="24"/>
              </w:rPr>
              <w:t xml:space="preserve">Характеристика изменений, происходящих в организме человека под воздействием выполнения физических </w:t>
            </w:r>
            <w:r w:rsidRPr="00526007">
              <w:rPr>
                <w:bCs/>
                <w:sz w:val="24"/>
                <w:szCs w:val="24"/>
              </w:rPr>
              <w:lastRenderedPageBreak/>
              <w:t>упражнений, в процессе регулярных занятий. Эффекты физических упражнений. Нагрузка и отдых в процессе выполнения упражнений. Характеристика некоторых состояний организма: разминка, врабатывание, утомление, восстановление. Влияние занятий физическими упражнениями на функциональные возможности человека, умственную и физическую работоспособность, адаптационные возможности человека.</w:t>
            </w:r>
          </w:p>
        </w:tc>
        <w:tc>
          <w:tcPr>
            <w:tcW w:w="2078" w:type="dxa"/>
            <w:vMerge/>
            <w:vAlign w:val="center"/>
          </w:tcPr>
          <w:p w14:paraId="4C4463B5" w14:textId="77777777" w:rsidR="008E53B4" w:rsidRPr="00526007" w:rsidRDefault="008E53B4" w:rsidP="00122BC4">
            <w:pPr>
              <w:jc w:val="center"/>
              <w:rPr>
                <w:b/>
                <w:bCs/>
                <w:sz w:val="24"/>
                <w:szCs w:val="24"/>
              </w:rPr>
            </w:pPr>
          </w:p>
        </w:tc>
        <w:tc>
          <w:tcPr>
            <w:tcW w:w="1859" w:type="dxa"/>
          </w:tcPr>
          <w:p w14:paraId="49CCA09A" w14:textId="77777777" w:rsidR="008E53B4" w:rsidRPr="00526007" w:rsidRDefault="008E53B4" w:rsidP="00122BC4">
            <w:pPr>
              <w:rPr>
                <w:b/>
                <w:sz w:val="24"/>
                <w:szCs w:val="24"/>
              </w:rPr>
            </w:pPr>
          </w:p>
        </w:tc>
        <w:tc>
          <w:tcPr>
            <w:tcW w:w="1974" w:type="dxa"/>
            <w:vMerge/>
            <w:vAlign w:val="center"/>
          </w:tcPr>
          <w:p w14:paraId="76B1FF20" w14:textId="605C238C" w:rsidR="008E53B4" w:rsidRPr="00526007" w:rsidRDefault="008E53B4" w:rsidP="00122BC4">
            <w:pPr>
              <w:rPr>
                <w:b/>
                <w:sz w:val="24"/>
                <w:szCs w:val="24"/>
              </w:rPr>
            </w:pPr>
          </w:p>
        </w:tc>
      </w:tr>
      <w:tr w:rsidR="008E53B4" w:rsidRPr="00526007" w14:paraId="47732789" w14:textId="24731711" w:rsidTr="008E53B4">
        <w:trPr>
          <w:trHeight w:val="314"/>
        </w:trPr>
        <w:tc>
          <w:tcPr>
            <w:tcW w:w="0" w:type="auto"/>
            <w:vMerge w:val="restart"/>
          </w:tcPr>
          <w:p w14:paraId="70EEEB0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Тема 1.2. </w:t>
            </w:r>
          </w:p>
          <w:p w14:paraId="18BA75E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Здоровый образ жизни. </w:t>
            </w:r>
          </w:p>
          <w:p w14:paraId="444A1887" w14:textId="77777777" w:rsidR="008E53B4" w:rsidRPr="00526007" w:rsidRDefault="008E53B4" w:rsidP="00122BC4">
            <w:pPr>
              <w:jc w:val="both"/>
              <w:rPr>
                <w:bCs/>
                <w:sz w:val="24"/>
                <w:szCs w:val="24"/>
              </w:rPr>
            </w:pPr>
          </w:p>
        </w:tc>
        <w:tc>
          <w:tcPr>
            <w:tcW w:w="4559" w:type="dxa"/>
          </w:tcPr>
          <w:p w14:paraId="699BC55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Содержание учебного материала</w:t>
            </w:r>
          </w:p>
        </w:tc>
        <w:tc>
          <w:tcPr>
            <w:tcW w:w="2078" w:type="dxa"/>
            <w:vMerge w:val="restart"/>
            <w:vAlign w:val="center"/>
          </w:tcPr>
          <w:p w14:paraId="17ED78D7" w14:textId="77777777" w:rsidR="008E53B4" w:rsidRPr="00526007" w:rsidRDefault="008E53B4" w:rsidP="00122BC4">
            <w:pPr>
              <w:jc w:val="center"/>
              <w:rPr>
                <w:b/>
                <w:bCs/>
                <w:sz w:val="24"/>
                <w:szCs w:val="24"/>
              </w:rPr>
            </w:pPr>
          </w:p>
        </w:tc>
        <w:tc>
          <w:tcPr>
            <w:tcW w:w="1859" w:type="dxa"/>
          </w:tcPr>
          <w:p w14:paraId="32DBCAEA" w14:textId="77777777" w:rsidR="008E53B4" w:rsidRPr="00526007" w:rsidRDefault="008E53B4" w:rsidP="00122BC4">
            <w:pPr>
              <w:jc w:val="center"/>
              <w:rPr>
                <w:sz w:val="24"/>
                <w:szCs w:val="24"/>
              </w:rPr>
            </w:pPr>
          </w:p>
        </w:tc>
        <w:tc>
          <w:tcPr>
            <w:tcW w:w="1974" w:type="dxa"/>
            <w:vMerge w:val="restart"/>
            <w:vAlign w:val="center"/>
          </w:tcPr>
          <w:p w14:paraId="0C417D5E" w14:textId="4A3A1F9E" w:rsidR="008E53B4" w:rsidRPr="00526007" w:rsidRDefault="008E53B4" w:rsidP="00122BC4">
            <w:pPr>
              <w:jc w:val="center"/>
              <w:rPr>
                <w:b/>
                <w:sz w:val="24"/>
                <w:szCs w:val="24"/>
              </w:rPr>
            </w:pPr>
            <w:r w:rsidRPr="00526007">
              <w:rPr>
                <w:sz w:val="24"/>
                <w:szCs w:val="24"/>
              </w:rPr>
              <w:t>ОК 08</w:t>
            </w:r>
          </w:p>
        </w:tc>
      </w:tr>
      <w:tr w:rsidR="008E53B4" w:rsidRPr="00526007" w14:paraId="6455E302" w14:textId="75BD43AB" w:rsidTr="008E53B4">
        <w:trPr>
          <w:trHeight w:val="314"/>
        </w:trPr>
        <w:tc>
          <w:tcPr>
            <w:tcW w:w="0" w:type="auto"/>
            <w:vMerge/>
            <w:vAlign w:val="center"/>
          </w:tcPr>
          <w:p w14:paraId="27C088F0" w14:textId="77777777" w:rsidR="008E53B4" w:rsidRPr="00526007" w:rsidRDefault="008E53B4" w:rsidP="00122BC4">
            <w:pPr>
              <w:rPr>
                <w:bCs/>
                <w:sz w:val="24"/>
                <w:szCs w:val="24"/>
              </w:rPr>
            </w:pPr>
          </w:p>
        </w:tc>
        <w:tc>
          <w:tcPr>
            <w:tcW w:w="4559" w:type="dxa"/>
          </w:tcPr>
          <w:p w14:paraId="205234A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Cs/>
                <w:sz w:val="24"/>
                <w:szCs w:val="24"/>
              </w:rPr>
              <w:t xml:space="preserve"> </w:t>
            </w:r>
            <w:r w:rsidRPr="00526007">
              <w:rPr>
                <w:b/>
                <w:bCs/>
                <w:sz w:val="24"/>
                <w:szCs w:val="24"/>
              </w:rPr>
              <w:t xml:space="preserve">Основы здорового образа и стиля жизни. </w:t>
            </w:r>
          </w:p>
          <w:p w14:paraId="0CBBDAB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Здоровье человека как ценность и как фактор достижения жизненного успеха. Совокупность факторов, определяющих  состояние здоровья. Роль регулярных занятий физическими упражнениями в формировании и поддержании здоровья. Компоненты здорового образа жизни. Роль и место физической культуры и спорта в формировании здорового образа и стиля жизни. Двигательная активность человека, её влияние на основные органы и системы организма. Норма двигательной активности, гиподинамия и гипокинезия. Оценка двигательной активности человека и формирование оптимальной двигательной активности в зависимости от образа жизни человека. Формы занятий физическими упражнениями в режиме дня и их влияние на здоровье. Коррекция индивидуальных </w:t>
            </w:r>
            <w:r w:rsidRPr="00526007">
              <w:rPr>
                <w:bCs/>
                <w:sz w:val="24"/>
                <w:szCs w:val="24"/>
              </w:rPr>
              <w:lastRenderedPageBreak/>
              <w:t>нарушений здоровья, в том числе, возникающих в процессе профессиональной деятельности,  средствами физического воспитания. Пропорции тела, коррекция массы тела средствами физического воспитания.</w:t>
            </w:r>
          </w:p>
        </w:tc>
        <w:tc>
          <w:tcPr>
            <w:tcW w:w="2078" w:type="dxa"/>
            <w:vMerge/>
            <w:vAlign w:val="center"/>
          </w:tcPr>
          <w:p w14:paraId="1DC280B7" w14:textId="77777777" w:rsidR="008E53B4" w:rsidRPr="00526007" w:rsidRDefault="008E53B4" w:rsidP="00122BC4">
            <w:pPr>
              <w:jc w:val="center"/>
              <w:rPr>
                <w:b/>
                <w:bCs/>
                <w:sz w:val="24"/>
                <w:szCs w:val="24"/>
              </w:rPr>
            </w:pPr>
          </w:p>
        </w:tc>
        <w:tc>
          <w:tcPr>
            <w:tcW w:w="1859" w:type="dxa"/>
          </w:tcPr>
          <w:p w14:paraId="7DB218C8" w14:textId="77777777" w:rsidR="008E53B4" w:rsidRPr="00526007" w:rsidRDefault="008E53B4" w:rsidP="00122BC4">
            <w:pPr>
              <w:rPr>
                <w:b/>
                <w:sz w:val="24"/>
                <w:szCs w:val="24"/>
              </w:rPr>
            </w:pPr>
          </w:p>
        </w:tc>
        <w:tc>
          <w:tcPr>
            <w:tcW w:w="1974" w:type="dxa"/>
            <w:vMerge/>
            <w:vAlign w:val="center"/>
          </w:tcPr>
          <w:p w14:paraId="49D0A4FA" w14:textId="350436AB" w:rsidR="008E53B4" w:rsidRPr="00526007" w:rsidRDefault="008E53B4" w:rsidP="00122BC4">
            <w:pPr>
              <w:rPr>
                <w:b/>
                <w:sz w:val="24"/>
                <w:szCs w:val="24"/>
              </w:rPr>
            </w:pPr>
          </w:p>
        </w:tc>
      </w:tr>
      <w:tr w:rsidR="008E53B4" w:rsidRPr="00526007" w14:paraId="6FE6C143" w14:textId="5C34456F" w:rsidTr="008E53B4">
        <w:trPr>
          <w:trHeight w:val="314"/>
        </w:trPr>
        <w:tc>
          <w:tcPr>
            <w:tcW w:w="0" w:type="auto"/>
            <w:vMerge/>
            <w:vAlign w:val="center"/>
          </w:tcPr>
          <w:p w14:paraId="4DF2BBE9" w14:textId="77777777" w:rsidR="008E53B4" w:rsidRPr="00526007" w:rsidRDefault="008E53B4" w:rsidP="00122BC4">
            <w:pPr>
              <w:rPr>
                <w:bCs/>
                <w:sz w:val="24"/>
                <w:szCs w:val="24"/>
              </w:rPr>
            </w:pPr>
          </w:p>
        </w:tc>
        <w:tc>
          <w:tcPr>
            <w:tcW w:w="4559" w:type="dxa"/>
          </w:tcPr>
          <w:p w14:paraId="741FC0F8" w14:textId="77777777" w:rsidR="008E53B4" w:rsidRPr="00526007" w:rsidRDefault="008E53B4" w:rsidP="00122BC4">
            <w:pPr>
              <w:jc w:val="both"/>
              <w:rPr>
                <w:b/>
                <w:bCs/>
                <w:sz w:val="24"/>
                <w:szCs w:val="24"/>
              </w:rPr>
            </w:pPr>
            <w:r w:rsidRPr="00526007">
              <w:rPr>
                <w:b/>
                <w:bCs/>
                <w:sz w:val="24"/>
                <w:szCs w:val="24"/>
              </w:rPr>
              <w:t xml:space="preserve">Тематика практических занятий </w:t>
            </w:r>
          </w:p>
        </w:tc>
        <w:tc>
          <w:tcPr>
            <w:tcW w:w="2078" w:type="dxa"/>
            <w:vMerge w:val="restart"/>
            <w:vAlign w:val="center"/>
          </w:tcPr>
          <w:p w14:paraId="013AD672" w14:textId="6FF4E1D0" w:rsidR="008E53B4" w:rsidRPr="00526007" w:rsidRDefault="008E53B4" w:rsidP="00122BC4">
            <w:pPr>
              <w:jc w:val="center"/>
              <w:rPr>
                <w:b/>
                <w:bCs/>
                <w:sz w:val="24"/>
                <w:szCs w:val="24"/>
              </w:rPr>
            </w:pPr>
          </w:p>
        </w:tc>
        <w:tc>
          <w:tcPr>
            <w:tcW w:w="1859" w:type="dxa"/>
          </w:tcPr>
          <w:p w14:paraId="6DEA87E4" w14:textId="77777777" w:rsidR="008E53B4" w:rsidRPr="00526007" w:rsidRDefault="008E53B4" w:rsidP="00122BC4">
            <w:pPr>
              <w:rPr>
                <w:b/>
                <w:sz w:val="24"/>
                <w:szCs w:val="24"/>
              </w:rPr>
            </w:pPr>
          </w:p>
        </w:tc>
        <w:tc>
          <w:tcPr>
            <w:tcW w:w="1974" w:type="dxa"/>
            <w:vMerge/>
            <w:vAlign w:val="center"/>
          </w:tcPr>
          <w:p w14:paraId="494179B4" w14:textId="346DA89E" w:rsidR="008E53B4" w:rsidRPr="00526007" w:rsidRDefault="008E53B4" w:rsidP="00122BC4">
            <w:pPr>
              <w:rPr>
                <w:b/>
                <w:sz w:val="24"/>
                <w:szCs w:val="24"/>
              </w:rPr>
            </w:pPr>
          </w:p>
        </w:tc>
      </w:tr>
      <w:tr w:rsidR="008E53B4" w:rsidRPr="00526007" w14:paraId="68FDD431" w14:textId="4DAD8499" w:rsidTr="008E53B4">
        <w:trPr>
          <w:trHeight w:val="314"/>
        </w:trPr>
        <w:tc>
          <w:tcPr>
            <w:tcW w:w="0" w:type="auto"/>
            <w:vMerge/>
            <w:vAlign w:val="center"/>
          </w:tcPr>
          <w:p w14:paraId="0291089A" w14:textId="77777777" w:rsidR="008E53B4" w:rsidRPr="00526007" w:rsidRDefault="008E53B4" w:rsidP="00122BC4">
            <w:pPr>
              <w:rPr>
                <w:bCs/>
                <w:sz w:val="24"/>
                <w:szCs w:val="24"/>
              </w:rPr>
            </w:pPr>
          </w:p>
        </w:tc>
        <w:tc>
          <w:tcPr>
            <w:tcW w:w="4559" w:type="dxa"/>
          </w:tcPr>
          <w:p w14:paraId="1103A6B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Выполнение комплексов дыхательных упражнений.</w:t>
            </w:r>
          </w:p>
          <w:p w14:paraId="542022E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Выполнение комплексов утренней гимнастики.</w:t>
            </w:r>
          </w:p>
          <w:p w14:paraId="6FE8205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3. Выполнение комплексов упражнений для глаз. </w:t>
            </w:r>
          </w:p>
          <w:p w14:paraId="372E297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4. Выполнение комплексов упражнений по формированию  осанки.</w:t>
            </w:r>
          </w:p>
          <w:p w14:paraId="00FA5F9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5. Выполнение комплексов  упражнений для снижения массы тела.</w:t>
            </w:r>
          </w:p>
          <w:p w14:paraId="203168F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6. Выполнение комплексов упражнений для наращивания массы тела.</w:t>
            </w:r>
          </w:p>
          <w:p w14:paraId="2294880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7. Выполнение комплексов упражнений по профилактике плоскостопия. </w:t>
            </w:r>
          </w:p>
          <w:p w14:paraId="3734222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8. Выполнение </w:t>
            </w:r>
            <w:r w:rsidRPr="00526007">
              <w:rPr>
                <w:sz w:val="24"/>
                <w:szCs w:val="24"/>
              </w:rPr>
              <w:t xml:space="preserve">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 </w:t>
            </w:r>
          </w:p>
          <w:p w14:paraId="660F99B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9. Самостоятельная подготовка и выполнение  подготовленных комплексов упражнений, направленных на укрепление здоровья и профилактику нарушений работы органов и систем организма.  </w:t>
            </w:r>
          </w:p>
        </w:tc>
        <w:tc>
          <w:tcPr>
            <w:tcW w:w="2078" w:type="dxa"/>
            <w:vMerge/>
            <w:vAlign w:val="center"/>
          </w:tcPr>
          <w:p w14:paraId="7F8995D0" w14:textId="77777777" w:rsidR="008E53B4" w:rsidRPr="00526007" w:rsidRDefault="008E53B4" w:rsidP="00122BC4">
            <w:pPr>
              <w:jc w:val="center"/>
              <w:rPr>
                <w:b/>
                <w:bCs/>
                <w:sz w:val="24"/>
                <w:szCs w:val="24"/>
              </w:rPr>
            </w:pPr>
          </w:p>
        </w:tc>
        <w:tc>
          <w:tcPr>
            <w:tcW w:w="1859" w:type="dxa"/>
          </w:tcPr>
          <w:p w14:paraId="274D837C" w14:textId="77777777" w:rsidR="008E53B4" w:rsidRPr="00526007" w:rsidRDefault="008E53B4" w:rsidP="00122BC4">
            <w:pPr>
              <w:rPr>
                <w:b/>
                <w:sz w:val="24"/>
                <w:szCs w:val="24"/>
              </w:rPr>
            </w:pPr>
          </w:p>
        </w:tc>
        <w:tc>
          <w:tcPr>
            <w:tcW w:w="1974" w:type="dxa"/>
            <w:vMerge/>
            <w:vAlign w:val="center"/>
          </w:tcPr>
          <w:p w14:paraId="5C454891" w14:textId="596C3581" w:rsidR="008E53B4" w:rsidRPr="00526007" w:rsidRDefault="008E53B4" w:rsidP="00122BC4">
            <w:pPr>
              <w:rPr>
                <w:b/>
                <w:sz w:val="24"/>
                <w:szCs w:val="24"/>
              </w:rPr>
            </w:pPr>
          </w:p>
        </w:tc>
      </w:tr>
      <w:tr w:rsidR="008E53B4" w:rsidRPr="00526007" w14:paraId="4F610B03" w14:textId="5DC0C897" w:rsidTr="008E53B4">
        <w:trPr>
          <w:trHeight w:val="24"/>
        </w:trPr>
        <w:tc>
          <w:tcPr>
            <w:tcW w:w="6741" w:type="dxa"/>
            <w:gridSpan w:val="2"/>
            <w:vAlign w:val="center"/>
          </w:tcPr>
          <w:p w14:paraId="6CC23CC1" w14:textId="77777777" w:rsidR="008E53B4" w:rsidRPr="00526007" w:rsidRDefault="008E53B4" w:rsidP="00122BC4">
            <w:pPr>
              <w:jc w:val="both"/>
              <w:rPr>
                <w:b/>
                <w:sz w:val="24"/>
                <w:szCs w:val="24"/>
              </w:rPr>
            </w:pPr>
            <w:r w:rsidRPr="00526007">
              <w:rPr>
                <w:b/>
                <w:bCs/>
                <w:sz w:val="24"/>
                <w:szCs w:val="24"/>
              </w:rPr>
              <w:t>Раздел 2.</w:t>
            </w:r>
            <w:r w:rsidRPr="00526007">
              <w:rPr>
                <w:b/>
                <w:sz w:val="24"/>
                <w:szCs w:val="24"/>
              </w:rPr>
              <w:t xml:space="preserve"> Учебно-практические основы формирования физической культуры личности</w:t>
            </w:r>
          </w:p>
        </w:tc>
        <w:tc>
          <w:tcPr>
            <w:tcW w:w="2078" w:type="dxa"/>
            <w:vAlign w:val="center"/>
          </w:tcPr>
          <w:p w14:paraId="72A1B9F6" w14:textId="2087DD61" w:rsidR="008E53B4" w:rsidRPr="00526007" w:rsidRDefault="008E53B4" w:rsidP="00122BC4">
            <w:pPr>
              <w:jc w:val="center"/>
              <w:rPr>
                <w:b/>
                <w:bCs/>
                <w:sz w:val="24"/>
                <w:szCs w:val="24"/>
              </w:rPr>
            </w:pPr>
          </w:p>
        </w:tc>
        <w:tc>
          <w:tcPr>
            <w:tcW w:w="1859" w:type="dxa"/>
          </w:tcPr>
          <w:p w14:paraId="71025856" w14:textId="77777777" w:rsidR="008E53B4" w:rsidRPr="00526007" w:rsidRDefault="008E53B4" w:rsidP="00122BC4">
            <w:pPr>
              <w:jc w:val="center"/>
              <w:rPr>
                <w:sz w:val="24"/>
                <w:szCs w:val="24"/>
              </w:rPr>
            </w:pPr>
          </w:p>
        </w:tc>
        <w:tc>
          <w:tcPr>
            <w:tcW w:w="1974" w:type="dxa"/>
            <w:vMerge w:val="restart"/>
            <w:vAlign w:val="center"/>
          </w:tcPr>
          <w:p w14:paraId="41680A54" w14:textId="63B9FBEB" w:rsidR="008E53B4" w:rsidRPr="00526007" w:rsidRDefault="008E53B4" w:rsidP="00122BC4">
            <w:pPr>
              <w:jc w:val="center"/>
              <w:rPr>
                <w:sz w:val="24"/>
                <w:szCs w:val="24"/>
              </w:rPr>
            </w:pPr>
            <w:r w:rsidRPr="00526007">
              <w:rPr>
                <w:sz w:val="24"/>
                <w:szCs w:val="24"/>
              </w:rPr>
              <w:t>ОК 08</w:t>
            </w:r>
          </w:p>
        </w:tc>
      </w:tr>
      <w:tr w:rsidR="008E53B4" w:rsidRPr="00526007" w14:paraId="3A8D33FF" w14:textId="65148259" w:rsidTr="008E53B4">
        <w:trPr>
          <w:trHeight w:val="272"/>
        </w:trPr>
        <w:tc>
          <w:tcPr>
            <w:tcW w:w="0" w:type="auto"/>
            <w:vMerge w:val="restart"/>
            <w:vAlign w:val="center"/>
          </w:tcPr>
          <w:p w14:paraId="58F04B6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Тема 2.1. </w:t>
            </w:r>
          </w:p>
          <w:p w14:paraId="15899C0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lastRenderedPageBreak/>
              <w:t>Лёгкая атлетика.</w:t>
            </w:r>
          </w:p>
        </w:tc>
        <w:tc>
          <w:tcPr>
            <w:tcW w:w="4559" w:type="dxa"/>
          </w:tcPr>
          <w:p w14:paraId="5B33FB81" w14:textId="77777777" w:rsidR="008E53B4" w:rsidRPr="00526007" w:rsidRDefault="008E53B4" w:rsidP="00122BC4">
            <w:pPr>
              <w:jc w:val="both"/>
              <w:rPr>
                <w:b/>
                <w:bCs/>
                <w:sz w:val="24"/>
                <w:szCs w:val="24"/>
              </w:rPr>
            </w:pPr>
            <w:r w:rsidRPr="00526007">
              <w:rPr>
                <w:b/>
                <w:bCs/>
                <w:sz w:val="24"/>
                <w:szCs w:val="24"/>
              </w:rPr>
              <w:lastRenderedPageBreak/>
              <w:t>Содержание учебного материала</w:t>
            </w:r>
          </w:p>
        </w:tc>
        <w:tc>
          <w:tcPr>
            <w:tcW w:w="2078" w:type="dxa"/>
            <w:vMerge w:val="restart"/>
            <w:vAlign w:val="center"/>
          </w:tcPr>
          <w:p w14:paraId="744475D4" w14:textId="17448C9C" w:rsidR="008E53B4" w:rsidRPr="00526007" w:rsidRDefault="008E53B4" w:rsidP="00122BC4">
            <w:pPr>
              <w:jc w:val="center"/>
              <w:rPr>
                <w:b/>
                <w:bCs/>
                <w:sz w:val="24"/>
                <w:szCs w:val="24"/>
              </w:rPr>
            </w:pPr>
          </w:p>
        </w:tc>
        <w:tc>
          <w:tcPr>
            <w:tcW w:w="1859" w:type="dxa"/>
          </w:tcPr>
          <w:p w14:paraId="64DC0610" w14:textId="77777777" w:rsidR="008E53B4" w:rsidRPr="00526007" w:rsidRDefault="008E53B4" w:rsidP="00122BC4">
            <w:pPr>
              <w:jc w:val="both"/>
              <w:rPr>
                <w:b/>
                <w:sz w:val="24"/>
                <w:szCs w:val="24"/>
              </w:rPr>
            </w:pPr>
          </w:p>
        </w:tc>
        <w:tc>
          <w:tcPr>
            <w:tcW w:w="1974" w:type="dxa"/>
            <w:vMerge/>
          </w:tcPr>
          <w:p w14:paraId="01692A6C" w14:textId="0203BFA6" w:rsidR="008E53B4" w:rsidRPr="00526007" w:rsidRDefault="008E53B4" w:rsidP="00122BC4">
            <w:pPr>
              <w:jc w:val="both"/>
              <w:rPr>
                <w:b/>
                <w:sz w:val="24"/>
                <w:szCs w:val="24"/>
              </w:rPr>
            </w:pPr>
          </w:p>
        </w:tc>
      </w:tr>
      <w:tr w:rsidR="008E53B4" w:rsidRPr="00526007" w14:paraId="0CC9D970" w14:textId="59F83B8C" w:rsidTr="008E53B4">
        <w:trPr>
          <w:trHeight w:val="328"/>
        </w:trPr>
        <w:tc>
          <w:tcPr>
            <w:tcW w:w="0" w:type="auto"/>
            <w:vMerge/>
            <w:vAlign w:val="center"/>
          </w:tcPr>
          <w:p w14:paraId="5610916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4559" w:type="dxa"/>
          </w:tcPr>
          <w:p w14:paraId="54A72AE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 xml:space="preserve">Техника бега на короткие, средние и длинные дистанции, бега по прямой и виражу, на стадионе и пересечённой местности, Эстафетный бег. Техника спортивной ходьбы. </w:t>
            </w:r>
            <w:r w:rsidRPr="00526007">
              <w:rPr>
                <w:bCs/>
                <w:sz w:val="24"/>
                <w:szCs w:val="24"/>
              </w:rPr>
              <w:t>Прыжки в длину.</w:t>
            </w:r>
          </w:p>
        </w:tc>
        <w:tc>
          <w:tcPr>
            <w:tcW w:w="2078" w:type="dxa"/>
            <w:vMerge/>
            <w:vAlign w:val="center"/>
          </w:tcPr>
          <w:p w14:paraId="2C26D8BC" w14:textId="77777777" w:rsidR="008E53B4" w:rsidRPr="00526007" w:rsidRDefault="008E53B4" w:rsidP="00122BC4">
            <w:pPr>
              <w:jc w:val="center"/>
              <w:rPr>
                <w:b/>
                <w:bCs/>
                <w:sz w:val="24"/>
                <w:szCs w:val="24"/>
              </w:rPr>
            </w:pPr>
          </w:p>
        </w:tc>
        <w:tc>
          <w:tcPr>
            <w:tcW w:w="1859" w:type="dxa"/>
          </w:tcPr>
          <w:p w14:paraId="530F709A" w14:textId="77777777" w:rsidR="008E53B4" w:rsidRPr="00526007" w:rsidRDefault="008E53B4" w:rsidP="00122BC4">
            <w:pPr>
              <w:jc w:val="both"/>
              <w:rPr>
                <w:b/>
                <w:sz w:val="24"/>
                <w:szCs w:val="24"/>
              </w:rPr>
            </w:pPr>
          </w:p>
        </w:tc>
        <w:tc>
          <w:tcPr>
            <w:tcW w:w="1974" w:type="dxa"/>
            <w:vMerge/>
          </w:tcPr>
          <w:p w14:paraId="695569D4" w14:textId="67E18DF2" w:rsidR="008E53B4" w:rsidRPr="00526007" w:rsidRDefault="008E53B4" w:rsidP="00122BC4">
            <w:pPr>
              <w:jc w:val="both"/>
              <w:rPr>
                <w:b/>
                <w:sz w:val="24"/>
                <w:szCs w:val="24"/>
              </w:rPr>
            </w:pPr>
          </w:p>
        </w:tc>
      </w:tr>
      <w:tr w:rsidR="008E53B4" w:rsidRPr="00526007" w14:paraId="0CE05FCF" w14:textId="688739E3" w:rsidTr="008E53B4">
        <w:trPr>
          <w:trHeight w:val="315"/>
        </w:trPr>
        <w:tc>
          <w:tcPr>
            <w:tcW w:w="0" w:type="auto"/>
            <w:vMerge/>
            <w:vAlign w:val="center"/>
          </w:tcPr>
          <w:p w14:paraId="36A754F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4559" w:type="dxa"/>
          </w:tcPr>
          <w:p w14:paraId="4C74235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Тематика практических занятий</w:t>
            </w:r>
          </w:p>
        </w:tc>
        <w:tc>
          <w:tcPr>
            <w:tcW w:w="2078" w:type="dxa"/>
            <w:vMerge/>
            <w:vAlign w:val="center"/>
          </w:tcPr>
          <w:p w14:paraId="1E7C6147" w14:textId="77777777" w:rsidR="008E53B4" w:rsidRPr="00526007" w:rsidRDefault="008E53B4" w:rsidP="00122BC4">
            <w:pPr>
              <w:jc w:val="center"/>
              <w:rPr>
                <w:b/>
                <w:bCs/>
                <w:sz w:val="24"/>
                <w:szCs w:val="24"/>
              </w:rPr>
            </w:pPr>
          </w:p>
        </w:tc>
        <w:tc>
          <w:tcPr>
            <w:tcW w:w="1859" w:type="dxa"/>
          </w:tcPr>
          <w:p w14:paraId="7BCFDBAF" w14:textId="77777777" w:rsidR="008E53B4" w:rsidRPr="00526007" w:rsidRDefault="008E53B4" w:rsidP="00122BC4">
            <w:pPr>
              <w:jc w:val="both"/>
              <w:rPr>
                <w:b/>
                <w:sz w:val="24"/>
                <w:szCs w:val="24"/>
              </w:rPr>
            </w:pPr>
          </w:p>
        </w:tc>
        <w:tc>
          <w:tcPr>
            <w:tcW w:w="1974" w:type="dxa"/>
            <w:vMerge/>
          </w:tcPr>
          <w:p w14:paraId="24AC9BC3" w14:textId="125FAF2C" w:rsidR="008E53B4" w:rsidRPr="00526007" w:rsidRDefault="008E53B4" w:rsidP="00122BC4">
            <w:pPr>
              <w:jc w:val="both"/>
              <w:rPr>
                <w:b/>
                <w:sz w:val="24"/>
                <w:szCs w:val="24"/>
              </w:rPr>
            </w:pPr>
          </w:p>
        </w:tc>
      </w:tr>
      <w:tr w:rsidR="008E53B4" w:rsidRPr="00526007" w14:paraId="2EAFD420" w14:textId="611CC8EF" w:rsidTr="008E53B4">
        <w:trPr>
          <w:trHeight w:val="315"/>
        </w:trPr>
        <w:tc>
          <w:tcPr>
            <w:tcW w:w="0" w:type="auto"/>
            <w:vMerge/>
            <w:vAlign w:val="center"/>
          </w:tcPr>
          <w:p w14:paraId="16C8451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4559" w:type="dxa"/>
          </w:tcPr>
          <w:p w14:paraId="1C105D3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1. Разучивание, закрепление и совершенствование техники  двигательных действий.  </w:t>
            </w:r>
          </w:p>
          <w:p w14:paraId="3AD53EE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2. Сопряжённое воспитание двигательных качеств и способностей: </w:t>
            </w:r>
          </w:p>
          <w:p w14:paraId="21DC078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-воспитание быстроты в процессе занятий лёгкой атлетикой. </w:t>
            </w:r>
          </w:p>
          <w:p w14:paraId="1119A26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-воспитание скоростно-силовых качеств в процессе занятий лёгкой атлетикой.</w:t>
            </w:r>
          </w:p>
          <w:p w14:paraId="1F792E6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-воспитание выносливости в процессе занятий лёгкой атлетикой.</w:t>
            </w:r>
          </w:p>
          <w:p w14:paraId="06F4FF9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-воспитание координации движений в процессе занятий лёгкой атлетикой.</w:t>
            </w:r>
          </w:p>
        </w:tc>
        <w:tc>
          <w:tcPr>
            <w:tcW w:w="2078" w:type="dxa"/>
            <w:vMerge/>
            <w:vAlign w:val="center"/>
          </w:tcPr>
          <w:p w14:paraId="7FFE91E8" w14:textId="77777777" w:rsidR="008E53B4" w:rsidRPr="00526007" w:rsidRDefault="008E53B4" w:rsidP="00122BC4">
            <w:pPr>
              <w:jc w:val="center"/>
              <w:rPr>
                <w:b/>
                <w:bCs/>
                <w:sz w:val="24"/>
                <w:szCs w:val="24"/>
              </w:rPr>
            </w:pPr>
          </w:p>
        </w:tc>
        <w:tc>
          <w:tcPr>
            <w:tcW w:w="1859" w:type="dxa"/>
          </w:tcPr>
          <w:p w14:paraId="5B2407A4" w14:textId="77777777" w:rsidR="008E53B4" w:rsidRPr="00526007" w:rsidRDefault="008E53B4" w:rsidP="00122BC4">
            <w:pPr>
              <w:jc w:val="both"/>
              <w:rPr>
                <w:b/>
                <w:sz w:val="24"/>
                <w:szCs w:val="24"/>
              </w:rPr>
            </w:pPr>
          </w:p>
        </w:tc>
        <w:tc>
          <w:tcPr>
            <w:tcW w:w="1974" w:type="dxa"/>
            <w:vMerge/>
          </w:tcPr>
          <w:p w14:paraId="64305EC0" w14:textId="702BCB52" w:rsidR="008E53B4" w:rsidRPr="00526007" w:rsidRDefault="008E53B4" w:rsidP="00122BC4">
            <w:pPr>
              <w:jc w:val="both"/>
              <w:rPr>
                <w:b/>
                <w:sz w:val="24"/>
                <w:szCs w:val="24"/>
              </w:rPr>
            </w:pPr>
          </w:p>
        </w:tc>
      </w:tr>
      <w:tr w:rsidR="008E53B4" w:rsidRPr="00526007" w14:paraId="4CB4AD75" w14:textId="6E50BE68" w:rsidTr="008E53B4">
        <w:trPr>
          <w:trHeight w:val="24"/>
        </w:trPr>
        <w:tc>
          <w:tcPr>
            <w:tcW w:w="0" w:type="auto"/>
            <w:vMerge w:val="restart"/>
            <w:vAlign w:val="center"/>
          </w:tcPr>
          <w:p w14:paraId="2A69AA7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bCs/>
                <w:sz w:val="24"/>
                <w:szCs w:val="24"/>
              </w:rPr>
              <w:t xml:space="preserve">Тема 2.2. </w:t>
            </w:r>
          </w:p>
          <w:p w14:paraId="32BC6A3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Cs/>
                <w:sz w:val="24"/>
                <w:szCs w:val="24"/>
              </w:rPr>
              <w:t>Общая физическая подготовка</w:t>
            </w:r>
          </w:p>
        </w:tc>
        <w:tc>
          <w:tcPr>
            <w:tcW w:w="4559" w:type="dxa"/>
          </w:tcPr>
          <w:p w14:paraId="0143D6E4"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22979590" w14:textId="3BD30341" w:rsidR="008E53B4" w:rsidRPr="00526007" w:rsidRDefault="008E53B4" w:rsidP="00122BC4">
            <w:pPr>
              <w:jc w:val="center"/>
              <w:rPr>
                <w:b/>
                <w:bCs/>
                <w:sz w:val="24"/>
                <w:szCs w:val="24"/>
              </w:rPr>
            </w:pPr>
          </w:p>
        </w:tc>
        <w:tc>
          <w:tcPr>
            <w:tcW w:w="1859" w:type="dxa"/>
          </w:tcPr>
          <w:p w14:paraId="6A549024" w14:textId="77777777" w:rsidR="008E53B4" w:rsidRPr="00526007" w:rsidRDefault="008E53B4" w:rsidP="00122BC4">
            <w:pPr>
              <w:jc w:val="center"/>
              <w:rPr>
                <w:sz w:val="24"/>
                <w:szCs w:val="24"/>
              </w:rPr>
            </w:pPr>
          </w:p>
        </w:tc>
        <w:tc>
          <w:tcPr>
            <w:tcW w:w="1974" w:type="dxa"/>
            <w:vMerge w:val="restart"/>
            <w:vAlign w:val="center"/>
          </w:tcPr>
          <w:p w14:paraId="2C5179A6" w14:textId="10460C5A" w:rsidR="008E53B4" w:rsidRPr="00526007" w:rsidRDefault="008E53B4" w:rsidP="00122BC4">
            <w:pPr>
              <w:jc w:val="center"/>
              <w:rPr>
                <w:sz w:val="24"/>
                <w:szCs w:val="24"/>
              </w:rPr>
            </w:pPr>
            <w:r w:rsidRPr="00526007">
              <w:rPr>
                <w:sz w:val="24"/>
                <w:szCs w:val="24"/>
              </w:rPr>
              <w:t>ОК 08</w:t>
            </w:r>
          </w:p>
        </w:tc>
      </w:tr>
      <w:tr w:rsidR="008E53B4" w:rsidRPr="00526007" w14:paraId="1D5BE3B4" w14:textId="2D9A6D17" w:rsidTr="008E53B4">
        <w:trPr>
          <w:trHeight w:val="24"/>
        </w:trPr>
        <w:tc>
          <w:tcPr>
            <w:tcW w:w="0" w:type="auto"/>
            <w:vMerge/>
            <w:vAlign w:val="center"/>
          </w:tcPr>
          <w:p w14:paraId="4A6F4306" w14:textId="77777777" w:rsidR="008E53B4" w:rsidRPr="00526007" w:rsidRDefault="008E53B4" w:rsidP="00122BC4">
            <w:pPr>
              <w:rPr>
                <w:b/>
                <w:bCs/>
                <w:sz w:val="24"/>
                <w:szCs w:val="24"/>
              </w:rPr>
            </w:pPr>
          </w:p>
        </w:tc>
        <w:tc>
          <w:tcPr>
            <w:tcW w:w="4559" w:type="dxa"/>
          </w:tcPr>
          <w:p w14:paraId="296B135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Теоретические сведения</w:t>
            </w:r>
            <w:r w:rsidRPr="00526007">
              <w:rPr>
                <w:bCs/>
                <w:sz w:val="24"/>
                <w:szCs w:val="24"/>
              </w:rPr>
              <w:t xml:space="preserve">. Физические качества и способности  человека и основы методики их воспитания. Средства, методы, принципы воспитания  быстроты, силы, выносливости, гибкости, координационных способностей. Возрастная динамика развития физических качеств и способностей. 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w:t>
            </w:r>
          </w:p>
          <w:p w14:paraId="0BD212D4" w14:textId="77777777" w:rsidR="008E53B4" w:rsidRPr="00526007" w:rsidRDefault="008E53B4" w:rsidP="00122BC4">
            <w:pPr>
              <w:jc w:val="both"/>
              <w:rPr>
                <w:b/>
                <w:bCs/>
                <w:sz w:val="24"/>
                <w:szCs w:val="24"/>
              </w:rPr>
            </w:pPr>
            <w:r w:rsidRPr="00526007">
              <w:rPr>
                <w:b/>
                <w:bCs/>
                <w:sz w:val="24"/>
                <w:szCs w:val="24"/>
              </w:rPr>
              <w:t>Двигательные действия</w:t>
            </w:r>
            <w:r w:rsidRPr="00526007">
              <w:rPr>
                <w:bCs/>
                <w:sz w:val="24"/>
                <w:szCs w:val="24"/>
              </w:rPr>
              <w:t xml:space="preserve">. Построения, перестроения, различные виды ходьбы, </w:t>
            </w:r>
            <w:r w:rsidRPr="00526007">
              <w:rPr>
                <w:bCs/>
                <w:sz w:val="24"/>
                <w:szCs w:val="24"/>
              </w:rPr>
              <w:lastRenderedPageBreak/>
              <w:t>комплексы обще развивающих упражнений, в том числе, в парах, с предметами. Подвижные игры.</w:t>
            </w:r>
          </w:p>
        </w:tc>
        <w:tc>
          <w:tcPr>
            <w:tcW w:w="2078" w:type="dxa"/>
            <w:vMerge/>
            <w:vAlign w:val="center"/>
          </w:tcPr>
          <w:p w14:paraId="15290C29" w14:textId="77777777" w:rsidR="008E53B4" w:rsidRPr="00526007" w:rsidRDefault="008E53B4" w:rsidP="00122BC4">
            <w:pPr>
              <w:jc w:val="center"/>
              <w:rPr>
                <w:b/>
                <w:bCs/>
                <w:sz w:val="24"/>
                <w:szCs w:val="24"/>
              </w:rPr>
            </w:pPr>
          </w:p>
        </w:tc>
        <w:tc>
          <w:tcPr>
            <w:tcW w:w="1859" w:type="dxa"/>
          </w:tcPr>
          <w:p w14:paraId="031B03A1" w14:textId="77777777" w:rsidR="008E53B4" w:rsidRPr="00526007" w:rsidRDefault="008E53B4" w:rsidP="00122BC4">
            <w:pPr>
              <w:rPr>
                <w:sz w:val="24"/>
                <w:szCs w:val="24"/>
              </w:rPr>
            </w:pPr>
          </w:p>
        </w:tc>
        <w:tc>
          <w:tcPr>
            <w:tcW w:w="1974" w:type="dxa"/>
            <w:vMerge/>
            <w:vAlign w:val="center"/>
          </w:tcPr>
          <w:p w14:paraId="62C43CC3" w14:textId="492A9ECD" w:rsidR="008E53B4" w:rsidRPr="00526007" w:rsidRDefault="008E53B4" w:rsidP="00122BC4">
            <w:pPr>
              <w:rPr>
                <w:sz w:val="24"/>
                <w:szCs w:val="24"/>
              </w:rPr>
            </w:pPr>
          </w:p>
        </w:tc>
      </w:tr>
      <w:tr w:rsidR="008E53B4" w:rsidRPr="00526007" w14:paraId="7DF866D2" w14:textId="7BFB439F" w:rsidTr="008E53B4">
        <w:trPr>
          <w:trHeight w:val="24"/>
        </w:trPr>
        <w:tc>
          <w:tcPr>
            <w:tcW w:w="0" w:type="auto"/>
            <w:vMerge/>
            <w:vAlign w:val="center"/>
          </w:tcPr>
          <w:p w14:paraId="693B2237" w14:textId="77777777" w:rsidR="008E53B4" w:rsidRPr="00526007" w:rsidRDefault="008E53B4" w:rsidP="00122BC4">
            <w:pPr>
              <w:rPr>
                <w:b/>
                <w:bCs/>
                <w:sz w:val="24"/>
                <w:szCs w:val="24"/>
              </w:rPr>
            </w:pPr>
          </w:p>
        </w:tc>
        <w:tc>
          <w:tcPr>
            <w:tcW w:w="4559" w:type="dxa"/>
          </w:tcPr>
          <w:p w14:paraId="1C9C902B"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2078" w:type="dxa"/>
            <w:vMerge w:val="restart"/>
            <w:vAlign w:val="center"/>
          </w:tcPr>
          <w:p w14:paraId="3D538296" w14:textId="2930B280" w:rsidR="008E53B4" w:rsidRPr="00526007" w:rsidRDefault="008E53B4" w:rsidP="00122BC4">
            <w:pPr>
              <w:jc w:val="center"/>
              <w:rPr>
                <w:b/>
                <w:bCs/>
                <w:sz w:val="24"/>
                <w:szCs w:val="24"/>
              </w:rPr>
            </w:pPr>
          </w:p>
        </w:tc>
        <w:tc>
          <w:tcPr>
            <w:tcW w:w="1859" w:type="dxa"/>
          </w:tcPr>
          <w:p w14:paraId="0E8D092F" w14:textId="77777777" w:rsidR="008E53B4" w:rsidRPr="00526007" w:rsidRDefault="008E53B4" w:rsidP="00122BC4">
            <w:pPr>
              <w:rPr>
                <w:sz w:val="24"/>
                <w:szCs w:val="24"/>
              </w:rPr>
            </w:pPr>
          </w:p>
        </w:tc>
        <w:tc>
          <w:tcPr>
            <w:tcW w:w="1974" w:type="dxa"/>
            <w:vMerge/>
            <w:vAlign w:val="center"/>
          </w:tcPr>
          <w:p w14:paraId="47C57A7A" w14:textId="3E66F335" w:rsidR="008E53B4" w:rsidRPr="00526007" w:rsidRDefault="008E53B4" w:rsidP="00122BC4">
            <w:pPr>
              <w:rPr>
                <w:sz w:val="24"/>
                <w:szCs w:val="24"/>
              </w:rPr>
            </w:pPr>
          </w:p>
        </w:tc>
      </w:tr>
      <w:tr w:rsidR="008E53B4" w:rsidRPr="00526007" w14:paraId="24E3E88A" w14:textId="43F97F08" w:rsidTr="008E53B4">
        <w:trPr>
          <w:trHeight w:val="24"/>
        </w:trPr>
        <w:tc>
          <w:tcPr>
            <w:tcW w:w="0" w:type="auto"/>
            <w:vMerge/>
            <w:vAlign w:val="center"/>
          </w:tcPr>
          <w:p w14:paraId="3D8D7196" w14:textId="77777777" w:rsidR="008E53B4" w:rsidRPr="00526007" w:rsidRDefault="008E53B4" w:rsidP="00122BC4">
            <w:pPr>
              <w:rPr>
                <w:b/>
                <w:bCs/>
                <w:sz w:val="24"/>
                <w:szCs w:val="24"/>
              </w:rPr>
            </w:pPr>
          </w:p>
        </w:tc>
        <w:tc>
          <w:tcPr>
            <w:tcW w:w="4559" w:type="dxa"/>
          </w:tcPr>
          <w:p w14:paraId="764B658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1. Выполнение построений, перестроений, различных видов ходьбы, беговых и прыжковых упражнений, комплексов обще развивающих упражнений, в том числе, в парах, с предметами. </w:t>
            </w:r>
          </w:p>
          <w:p w14:paraId="4582C44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Подвижные игры различной интенсивности.</w:t>
            </w:r>
          </w:p>
        </w:tc>
        <w:tc>
          <w:tcPr>
            <w:tcW w:w="2078" w:type="dxa"/>
            <w:vMerge/>
            <w:vAlign w:val="center"/>
          </w:tcPr>
          <w:p w14:paraId="44B1E3A4" w14:textId="77777777" w:rsidR="008E53B4" w:rsidRPr="00526007" w:rsidRDefault="008E53B4" w:rsidP="00122BC4">
            <w:pPr>
              <w:jc w:val="center"/>
              <w:rPr>
                <w:b/>
                <w:bCs/>
                <w:sz w:val="24"/>
                <w:szCs w:val="24"/>
              </w:rPr>
            </w:pPr>
          </w:p>
        </w:tc>
        <w:tc>
          <w:tcPr>
            <w:tcW w:w="1859" w:type="dxa"/>
          </w:tcPr>
          <w:p w14:paraId="2192B907" w14:textId="77777777" w:rsidR="008E53B4" w:rsidRPr="00526007" w:rsidRDefault="008E53B4" w:rsidP="00122BC4">
            <w:pPr>
              <w:rPr>
                <w:sz w:val="24"/>
                <w:szCs w:val="24"/>
              </w:rPr>
            </w:pPr>
          </w:p>
        </w:tc>
        <w:tc>
          <w:tcPr>
            <w:tcW w:w="1974" w:type="dxa"/>
            <w:vMerge/>
            <w:vAlign w:val="center"/>
          </w:tcPr>
          <w:p w14:paraId="7776D55A" w14:textId="53A5FAC8" w:rsidR="008E53B4" w:rsidRPr="00526007" w:rsidRDefault="008E53B4" w:rsidP="00122BC4">
            <w:pPr>
              <w:rPr>
                <w:sz w:val="24"/>
                <w:szCs w:val="24"/>
              </w:rPr>
            </w:pPr>
          </w:p>
        </w:tc>
      </w:tr>
      <w:tr w:rsidR="008E53B4" w:rsidRPr="00526007" w14:paraId="1C547ECF" w14:textId="59966E55" w:rsidTr="008E53B4">
        <w:trPr>
          <w:trHeight w:val="24"/>
        </w:trPr>
        <w:tc>
          <w:tcPr>
            <w:tcW w:w="0" w:type="auto"/>
            <w:vMerge w:val="restart"/>
            <w:vAlign w:val="center"/>
          </w:tcPr>
          <w:p w14:paraId="565CBFF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Тема 2.3.</w:t>
            </w:r>
          </w:p>
          <w:p w14:paraId="3F3C30CE" w14:textId="77777777" w:rsidR="008E53B4" w:rsidRPr="00526007" w:rsidRDefault="008E53B4" w:rsidP="00122BC4">
            <w:pPr>
              <w:jc w:val="both"/>
              <w:rPr>
                <w:sz w:val="24"/>
                <w:szCs w:val="24"/>
              </w:rPr>
            </w:pPr>
            <w:r w:rsidRPr="00526007">
              <w:rPr>
                <w:sz w:val="24"/>
                <w:szCs w:val="24"/>
              </w:rPr>
              <w:t xml:space="preserve">Спортивные игры. </w:t>
            </w:r>
          </w:p>
          <w:p w14:paraId="032927C8" w14:textId="77777777" w:rsidR="008E53B4" w:rsidRPr="00526007" w:rsidRDefault="008E53B4" w:rsidP="00122BC4">
            <w:pPr>
              <w:jc w:val="both"/>
              <w:rPr>
                <w:b/>
                <w:bCs/>
                <w:sz w:val="24"/>
                <w:szCs w:val="24"/>
              </w:rPr>
            </w:pPr>
          </w:p>
        </w:tc>
        <w:tc>
          <w:tcPr>
            <w:tcW w:w="4559" w:type="dxa"/>
          </w:tcPr>
          <w:p w14:paraId="5CE7C812"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42F33F05" w14:textId="4C3CA2D4" w:rsidR="008E53B4" w:rsidRPr="00526007" w:rsidRDefault="008E53B4" w:rsidP="00122BC4">
            <w:pPr>
              <w:jc w:val="center"/>
              <w:rPr>
                <w:b/>
                <w:bCs/>
                <w:sz w:val="24"/>
                <w:szCs w:val="24"/>
              </w:rPr>
            </w:pPr>
          </w:p>
        </w:tc>
        <w:tc>
          <w:tcPr>
            <w:tcW w:w="1859" w:type="dxa"/>
          </w:tcPr>
          <w:p w14:paraId="3287CDA2" w14:textId="77777777" w:rsidR="008E53B4" w:rsidRPr="00526007" w:rsidRDefault="008E53B4" w:rsidP="00122BC4">
            <w:pPr>
              <w:jc w:val="center"/>
              <w:rPr>
                <w:sz w:val="24"/>
                <w:szCs w:val="24"/>
              </w:rPr>
            </w:pPr>
          </w:p>
        </w:tc>
        <w:tc>
          <w:tcPr>
            <w:tcW w:w="1974" w:type="dxa"/>
            <w:vMerge w:val="restart"/>
            <w:vAlign w:val="center"/>
          </w:tcPr>
          <w:p w14:paraId="08C5838D" w14:textId="14D10A60" w:rsidR="008E53B4" w:rsidRPr="00526007" w:rsidRDefault="008E53B4" w:rsidP="00122BC4">
            <w:pPr>
              <w:jc w:val="center"/>
              <w:rPr>
                <w:sz w:val="24"/>
                <w:szCs w:val="24"/>
              </w:rPr>
            </w:pPr>
            <w:r w:rsidRPr="00526007">
              <w:rPr>
                <w:sz w:val="24"/>
                <w:szCs w:val="24"/>
              </w:rPr>
              <w:t>ОК 08</w:t>
            </w:r>
          </w:p>
        </w:tc>
      </w:tr>
      <w:tr w:rsidR="008E53B4" w:rsidRPr="00526007" w14:paraId="448BE562" w14:textId="37B40465" w:rsidTr="008E53B4">
        <w:trPr>
          <w:trHeight w:val="607"/>
        </w:trPr>
        <w:tc>
          <w:tcPr>
            <w:tcW w:w="0" w:type="auto"/>
            <w:vMerge/>
            <w:vAlign w:val="center"/>
          </w:tcPr>
          <w:p w14:paraId="709182B8" w14:textId="77777777" w:rsidR="008E53B4" w:rsidRPr="00526007" w:rsidRDefault="008E53B4" w:rsidP="00122BC4">
            <w:pPr>
              <w:rPr>
                <w:b/>
                <w:bCs/>
                <w:sz w:val="24"/>
                <w:szCs w:val="24"/>
              </w:rPr>
            </w:pPr>
          </w:p>
        </w:tc>
        <w:tc>
          <w:tcPr>
            <w:tcW w:w="4559" w:type="dxa"/>
          </w:tcPr>
          <w:p w14:paraId="1950BD8A" w14:textId="77777777" w:rsidR="008E53B4" w:rsidRPr="00526007" w:rsidRDefault="008E53B4" w:rsidP="00122BC4">
            <w:pPr>
              <w:jc w:val="both"/>
              <w:rPr>
                <w:b/>
                <w:sz w:val="24"/>
                <w:szCs w:val="24"/>
              </w:rPr>
            </w:pPr>
            <w:r w:rsidRPr="00526007">
              <w:rPr>
                <w:b/>
                <w:sz w:val="24"/>
                <w:szCs w:val="24"/>
              </w:rPr>
              <w:t xml:space="preserve">Баскетбол </w:t>
            </w:r>
          </w:p>
          <w:p w14:paraId="498411CD" w14:textId="77777777" w:rsidR="008E53B4" w:rsidRPr="00526007" w:rsidRDefault="008E53B4" w:rsidP="00122BC4">
            <w:pPr>
              <w:jc w:val="both"/>
              <w:rPr>
                <w:b/>
                <w:sz w:val="24"/>
                <w:szCs w:val="24"/>
              </w:rPr>
            </w:pPr>
            <w:r w:rsidRPr="00526007">
              <w:rPr>
                <w:sz w:val="24"/>
                <w:szCs w:val="24"/>
              </w:rPr>
              <w:t>Перемещения по площадке. Ведение мяча. Передачи мяча</w:t>
            </w:r>
            <w:r w:rsidRPr="00526007">
              <w:rPr>
                <w:b/>
                <w:sz w:val="24"/>
                <w:szCs w:val="24"/>
              </w:rPr>
              <w:t>:</w:t>
            </w:r>
            <w:r w:rsidRPr="00526007">
              <w:rPr>
                <w:sz w:val="24"/>
                <w:szCs w:val="24"/>
              </w:rPr>
              <w:t xml:space="preserve"> двумя руками от груди, с отскоком от пола, од</w:t>
            </w:r>
            <w:r w:rsidRPr="00526007">
              <w:rPr>
                <w:sz w:val="24"/>
                <w:szCs w:val="24"/>
              </w:rPr>
              <w:softHyphen/>
              <w:t>ной рукой от плеча, снизу, сбоку. Ловля мяча: двумя руками на уровне груди, «высокого мяча», с отско</w:t>
            </w:r>
            <w:r w:rsidRPr="00526007">
              <w:rPr>
                <w:sz w:val="24"/>
                <w:szCs w:val="24"/>
              </w:rPr>
              <w:softHyphen/>
              <w:t>ком от пола. Броски мяча по кольцу с места, в движении. Тактика игры в  нападении. Инди</w:t>
            </w:r>
            <w:r w:rsidRPr="00526007">
              <w:rPr>
                <w:sz w:val="24"/>
                <w:szCs w:val="24"/>
              </w:rPr>
              <w:softHyphen/>
              <w:t>видуальные действия игрока без мяча и с мячом, групповые и ко</w:t>
            </w:r>
            <w:r w:rsidRPr="00526007">
              <w:rPr>
                <w:sz w:val="24"/>
                <w:szCs w:val="24"/>
              </w:rPr>
              <w:softHyphen/>
              <w:t>мандные действия игроков. Тактика игры в защите в баскетболе. Групповые и ко</w:t>
            </w:r>
            <w:r w:rsidRPr="00526007">
              <w:rPr>
                <w:sz w:val="24"/>
                <w:szCs w:val="24"/>
              </w:rPr>
              <w:softHyphen/>
              <w:t xml:space="preserve">мандные действия игроков. Двусторонняя игра. </w:t>
            </w:r>
          </w:p>
          <w:p w14:paraId="6AABC7ED" w14:textId="77777777" w:rsidR="008E53B4" w:rsidRPr="00526007" w:rsidRDefault="008E53B4" w:rsidP="00122BC4">
            <w:pPr>
              <w:jc w:val="both"/>
              <w:rPr>
                <w:b/>
                <w:sz w:val="24"/>
                <w:szCs w:val="24"/>
              </w:rPr>
            </w:pPr>
            <w:r w:rsidRPr="00526007">
              <w:rPr>
                <w:b/>
                <w:sz w:val="24"/>
                <w:szCs w:val="24"/>
              </w:rPr>
              <w:t xml:space="preserve">Волейбол. </w:t>
            </w:r>
          </w:p>
          <w:p w14:paraId="5B21C2DC" w14:textId="77777777" w:rsidR="008E53B4" w:rsidRPr="00526007" w:rsidRDefault="008E53B4" w:rsidP="00122BC4">
            <w:pPr>
              <w:jc w:val="both"/>
              <w:rPr>
                <w:sz w:val="24"/>
                <w:szCs w:val="24"/>
              </w:rPr>
            </w:pPr>
            <w:r w:rsidRPr="00526007">
              <w:rPr>
                <w:sz w:val="24"/>
                <w:szCs w:val="24"/>
              </w:rPr>
              <w:t xml:space="preserve">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Расстановка игроков. Тактика игры в защите, в нападении. Индивидуальные </w:t>
            </w:r>
            <w:r w:rsidRPr="00526007">
              <w:rPr>
                <w:sz w:val="24"/>
                <w:szCs w:val="24"/>
              </w:rPr>
              <w:lastRenderedPageBreak/>
              <w:t xml:space="preserve">действия игроков с мячом, без мяча. Групповые и командные действия игроков. Взаимодействие игроков. Учебная игра. </w:t>
            </w:r>
          </w:p>
          <w:p w14:paraId="393D641D" w14:textId="77777777" w:rsidR="008E53B4" w:rsidRPr="00526007" w:rsidRDefault="008E53B4" w:rsidP="00122BC4">
            <w:pPr>
              <w:jc w:val="both"/>
              <w:rPr>
                <w:b/>
                <w:sz w:val="24"/>
                <w:szCs w:val="24"/>
              </w:rPr>
            </w:pPr>
            <w:r w:rsidRPr="00526007">
              <w:rPr>
                <w:b/>
                <w:sz w:val="24"/>
                <w:szCs w:val="24"/>
              </w:rPr>
              <w:t xml:space="preserve">Футбол. </w:t>
            </w:r>
          </w:p>
          <w:p w14:paraId="03367F7C" w14:textId="77777777" w:rsidR="008E53B4" w:rsidRPr="00526007" w:rsidRDefault="008E53B4" w:rsidP="00122BC4">
            <w:pPr>
              <w:jc w:val="both"/>
              <w:rPr>
                <w:b/>
                <w:sz w:val="24"/>
                <w:szCs w:val="24"/>
              </w:rPr>
            </w:pPr>
            <w:r w:rsidRPr="00526007">
              <w:rPr>
                <w:sz w:val="24"/>
                <w:szCs w:val="24"/>
              </w:rPr>
              <w:t>Перемещение по полю. Ведение мяча. Передачи мяча. Удары по мячу ногой, головой. Остановка мяча ногой. Приём мяса: ногой, головой.  Удары по воротам. Обманные движения. Обводка соперника, отбор мяча. Тактика игры в защите, в нападении (индивидуальные,  групповые, командные действия).  Техника и тактика игры вратаря. Взаимодействие игроков. Учебная игра.</w:t>
            </w:r>
          </w:p>
          <w:p w14:paraId="5CC56E72" w14:textId="77777777" w:rsidR="008E53B4" w:rsidRPr="00526007" w:rsidRDefault="008E53B4" w:rsidP="00122BC4">
            <w:pPr>
              <w:jc w:val="both"/>
              <w:rPr>
                <w:b/>
                <w:sz w:val="24"/>
                <w:szCs w:val="24"/>
              </w:rPr>
            </w:pPr>
            <w:r w:rsidRPr="00526007">
              <w:rPr>
                <w:b/>
                <w:sz w:val="24"/>
                <w:szCs w:val="24"/>
              </w:rPr>
              <w:t xml:space="preserve">Гандбол. </w:t>
            </w:r>
          </w:p>
          <w:p w14:paraId="1D2AE050" w14:textId="77777777" w:rsidR="008E53B4" w:rsidRPr="00526007" w:rsidRDefault="008E53B4" w:rsidP="00122BC4">
            <w:pPr>
              <w:jc w:val="both"/>
              <w:rPr>
                <w:sz w:val="24"/>
                <w:szCs w:val="24"/>
              </w:rPr>
            </w:pPr>
            <w:r w:rsidRPr="00526007">
              <w:rPr>
                <w:sz w:val="24"/>
                <w:szCs w:val="24"/>
              </w:rPr>
              <w:t xml:space="preserve">Техника нападения. Перемещения и остановки  игроков. Владение мячом: ловля, передача, ведение, броски. Техника защиты.  Стойка защитника,  перемещения, противодействия владению мячом (блокирование игрока, блокирование мяча, выбивание). Техника игры вратаря: стойка, техника защиты, техника нападения. Тактика нападения: индивидуальные, групповые, командные действия. Тактика защиты: индивидуальные, групповые, командные действия. Тактика игры вратаря. Учебная игра. </w:t>
            </w:r>
          </w:p>
          <w:p w14:paraId="10EC1FD4" w14:textId="77777777" w:rsidR="008E53B4" w:rsidRPr="00526007" w:rsidRDefault="008E53B4" w:rsidP="00122BC4">
            <w:pPr>
              <w:jc w:val="both"/>
              <w:rPr>
                <w:b/>
                <w:sz w:val="24"/>
                <w:szCs w:val="24"/>
              </w:rPr>
            </w:pPr>
            <w:r w:rsidRPr="00526007">
              <w:rPr>
                <w:b/>
                <w:sz w:val="24"/>
                <w:szCs w:val="24"/>
              </w:rPr>
              <w:t>Бадминтон.</w:t>
            </w:r>
          </w:p>
          <w:p w14:paraId="4D8DB56C" w14:textId="77777777" w:rsidR="008E53B4" w:rsidRPr="00526007" w:rsidRDefault="008E53B4" w:rsidP="00122BC4">
            <w:pPr>
              <w:jc w:val="both"/>
              <w:rPr>
                <w:sz w:val="24"/>
                <w:szCs w:val="24"/>
              </w:rPr>
            </w:pPr>
            <w:r w:rsidRPr="00526007">
              <w:rPr>
                <w:sz w:val="24"/>
                <w:szCs w:val="24"/>
              </w:rPr>
              <w:t xml:space="preserve">Способы хватки ракетки, игровые стойки, передвижения  по площадке, жонглирование воланом. Удары: сверху правой и левой сторонами ракетки,  удары </w:t>
            </w:r>
            <w:r w:rsidRPr="00526007">
              <w:rPr>
                <w:sz w:val="24"/>
                <w:szCs w:val="24"/>
              </w:rPr>
              <w:lastRenderedPageBreak/>
              <w:t xml:space="preserve">снизу и сбоку слева и справа, подрезкой справа и слева.  Подачи в бадминтоне: снизу и сбоку. Приёма волана. Тактика игры в бадминтон. Особенности тактических действий  спортсменов, выступающих в одиночном и парном разряде. Защитные, контратакующие и нападающие тактические действия. Тактика парных встреч: подачи, передвижения, взаимодействие игроков. Двусторонняя игра. </w:t>
            </w:r>
          </w:p>
          <w:p w14:paraId="5075CCEC" w14:textId="77777777" w:rsidR="008E53B4" w:rsidRPr="00526007" w:rsidRDefault="008E53B4" w:rsidP="00122BC4">
            <w:pPr>
              <w:jc w:val="both"/>
              <w:rPr>
                <w:b/>
                <w:sz w:val="24"/>
                <w:szCs w:val="24"/>
              </w:rPr>
            </w:pPr>
            <w:r w:rsidRPr="00526007">
              <w:rPr>
                <w:b/>
                <w:sz w:val="24"/>
                <w:szCs w:val="24"/>
              </w:rPr>
              <w:t xml:space="preserve">Настольный теннис. </w:t>
            </w:r>
          </w:p>
          <w:p w14:paraId="524347A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Стойки игрока. Способы держания ракетки: горизонтальная хватка, вертикальная хватка. Передвижения: бесшажные, шаги, прыжки, рывки. Технические приёмы: подача, подрезка, срезка, накат, поставка, топ-спин, топс-удар, сеча. Тактика игры, стили игры. Тактические комбинации. Тактика одиночной и парной игры. Двусторонняя игра.</w:t>
            </w:r>
          </w:p>
        </w:tc>
        <w:tc>
          <w:tcPr>
            <w:tcW w:w="2078" w:type="dxa"/>
            <w:vMerge/>
            <w:vAlign w:val="center"/>
          </w:tcPr>
          <w:p w14:paraId="7A20F4A2" w14:textId="77777777" w:rsidR="008E53B4" w:rsidRPr="00526007" w:rsidRDefault="008E53B4" w:rsidP="00122BC4">
            <w:pPr>
              <w:jc w:val="center"/>
              <w:rPr>
                <w:b/>
                <w:bCs/>
                <w:sz w:val="24"/>
                <w:szCs w:val="24"/>
              </w:rPr>
            </w:pPr>
          </w:p>
        </w:tc>
        <w:tc>
          <w:tcPr>
            <w:tcW w:w="1859" w:type="dxa"/>
          </w:tcPr>
          <w:p w14:paraId="58C2367C" w14:textId="77777777" w:rsidR="008E53B4" w:rsidRPr="00526007" w:rsidRDefault="008E53B4" w:rsidP="00122BC4">
            <w:pPr>
              <w:rPr>
                <w:sz w:val="24"/>
                <w:szCs w:val="24"/>
              </w:rPr>
            </w:pPr>
          </w:p>
        </w:tc>
        <w:tc>
          <w:tcPr>
            <w:tcW w:w="1974" w:type="dxa"/>
            <w:vMerge/>
            <w:vAlign w:val="center"/>
          </w:tcPr>
          <w:p w14:paraId="5D55EDAD" w14:textId="1EE881A4" w:rsidR="008E53B4" w:rsidRPr="00526007" w:rsidRDefault="008E53B4" w:rsidP="00122BC4">
            <w:pPr>
              <w:rPr>
                <w:sz w:val="24"/>
                <w:szCs w:val="24"/>
              </w:rPr>
            </w:pPr>
          </w:p>
        </w:tc>
      </w:tr>
      <w:tr w:rsidR="008E53B4" w:rsidRPr="00526007" w14:paraId="431B27D5" w14:textId="3C35551D" w:rsidTr="008E53B4">
        <w:trPr>
          <w:trHeight w:val="607"/>
        </w:trPr>
        <w:tc>
          <w:tcPr>
            <w:tcW w:w="0" w:type="auto"/>
            <w:vMerge/>
            <w:vAlign w:val="center"/>
          </w:tcPr>
          <w:p w14:paraId="45EBAAC8" w14:textId="77777777" w:rsidR="008E53B4" w:rsidRPr="00526007" w:rsidRDefault="008E53B4" w:rsidP="00122BC4">
            <w:pPr>
              <w:rPr>
                <w:b/>
                <w:bCs/>
                <w:sz w:val="24"/>
                <w:szCs w:val="24"/>
              </w:rPr>
            </w:pPr>
          </w:p>
        </w:tc>
        <w:tc>
          <w:tcPr>
            <w:tcW w:w="4559" w:type="dxa"/>
          </w:tcPr>
          <w:p w14:paraId="7D038DC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
                <w:bCs/>
                <w:sz w:val="24"/>
                <w:szCs w:val="24"/>
              </w:rPr>
              <w:t>Тематика практических занятий</w:t>
            </w:r>
          </w:p>
        </w:tc>
        <w:tc>
          <w:tcPr>
            <w:tcW w:w="2078" w:type="dxa"/>
            <w:vMerge w:val="restart"/>
            <w:vAlign w:val="center"/>
          </w:tcPr>
          <w:p w14:paraId="0C61E974" w14:textId="4D3F800C" w:rsidR="008E53B4" w:rsidRPr="00526007" w:rsidRDefault="008E53B4" w:rsidP="00122BC4">
            <w:pPr>
              <w:jc w:val="center"/>
              <w:rPr>
                <w:b/>
                <w:bCs/>
                <w:sz w:val="24"/>
                <w:szCs w:val="24"/>
              </w:rPr>
            </w:pPr>
          </w:p>
        </w:tc>
        <w:tc>
          <w:tcPr>
            <w:tcW w:w="1859" w:type="dxa"/>
          </w:tcPr>
          <w:p w14:paraId="7EFCF2F7" w14:textId="77777777" w:rsidR="008E53B4" w:rsidRPr="00526007" w:rsidRDefault="008E53B4" w:rsidP="00122BC4">
            <w:pPr>
              <w:rPr>
                <w:sz w:val="24"/>
                <w:szCs w:val="24"/>
              </w:rPr>
            </w:pPr>
          </w:p>
        </w:tc>
        <w:tc>
          <w:tcPr>
            <w:tcW w:w="1974" w:type="dxa"/>
            <w:vMerge/>
            <w:vAlign w:val="center"/>
          </w:tcPr>
          <w:p w14:paraId="2345AD6E" w14:textId="2DB11EF2" w:rsidR="008E53B4" w:rsidRPr="00526007" w:rsidRDefault="008E53B4" w:rsidP="00122BC4">
            <w:pPr>
              <w:rPr>
                <w:sz w:val="24"/>
                <w:szCs w:val="24"/>
              </w:rPr>
            </w:pPr>
          </w:p>
        </w:tc>
      </w:tr>
      <w:tr w:rsidR="008E53B4" w:rsidRPr="00526007" w14:paraId="7731C192" w14:textId="0AE08429" w:rsidTr="008E53B4">
        <w:trPr>
          <w:trHeight w:val="607"/>
        </w:trPr>
        <w:tc>
          <w:tcPr>
            <w:tcW w:w="0" w:type="auto"/>
            <w:vMerge/>
            <w:vAlign w:val="center"/>
          </w:tcPr>
          <w:p w14:paraId="03D3EC2D" w14:textId="77777777" w:rsidR="008E53B4" w:rsidRPr="00526007" w:rsidRDefault="008E53B4" w:rsidP="00122BC4">
            <w:pPr>
              <w:rPr>
                <w:b/>
                <w:bCs/>
                <w:sz w:val="24"/>
                <w:szCs w:val="24"/>
              </w:rPr>
            </w:pPr>
          </w:p>
        </w:tc>
        <w:tc>
          <w:tcPr>
            <w:tcW w:w="4559" w:type="dxa"/>
          </w:tcPr>
          <w:p w14:paraId="74182CF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1. Разучивание, закрепление и совершенствование техники  двигательных действий, технико-тактических приёмов игры.  </w:t>
            </w:r>
          </w:p>
          <w:p w14:paraId="5E832AB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2. Сопряжённое воспитание двигательных качеств и способностей: </w:t>
            </w:r>
          </w:p>
          <w:p w14:paraId="690BC1D1"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-воспитание быстроты в процессе занятий спортивными играми.  </w:t>
            </w:r>
          </w:p>
          <w:p w14:paraId="0317665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-воспитание скоростно-силовых качеств в процессе занятий спортивными играми.  </w:t>
            </w:r>
          </w:p>
          <w:p w14:paraId="33BEC5C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-воспитание выносливости в процессе </w:t>
            </w:r>
            <w:r w:rsidRPr="00526007">
              <w:rPr>
                <w:bCs/>
                <w:sz w:val="24"/>
                <w:szCs w:val="24"/>
              </w:rPr>
              <w:lastRenderedPageBreak/>
              <w:t xml:space="preserve">занятий спортивными играми.  </w:t>
            </w:r>
          </w:p>
          <w:p w14:paraId="38B6C594" w14:textId="77777777" w:rsidR="008E53B4" w:rsidRPr="00526007" w:rsidRDefault="008E53B4" w:rsidP="00122BC4">
            <w:pPr>
              <w:jc w:val="both"/>
              <w:rPr>
                <w:bCs/>
                <w:sz w:val="24"/>
                <w:szCs w:val="24"/>
              </w:rPr>
            </w:pPr>
            <w:r w:rsidRPr="00526007">
              <w:rPr>
                <w:bCs/>
                <w:sz w:val="24"/>
                <w:szCs w:val="24"/>
              </w:rPr>
              <w:t>-воспитание координации движений в процессе занятий спортивными играми.</w:t>
            </w:r>
          </w:p>
          <w:p w14:paraId="56C69E86" w14:textId="77777777" w:rsidR="008E53B4" w:rsidRPr="00526007" w:rsidRDefault="008E53B4" w:rsidP="00122BC4">
            <w:pPr>
              <w:jc w:val="both"/>
              <w:rPr>
                <w:bCs/>
                <w:sz w:val="24"/>
                <w:szCs w:val="24"/>
              </w:rPr>
            </w:pPr>
            <w:r w:rsidRPr="00526007">
              <w:rPr>
                <w:bCs/>
                <w:sz w:val="24"/>
                <w:szCs w:val="24"/>
              </w:rPr>
              <w:t>3. Тренировочные игры, двусторонние игры на счёт.</w:t>
            </w:r>
          </w:p>
          <w:p w14:paraId="1CBC59C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4. Выполнение контрольных нормативов по элементам техники спортивных игр, технико-тактических приёмов игры.  </w:t>
            </w:r>
          </w:p>
          <w:p w14:paraId="00CC7AF1" w14:textId="77777777" w:rsidR="008E53B4" w:rsidRPr="00526007" w:rsidRDefault="008E53B4" w:rsidP="00122BC4">
            <w:pPr>
              <w:jc w:val="both"/>
              <w:rPr>
                <w:sz w:val="24"/>
                <w:szCs w:val="24"/>
              </w:rPr>
            </w:pPr>
            <w:r w:rsidRPr="00526007">
              <w:rPr>
                <w:bCs/>
                <w:sz w:val="24"/>
                <w:szCs w:val="24"/>
              </w:rPr>
              <w:t xml:space="preserve">5. Самостоятельная  </w:t>
            </w:r>
            <w:r w:rsidRPr="00526007">
              <w:rPr>
                <w:sz w:val="24"/>
                <w:szCs w:val="24"/>
              </w:rPr>
              <w:t xml:space="preserve">разработка и проведение  занятия или фрагмента занятия по изучаемым  спортивным играм. </w:t>
            </w:r>
          </w:p>
        </w:tc>
        <w:tc>
          <w:tcPr>
            <w:tcW w:w="2078" w:type="dxa"/>
            <w:vMerge/>
            <w:vAlign w:val="center"/>
          </w:tcPr>
          <w:p w14:paraId="3F950EA5" w14:textId="77777777" w:rsidR="008E53B4" w:rsidRPr="00526007" w:rsidRDefault="008E53B4" w:rsidP="00122BC4">
            <w:pPr>
              <w:jc w:val="center"/>
              <w:rPr>
                <w:b/>
                <w:bCs/>
                <w:sz w:val="24"/>
                <w:szCs w:val="24"/>
              </w:rPr>
            </w:pPr>
          </w:p>
        </w:tc>
        <w:tc>
          <w:tcPr>
            <w:tcW w:w="1859" w:type="dxa"/>
          </w:tcPr>
          <w:p w14:paraId="6AA4550C" w14:textId="77777777" w:rsidR="008E53B4" w:rsidRPr="00526007" w:rsidRDefault="008E53B4" w:rsidP="00122BC4">
            <w:pPr>
              <w:rPr>
                <w:sz w:val="24"/>
                <w:szCs w:val="24"/>
              </w:rPr>
            </w:pPr>
          </w:p>
        </w:tc>
        <w:tc>
          <w:tcPr>
            <w:tcW w:w="1974" w:type="dxa"/>
            <w:vMerge/>
            <w:vAlign w:val="center"/>
          </w:tcPr>
          <w:p w14:paraId="545FB864" w14:textId="4901F1C1" w:rsidR="008E53B4" w:rsidRPr="00526007" w:rsidRDefault="008E53B4" w:rsidP="00122BC4">
            <w:pPr>
              <w:rPr>
                <w:sz w:val="24"/>
                <w:szCs w:val="24"/>
              </w:rPr>
            </w:pPr>
          </w:p>
        </w:tc>
      </w:tr>
      <w:tr w:rsidR="008E53B4" w:rsidRPr="00526007" w14:paraId="278AB1AB" w14:textId="03213CCF" w:rsidTr="008E53B4">
        <w:trPr>
          <w:trHeight w:val="24"/>
        </w:trPr>
        <w:tc>
          <w:tcPr>
            <w:tcW w:w="0" w:type="auto"/>
            <w:vMerge w:val="restart"/>
            <w:vAlign w:val="center"/>
          </w:tcPr>
          <w:p w14:paraId="4ADBF7C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bCs/>
                <w:sz w:val="24"/>
                <w:szCs w:val="24"/>
              </w:rPr>
              <w:t>Тема 2.4.</w:t>
            </w:r>
          </w:p>
          <w:p w14:paraId="73BE2D64" w14:textId="77777777" w:rsidR="008E53B4" w:rsidRPr="00526007" w:rsidRDefault="008E53B4" w:rsidP="00122BC4">
            <w:pPr>
              <w:rPr>
                <w:sz w:val="24"/>
                <w:szCs w:val="24"/>
              </w:rPr>
            </w:pPr>
            <w:r w:rsidRPr="00526007">
              <w:rPr>
                <w:sz w:val="24"/>
                <w:szCs w:val="24"/>
              </w:rPr>
              <w:t>Аэробика (девушки)</w:t>
            </w:r>
          </w:p>
          <w:p w14:paraId="61E03ED3" w14:textId="77777777" w:rsidR="008E53B4" w:rsidRPr="00526007" w:rsidRDefault="008E53B4" w:rsidP="00122BC4">
            <w:pPr>
              <w:rPr>
                <w:b/>
                <w:bCs/>
                <w:sz w:val="24"/>
                <w:szCs w:val="24"/>
              </w:rPr>
            </w:pPr>
          </w:p>
        </w:tc>
        <w:tc>
          <w:tcPr>
            <w:tcW w:w="4559" w:type="dxa"/>
          </w:tcPr>
          <w:p w14:paraId="72D71B43"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413DC7C9" w14:textId="18202ED1" w:rsidR="008E53B4" w:rsidRPr="00526007" w:rsidRDefault="008E53B4" w:rsidP="00122BC4">
            <w:pPr>
              <w:jc w:val="center"/>
              <w:rPr>
                <w:b/>
                <w:bCs/>
                <w:sz w:val="24"/>
                <w:szCs w:val="24"/>
              </w:rPr>
            </w:pPr>
          </w:p>
        </w:tc>
        <w:tc>
          <w:tcPr>
            <w:tcW w:w="1859" w:type="dxa"/>
          </w:tcPr>
          <w:p w14:paraId="19D76765" w14:textId="77777777" w:rsidR="008E53B4" w:rsidRPr="00526007" w:rsidRDefault="008E53B4" w:rsidP="00122BC4">
            <w:pPr>
              <w:jc w:val="center"/>
              <w:rPr>
                <w:sz w:val="24"/>
                <w:szCs w:val="24"/>
              </w:rPr>
            </w:pPr>
          </w:p>
        </w:tc>
        <w:tc>
          <w:tcPr>
            <w:tcW w:w="1974" w:type="dxa"/>
            <w:vMerge w:val="restart"/>
            <w:vAlign w:val="center"/>
          </w:tcPr>
          <w:p w14:paraId="7A2639F7" w14:textId="3D5FA8B1" w:rsidR="008E53B4" w:rsidRPr="00526007" w:rsidRDefault="008E53B4" w:rsidP="00122BC4">
            <w:pPr>
              <w:jc w:val="center"/>
              <w:rPr>
                <w:b/>
                <w:sz w:val="24"/>
                <w:szCs w:val="24"/>
              </w:rPr>
            </w:pPr>
            <w:r w:rsidRPr="00526007">
              <w:rPr>
                <w:sz w:val="24"/>
                <w:szCs w:val="24"/>
              </w:rPr>
              <w:t>ОК 08</w:t>
            </w:r>
          </w:p>
        </w:tc>
      </w:tr>
      <w:tr w:rsidR="008E53B4" w:rsidRPr="00526007" w14:paraId="0A0C3247" w14:textId="3C5D5443" w:rsidTr="008E53B4">
        <w:trPr>
          <w:trHeight w:val="24"/>
        </w:trPr>
        <w:tc>
          <w:tcPr>
            <w:tcW w:w="0" w:type="auto"/>
            <w:vMerge/>
            <w:vAlign w:val="center"/>
          </w:tcPr>
          <w:p w14:paraId="0ECEA732" w14:textId="77777777" w:rsidR="008E53B4" w:rsidRPr="00526007" w:rsidRDefault="008E53B4" w:rsidP="00122BC4">
            <w:pPr>
              <w:rPr>
                <w:b/>
                <w:bCs/>
                <w:sz w:val="24"/>
                <w:szCs w:val="24"/>
              </w:rPr>
            </w:pPr>
          </w:p>
        </w:tc>
        <w:tc>
          <w:tcPr>
            <w:tcW w:w="4559" w:type="dxa"/>
          </w:tcPr>
          <w:p w14:paraId="28F0D3E0" w14:textId="77777777" w:rsidR="008E53B4" w:rsidRPr="00526007" w:rsidRDefault="008E53B4" w:rsidP="00122BC4">
            <w:pPr>
              <w:adjustRightInd w:val="0"/>
              <w:jc w:val="both"/>
              <w:rPr>
                <w:sz w:val="24"/>
                <w:szCs w:val="24"/>
              </w:rPr>
            </w:pPr>
            <w:r w:rsidRPr="00526007">
              <w:rPr>
                <w:sz w:val="24"/>
                <w:szCs w:val="24"/>
              </w:rPr>
              <w:t>Основные виды перемещений. Базовые шаги, движения руками, базовые шаги с движениями руками</w:t>
            </w:r>
          </w:p>
          <w:p w14:paraId="39FD0062" w14:textId="77777777" w:rsidR="008E53B4" w:rsidRPr="00526007" w:rsidRDefault="008E53B4" w:rsidP="00122BC4">
            <w:pPr>
              <w:adjustRightInd w:val="0"/>
              <w:jc w:val="both"/>
              <w:rPr>
                <w:sz w:val="24"/>
                <w:szCs w:val="24"/>
              </w:rPr>
            </w:pPr>
            <w:r w:rsidRPr="00526007">
              <w:rPr>
                <w:sz w:val="24"/>
                <w:szCs w:val="24"/>
              </w:rPr>
              <w:t xml:space="preserve">Техника выполнения движений в степ-аэробике: общая характеристика степ-аэробики, различные положения и виды платформ. Основные исходные положения. Движения ногами и руками в различных видах степ-аэробики. </w:t>
            </w:r>
          </w:p>
          <w:p w14:paraId="3A04786F" w14:textId="77777777" w:rsidR="008E53B4" w:rsidRPr="00526007" w:rsidRDefault="008E53B4" w:rsidP="00122BC4">
            <w:pPr>
              <w:adjustRightInd w:val="0"/>
              <w:jc w:val="both"/>
              <w:rPr>
                <w:sz w:val="24"/>
                <w:szCs w:val="24"/>
              </w:rPr>
            </w:pPr>
            <w:r w:rsidRPr="00526007">
              <w:rPr>
                <w:sz w:val="24"/>
                <w:szCs w:val="24"/>
              </w:rPr>
              <w:t xml:space="preserve">Техника выполнения движений в фитбол-аэробике: общая характеристика фитбол-аэробики, исходные положения, упражнения различной направленности. </w:t>
            </w:r>
          </w:p>
          <w:p w14:paraId="588D0314" w14:textId="77777777" w:rsidR="008E53B4" w:rsidRPr="00526007" w:rsidRDefault="008E53B4" w:rsidP="00122BC4">
            <w:pPr>
              <w:adjustRightInd w:val="0"/>
              <w:jc w:val="both"/>
              <w:rPr>
                <w:sz w:val="24"/>
                <w:szCs w:val="24"/>
              </w:rPr>
            </w:pPr>
            <w:r w:rsidRPr="00526007">
              <w:rPr>
                <w:sz w:val="24"/>
                <w:szCs w:val="24"/>
              </w:rPr>
              <w:t xml:space="preserve">Техника выполнения движений в шейпинге: общая характеристика шейпинга, основные средства, виды упражнений. </w:t>
            </w:r>
          </w:p>
          <w:p w14:paraId="34BBFE6B" w14:textId="77777777" w:rsidR="008E53B4" w:rsidRPr="00526007" w:rsidRDefault="008E53B4" w:rsidP="00122BC4">
            <w:pPr>
              <w:adjustRightInd w:val="0"/>
              <w:jc w:val="both"/>
              <w:rPr>
                <w:sz w:val="24"/>
                <w:szCs w:val="24"/>
              </w:rPr>
            </w:pPr>
            <w:r w:rsidRPr="00526007">
              <w:rPr>
                <w:sz w:val="24"/>
                <w:szCs w:val="24"/>
              </w:rPr>
              <w:t xml:space="preserve">Техника выполнения движений в пилатесе: общая характеристика пилатеса, виды упражнений. </w:t>
            </w:r>
          </w:p>
          <w:p w14:paraId="2B1C14C8" w14:textId="77777777" w:rsidR="008E53B4" w:rsidRPr="00526007" w:rsidRDefault="008E53B4" w:rsidP="00122BC4">
            <w:pPr>
              <w:adjustRightInd w:val="0"/>
              <w:jc w:val="both"/>
              <w:rPr>
                <w:sz w:val="24"/>
                <w:szCs w:val="24"/>
              </w:rPr>
            </w:pPr>
            <w:r w:rsidRPr="00526007">
              <w:rPr>
                <w:sz w:val="24"/>
                <w:szCs w:val="24"/>
              </w:rPr>
              <w:t xml:space="preserve">Техника выполнения движений в стретчинг-аэробике: общая характеристика стретчинга, положение </w:t>
            </w:r>
            <w:r w:rsidRPr="00526007">
              <w:rPr>
                <w:sz w:val="24"/>
                <w:szCs w:val="24"/>
              </w:rPr>
              <w:lastRenderedPageBreak/>
              <w:t xml:space="preserve">тела, различные позы, сокращение мышц, дыхание. </w:t>
            </w:r>
          </w:p>
          <w:p w14:paraId="6F560230" w14:textId="77777777" w:rsidR="008E53B4" w:rsidRPr="00526007" w:rsidRDefault="008E53B4" w:rsidP="00122BC4">
            <w:pPr>
              <w:adjustRightInd w:val="0"/>
              <w:jc w:val="both"/>
              <w:rPr>
                <w:sz w:val="24"/>
                <w:szCs w:val="24"/>
              </w:rPr>
            </w:pPr>
            <w:r w:rsidRPr="00526007">
              <w:rPr>
                <w:sz w:val="24"/>
                <w:szCs w:val="24"/>
              </w:rPr>
              <w:t>Соединения и комбинации: линейной прогрессии, от "головы" к "хвосту", "зиг-заг", "сложения", "блок-метод".</w:t>
            </w:r>
          </w:p>
          <w:p w14:paraId="519EDADB" w14:textId="77777777" w:rsidR="008E53B4" w:rsidRPr="00526007" w:rsidRDefault="008E53B4" w:rsidP="00122BC4">
            <w:pPr>
              <w:jc w:val="both"/>
              <w:rPr>
                <w:b/>
                <w:bCs/>
                <w:sz w:val="24"/>
                <w:szCs w:val="24"/>
              </w:rPr>
            </w:pPr>
            <w:r w:rsidRPr="00526007">
              <w:rPr>
                <w:sz w:val="24"/>
                <w:szCs w:val="24"/>
              </w:rPr>
              <w:t>Методы регулирования нагрузки в ходе занятий аэробикой. Специальные комплексы развития гибкости и их использование в процессе физкультурных занятий.</w:t>
            </w:r>
          </w:p>
        </w:tc>
        <w:tc>
          <w:tcPr>
            <w:tcW w:w="2078" w:type="dxa"/>
            <w:vMerge/>
            <w:vAlign w:val="center"/>
          </w:tcPr>
          <w:p w14:paraId="563EE14B" w14:textId="77777777" w:rsidR="008E53B4" w:rsidRPr="00526007" w:rsidRDefault="008E53B4" w:rsidP="00122BC4">
            <w:pPr>
              <w:jc w:val="center"/>
              <w:rPr>
                <w:b/>
                <w:bCs/>
                <w:sz w:val="24"/>
                <w:szCs w:val="24"/>
              </w:rPr>
            </w:pPr>
          </w:p>
        </w:tc>
        <w:tc>
          <w:tcPr>
            <w:tcW w:w="1859" w:type="dxa"/>
          </w:tcPr>
          <w:p w14:paraId="3FF3C23C" w14:textId="77777777" w:rsidR="008E53B4" w:rsidRPr="00526007" w:rsidRDefault="008E53B4" w:rsidP="00122BC4">
            <w:pPr>
              <w:rPr>
                <w:b/>
                <w:sz w:val="24"/>
                <w:szCs w:val="24"/>
              </w:rPr>
            </w:pPr>
          </w:p>
        </w:tc>
        <w:tc>
          <w:tcPr>
            <w:tcW w:w="1974" w:type="dxa"/>
            <w:vMerge/>
            <w:vAlign w:val="center"/>
          </w:tcPr>
          <w:p w14:paraId="4555DD00" w14:textId="77A6400A" w:rsidR="008E53B4" w:rsidRPr="00526007" w:rsidRDefault="008E53B4" w:rsidP="00122BC4">
            <w:pPr>
              <w:rPr>
                <w:b/>
                <w:sz w:val="24"/>
                <w:szCs w:val="24"/>
              </w:rPr>
            </w:pPr>
          </w:p>
        </w:tc>
      </w:tr>
      <w:tr w:rsidR="008E53B4" w:rsidRPr="00526007" w14:paraId="1B99F0DA" w14:textId="4D5FC2B9" w:rsidTr="008E53B4">
        <w:trPr>
          <w:trHeight w:val="24"/>
        </w:trPr>
        <w:tc>
          <w:tcPr>
            <w:tcW w:w="0" w:type="auto"/>
            <w:vMerge/>
            <w:vAlign w:val="center"/>
          </w:tcPr>
          <w:p w14:paraId="10F18924" w14:textId="77777777" w:rsidR="008E53B4" w:rsidRPr="00526007" w:rsidRDefault="008E53B4" w:rsidP="00122BC4">
            <w:pPr>
              <w:rPr>
                <w:b/>
                <w:bCs/>
                <w:sz w:val="24"/>
                <w:szCs w:val="24"/>
              </w:rPr>
            </w:pPr>
          </w:p>
        </w:tc>
        <w:tc>
          <w:tcPr>
            <w:tcW w:w="4559" w:type="dxa"/>
          </w:tcPr>
          <w:p w14:paraId="1D26D829"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2078" w:type="dxa"/>
            <w:vMerge w:val="restart"/>
            <w:vAlign w:val="center"/>
          </w:tcPr>
          <w:p w14:paraId="763F6B91" w14:textId="25B0D554" w:rsidR="008E53B4" w:rsidRPr="00526007" w:rsidRDefault="008E53B4" w:rsidP="00122BC4">
            <w:pPr>
              <w:jc w:val="center"/>
              <w:rPr>
                <w:b/>
                <w:bCs/>
                <w:sz w:val="24"/>
                <w:szCs w:val="24"/>
              </w:rPr>
            </w:pPr>
          </w:p>
        </w:tc>
        <w:tc>
          <w:tcPr>
            <w:tcW w:w="1859" w:type="dxa"/>
          </w:tcPr>
          <w:p w14:paraId="18514646" w14:textId="77777777" w:rsidR="008E53B4" w:rsidRPr="00526007" w:rsidRDefault="008E53B4" w:rsidP="00122BC4">
            <w:pPr>
              <w:rPr>
                <w:b/>
                <w:sz w:val="24"/>
                <w:szCs w:val="24"/>
              </w:rPr>
            </w:pPr>
          </w:p>
        </w:tc>
        <w:tc>
          <w:tcPr>
            <w:tcW w:w="1974" w:type="dxa"/>
            <w:vMerge/>
            <w:vAlign w:val="center"/>
          </w:tcPr>
          <w:p w14:paraId="7A0E8F3C" w14:textId="056F425B" w:rsidR="008E53B4" w:rsidRPr="00526007" w:rsidRDefault="008E53B4" w:rsidP="00122BC4">
            <w:pPr>
              <w:rPr>
                <w:b/>
                <w:sz w:val="24"/>
                <w:szCs w:val="24"/>
              </w:rPr>
            </w:pPr>
          </w:p>
        </w:tc>
      </w:tr>
      <w:tr w:rsidR="008E53B4" w:rsidRPr="00526007" w14:paraId="2A45A831" w14:textId="30072B86" w:rsidTr="008E53B4">
        <w:trPr>
          <w:trHeight w:val="607"/>
        </w:trPr>
        <w:tc>
          <w:tcPr>
            <w:tcW w:w="0" w:type="auto"/>
            <w:vMerge/>
            <w:vAlign w:val="center"/>
          </w:tcPr>
          <w:p w14:paraId="7BB99F01" w14:textId="77777777" w:rsidR="008E53B4" w:rsidRPr="00526007" w:rsidRDefault="008E53B4" w:rsidP="00122BC4">
            <w:pPr>
              <w:rPr>
                <w:b/>
                <w:bCs/>
                <w:sz w:val="24"/>
                <w:szCs w:val="24"/>
              </w:rPr>
            </w:pPr>
          </w:p>
        </w:tc>
        <w:tc>
          <w:tcPr>
            <w:tcW w:w="4559" w:type="dxa"/>
          </w:tcPr>
          <w:p w14:paraId="1B15D1F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Разучивание, закрепление и совершенствование техники  выполнения отдельных элементов и их комбинаций</w:t>
            </w:r>
          </w:p>
          <w:p w14:paraId="2F24BA1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2. Сопряжённое воспитание двигательных качеств и способностей:  </w:t>
            </w:r>
          </w:p>
          <w:p w14:paraId="2F03B12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-воспитание выносливости в процессе занятий избранными видами аэробики.  </w:t>
            </w:r>
          </w:p>
          <w:p w14:paraId="3BB06390" w14:textId="77777777" w:rsidR="008E53B4" w:rsidRPr="00526007" w:rsidRDefault="008E53B4" w:rsidP="00122BC4">
            <w:pPr>
              <w:jc w:val="both"/>
              <w:rPr>
                <w:bCs/>
                <w:sz w:val="24"/>
                <w:szCs w:val="24"/>
              </w:rPr>
            </w:pPr>
            <w:r w:rsidRPr="00526007">
              <w:rPr>
                <w:bCs/>
                <w:sz w:val="24"/>
                <w:szCs w:val="24"/>
              </w:rPr>
              <w:t>-воспитание координации движений в процессе занятий.</w:t>
            </w:r>
          </w:p>
          <w:p w14:paraId="78E853D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3. Выполнение разученной комбинации  аэробики  различной интенсивности, продолжительности, преимущественной направленности. </w:t>
            </w:r>
          </w:p>
          <w:p w14:paraId="03E558B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4. Самостоятельная разработка содержания и проведение занятия или фрагмента занятия по изучаемому виду (видам) аэробики. </w:t>
            </w:r>
          </w:p>
        </w:tc>
        <w:tc>
          <w:tcPr>
            <w:tcW w:w="2078" w:type="dxa"/>
            <w:vMerge/>
            <w:vAlign w:val="center"/>
          </w:tcPr>
          <w:p w14:paraId="108936D4" w14:textId="77777777" w:rsidR="008E53B4" w:rsidRPr="00526007" w:rsidRDefault="008E53B4" w:rsidP="00122BC4">
            <w:pPr>
              <w:jc w:val="center"/>
              <w:rPr>
                <w:b/>
                <w:bCs/>
                <w:sz w:val="24"/>
                <w:szCs w:val="24"/>
              </w:rPr>
            </w:pPr>
          </w:p>
        </w:tc>
        <w:tc>
          <w:tcPr>
            <w:tcW w:w="1859" w:type="dxa"/>
          </w:tcPr>
          <w:p w14:paraId="35AA426C" w14:textId="77777777" w:rsidR="008E53B4" w:rsidRPr="00526007" w:rsidRDefault="008E53B4" w:rsidP="00122BC4">
            <w:pPr>
              <w:rPr>
                <w:b/>
                <w:sz w:val="24"/>
                <w:szCs w:val="24"/>
              </w:rPr>
            </w:pPr>
          </w:p>
        </w:tc>
        <w:tc>
          <w:tcPr>
            <w:tcW w:w="1974" w:type="dxa"/>
            <w:vMerge/>
            <w:vAlign w:val="center"/>
          </w:tcPr>
          <w:p w14:paraId="7B092E64" w14:textId="01019B2A" w:rsidR="008E53B4" w:rsidRPr="00526007" w:rsidRDefault="008E53B4" w:rsidP="00122BC4">
            <w:pPr>
              <w:rPr>
                <w:b/>
                <w:sz w:val="24"/>
                <w:szCs w:val="24"/>
              </w:rPr>
            </w:pPr>
          </w:p>
        </w:tc>
      </w:tr>
      <w:tr w:rsidR="008E53B4" w:rsidRPr="00526007" w14:paraId="730D02AB" w14:textId="6B839EC0" w:rsidTr="008E53B4">
        <w:trPr>
          <w:trHeight w:val="24"/>
        </w:trPr>
        <w:tc>
          <w:tcPr>
            <w:tcW w:w="0" w:type="auto"/>
            <w:vMerge w:val="restart"/>
            <w:vAlign w:val="center"/>
          </w:tcPr>
          <w:p w14:paraId="4D522F0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bCs/>
                <w:sz w:val="24"/>
                <w:szCs w:val="24"/>
              </w:rPr>
              <w:t>Тема 2.4.</w:t>
            </w:r>
          </w:p>
          <w:p w14:paraId="64E1EC9D" w14:textId="77777777" w:rsidR="008E53B4" w:rsidRPr="00526007" w:rsidRDefault="008E53B4" w:rsidP="00122BC4">
            <w:pPr>
              <w:shd w:val="clear" w:color="auto" w:fill="FFFFFF"/>
              <w:adjustRightInd w:val="0"/>
              <w:rPr>
                <w:bCs/>
                <w:sz w:val="24"/>
                <w:szCs w:val="24"/>
              </w:rPr>
            </w:pPr>
            <w:r w:rsidRPr="00526007">
              <w:rPr>
                <w:sz w:val="24"/>
                <w:szCs w:val="24"/>
              </w:rPr>
              <w:t xml:space="preserve">Атлетическая </w:t>
            </w:r>
          </w:p>
          <w:p w14:paraId="4A3F262A" w14:textId="77777777" w:rsidR="008E53B4" w:rsidRPr="00526007" w:rsidRDefault="008E53B4" w:rsidP="00122BC4">
            <w:pPr>
              <w:shd w:val="clear" w:color="auto" w:fill="FFFFFF"/>
              <w:adjustRightInd w:val="0"/>
              <w:rPr>
                <w:sz w:val="24"/>
                <w:szCs w:val="24"/>
              </w:rPr>
            </w:pPr>
            <w:r w:rsidRPr="00526007">
              <w:rPr>
                <w:sz w:val="24"/>
                <w:szCs w:val="24"/>
              </w:rPr>
              <w:t>гимнастика (юноши)</w:t>
            </w:r>
          </w:p>
          <w:p w14:paraId="73A7FF02" w14:textId="77777777" w:rsidR="008E53B4" w:rsidRPr="00526007" w:rsidRDefault="008E53B4" w:rsidP="00122BC4">
            <w:pPr>
              <w:rPr>
                <w:b/>
                <w:bCs/>
                <w:sz w:val="24"/>
                <w:szCs w:val="24"/>
              </w:rPr>
            </w:pPr>
            <w:r w:rsidRPr="00526007">
              <w:rPr>
                <w:bCs/>
                <w:sz w:val="24"/>
                <w:szCs w:val="24"/>
              </w:rPr>
              <w:t xml:space="preserve"> (одна из двух тем)</w:t>
            </w:r>
          </w:p>
        </w:tc>
        <w:tc>
          <w:tcPr>
            <w:tcW w:w="4559" w:type="dxa"/>
          </w:tcPr>
          <w:p w14:paraId="0EEEE332"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7D8EA531" w14:textId="0BF4C359" w:rsidR="008E53B4" w:rsidRPr="00526007" w:rsidRDefault="008E53B4" w:rsidP="00122BC4">
            <w:pPr>
              <w:jc w:val="center"/>
              <w:rPr>
                <w:b/>
                <w:bCs/>
                <w:sz w:val="24"/>
                <w:szCs w:val="24"/>
              </w:rPr>
            </w:pPr>
          </w:p>
        </w:tc>
        <w:tc>
          <w:tcPr>
            <w:tcW w:w="1859" w:type="dxa"/>
          </w:tcPr>
          <w:p w14:paraId="53AAF775" w14:textId="77777777" w:rsidR="008E53B4" w:rsidRPr="00526007" w:rsidRDefault="008E53B4" w:rsidP="00122BC4">
            <w:pPr>
              <w:jc w:val="center"/>
              <w:rPr>
                <w:sz w:val="24"/>
                <w:szCs w:val="24"/>
              </w:rPr>
            </w:pPr>
          </w:p>
        </w:tc>
        <w:tc>
          <w:tcPr>
            <w:tcW w:w="1974" w:type="dxa"/>
            <w:vMerge w:val="restart"/>
            <w:vAlign w:val="center"/>
          </w:tcPr>
          <w:p w14:paraId="64643332" w14:textId="5FC2EA7F" w:rsidR="008E53B4" w:rsidRPr="00526007" w:rsidRDefault="008E53B4" w:rsidP="00122BC4">
            <w:pPr>
              <w:jc w:val="center"/>
              <w:rPr>
                <w:sz w:val="24"/>
                <w:szCs w:val="24"/>
              </w:rPr>
            </w:pPr>
            <w:r w:rsidRPr="00526007">
              <w:rPr>
                <w:sz w:val="24"/>
                <w:szCs w:val="24"/>
              </w:rPr>
              <w:t>ОК 08</w:t>
            </w:r>
          </w:p>
        </w:tc>
      </w:tr>
      <w:tr w:rsidR="008E53B4" w:rsidRPr="00526007" w14:paraId="0E89A448" w14:textId="20E46C11" w:rsidTr="008E53B4">
        <w:trPr>
          <w:trHeight w:val="24"/>
        </w:trPr>
        <w:tc>
          <w:tcPr>
            <w:tcW w:w="0" w:type="auto"/>
            <w:vMerge/>
            <w:vAlign w:val="center"/>
          </w:tcPr>
          <w:p w14:paraId="552C3D7A" w14:textId="77777777" w:rsidR="008E53B4" w:rsidRPr="00526007" w:rsidRDefault="008E53B4" w:rsidP="00122BC4">
            <w:pPr>
              <w:rPr>
                <w:b/>
                <w:bCs/>
                <w:sz w:val="24"/>
                <w:szCs w:val="24"/>
              </w:rPr>
            </w:pPr>
          </w:p>
        </w:tc>
        <w:tc>
          <w:tcPr>
            <w:tcW w:w="4559" w:type="dxa"/>
          </w:tcPr>
          <w:p w14:paraId="1D3F45C4" w14:textId="77777777" w:rsidR="008E53B4" w:rsidRPr="00526007" w:rsidRDefault="008E53B4" w:rsidP="00122BC4">
            <w:pPr>
              <w:adjustRightInd w:val="0"/>
              <w:jc w:val="both"/>
              <w:rPr>
                <w:sz w:val="24"/>
                <w:szCs w:val="24"/>
              </w:rPr>
            </w:pPr>
            <w:r w:rsidRPr="00526007">
              <w:rPr>
                <w:sz w:val="24"/>
                <w:szCs w:val="24"/>
              </w:rPr>
              <w:t>Особенности составления комплексов атлетической гимнастики в зависимости от решаемых задач.</w:t>
            </w:r>
          </w:p>
          <w:p w14:paraId="1F643EE1" w14:textId="77777777" w:rsidR="008E53B4" w:rsidRPr="00526007" w:rsidRDefault="008E53B4" w:rsidP="00122BC4">
            <w:pPr>
              <w:adjustRightInd w:val="0"/>
              <w:jc w:val="both"/>
              <w:rPr>
                <w:sz w:val="24"/>
                <w:szCs w:val="24"/>
              </w:rPr>
            </w:pPr>
            <w:r w:rsidRPr="00526007">
              <w:rPr>
                <w:sz w:val="24"/>
                <w:szCs w:val="24"/>
              </w:rPr>
              <w:t xml:space="preserve">Особенности использования атлетической гимнастики как средства физической подготовки к службе в армии. </w:t>
            </w:r>
          </w:p>
          <w:p w14:paraId="63CD0CF0" w14:textId="77777777" w:rsidR="008E53B4" w:rsidRPr="00526007" w:rsidRDefault="008E53B4" w:rsidP="00122BC4">
            <w:pPr>
              <w:shd w:val="clear" w:color="auto" w:fill="FFFFFF"/>
              <w:adjustRightInd w:val="0"/>
              <w:jc w:val="both"/>
              <w:rPr>
                <w:sz w:val="24"/>
                <w:szCs w:val="24"/>
              </w:rPr>
            </w:pPr>
            <w:r w:rsidRPr="00526007">
              <w:rPr>
                <w:sz w:val="24"/>
                <w:szCs w:val="24"/>
              </w:rPr>
              <w:lastRenderedPageBreak/>
              <w:t xml:space="preserve">Упражнения на блочных тренажёрах для развития основных мышечных группы.  Упражнения со свободными весами: гантелями, штангами, бодибарами.  Упражнения с собственным весом.  Техника выполнения упражнений. Методы регулирования нагрузки: изменение веса, исходного положения упражнения, количества повторений. </w:t>
            </w:r>
          </w:p>
          <w:p w14:paraId="4C762CCD" w14:textId="77777777" w:rsidR="008E53B4" w:rsidRPr="00526007" w:rsidRDefault="008E53B4" w:rsidP="00122BC4">
            <w:pPr>
              <w:jc w:val="both"/>
              <w:rPr>
                <w:b/>
                <w:bCs/>
                <w:sz w:val="24"/>
                <w:szCs w:val="24"/>
              </w:rPr>
            </w:pPr>
            <w:r w:rsidRPr="00526007">
              <w:rPr>
                <w:sz w:val="24"/>
                <w:szCs w:val="24"/>
              </w:rPr>
              <w:t xml:space="preserve">Комплексы упражнений для акцентированного развития определённых мышечных групп. Круговая тренировка.  </w:t>
            </w:r>
            <w:r w:rsidRPr="00526007">
              <w:rPr>
                <w:bCs/>
                <w:sz w:val="24"/>
                <w:szCs w:val="24"/>
              </w:rPr>
              <w:t>Акцентированное  развитие гибкости в процессе занятий атлетической гимнастикой на основе включения специальных упражнений и их сочетаний</w:t>
            </w:r>
          </w:p>
        </w:tc>
        <w:tc>
          <w:tcPr>
            <w:tcW w:w="2078" w:type="dxa"/>
            <w:vMerge/>
            <w:vAlign w:val="center"/>
          </w:tcPr>
          <w:p w14:paraId="6CA1979A" w14:textId="77777777" w:rsidR="008E53B4" w:rsidRPr="00526007" w:rsidRDefault="008E53B4" w:rsidP="00122BC4">
            <w:pPr>
              <w:jc w:val="center"/>
              <w:rPr>
                <w:b/>
                <w:bCs/>
                <w:sz w:val="24"/>
                <w:szCs w:val="24"/>
              </w:rPr>
            </w:pPr>
          </w:p>
        </w:tc>
        <w:tc>
          <w:tcPr>
            <w:tcW w:w="1859" w:type="dxa"/>
          </w:tcPr>
          <w:p w14:paraId="2A5AA9BD" w14:textId="77777777" w:rsidR="008E53B4" w:rsidRPr="00526007" w:rsidRDefault="008E53B4" w:rsidP="00122BC4">
            <w:pPr>
              <w:rPr>
                <w:sz w:val="24"/>
                <w:szCs w:val="24"/>
              </w:rPr>
            </w:pPr>
          </w:p>
        </w:tc>
        <w:tc>
          <w:tcPr>
            <w:tcW w:w="1974" w:type="dxa"/>
            <w:vMerge/>
            <w:vAlign w:val="center"/>
          </w:tcPr>
          <w:p w14:paraId="0E41D4B4" w14:textId="60E41DDE" w:rsidR="008E53B4" w:rsidRPr="00526007" w:rsidRDefault="008E53B4" w:rsidP="00122BC4">
            <w:pPr>
              <w:rPr>
                <w:sz w:val="24"/>
                <w:szCs w:val="24"/>
              </w:rPr>
            </w:pPr>
          </w:p>
        </w:tc>
      </w:tr>
      <w:tr w:rsidR="008E53B4" w:rsidRPr="00526007" w14:paraId="027FD240" w14:textId="41ADBE58" w:rsidTr="008E53B4">
        <w:trPr>
          <w:trHeight w:val="24"/>
        </w:trPr>
        <w:tc>
          <w:tcPr>
            <w:tcW w:w="0" w:type="auto"/>
            <w:vMerge/>
            <w:vAlign w:val="center"/>
          </w:tcPr>
          <w:p w14:paraId="51701C0C" w14:textId="77777777" w:rsidR="008E53B4" w:rsidRPr="00526007" w:rsidRDefault="008E53B4" w:rsidP="00122BC4">
            <w:pPr>
              <w:rPr>
                <w:b/>
                <w:bCs/>
                <w:sz w:val="24"/>
                <w:szCs w:val="24"/>
              </w:rPr>
            </w:pPr>
          </w:p>
        </w:tc>
        <w:tc>
          <w:tcPr>
            <w:tcW w:w="4559" w:type="dxa"/>
          </w:tcPr>
          <w:p w14:paraId="54F0D38C"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2078" w:type="dxa"/>
            <w:vMerge w:val="restart"/>
            <w:vAlign w:val="center"/>
          </w:tcPr>
          <w:p w14:paraId="35F07DDF" w14:textId="47F6D9EA" w:rsidR="008E53B4" w:rsidRPr="00526007" w:rsidRDefault="008E53B4" w:rsidP="00122BC4">
            <w:pPr>
              <w:jc w:val="center"/>
              <w:rPr>
                <w:b/>
                <w:bCs/>
                <w:sz w:val="24"/>
                <w:szCs w:val="24"/>
              </w:rPr>
            </w:pPr>
          </w:p>
        </w:tc>
        <w:tc>
          <w:tcPr>
            <w:tcW w:w="1859" w:type="dxa"/>
          </w:tcPr>
          <w:p w14:paraId="582CBFBD" w14:textId="77777777" w:rsidR="008E53B4" w:rsidRPr="00526007" w:rsidRDefault="008E53B4" w:rsidP="00122BC4">
            <w:pPr>
              <w:rPr>
                <w:sz w:val="24"/>
                <w:szCs w:val="24"/>
              </w:rPr>
            </w:pPr>
          </w:p>
        </w:tc>
        <w:tc>
          <w:tcPr>
            <w:tcW w:w="1974" w:type="dxa"/>
            <w:vMerge/>
            <w:vAlign w:val="center"/>
          </w:tcPr>
          <w:p w14:paraId="6619AFF2" w14:textId="732E7433" w:rsidR="008E53B4" w:rsidRPr="00526007" w:rsidRDefault="008E53B4" w:rsidP="00122BC4">
            <w:pPr>
              <w:rPr>
                <w:sz w:val="24"/>
                <w:szCs w:val="24"/>
              </w:rPr>
            </w:pPr>
          </w:p>
        </w:tc>
      </w:tr>
      <w:tr w:rsidR="008E53B4" w:rsidRPr="00526007" w14:paraId="1DD8D8CC" w14:textId="694B4E02" w:rsidTr="008E53B4">
        <w:trPr>
          <w:trHeight w:val="607"/>
        </w:trPr>
        <w:tc>
          <w:tcPr>
            <w:tcW w:w="0" w:type="auto"/>
            <w:vMerge/>
            <w:vAlign w:val="center"/>
          </w:tcPr>
          <w:p w14:paraId="7CB193F9" w14:textId="77777777" w:rsidR="008E53B4" w:rsidRPr="00526007" w:rsidRDefault="008E53B4" w:rsidP="00122BC4">
            <w:pPr>
              <w:rPr>
                <w:b/>
                <w:bCs/>
                <w:sz w:val="24"/>
                <w:szCs w:val="24"/>
              </w:rPr>
            </w:pPr>
          </w:p>
        </w:tc>
        <w:tc>
          <w:tcPr>
            <w:tcW w:w="4559" w:type="dxa"/>
          </w:tcPr>
          <w:p w14:paraId="4386B68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Разучивание, закрепление и совершенствование основных элементов техники выполнения упражнений на тренажёрах, с отягощениями.</w:t>
            </w:r>
          </w:p>
          <w:p w14:paraId="2215991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Сопряжённое воспитание двигательных качеств и способностей через выполнение комплексов атлетической гимнастики с направленным влиянием на развитие определённых мышечных групп:</w:t>
            </w:r>
          </w:p>
          <w:p w14:paraId="319EA96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-воспитание силовых способностей в ходе занятий атлетической гимнастикой;</w:t>
            </w:r>
          </w:p>
          <w:p w14:paraId="2ED48D2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 - воспитание силовой выносливости в процессе занятий атлетической гимнастикой;</w:t>
            </w:r>
          </w:p>
          <w:p w14:paraId="2B391E9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воспитание скоростно-силовых способностей  в процессе занятий атлетической гимнастикой;</w:t>
            </w:r>
          </w:p>
          <w:p w14:paraId="49574A8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 воспитание гибкости через включение </w:t>
            </w:r>
            <w:r w:rsidRPr="00526007">
              <w:rPr>
                <w:bCs/>
                <w:sz w:val="24"/>
                <w:szCs w:val="24"/>
              </w:rPr>
              <w:lastRenderedPageBreak/>
              <w:t xml:space="preserve">специальных комплексов упражнений. </w:t>
            </w:r>
          </w:p>
          <w:p w14:paraId="34D2849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4. Самостоятельная разработка содержания и проведение занятия или фрагмента занятия по атлетической гимнастике с направленным влиянием на развитие определённых мышечных групп</w:t>
            </w:r>
          </w:p>
        </w:tc>
        <w:tc>
          <w:tcPr>
            <w:tcW w:w="2078" w:type="dxa"/>
            <w:vMerge/>
            <w:vAlign w:val="center"/>
          </w:tcPr>
          <w:p w14:paraId="0B367300" w14:textId="77777777" w:rsidR="008E53B4" w:rsidRPr="00526007" w:rsidRDefault="008E53B4" w:rsidP="00122BC4">
            <w:pPr>
              <w:jc w:val="center"/>
              <w:rPr>
                <w:b/>
                <w:bCs/>
                <w:sz w:val="24"/>
                <w:szCs w:val="24"/>
              </w:rPr>
            </w:pPr>
          </w:p>
        </w:tc>
        <w:tc>
          <w:tcPr>
            <w:tcW w:w="1859" w:type="dxa"/>
          </w:tcPr>
          <w:p w14:paraId="5AB673B0" w14:textId="77777777" w:rsidR="008E53B4" w:rsidRPr="00526007" w:rsidRDefault="008E53B4" w:rsidP="00122BC4">
            <w:pPr>
              <w:rPr>
                <w:sz w:val="24"/>
                <w:szCs w:val="24"/>
              </w:rPr>
            </w:pPr>
          </w:p>
        </w:tc>
        <w:tc>
          <w:tcPr>
            <w:tcW w:w="1974" w:type="dxa"/>
            <w:vMerge/>
            <w:vAlign w:val="center"/>
          </w:tcPr>
          <w:p w14:paraId="42E6730F" w14:textId="47C48F33" w:rsidR="008E53B4" w:rsidRPr="00526007" w:rsidRDefault="008E53B4" w:rsidP="00122BC4">
            <w:pPr>
              <w:rPr>
                <w:sz w:val="24"/>
                <w:szCs w:val="24"/>
              </w:rPr>
            </w:pPr>
          </w:p>
        </w:tc>
      </w:tr>
      <w:tr w:rsidR="008E53B4" w:rsidRPr="00526007" w14:paraId="36940007" w14:textId="5BB63C27" w:rsidTr="008E53B4">
        <w:trPr>
          <w:trHeight w:val="24"/>
        </w:trPr>
        <w:tc>
          <w:tcPr>
            <w:tcW w:w="0" w:type="auto"/>
            <w:vMerge w:val="restart"/>
            <w:vAlign w:val="center"/>
          </w:tcPr>
          <w:p w14:paraId="2301D57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bCs/>
                <w:sz w:val="24"/>
                <w:szCs w:val="24"/>
              </w:rPr>
              <w:t xml:space="preserve">Тема 2.5. </w:t>
            </w:r>
          </w:p>
          <w:p w14:paraId="1867EBE9" w14:textId="77777777" w:rsidR="008E53B4" w:rsidRPr="00526007" w:rsidRDefault="008E53B4" w:rsidP="00122BC4">
            <w:pPr>
              <w:rPr>
                <w:b/>
                <w:bCs/>
                <w:sz w:val="24"/>
                <w:szCs w:val="24"/>
              </w:rPr>
            </w:pPr>
            <w:r w:rsidRPr="00526007">
              <w:rPr>
                <w:bCs/>
                <w:sz w:val="24"/>
                <w:szCs w:val="24"/>
              </w:rPr>
              <w:t>Лыжная подготовка</w:t>
            </w:r>
          </w:p>
        </w:tc>
        <w:tc>
          <w:tcPr>
            <w:tcW w:w="4559" w:type="dxa"/>
          </w:tcPr>
          <w:p w14:paraId="65D218C4"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480D1036" w14:textId="6412C2C4" w:rsidR="008E53B4" w:rsidRPr="00526007" w:rsidRDefault="008E53B4" w:rsidP="00122BC4">
            <w:pPr>
              <w:jc w:val="center"/>
              <w:rPr>
                <w:b/>
                <w:bCs/>
                <w:sz w:val="24"/>
                <w:szCs w:val="24"/>
              </w:rPr>
            </w:pPr>
          </w:p>
        </w:tc>
        <w:tc>
          <w:tcPr>
            <w:tcW w:w="1859" w:type="dxa"/>
          </w:tcPr>
          <w:p w14:paraId="066EC84B" w14:textId="77777777" w:rsidR="008E53B4" w:rsidRPr="00526007" w:rsidRDefault="008E53B4" w:rsidP="00122BC4">
            <w:pPr>
              <w:jc w:val="center"/>
              <w:rPr>
                <w:sz w:val="24"/>
                <w:szCs w:val="24"/>
              </w:rPr>
            </w:pPr>
          </w:p>
        </w:tc>
        <w:tc>
          <w:tcPr>
            <w:tcW w:w="1974" w:type="dxa"/>
            <w:vMerge w:val="restart"/>
            <w:vAlign w:val="center"/>
          </w:tcPr>
          <w:p w14:paraId="3833CEDF" w14:textId="248110D0" w:rsidR="008E53B4" w:rsidRPr="00526007" w:rsidRDefault="008E53B4" w:rsidP="00122BC4">
            <w:pPr>
              <w:jc w:val="center"/>
              <w:rPr>
                <w:sz w:val="24"/>
                <w:szCs w:val="24"/>
              </w:rPr>
            </w:pPr>
            <w:r w:rsidRPr="00526007">
              <w:rPr>
                <w:sz w:val="24"/>
                <w:szCs w:val="24"/>
              </w:rPr>
              <w:t>ОК 08</w:t>
            </w:r>
          </w:p>
        </w:tc>
      </w:tr>
      <w:tr w:rsidR="008E53B4" w:rsidRPr="00526007" w14:paraId="4A80C40D" w14:textId="0AEC3EA4" w:rsidTr="008E53B4">
        <w:trPr>
          <w:trHeight w:val="24"/>
        </w:trPr>
        <w:tc>
          <w:tcPr>
            <w:tcW w:w="0" w:type="auto"/>
            <w:vMerge/>
            <w:vAlign w:val="center"/>
          </w:tcPr>
          <w:p w14:paraId="66D1DD2A" w14:textId="77777777" w:rsidR="008E53B4" w:rsidRPr="00526007" w:rsidRDefault="008E53B4" w:rsidP="00122BC4">
            <w:pPr>
              <w:rPr>
                <w:b/>
                <w:bCs/>
                <w:sz w:val="24"/>
                <w:szCs w:val="24"/>
              </w:rPr>
            </w:pPr>
          </w:p>
        </w:tc>
        <w:tc>
          <w:tcPr>
            <w:tcW w:w="4559" w:type="dxa"/>
          </w:tcPr>
          <w:p w14:paraId="1C1E7F2F" w14:textId="77777777" w:rsidR="008E53B4" w:rsidRPr="00526007" w:rsidRDefault="008E53B4" w:rsidP="00122BC4">
            <w:pPr>
              <w:jc w:val="both"/>
              <w:rPr>
                <w:bCs/>
                <w:sz w:val="24"/>
                <w:szCs w:val="24"/>
              </w:rPr>
            </w:pPr>
            <w:r w:rsidRPr="00526007">
              <w:rPr>
                <w:b/>
                <w:bCs/>
                <w:sz w:val="24"/>
                <w:szCs w:val="24"/>
              </w:rPr>
              <w:t>Лыжная подготовка</w:t>
            </w:r>
            <w:r w:rsidRPr="00526007">
              <w:rPr>
                <w:bCs/>
                <w:sz w:val="24"/>
                <w:szCs w:val="24"/>
              </w:rPr>
              <w:t xml:space="preserve"> (В случае отсутствия снега может быть заменена кроссовой подготовкой. В случае отсутствия условий может быть заменена конькобежной подготовкой (обучением катанию на коньках)). </w:t>
            </w:r>
          </w:p>
          <w:p w14:paraId="5901E944" w14:textId="77777777" w:rsidR="008E53B4" w:rsidRPr="00526007" w:rsidRDefault="008E53B4" w:rsidP="00122BC4">
            <w:pPr>
              <w:jc w:val="both"/>
              <w:rPr>
                <w:sz w:val="24"/>
                <w:szCs w:val="24"/>
              </w:rPr>
            </w:pPr>
            <w:r w:rsidRPr="00526007">
              <w:rPr>
                <w:bCs/>
                <w:sz w:val="24"/>
                <w:szCs w:val="24"/>
              </w:rPr>
              <w:t xml:space="preserve">Одновременные </w:t>
            </w:r>
            <w:r w:rsidRPr="00526007">
              <w:rPr>
                <w:sz w:val="24"/>
                <w:szCs w:val="24"/>
              </w:rPr>
              <w:t>бесшажный, одношажный, двухшажный  классический  ход</w:t>
            </w:r>
            <w:r w:rsidRPr="00526007">
              <w:rPr>
                <w:bCs/>
                <w:sz w:val="24"/>
                <w:szCs w:val="24"/>
              </w:rPr>
              <w:t xml:space="preserve"> и попеременные лыжные ходы. Полуконьковый и коньковый ход. Передвижение по пересечённой местности. </w:t>
            </w:r>
            <w:r w:rsidRPr="00526007">
              <w:rPr>
                <w:sz w:val="24"/>
                <w:szCs w:val="24"/>
              </w:rPr>
              <w:t>Повороты, торможения, прохожде</w:t>
            </w:r>
            <w:r w:rsidRPr="00526007">
              <w:rPr>
                <w:sz w:val="24"/>
                <w:szCs w:val="24"/>
              </w:rPr>
              <w:softHyphen/>
              <w:t xml:space="preserve">ние спусков, подъемов и неровностей в лыжном спорте. Прыжки на лыжах с малого трамплина. </w:t>
            </w:r>
            <w:r w:rsidRPr="00526007">
              <w:rPr>
                <w:bCs/>
                <w:sz w:val="24"/>
                <w:szCs w:val="24"/>
              </w:rPr>
              <w:t xml:space="preserve">Прохождение дистанций до 5 км (девушки), до 10 км (юноши). </w:t>
            </w:r>
          </w:p>
          <w:p w14:paraId="395EC293" w14:textId="77777777" w:rsidR="008E53B4" w:rsidRPr="00526007" w:rsidRDefault="008E53B4" w:rsidP="00122BC4">
            <w:pPr>
              <w:jc w:val="both"/>
              <w:rPr>
                <w:bCs/>
                <w:sz w:val="24"/>
                <w:szCs w:val="24"/>
              </w:rPr>
            </w:pPr>
            <w:r w:rsidRPr="00526007">
              <w:rPr>
                <w:b/>
                <w:bCs/>
                <w:sz w:val="24"/>
                <w:szCs w:val="24"/>
              </w:rPr>
              <w:t>Катание на коньках</w:t>
            </w:r>
            <w:r w:rsidRPr="00526007">
              <w:rPr>
                <w:bCs/>
                <w:sz w:val="24"/>
                <w:szCs w:val="24"/>
              </w:rPr>
              <w:t xml:space="preserve">. </w:t>
            </w:r>
          </w:p>
          <w:p w14:paraId="035B5853" w14:textId="77777777" w:rsidR="008E53B4" w:rsidRPr="00526007" w:rsidRDefault="008E53B4" w:rsidP="00122BC4">
            <w:pPr>
              <w:jc w:val="both"/>
              <w:rPr>
                <w:bCs/>
                <w:sz w:val="24"/>
                <w:szCs w:val="24"/>
              </w:rPr>
            </w:pPr>
            <w:r w:rsidRPr="00526007">
              <w:rPr>
                <w:bCs/>
                <w:sz w:val="24"/>
                <w:szCs w:val="24"/>
              </w:rPr>
              <w:t xml:space="preserve">Посадка. Техника падений. Техника передвижения по прямой, техника передвижения по повороту. Разгон, торможение. Техника и тактика бега по дистанции. Пробегание дистанции до 500 метров.  Подвижные игры на коньках. </w:t>
            </w:r>
          </w:p>
          <w:p w14:paraId="6258103D" w14:textId="77777777" w:rsidR="008E53B4" w:rsidRPr="00526007" w:rsidRDefault="008E53B4" w:rsidP="00122BC4">
            <w:pPr>
              <w:jc w:val="both"/>
              <w:rPr>
                <w:bCs/>
                <w:sz w:val="24"/>
                <w:szCs w:val="24"/>
              </w:rPr>
            </w:pPr>
            <w:r w:rsidRPr="00526007">
              <w:rPr>
                <w:b/>
                <w:bCs/>
                <w:sz w:val="24"/>
                <w:szCs w:val="24"/>
              </w:rPr>
              <w:t>Кроссовая подготовка</w:t>
            </w:r>
            <w:r w:rsidRPr="00526007">
              <w:rPr>
                <w:bCs/>
                <w:sz w:val="24"/>
                <w:szCs w:val="24"/>
              </w:rPr>
              <w:t xml:space="preserve">. </w:t>
            </w:r>
          </w:p>
          <w:p w14:paraId="6773D4D1" w14:textId="77777777" w:rsidR="008E53B4" w:rsidRPr="00526007" w:rsidRDefault="008E53B4" w:rsidP="00122BC4">
            <w:pPr>
              <w:jc w:val="both"/>
              <w:rPr>
                <w:bCs/>
                <w:sz w:val="24"/>
                <w:szCs w:val="24"/>
              </w:rPr>
            </w:pPr>
            <w:r w:rsidRPr="00526007">
              <w:rPr>
                <w:bCs/>
                <w:sz w:val="24"/>
                <w:szCs w:val="24"/>
              </w:rPr>
              <w:t xml:space="preserve">Бег по стадиону. Бег по пересечённой местности до 5 км. </w:t>
            </w:r>
          </w:p>
        </w:tc>
        <w:tc>
          <w:tcPr>
            <w:tcW w:w="2078" w:type="dxa"/>
            <w:vMerge/>
            <w:vAlign w:val="center"/>
          </w:tcPr>
          <w:p w14:paraId="61B83BE7" w14:textId="77777777" w:rsidR="008E53B4" w:rsidRPr="00526007" w:rsidRDefault="008E53B4" w:rsidP="00122BC4">
            <w:pPr>
              <w:jc w:val="center"/>
              <w:rPr>
                <w:b/>
                <w:bCs/>
                <w:sz w:val="24"/>
                <w:szCs w:val="24"/>
              </w:rPr>
            </w:pPr>
          </w:p>
        </w:tc>
        <w:tc>
          <w:tcPr>
            <w:tcW w:w="1859" w:type="dxa"/>
          </w:tcPr>
          <w:p w14:paraId="0F1DC2E2" w14:textId="77777777" w:rsidR="008E53B4" w:rsidRPr="00526007" w:rsidRDefault="008E53B4" w:rsidP="00122BC4">
            <w:pPr>
              <w:rPr>
                <w:sz w:val="24"/>
                <w:szCs w:val="24"/>
              </w:rPr>
            </w:pPr>
          </w:p>
        </w:tc>
        <w:tc>
          <w:tcPr>
            <w:tcW w:w="1974" w:type="dxa"/>
            <w:vMerge/>
            <w:vAlign w:val="center"/>
          </w:tcPr>
          <w:p w14:paraId="73DEEEEC" w14:textId="630698B8" w:rsidR="008E53B4" w:rsidRPr="00526007" w:rsidRDefault="008E53B4" w:rsidP="00122BC4">
            <w:pPr>
              <w:rPr>
                <w:sz w:val="24"/>
                <w:szCs w:val="24"/>
              </w:rPr>
            </w:pPr>
          </w:p>
        </w:tc>
      </w:tr>
      <w:tr w:rsidR="008E53B4" w:rsidRPr="00526007" w14:paraId="0158B945" w14:textId="3D3E7C97" w:rsidTr="008E53B4">
        <w:trPr>
          <w:trHeight w:val="24"/>
        </w:trPr>
        <w:tc>
          <w:tcPr>
            <w:tcW w:w="0" w:type="auto"/>
            <w:vMerge/>
            <w:vAlign w:val="center"/>
          </w:tcPr>
          <w:p w14:paraId="48EE0B5A" w14:textId="77777777" w:rsidR="008E53B4" w:rsidRPr="00526007" w:rsidRDefault="008E53B4" w:rsidP="00122BC4">
            <w:pPr>
              <w:rPr>
                <w:b/>
                <w:bCs/>
                <w:sz w:val="24"/>
                <w:szCs w:val="24"/>
              </w:rPr>
            </w:pPr>
          </w:p>
        </w:tc>
        <w:tc>
          <w:tcPr>
            <w:tcW w:w="4559" w:type="dxa"/>
          </w:tcPr>
          <w:p w14:paraId="6F36535C"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2078" w:type="dxa"/>
            <w:vMerge w:val="restart"/>
            <w:vAlign w:val="center"/>
          </w:tcPr>
          <w:p w14:paraId="1228DE32" w14:textId="3EC6D476" w:rsidR="008E53B4" w:rsidRPr="00526007" w:rsidRDefault="008E53B4" w:rsidP="00122BC4">
            <w:pPr>
              <w:jc w:val="center"/>
              <w:rPr>
                <w:b/>
                <w:bCs/>
                <w:sz w:val="24"/>
                <w:szCs w:val="24"/>
              </w:rPr>
            </w:pPr>
          </w:p>
        </w:tc>
        <w:tc>
          <w:tcPr>
            <w:tcW w:w="1859" w:type="dxa"/>
          </w:tcPr>
          <w:p w14:paraId="7919BF36" w14:textId="77777777" w:rsidR="008E53B4" w:rsidRPr="00526007" w:rsidRDefault="008E53B4" w:rsidP="00122BC4">
            <w:pPr>
              <w:rPr>
                <w:sz w:val="24"/>
                <w:szCs w:val="24"/>
              </w:rPr>
            </w:pPr>
          </w:p>
        </w:tc>
        <w:tc>
          <w:tcPr>
            <w:tcW w:w="1974" w:type="dxa"/>
            <w:vMerge/>
            <w:vAlign w:val="center"/>
          </w:tcPr>
          <w:p w14:paraId="44E0DBB0" w14:textId="03CA0B22" w:rsidR="008E53B4" w:rsidRPr="00526007" w:rsidRDefault="008E53B4" w:rsidP="00122BC4">
            <w:pPr>
              <w:rPr>
                <w:sz w:val="24"/>
                <w:szCs w:val="24"/>
              </w:rPr>
            </w:pPr>
          </w:p>
        </w:tc>
      </w:tr>
      <w:tr w:rsidR="008E53B4" w:rsidRPr="00526007" w14:paraId="2E845D5A" w14:textId="748905F1" w:rsidTr="008E53B4">
        <w:trPr>
          <w:trHeight w:val="607"/>
        </w:trPr>
        <w:tc>
          <w:tcPr>
            <w:tcW w:w="0" w:type="auto"/>
            <w:vMerge/>
            <w:vAlign w:val="center"/>
          </w:tcPr>
          <w:p w14:paraId="43C846BC" w14:textId="77777777" w:rsidR="008E53B4" w:rsidRPr="00526007" w:rsidRDefault="008E53B4" w:rsidP="00122BC4">
            <w:pPr>
              <w:rPr>
                <w:b/>
                <w:bCs/>
                <w:sz w:val="24"/>
                <w:szCs w:val="24"/>
              </w:rPr>
            </w:pPr>
          </w:p>
        </w:tc>
        <w:tc>
          <w:tcPr>
            <w:tcW w:w="4559" w:type="dxa"/>
          </w:tcPr>
          <w:p w14:paraId="754E7CC0"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1. Разучивание, закрепление и совершенствование основных элементов техники изучаемого вида спорта. </w:t>
            </w:r>
          </w:p>
          <w:p w14:paraId="5F14D0F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Сопряженное воспитание двигательных качеств и способностей на основе использования средств изучаемого вида спорта:</w:t>
            </w:r>
          </w:p>
          <w:p w14:paraId="3CA1F12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-воспитание выносливости в процессе занятий изучаемым видом спорта;</w:t>
            </w:r>
          </w:p>
          <w:p w14:paraId="2BACE89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воспитание координации движений в процессе занятий изучаемым видом спорта;</w:t>
            </w:r>
          </w:p>
          <w:p w14:paraId="2364B68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воспитание скоростно-силовых способностей  в процессе занятий изучаемым видом спорта;</w:t>
            </w:r>
          </w:p>
          <w:p w14:paraId="69BA938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 воспитание гибкости в процессе занятий изучаемым видом спорта. </w:t>
            </w:r>
          </w:p>
          <w:p w14:paraId="35B9CCD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4. Каждым студентом обязательно проводится самостоятельная разработка содержания и проведение занятия или фрагмента занятия по изучаемому виду спорта. </w:t>
            </w:r>
          </w:p>
        </w:tc>
        <w:tc>
          <w:tcPr>
            <w:tcW w:w="2078" w:type="dxa"/>
            <w:vMerge/>
            <w:vAlign w:val="center"/>
          </w:tcPr>
          <w:p w14:paraId="33F48CE1" w14:textId="77777777" w:rsidR="008E53B4" w:rsidRPr="00526007" w:rsidRDefault="008E53B4" w:rsidP="00122BC4">
            <w:pPr>
              <w:jc w:val="center"/>
              <w:rPr>
                <w:b/>
                <w:bCs/>
                <w:sz w:val="24"/>
                <w:szCs w:val="24"/>
              </w:rPr>
            </w:pPr>
          </w:p>
        </w:tc>
        <w:tc>
          <w:tcPr>
            <w:tcW w:w="1859" w:type="dxa"/>
          </w:tcPr>
          <w:p w14:paraId="295D345A" w14:textId="77777777" w:rsidR="008E53B4" w:rsidRPr="00526007" w:rsidRDefault="008E53B4" w:rsidP="00122BC4">
            <w:pPr>
              <w:rPr>
                <w:sz w:val="24"/>
                <w:szCs w:val="24"/>
              </w:rPr>
            </w:pPr>
          </w:p>
        </w:tc>
        <w:tc>
          <w:tcPr>
            <w:tcW w:w="1974" w:type="dxa"/>
            <w:vMerge/>
            <w:vAlign w:val="center"/>
          </w:tcPr>
          <w:p w14:paraId="47CD6ABB" w14:textId="6BC96CBB" w:rsidR="008E53B4" w:rsidRPr="00526007" w:rsidRDefault="008E53B4" w:rsidP="00122BC4">
            <w:pPr>
              <w:rPr>
                <w:sz w:val="24"/>
                <w:szCs w:val="24"/>
              </w:rPr>
            </w:pPr>
          </w:p>
        </w:tc>
      </w:tr>
      <w:tr w:rsidR="008E53B4" w:rsidRPr="00526007" w14:paraId="026D28A8" w14:textId="2550E501" w:rsidTr="008E53B4">
        <w:trPr>
          <w:trHeight w:val="505"/>
        </w:trPr>
        <w:tc>
          <w:tcPr>
            <w:tcW w:w="6741" w:type="dxa"/>
            <w:gridSpan w:val="2"/>
          </w:tcPr>
          <w:p w14:paraId="26FE223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Раздел 3. Профессионально-прикладная физическая подготовка (ППФП)</w:t>
            </w:r>
          </w:p>
        </w:tc>
        <w:tc>
          <w:tcPr>
            <w:tcW w:w="2078" w:type="dxa"/>
            <w:vAlign w:val="center"/>
          </w:tcPr>
          <w:p w14:paraId="7E7417C8" w14:textId="6CD184FC" w:rsidR="008E53B4" w:rsidRPr="00526007" w:rsidRDefault="008E53B4" w:rsidP="00122BC4">
            <w:pPr>
              <w:jc w:val="center"/>
              <w:rPr>
                <w:b/>
                <w:bCs/>
                <w:sz w:val="24"/>
                <w:szCs w:val="24"/>
              </w:rPr>
            </w:pPr>
          </w:p>
        </w:tc>
        <w:tc>
          <w:tcPr>
            <w:tcW w:w="1859" w:type="dxa"/>
          </w:tcPr>
          <w:p w14:paraId="6E651557" w14:textId="77777777" w:rsidR="008E53B4" w:rsidRPr="00526007" w:rsidRDefault="008E53B4" w:rsidP="00122BC4">
            <w:pPr>
              <w:jc w:val="both"/>
              <w:rPr>
                <w:b/>
                <w:bCs/>
                <w:sz w:val="24"/>
                <w:szCs w:val="24"/>
              </w:rPr>
            </w:pPr>
          </w:p>
        </w:tc>
        <w:tc>
          <w:tcPr>
            <w:tcW w:w="1974" w:type="dxa"/>
          </w:tcPr>
          <w:p w14:paraId="46C15881" w14:textId="77AE2241" w:rsidR="008E53B4" w:rsidRPr="00526007" w:rsidRDefault="008E53B4" w:rsidP="00122BC4">
            <w:pPr>
              <w:jc w:val="both"/>
              <w:rPr>
                <w:b/>
                <w:bCs/>
                <w:sz w:val="24"/>
                <w:szCs w:val="24"/>
              </w:rPr>
            </w:pPr>
          </w:p>
        </w:tc>
      </w:tr>
      <w:tr w:rsidR="008E53B4" w:rsidRPr="00526007" w14:paraId="7C4FBC73" w14:textId="3D540A36" w:rsidTr="008E53B4">
        <w:trPr>
          <w:trHeight w:val="24"/>
        </w:trPr>
        <w:tc>
          <w:tcPr>
            <w:tcW w:w="0" w:type="auto"/>
            <w:vMerge w:val="restart"/>
            <w:vAlign w:val="center"/>
          </w:tcPr>
          <w:p w14:paraId="30BD55B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bCs/>
                <w:sz w:val="24"/>
                <w:szCs w:val="24"/>
              </w:rPr>
              <w:t>Тема 3.1.</w:t>
            </w:r>
          </w:p>
          <w:p w14:paraId="6A8D955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bCs/>
                <w:sz w:val="24"/>
                <w:szCs w:val="24"/>
              </w:rPr>
              <w:t>Сущность и  содержание ППФП в достижении высоких профессиональных результатов</w:t>
            </w:r>
          </w:p>
          <w:p w14:paraId="54A7D964" w14:textId="77777777" w:rsidR="008E53B4" w:rsidRPr="00526007" w:rsidRDefault="008E53B4" w:rsidP="00122BC4">
            <w:pPr>
              <w:rPr>
                <w:b/>
                <w:bCs/>
                <w:sz w:val="24"/>
                <w:szCs w:val="24"/>
              </w:rPr>
            </w:pPr>
          </w:p>
        </w:tc>
        <w:tc>
          <w:tcPr>
            <w:tcW w:w="4559" w:type="dxa"/>
          </w:tcPr>
          <w:p w14:paraId="464BAB8B"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2078" w:type="dxa"/>
            <w:vMerge w:val="restart"/>
            <w:vAlign w:val="center"/>
          </w:tcPr>
          <w:p w14:paraId="6000C1A5" w14:textId="3CE7BABF" w:rsidR="008E53B4" w:rsidRPr="00526007" w:rsidRDefault="008E53B4" w:rsidP="00122BC4">
            <w:pPr>
              <w:jc w:val="center"/>
              <w:rPr>
                <w:b/>
                <w:bCs/>
                <w:sz w:val="24"/>
                <w:szCs w:val="24"/>
              </w:rPr>
            </w:pPr>
          </w:p>
        </w:tc>
        <w:tc>
          <w:tcPr>
            <w:tcW w:w="1859" w:type="dxa"/>
          </w:tcPr>
          <w:p w14:paraId="48AAA665" w14:textId="77777777" w:rsidR="008E53B4" w:rsidRPr="00526007" w:rsidRDefault="008E53B4" w:rsidP="00122BC4">
            <w:pPr>
              <w:jc w:val="center"/>
              <w:rPr>
                <w:sz w:val="24"/>
                <w:szCs w:val="24"/>
              </w:rPr>
            </w:pPr>
          </w:p>
        </w:tc>
        <w:tc>
          <w:tcPr>
            <w:tcW w:w="1974" w:type="dxa"/>
            <w:vMerge w:val="restart"/>
            <w:vAlign w:val="center"/>
          </w:tcPr>
          <w:p w14:paraId="1811C217" w14:textId="36F0A304" w:rsidR="008E53B4" w:rsidRPr="00526007" w:rsidRDefault="008E53B4" w:rsidP="00122BC4">
            <w:pPr>
              <w:jc w:val="center"/>
              <w:rPr>
                <w:b/>
                <w:bCs/>
                <w:sz w:val="24"/>
                <w:szCs w:val="24"/>
              </w:rPr>
            </w:pPr>
            <w:r w:rsidRPr="00526007">
              <w:rPr>
                <w:sz w:val="24"/>
                <w:szCs w:val="24"/>
              </w:rPr>
              <w:t>ОК 08</w:t>
            </w:r>
          </w:p>
        </w:tc>
      </w:tr>
      <w:tr w:rsidR="008E53B4" w:rsidRPr="00526007" w14:paraId="54CDB507" w14:textId="3323409A" w:rsidTr="008E53B4">
        <w:trPr>
          <w:trHeight w:val="24"/>
        </w:trPr>
        <w:tc>
          <w:tcPr>
            <w:tcW w:w="0" w:type="auto"/>
            <w:vMerge/>
          </w:tcPr>
          <w:p w14:paraId="19FD8EA7" w14:textId="77777777" w:rsidR="008E53B4" w:rsidRPr="00526007" w:rsidRDefault="008E53B4" w:rsidP="00122BC4">
            <w:pPr>
              <w:rPr>
                <w:b/>
                <w:bCs/>
                <w:sz w:val="24"/>
                <w:szCs w:val="24"/>
              </w:rPr>
            </w:pPr>
          </w:p>
        </w:tc>
        <w:tc>
          <w:tcPr>
            <w:tcW w:w="4559" w:type="dxa"/>
          </w:tcPr>
          <w:p w14:paraId="2F564E59" w14:textId="77777777" w:rsidR="008E53B4" w:rsidRPr="00526007" w:rsidRDefault="008E53B4" w:rsidP="00122BC4">
            <w:pPr>
              <w:rPr>
                <w:bCs/>
                <w:sz w:val="24"/>
                <w:szCs w:val="24"/>
              </w:rPr>
            </w:pPr>
            <w:r w:rsidRPr="00526007">
              <w:rPr>
                <w:bCs/>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студентов с учетом специфики будущей профессиональной деятельности. Цели и </w:t>
            </w:r>
            <w:r w:rsidRPr="00526007">
              <w:rPr>
                <w:bCs/>
                <w:sz w:val="24"/>
                <w:szCs w:val="24"/>
              </w:rPr>
              <w:lastRenderedPageBreak/>
              <w:t>задачи ППФП с учетом специфики будущей профессиональной деятельности. Профессиональные риски, обусловленные спецификой труда. Анализ профессиограммы.</w:t>
            </w:r>
          </w:p>
          <w:p w14:paraId="1D087038" w14:textId="77777777" w:rsidR="008E53B4" w:rsidRPr="00526007" w:rsidRDefault="008E53B4" w:rsidP="00122BC4">
            <w:pPr>
              <w:rPr>
                <w:bCs/>
                <w:sz w:val="24"/>
                <w:szCs w:val="24"/>
              </w:rPr>
            </w:pPr>
            <w:r w:rsidRPr="00526007">
              <w:rPr>
                <w:bCs/>
                <w:sz w:val="24"/>
                <w:szCs w:val="24"/>
              </w:rPr>
              <w:t>Средства, методы и методики формирования профессионально значимых двигательных умений и навыков.</w:t>
            </w:r>
          </w:p>
          <w:p w14:paraId="67C5DD8C" w14:textId="77777777" w:rsidR="008E53B4" w:rsidRPr="00526007" w:rsidRDefault="008E53B4" w:rsidP="00122BC4">
            <w:pPr>
              <w:rPr>
                <w:bCs/>
                <w:sz w:val="24"/>
                <w:szCs w:val="24"/>
              </w:rPr>
            </w:pPr>
            <w:r w:rsidRPr="00526007">
              <w:rPr>
                <w:bCs/>
                <w:sz w:val="24"/>
                <w:szCs w:val="24"/>
              </w:rPr>
              <w:t>Средства, методы и методики формирования профессионально значимых физических и психических свойств и качеств.</w:t>
            </w:r>
          </w:p>
          <w:p w14:paraId="2CD12F75" w14:textId="77777777" w:rsidR="008E53B4" w:rsidRPr="00526007" w:rsidRDefault="008E53B4" w:rsidP="00122BC4">
            <w:pPr>
              <w:rPr>
                <w:bCs/>
                <w:sz w:val="24"/>
                <w:szCs w:val="24"/>
              </w:rPr>
            </w:pPr>
            <w:r w:rsidRPr="00526007">
              <w:rPr>
                <w:bCs/>
                <w:sz w:val="24"/>
                <w:szCs w:val="24"/>
              </w:rPr>
              <w:t>Средства, методы и методики формирования устойчивости к профессиональным заболеваниям.</w:t>
            </w:r>
          </w:p>
          <w:p w14:paraId="70166F0C" w14:textId="77777777" w:rsidR="008E53B4" w:rsidRPr="00526007" w:rsidRDefault="008E53B4" w:rsidP="00122BC4">
            <w:pPr>
              <w:tabs>
                <w:tab w:val="left" w:pos="1985"/>
              </w:tabs>
              <w:ind w:right="566"/>
              <w:jc w:val="both"/>
              <w:rPr>
                <w:sz w:val="24"/>
                <w:szCs w:val="24"/>
              </w:rPr>
            </w:pPr>
            <w:r w:rsidRPr="00526007">
              <w:rPr>
                <w:bCs/>
                <w:sz w:val="24"/>
                <w:szCs w:val="24"/>
              </w:rPr>
              <w:t>Прикладные виды спорта. Прикладные умения и навыки. Оценка эффективности ППФП.</w:t>
            </w:r>
          </w:p>
        </w:tc>
        <w:tc>
          <w:tcPr>
            <w:tcW w:w="2078" w:type="dxa"/>
            <w:vMerge/>
          </w:tcPr>
          <w:p w14:paraId="27AF0D81" w14:textId="77777777" w:rsidR="008E53B4" w:rsidRPr="00526007" w:rsidRDefault="008E53B4" w:rsidP="00122BC4">
            <w:pPr>
              <w:jc w:val="center"/>
              <w:rPr>
                <w:b/>
                <w:bCs/>
                <w:sz w:val="24"/>
                <w:szCs w:val="24"/>
              </w:rPr>
            </w:pPr>
          </w:p>
        </w:tc>
        <w:tc>
          <w:tcPr>
            <w:tcW w:w="1859" w:type="dxa"/>
          </w:tcPr>
          <w:p w14:paraId="02351E73" w14:textId="77777777" w:rsidR="008E53B4" w:rsidRPr="00526007" w:rsidRDefault="008E53B4" w:rsidP="00122BC4">
            <w:pPr>
              <w:rPr>
                <w:b/>
                <w:bCs/>
                <w:sz w:val="24"/>
                <w:szCs w:val="24"/>
              </w:rPr>
            </w:pPr>
          </w:p>
        </w:tc>
        <w:tc>
          <w:tcPr>
            <w:tcW w:w="1974" w:type="dxa"/>
            <w:vMerge/>
          </w:tcPr>
          <w:p w14:paraId="01A5E84E" w14:textId="55BE57A4" w:rsidR="008E53B4" w:rsidRPr="00526007" w:rsidRDefault="008E53B4" w:rsidP="00122BC4">
            <w:pPr>
              <w:rPr>
                <w:b/>
                <w:bCs/>
                <w:sz w:val="24"/>
                <w:szCs w:val="24"/>
              </w:rPr>
            </w:pPr>
          </w:p>
        </w:tc>
      </w:tr>
      <w:tr w:rsidR="008E53B4" w:rsidRPr="00526007" w14:paraId="315822D8" w14:textId="39DA639D" w:rsidTr="008E53B4">
        <w:trPr>
          <w:trHeight w:val="24"/>
        </w:trPr>
        <w:tc>
          <w:tcPr>
            <w:tcW w:w="0" w:type="auto"/>
            <w:vMerge/>
            <w:vAlign w:val="center"/>
          </w:tcPr>
          <w:p w14:paraId="72A6AC53" w14:textId="77777777" w:rsidR="008E53B4" w:rsidRPr="00526007" w:rsidRDefault="008E53B4" w:rsidP="00122BC4">
            <w:pPr>
              <w:rPr>
                <w:b/>
                <w:bCs/>
                <w:sz w:val="24"/>
                <w:szCs w:val="24"/>
              </w:rPr>
            </w:pPr>
          </w:p>
        </w:tc>
        <w:tc>
          <w:tcPr>
            <w:tcW w:w="4559" w:type="dxa"/>
          </w:tcPr>
          <w:p w14:paraId="7F2DEF33" w14:textId="77777777" w:rsidR="008E53B4" w:rsidRPr="00526007" w:rsidRDefault="008E53B4" w:rsidP="00122BC4">
            <w:pPr>
              <w:jc w:val="both"/>
              <w:rPr>
                <w:b/>
                <w:bCs/>
                <w:sz w:val="24"/>
                <w:szCs w:val="24"/>
              </w:rPr>
            </w:pPr>
            <w:r w:rsidRPr="00526007">
              <w:rPr>
                <w:b/>
                <w:bCs/>
                <w:sz w:val="24"/>
                <w:szCs w:val="24"/>
              </w:rPr>
              <w:t>Тематика практических занятий</w:t>
            </w:r>
          </w:p>
        </w:tc>
        <w:tc>
          <w:tcPr>
            <w:tcW w:w="2078" w:type="dxa"/>
            <w:vMerge w:val="restart"/>
            <w:vAlign w:val="center"/>
          </w:tcPr>
          <w:p w14:paraId="203E6BE5" w14:textId="20F40D53" w:rsidR="008E53B4" w:rsidRPr="00526007" w:rsidRDefault="008E53B4" w:rsidP="00122BC4">
            <w:pPr>
              <w:jc w:val="center"/>
              <w:rPr>
                <w:b/>
                <w:bCs/>
                <w:sz w:val="24"/>
                <w:szCs w:val="24"/>
              </w:rPr>
            </w:pPr>
          </w:p>
        </w:tc>
        <w:tc>
          <w:tcPr>
            <w:tcW w:w="1859" w:type="dxa"/>
          </w:tcPr>
          <w:p w14:paraId="3C61C3BE" w14:textId="77777777" w:rsidR="008E53B4" w:rsidRPr="00526007" w:rsidRDefault="008E53B4" w:rsidP="00122BC4">
            <w:pPr>
              <w:rPr>
                <w:b/>
                <w:bCs/>
                <w:sz w:val="24"/>
                <w:szCs w:val="24"/>
              </w:rPr>
            </w:pPr>
          </w:p>
        </w:tc>
        <w:tc>
          <w:tcPr>
            <w:tcW w:w="1974" w:type="dxa"/>
            <w:vMerge/>
            <w:vAlign w:val="center"/>
          </w:tcPr>
          <w:p w14:paraId="15BDE71E" w14:textId="4ADDDC85" w:rsidR="008E53B4" w:rsidRPr="00526007" w:rsidRDefault="008E53B4" w:rsidP="00122BC4">
            <w:pPr>
              <w:rPr>
                <w:b/>
                <w:bCs/>
                <w:sz w:val="24"/>
                <w:szCs w:val="24"/>
              </w:rPr>
            </w:pPr>
          </w:p>
        </w:tc>
      </w:tr>
      <w:tr w:rsidR="008E53B4" w:rsidRPr="00526007" w14:paraId="7C65DB20" w14:textId="61DAE20E" w:rsidTr="008E53B4">
        <w:trPr>
          <w:trHeight w:val="24"/>
        </w:trPr>
        <w:tc>
          <w:tcPr>
            <w:tcW w:w="0" w:type="auto"/>
            <w:vMerge/>
            <w:vAlign w:val="center"/>
          </w:tcPr>
          <w:p w14:paraId="1D3D941C" w14:textId="77777777" w:rsidR="008E53B4" w:rsidRPr="00526007" w:rsidRDefault="008E53B4" w:rsidP="00122BC4">
            <w:pPr>
              <w:rPr>
                <w:b/>
                <w:bCs/>
                <w:sz w:val="24"/>
                <w:szCs w:val="24"/>
              </w:rPr>
            </w:pPr>
          </w:p>
        </w:tc>
        <w:tc>
          <w:tcPr>
            <w:tcW w:w="4559" w:type="dxa"/>
          </w:tcPr>
          <w:p w14:paraId="5E67AF4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Разучивание, закрепление и совершенствование профессионально значимых двигательных  действий.</w:t>
            </w:r>
          </w:p>
          <w:p w14:paraId="4ABBAD4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Формирование профессионально значимых физических качеств.</w:t>
            </w:r>
          </w:p>
          <w:p w14:paraId="1CF3540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3. Самостоятельное проведение студентом комплексов профессионально-прикладной физической культуры в режиме дня специалиста.</w:t>
            </w:r>
          </w:p>
          <w:p w14:paraId="3DEABB0D" w14:textId="77777777" w:rsidR="008E53B4" w:rsidRPr="00526007" w:rsidRDefault="008E53B4" w:rsidP="00122BC4">
            <w:pPr>
              <w:tabs>
                <w:tab w:val="left" w:pos="1985"/>
              </w:tabs>
              <w:ind w:right="566"/>
              <w:jc w:val="both"/>
              <w:rPr>
                <w:sz w:val="24"/>
                <w:szCs w:val="24"/>
              </w:rPr>
            </w:pPr>
            <w:r w:rsidRPr="00526007">
              <w:rPr>
                <w:bCs/>
                <w:sz w:val="24"/>
                <w:szCs w:val="24"/>
              </w:rPr>
              <w:t xml:space="preserve">4. </w:t>
            </w:r>
            <w:r w:rsidRPr="00526007">
              <w:rPr>
                <w:sz w:val="24"/>
                <w:szCs w:val="24"/>
              </w:rPr>
              <w:t xml:space="preserve">Техника выполнения упражнений с предметами и без предметов. </w:t>
            </w:r>
          </w:p>
          <w:p w14:paraId="7116B1E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sz w:val="24"/>
                <w:szCs w:val="24"/>
              </w:rPr>
              <w:t>5.Специальные упражнения для развития основных мышечных групп.</w:t>
            </w:r>
          </w:p>
        </w:tc>
        <w:tc>
          <w:tcPr>
            <w:tcW w:w="2078" w:type="dxa"/>
            <w:vMerge/>
            <w:vAlign w:val="center"/>
          </w:tcPr>
          <w:p w14:paraId="0EB385AC" w14:textId="77777777" w:rsidR="008E53B4" w:rsidRPr="00526007" w:rsidRDefault="008E53B4" w:rsidP="00122BC4">
            <w:pPr>
              <w:jc w:val="center"/>
              <w:rPr>
                <w:b/>
                <w:bCs/>
                <w:sz w:val="24"/>
                <w:szCs w:val="24"/>
              </w:rPr>
            </w:pPr>
          </w:p>
        </w:tc>
        <w:tc>
          <w:tcPr>
            <w:tcW w:w="1859" w:type="dxa"/>
          </w:tcPr>
          <w:p w14:paraId="2F0D09D6" w14:textId="77777777" w:rsidR="008E53B4" w:rsidRPr="00526007" w:rsidRDefault="008E53B4" w:rsidP="00122BC4">
            <w:pPr>
              <w:rPr>
                <w:b/>
                <w:bCs/>
                <w:sz w:val="24"/>
                <w:szCs w:val="24"/>
              </w:rPr>
            </w:pPr>
          </w:p>
        </w:tc>
        <w:tc>
          <w:tcPr>
            <w:tcW w:w="1974" w:type="dxa"/>
            <w:vMerge/>
            <w:vAlign w:val="center"/>
          </w:tcPr>
          <w:p w14:paraId="181BC51E" w14:textId="0D9F304F" w:rsidR="008E53B4" w:rsidRPr="00526007" w:rsidRDefault="008E53B4" w:rsidP="00122BC4">
            <w:pPr>
              <w:rPr>
                <w:b/>
                <w:bCs/>
                <w:sz w:val="24"/>
                <w:szCs w:val="24"/>
              </w:rPr>
            </w:pPr>
          </w:p>
        </w:tc>
      </w:tr>
      <w:tr w:rsidR="008E53B4" w:rsidRPr="00526007" w14:paraId="607589EF" w14:textId="35143CB1" w:rsidTr="008E53B4">
        <w:trPr>
          <w:trHeight w:val="441"/>
        </w:trPr>
        <w:tc>
          <w:tcPr>
            <w:tcW w:w="6741" w:type="dxa"/>
            <w:gridSpan w:val="2"/>
            <w:vAlign w:val="center"/>
          </w:tcPr>
          <w:p w14:paraId="6A94428C"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Промежуточная аттестация</w:t>
            </w:r>
          </w:p>
        </w:tc>
        <w:tc>
          <w:tcPr>
            <w:tcW w:w="2078" w:type="dxa"/>
            <w:vAlign w:val="center"/>
          </w:tcPr>
          <w:p w14:paraId="54C9F2AA" w14:textId="4DAFFE1F" w:rsidR="008E53B4" w:rsidRPr="00526007" w:rsidRDefault="008E53B4" w:rsidP="00122BC4">
            <w:pPr>
              <w:jc w:val="center"/>
              <w:rPr>
                <w:b/>
                <w:bCs/>
                <w:sz w:val="24"/>
                <w:szCs w:val="24"/>
              </w:rPr>
            </w:pPr>
          </w:p>
        </w:tc>
        <w:tc>
          <w:tcPr>
            <w:tcW w:w="1859" w:type="dxa"/>
          </w:tcPr>
          <w:p w14:paraId="6BC7A65A" w14:textId="77777777" w:rsidR="008E53B4" w:rsidRPr="00526007" w:rsidRDefault="008E53B4" w:rsidP="00122BC4">
            <w:pPr>
              <w:rPr>
                <w:b/>
                <w:bCs/>
                <w:sz w:val="24"/>
                <w:szCs w:val="24"/>
              </w:rPr>
            </w:pPr>
          </w:p>
        </w:tc>
        <w:tc>
          <w:tcPr>
            <w:tcW w:w="1974" w:type="dxa"/>
            <w:vAlign w:val="center"/>
          </w:tcPr>
          <w:p w14:paraId="626F3C9F" w14:textId="223F26FE" w:rsidR="008E53B4" w:rsidRPr="00526007" w:rsidRDefault="008E53B4" w:rsidP="00122BC4">
            <w:pPr>
              <w:rPr>
                <w:b/>
                <w:bCs/>
                <w:sz w:val="24"/>
                <w:szCs w:val="24"/>
              </w:rPr>
            </w:pPr>
          </w:p>
        </w:tc>
      </w:tr>
      <w:tr w:rsidR="008E53B4" w:rsidRPr="00526007" w14:paraId="3960F204" w14:textId="2ECFB548" w:rsidTr="008E53B4">
        <w:trPr>
          <w:trHeight w:val="24"/>
        </w:trPr>
        <w:tc>
          <w:tcPr>
            <w:tcW w:w="6741" w:type="dxa"/>
            <w:gridSpan w:val="2"/>
          </w:tcPr>
          <w:p w14:paraId="18397E6D" w14:textId="77777777" w:rsidR="008E53B4" w:rsidRPr="00526007" w:rsidRDefault="008E53B4" w:rsidP="00122BC4">
            <w:pPr>
              <w:jc w:val="both"/>
              <w:rPr>
                <w:b/>
                <w:bCs/>
                <w:sz w:val="24"/>
                <w:szCs w:val="24"/>
              </w:rPr>
            </w:pPr>
            <w:r w:rsidRPr="00526007">
              <w:rPr>
                <w:b/>
                <w:bCs/>
                <w:sz w:val="24"/>
                <w:szCs w:val="24"/>
              </w:rPr>
              <w:lastRenderedPageBreak/>
              <w:t>Всего:</w:t>
            </w:r>
          </w:p>
        </w:tc>
        <w:tc>
          <w:tcPr>
            <w:tcW w:w="2078" w:type="dxa"/>
            <w:vAlign w:val="center"/>
          </w:tcPr>
          <w:p w14:paraId="70B3E4F3" w14:textId="3B209890" w:rsidR="008E53B4" w:rsidRPr="00526007" w:rsidRDefault="008E53B4" w:rsidP="00122BC4">
            <w:pPr>
              <w:jc w:val="center"/>
              <w:rPr>
                <w:b/>
                <w:bCs/>
                <w:sz w:val="24"/>
                <w:szCs w:val="24"/>
              </w:rPr>
            </w:pPr>
            <w:r w:rsidRPr="00526007">
              <w:rPr>
                <w:b/>
                <w:bCs/>
                <w:sz w:val="24"/>
                <w:szCs w:val="24"/>
              </w:rPr>
              <w:t>160</w:t>
            </w:r>
          </w:p>
        </w:tc>
        <w:tc>
          <w:tcPr>
            <w:tcW w:w="1859" w:type="dxa"/>
          </w:tcPr>
          <w:p w14:paraId="40047CA2" w14:textId="52A0E2C2" w:rsidR="008E53B4" w:rsidRPr="00526007" w:rsidRDefault="008E53B4" w:rsidP="00122BC4">
            <w:pPr>
              <w:jc w:val="both"/>
              <w:rPr>
                <w:b/>
                <w:bCs/>
                <w:sz w:val="24"/>
                <w:szCs w:val="24"/>
              </w:rPr>
            </w:pPr>
            <w:r w:rsidRPr="00526007">
              <w:rPr>
                <w:b/>
                <w:bCs/>
                <w:sz w:val="24"/>
                <w:szCs w:val="24"/>
              </w:rPr>
              <w:t>86</w:t>
            </w:r>
          </w:p>
        </w:tc>
        <w:tc>
          <w:tcPr>
            <w:tcW w:w="1974" w:type="dxa"/>
          </w:tcPr>
          <w:p w14:paraId="406337D0" w14:textId="6545C0DB" w:rsidR="008E53B4" w:rsidRPr="00526007" w:rsidRDefault="008E53B4" w:rsidP="00122BC4">
            <w:pPr>
              <w:jc w:val="both"/>
              <w:rPr>
                <w:b/>
                <w:bCs/>
                <w:sz w:val="24"/>
                <w:szCs w:val="24"/>
              </w:rPr>
            </w:pPr>
          </w:p>
        </w:tc>
      </w:tr>
    </w:tbl>
    <w:p w14:paraId="573159EB" w14:textId="77777777" w:rsidR="00D61CEE" w:rsidRPr="00526007" w:rsidRDefault="00D61CEE" w:rsidP="00D61CEE">
      <w:pPr>
        <w:pStyle w:val="a6"/>
        <w:ind w:left="1141" w:firstLine="0"/>
        <w:rPr>
          <w:sz w:val="24"/>
          <w:szCs w:val="24"/>
        </w:rPr>
      </w:pPr>
    </w:p>
    <w:p w14:paraId="1B537DBD" w14:textId="77777777" w:rsidR="00D61CEE" w:rsidRPr="00526007" w:rsidRDefault="00D61CEE" w:rsidP="00D61CEE">
      <w:pPr>
        <w:rPr>
          <w:sz w:val="24"/>
          <w:szCs w:val="24"/>
        </w:rPr>
        <w:sectPr w:rsidR="00D61CEE" w:rsidRPr="00526007" w:rsidSect="005A318F">
          <w:footerReference w:type="default" r:id="rId23"/>
          <w:pgSz w:w="16840" w:h="11910" w:orient="landscape"/>
          <w:pgMar w:top="567" w:right="1134" w:bottom="1134" w:left="1134" w:header="0" w:footer="1287" w:gutter="0"/>
          <w:cols w:space="720"/>
        </w:sectPr>
      </w:pPr>
    </w:p>
    <w:p w14:paraId="6D0B8EAE" w14:textId="77777777" w:rsidR="00D61CEE" w:rsidRPr="008E53B4" w:rsidRDefault="00D61CEE" w:rsidP="00D61CEE">
      <w:pPr>
        <w:pStyle w:val="formattext"/>
        <w:rPr>
          <w:b/>
          <w:bCs/>
        </w:rPr>
      </w:pPr>
      <w:r w:rsidRPr="008E53B4">
        <w:rPr>
          <w:b/>
          <w:bCs/>
        </w:rPr>
        <w:lastRenderedPageBreak/>
        <w:t>3. УСЛОВИЯ РЕАЛИЗАЦИИ УЧЕБНОЙ ДИСЦИПЛИНЫ</w:t>
      </w:r>
    </w:p>
    <w:p w14:paraId="6F6D8CF0" w14:textId="77777777" w:rsidR="00D61CEE" w:rsidRPr="008E53B4" w:rsidRDefault="00D61CEE" w:rsidP="00D61CEE">
      <w:pPr>
        <w:pStyle w:val="a4"/>
        <w:rPr>
          <w:b/>
          <w:bCs/>
        </w:rPr>
      </w:pPr>
    </w:p>
    <w:p w14:paraId="58C4CA66" w14:textId="77777777" w:rsidR="00D61CEE" w:rsidRPr="008E53B4" w:rsidRDefault="00D61CEE" w:rsidP="00D61CEE">
      <w:pPr>
        <w:pStyle w:val="Style76"/>
        <w:rPr>
          <w:rFonts w:ascii="Times New Roman" w:hAnsi="Times New Roman"/>
          <w:b/>
          <w:bCs/>
        </w:rPr>
      </w:pPr>
      <w:r w:rsidRPr="008E53B4">
        <w:rPr>
          <w:rFonts w:ascii="Times New Roman" w:hAnsi="Times New Roman"/>
          <w:b/>
          <w:bCs/>
        </w:rPr>
        <w:t>3.1. Для реализации программы учебной дисциплины должны быть предусмотрены следующие специальные помещения:</w:t>
      </w:r>
    </w:p>
    <w:p w14:paraId="3E20192D" w14:textId="2E6D19CE" w:rsidR="00575DA4" w:rsidRPr="00526007" w:rsidRDefault="00575DA4" w:rsidP="00575DA4">
      <w:pPr>
        <w:pStyle w:val="a4"/>
        <w:ind w:firstLine="720"/>
      </w:pPr>
      <w:r>
        <w:t>Спортивный зал</w:t>
      </w:r>
      <w:r w:rsidRPr="00D647F0">
        <w:t xml:space="preserve">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70729EF3" w14:textId="77777777" w:rsidR="00575DA4" w:rsidRPr="00526007" w:rsidRDefault="00575DA4" w:rsidP="00575DA4">
      <w:pPr>
        <w:pStyle w:val="Style76"/>
        <w:rPr>
          <w:rFonts w:ascii="Times New Roman" w:hAnsi="Times New Roman"/>
          <w:b/>
        </w:rPr>
      </w:pPr>
      <w:r w:rsidRPr="00526007">
        <w:rPr>
          <w:rFonts w:ascii="Times New Roman" w:hAnsi="Times New Roman"/>
          <w:b/>
        </w:rPr>
        <w:t>3.2. Информационное обеспечение реализации программы</w:t>
      </w:r>
    </w:p>
    <w:p w14:paraId="7848B4AE" w14:textId="77777777" w:rsidR="00575DA4" w:rsidRDefault="00575DA4" w:rsidP="00575DA4">
      <w:pPr>
        <w:pStyle w:val="Style76"/>
        <w:rPr>
          <w:rFonts w:ascii="Times New Roman" w:hAnsi="Times New Roman"/>
          <w:bCs/>
          <w:lang w:eastAsia="en-US"/>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5D78071"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17676537"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Агеева Г. Ф. Плавание : учебное пособие для спо / Г. Ф. Агеева, В. И. Величко, И. В. Тихонова. — 2-е изд., стер. — Санкт-Петербург : Лань, 2022. — 64 с. — ISBN 978-5-8114-9471-2.</w:t>
      </w:r>
    </w:p>
    <w:p w14:paraId="74A2B39D"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Агеева Г. Ф. Теория и методика физической культуры и спорта : учебное пособие для спо / Г. Ф. Агеева, Е. Н. Карпенкова. — Санкт-Петербург : Лань, 2021. — 68 с. — ISBN 978-5-8114-7558-2</w:t>
      </w:r>
    </w:p>
    <w:p w14:paraId="20D17690"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Безбородов А. А. Практические занятия по волейболу : учебное пособие для спо / А. А. Безбородов. — Санкт-Петербург : Лань, 2022. — 92 с. — ISBN 978-5-8114-8344-0.</w:t>
      </w:r>
    </w:p>
    <w:p w14:paraId="1EBE34C7"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Журин А. В. Волейбол. Техника игры : учебное пособие для спо / А. В. Журин. — Санкт-Петербург : Лань, 2021. — 56 с. — ISBN 978-5-8114-5849-3.</w:t>
      </w:r>
    </w:p>
    <w:p w14:paraId="01FB6E32"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Зобкова Е. А. Основы спортивной тренировки : учебное пособие для спо / Е. А. Зобкова. — Санкт-Петербург : Лань, 2021. — 44 с. — ISBN 978-5-8114-7549-0</w:t>
      </w:r>
    </w:p>
    <w:p w14:paraId="25BF149C"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Калуп С. С. Основы врачебного контроля, лечебной физической культуры и массажа. Массаж : учебное пособие для спо / С. С. Калуп. — 2-е изд., стер. — Санкт-Петербург : Лань, 2022. — 56 с. — ISBN 978-5-8114-9320-3</w:t>
      </w:r>
    </w:p>
    <w:p w14:paraId="2E86711A"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Орлова Л. Т. Настольный теннис : учебное пособие для спо / Л. Т. Орлова, А. Ю. Марков. — 2-е изд., стер. — Санкт-Петербург : Лань, 2021. — 40 с. — ISBN 978-5-8114-7886-6.</w:t>
      </w:r>
    </w:p>
    <w:p w14:paraId="76ADC769"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Орлова Л. Т. Настольный теннис : учебное пособие для спо / Л. Т. Орлова, А. Ю. Марков. — Санкт-Петербург : Лань, 2020. — 40 с. — ISBN 978-5-8114-6670-2. </w:t>
      </w:r>
    </w:p>
    <w:p w14:paraId="03C8069A"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Садовникова Л. А. Физическая культура для студентов, занимающихся в специальной медицинской группе : учебное пособие для спо / Л. А. Садовникова. — 2-е изд., стер. — Санкт-Петербург : Лань, 2021. — 60 с. — ISBN 978-5-8114-7201-7</w:t>
      </w:r>
    </w:p>
    <w:p w14:paraId="2BB1F460" w14:textId="77777777" w:rsidR="00D61CEE" w:rsidRPr="00526007" w:rsidRDefault="00D61CEE" w:rsidP="00EA31B7">
      <w:pPr>
        <w:pStyle w:val="a6"/>
        <w:numPr>
          <w:ilvl w:val="0"/>
          <w:numId w:val="117"/>
        </w:numPr>
        <w:spacing w:line="276" w:lineRule="auto"/>
        <w:ind w:left="0" w:right="223" w:firstLine="709"/>
        <w:jc w:val="both"/>
        <w:rPr>
          <w:sz w:val="24"/>
          <w:szCs w:val="24"/>
        </w:rPr>
      </w:pPr>
      <w:r w:rsidRPr="00526007">
        <w:rPr>
          <w:sz w:val="24"/>
          <w:szCs w:val="24"/>
        </w:rPr>
        <w:t>Тихонова И. В. Лыжный спорт. Методика обучения основам горнолыжной техники : учебное пособие для спо / И. В. Тихонова, В. И. Величко. — Санкт-Петербург : Лань, 2021. — 36 с. — ISBN 978-5-8114-7547-6</w:t>
      </w:r>
    </w:p>
    <w:p w14:paraId="64F8C3B7" w14:textId="77777777" w:rsidR="00D61CEE" w:rsidRPr="00526007" w:rsidRDefault="00D61CEE" w:rsidP="00EA31B7">
      <w:pPr>
        <w:pStyle w:val="a4"/>
        <w:numPr>
          <w:ilvl w:val="0"/>
          <w:numId w:val="117"/>
        </w:numPr>
        <w:suppressAutoHyphens/>
        <w:ind w:left="0" w:firstLine="709"/>
      </w:pPr>
      <w:r w:rsidRPr="00526007">
        <w:t>Тихонова И. В. Лыжный спорт. Методика обучения основам горнолыжной техники : учебное пособие для спо / И. В. Тихонова, В. И. Величко. — Санкт-Петербург : Лань, 2021. — 36 с. — ISBN 978-5-8114-7547-6</w:t>
      </w:r>
    </w:p>
    <w:p w14:paraId="36793034" w14:textId="77777777" w:rsidR="00D61CEE" w:rsidRPr="00526007" w:rsidRDefault="00D61CEE" w:rsidP="00EA31B7">
      <w:pPr>
        <w:pStyle w:val="a4"/>
        <w:numPr>
          <w:ilvl w:val="0"/>
          <w:numId w:val="117"/>
        </w:numPr>
        <w:suppressAutoHyphens/>
        <w:ind w:left="0" w:firstLine="709"/>
      </w:pPr>
      <w:r w:rsidRPr="00526007">
        <w:t>Физическая культура (СПО) / М.Я. Виленский, А.Г. Горшков – Москва: КноРус, 2021. – 214 с.</w:t>
      </w:r>
    </w:p>
    <w:p w14:paraId="0D1058B5"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4727D14C"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lastRenderedPageBreak/>
        <w:t xml:space="preserve">Агеева Г. Ф. Плавание : учебное пособие для спо / Г. Ф. Агеева, В. И. Величко, И. В. Тихонова. — 2-е изд., стер. — Санкт-Петербург : Лань, 2022. — 64 с. — ISBN 978-5-8114-9471-2. — Текст : электронный // Лань : электронно-библиотечная система. — URL: </w:t>
      </w:r>
      <w:hyperlink r:id="rId24" w:history="1">
        <w:r w:rsidRPr="00526007">
          <w:rPr>
            <w:sz w:val="24"/>
            <w:szCs w:val="24"/>
          </w:rPr>
          <w:t>https://e.lanbook.com/book/195475</w:t>
        </w:r>
      </w:hyperlink>
      <w:r w:rsidRPr="00526007">
        <w:rPr>
          <w:sz w:val="24"/>
          <w:szCs w:val="24"/>
        </w:rPr>
        <w:t xml:space="preserve">  (дата обращения: 13.01.2022). — Режим доступа: для авториз. пользователей.</w:t>
      </w:r>
    </w:p>
    <w:p w14:paraId="5D953DA1"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Агеева Г. Ф. Теория и методика физической культуры и спорта : учебное пособие для спо / Г. Ф. Агеева, Е. Н. Карпенкова. — Санкт-Петербург : Лань, 2021. — 68 с. — ISBN 978-5-8114-7558-2. — Текст : электронный // Лань : электронно-библиотечная система. — URL: </w:t>
      </w:r>
      <w:hyperlink r:id="rId25" w:history="1">
        <w:r w:rsidRPr="00526007">
          <w:rPr>
            <w:sz w:val="24"/>
            <w:szCs w:val="24"/>
          </w:rPr>
          <w:t>https://e.lanbook.com/book/174984</w:t>
        </w:r>
      </w:hyperlink>
      <w:r w:rsidRPr="00526007">
        <w:rPr>
          <w:sz w:val="24"/>
          <w:szCs w:val="24"/>
        </w:rPr>
        <w:t xml:space="preserve">  (дата обращения: 13.01.2022). — Режим доступа: для авториз. пользователей.</w:t>
      </w:r>
    </w:p>
    <w:p w14:paraId="416A2E58" w14:textId="77777777" w:rsidR="00D61CEE" w:rsidRPr="00526007" w:rsidRDefault="00D61CEE" w:rsidP="00EA31B7">
      <w:pPr>
        <w:pStyle w:val="a6"/>
        <w:numPr>
          <w:ilvl w:val="0"/>
          <w:numId w:val="118"/>
        </w:numPr>
        <w:suppressAutoHyphens/>
        <w:spacing w:line="276" w:lineRule="auto"/>
        <w:ind w:left="0" w:firstLine="709"/>
        <w:jc w:val="both"/>
        <w:rPr>
          <w:sz w:val="24"/>
          <w:szCs w:val="24"/>
          <w:lang w:val="en-US"/>
        </w:rPr>
      </w:pPr>
      <w:r w:rsidRPr="00526007">
        <w:rPr>
          <w:sz w:val="24"/>
          <w:szCs w:val="24"/>
        </w:rPr>
        <w:t xml:space="preserve">Аллянов, Ю. Н. Физическая культура : учебник для среднего профессионального образования / Ю. Н. Аллянов, И. А. Письменский. — 3-е изд., испр. — Москва : Издательство Юрайт, 2021. — 493 с. — (Профессиональное образование). — ISBN 978-5-534-02309-1. — Текст : электронный // Образовательная платформа Юрайт [сайт]. — URL: https://urait.ru/bcode/471143 (дата обращения: 01.11.2021). Физическая культура : учебник и практикум для СПО / А. Б. Муллер [и др.]. — М. : Издательство Юрайт, 2017. — 424 с. </w:t>
      </w:r>
      <w:hyperlink r:id="rId26">
        <w:r w:rsidRPr="00526007">
          <w:rPr>
            <w:sz w:val="24"/>
            <w:szCs w:val="24"/>
            <w:lang w:val="en-US"/>
          </w:rPr>
          <w:t>https://www.biblio-online.ru/viewer/E97C2A3C-</w:t>
        </w:r>
      </w:hyperlink>
      <w:r w:rsidRPr="00526007">
        <w:rPr>
          <w:sz w:val="24"/>
          <w:szCs w:val="24"/>
          <w:lang w:val="en-US"/>
        </w:rPr>
        <w:t xml:space="preserve"> </w:t>
      </w:r>
      <w:hyperlink r:id="rId27">
        <w:r w:rsidRPr="00526007">
          <w:rPr>
            <w:sz w:val="24"/>
            <w:szCs w:val="24"/>
            <w:lang w:val="en-US"/>
          </w:rPr>
          <w:t>8BE2-46E8-8F7A-66694FBA438E#page/1</w:t>
        </w:r>
      </w:hyperlink>
    </w:p>
    <w:p w14:paraId="2180AC2E"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Безбородов А. А. Практические занятия по волейболу : учебное пособие для спо / А. А. Безбородов. — Санкт-Петербург : Лань, 2022. — 92 с. — ISBN 978-5-8114-8344-0. — Текст : электронный // Лань : электронно-библиотечная система. — URL: </w:t>
      </w:r>
      <w:hyperlink r:id="rId28" w:history="1">
        <w:r w:rsidRPr="00526007">
          <w:rPr>
            <w:sz w:val="24"/>
            <w:szCs w:val="24"/>
          </w:rPr>
          <w:t>https://e.lanbook.com/book/193301</w:t>
        </w:r>
      </w:hyperlink>
      <w:r w:rsidRPr="00526007">
        <w:rPr>
          <w:sz w:val="24"/>
          <w:szCs w:val="24"/>
        </w:rPr>
        <w:t xml:space="preserve">  (дата обращения: 13.01.2022). — Режим доступа: для авториз. пользователей.</w:t>
      </w:r>
    </w:p>
    <w:p w14:paraId="605A1BC1" w14:textId="77777777" w:rsidR="00D61CEE" w:rsidRPr="00526007" w:rsidRDefault="00B61996" w:rsidP="00EA31B7">
      <w:pPr>
        <w:pStyle w:val="a6"/>
        <w:numPr>
          <w:ilvl w:val="0"/>
          <w:numId w:val="118"/>
        </w:numPr>
        <w:tabs>
          <w:tab w:val="left" w:pos="1262"/>
        </w:tabs>
        <w:spacing w:line="276" w:lineRule="auto"/>
        <w:ind w:left="0" w:right="226" w:firstLine="709"/>
        <w:jc w:val="both"/>
        <w:rPr>
          <w:sz w:val="24"/>
          <w:szCs w:val="24"/>
        </w:rPr>
      </w:pPr>
      <w:hyperlink r:id="rId29" w:history="1">
        <w:r w:rsidR="00D61CEE" w:rsidRPr="00526007">
          <w:rPr>
            <w:bCs/>
            <w:sz w:val="24"/>
            <w:szCs w:val="24"/>
          </w:rPr>
          <w:t xml:space="preserve">Быченков, С. В. Физическая культура : учебное пособие для СПО / </w:t>
        </w:r>
      </w:hyperlink>
      <w:hyperlink r:id="rId30" w:history="1">
        <w:r w:rsidR="00D61CEE" w:rsidRPr="00526007">
          <w:rPr>
            <w:sz w:val="24"/>
            <w:szCs w:val="24"/>
          </w:rPr>
          <w:t xml:space="preserve">С. В. Быченков, О. В. Везеницын. — 2-е изд. — Саратов : Профобразование, Ай Пи Эр Медиа, 2018. — 122 c. — ISBN 978-5-4486-0374-7, 978-5-4488-0195-2. — Текст : электронный // Электронный ресурс цифровой образовательной среды СПО PROFобразование : [сайт]. — URL: </w:t>
        </w:r>
      </w:hyperlink>
      <w:hyperlink r:id="rId31" w:history="1">
        <w:r w:rsidR="00D61CEE" w:rsidRPr="00526007">
          <w:rPr>
            <w:sz w:val="24"/>
            <w:szCs w:val="24"/>
          </w:rPr>
          <w:t>https://profspo.ru/books/77006</w:t>
        </w:r>
      </w:hyperlink>
    </w:p>
    <w:p w14:paraId="7BE79A0B" w14:textId="77777777" w:rsidR="00D61CEE" w:rsidRPr="00526007" w:rsidRDefault="00D61CEE" w:rsidP="00EA31B7">
      <w:pPr>
        <w:pStyle w:val="a6"/>
        <w:numPr>
          <w:ilvl w:val="0"/>
          <w:numId w:val="118"/>
        </w:numPr>
        <w:suppressAutoHyphens/>
        <w:spacing w:line="276" w:lineRule="auto"/>
        <w:ind w:left="0" w:firstLine="709"/>
        <w:jc w:val="both"/>
        <w:rPr>
          <w:sz w:val="24"/>
          <w:szCs w:val="24"/>
        </w:rPr>
      </w:pPr>
      <w:r w:rsidRPr="00526007">
        <w:rPr>
          <w:sz w:val="24"/>
          <w:szCs w:val="24"/>
        </w:rPr>
        <w:t>Жданкина, Е. Ф. Физическая культура. Лыжная подготовка : учебное пособие для среднего профессионального образования / Е. Ф. Жданкина, И. М. Добрынин ; под научной редакцией С. В. Новаковского. — Москва : Издательство Юрайт, 2020. — 125 с. — (Профессиональное образование). — ISBN 978-5-534-10154-6. — Текст : электронный // Образовательная платформа Юрайт [сайт]. — URL: https://urait.ru/bcode/453245 (дата обращения: 01.11.2021).</w:t>
      </w:r>
    </w:p>
    <w:p w14:paraId="7F0D9D84"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Журин А. В. Волейбол. Техника игры : учебное пособие для спо / А. В. Журин. — Санкт-Петербург : Лань, 2021. — 56 с. — ISBN 978-5-8114-5849-3. — Текст : электронный // Лань : электронно-библиотечная система. — URL: </w:t>
      </w:r>
      <w:hyperlink r:id="rId32" w:history="1">
        <w:r w:rsidRPr="00526007">
          <w:rPr>
            <w:sz w:val="24"/>
            <w:szCs w:val="24"/>
          </w:rPr>
          <w:t>https://e.lanbook.com/book/156624</w:t>
        </w:r>
      </w:hyperlink>
      <w:r w:rsidRPr="00526007">
        <w:rPr>
          <w:sz w:val="24"/>
          <w:szCs w:val="24"/>
        </w:rPr>
        <w:t xml:space="preserve">  (дата обращения: 13.01.2022). — Режим доступа: для авториз. пользователей.</w:t>
      </w:r>
    </w:p>
    <w:p w14:paraId="4860C52B"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Зобкова Е. А. Основы спортивной тренировки : учебное пособие для спо / Е. А. Зобкова. — Санкт-Петербург : Лань, 2021. — 44 с. — ISBN 978-5-8114-7549-0. — Текст : электронный // Лань : электронно-библиотечная система. — URL: </w:t>
      </w:r>
      <w:hyperlink r:id="rId33" w:history="1">
        <w:r w:rsidRPr="00526007">
          <w:rPr>
            <w:sz w:val="24"/>
            <w:szCs w:val="24"/>
          </w:rPr>
          <w:t>https://e.lanbook.com/book/174986</w:t>
        </w:r>
      </w:hyperlink>
      <w:r w:rsidRPr="00526007">
        <w:rPr>
          <w:sz w:val="24"/>
          <w:szCs w:val="24"/>
        </w:rPr>
        <w:t xml:space="preserve">  (дата обращения: 13.01.2022). — Режим доступа: для авториз. пользователей.</w:t>
      </w:r>
    </w:p>
    <w:p w14:paraId="4378D1F8" w14:textId="77777777" w:rsidR="00D61CEE" w:rsidRPr="00526007" w:rsidRDefault="00D61CEE" w:rsidP="00EA31B7">
      <w:pPr>
        <w:pStyle w:val="a6"/>
        <w:numPr>
          <w:ilvl w:val="0"/>
          <w:numId w:val="118"/>
        </w:numPr>
        <w:suppressAutoHyphens/>
        <w:spacing w:line="276" w:lineRule="auto"/>
        <w:ind w:left="0" w:firstLine="709"/>
        <w:jc w:val="both"/>
        <w:rPr>
          <w:sz w:val="24"/>
          <w:szCs w:val="24"/>
        </w:rPr>
      </w:pPr>
      <w:r w:rsidRPr="00526007">
        <w:rPr>
          <w:sz w:val="24"/>
          <w:szCs w:val="24"/>
        </w:rPr>
        <w:t xml:space="preserve">Калуп С. С. Основы врачебного контроля, лечебной физической культуры и массажа. Массаж : учебное пособие для спо / С. С. Калуп. — 2-е изд., стер. — Санкт-Петербург : Лань, 2022. </w:t>
      </w:r>
      <w:r w:rsidRPr="00526007">
        <w:rPr>
          <w:sz w:val="24"/>
          <w:szCs w:val="24"/>
        </w:rPr>
        <w:lastRenderedPageBreak/>
        <w:t xml:space="preserve">— 56 с. — ISBN 978-5-8114-9320-3. — Текст : электронный // Лань : электронно-библиотечная система. — URL: </w:t>
      </w:r>
      <w:hyperlink r:id="rId34" w:history="1">
        <w:r w:rsidRPr="00526007">
          <w:rPr>
            <w:sz w:val="24"/>
            <w:szCs w:val="24"/>
          </w:rPr>
          <w:t>https://e.lanbook.com/book/189469</w:t>
        </w:r>
      </w:hyperlink>
      <w:r w:rsidRPr="00526007">
        <w:rPr>
          <w:sz w:val="24"/>
          <w:szCs w:val="24"/>
        </w:rPr>
        <w:t xml:space="preserve">  (дата обращения: 13.01.2022). — Режим доступа: для авториз. пользователей.</w:t>
      </w:r>
    </w:p>
    <w:p w14:paraId="0D1BFEA6" w14:textId="77777777" w:rsidR="00D61CEE" w:rsidRPr="00526007" w:rsidRDefault="00D61CEE" w:rsidP="00EA31B7">
      <w:pPr>
        <w:pStyle w:val="a6"/>
        <w:numPr>
          <w:ilvl w:val="0"/>
          <w:numId w:val="118"/>
        </w:numPr>
        <w:suppressAutoHyphens/>
        <w:spacing w:line="276" w:lineRule="auto"/>
        <w:ind w:left="0" w:firstLine="709"/>
        <w:jc w:val="both"/>
        <w:rPr>
          <w:sz w:val="24"/>
          <w:szCs w:val="24"/>
        </w:rPr>
      </w:pPr>
      <w:r w:rsidRPr="00526007">
        <w:rPr>
          <w:sz w:val="24"/>
          <w:szCs w:val="24"/>
        </w:rPr>
        <w:t>Муллер, А. Б.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2021. — 424 с. — (Профессиональное образование). — ISBN 978-5-534-02612-2. — Текст : электронный // Образовательная платформа Юрайт [сайт]. — URL: https://urait.ru/bcode/469681 (дата обращения: 01.11.2021).</w:t>
      </w:r>
    </w:p>
    <w:p w14:paraId="0604DAD5"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Орлова Л. Т. Настольный теннис : учебное пособие для спо / Л. Т. Орлова, А. Ю. Марков. — 2-е изд., стер. — Санкт-Петербург : Лань, 2021. — 40 с. — ISBN 978-5-8114-7886-6. — Текст : электронный // Лань : электронно-библиотечная система. — URL: </w:t>
      </w:r>
      <w:hyperlink r:id="rId35" w:history="1">
        <w:r w:rsidRPr="00526007">
          <w:rPr>
            <w:sz w:val="24"/>
            <w:szCs w:val="24"/>
          </w:rPr>
          <w:t>https://e.lanbook.com/book/166937</w:t>
        </w:r>
      </w:hyperlink>
      <w:r w:rsidRPr="00526007">
        <w:rPr>
          <w:sz w:val="24"/>
          <w:szCs w:val="24"/>
        </w:rPr>
        <w:t xml:space="preserve">  (дата обращения: 13.01.2022). — Режим доступа: для авториз. пользователей.</w:t>
      </w:r>
    </w:p>
    <w:p w14:paraId="034BDD86"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Садовникова Л. А. Физическая культура для студентов, занимающихся в специальной медицинской группе : учебное пособие для спо / Л. А. Садовникова. — 2-е изд., стер. — Санкт-Петербург : Лань, 2021. — 60 с. — ISBN 978-5-8114-7201-7. — Текст : электронный // Лань : электронно-библиотечная система. — URL: </w:t>
      </w:r>
      <w:hyperlink r:id="rId36" w:history="1">
        <w:r w:rsidRPr="00526007">
          <w:rPr>
            <w:sz w:val="24"/>
            <w:szCs w:val="24"/>
          </w:rPr>
          <w:t>https://e.lanbook.com/book/156380</w:t>
        </w:r>
      </w:hyperlink>
      <w:r w:rsidRPr="00526007">
        <w:rPr>
          <w:sz w:val="24"/>
          <w:szCs w:val="24"/>
        </w:rPr>
        <w:t xml:space="preserve">  (дата обращения: 13.01.2022). — Режим доступа: для авториз. пользователей.</w:t>
      </w:r>
    </w:p>
    <w:p w14:paraId="107DFD61" w14:textId="77777777" w:rsidR="00D61CEE" w:rsidRPr="00526007" w:rsidRDefault="00D61CEE" w:rsidP="00EA31B7">
      <w:pPr>
        <w:pStyle w:val="a6"/>
        <w:numPr>
          <w:ilvl w:val="0"/>
          <w:numId w:val="118"/>
        </w:numPr>
        <w:tabs>
          <w:tab w:val="left" w:pos="1262"/>
        </w:tabs>
        <w:spacing w:line="276" w:lineRule="auto"/>
        <w:ind w:left="0" w:right="226" w:firstLine="709"/>
        <w:jc w:val="both"/>
        <w:rPr>
          <w:sz w:val="24"/>
          <w:szCs w:val="24"/>
        </w:rPr>
      </w:pPr>
      <w:r w:rsidRPr="00526007">
        <w:rPr>
          <w:sz w:val="24"/>
          <w:szCs w:val="24"/>
        </w:rPr>
        <w:t xml:space="preserve">Тихонова И. В. Лыжный спорт. Методика обучения основам горнолыжной техники : учебное пособие для спо / И. В. Тихонова, В. И. Величко. — Санкт-Петербург : Лань, 2021. — 36 с. — ISBN 978-5-8114-7547-6. — Текст : электронный // Лань : электронно-библиотечная система. — URL: </w:t>
      </w:r>
      <w:hyperlink r:id="rId37" w:history="1">
        <w:r w:rsidRPr="00526007">
          <w:rPr>
            <w:sz w:val="24"/>
            <w:szCs w:val="24"/>
          </w:rPr>
          <w:t>https://e.lanbook.com/book/174988</w:t>
        </w:r>
      </w:hyperlink>
      <w:r w:rsidRPr="00526007">
        <w:rPr>
          <w:sz w:val="24"/>
          <w:szCs w:val="24"/>
        </w:rPr>
        <w:t xml:space="preserve">  (дата обращения: 13.01.2022). — Режим доступа: для авториз. пользователей.</w:t>
      </w:r>
    </w:p>
    <w:p w14:paraId="4C6E1F59"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37B57126" w14:textId="77777777" w:rsidR="00D61CEE" w:rsidRPr="00526007" w:rsidRDefault="00D61CEE" w:rsidP="00D61CEE">
      <w:pPr>
        <w:pStyle w:val="a6"/>
        <w:tabs>
          <w:tab w:val="left" w:pos="1729"/>
          <w:tab w:val="left" w:pos="1730"/>
          <w:tab w:val="left" w:pos="2563"/>
          <w:tab w:val="left" w:pos="4330"/>
          <w:tab w:val="left" w:pos="5872"/>
          <w:tab w:val="left" w:pos="7174"/>
          <w:tab w:val="left" w:pos="7637"/>
          <w:tab w:val="left" w:pos="8656"/>
          <w:tab w:val="left" w:pos="9678"/>
        </w:tabs>
        <w:spacing w:line="276" w:lineRule="auto"/>
        <w:ind w:left="0" w:firstLine="709"/>
        <w:rPr>
          <w:sz w:val="24"/>
          <w:szCs w:val="24"/>
        </w:rPr>
      </w:pPr>
      <w:r w:rsidRPr="00526007">
        <w:rPr>
          <w:sz w:val="24"/>
          <w:szCs w:val="24"/>
        </w:rPr>
        <w:t xml:space="preserve">Сайт Министерства спорта, туризма и молодёжной политики </w:t>
      </w:r>
      <w:hyperlink r:id="rId38">
        <w:r w:rsidRPr="00526007">
          <w:rPr>
            <w:sz w:val="24"/>
            <w:szCs w:val="24"/>
          </w:rPr>
          <w:t>http://sport.minstm.gov.ru</w:t>
        </w:r>
      </w:hyperlink>
    </w:p>
    <w:p w14:paraId="31BA4B60" w14:textId="01281F32" w:rsidR="00D61CEE" w:rsidRDefault="00D61CEE" w:rsidP="00D61CEE">
      <w:pPr>
        <w:rPr>
          <w:b/>
          <w:bCs/>
          <w:sz w:val="24"/>
          <w:szCs w:val="24"/>
          <w:lang w:eastAsia="ru-RU"/>
        </w:rPr>
      </w:pPr>
    </w:p>
    <w:p w14:paraId="7B417828" w14:textId="19ABA32D" w:rsidR="008E53B4" w:rsidRDefault="008E53B4" w:rsidP="00D61CEE">
      <w:pPr>
        <w:rPr>
          <w:b/>
          <w:bCs/>
          <w:sz w:val="24"/>
          <w:szCs w:val="24"/>
          <w:lang w:eastAsia="ru-RU"/>
        </w:rPr>
      </w:pPr>
    </w:p>
    <w:p w14:paraId="52EA65FC" w14:textId="77777777" w:rsidR="00D61CEE" w:rsidRPr="008E53B4" w:rsidRDefault="00D61CEE" w:rsidP="00D61CEE">
      <w:pPr>
        <w:pStyle w:val="formattext"/>
        <w:rPr>
          <w:b/>
          <w:bCs/>
        </w:rPr>
      </w:pPr>
      <w:r w:rsidRPr="008E53B4">
        <w:rPr>
          <w:b/>
          <w:bCs/>
        </w:rPr>
        <w:t>4. КОНТРОЛЬ И ОЦЕНКА РЕЗУЛЬТАТОВ ОСВОЕНИЯ УЧЕБНОЙ ДИСЦИПЛИНЫ</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9"/>
        <w:gridCol w:w="4509"/>
        <w:gridCol w:w="2506"/>
      </w:tblGrid>
      <w:tr w:rsidR="00D61CEE" w:rsidRPr="00526007" w14:paraId="21B5F719" w14:textId="77777777" w:rsidTr="00122BC4">
        <w:trPr>
          <w:trHeight w:val="255"/>
        </w:trPr>
        <w:tc>
          <w:tcPr>
            <w:tcW w:w="2999" w:type="dxa"/>
          </w:tcPr>
          <w:p w14:paraId="055752A9" w14:textId="77777777" w:rsidR="00D61CEE" w:rsidRPr="00526007" w:rsidRDefault="00D61CEE" w:rsidP="00122BC4">
            <w:pPr>
              <w:spacing w:line="235" w:lineRule="exact"/>
              <w:ind w:left="57" w:right="57"/>
              <w:jc w:val="center"/>
              <w:rPr>
                <w:b/>
                <w:sz w:val="24"/>
                <w:szCs w:val="24"/>
              </w:rPr>
            </w:pPr>
            <w:r w:rsidRPr="00526007">
              <w:rPr>
                <w:b/>
                <w:sz w:val="24"/>
                <w:szCs w:val="24"/>
              </w:rPr>
              <w:t>Результаты обучения</w:t>
            </w:r>
          </w:p>
        </w:tc>
        <w:tc>
          <w:tcPr>
            <w:tcW w:w="4509" w:type="dxa"/>
          </w:tcPr>
          <w:p w14:paraId="020AD645" w14:textId="77777777" w:rsidR="00D61CEE" w:rsidRPr="00526007" w:rsidRDefault="00D61CEE" w:rsidP="00122BC4">
            <w:pPr>
              <w:spacing w:line="235" w:lineRule="exact"/>
              <w:ind w:left="57" w:right="57"/>
              <w:jc w:val="center"/>
              <w:rPr>
                <w:b/>
                <w:sz w:val="24"/>
                <w:szCs w:val="24"/>
              </w:rPr>
            </w:pPr>
            <w:r w:rsidRPr="00526007">
              <w:rPr>
                <w:b/>
                <w:sz w:val="24"/>
                <w:szCs w:val="24"/>
              </w:rPr>
              <w:t>Критерии оценки</w:t>
            </w:r>
          </w:p>
        </w:tc>
        <w:tc>
          <w:tcPr>
            <w:tcW w:w="2506" w:type="dxa"/>
          </w:tcPr>
          <w:p w14:paraId="74CAC35F" w14:textId="77777777" w:rsidR="00D61CEE" w:rsidRPr="00526007" w:rsidRDefault="00D61CEE" w:rsidP="00122BC4">
            <w:pPr>
              <w:spacing w:line="235" w:lineRule="exact"/>
              <w:ind w:left="57" w:right="57"/>
              <w:jc w:val="center"/>
              <w:rPr>
                <w:b/>
                <w:sz w:val="24"/>
                <w:szCs w:val="24"/>
              </w:rPr>
            </w:pPr>
            <w:r w:rsidRPr="00526007">
              <w:rPr>
                <w:b/>
                <w:sz w:val="24"/>
                <w:szCs w:val="24"/>
              </w:rPr>
              <w:t>Методы оценки</w:t>
            </w:r>
          </w:p>
        </w:tc>
      </w:tr>
      <w:tr w:rsidR="00D61CEE" w:rsidRPr="00526007" w14:paraId="07BC3BA9" w14:textId="77777777" w:rsidTr="00122BC4">
        <w:tc>
          <w:tcPr>
            <w:tcW w:w="2999" w:type="dxa"/>
          </w:tcPr>
          <w:p w14:paraId="5CD52D8E" w14:textId="77777777" w:rsidR="00D61CEE" w:rsidRPr="00526007" w:rsidRDefault="00D61CEE" w:rsidP="00122BC4">
            <w:pPr>
              <w:ind w:left="57" w:right="57"/>
              <w:rPr>
                <w:sz w:val="24"/>
                <w:szCs w:val="24"/>
                <w:lang w:val="ru-RU"/>
              </w:rPr>
            </w:pPr>
            <w:r w:rsidRPr="00526007">
              <w:rPr>
                <w:sz w:val="24"/>
                <w:szCs w:val="24"/>
                <w:lang w:val="ru-RU"/>
              </w:rPr>
              <w:t>-о роли физической культуры в общекультурном, профессиональном и социальном развитии человека;</w:t>
            </w:r>
          </w:p>
          <w:p w14:paraId="7941989E" w14:textId="77777777" w:rsidR="00D61CEE" w:rsidRPr="00526007" w:rsidRDefault="00D61CEE" w:rsidP="00122BC4">
            <w:pPr>
              <w:spacing w:line="237" w:lineRule="auto"/>
              <w:ind w:left="57" w:right="57"/>
              <w:rPr>
                <w:sz w:val="24"/>
                <w:szCs w:val="24"/>
                <w:lang w:val="ru-RU"/>
              </w:rPr>
            </w:pPr>
            <w:r w:rsidRPr="00526007">
              <w:rPr>
                <w:sz w:val="24"/>
                <w:szCs w:val="24"/>
                <w:lang w:val="ru-RU"/>
              </w:rPr>
              <w:t>основы здорового образа жизни</w:t>
            </w:r>
          </w:p>
          <w:p w14:paraId="6488E526" w14:textId="77777777" w:rsidR="00D61CEE" w:rsidRPr="00526007" w:rsidRDefault="00D61CEE" w:rsidP="00122BC4">
            <w:pPr>
              <w:tabs>
                <w:tab w:val="left" w:pos="1204"/>
                <w:tab w:val="left" w:pos="1929"/>
                <w:tab w:val="left" w:pos="2059"/>
              </w:tabs>
              <w:ind w:left="57" w:right="57"/>
              <w:rPr>
                <w:sz w:val="24"/>
                <w:szCs w:val="24"/>
                <w:lang w:val="ru-RU"/>
              </w:rPr>
            </w:pPr>
            <w:r w:rsidRPr="00526007">
              <w:rPr>
                <w:sz w:val="24"/>
                <w:szCs w:val="24"/>
                <w:lang w:val="ru-RU"/>
              </w:rPr>
              <w:t>-условия профессиональной деятельности зоны риска физического здоровья для специальности</w:t>
            </w:r>
          </w:p>
          <w:p w14:paraId="72CBD777" w14:textId="77777777" w:rsidR="00D61CEE" w:rsidRPr="00526007" w:rsidRDefault="00D61CEE" w:rsidP="00122BC4">
            <w:pPr>
              <w:spacing w:line="242" w:lineRule="auto"/>
              <w:ind w:left="57" w:right="57"/>
              <w:rPr>
                <w:sz w:val="24"/>
                <w:szCs w:val="24"/>
              </w:rPr>
            </w:pPr>
            <w:r w:rsidRPr="00526007">
              <w:rPr>
                <w:sz w:val="24"/>
                <w:szCs w:val="24"/>
              </w:rPr>
              <w:t>-средства профилактики</w:t>
            </w:r>
          </w:p>
          <w:p w14:paraId="1115E951" w14:textId="77777777" w:rsidR="00D61CEE" w:rsidRPr="00526007" w:rsidRDefault="00D61CEE" w:rsidP="00122BC4">
            <w:pPr>
              <w:spacing w:line="234" w:lineRule="exact"/>
              <w:ind w:left="57" w:right="57"/>
              <w:rPr>
                <w:sz w:val="24"/>
                <w:szCs w:val="24"/>
              </w:rPr>
            </w:pPr>
            <w:r w:rsidRPr="00526007">
              <w:rPr>
                <w:sz w:val="24"/>
                <w:szCs w:val="24"/>
              </w:rPr>
              <w:t>перенапряжения</w:t>
            </w:r>
          </w:p>
        </w:tc>
        <w:tc>
          <w:tcPr>
            <w:tcW w:w="4509" w:type="dxa"/>
          </w:tcPr>
          <w:p w14:paraId="10A49049" w14:textId="77777777" w:rsidR="00D61CEE" w:rsidRPr="00526007" w:rsidRDefault="00D61CEE" w:rsidP="00122BC4">
            <w:pPr>
              <w:ind w:left="57" w:right="57"/>
              <w:rPr>
                <w:sz w:val="24"/>
                <w:szCs w:val="24"/>
                <w:lang w:val="ru-RU"/>
              </w:rPr>
            </w:pPr>
            <w:r w:rsidRPr="00526007">
              <w:rPr>
                <w:sz w:val="24"/>
                <w:szCs w:val="24"/>
                <w:lang w:val="ru-RU"/>
              </w:rPr>
              <w:t>Точно формулировать правила игры по всем видам, включенным в рабочую программу Согласно нормам формулировать положения по технике безопасности при занятиях спортом, объяснять правила закаливания</w:t>
            </w:r>
          </w:p>
          <w:p w14:paraId="143FFB6B" w14:textId="77777777" w:rsidR="00D61CEE" w:rsidRPr="00526007" w:rsidRDefault="00D61CEE" w:rsidP="00122BC4">
            <w:pPr>
              <w:spacing w:line="242" w:lineRule="auto"/>
              <w:ind w:left="57" w:right="57"/>
              <w:rPr>
                <w:sz w:val="24"/>
                <w:szCs w:val="24"/>
                <w:lang w:val="ru-RU"/>
              </w:rPr>
            </w:pPr>
            <w:r w:rsidRPr="00526007">
              <w:rPr>
                <w:sz w:val="24"/>
                <w:szCs w:val="24"/>
                <w:lang w:val="ru-RU"/>
              </w:rPr>
              <w:t>Обоснованно разъяснять понятия «здоровый образ жизни</w:t>
            </w:r>
          </w:p>
          <w:p w14:paraId="759CE281" w14:textId="77777777" w:rsidR="00D61CEE" w:rsidRPr="00526007" w:rsidRDefault="00D61CEE" w:rsidP="00122BC4">
            <w:pPr>
              <w:ind w:left="57" w:right="57"/>
              <w:rPr>
                <w:sz w:val="24"/>
                <w:szCs w:val="24"/>
                <w:lang w:val="ru-RU"/>
              </w:rPr>
            </w:pPr>
            <w:r w:rsidRPr="00526007">
              <w:rPr>
                <w:sz w:val="24"/>
                <w:szCs w:val="24"/>
                <w:lang w:val="ru-RU"/>
              </w:rPr>
              <w:t>Давать оценку своей профессиональной деятельности при анализе профессиограмме Подбирать упражнения для расслабления, составлять комплекс гигиенической гимнастики</w:t>
            </w:r>
          </w:p>
        </w:tc>
        <w:tc>
          <w:tcPr>
            <w:tcW w:w="2506" w:type="dxa"/>
          </w:tcPr>
          <w:p w14:paraId="1EAA5644" w14:textId="77777777" w:rsidR="00D61CEE" w:rsidRPr="00526007" w:rsidRDefault="00D61CEE" w:rsidP="00122BC4">
            <w:pPr>
              <w:ind w:left="57" w:right="57"/>
              <w:rPr>
                <w:sz w:val="24"/>
                <w:szCs w:val="24"/>
                <w:lang w:val="ru-RU"/>
              </w:rPr>
            </w:pPr>
            <w:r w:rsidRPr="00526007">
              <w:rPr>
                <w:sz w:val="24"/>
                <w:szCs w:val="24"/>
                <w:lang w:val="ru-RU"/>
              </w:rPr>
              <w:t>Выступление с сообщениями Тестирование Проведение своего комплекса зарядки в группе Дифференцированный зачет</w:t>
            </w:r>
          </w:p>
        </w:tc>
      </w:tr>
      <w:tr w:rsidR="00D61CEE" w:rsidRPr="00526007" w14:paraId="7A67C03F" w14:textId="77777777" w:rsidTr="00122BC4">
        <w:trPr>
          <w:trHeight w:val="6637"/>
        </w:trPr>
        <w:tc>
          <w:tcPr>
            <w:tcW w:w="2999" w:type="dxa"/>
          </w:tcPr>
          <w:p w14:paraId="5B496469" w14:textId="77777777" w:rsidR="00D61CEE" w:rsidRPr="00526007" w:rsidRDefault="00D61CEE" w:rsidP="00122BC4">
            <w:pPr>
              <w:spacing w:line="248" w:lineRule="exact"/>
              <w:ind w:left="57" w:right="57"/>
              <w:rPr>
                <w:sz w:val="24"/>
                <w:szCs w:val="24"/>
                <w:lang w:val="ru-RU"/>
              </w:rPr>
            </w:pPr>
            <w:r w:rsidRPr="00526007">
              <w:rPr>
                <w:sz w:val="24"/>
                <w:szCs w:val="24"/>
                <w:lang w:val="ru-RU"/>
              </w:rPr>
              <w:lastRenderedPageBreak/>
              <w:t>Умения:</w:t>
            </w:r>
          </w:p>
          <w:p w14:paraId="299DFBD1" w14:textId="77777777" w:rsidR="00D61CEE" w:rsidRPr="00526007" w:rsidRDefault="00D61CEE" w:rsidP="00122BC4">
            <w:pPr>
              <w:ind w:left="57" w:right="57"/>
              <w:rPr>
                <w:sz w:val="24"/>
                <w:szCs w:val="24"/>
                <w:lang w:val="ru-RU"/>
              </w:rPr>
            </w:pPr>
            <w:r w:rsidRPr="00526007">
              <w:rPr>
                <w:sz w:val="24"/>
                <w:szCs w:val="24"/>
                <w:lang w:val="ru-RU"/>
              </w:rPr>
              <w:t>-использовать физкультурно- оздоровительную деятельность для укрепления здоровья, достижения жизненных и профессиональных целей</w:t>
            </w:r>
          </w:p>
          <w:p w14:paraId="2CD25B71" w14:textId="77777777" w:rsidR="00D61CEE" w:rsidRPr="00526007" w:rsidRDefault="00D61CEE" w:rsidP="00122BC4">
            <w:pPr>
              <w:tabs>
                <w:tab w:val="left" w:pos="614"/>
                <w:tab w:val="left" w:pos="1658"/>
              </w:tabs>
              <w:ind w:left="57" w:right="57"/>
              <w:rPr>
                <w:sz w:val="24"/>
                <w:szCs w:val="24"/>
                <w:lang w:val="ru-RU"/>
              </w:rPr>
            </w:pPr>
            <w:r w:rsidRPr="00526007">
              <w:rPr>
                <w:sz w:val="24"/>
                <w:szCs w:val="24"/>
                <w:lang w:val="ru-RU"/>
              </w:rPr>
              <w:t>-применять рациональные приемы двигательных функций в профессиональной деятельности</w:t>
            </w:r>
          </w:p>
          <w:p w14:paraId="1D0AC1B7" w14:textId="77777777" w:rsidR="00D61CEE" w:rsidRPr="00526007" w:rsidRDefault="00D61CEE" w:rsidP="00122BC4">
            <w:pPr>
              <w:tabs>
                <w:tab w:val="left" w:pos="2068"/>
              </w:tabs>
              <w:ind w:left="57" w:right="57"/>
              <w:rPr>
                <w:sz w:val="24"/>
                <w:szCs w:val="24"/>
                <w:lang w:val="ru-RU"/>
              </w:rPr>
            </w:pPr>
            <w:r w:rsidRPr="00526007">
              <w:rPr>
                <w:sz w:val="24"/>
                <w:szCs w:val="24"/>
                <w:lang w:val="ru-RU"/>
              </w:rPr>
              <w:t>-пользоваться средствами профилактики перенапряжения, характерными для данной специальности</w:t>
            </w:r>
          </w:p>
        </w:tc>
        <w:tc>
          <w:tcPr>
            <w:tcW w:w="4509" w:type="dxa"/>
          </w:tcPr>
          <w:p w14:paraId="40B63DC8" w14:textId="77777777" w:rsidR="00D61CEE" w:rsidRPr="00526007" w:rsidRDefault="00D61CEE" w:rsidP="00122BC4">
            <w:pPr>
              <w:spacing w:line="242" w:lineRule="auto"/>
              <w:ind w:left="57" w:right="57"/>
              <w:rPr>
                <w:sz w:val="24"/>
                <w:szCs w:val="24"/>
                <w:lang w:val="ru-RU"/>
              </w:rPr>
            </w:pPr>
            <w:r w:rsidRPr="00526007">
              <w:rPr>
                <w:sz w:val="24"/>
                <w:szCs w:val="24"/>
                <w:lang w:val="ru-RU"/>
              </w:rPr>
              <w:t>Грамотно составить комплекс УГГ. Ежедневное использование комплекса УГГ,</w:t>
            </w:r>
          </w:p>
          <w:p w14:paraId="2A6CF341" w14:textId="77777777" w:rsidR="00D61CEE" w:rsidRPr="00526007" w:rsidRDefault="00D61CEE" w:rsidP="00122BC4">
            <w:pPr>
              <w:spacing w:line="242" w:lineRule="auto"/>
              <w:ind w:left="57" w:right="57"/>
              <w:rPr>
                <w:sz w:val="24"/>
                <w:szCs w:val="24"/>
                <w:lang w:val="ru-RU"/>
              </w:rPr>
            </w:pPr>
            <w:r w:rsidRPr="00526007">
              <w:rPr>
                <w:sz w:val="24"/>
                <w:szCs w:val="24"/>
                <w:lang w:val="ru-RU"/>
              </w:rPr>
              <w:t>В соответствии с требованиями составить правила закаливания для себя</w:t>
            </w:r>
          </w:p>
          <w:p w14:paraId="30BCD709" w14:textId="77777777" w:rsidR="00D61CEE" w:rsidRPr="00526007" w:rsidRDefault="00D61CEE" w:rsidP="00122BC4">
            <w:pPr>
              <w:spacing w:line="237" w:lineRule="auto"/>
              <w:ind w:left="57" w:right="57"/>
              <w:rPr>
                <w:sz w:val="24"/>
                <w:szCs w:val="24"/>
                <w:lang w:val="ru-RU"/>
              </w:rPr>
            </w:pPr>
            <w:r w:rsidRPr="00526007">
              <w:rPr>
                <w:sz w:val="24"/>
                <w:szCs w:val="24"/>
                <w:lang w:val="ru-RU"/>
              </w:rPr>
              <w:t>Демонстрировать умения выполнять упражнения на расслабление</w:t>
            </w:r>
          </w:p>
          <w:p w14:paraId="5792469D" w14:textId="77777777" w:rsidR="00D61CEE" w:rsidRPr="00526007" w:rsidRDefault="00D61CEE" w:rsidP="00122BC4">
            <w:pPr>
              <w:ind w:left="57" w:right="57"/>
              <w:rPr>
                <w:sz w:val="24"/>
                <w:szCs w:val="24"/>
                <w:lang w:val="ru-RU"/>
              </w:rPr>
            </w:pPr>
            <w:r w:rsidRPr="00526007">
              <w:rPr>
                <w:sz w:val="24"/>
                <w:szCs w:val="24"/>
                <w:lang w:val="ru-RU"/>
              </w:rPr>
              <w:t>Демонстрировать соответствие контрольным нормам: преодоление полосы препятствий, прыжок в длину с места, выход силой, отжимания от пола в упоре лёжа, подъём переворотом на перекладине</w:t>
            </w:r>
          </w:p>
          <w:p w14:paraId="21ABE6C7" w14:textId="77777777" w:rsidR="00D61CEE" w:rsidRPr="00526007" w:rsidRDefault="00D61CEE" w:rsidP="00122BC4">
            <w:pPr>
              <w:spacing w:line="237" w:lineRule="auto"/>
              <w:ind w:left="57" w:right="57"/>
              <w:rPr>
                <w:sz w:val="24"/>
                <w:szCs w:val="24"/>
                <w:lang w:val="ru-RU"/>
              </w:rPr>
            </w:pPr>
            <w:r w:rsidRPr="00526007">
              <w:rPr>
                <w:sz w:val="24"/>
                <w:szCs w:val="24"/>
                <w:lang w:val="ru-RU"/>
              </w:rPr>
              <w:t>Согласно нормам, сдавать контрольные нормативы</w:t>
            </w:r>
          </w:p>
          <w:p w14:paraId="5AC12FCA" w14:textId="77777777" w:rsidR="00D61CEE" w:rsidRPr="00526007" w:rsidRDefault="00D61CEE" w:rsidP="00122BC4">
            <w:pPr>
              <w:spacing w:line="242" w:lineRule="auto"/>
              <w:ind w:left="57" w:right="57"/>
              <w:rPr>
                <w:b/>
                <w:sz w:val="24"/>
                <w:szCs w:val="24"/>
                <w:lang w:val="ru-RU"/>
              </w:rPr>
            </w:pPr>
            <w:r w:rsidRPr="00526007">
              <w:rPr>
                <w:sz w:val="24"/>
                <w:szCs w:val="24"/>
                <w:lang w:val="ru-RU"/>
              </w:rPr>
              <w:t>Показывать результативность участия в спортивных соревнованиях по всем видам спорта</w:t>
            </w:r>
          </w:p>
          <w:p w14:paraId="40534DDF" w14:textId="77777777" w:rsidR="00D61CEE" w:rsidRPr="00526007" w:rsidRDefault="00D61CEE" w:rsidP="00122BC4">
            <w:pPr>
              <w:spacing w:line="237" w:lineRule="auto"/>
              <w:ind w:left="57" w:right="57"/>
              <w:rPr>
                <w:sz w:val="24"/>
                <w:szCs w:val="24"/>
                <w:lang w:val="ru-RU"/>
              </w:rPr>
            </w:pPr>
            <w:r w:rsidRPr="00526007">
              <w:rPr>
                <w:sz w:val="24"/>
                <w:szCs w:val="24"/>
                <w:lang w:val="ru-RU"/>
              </w:rPr>
              <w:t>Проявлять активность на занятиях физической культурой на занятиях и в секциях</w:t>
            </w:r>
          </w:p>
          <w:p w14:paraId="56DF36A8" w14:textId="77777777" w:rsidR="00D61CEE" w:rsidRPr="00526007" w:rsidRDefault="00D61CEE" w:rsidP="00122BC4">
            <w:pPr>
              <w:ind w:left="57" w:right="57"/>
              <w:rPr>
                <w:sz w:val="24"/>
                <w:szCs w:val="24"/>
                <w:lang w:val="ru-RU"/>
              </w:rPr>
            </w:pPr>
            <w:r w:rsidRPr="00526007">
              <w:rPr>
                <w:sz w:val="24"/>
                <w:szCs w:val="24"/>
                <w:lang w:val="ru-RU"/>
              </w:rPr>
              <w:t>С учетом правил, разработать проведение соревнования по игровым видам спорта Составить комплекс производственной гимнастики для себя, с учетом полученной специальности</w:t>
            </w:r>
          </w:p>
          <w:p w14:paraId="4C40B248" w14:textId="77777777" w:rsidR="00D61CEE" w:rsidRPr="00526007" w:rsidRDefault="00D61CEE" w:rsidP="00122BC4">
            <w:pPr>
              <w:spacing w:line="256" w:lineRule="exact"/>
              <w:ind w:left="57" w:right="57"/>
              <w:rPr>
                <w:sz w:val="24"/>
                <w:szCs w:val="24"/>
                <w:lang w:val="ru-RU"/>
              </w:rPr>
            </w:pPr>
            <w:r w:rsidRPr="00526007">
              <w:rPr>
                <w:sz w:val="24"/>
                <w:szCs w:val="24"/>
                <w:lang w:val="ru-RU"/>
              </w:rPr>
              <w:t>Демонстрировать судейство по всем игровым видам спорта</w:t>
            </w:r>
          </w:p>
        </w:tc>
        <w:tc>
          <w:tcPr>
            <w:tcW w:w="2506" w:type="dxa"/>
          </w:tcPr>
          <w:p w14:paraId="69045988" w14:textId="77777777" w:rsidR="00D61CEE" w:rsidRPr="00526007" w:rsidRDefault="00D61CEE" w:rsidP="00122BC4">
            <w:pPr>
              <w:ind w:left="57" w:right="57"/>
              <w:rPr>
                <w:sz w:val="24"/>
                <w:szCs w:val="24"/>
                <w:lang w:val="ru-RU"/>
              </w:rPr>
            </w:pPr>
            <w:r w:rsidRPr="00526007">
              <w:rPr>
                <w:sz w:val="24"/>
                <w:szCs w:val="24"/>
                <w:lang w:val="ru-RU"/>
              </w:rPr>
              <w:t>Проведение своего комплекса зарядки в группе Выступление с сообщением Наблюдение преподавателя и его устная оценка Выполнение контрольных нормативов Портфолио личных достижений обучающегося Наблюдение преподавателя и его устная оценка Проведение мероприятия Портфолио личных достижений обучающегося</w:t>
            </w:r>
          </w:p>
          <w:p w14:paraId="66EBAD64" w14:textId="77777777" w:rsidR="00D61CEE" w:rsidRPr="00526007" w:rsidRDefault="00D61CEE" w:rsidP="00122BC4">
            <w:pPr>
              <w:ind w:left="57" w:right="57"/>
              <w:rPr>
                <w:sz w:val="24"/>
                <w:szCs w:val="24"/>
              </w:rPr>
            </w:pPr>
            <w:r w:rsidRPr="00526007">
              <w:rPr>
                <w:sz w:val="24"/>
                <w:szCs w:val="24"/>
              </w:rPr>
              <w:t>Дифференцированный зачет</w:t>
            </w:r>
          </w:p>
        </w:tc>
      </w:tr>
    </w:tbl>
    <w:p w14:paraId="794738CE" w14:textId="77777777" w:rsidR="00D61CEE" w:rsidRPr="00526007" w:rsidRDefault="00D61CEE" w:rsidP="00D61CEE">
      <w:pPr>
        <w:rPr>
          <w:sz w:val="24"/>
          <w:szCs w:val="24"/>
        </w:rPr>
        <w:sectPr w:rsidR="00D61CEE" w:rsidRPr="00526007" w:rsidSect="0076279E">
          <w:pgSz w:w="11910" w:h="16840"/>
          <w:pgMar w:top="1134" w:right="567" w:bottom="1134" w:left="1134" w:header="0" w:footer="1287" w:gutter="0"/>
          <w:cols w:space="720"/>
        </w:sectPr>
      </w:pPr>
    </w:p>
    <w:p w14:paraId="3C5B23DB" w14:textId="6473ED34" w:rsidR="00D61CEE" w:rsidRPr="00526007" w:rsidRDefault="00D61CEE" w:rsidP="00D61CEE">
      <w:pPr>
        <w:pStyle w:val="210"/>
        <w:spacing w:line="276" w:lineRule="auto"/>
        <w:ind w:left="0"/>
        <w:jc w:val="right"/>
      </w:pPr>
      <w:r w:rsidRPr="00526007">
        <w:lastRenderedPageBreak/>
        <w:t xml:space="preserve">Приложение </w:t>
      </w:r>
      <w:r w:rsidR="004B2C4E" w:rsidRPr="00526007">
        <w:t>3</w:t>
      </w:r>
      <w:r w:rsidRPr="00526007">
        <w:t>.5</w:t>
      </w:r>
    </w:p>
    <w:p w14:paraId="0F7B6D7E" w14:textId="2D3769B7" w:rsidR="00D61CEE" w:rsidRPr="00526007" w:rsidRDefault="00D61CEE" w:rsidP="00D61CEE">
      <w:pPr>
        <w:spacing w:line="276" w:lineRule="auto"/>
        <w:jc w:val="right"/>
        <w:rPr>
          <w:bCs/>
          <w:sz w:val="24"/>
          <w:szCs w:val="24"/>
        </w:rPr>
      </w:pPr>
      <w:r w:rsidRPr="00526007">
        <w:rPr>
          <w:bCs/>
          <w:sz w:val="24"/>
          <w:szCs w:val="24"/>
        </w:rPr>
        <w:t>к ПОП</w:t>
      </w:r>
      <w:r w:rsidR="004B2C4E" w:rsidRPr="00526007">
        <w:rPr>
          <w:bCs/>
          <w:sz w:val="24"/>
          <w:szCs w:val="24"/>
        </w:rPr>
        <w:t>-П</w:t>
      </w:r>
      <w:r w:rsidRPr="00526007">
        <w:rPr>
          <w:bCs/>
          <w:sz w:val="24"/>
          <w:szCs w:val="24"/>
        </w:rPr>
        <w:t xml:space="preserve"> по специальности</w:t>
      </w:r>
    </w:p>
    <w:p w14:paraId="0D242197"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3E2954C7" w14:textId="77777777" w:rsidR="00D61CEE" w:rsidRPr="00526007" w:rsidRDefault="00D61CEE" w:rsidP="00D61CEE">
      <w:pPr>
        <w:pStyle w:val="a4"/>
        <w:ind w:firstLine="0"/>
      </w:pPr>
    </w:p>
    <w:p w14:paraId="52A6359A" w14:textId="77777777" w:rsidR="00D61CEE" w:rsidRPr="00526007" w:rsidRDefault="00D61CEE" w:rsidP="00D61CEE">
      <w:pPr>
        <w:pStyle w:val="a4"/>
        <w:ind w:firstLine="0"/>
      </w:pPr>
    </w:p>
    <w:p w14:paraId="4D633095" w14:textId="77777777" w:rsidR="00D61CEE" w:rsidRPr="00526007" w:rsidRDefault="00D61CEE" w:rsidP="00D61CEE">
      <w:pPr>
        <w:pStyle w:val="a4"/>
        <w:ind w:firstLine="0"/>
      </w:pPr>
    </w:p>
    <w:p w14:paraId="714BA396" w14:textId="77777777" w:rsidR="00D61CEE" w:rsidRPr="00526007" w:rsidRDefault="00D61CEE" w:rsidP="00D61CEE">
      <w:pPr>
        <w:pStyle w:val="a4"/>
        <w:ind w:firstLine="0"/>
      </w:pPr>
    </w:p>
    <w:p w14:paraId="7DCF9B10" w14:textId="77777777" w:rsidR="00D61CEE" w:rsidRPr="00526007" w:rsidRDefault="00D61CEE" w:rsidP="00D61CEE">
      <w:pPr>
        <w:pStyle w:val="a4"/>
        <w:ind w:firstLine="0"/>
      </w:pPr>
    </w:p>
    <w:p w14:paraId="207CB278" w14:textId="77777777" w:rsidR="00D61CEE" w:rsidRPr="00526007" w:rsidRDefault="00D61CEE" w:rsidP="00D61CEE">
      <w:pPr>
        <w:pStyle w:val="a4"/>
        <w:ind w:firstLine="0"/>
      </w:pPr>
    </w:p>
    <w:p w14:paraId="6AD77098" w14:textId="77777777" w:rsidR="00D61CEE" w:rsidRPr="00526007" w:rsidRDefault="00D61CEE" w:rsidP="00D61CEE">
      <w:pPr>
        <w:pStyle w:val="a4"/>
        <w:ind w:firstLine="0"/>
      </w:pPr>
    </w:p>
    <w:p w14:paraId="6607709A" w14:textId="77777777" w:rsidR="00D61CEE" w:rsidRPr="00526007" w:rsidRDefault="00D61CEE" w:rsidP="00D61CEE">
      <w:pPr>
        <w:pStyle w:val="a4"/>
        <w:ind w:firstLine="0"/>
      </w:pPr>
    </w:p>
    <w:p w14:paraId="4677A7AD" w14:textId="77777777" w:rsidR="00D61CEE" w:rsidRPr="00526007" w:rsidRDefault="00D61CEE" w:rsidP="00D61CEE">
      <w:pPr>
        <w:pStyle w:val="a4"/>
        <w:ind w:firstLine="0"/>
      </w:pPr>
    </w:p>
    <w:p w14:paraId="7768689E"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7B826E41" w14:textId="77777777" w:rsidR="00D61CEE" w:rsidRPr="00526007" w:rsidRDefault="00D61CEE" w:rsidP="00D61CEE">
      <w:pPr>
        <w:pStyle w:val="a4"/>
        <w:jc w:val="center"/>
      </w:pPr>
    </w:p>
    <w:p w14:paraId="55CCB35D" w14:textId="77777777" w:rsidR="00D61CEE" w:rsidRPr="00526007" w:rsidRDefault="00D61CEE" w:rsidP="00D61CEE">
      <w:pPr>
        <w:jc w:val="center"/>
        <w:rPr>
          <w:b/>
          <w:sz w:val="24"/>
          <w:szCs w:val="24"/>
        </w:rPr>
      </w:pPr>
      <w:r w:rsidRPr="00526007">
        <w:rPr>
          <w:b/>
          <w:sz w:val="24"/>
          <w:szCs w:val="24"/>
        </w:rPr>
        <w:t>«ОГСЭ.05 ПСИХОЛОГИЯ ОБЩЕНИЯ»</w:t>
      </w:r>
    </w:p>
    <w:p w14:paraId="2909EB73" w14:textId="77777777" w:rsidR="00D61CEE" w:rsidRPr="00526007" w:rsidRDefault="00D61CEE" w:rsidP="00D61CEE">
      <w:pPr>
        <w:pStyle w:val="a4"/>
        <w:jc w:val="center"/>
      </w:pPr>
    </w:p>
    <w:p w14:paraId="7C9A6D7F" w14:textId="77777777" w:rsidR="00D61CEE" w:rsidRPr="00526007" w:rsidRDefault="00D61CEE" w:rsidP="00D61CEE">
      <w:pPr>
        <w:pStyle w:val="a4"/>
        <w:jc w:val="center"/>
      </w:pPr>
    </w:p>
    <w:p w14:paraId="4B678F5B" w14:textId="77777777" w:rsidR="00D61CEE" w:rsidRPr="00526007" w:rsidRDefault="00D61CEE" w:rsidP="00D61CEE">
      <w:pPr>
        <w:pStyle w:val="a4"/>
        <w:jc w:val="center"/>
      </w:pPr>
    </w:p>
    <w:p w14:paraId="5EF37764" w14:textId="77777777" w:rsidR="00D61CEE" w:rsidRPr="00526007" w:rsidRDefault="00D61CEE" w:rsidP="00D61CEE">
      <w:pPr>
        <w:pStyle w:val="a4"/>
        <w:jc w:val="center"/>
      </w:pPr>
    </w:p>
    <w:p w14:paraId="3D380F4B" w14:textId="77777777" w:rsidR="00D61CEE" w:rsidRPr="00526007" w:rsidRDefault="00D61CEE" w:rsidP="00D61CEE">
      <w:pPr>
        <w:pStyle w:val="a4"/>
        <w:jc w:val="center"/>
      </w:pPr>
    </w:p>
    <w:p w14:paraId="2AAF9387" w14:textId="77777777" w:rsidR="00D61CEE" w:rsidRPr="00526007" w:rsidRDefault="00D61CEE" w:rsidP="00D61CEE">
      <w:pPr>
        <w:pStyle w:val="a4"/>
        <w:jc w:val="center"/>
      </w:pPr>
    </w:p>
    <w:p w14:paraId="2CBB6F5F" w14:textId="77777777" w:rsidR="00D61CEE" w:rsidRPr="00526007" w:rsidRDefault="00D61CEE" w:rsidP="00D61CEE">
      <w:pPr>
        <w:pStyle w:val="a4"/>
        <w:jc w:val="center"/>
      </w:pPr>
    </w:p>
    <w:p w14:paraId="2DAC545F" w14:textId="77777777" w:rsidR="00D61CEE" w:rsidRPr="00526007" w:rsidRDefault="00D61CEE" w:rsidP="00D61CEE">
      <w:pPr>
        <w:pStyle w:val="a4"/>
        <w:jc w:val="center"/>
      </w:pPr>
    </w:p>
    <w:p w14:paraId="472D9794" w14:textId="77777777" w:rsidR="00D61CEE" w:rsidRPr="00526007" w:rsidRDefault="00D61CEE" w:rsidP="00D61CEE">
      <w:pPr>
        <w:pStyle w:val="a4"/>
        <w:jc w:val="center"/>
      </w:pPr>
    </w:p>
    <w:p w14:paraId="3B1CE527" w14:textId="77777777" w:rsidR="00D61CEE" w:rsidRPr="00526007" w:rsidRDefault="00D61CEE" w:rsidP="00D61CEE">
      <w:pPr>
        <w:pStyle w:val="a4"/>
        <w:jc w:val="center"/>
      </w:pPr>
    </w:p>
    <w:p w14:paraId="5E8FE195" w14:textId="77777777" w:rsidR="00D61CEE" w:rsidRPr="00526007" w:rsidRDefault="00D61CEE" w:rsidP="00D61CEE">
      <w:pPr>
        <w:pStyle w:val="a4"/>
        <w:jc w:val="center"/>
      </w:pPr>
    </w:p>
    <w:p w14:paraId="50CDF7DB" w14:textId="77777777" w:rsidR="00D61CEE" w:rsidRPr="00526007" w:rsidRDefault="00D61CEE" w:rsidP="00D61CEE">
      <w:pPr>
        <w:pStyle w:val="a4"/>
        <w:jc w:val="center"/>
      </w:pPr>
    </w:p>
    <w:p w14:paraId="08AA6786" w14:textId="77777777" w:rsidR="00D61CEE" w:rsidRPr="00526007" w:rsidRDefault="00D61CEE" w:rsidP="00D61CEE">
      <w:pPr>
        <w:pStyle w:val="a4"/>
        <w:jc w:val="center"/>
      </w:pPr>
    </w:p>
    <w:p w14:paraId="0C5246CA" w14:textId="77777777" w:rsidR="00D61CEE" w:rsidRPr="00526007" w:rsidRDefault="00D61CEE" w:rsidP="00D61CEE">
      <w:pPr>
        <w:pStyle w:val="a4"/>
        <w:jc w:val="center"/>
      </w:pPr>
    </w:p>
    <w:p w14:paraId="4B727552" w14:textId="77777777" w:rsidR="00D61CEE" w:rsidRPr="00526007" w:rsidRDefault="00D61CEE" w:rsidP="00D61CEE">
      <w:pPr>
        <w:pStyle w:val="a4"/>
        <w:jc w:val="center"/>
      </w:pPr>
    </w:p>
    <w:p w14:paraId="010B9EA3" w14:textId="77777777" w:rsidR="00D61CEE" w:rsidRPr="00526007" w:rsidRDefault="00D61CEE" w:rsidP="00D61CEE">
      <w:pPr>
        <w:pStyle w:val="a4"/>
        <w:jc w:val="center"/>
      </w:pPr>
    </w:p>
    <w:p w14:paraId="35D19082" w14:textId="77777777" w:rsidR="00D61CEE" w:rsidRPr="00526007" w:rsidRDefault="00D61CEE" w:rsidP="00D61CEE">
      <w:pPr>
        <w:pStyle w:val="a4"/>
        <w:jc w:val="center"/>
      </w:pPr>
    </w:p>
    <w:p w14:paraId="43A19508" w14:textId="77777777" w:rsidR="00D61CEE" w:rsidRPr="00526007" w:rsidRDefault="00D61CEE" w:rsidP="00D61CEE">
      <w:pPr>
        <w:pStyle w:val="a4"/>
        <w:jc w:val="center"/>
      </w:pPr>
    </w:p>
    <w:p w14:paraId="28DF35FD" w14:textId="77777777" w:rsidR="00D61CEE" w:rsidRPr="00526007" w:rsidRDefault="00D61CEE" w:rsidP="00D61CEE">
      <w:pPr>
        <w:pStyle w:val="a4"/>
        <w:jc w:val="center"/>
      </w:pPr>
    </w:p>
    <w:p w14:paraId="1626FBD6" w14:textId="77777777" w:rsidR="00D61CEE" w:rsidRPr="00526007" w:rsidRDefault="00D61CEE" w:rsidP="00D61CEE">
      <w:pPr>
        <w:pStyle w:val="a4"/>
        <w:jc w:val="center"/>
      </w:pPr>
    </w:p>
    <w:p w14:paraId="7097FACF" w14:textId="77777777" w:rsidR="00D61CEE" w:rsidRPr="00526007" w:rsidRDefault="00D61CEE" w:rsidP="00D61CEE">
      <w:pPr>
        <w:pStyle w:val="a4"/>
        <w:jc w:val="center"/>
      </w:pPr>
    </w:p>
    <w:p w14:paraId="117DCEA3" w14:textId="77777777" w:rsidR="00D61CEE" w:rsidRPr="00526007" w:rsidRDefault="00D61CEE" w:rsidP="00D61CEE">
      <w:pPr>
        <w:pStyle w:val="a4"/>
        <w:jc w:val="center"/>
      </w:pPr>
    </w:p>
    <w:p w14:paraId="226D0B5F" w14:textId="77777777" w:rsidR="00D61CEE" w:rsidRPr="00526007" w:rsidRDefault="00D61CEE" w:rsidP="00D61CEE">
      <w:pPr>
        <w:pStyle w:val="a4"/>
        <w:jc w:val="center"/>
      </w:pPr>
    </w:p>
    <w:p w14:paraId="4C5A1247" w14:textId="2FF77F10" w:rsidR="00D61CEE" w:rsidRPr="00526007" w:rsidRDefault="00D61CEE" w:rsidP="00D61CEE">
      <w:pPr>
        <w:spacing w:before="152"/>
        <w:jc w:val="center"/>
        <w:rPr>
          <w:b/>
          <w:sz w:val="24"/>
          <w:szCs w:val="24"/>
        </w:rPr>
      </w:pPr>
      <w:r w:rsidRPr="00526007">
        <w:rPr>
          <w:b/>
          <w:sz w:val="24"/>
          <w:szCs w:val="24"/>
        </w:rPr>
        <w:t>202</w:t>
      </w:r>
      <w:r w:rsidR="004B2C4E" w:rsidRPr="00526007">
        <w:rPr>
          <w:b/>
          <w:sz w:val="24"/>
          <w:szCs w:val="24"/>
        </w:rPr>
        <w:t>3</w:t>
      </w:r>
      <w:r w:rsidRPr="00526007">
        <w:rPr>
          <w:b/>
          <w:sz w:val="24"/>
          <w:szCs w:val="24"/>
        </w:rPr>
        <w:t xml:space="preserve"> г.</w:t>
      </w:r>
    </w:p>
    <w:p w14:paraId="367C14AC" w14:textId="77777777" w:rsidR="00D61CEE" w:rsidRPr="00526007" w:rsidRDefault="00D61CEE" w:rsidP="00D61CEE">
      <w:pPr>
        <w:jc w:val="center"/>
        <w:rPr>
          <w:sz w:val="24"/>
          <w:szCs w:val="24"/>
        </w:rPr>
        <w:sectPr w:rsidR="00D61CEE" w:rsidRPr="00526007" w:rsidSect="00B836B8">
          <w:pgSz w:w="11910" w:h="16840"/>
          <w:pgMar w:top="1134" w:right="567" w:bottom="1134" w:left="1134" w:header="0" w:footer="1287" w:gutter="0"/>
          <w:cols w:space="720"/>
        </w:sectPr>
      </w:pPr>
    </w:p>
    <w:p w14:paraId="5131CD05"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7E931E0B"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6B6D3784" w14:textId="77777777" w:rsidTr="00122BC4">
        <w:trPr>
          <w:trHeight w:val="656"/>
        </w:trPr>
        <w:tc>
          <w:tcPr>
            <w:tcW w:w="8499" w:type="dxa"/>
          </w:tcPr>
          <w:p w14:paraId="6CF4750B"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793B1A4F"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2BC9BAD5" w14:textId="77777777" w:rsidTr="00122BC4">
        <w:trPr>
          <w:trHeight w:val="983"/>
        </w:trPr>
        <w:tc>
          <w:tcPr>
            <w:tcW w:w="9464" w:type="dxa"/>
            <w:gridSpan w:val="2"/>
          </w:tcPr>
          <w:p w14:paraId="57F7B5AB"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55013E8E"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34549C23" w14:textId="77777777" w:rsidTr="00122BC4">
        <w:trPr>
          <w:trHeight w:val="659"/>
        </w:trPr>
        <w:tc>
          <w:tcPr>
            <w:tcW w:w="9464" w:type="dxa"/>
            <w:gridSpan w:val="2"/>
          </w:tcPr>
          <w:p w14:paraId="751150C5"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2CF6CD3F" w14:textId="77777777" w:rsidR="00D61CEE" w:rsidRPr="00526007" w:rsidRDefault="00D61CEE" w:rsidP="00D61CEE">
      <w:pPr>
        <w:spacing w:line="290" w:lineRule="atLeast"/>
        <w:rPr>
          <w:sz w:val="24"/>
          <w:szCs w:val="24"/>
        </w:rPr>
        <w:sectPr w:rsidR="00D61CEE" w:rsidRPr="00526007" w:rsidSect="00970788">
          <w:pgSz w:w="11910" w:h="16840"/>
          <w:pgMar w:top="1260" w:right="460" w:bottom="1480" w:left="1200" w:header="0" w:footer="1289" w:gutter="0"/>
          <w:cols w:space="720"/>
        </w:sectPr>
      </w:pPr>
    </w:p>
    <w:p w14:paraId="040E1FE6" w14:textId="77777777" w:rsidR="004B2C4E" w:rsidRPr="00526007" w:rsidRDefault="00D61CEE" w:rsidP="00D61CEE">
      <w:pPr>
        <w:pStyle w:val="formattext"/>
        <w:rPr>
          <w:b/>
          <w:bCs/>
        </w:rPr>
      </w:pPr>
      <w:r w:rsidRPr="00526007">
        <w:rPr>
          <w:b/>
          <w:bCs/>
        </w:rPr>
        <w:lastRenderedPageBreak/>
        <w:t>1. ОБЩАЯ ХАРАКТЕРИСТИКА ПРИМЕРНОЙ РАБОЧЕЙ ПРОГРАММЫ УЧЕБНОЙ ДИСЦИПЛИНЫ</w:t>
      </w:r>
    </w:p>
    <w:p w14:paraId="132CBE42" w14:textId="3C4C8930" w:rsidR="00D61CEE" w:rsidRPr="00526007" w:rsidRDefault="00D61CEE" w:rsidP="004B2C4E">
      <w:pPr>
        <w:pStyle w:val="formattext"/>
        <w:jc w:val="center"/>
        <w:rPr>
          <w:b/>
          <w:bCs/>
        </w:rPr>
      </w:pPr>
      <w:r w:rsidRPr="00526007">
        <w:rPr>
          <w:b/>
          <w:bCs/>
        </w:rPr>
        <w:t>«ОГСЭ.05 ПСИХОЛОГИЯ ОБЩЕНИЯ»</w:t>
      </w:r>
    </w:p>
    <w:p w14:paraId="368BB1AF"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282C59E5"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526007">
        <w:rPr>
          <w:sz w:val="24"/>
          <w:szCs w:val="24"/>
        </w:rPr>
        <w:t xml:space="preserve">Учебная дисциплина «ОГСЭ.05 Психология общения»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14:paraId="48817F6E"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526007">
        <w:rPr>
          <w:sz w:val="24"/>
          <w:szCs w:val="24"/>
        </w:rPr>
        <w:t>Особое значение дисциплина имеет при формировании и развитии ОК 03, 04, 05, 09.</w:t>
      </w:r>
    </w:p>
    <w:p w14:paraId="2B02859D"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1ACCAC08" w14:textId="77777777" w:rsidR="00D61CEE" w:rsidRPr="00526007" w:rsidRDefault="00D61CEE" w:rsidP="00D61CEE">
      <w:pPr>
        <w:suppressAutoHyphens/>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1008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3853"/>
        <w:gridCol w:w="5103"/>
      </w:tblGrid>
      <w:tr w:rsidR="008E53B4" w:rsidRPr="00526007" w14:paraId="040107F2" w14:textId="77777777" w:rsidTr="008E53B4">
        <w:trPr>
          <w:trHeight w:val="1386"/>
        </w:trPr>
        <w:tc>
          <w:tcPr>
            <w:tcW w:w="1130" w:type="dxa"/>
          </w:tcPr>
          <w:p w14:paraId="38F07A23" w14:textId="77777777" w:rsidR="008E53B4" w:rsidRPr="00526007" w:rsidRDefault="008E53B4" w:rsidP="004B2C4E">
            <w:pPr>
              <w:spacing w:line="242" w:lineRule="auto"/>
              <w:ind w:left="205" w:right="186" w:firstLine="180"/>
              <w:rPr>
                <w:sz w:val="24"/>
                <w:szCs w:val="24"/>
              </w:rPr>
            </w:pPr>
            <w:r w:rsidRPr="00526007">
              <w:rPr>
                <w:sz w:val="24"/>
                <w:szCs w:val="24"/>
              </w:rPr>
              <w:t>Код ПК, ОК</w:t>
            </w:r>
          </w:p>
        </w:tc>
        <w:tc>
          <w:tcPr>
            <w:tcW w:w="3853" w:type="dxa"/>
          </w:tcPr>
          <w:p w14:paraId="7C8A5246" w14:textId="6B2BC608" w:rsidR="008E53B4" w:rsidRPr="00526007" w:rsidRDefault="008E53B4" w:rsidP="004B2C4E">
            <w:pPr>
              <w:ind w:left="753" w:right="747"/>
              <w:rPr>
                <w:sz w:val="24"/>
                <w:szCs w:val="24"/>
                <w:lang w:val="ru-RU"/>
              </w:rPr>
            </w:pPr>
            <w:r w:rsidRPr="00526007">
              <w:rPr>
                <w:sz w:val="24"/>
                <w:szCs w:val="24"/>
              </w:rPr>
              <w:t>Умени</w:t>
            </w:r>
            <w:r w:rsidRPr="00526007">
              <w:rPr>
                <w:sz w:val="24"/>
                <w:szCs w:val="24"/>
                <w:lang w:val="ru-RU"/>
              </w:rPr>
              <w:t>я</w:t>
            </w:r>
          </w:p>
        </w:tc>
        <w:tc>
          <w:tcPr>
            <w:tcW w:w="5103" w:type="dxa"/>
          </w:tcPr>
          <w:p w14:paraId="61834528" w14:textId="2A0535A3" w:rsidR="008E53B4" w:rsidRPr="00526007" w:rsidRDefault="008E53B4" w:rsidP="008E53B4">
            <w:pPr>
              <w:ind w:left="1563" w:right="1270"/>
              <w:rPr>
                <w:sz w:val="24"/>
                <w:szCs w:val="24"/>
                <w:lang w:val="ru-RU"/>
              </w:rPr>
            </w:pPr>
            <w:r w:rsidRPr="00526007">
              <w:rPr>
                <w:sz w:val="24"/>
                <w:szCs w:val="24"/>
                <w:lang w:val="ru-RU"/>
              </w:rPr>
              <w:t>Знания</w:t>
            </w:r>
          </w:p>
        </w:tc>
      </w:tr>
      <w:tr w:rsidR="008E53B4" w:rsidRPr="00526007" w14:paraId="080D8563" w14:textId="77777777" w:rsidTr="008E53B4">
        <w:trPr>
          <w:trHeight w:val="2663"/>
        </w:trPr>
        <w:tc>
          <w:tcPr>
            <w:tcW w:w="1130" w:type="dxa"/>
          </w:tcPr>
          <w:p w14:paraId="369A7E6B" w14:textId="77777777" w:rsidR="008E53B4" w:rsidRPr="00526007" w:rsidRDefault="008E53B4" w:rsidP="00122BC4">
            <w:pPr>
              <w:ind w:left="130"/>
              <w:rPr>
                <w:sz w:val="24"/>
                <w:szCs w:val="24"/>
              </w:rPr>
            </w:pPr>
            <w:r w:rsidRPr="00526007">
              <w:rPr>
                <w:sz w:val="24"/>
                <w:szCs w:val="24"/>
              </w:rPr>
              <w:t>ОК 03, ОК 04, ОК 05, ОК 09</w:t>
            </w:r>
          </w:p>
        </w:tc>
        <w:tc>
          <w:tcPr>
            <w:tcW w:w="3853" w:type="dxa"/>
          </w:tcPr>
          <w:p w14:paraId="5FF0AEDA" w14:textId="46A1D952" w:rsidR="008E53B4" w:rsidRPr="00526007" w:rsidRDefault="008E53B4" w:rsidP="00122BC4">
            <w:pPr>
              <w:tabs>
                <w:tab w:val="left" w:pos="1440"/>
              </w:tabs>
              <w:spacing w:before="1" w:line="237" w:lineRule="auto"/>
              <w:ind w:left="105" w:right="96"/>
              <w:rPr>
                <w:sz w:val="24"/>
                <w:szCs w:val="24"/>
                <w:lang w:val="ru-RU"/>
              </w:rPr>
            </w:pPr>
            <w:r w:rsidRPr="00526007">
              <w:rPr>
                <w:b/>
                <w:sz w:val="24"/>
                <w:szCs w:val="24"/>
                <w:lang w:val="ru-RU"/>
              </w:rPr>
              <w:t xml:space="preserve">- </w:t>
            </w:r>
            <w:r w:rsidRPr="00526007">
              <w:rPr>
                <w:sz w:val="24"/>
                <w:szCs w:val="24"/>
                <w:lang w:val="ru-RU"/>
              </w:rPr>
              <w:t>применять технику и приемы</w:t>
            </w:r>
          </w:p>
          <w:p w14:paraId="2F70D530" w14:textId="77777777" w:rsidR="008E53B4" w:rsidRPr="00526007" w:rsidRDefault="008E53B4" w:rsidP="00122BC4">
            <w:pPr>
              <w:tabs>
                <w:tab w:val="left" w:pos="2069"/>
              </w:tabs>
              <w:spacing w:before="2" w:line="242" w:lineRule="auto"/>
              <w:ind w:left="105" w:right="95"/>
              <w:rPr>
                <w:sz w:val="24"/>
                <w:szCs w:val="24"/>
                <w:lang w:val="ru-RU"/>
              </w:rPr>
            </w:pPr>
            <w:r w:rsidRPr="00526007">
              <w:rPr>
                <w:sz w:val="24"/>
                <w:szCs w:val="24"/>
                <w:lang w:val="ru-RU"/>
              </w:rPr>
              <w:t>эффективного общения в профессиональной деятельности;</w:t>
            </w:r>
          </w:p>
          <w:p w14:paraId="16AF4CCF" w14:textId="77777777" w:rsidR="008E53B4" w:rsidRPr="00526007" w:rsidRDefault="008E53B4" w:rsidP="00122BC4">
            <w:pPr>
              <w:tabs>
                <w:tab w:val="left" w:pos="921"/>
              </w:tabs>
              <w:ind w:left="105" w:right="98"/>
              <w:rPr>
                <w:sz w:val="24"/>
                <w:szCs w:val="24"/>
                <w:lang w:val="ru-RU"/>
              </w:rPr>
            </w:pPr>
            <w:r w:rsidRPr="00526007">
              <w:rPr>
                <w:sz w:val="24"/>
                <w:szCs w:val="24"/>
                <w:lang w:val="ru-RU"/>
              </w:rPr>
              <w:t>- использовать приемы саморегуляции поведения в процессе</w:t>
            </w:r>
          </w:p>
          <w:p w14:paraId="5E2267C8" w14:textId="77777777" w:rsidR="008E53B4" w:rsidRPr="00526007" w:rsidRDefault="008E53B4" w:rsidP="00122BC4">
            <w:pPr>
              <w:spacing w:line="250" w:lineRule="exact"/>
              <w:ind w:left="105" w:right="569"/>
              <w:rPr>
                <w:sz w:val="24"/>
                <w:szCs w:val="24"/>
              </w:rPr>
            </w:pPr>
            <w:r w:rsidRPr="00526007">
              <w:rPr>
                <w:sz w:val="24"/>
                <w:szCs w:val="24"/>
              </w:rPr>
              <w:t>межличностного общения</w:t>
            </w:r>
          </w:p>
        </w:tc>
        <w:tc>
          <w:tcPr>
            <w:tcW w:w="5103" w:type="dxa"/>
          </w:tcPr>
          <w:p w14:paraId="68F4418A" w14:textId="1DD9EC47" w:rsidR="008E53B4" w:rsidRPr="00526007" w:rsidRDefault="008E53B4" w:rsidP="00122BC4">
            <w:pPr>
              <w:spacing w:line="251" w:lineRule="exact"/>
              <w:ind w:left="105"/>
              <w:rPr>
                <w:sz w:val="24"/>
                <w:szCs w:val="24"/>
              </w:rPr>
            </w:pPr>
            <w:r w:rsidRPr="00526007">
              <w:rPr>
                <w:b/>
                <w:sz w:val="24"/>
                <w:szCs w:val="24"/>
              </w:rPr>
              <w:t xml:space="preserve">- </w:t>
            </w:r>
            <w:r w:rsidRPr="00526007">
              <w:rPr>
                <w:sz w:val="24"/>
                <w:szCs w:val="24"/>
              </w:rPr>
              <w:t>взаимосвязь общения и деятельности;</w:t>
            </w:r>
          </w:p>
          <w:p w14:paraId="7D833BD2" w14:textId="77777777" w:rsidR="008E53B4" w:rsidRPr="00526007" w:rsidRDefault="008E53B4" w:rsidP="00122BC4">
            <w:pPr>
              <w:numPr>
                <w:ilvl w:val="0"/>
                <w:numId w:val="68"/>
              </w:numPr>
              <w:tabs>
                <w:tab w:val="left" w:pos="236"/>
              </w:tabs>
              <w:spacing w:line="251" w:lineRule="exact"/>
              <w:ind w:left="235" w:hanging="131"/>
              <w:rPr>
                <w:sz w:val="24"/>
                <w:szCs w:val="24"/>
                <w:lang w:val="ru-RU"/>
              </w:rPr>
            </w:pPr>
            <w:r w:rsidRPr="00526007">
              <w:rPr>
                <w:sz w:val="24"/>
                <w:szCs w:val="24"/>
                <w:lang w:val="ru-RU"/>
              </w:rPr>
              <w:t>цели, функции, виды и уровни общения;</w:t>
            </w:r>
          </w:p>
          <w:p w14:paraId="2E9AEEB0" w14:textId="77777777" w:rsidR="008E53B4" w:rsidRPr="00526007" w:rsidRDefault="008E53B4" w:rsidP="00122BC4">
            <w:pPr>
              <w:numPr>
                <w:ilvl w:val="0"/>
                <w:numId w:val="68"/>
              </w:numPr>
              <w:tabs>
                <w:tab w:val="left" w:pos="236"/>
              </w:tabs>
              <w:spacing w:before="2"/>
              <w:ind w:left="235" w:hanging="131"/>
              <w:rPr>
                <w:sz w:val="24"/>
                <w:szCs w:val="24"/>
                <w:lang w:val="ru-RU"/>
              </w:rPr>
            </w:pPr>
            <w:r w:rsidRPr="00526007">
              <w:rPr>
                <w:sz w:val="24"/>
                <w:szCs w:val="24"/>
                <w:lang w:val="ru-RU"/>
              </w:rPr>
              <w:t>роли и ролевые ожидания в общении;</w:t>
            </w:r>
          </w:p>
          <w:p w14:paraId="08C3921C" w14:textId="77777777" w:rsidR="008E53B4" w:rsidRPr="00526007" w:rsidRDefault="008E53B4" w:rsidP="00122BC4">
            <w:pPr>
              <w:numPr>
                <w:ilvl w:val="0"/>
                <w:numId w:val="68"/>
              </w:numPr>
              <w:tabs>
                <w:tab w:val="left" w:pos="236"/>
              </w:tabs>
              <w:spacing w:before="2" w:line="252" w:lineRule="exact"/>
              <w:ind w:left="235" w:hanging="131"/>
              <w:rPr>
                <w:sz w:val="24"/>
                <w:szCs w:val="24"/>
              </w:rPr>
            </w:pPr>
            <w:r w:rsidRPr="00526007">
              <w:rPr>
                <w:sz w:val="24"/>
                <w:szCs w:val="24"/>
              </w:rPr>
              <w:t>виды социальных взаимодействий;</w:t>
            </w:r>
          </w:p>
          <w:p w14:paraId="51C8EA2D" w14:textId="77777777" w:rsidR="008E53B4" w:rsidRPr="00526007" w:rsidRDefault="008E53B4" w:rsidP="00122BC4">
            <w:pPr>
              <w:numPr>
                <w:ilvl w:val="0"/>
                <w:numId w:val="68"/>
              </w:numPr>
              <w:tabs>
                <w:tab w:val="left" w:pos="236"/>
              </w:tabs>
              <w:spacing w:line="252" w:lineRule="exact"/>
              <w:ind w:left="235" w:hanging="131"/>
              <w:rPr>
                <w:sz w:val="24"/>
                <w:szCs w:val="24"/>
              </w:rPr>
            </w:pPr>
            <w:r w:rsidRPr="00526007">
              <w:rPr>
                <w:sz w:val="24"/>
                <w:szCs w:val="24"/>
              </w:rPr>
              <w:t>механизмы взаимопонимания в общении;</w:t>
            </w:r>
          </w:p>
          <w:p w14:paraId="23CCAE6B" w14:textId="77777777" w:rsidR="008E53B4" w:rsidRPr="00526007" w:rsidRDefault="008E53B4" w:rsidP="00122BC4">
            <w:pPr>
              <w:numPr>
                <w:ilvl w:val="0"/>
                <w:numId w:val="68"/>
              </w:numPr>
              <w:tabs>
                <w:tab w:val="left" w:pos="246"/>
              </w:tabs>
              <w:spacing w:before="4" w:line="237" w:lineRule="auto"/>
              <w:ind w:right="102" w:firstLine="0"/>
              <w:rPr>
                <w:sz w:val="24"/>
                <w:szCs w:val="24"/>
                <w:lang w:val="ru-RU"/>
              </w:rPr>
            </w:pPr>
            <w:r w:rsidRPr="00526007">
              <w:rPr>
                <w:sz w:val="24"/>
                <w:szCs w:val="24"/>
                <w:lang w:val="ru-RU"/>
              </w:rPr>
              <w:t>техники и приемы общения, правила слушания, ведения беседы, убеждения;</w:t>
            </w:r>
          </w:p>
          <w:p w14:paraId="7E4C1230" w14:textId="77777777" w:rsidR="008E53B4" w:rsidRPr="00526007" w:rsidRDefault="008E53B4" w:rsidP="00122BC4">
            <w:pPr>
              <w:numPr>
                <w:ilvl w:val="0"/>
                <w:numId w:val="68"/>
              </w:numPr>
              <w:tabs>
                <w:tab w:val="left" w:pos="236"/>
              </w:tabs>
              <w:spacing w:before="2"/>
              <w:ind w:left="235" w:hanging="131"/>
              <w:rPr>
                <w:sz w:val="24"/>
                <w:szCs w:val="24"/>
              </w:rPr>
            </w:pPr>
            <w:r w:rsidRPr="00526007">
              <w:rPr>
                <w:sz w:val="24"/>
                <w:szCs w:val="24"/>
              </w:rPr>
              <w:t>этические принципы общения;</w:t>
            </w:r>
          </w:p>
          <w:p w14:paraId="4762BB0A" w14:textId="77777777" w:rsidR="008E53B4" w:rsidRPr="00526007" w:rsidRDefault="008E53B4" w:rsidP="00122BC4">
            <w:pPr>
              <w:spacing w:before="2" w:line="251" w:lineRule="exact"/>
              <w:ind w:left="105"/>
              <w:rPr>
                <w:sz w:val="24"/>
                <w:szCs w:val="24"/>
                <w:lang w:val="ru-RU"/>
              </w:rPr>
            </w:pPr>
            <w:r w:rsidRPr="00526007">
              <w:rPr>
                <w:sz w:val="24"/>
                <w:szCs w:val="24"/>
                <w:lang w:val="ru-RU"/>
              </w:rPr>
              <w:t>-источники, причины, виды и способы разрешения конфликтов</w:t>
            </w:r>
          </w:p>
          <w:p w14:paraId="31AE555C" w14:textId="77777777" w:rsidR="008E53B4" w:rsidRPr="00526007" w:rsidRDefault="008E53B4" w:rsidP="00122BC4">
            <w:pPr>
              <w:spacing w:line="251" w:lineRule="exact"/>
              <w:ind w:left="105"/>
              <w:rPr>
                <w:sz w:val="24"/>
                <w:szCs w:val="24"/>
                <w:lang w:val="ru-RU"/>
              </w:rPr>
            </w:pPr>
            <w:r w:rsidRPr="00526007">
              <w:rPr>
                <w:sz w:val="24"/>
                <w:szCs w:val="24"/>
                <w:lang w:val="ru-RU"/>
              </w:rPr>
              <w:t>-приемы саморегуляции в процессе общения</w:t>
            </w:r>
          </w:p>
        </w:tc>
      </w:tr>
    </w:tbl>
    <w:p w14:paraId="09C2EE13" w14:textId="77777777" w:rsidR="00D61CEE" w:rsidRPr="00526007" w:rsidRDefault="00D61CEE" w:rsidP="00D61CEE">
      <w:pPr>
        <w:pStyle w:val="a4"/>
      </w:pPr>
    </w:p>
    <w:p w14:paraId="163410D8" w14:textId="77777777" w:rsidR="00D61CEE" w:rsidRPr="00526007" w:rsidRDefault="00D61CEE" w:rsidP="00D61CEE">
      <w:pPr>
        <w:pStyle w:val="formattext"/>
      </w:pPr>
      <w:r w:rsidRPr="00526007">
        <w:t>2.СТРУКТУРА И СОДЕРЖАНИЕ УЧЕБНОЙ ДИСЦИПЛИНЫ</w:t>
      </w:r>
    </w:p>
    <w:p w14:paraId="6676DBF3"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00"/>
        <w:gridCol w:w="1889"/>
      </w:tblGrid>
      <w:tr w:rsidR="00D61CEE" w:rsidRPr="00526007" w14:paraId="41A1A52E" w14:textId="77777777" w:rsidTr="00122BC4">
        <w:trPr>
          <w:trHeight w:val="473"/>
        </w:trPr>
        <w:tc>
          <w:tcPr>
            <w:tcW w:w="4073" w:type="pct"/>
            <w:vAlign w:val="center"/>
          </w:tcPr>
          <w:p w14:paraId="78E0DCEE" w14:textId="77777777" w:rsidR="00D61CEE" w:rsidRPr="00526007" w:rsidRDefault="00D61CEE" w:rsidP="00122BC4">
            <w:pPr>
              <w:suppressAutoHyphens/>
              <w:rPr>
                <w:b/>
                <w:sz w:val="24"/>
                <w:szCs w:val="24"/>
              </w:rPr>
            </w:pPr>
            <w:r w:rsidRPr="00526007">
              <w:rPr>
                <w:b/>
                <w:sz w:val="24"/>
                <w:szCs w:val="24"/>
              </w:rPr>
              <w:t>Вид учебной работы</w:t>
            </w:r>
          </w:p>
        </w:tc>
        <w:tc>
          <w:tcPr>
            <w:tcW w:w="927" w:type="pct"/>
            <w:vAlign w:val="center"/>
          </w:tcPr>
          <w:p w14:paraId="658886A0" w14:textId="77777777" w:rsidR="00D61CEE" w:rsidRPr="00526007" w:rsidRDefault="00D61CEE" w:rsidP="00122BC4">
            <w:pPr>
              <w:suppressAutoHyphens/>
              <w:rPr>
                <w:b/>
                <w:sz w:val="24"/>
                <w:szCs w:val="24"/>
              </w:rPr>
            </w:pPr>
            <w:r w:rsidRPr="00526007">
              <w:rPr>
                <w:b/>
                <w:sz w:val="24"/>
                <w:szCs w:val="24"/>
              </w:rPr>
              <w:t>Объем в часах</w:t>
            </w:r>
          </w:p>
        </w:tc>
      </w:tr>
      <w:tr w:rsidR="00D61CEE" w:rsidRPr="00526007" w14:paraId="0C8DFCCE" w14:textId="77777777" w:rsidTr="00122BC4">
        <w:trPr>
          <w:trHeight w:val="473"/>
        </w:trPr>
        <w:tc>
          <w:tcPr>
            <w:tcW w:w="4073" w:type="pct"/>
            <w:vAlign w:val="center"/>
          </w:tcPr>
          <w:p w14:paraId="714AB59E" w14:textId="77777777" w:rsidR="00D61CEE" w:rsidRPr="00526007" w:rsidRDefault="00D61CEE" w:rsidP="00122BC4">
            <w:pPr>
              <w:suppressAutoHyphens/>
              <w:rPr>
                <w:b/>
                <w:sz w:val="24"/>
                <w:szCs w:val="24"/>
              </w:rPr>
            </w:pPr>
            <w:r w:rsidRPr="00526007">
              <w:rPr>
                <w:b/>
                <w:sz w:val="24"/>
                <w:szCs w:val="24"/>
              </w:rPr>
              <w:t>Объем образовательной программы учебной дисциплины</w:t>
            </w:r>
          </w:p>
        </w:tc>
        <w:tc>
          <w:tcPr>
            <w:tcW w:w="927" w:type="pct"/>
            <w:vAlign w:val="center"/>
          </w:tcPr>
          <w:p w14:paraId="5A265B6B" w14:textId="52049027" w:rsidR="00D61CEE" w:rsidRPr="00526007" w:rsidRDefault="00F0065B" w:rsidP="00122BC4">
            <w:pPr>
              <w:suppressAutoHyphens/>
              <w:rPr>
                <w:b/>
                <w:sz w:val="24"/>
                <w:szCs w:val="24"/>
              </w:rPr>
            </w:pPr>
            <w:r w:rsidRPr="00526007">
              <w:rPr>
                <w:b/>
                <w:sz w:val="24"/>
                <w:szCs w:val="24"/>
              </w:rPr>
              <w:t>32-88</w:t>
            </w:r>
          </w:p>
        </w:tc>
      </w:tr>
      <w:tr w:rsidR="00D61CEE" w:rsidRPr="00526007" w14:paraId="22E9822B" w14:textId="77777777" w:rsidTr="00122BC4">
        <w:trPr>
          <w:trHeight w:val="473"/>
        </w:trPr>
        <w:tc>
          <w:tcPr>
            <w:tcW w:w="4073" w:type="pct"/>
            <w:vAlign w:val="center"/>
          </w:tcPr>
          <w:p w14:paraId="3E2811A6" w14:textId="77777777" w:rsidR="00D61CEE" w:rsidRPr="00526007" w:rsidRDefault="00D61CEE" w:rsidP="00122BC4">
            <w:pPr>
              <w:suppressAutoHyphens/>
              <w:rPr>
                <w:b/>
                <w:sz w:val="24"/>
                <w:szCs w:val="24"/>
              </w:rPr>
            </w:pPr>
            <w:r w:rsidRPr="00526007">
              <w:rPr>
                <w:b/>
                <w:sz w:val="24"/>
                <w:szCs w:val="24"/>
              </w:rPr>
              <w:t>В т.ч. в форме практической подготовки</w:t>
            </w:r>
          </w:p>
        </w:tc>
        <w:tc>
          <w:tcPr>
            <w:tcW w:w="927" w:type="pct"/>
            <w:vAlign w:val="center"/>
          </w:tcPr>
          <w:p w14:paraId="2239EA98" w14:textId="78F79C88" w:rsidR="00D61CEE" w:rsidRPr="00526007" w:rsidRDefault="00F0065B" w:rsidP="00122BC4">
            <w:pPr>
              <w:suppressAutoHyphens/>
              <w:rPr>
                <w:b/>
                <w:sz w:val="24"/>
                <w:szCs w:val="24"/>
              </w:rPr>
            </w:pPr>
            <w:r w:rsidRPr="00526007">
              <w:rPr>
                <w:b/>
                <w:sz w:val="24"/>
                <w:szCs w:val="24"/>
              </w:rPr>
              <w:t>19-66</w:t>
            </w:r>
          </w:p>
        </w:tc>
      </w:tr>
      <w:tr w:rsidR="00D61CEE" w:rsidRPr="00526007" w14:paraId="151910A7" w14:textId="77777777" w:rsidTr="00122BC4">
        <w:trPr>
          <w:trHeight w:val="473"/>
        </w:trPr>
        <w:tc>
          <w:tcPr>
            <w:tcW w:w="5000" w:type="pct"/>
            <w:gridSpan w:val="2"/>
            <w:vAlign w:val="center"/>
          </w:tcPr>
          <w:p w14:paraId="733360E4" w14:textId="77777777" w:rsidR="00D61CEE" w:rsidRPr="00526007" w:rsidRDefault="00D61CEE" w:rsidP="00122BC4">
            <w:pPr>
              <w:suppressAutoHyphens/>
              <w:rPr>
                <w:sz w:val="24"/>
                <w:szCs w:val="24"/>
              </w:rPr>
            </w:pPr>
            <w:r w:rsidRPr="00526007">
              <w:rPr>
                <w:sz w:val="24"/>
                <w:szCs w:val="24"/>
              </w:rPr>
              <w:t>в том числе:</w:t>
            </w:r>
          </w:p>
        </w:tc>
      </w:tr>
      <w:tr w:rsidR="00D61CEE" w:rsidRPr="00526007" w14:paraId="1BC905E6" w14:textId="77777777" w:rsidTr="00122BC4">
        <w:trPr>
          <w:trHeight w:val="473"/>
        </w:trPr>
        <w:tc>
          <w:tcPr>
            <w:tcW w:w="4073" w:type="pct"/>
            <w:vAlign w:val="center"/>
          </w:tcPr>
          <w:p w14:paraId="7DA09A06" w14:textId="77777777" w:rsidR="00D61CEE" w:rsidRPr="00526007" w:rsidRDefault="00D61CEE" w:rsidP="00122BC4">
            <w:pPr>
              <w:suppressAutoHyphens/>
              <w:rPr>
                <w:sz w:val="24"/>
                <w:szCs w:val="24"/>
              </w:rPr>
            </w:pPr>
            <w:r w:rsidRPr="00526007">
              <w:rPr>
                <w:sz w:val="24"/>
                <w:szCs w:val="24"/>
              </w:rPr>
              <w:t>теоретическое обучение</w:t>
            </w:r>
          </w:p>
        </w:tc>
        <w:tc>
          <w:tcPr>
            <w:tcW w:w="927" w:type="pct"/>
            <w:vAlign w:val="center"/>
          </w:tcPr>
          <w:p w14:paraId="1541E3B3" w14:textId="3FA7A1FA" w:rsidR="00D61CEE" w:rsidRPr="00526007" w:rsidRDefault="00F0065B" w:rsidP="00122BC4">
            <w:pPr>
              <w:suppressAutoHyphens/>
              <w:rPr>
                <w:sz w:val="24"/>
                <w:szCs w:val="24"/>
              </w:rPr>
            </w:pPr>
            <w:r w:rsidRPr="00526007">
              <w:rPr>
                <w:sz w:val="24"/>
                <w:szCs w:val="24"/>
              </w:rPr>
              <w:t>13-22</w:t>
            </w:r>
          </w:p>
        </w:tc>
      </w:tr>
      <w:tr w:rsidR="00D61CEE" w:rsidRPr="00526007" w14:paraId="55DD0DD4" w14:textId="77777777" w:rsidTr="00122BC4">
        <w:trPr>
          <w:trHeight w:val="473"/>
        </w:trPr>
        <w:tc>
          <w:tcPr>
            <w:tcW w:w="4073" w:type="pct"/>
            <w:tcBorders>
              <w:right w:val="single" w:sz="4" w:space="0" w:color="auto"/>
            </w:tcBorders>
            <w:vAlign w:val="center"/>
          </w:tcPr>
          <w:p w14:paraId="09F4010E" w14:textId="77777777" w:rsidR="00D61CEE" w:rsidRPr="00526007" w:rsidRDefault="00D61CEE" w:rsidP="00122BC4">
            <w:pPr>
              <w:suppressAutoHyphens/>
              <w:rPr>
                <w:sz w:val="24"/>
                <w:szCs w:val="24"/>
              </w:rPr>
            </w:pPr>
            <w:r w:rsidRPr="00526007">
              <w:rPr>
                <w:sz w:val="24"/>
                <w:szCs w:val="24"/>
              </w:rPr>
              <w:t>Самостоятельная работа</w:t>
            </w:r>
            <w:r w:rsidRPr="00526007">
              <w:rPr>
                <w:rStyle w:val="a9"/>
                <w:sz w:val="24"/>
                <w:szCs w:val="24"/>
              </w:rPr>
              <w:footnoteReference w:id="11"/>
            </w:r>
            <w:r w:rsidRPr="00526007">
              <w:rPr>
                <w:sz w:val="24"/>
                <w:szCs w:val="24"/>
              </w:rPr>
              <w:t xml:space="preserve"> </w:t>
            </w:r>
          </w:p>
        </w:tc>
        <w:tc>
          <w:tcPr>
            <w:tcW w:w="927" w:type="pct"/>
            <w:tcBorders>
              <w:left w:val="single" w:sz="4" w:space="0" w:color="auto"/>
            </w:tcBorders>
            <w:vAlign w:val="center"/>
          </w:tcPr>
          <w:p w14:paraId="70D927E9" w14:textId="2FF6CAF9" w:rsidR="00D61CEE" w:rsidRPr="00526007" w:rsidRDefault="00D61CEE" w:rsidP="00122BC4">
            <w:pPr>
              <w:suppressAutoHyphens/>
              <w:rPr>
                <w:sz w:val="24"/>
                <w:szCs w:val="24"/>
              </w:rPr>
            </w:pPr>
          </w:p>
        </w:tc>
      </w:tr>
      <w:tr w:rsidR="00D61CEE" w:rsidRPr="00526007" w14:paraId="0985AB25" w14:textId="77777777" w:rsidTr="00122BC4">
        <w:trPr>
          <w:trHeight w:val="473"/>
        </w:trPr>
        <w:tc>
          <w:tcPr>
            <w:tcW w:w="4073" w:type="pct"/>
            <w:tcBorders>
              <w:right w:val="single" w:sz="4" w:space="0" w:color="auto"/>
            </w:tcBorders>
            <w:vAlign w:val="center"/>
          </w:tcPr>
          <w:p w14:paraId="1C686558" w14:textId="77777777" w:rsidR="00D61CEE" w:rsidRPr="00526007" w:rsidRDefault="00D61CEE" w:rsidP="00122BC4">
            <w:pPr>
              <w:suppressAutoHyphens/>
              <w:rPr>
                <w:b/>
                <w:sz w:val="24"/>
                <w:szCs w:val="24"/>
              </w:rPr>
            </w:pPr>
            <w:r w:rsidRPr="00526007">
              <w:rPr>
                <w:b/>
                <w:sz w:val="24"/>
                <w:szCs w:val="24"/>
              </w:rPr>
              <w:t>Промежуточная аттестация</w:t>
            </w:r>
            <w:r w:rsidRPr="00526007">
              <w:rPr>
                <w:b/>
                <w:sz w:val="24"/>
                <w:szCs w:val="24"/>
                <w:vertAlign w:val="superscript"/>
              </w:rPr>
              <w:footnoteReference w:id="12"/>
            </w:r>
          </w:p>
        </w:tc>
        <w:tc>
          <w:tcPr>
            <w:tcW w:w="927" w:type="pct"/>
            <w:tcBorders>
              <w:left w:val="single" w:sz="4" w:space="0" w:color="auto"/>
            </w:tcBorders>
            <w:vAlign w:val="center"/>
          </w:tcPr>
          <w:p w14:paraId="6C04A6F3" w14:textId="4E3D00F2" w:rsidR="00D61CEE" w:rsidRPr="00526007" w:rsidRDefault="00D61CEE" w:rsidP="00122BC4">
            <w:pPr>
              <w:suppressAutoHyphens/>
              <w:rPr>
                <w:sz w:val="24"/>
                <w:szCs w:val="24"/>
              </w:rPr>
            </w:pPr>
          </w:p>
        </w:tc>
      </w:tr>
    </w:tbl>
    <w:p w14:paraId="68036F73" w14:textId="77777777" w:rsidR="00D61CEE" w:rsidRPr="00526007" w:rsidRDefault="00D61CEE" w:rsidP="00D61CEE">
      <w:pPr>
        <w:pStyle w:val="a6"/>
        <w:numPr>
          <w:ilvl w:val="0"/>
          <w:numId w:val="69"/>
        </w:numPr>
        <w:rPr>
          <w:b/>
          <w:sz w:val="24"/>
          <w:szCs w:val="24"/>
        </w:rPr>
        <w:sectPr w:rsidR="00D61CEE" w:rsidRPr="00526007" w:rsidSect="00683987">
          <w:pgSz w:w="11906" w:h="16838"/>
          <w:pgMar w:top="1134" w:right="567" w:bottom="1134" w:left="1134" w:header="709" w:footer="709" w:gutter="0"/>
          <w:cols w:space="720"/>
        </w:sectPr>
      </w:pPr>
    </w:p>
    <w:p w14:paraId="66D773C7"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2.2.Тематический план и содержание учебной дисциплины </w:t>
      </w:r>
    </w:p>
    <w:p w14:paraId="728193CC" w14:textId="77777777" w:rsidR="00D61CEE" w:rsidRPr="00526007" w:rsidRDefault="00D61CEE" w:rsidP="00D61CEE">
      <w:pPr>
        <w:pStyle w:val="a6"/>
        <w:ind w:left="801" w:firstLine="0"/>
        <w:rPr>
          <w:b/>
          <w:bCs/>
          <w:sz w:val="24"/>
          <w:szCs w:val="24"/>
        </w:rPr>
      </w:pPr>
    </w:p>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0"/>
        <w:gridCol w:w="4588"/>
        <w:gridCol w:w="2078"/>
        <w:gridCol w:w="1793"/>
        <w:gridCol w:w="2692"/>
      </w:tblGrid>
      <w:tr w:rsidR="008E53B4" w:rsidRPr="00526007" w14:paraId="15E580FD" w14:textId="4BDC76ED" w:rsidTr="008E53B4">
        <w:trPr>
          <w:trHeight w:val="20"/>
        </w:trPr>
        <w:tc>
          <w:tcPr>
            <w:tcW w:w="858" w:type="pct"/>
            <w:vAlign w:val="center"/>
          </w:tcPr>
          <w:p w14:paraId="700FF8A2" w14:textId="31A99EEF" w:rsidR="008E53B4" w:rsidRPr="00526007" w:rsidRDefault="008E53B4" w:rsidP="00F0065B">
            <w:pPr>
              <w:suppressAutoHyphens/>
              <w:jc w:val="center"/>
              <w:rPr>
                <w:b/>
                <w:bCs/>
                <w:sz w:val="24"/>
                <w:szCs w:val="24"/>
              </w:rPr>
            </w:pPr>
            <w:r w:rsidRPr="00526007">
              <w:rPr>
                <w:b/>
                <w:bCs/>
                <w:sz w:val="24"/>
                <w:szCs w:val="24"/>
              </w:rPr>
              <w:t>Наименование разделов и тем</w:t>
            </w:r>
          </w:p>
        </w:tc>
        <w:tc>
          <w:tcPr>
            <w:tcW w:w="1704" w:type="pct"/>
            <w:vAlign w:val="center"/>
          </w:tcPr>
          <w:p w14:paraId="2FC2650D" w14:textId="4F11195C" w:rsidR="008E53B4" w:rsidRPr="00526007" w:rsidRDefault="008E53B4" w:rsidP="00F0065B">
            <w:pPr>
              <w:suppressAutoHyphens/>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437" w:type="pct"/>
            <w:gridSpan w:val="2"/>
            <w:vAlign w:val="center"/>
          </w:tcPr>
          <w:p w14:paraId="72D5A9DF" w14:textId="4464622A" w:rsidR="008E53B4" w:rsidRPr="00526007" w:rsidRDefault="008E53B4" w:rsidP="00F0065B">
            <w:pPr>
              <w:suppressAutoHyphens/>
              <w:jc w:val="center"/>
              <w:rPr>
                <w:b/>
                <w:bCs/>
                <w:sz w:val="24"/>
                <w:szCs w:val="24"/>
              </w:rPr>
            </w:pPr>
            <w:r w:rsidRPr="00526007">
              <w:rPr>
                <w:b/>
                <w:bCs/>
                <w:sz w:val="24"/>
                <w:szCs w:val="24"/>
              </w:rPr>
              <w:t>Объем, акад. ч / в том числе в форме практической подготовки, акад. ч</w:t>
            </w:r>
          </w:p>
        </w:tc>
        <w:tc>
          <w:tcPr>
            <w:tcW w:w="1000" w:type="pct"/>
            <w:vAlign w:val="center"/>
          </w:tcPr>
          <w:p w14:paraId="7D147BFD" w14:textId="369F68E4" w:rsidR="008E53B4" w:rsidRPr="00526007" w:rsidRDefault="008E53B4" w:rsidP="00F0065B">
            <w:pPr>
              <w:suppressAutoHyphens/>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8E53B4" w:rsidRPr="00526007" w14:paraId="2412B080" w14:textId="04B87795" w:rsidTr="008E53B4">
        <w:trPr>
          <w:trHeight w:val="20"/>
        </w:trPr>
        <w:tc>
          <w:tcPr>
            <w:tcW w:w="858" w:type="pct"/>
            <w:vAlign w:val="center"/>
          </w:tcPr>
          <w:p w14:paraId="209228ED" w14:textId="77777777" w:rsidR="008E53B4" w:rsidRPr="00526007" w:rsidRDefault="008E53B4" w:rsidP="00122BC4">
            <w:pPr>
              <w:jc w:val="center"/>
              <w:rPr>
                <w:b/>
                <w:bCs/>
                <w:sz w:val="24"/>
                <w:szCs w:val="24"/>
              </w:rPr>
            </w:pPr>
            <w:r w:rsidRPr="00526007">
              <w:rPr>
                <w:b/>
                <w:bCs/>
                <w:sz w:val="24"/>
                <w:szCs w:val="24"/>
              </w:rPr>
              <w:t>1</w:t>
            </w:r>
          </w:p>
        </w:tc>
        <w:tc>
          <w:tcPr>
            <w:tcW w:w="1704" w:type="pct"/>
            <w:vAlign w:val="center"/>
          </w:tcPr>
          <w:p w14:paraId="2238DCB9" w14:textId="77777777" w:rsidR="008E53B4" w:rsidRPr="00526007" w:rsidRDefault="008E53B4" w:rsidP="00122BC4">
            <w:pPr>
              <w:jc w:val="center"/>
              <w:rPr>
                <w:b/>
                <w:bCs/>
                <w:sz w:val="24"/>
                <w:szCs w:val="24"/>
              </w:rPr>
            </w:pPr>
            <w:r w:rsidRPr="00526007">
              <w:rPr>
                <w:b/>
                <w:bCs/>
                <w:sz w:val="24"/>
                <w:szCs w:val="24"/>
              </w:rPr>
              <w:t>2</w:t>
            </w:r>
          </w:p>
        </w:tc>
        <w:tc>
          <w:tcPr>
            <w:tcW w:w="772" w:type="pct"/>
            <w:vAlign w:val="center"/>
          </w:tcPr>
          <w:p w14:paraId="7A7869C3" w14:textId="77777777" w:rsidR="008E53B4" w:rsidRPr="00526007" w:rsidRDefault="008E53B4" w:rsidP="00122BC4">
            <w:pPr>
              <w:jc w:val="center"/>
              <w:rPr>
                <w:b/>
                <w:bCs/>
                <w:sz w:val="24"/>
                <w:szCs w:val="24"/>
              </w:rPr>
            </w:pPr>
            <w:r w:rsidRPr="00526007">
              <w:rPr>
                <w:b/>
                <w:bCs/>
                <w:sz w:val="24"/>
                <w:szCs w:val="24"/>
              </w:rPr>
              <w:t>3</w:t>
            </w:r>
          </w:p>
        </w:tc>
        <w:tc>
          <w:tcPr>
            <w:tcW w:w="666" w:type="pct"/>
          </w:tcPr>
          <w:p w14:paraId="5A4CC2E7" w14:textId="77777777" w:rsidR="008E53B4" w:rsidRPr="00526007" w:rsidRDefault="008E53B4" w:rsidP="00122BC4">
            <w:pPr>
              <w:jc w:val="center"/>
              <w:rPr>
                <w:b/>
                <w:bCs/>
                <w:sz w:val="24"/>
                <w:szCs w:val="24"/>
              </w:rPr>
            </w:pPr>
          </w:p>
        </w:tc>
        <w:tc>
          <w:tcPr>
            <w:tcW w:w="1000" w:type="pct"/>
            <w:vAlign w:val="center"/>
          </w:tcPr>
          <w:p w14:paraId="787E65C2" w14:textId="09E2BBD6" w:rsidR="008E53B4" w:rsidRPr="00526007" w:rsidRDefault="008E53B4" w:rsidP="00122BC4">
            <w:pPr>
              <w:jc w:val="center"/>
              <w:rPr>
                <w:b/>
                <w:bCs/>
                <w:sz w:val="24"/>
                <w:szCs w:val="24"/>
              </w:rPr>
            </w:pPr>
            <w:r w:rsidRPr="00526007">
              <w:rPr>
                <w:b/>
                <w:bCs/>
                <w:sz w:val="24"/>
                <w:szCs w:val="24"/>
              </w:rPr>
              <w:t>4</w:t>
            </w:r>
          </w:p>
        </w:tc>
      </w:tr>
      <w:tr w:rsidR="008E53B4" w:rsidRPr="00526007" w14:paraId="7DAE2FF3" w14:textId="77777777" w:rsidTr="008E53B4">
        <w:trPr>
          <w:trHeight w:val="20"/>
        </w:trPr>
        <w:tc>
          <w:tcPr>
            <w:tcW w:w="858" w:type="pct"/>
            <w:vAlign w:val="center"/>
          </w:tcPr>
          <w:p w14:paraId="78E8FDB4" w14:textId="77777777" w:rsidR="008E53B4" w:rsidRPr="00526007" w:rsidRDefault="008E53B4" w:rsidP="00122BC4">
            <w:pPr>
              <w:jc w:val="center"/>
              <w:rPr>
                <w:b/>
                <w:bCs/>
                <w:sz w:val="24"/>
                <w:szCs w:val="24"/>
              </w:rPr>
            </w:pPr>
          </w:p>
        </w:tc>
        <w:tc>
          <w:tcPr>
            <w:tcW w:w="1704" w:type="pct"/>
            <w:vAlign w:val="center"/>
          </w:tcPr>
          <w:p w14:paraId="1D59EBD0" w14:textId="77777777" w:rsidR="008E53B4" w:rsidRPr="00526007" w:rsidRDefault="008E53B4" w:rsidP="00122BC4">
            <w:pPr>
              <w:jc w:val="center"/>
              <w:rPr>
                <w:b/>
                <w:bCs/>
                <w:sz w:val="24"/>
                <w:szCs w:val="24"/>
              </w:rPr>
            </w:pPr>
          </w:p>
        </w:tc>
        <w:tc>
          <w:tcPr>
            <w:tcW w:w="772" w:type="pct"/>
            <w:vAlign w:val="center"/>
          </w:tcPr>
          <w:p w14:paraId="1DB84323" w14:textId="334F6764" w:rsidR="008E53B4" w:rsidRPr="00526007" w:rsidRDefault="008E53B4" w:rsidP="00122BC4">
            <w:pPr>
              <w:jc w:val="center"/>
              <w:rPr>
                <w:b/>
                <w:bCs/>
                <w:sz w:val="24"/>
                <w:szCs w:val="24"/>
              </w:rPr>
            </w:pPr>
            <w:r w:rsidRPr="00526007">
              <w:rPr>
                <w:b/>
                <w:bCs/>
                <w:sz w:val="24"/>
                <w:szCs w:val="24"/>
              </w:rPr>
              <w:t xml:space="preserve">Обязат. часть ОП с учетом интенсификации 40% </w:t>
            </w:r>
          </w:p>
        </w:tc>
        <w:tc>
          <w:tcPr>
            <w:tcW w:w="666" w:type="pct"/>
          </w:tcPr>
          <w:p w14:paraId="40F44E83" w14:textId="083E44FE" w:rsidR="008E53B4" w:rsidRPr="00526007" w:rsidRDefault="008E53B4" w:rsidP="00122BC4">
            <w:pPr>
              <w:jc w:val="center"/>
              <w:rPr>
                <w:b/>
                <w:bCs/>
                <w:sz w:val="24"/>
                <w:szCs w:val="24"/>
              </w:rPr>
            </w:pPr>
            <w:r w:rsidRPr="00526007">
              <w:rPr>
                <w:b/>
                <w:bCs/>
                <w:sz w:val="24"/>
                <w:szCs w:val="24"/>
              </w:rPr>
              <w:t>Обязат. часть ОП</w:t>
            </w:r>
          </w:p>
        </w:tc>
        <w:tc>
          <w:tcPr>
            <w:tcW w:w="1000" w:type="pct"/>
            <w:vAlign w:val="center"/>
          </w:tcPr>
          <w:p w14:paraId="7774C54A" w14:textId="77777777" w:rsidR="008E53B4" w:rsidRPr="00526007" w:rsidRDefault="008E53B4" w:rsidP="00122BC4">
            <w:pPr>
              <w:jc w:val="center"/>
              <w:rPr>
                <w:b/>
                <w:bCs/>
                <w:sz w:val="24"/>
                <w:szCs w:val="24"/>
              </w:rPr>
            </w:pPr>
          </w:p>
        </w:tc>
      </w:tr>
      <w:tr w:rsidR="008E53B4" w:rsidRPr="00526007" w14:paraId="660C04B9" w14:textId="77777777" w:rsidTr="008E53B4">
        <w:trPr>
          <w:trHeight w:val="20"/>
        </w:trPr>
        <w:tc>
          <w:tcPr>
            <w:tcW w:w="858" w:type="pct"/>
            <w:vAlign w:val="center"/>
          </w:tcPr>
          <w:p w14:paraId="29CA1DE2" w14:textId="77777777" w:rsidR="008E53B4" w:rsidRPr="00526007" w:rsidRDefault="008E53B4" w:rsidP="00F0065B">
            <w:pPr>
              <w:jc w:val="center"/>
              <w:rPr>
                <w:b/>
                <w:bCs/>
                <w:sz w:val="24"/>
                <w:szCs w:val="24"/>
              </w:rPr>
            </w:pPr>
          </w:p>
        </w:tc>
        <w:tc>
          <w:tcPr>
            <w:tcW w:w="1704" w:type="pct"/>
            <w:vAlign w:val="center"/>
          </w:tcPr>
          <w:p w14:paraId="49E93A0C" w14:textId="77777777" w:rsidR="008E53B4" w:rsidRPr="00526007" w:rsidRDefault="008E53B4" w:rsidP="00F0065B">
            <w:pPr>
              <w:jc w:val="center"/>
              <w:rPr>
                <w:b/>
                <w:bCs/>
                <w:sz w:val="24"/>
                <w:szCs w:val="24"/>
              </w:rPr>
            </w:pPr>
          </w:p>
        </w:tc>
        <w:tc>
          <w:tcPr>
            <w:tcW w:w="772" w:type="pct"/>
            <w:vAlign w:val="center"/>
          </w:tcPr>
          <w:p w14:paraId="1364BB20" w14:textId="0FAD8F25" w:rsidR="008E53B4" w:rsidRPr="00526007" w:rsidRDefault="008E53B4" w:rsidP="00F0065B">
            <w:pPr>
              <w:jc w:val="center"/>
              <w:rPr>
                <w:b/>
                <w:bCs/>
                <w:sz w:val="24"/>
                <w:szCs w:val="24"/>
              </w:rPr>
            </w:pPr>
            <w:r>
              <w:rPr>
                <w:b/>
                <w:bCs/>
                <w:sz w:val="24"/>
                <w:szCs w:val="24"/>
              </w:rPr>
              <w:t>32/19</w:t>
            </w:r>
          </w:p>
        </w:tc>
        <w:tc>
          <w:tcPr>
            <w:tcW w:w="666" w:type="pct"/>
          </w:tcPr>
          <w:p w14:paraId="1A6B6928" w14:textId="4F8EC2A1" w:rsidR="008E53B4" w:rsidRPr="00526007" w:rsidRDefault="008E53B4" w:rsidP="00F0065B">
            <w:pPr>
              <w:jc w:val="center"/>
              <w:rPr>
                <w:b/>
                <w:bCs/>
                <w:sz w:val="24"/>
                <w:szCs w:val="24"/>
              </w:rPr>
            </w:pPr>
            <w:r w:rsidRPr="00526007">
              <w:rPr>
                <w:b/>
                <w:bCs/>
                <w:sz w:val="24"/>
                <w:szCs w:val="24"/>
              </w:rPr>
              <w:t>8</w:t>
            </w:r>
            <w:r>
              <w:rPr>
                <w:b/>
                <w:bCs/>
                <w:sz w:val="24"/>
                <w:szCs w:val="24"/>
              </w:rPr>
              <w:t>8</w:t>
            </w:r>
            <w:r w:rsidRPr="00526007">
              <w:rPr>
                <w:b/>
                <w:bCs/>
                <w:sz w:val="24"/>
                <w:szCs w:val="24"/>
              </w:rPr>
              <w:t>/6</w:t>
            </w:r>
            <w:r>
              <w:rPr>
                <w:b/>
                <w:bCs/>
                <w:sz w:val="24"/>
                <w:szCs w:val="24"/>
              </w:rPr>
              <w:t>6</w:t>
            </w:r>
          </w:p>
        </w:tc>
        <w:tc>
          <w:tcPr>
            <w:tcW w:w="1000" w:type="pct"/>
            <w:vAlign w:val="center"/>
          </w:tcPr>
          <w:p w14:paraId="25ADF5A8" w14:textId="77777777" w:rsidR="008E53B4" w:rsidRPr="00526007" w:rsidRDefault="008E53B4" w:rsidP="00F0065B">
            <w:pPr>
              <w:jc w:val="center"/>
              <w:rPr>
                <w:b/>
                <w:bCs/>
                <w:sz w:val="24"/>
                <w:szCs w:val="24"/>
              </w:rPr>
            </w:pPr>
          </w:p>
        </w:tc>
      </w:tr>
      <w:tr w:rsidR="008E53B4" w:rsidRPr="00526007" w14:paraId="359DA831" w14:textId="55FA189A" w:rsidTr="008E53B4">
        <w:trPr>
          <w:trHeight w:val="20"/>
        </w:trPr>
        <w:tc>
          <w:tcPr>
            <w:tcW w:w="858" w:type="pct"/>
            <w:vMerge w:val="restart"/>
            <w:vAlign w:val="center"/>
          </w:tcPr>
          <w:p w14:paraId="7C09DD10" w14:textId="77777777" w:rsidR="008E53B4" w:rsidRPr="00526007" w:rsidRDefault="008E53B4" w:rsidP="00122BC4">
            <w:pPr>
              <w:jc w:val="both"/>
              <w:rPr>
                <w:b/>
                <w:bCs/>
                <w:sz w:val="24"/>
                <w:szCs w:val="24"/>
              </w:rPr>
            </w:pPr>
            <w:r w:rsidRPr="00526007">
              <w:rPr>
                <w:b/>
                <w:bCs/>
                <w:sz w:val="24"/>
                <w:szCs w:val="24"/>
              </w:rPr>
              <w:t>Тема 1. Общение – основа человеческого бытия.</w:t>
            </w:r>
          </w:p>
        </w:tc>
        <w:tc>
          <w:tcPr>
            <w:tcW w:w="1704" w:type="pct"/>
          </w:tcPr>
          <w:p w14:paraId="2172A25B" w14:textId="77777777" w:rsidR="008E53B4" w:rsidRPr="00526007" w:rsidRDefault="008E53B4" w:rsidP="00122BC4">
            <w:pPr>
              <w:jc w:val="both"/>
              <w:rPr>
                <w:b/>
                <w:bCs/>
                <w:sz w:val="24"/>
                <w:szCs w:val="24"/>
              </w:rPr>
            </w:pPr>
            <w:r w:rsidRPr="00526007">
              <w:rPr>
                <w:b/>
                <w:bCs/>
                <w:sz w:val="24"/>
                <w:szCs w:val="24"/>
              </w:rPr>
              <w:t xml:space="preserve">Содержание учебного материала </w:t>
            </w:r>
          </w:p>
        </w:tc>
        <w:tc>
          <w:tcPr>
            <w:tcW w:w="772" w:type="pct"/>
            <w:vMerge w:val="restart"/>
            <w:vAlign w:val="center"/>
          </w:tcPr>
          <w:p w14:paraId="45CB3422" w14:textId="761E2191" w:rsidR="008E53B4" w:rsidRPr="00526007" w:rsidRDefault="008E53B4" w:rsidP="00122BC4">
            <w:pPr>
              <w:jc w:val="center"/>
              <w:rPr>
                <w:b/>
                <w:bCs/>
                <w:sz w:val="24"/>
                <w:szCs w:val="24"/>
              </w:rPr>
            </w:pPr>
          </w:p>
        </w:tc>
        <w:tc>
          <w:tcPr>
            <w:tcW w:w="666" w:type="pct"/>
          </w:tcPr>
          <w:p w14:paraId="58CC7769" w14:textId="77777777" w:rsidR="008E53B4" w:rsidRPr="00526007" w:rsidRDefault="008E53B4" w:rsidP="00122BC4">
            <w:pPr>
              <w:jc w:val="center"/>
              <w:rPr>
                <w:sz w:val="24"/>
                <w:szCs w:val="24"/>
              </w:rPr>
            </w:pPr>
          </w:p>
        </w:tc>
        <w:tc>
          <w:tcPr>
            <w:tcW w:w="1000" w:type="pct"/>
            <w:vMerge w:val="restart"/>
            <w:vAlign w:val="center"/>
          </w:tcPr>
          <w:p w14:paraId="1F9BC33C" w14:textId="4DDE00AB" w:rsidR="008E53B4" w:rsidRPr="00526007" w:rsidRDefault="008E53B4" w:rsidP="00122BC4">
            <w:pPr>
              <w:jc w:val="center"/>
              <w:rPr>
                <w:sz w:val="24"/>
                <w:szCs w:val="24"/>
              </w:rPr>
            </w:pPr>
            <w:r w:rsidRPr="00526007">
              <w:rPr>
                <w:sz w:val="24"/>
                <w:szCs w:val="24"/>
              </w:rPr>
              <w:t>ОК 03, ОК 04, ОК 05, ОК 09</w:t>
            </w:r>
          </w:p>
        </w:tc>
      </w:tr>
      <w:tr w:rsidR="008E53B4" w:rsidRPr="00526007" w14:paraId="7E4C45D7" w14:textId="5C1B836D" w:rsidTr="008E53B4">
        <w:trPr>
          <w:trHeight w:val="20"/>
        </w:trPr>
        <w:tc>
          <w:tcPr>
            <w:tcW w:w="0" w:type="auto"/>
            <w:vMerge/>
            <w:vAlign w:val="center"/>
          </w:tcPr>
          <w:p w14:paraId="7C4A4001" w14:textId="77777777" w:rsidR="008E53B4" w:rsidRPr="00526007" w:rsidRDefault="008E53B4" w:rsidP="00122BC4">
            <w:pPr>
              <w:rPr>
                <w:b/>
                <w:bCs/>
                <w:sz w:val="24"/>
                <w:szCs w:val="24"/>
              </w:rPr>
            </w:pPr>
          </w:p>
        </w:tc>
        <w:tc>
          <w:tcPr>
            <w:tcW w:w="1704" w:type="pct"/>
          </w:tcPr>
          <w:p w14:paraId="47866F4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Общение в системе межличностных и общественных отношений. Социальная роль.</w:t>
            </w:r>
          </w:p>
        </w:tc>
        <w:tc>
          <w:tcPr>
            <w:tcW w:w="772" w:type="pct"/>
            <w:vMerge/>
            <w:vAlign w:val="center"/>
          </w:tcPr>
          <w:p w14:paraId="0B670B6D" w14:textId="77777777" w:rsidR="008E53B4" w:rsidRPr="00526007" w:rsidRDefault="008E53B4" w:rsidP="00122BC4">
            <w:pPr>
              <w:jc w:val="center"/>
              <w:rPr>
                <w:b/>
                <w:bCs/>
                <w:sz w:val="24"/>
                <w:szCs w:val="24"/>
              </w:rPr>
            </w:pPr>
          </w:p>
        </w:tc>
        <w:tc>
          <w:tcPr>
            <w:tcW w:w="666" w:type="pct"/>
          </w:tcPr>
          <w:p w14:paraId="2B9ADCBE" w14:textId="77777777" w:rsidR="008E53B4" w:rsidRPr="00526007" w:rsidRDefault="008E53B4" w:rsidP="00122BC4">
            <w:pPr>
              <w:jc w:val="center"/>
              <w:rPr>
                <w:sz w:val="24"/>
                <w:szCs w:val="24"/>
              </w:rPr>
            </w:pPr>
          </w:p>
        </w:tc>
        <w:tc>
          <w:tcPr>
            <w:tcW w:w="1000" w:type="pct"/>
            <w:vMerge/>
            <w:vAlign w:val="center"/>
          </w:tcPr>
          <w:p w14:paraId="0B2DFCEA" w14:textId="370DE870" w:rsidR="008E53B4" w:rsidRPr="00526007" w:rsidRDefault="008E53B4" w:rsidP="00122BC4">
            <w:pPr>
              <w:jc w:val="center"/>
              <w:rPr>
                <w:sz w:val="24"/>
                <w:szCs w:val="24"/>
              </w:rPr>
            </w:pPr>
          </w:p>
        </w:tc>
      </w:tr>
      <w:tr w:rsidR="008E53B4" w:rsidRPr="00526007" w14:paraId="5CAC6B16" w14:textId="2CE7CFFA" w:rsidTr="008E53B4">
        <w:trPr>
          <w:trHeight w:val="20"/>
        </w:trPr>
        <w:tc>
          <w:tcPr>
            <w:tcW w:w="0" w:type="auto"/>
            <w:vMerge/>
            <w:vAlign w:val="center"/>
          </w:tcPr>
          <w:p w14:paraId="4F204915" w14:textId="77777777" w:rsidR="008E53B4" w:rsidRPr="00526007" w:rsidRDefault="008E53B4" w:rsidP="00122BC4">
            <w:pPr>
              <w:rPr>
                <w:b/>
                <w:bCs/>
                <w:sz w:val="24"/>
                <w:szCs w:val="24"/>
              </w:rPr>
            </w:pPr>
          </w:p>
        </w:tc>
        <w:tc>
          <w:tcPr>
            <w:tcW w:w="1704" w:type="pct"/>
          </w:tcPr>
          <w:p w14:paraId="24A08DC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bCs/>
                <w:sz w:val="24"/>
                <w:szCs w:val="24"/>
              </w:rPr>
              <w:t>2. Классификация общения. Виды, функции общения. Структура и средства общения</w:t>
            </w:r>
          </w:p>
        </w:tc>
        <w:tc>
          <w:tcPr>
            <w:tcW w:w="772" w:type="pct"/>
            <w:vMerge/>
            <w:vAlign w:val="center"/>
          </w:tcPr>
          <w:p w14:paraId="3E6B313B" w14:textId="77777777" w:rsidR="008E53B4" w:rsidRPr="00526007" w:rsidRDefault="008E53B4" w:rsidP="00122BC4">
            <w:pPr>
              <w:jc w:val="center"/>
              <w:rPr>
                <w:b/>
                <w:bCs/>
                <w:sz w:val="24"/>
                <w:szCs w:val="24"/>
              </w:rPr>
            </w:pPr>
          </w:p>
        </w:tc>
        <w:tc>
          <w:tcPr>
            <w:tcW w:w="666" w:type="pct"/>
          </w:tcPr>
          <w:p w14:paraId="4CB93FFD" w14:textId="77777777" w:rsidR="008E53B4" w:rsidRPr="00526007" w:rsidRDefault="008E53B4" w:rsidP="00122BC4">
            <w:pPr>
              <w:jc w:val="center"/>
              <w:rPr>
                <w:sz w:val="24"/>
                <w:szCs w:val="24"/>
              </w:rPr>
            </w:pPr>
          </w:p>
        </w:tc>
        <w:tc>
          <w:tcPr>
            <w:tcW w:w="1000" w:type="pct"/>
            <w:vMerge/>
            <w:vAlign w:val="center"/>
          </w:tcPr>
          <w:p w14:paraId="314C7189" w14:textId="6F132682" w:rsidR="008E53B4" w:rsidRPr="00526007" w:rsidRDefault="008E53B4" w:rsidP="00122BC4">
            <w:pPr>
              <w:jc w:val="center"/>
              <w:rPr>
                <w:sz w:val="24"/>
                <w:szCs w:val="24"/>
              </w:rPr>
            </w:pPr>
          </w:p>
        </w:tc>
      </w:tr>
      <w:tr w:rsidR="008E53B4" w:rsidRPr="00526007" w14:paraId="497AA2D3" w14:textId="46423432" w:rsidTr="008E53B4">
        <w:trPr>
          <w:trHeight w:val="20"/>
        </w:trPr>
        <w:tc>
          <w:tcPr>
            <w:tcW w:w="0" w:type="auto"/>
            <w:vMerge/>
            <w:vAlign w:val="center"/>
          </w:tcPr>
          <w:p w14:paraId="5D950E6C" w14:textId="77777777" w:rsidR="008E53B4" w:rsidRPr="00526007" w:rsidRDefault="008E53B4" w:rsidP="00122BC4">
            <w:pPr>
              <w:rPr>
                <w:b/>
                <w:bCs/>
                <w:sz w:val="24"/>
                <w:szCs w:val="24"/>
              </w:rPr>
            </w:pPr>
          </w:p>
        </w:tc>
        <w:tc>
          <w:tcPr>
            <w:tcW w:w="1704" w:type="pct"/>
          </w:tcPr>
          <w:p w14:paraId="3A57207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3. Единство общения и деятельности.</w:t>
            </w:r>
          </w:p>
        </w:tc>
        <w:tc>
          <w:tcPr>
            <w:tcW w:w="772" w:type="pct"/>
            <w:vMerge/>
            <w:vAlign w:val="center"/>
          </w:tcPr>
          <w:p w14:paraId="3B868B1E" w14:textId="77777777" w:rsidR="008E53B4" w:rsidRPr="00526007" w:rsidRDefault="008E53B4" w:rsidP="00122BC4">
            <w:pPr>
              <w:jc w:val="center"/>
              <w:rPr>
                <w:b/>
                <w:bCs/>
                <w:sz w:val="24"/>
                <w:szCs w:val="24"/>
              </w:rPr>
            </w:pPr>
          </w:p>
        </w:tc>
        <w:tc>
          <w:tcPr>
            <w:tcW w:w="666" w:type="pct"/>
          </w:tcPr>
          <w:p w14:paraId="06F22BE4" w14:textId="77777777" w:rsidR="008E53B4" w:rsidRPr="00526007" w:rsidRDefault="008E53B4" w:rsidP="00122BC4">
            <w:pPr>
              <w:jc w:val="center"/>
              <w:rPr>
                <w:sz w:val="24"/>
                <w:szCs w:val="24"/>
              </w:rPr>
            </w:pPr>
          </w:p>
        </w:tc>
        <w:tc>
          <w:tcPr>
            <w:tcW w:w="1000" w:type="pct"/>
            <w:vMerge/>
            <w:vAlign w:val="center"/>
          </w:tcPr>
          <w:p w14:paraId="3393D5B7" w14:textId="79D8A300" w:rsidR="008E53B4" w:rsidRPr="00526007" w:rsidRDefault="008E53B4" w:rsidP="00122BC4">
            <w:pPr>
              <w:jc w:val="center"/>
              <w:rPr>
                <w:sz w:val="24"/>
                <w:szCs w:val="24"/>
              </w:rPr>
            </w:pPr>
          </w:p>
        </w:tc>
      </w:tr>
      <w:tr w:rsidR="008E53B4" w:rsidRPr="00526007" w14:paraId="0CB57435" w14:textId="4AA0DDE6" w:rsidTr="008E53B4">
        <w:trPr>
          <w:trHeight w:val="20"/>
        </w:trPr>
        <w:tc>
          <w:tcPr>
            <w:tcW w:w="858" w:type="pct"/>
            <w:vMerge w:val="restart"/>
          </w:tcPr>
          <w:p w14:paraId="00C54E3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2.</w:t>
            </w:r>
          </w:p>
          <w:p w14:paraId="2C56A4D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Общение как восприятие людьми друг друга (перцептивная сторона общения)</w:t>
            </w:r>
          </w:p>
        </w:tc>
        <w:tc>
          <w:tcPr>
            <w:tcW w:w="1704" w:type="pct"/>
          </w:tcPr>
          <w:p w14:paraId="12FDC40A"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2C567802" w14:textId="7CFABB3F" w:rsidR="008E53B4" w:rsidRPr="00526007" w:rsidRDefault="008E53B4" w:rsidP="00122BC4">
            <w:pPr>
              <w:jc w:val="center"/>
              <w:rPr>
                <w:b/>
                <w:bCs/>
                <w:sz w:val="24"/>
                <w:szCs w:val="24"/>
              </w:rPr>
            </w:pPr>
          </w:p>
        </w:tc>
        <w:tc>
          <w:tcPr>
            <w:tcW w:w="666" w:type="pct"/>
          </w:tcPr>
          <w:p w14:paraId="4506D336" w14:textId="77777777" w:rsidR="008E53B4" w:rsidRPr="00526007" w:rsidRDefault="008E53B4" w:rsidP="00122BC4">
            <w:pPr>
              <w:jc w:val="center"/>
              <w:rPr>
                <w:sz w:val="24"/>
                <w:szCs w:val="24"/>
              </w:rPr>
            </w:pPr>
          </w:p>
        </w:tc>
        <w:tc>
          <w:tcPr>
            <w:tcW w:w="1000" w:type="pct"/>
            <w:vMerge w:val="restart"/>
            <w:vAlign w:val="center"/>
          </w:tcPr>
          <w:p w14:paraId="0C46A1AF" w14:textId="138A8B18" w:rsidR="008E53B4" w:rsidRPr="00526007" w:rsidRDefault="008E53B4" w:rsidP="00122BC4">
            <w:pPr>
              <w:jc w:val="center"/>
              <w:rPr>
                <w:sz w:val="24"/>
                <w:szCs w:val="24"/>
              </w:rPr>
            </w:pPr>
            <w:r w:rsidRPr="00526007">
              <w:rPr>
                <w:sz w:val="24"/>
                <w:szCs w:val="24"/>
              </w:rPr>
              <w:t>ОК 03, ОК 04, ОК 05, ОК 09</w:t>
            </w:r>
          </w:p>
        </w:tc>
      </w:tr>
      <w:tr w:rsidR="008E53B4" w:rsidRPr="00526007" w14:paraId="0F2888CD" w14:textId="428646CF" w:rsidTr="008E53B4">
        <w:trPr>
          <w:trHeight w:val="20"/>
        </w:trPr>
        <w:tc>
          <w:tcPr>
            <w:tcW w:w="0" w:type="auto"/>
            <w:vMerge/>
            <w:vAlign w:val="center"/>
          </w:tcPr>
          <w:p w14:paraId="2837C4DF" w14:textId="77777777" w:rsidR="008E53B4" w:rsidRPr="00526007" w:rsidRDefault="008E53B4" w:rsidP="00122BC4">
            <w:pPr>
              <w:rPr>
                <w:b/>
                <w:bCs/>
                <w:sz w:val="24"/>
                <w:szCs w:val="24"/>
              </w:rPr>
            </w:pPr>
          </w:p>
        </w:tc>
        <w:tc>
          <w:tcPr>
            <w:tcW w:w="1704" w:type="pct"/>
          </w:tcPr>
          <w:p w14:paraId="7E88764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1. Понятие социальной перцепции. Факторы, оказывающие влияние на восприятие. Искажения в процессе восприятия. </w:t>
            </w:r>
          </w:p>
        </w:tc>
        <w:tc>
          <w:tcPr>
            <w:tcW w:w="772" w:type="pct"/>
            <w:vMerge/>
            <w:vAlign w:val="center"/>
          </w:tcPr>
          <w:p w14:paraId="542DE954" w14:textId="77777777" w:rsidR="008E53B4" w:rsidRPr="00526007" w:rsidRDefault="008E53B4" w:rsidP="00122BC4">
            <w:pPr>
              <w:jc w:val="center"/>
              <w:rPr>
                <w:b/>
                <w:bCs/>
                <w:sz w:val="24"/>
                <w:szCs w:val="24"/>
              </w:rPr>
            </w:pPr>
          </w:p>
        </w:tc>
        <w:tc>
          <w:tcPr>
            <w:tcW w:w="666" w:type="pct"/>
          </w:tcPr>
          <w:p w14:paraId="37EA436F" w14:textId="77777777" w:rsidR="008E53B4" w:rsidRPr="00526007" w:rsidRDefault="008E53B4" w:rsidP="00122BC4">
            <w:pPr>
              <w:jc w:val="center"/>
              <w:rPr>
                <w:sz w:val="24"/>
                <w:szCs w:val="24"/>
              </w:rPr>
            </w:pPr>
          </w:p>
        </w:tc>
        <w:tc>
          <w:tcPr>
            <w:tcW w:w="1000" w:type="pct"/>
            <w:vMerge/>
            <w:vAlign w:val="center"/>
          </w:tcPr>
          <w:p w14:paraId="005D1CDA" w14:textId="31E1A100" w:rsidR="008E53B4" w:rsidRPr="00526007" w:rsidRDefault="008E53B4" w:rsidP="00122BC4">
            <w:pPr>
              <w:jc w:val="center"/>
              <w:rPr>
                <w:sz w:val="24"/>
                <w:szCs w:val="24"/>
              </w:rPr>
            </w:pPr>
          </w:p>
        </w:tc>
      </w:tr>
      <w:tr w:rsidR="008E53B4" w:rsidRPr="00526007" w14:paraId="7AA0CAEE" w14:textId="12EB990D" w:rsidTr="008E53B4">
        <w:trPr>
          <w:trHeight w:val="527"/>
        </w:trPr>
        <w:tc>
          <w:tcPr>
            <w:tcW w:w="0" w:type="auto"/>
            <w:vMerge/>
            <w:vAlign w:val="center"/>
          </w:tcPr>
          <w:p w14:paraId="2114DD65" w14:textId="77777777" w:rsidR="008E53B4" w:rsidRPr="00526007" w:rsidRDefault="008E53B4" w:rsidP="00122BC4">
            <w:pPr>
              <w:rPr>
                <w:b/>
                <w:bCs/>
                <w:sz w:val="24"/>
                <w:szCs w:val="24"/>
              </w:rPr>
            </w:pPr>
          </w:p>
        </w:tc>
        <w:tc>
          <w:tcPr>
            <w:tcW w:w="1704" w:type="pct"/>
          </w:tcPr>
          <w:p w14:paraId="387E210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Психологические механизмы восприятия. Влияние имиджа на восприятие человека.</w:t>
            </w:r>
          </w:p>
        </w:tc>
        <w:tc>
          <w:tcPr>
            <w:tcW w:w="772" w:type="pct"/>
            <w:vMerge/>
            <w:vAlign w:val="center"/>
          </w:tcPr>
          <w:p w14:paraId="59C5AB1C" w14:textId="77777777" w:rsidR="008E53B4" w:rsidRPr="00526007" w:rsidRDefault="008E53B4" w:rsidP="00122BC4">
            <w:pPr>
              <w:jc w:val="center"/>
              <w:rPr>
                <w:b/>
                <w:bCs/>
                <w:sz w:val="24"/>
                <w:szCs w:val="24"/>
              </w:rPr>
            </w:pPr>
          </w:p>
        </w:tc>
        <w:tc>
          <w:tcPr>
            <w:tcW w:w="666" w:type="pct"/>
          </w:tcPr>
          <w:p w14:paraId="2B1B5501" w14:textId="77777777" w:rsidR="008E53B4" w:rsidRPr="00526007" w:rsidRDefault="008E53B4" w:rsidP="00122BC4">
            <w:pPr>
              <w:jc w:val="center"/>
              <w:rPr>
                <w:sz w:val="24"/>
                <w:szCs w:val="24"/>
              </w:rPr>
            </w:pPr>
          </w:p>
        </w:tc>
        <w:tc>
          <w:tcPr>
            <w:tcW w:w="1000" w:type="pct"/>
            <w:vMerge/>
            <w:vAlign w:val="center"/>
          </w:tcPr>
          <w:p w14:paraId="0F423967" w14:textId="3129C946" w:rsidR="008E53B4" w:rsidRPr="00526007" w:rsidRDefault="008E53B4" w:rsidP="00122BC4">
            <w:pPr>
              <w:jc w:val="center"/>
              <w:rPr>
                <w:sz w:val="24"/>
                <w:szCs w:val="24"/>
              </w:rPr>
            </w:pPr>
          </w:p>
        </w:tc>
      </w:tr>
      <w:tr w:rsidR="008E53B4" w:rsidRPr="00526007" w14:paraId="54862A41" w14:textId="0F53D5AF" w:rsidTr="008E53B4">
        <w:trPr>
          <w:trHeight w:val="20"/>
        </w:trPr>
        <w:tc>
          <w:tcPr>
            <w:tcW w:w="858" w:type="pct"/>
            <w:vMerge w:val="restart"/>
            <w:vAlign w:val="center"/>
          </w:tcPr>
          <w:p w14:paraId="0595F43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3.</w:t>
            </w:r>
          </w:p>
          <w:p w14:paraId="64C791AA" w14:textId="77777777" w:rsidR="008E53B4" w:rsidRPr="00526007" w:rsidRDefault="008E53B4" w:rsidP="00122BC4">
            <w:pPr>
              <w:jc w:val="both"/>
              <w:rPr>
                <w:b/>
                <w:bCs/>
                <w:sz w:val="24"/>
                <w:szCs w:val="24"/>
              </w:rPr>
            </w:pPr>
            <w:r w:rsidRPr="00526007">
              <w:rPr>
                <w:b/>
                <w:bCs/>
                <w:sz w:val="24"/>
                <w:szCs w:val="24"/>
              </w:rPr>
              <w:t>Общение как взаимодействие (интерактивная сторона общения)</w:t>
            </w:r>
          </w:p>
        </w:tc>
        <w:tc>
          <w:tcPr>
            <w:tcW w:w="1704" w:type="pct"/>
          </w:tcPr>
          <w:p w14:paraId="572C07DD"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4F3692B5" w14:textId="39EE5E97" w:rsidR="008E53B4" w:rsidRPr="00526007" w:rsidRDefault="008E53B4" w:rsidP="00122BC4">
            <w:pPr>
              <w:jc w:val="center"/>
              <w:rPr>
                <w:b/>
                <w:bCs/>
                <w:sz w:val="24"/>
                <w:szCs w:val="24"/>
              </w:rPr>
            </w:pPr>
          </w:p>
        </w:tc>
        <w:tc>
          <w:tcPr>
            <w:tcW w:w="666" w:type="pct"/>
          </w:tcPr>
          <w:p w14:paraId="493BD0A8" w14:textId="77777777" w:rsidR="008E53B4" w:rsidRPr="00526007" w:rsidRDefault="008E53B4" w:rsidP="00122BC4">
            <w:pPr>
              <w:jc w:val="center"/>
              <w:rPr>
                <w:sz w:val="24"/>
                <w:szCs w:val="24"/>
              </w:rPr>
            </w:pPr>
          </w:p>
        </w:tc>
        <w:tc>
          <w:tcPr>
            <w:tcW w:w="1000" w:type="pct"/>
            <w:vMerge w:val="restart"/>
            <w:vAlign w:val="center"/>
          </w:tcPr>
          <w:p w14:paraId="7BA71965" w14:textId="5298C148" w:rsidR="008E53B4" w:rsidRPr="00526007" w:rsidRDefault="008E53B4" w:rsidP="00122BC4">
            <w:pPr>
              <w:jc w:val="center"/>
              <w:rPr>
                <w:sz w:val="24"/>
                <w:szCs w:val="24"/>
              </w:rPr>
            </w:pPr>
            <w:r w:rsidRPr="00526007">
              <w:rPr>
                <w:sz w:val="24"/>
                <w:szCs w:val="24"/>
              </w:rPr>
              <w:t>ОК 03, ОК 04, ОК 05, ОК 09</w:t>
            </w:r>
          </w:p>
        </w:tc>
      </w:tr>
      <w:tr w:rsidR="008E53B4" w:rsidRPr="00526007" w14:paraId="5F3D2667" w14:textId="180993AC" w:rsidTr="008E53B4">
        <w:trPr>
          <w:trHeight w:val="20"/>
        </w:trPr>
        <w:tc>
          <w:tcPr>
            <w:tcW w:w="0" w:type="auto"/>
            <w:vMerge/>
            <w:vAlign w:val="center"/>
          </w:tcPr>
          <w:p w14:paraId="3A0FF57A" w14:textId="77777777" w:rsidR="008E53B4" w:rsidRPr="00526007" w:rsidRDefault="008E53B4" w:rsidP="00122BC4">
            <w:pPr>
              <w:rPr>
                <w:b/>
                <w:bCs/>
                <w:sz w:val="24"/>
                <w:szCs w:val="24"/>
              </w:rPr>
            </w:pPr>
          </w:p>
        </w:tc>
        <w:tc>
          <w:tcPr>
            <w:tcW w:w="1704" w:type="pct"/>
          </w:tcPr>
          <w:p w14:paraId="1149187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Типы взаимодействия: кооперация и конкуренция. Позиции взаимодействия в русле трансактного анализа. Ориентация на понимание и ориентация на контроль.</w:t>
            </w:r>
          </w:p>
        </w:tc>
        <w:tc>
          <w:tcPr>
            <w:tcW w:w="772" w:type="pct"/>
            <w:vMerge/>
            <w:vAlign w:val="center"/>
          </w:tcPr>
          <w:p w14:paraId="3C3BA00F" w14:textId="77777777" w:rsidR="008E53B4" w:rsidRPr="00526007" w:rsidRDefault="008E53B4" w:rsidP="00122BC4">
            <w:pPr>
              <w:jc w:val="center"/>
              <w:rPr>
                <w:b/>
                <w:bCs/>
                <w:sz w:val="24"/>
                <w:szCs w:val="24"/>
              </w:rPr>
            </w:pPr>
          </w:p>
        </w:tc>
        <w:tc>
          <w:tcPr>
            <w:tcW w:w="666" w:type="pct"/>
          </w:tcPr>
          <w:p w14:paraId="73F8CB3C" w14:textId="77777777" w:rsidR="008E53B4" w:rsidRPr="00526007" w:rsidRDefault="008E53B4" w:rsidP="00122BC4">
            <w:pPr>
              <w:jc w:val="center"/>
              <w:rPr>
                <w:sz w:val="24"/>
                <w:szCs w:val="24"/>
              </w:rPr>
            </w:pPr>
          </w:p>
        </w:tc>
        <w:tc>
          <w:tcPr>
            <w:tcW w:w="1000" w:type="pct"/>
            <w:vMerge/>
            <w:vAlign w:val="center"/>
          </w:tcPr>
          <w:p w14:paraId="567846B3" w14:textId="16C08D48" w:rsidR="008E53B4" w:rsidRPr="00526007" w:rsidRDefault="008E53B4" w:rsidP="00122BC4">
            <w:pPr>
              <w:jc w:val="center"/>
              <w:rPr>
                <w:sz w:val="24"/>
                <w:szCs w:val="24"/>
              </w:rPr>
            </w:pPr>
          </w:p>
        </w:tc>
      </w:tr>
      <w:tr w:rsidR="008E53B4" w:rsidRPr="00526007" w14:paraId="1716DBF0" w14:textId="4E7D3466" w:rsidTr="008E53B4">
        <w:trPr>
          <w:trHeight w:val="20"/>
        </w:trPr>
        <w:tc>
          <w:tcPr>
            <w:tcW w:w="0" w:type="auto"/>
            <w:vMerge/>
            <w:vAlign w:val="center"/>
          </w:tcPr>
          <w:p w14:paraId="47F73467" w14:textId="77777777" w:rsidR="008E53B4" w:rsidRPr="00526007" w:rsidRDefault="008E53B4" w:rsidP="00122BC4">
            <w:pPr>
              <w:rPr>
                <w:b/>
                <w:bCs/>
                <w:sz w:val="24"/>
                <w:szCs w:val="24"/>
              </w:rPr>
            </w:pPr>
          </w:p>
        </w:tc>
        <w:tc>
          <w:tcPr>
            <w:tcW w:w="1704" w:type="pct"/>
          </w:tcPr>
          <w:p w14:paraId="71A23E57"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Взаимодействие как организация совместной деятельности.</w:t>
            </w:r>
          </w:p>
        </w:tc>
        <w:tc>
          <w:tcPr>
            <w:tcW w:w="772" w:type="pct"/>
            <w:vMerge/>
            <w:vAlign w:val="center"/>
          </w:tcPr>
          <w:p w14:paraId="783E7129" w14:textId="77777777" w:rsidR="008E53B4" w:rsidRPr="00526007" w:rsidRDefault="008E53B4" w:rsidP="00122BC4">
            <w:pPr>
              <w:jc w:val="center"/>
              <w:rPr>
                <w:b/>
                <w:bCs/>
                <w:sz w:val="24"/>
                <w:szCs w:val="24"/>
              </w:rPr>
            </w:pPr>
          </w:p>
        </w:tc>
        <w:tc>
          <w:tcPr>
            <w:tcW w:w="666" w:type="pct"/>
          </w:tcPr>
          <w:p w14:paraId="65734C13" w14:textId="77777777" w:rsidR="008E53B4" w:rsidRPr="00526007" w:rsidRDefault="008E53B4" w:rsidP="00122BC4">
            <w:pPr>
              <w:jc w:val="center"/>
              <w:rPr>
                <w:sz w:val="24"/>
                <w:szCs w:val="24"/>
              </w:rPr>
            </w:pPr>
          </w:p>
        </w:tc>
        <w:tc>
          <w:tcPr>
            <w:tcW w:w="1000" w:type="pct"/>
            <w:vMerge/>
            <w:vAlign w:val="center"/>
          </w:tcPr>
          <w:p w14:paraId="0E881EEB" w14:textId="2A99B2F6" w:rsidR="008E53B4" w:rsidRPr="00526007" w:rsidRDefault="008E53B4" w:rsidP="00122BC4">
            <w:pPr>
              <w:jc w:val="center"/>
              <w:rPr>
                <w:sz w:val="24"/>
                <w:szCs w:val="24"/>
              </w:rPr>
            </w:pPr>
          </w:p>
        </w:tc>
      </w:tr>
      <w:tr w:rsidR="008E53B4" w:rsidRPr="00526007" w14:paraId="0B79D44D" w14:textId="7C565A2C" w:rsidTr="008E53B4">
        <w:trPr>
          <w:trHeight w:val="20"/>
        </w:trPr>
        <w:tc>
          <w:tcPr>
            <w:tcW w:w="858" w:type="pct"/>
            <w:vMerge w:val="restart"/>
          </w:tcPr>
          <w:p w14:paraId="6300535D"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lastRenderedPageBreak/>
              <w:t>Тема 4.</w:t>
            </w:r>
          </w:p>
          <w:p w14:paraId="1E8AF413" w14:textId="77777777" w:rsidR="008E53B4" w:rsidRPr="00526007" w:rsidRDefault="008E53B4" w:rsidP="00122BC4">
            <w:pPr>
              <w:jc w:val="both"/>
              <w:rPr>
                <w:b/>
                <w:bCs/>
                <w:sz w:val="24"/>
                <w:szCs w:val="24"/>
              </w:rPr>
            </w:pPr>
            <w:r w:rsidRPr="00526007">
              <w:rPr>
                <w:b/>
                <w:bCs/>
                <w:sz w:val="24"/>
                <w:szCs w:val="24"/>
              </w:rPr>
              <w:t>Общение как обмен информацией (коммуникативная сторона общения)</w:t>
            </w:r>
          </w:p>
        </w:tc>
        <w:tc>
          <w:tcPr>
            <w:tcW w:w="1704" w:type="pct"/>
          </w:tcPr>
          <w:p w14:paraId="53C235D9"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5C98A178" w14:textId="08AFA6B1" w:rsidR="008E53B4" w:rsidRPr="00526007" w:rsidRDefault="008E53B4" w:rsidP="00122BC4">
            <w:pPr>
              <w:jc w:val="center"/>
              <w:rPr>
                <w:b/>
                <w:bCs/>
                <w:sz w:val="24"/>
                <w:szCs w:val="24"/>
              </w:rPr>
            </w:pPr>
          </w:p>
        </w:tc>
        <w:tc>
          <w:tcPr>
            <w:tcW w:w="666" w:type="pct"/>
          </w:tcPr>
          <w:p w14:paraId="422A5B52" w14:textId="77777777" w:rsidR="008E53B4" w:rsidRPr="00526007" w:rsidRDefault="008E53B4" w:rsidP="00122BC4">
            <w:pPr>
              <w:jc w:val="center"/>
              <w:rPr>
                <w:sz w:val="24"/>
                <w:szCs w:val="24"/>
              </w:rPr>
            </w:pPr>
          </w:p>
        </w:tc>
        <w:tc>
          <w:tcPr>
            <w:tcW w:w="1000" w:type="pct"/>
            <w:vMerge w:val="restart"/>
            <w:vAlign w:val="center"/>
          </w:tcPr>
          <w:p w14:paraId="6677580D" w14:textId="133A6466" w:rsidR="008E53B4" w:rsidRPr="00526007" w:rsidRDefault="008E53B4" w:rsidP="00122BC4">
            <w:pPr>
              <w:jc w:val="center"/>
              <w:rPr>
                <w:sz w:val="24"/>
                <w:szCs w:val="24"/>
              </w:rPr>
            </w:pPr>
            <w:r w:rsidRPr="00526007">
              <w:rPr>
                <w:sz w:val="24"/>
                <w:szCs w:val="24"/>
              </w:rPr>
              <w:t>ОК 03, ОК 04, ОК 05, ОК 09</w:t>
            </w:r>
          </w:p>
        </w:tc>
      </w:tr>
      <w:tr w:rsidR="008E53B4" w:rsidRPr="00526007" w14:paraId="773390AB" w14:textId="5E68B78C" w:rsidTr="008E53B4">
        <w:trPr>
          <w:trHeight w:val="20"/>
        </w:trPr>
        <w:tc>
          <w:tcPr>
            <w:tcW w:w="0" w:type="auto"/>
            <w:vMerge/>
            <w:vAlign w:val="center"/>
          </w:tcPr>
          <w:p w14:paraId="5BD23ED3" w14:textId="77777777" w:rsidR="008E53B4" w:rsidRPr="00526007" w:rsidRDefault="008E53B4" w:rsidP="00122BC4">
            <w:pPr>
              <w:rPr>
                <w:b/>
                <w:bCs/>
                <w:sz w:val="24"/>
                <w:szCs w:val="24"/>
              </w:rPr>
            </w:pPr>
          </w:p>
        </w:tc>
        <w:tc>
          <w:tcPr>
            <w:tcW w:w="1704" w:type="pct"/>
          </w:tcPr>
          <w:p w14:paraId="2BC10EF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Основные элементы коммуникации. Вербальная коммуникация. Коммуникативные барьеры.</w:t>
            </w:r>
          </w:p>
        </w:tc>
        <w:tc>
          <w:tcPr>
            <w:tcW w:w="772" w:type="pct"/>
            <w:vMerge/>
            <w:vAlign w:val="center"/>
          </w:tcPr>
          <w:p w14:paraId="28685CFF" w14:textId="77777777" w:rsidR="008E53B4" w:rsidRPr="00526007" w:rsidRDefault="008E53B4" w:rsidP="00122BC4">
            <w:pPr>
              <w:jc w:val="center"/>
              <w:rPr>
                <w:b/>
                <w:bCs/>
                <w:sz w:val="24"/>
                <w:szCs w:val="24"/>
              </w:rPr>
            </w:pPr>
          </w:p>
        </w:tc>
        <w:tc>
          <w:tcPr>
            <w:tcW w:w="666" w:type="pct"/>
          </w:tcPr>
          <w:p w14:paraId="4B95BFE9" w14:textId="77777777" w:rsidR="008E53B4" w:rsidRPr="00526007" w:rsidRDefault="008E53B4" w:rsidP="00122BC4">
            <w:pPr>
              <w:jc w:val="center"/>
              <w:rPr>
                <w:sz w:val="24"/>
                <w:szCs w:val="24"/>
              </w:rPr>
            </w:pPr>
          </w:p>
        </w:tc>
        <w:tc>
          <w:tcPr>
            <w:tcW w:w="1000" w:type="pct"/>
            <w:vMerge/>
            <w:vAlign w:val="center"/>
          </w:tcPr>
          <w:p w14:paraId="46C463C0" w14:textId="6DFE3074" w:rsidR="008E53B4" w:rsidRPr="00526007" w:rsidRDefault="008E53B4" w:rsidP="00122BC4">
            <w:pPr>
              <w:jc w:val="center"/>
              <w:rPr>
                <w:sz w:val="24"/>
                <w:szCs w:val="24"/>
              </w:rPr>
            </w:pPr>
          </w:p>
        </w:tc>
      </w:tr>
      <w:tr w:rsidR="008E53B4" w:rsidRPr="00526007" w14:paraId="7814ED63" w14:textId="76AC1BA2" w:rsidTr="008E53B4">
        <w:trPr>
          <w:trHeight w:val="20"/>
        </w:trPr>
        <w:tc>
          <w:tcPr>
            <w:tcW w:w="0" w:type="auto"/>
            <w:vMerge/>
            <w:vAlign w:val="center"/>
          </w:tcPr>
          <w:p w14:paraId="1041DABF" w14:textId="77777777" w:rsidR="008E53B4" w:rsidRPr="00526007" w:rsidRDefault="008E53B4" w:rsidP="00122BC4">
            <w:pPr>
              <w:rPr>
                <w:b/>
                <w:bCs/>
                <w:sz w:val="24"/>
                <w:szCs w:val="24"/>
              </w:rPr>
            </w:pPr>
          </w:p>
        </w:tc>
        <w:tc>
          <w:tcPr>
            <w:tcW w:w="1704" w:type="pct"/>
          </w:tcPr>
          <w:p w14:paraId="4971972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Невербальная коммуникация.</w:t>
            </w:r>
          </w:p>
        </w:tc>
        <w:tc>
          <w:tcPr>
            <w:tcW w:w="772" w:type="pct"/>
            <w:vMerge/>
            <w:vAlign w:val="center"/>
          </w:tcPr>
          <w:p w14:paraId="25C04467" w14:textId="77777777" w:rsidR="008E53B4" w:rsidRPr="00526007" w:rsidRDefault="008E53B4" w:rsidP="00122BC4">
            <w:pPr>
              <w:jc w:val="center"/>
              <w:rPr>
                <w:b/>
                <w:bCs/>
                <w:sz w:val="24"/>
                <w:szCs w:val="24"/>
              </w:rPr>
            </w:pPr>
          </w:p>
        </w:tc>
        <w:tc>
          <w:tcPr>
            <w:tcW w:w="666" w:type="pct"/>
          </w:tcPr>
          <w:p w14:paraId="7AC2CABB" w14:textId="77777777" w:rsidR="008E53B4" w:rsidRPr="00526007" w:rsidRDefault="008E53B4" w:rsidP="00122BC4">
            <w:pPr>
              <w:jc w:val="center"/>
              <w:rPr>
                <w:sz w:val="24"/>
                <w:szCs w:val="24"/>
              </w:rPr>
            </w:pPr>
          </w:p>
        </w:tc>
        <w:tc>
          <w:tcPr>
            <w:tcW w:w="1000" w:type="pct"/>
            <w:vMerge/>
            <w:vAlign w:val="center"/>
          </w:tcPr>
          <w:p w14:paraId="5C0CF4B7" w14:textId="4AF02B88" w:rsidR="008E53B4" w:rsidRPr="00526007" w:rsidRDefault="008E53B4" w:rsidP="00122BC4">
            <w:pPr>
              <w:jc w:val="center"/>
              <w:rPr>
                <w:sz w:val="24"/>
                <w:szCs w:val="24"/>
              </w:rPr>
            </w:pPr>
          </w:p>
        </w:tc>
      </w:tr>
      <w:tr w:rsidR="008E53B4" w:rsidRPr="00526007" w14:paraId="1636224A" w14:textId="605C7E0A" w:rsidTr="008E53B4">
        <w:trPr>
          <w:trHeight w:val="20"/>
        </w:trPr>
        <w:tc>
          <w:tcPr>
            <w:tcW w:w="0" w:type="auto"/>
            <w:vMerge/>
            <w:vAlign w:val="center"/>
          </w:tcPr>
          <w:p w14:paraId="55E3F828" w14:textId="77777777" w:rsidR="008E53B4" w:rsidRPr="00526007" w:rsidRDefault="008E53B4" w:rsidP="00122BC4">
            <w:pPr>
              <w:rPr>
                <w:b/>
                <w:bCs/>
                <w:sz w:val="24"/>
                <w:szCs w:val="24"/>
              </w:rPr>
            </w:pPr>
          </w:p>
        </w:tc>
        <w:tc>
          <w:tcPr>
            <w:tcW w:w="1704" w:type="pct"/>
          </w:tcPr>
          <w:p w14:paraId="25B406DA"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3. Методы развития коммуникативных способностей. Виды, правила и техники слушания. Толерантность как средство повышения эффективности общения.</w:t>
            </w:r>
          </w:p>
        </w:tc>
        <w:tc>
          <w:tcPr>
            <w:tcW w:w="772" w:type="pct"/>
            <w:vMerge/>
            <w:vAlign w:val="center"/>
          </w:tcPr>
          <w:p w14:paraId="06779764" w14:textId="77777777" w:rsidR="008E53B4" w:rsidRPr="00526007" w:rsidRDefault="008E53B4" w:rsidP="00122BC4">
            <w:pPr>
              <w:jc w:val="center"/>
              <w:rPr>
                <w:b/>
                <w:bCs/>
                <w:sz w:val="24"/>
                <w:szCs w:val="24"/>
              </w:rPr>
            </w:pPr>
          </w:p>
        </w:tc>
        <w:tc>
          <w:tcPr>
            <w:tcW w:w="666" w:type="pct"/>
          </w:tcPr>
          <w:p w14:paraId="7903CC0B" w14:textId="77777777" w:rsidR="008E53B4" w:rsidRPr="00526007" w:rsidRDefault="008E53B4" w:rsidP="00122BC4">
            <w:pPr>
              <w:jc w:val="center"/>
              <w:rPr>
                <w:sz w:val="24"/>
                <w:szCs w:val="24"/>
              </w:rPr>
            </w:pPr>
          </w:p>
        </w:tc>
        <w:tc>
          <w:tcPr>
            <w:tcW w:w="1000" w:type="pct"/>
            <w:vMerge/>
            <w:vAlign w:val="center"/>
          </w:tcPr>
          <w:p w14:paraId="34F781AA" w14:textId="1DE86F55" w:rsidR="008E53B4" w:rsidRPr="00526007" w:rsidRDefault="008E53B4" w:rsidP="00122BC4">
            <w:pPr>
              <w:jc w:val="center"/>
              <w:rPr>
                <w:sz w:val="24"/>
                <w:szCs w:val="24"/>
              </w:rPr>
            </w:pPr>
          </w:p>
        </w:tc>
      </w:tr>
      <w:tr w:rsidR="008E53B4" w:rsidRPr="00526007" w14:paraId="359BB9B0" w14:textId="08B6A284" w:rsidTr="008E53B4">
        <w:trPr>
          <w:trHeight w:val="20"/>
        </w:trPr>
        <w:tc>
          <w:tcPr>
            <w:tcW w:w="858" w:type="pct"/>
            <w:vMerge w:val="restart"/>
          </w:tcPr>
          <w:p w14:paraId="35CE27F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5.</w:t>
            </w:r>
          </w:p>
          <w:p w14:paraId="40DFA8E3" w14:textId="77777777" w:rsidR="008E53B4" w:rsidRPr="00526007" w:rsidRDefault="008E53B4" w:rsidP="00122BC4">
            <w:pPr>
              <w:jc w:val="both"/>
              <w:rPr>
                <w:b/>
                <w:bCs/>
                <w:sz w:val="24"/>
                <w:szCs w:val="24"/>
              </w:rPr>
            </w:pPr>
            <w:r w:rsidRPr="00526007">
              <w:rPr>
                <w:b/>
                <w:bCs/>
                <w:sz w:val="24"/>
                <w:szCs w:val="24"/>
              </w:rPr>
              <w:t>Формы делового общения и их характеристики</w:t>
            </w:r>
          </w:p>
        </w:tc>
        <w:tc>
          <w:tcPr>
            <w:tcW w:w="1704" w:type="pct"/>
          </w:tcPr>
          <w:p w14:paraId="5F5EDFDC"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55BEDB21" w14:textId="559A93FD" w:rsidR="008E53B4" w:rsidRPr="00526007" w:rsidRDefault="008E53B4" w:rsidP="00122BC4">
            <w:pPr>
              <w:jc w:val="center"/>
              <w:rPr>
                <w:b/>
                <w:bCs/>
                <w:sz w:val="24"/>
                <w:szCs w:val="24"/>
              </w:rPr>
            </w:pPr>
          </w:p>
        </w:tc>
        <w:tc>
          <w:tcPr>
            <w:tcW w:w="666" w:type="pct"/>
          </w:tcPr>
          <w:p w14:paraId="20D019CB" w14:textId="77777777" w:rsidR="008E53B4" w:rsidRPr="00526007" w:rsidRDefault="008E53B4" w:rsidP="00122BC4">
            <w:pPr>
              <w:jc w:val="center"/>
              <w:rPr>
                <w:sz w:val="24"/>
                <w:szCs w:val="24"/>
              </w:rPr>
            </w:pPr>
          </w:p>
        </w:tc>
        <w:tc>
          <w:tcPr>
            <w:tcW w:w="1000" w:type="pct"/>
            <w:vMerge w:val="restart"/>
            <w:vAlign w:val="center"/>
          </w:tcPr>
          <w:p w14:paraId="15E96386" w14:textId="21B7BCBB" w:rsidR="008E53B4" w:rsidRPr="00526007" w:rsidRDefault="008E53B4" w:rsidP="00122BC4">
            <w:pPr>
              <w:jc w:val="center"/>
              <w:rPr>
                <w:sz w:val="24"/>
                <w:szCs w:val="24"/>
              </w:rPr>
            </w:pPr>
            <w:r w:rsidRPr="00526007">
              <w:rPr>
                <w:sz w:val="24"/>
                <w:szCs w:val="24"/>
              </w:rPr>
              <w:t>ОК 03, ОК 04, ОК 05, ОК 09</w:t>
            </w:r>
          </w:p>
        </w:tc>
      </w:tr>
      <w:tr w:rsidR="008E53B4" w:rsidRPr="00526007" w14:paraId="4EF438DD" w14:textId="516DA2AD" w:rsidTr="008E53B4">
        <w:trPr>
          <w:trHeight w:val="20"/>
        </w:trPr>
        <w:tc>
          <w:tcPr>
            <w:tcW w:w="0" w:type="auto"/>
            <w:vMerge/>
            <w:vAlign w:val="center"/>
          </w:tcPr>
          <w:p w14:paraId="322F5CA5" w14:textId="77777777" w:rsidR="008E53B4" w:rsidRPr="00526007" w:rsidRDefault="008E53B4" w:rsidP="00122BC4">
            <w:pPr>
              <w:rPr>
                <w:b/>
                <w:bCs/>
                <w:sz w:val="24"/>
                <w:szCs w:val="24"/>
              </w:rPr>
            </w:pPr>
          </w:p>
        </w:tc>
        <w:tc>
          <w:tcPr>
            <w:tcW w:w="1704" w:type="pct"/>
          </w:tcPr>
          <w:p w14:paraId="5E01F943"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Деловая беседа. Формы постановки вопросов.</w:t>
            </w:r>
          </w:p>
        </w:tc>
        <w:tc>
          <w:tcPr>
            <w:tcW w:w="772" w:type="pct"/>
            <w:vMerge/>
            <w:vAlign w:val="center"/>
          </w:tcPr>
          <w:p w14:paraId="0CC45895" w14:textId="77777777" w:rsidR="008E53B4" w:rsidRPr="00526007" w:rsidRDefault="008E53B4" w:rsidP="00122BC4">
            <w:pPr>
              <w:jc w:val="center"/>
              <w:rPr>
                <w:b/>
                <w:bCs/>
                <w:sz w:val="24"/>
                <w:szCs w:val="24"/>
              </w:rPr>
            </w:pPr>
          </w:p>
        </w:tc>
        <w:tc>
          <w:tcPr>
            <w:tcW w:w="666" w:type="pct"/>
          </w:tcPr>
          <w:p w14:paraId="6E4ED393" w14:textId="77777777" w:rsidR="008E53B4" w:rsidRPr="00526007" w:rsidRDefault="008E53B4" w:rsidP="00122BC4">
            <w:pPr>
              <w:jc w:val="center"/>
              <w:rPr>
                <w:sz w:val="24"/>
                <w:szCs w:val="24"/>
              </w:rPr>
            </w:pPr>
          </w:p>
        </w:tc>
        <w:tc>
          <w:tcPr>
            <w:tcW w:w="1000" w:type="pct"/>
            <w:vMerge/>
            <w:vAlign w:val="center"/>
          </w:tcPr>
          <w:p w14:paraId="63870C6A" w14:textId="6A7A3BA3" w:rsidR="008E53B4" w:rsidRPr="00526007" w:rsidRDefault="008E53B4" w:rsidP="00122BC4">
            <w:pPr>
              <w:jc w:val="center"/>
              <w:rPr>
                <w:sz w:val="24"/>
                <w:szCs w:val="24"/>
              </w:rPr>
            </w:pPr>
          </w:p>
        </w:tc>
      </w:tr>
      <w:tr w:rsidR="008E53B4" w:rsidRPr="00526007" w14:paraId="1A1348CC" w14:textId="7AFB4751" w:rsidTr="008E53B4">
        <w:trPr>
          <w:trHeight w:val="20"/>
        </w:trPr>
        <w:tc>
          <w:tcPr>
            <w:tcW w:w="0" w:type="auto"/>
            <w:vMerge/>
            <w:vAlign w:val="center"/>
          </w:tcPr>
          <w:p w14:paraId="0A3667E1" w14:textId="77777777" w:rsidR="008E53B4" w:rsidRPr="00526007" w:rsidRDefault="008E53B4" w:rsidP="00122BC4">
            <w:pPr>
              <w:rPr>
                <w:b/>
                <w:bCs/>
                <w:sz w:val="24"/>
                <w:szCs w:val="24"/>
              </w:rPr>
            </w:pPr>
          </w:p>
        </w:tc>
        <w:tc>
          <w:tcPr>
            <w:tcW w:w="1704" w:type="pct"/>
          </w:tcPr>
          <w:p w14:paraId="643BE44C" w14:textId="77777777" w:rsidR="008E53B4" w:rsidRPr="00526007" w:rsidRDefault="008E53B4" w:rsidP="00122BC4">
            <w:pPr>
              <w:jc w:val="both"/>
              <w:rPr>
                <w:sz w:val="24"/>
                <w:szCs w:val="24"/>
              </w:rPr>
            </w:pPr>
            <w:r w:rsidRPr="00526007">
              <w:rPr>
                <w:bCs/>
                <w:sz w:val="24"/>
                <w:szCs w:val="24"/>
              </w:rPr>
              <w:t>2. Психологические особенности ведения деловых дискуссий и публичных выступлений. Аргументация</w:t>
            </w:r>
          </w:p>
        </w:tc>
        <w:tc>
          <w:tcPr>
            <w:tcW w:w="772" w:type="pct"/>
            <w:vMerge/>
            <w:vAlign w:val="center"/>
          </w:tcPr>
          <w:p w14:paraId="68B23556" w14:textId="77777777" w:rsidR="008E53B4" w:rsidRPr="00526007" w:rsidRDefault="008E53B4" w:rsidP="00122BC4">
            <w:pPr>
              <w:jc w:val="center"/>
              <w:rPr>
                <w:b/>
                <w:bCs/>
                <w:sz w:val="24"/>
                <w:szCs w:val="24"/>
              </w:rPr>
            </w:pPr>
          </w:p>
        </w:tc>
        <w:tc>
          <w:tcPr>
            <w:tcW w:w="666" w:type="pct"/>
          </w:tcPr>
          <w:p w14:paraId="60DACCC9" w14:textId="77777777" w:rsidR="008E53B4" w:rsidRPr="00526007" w:rsidRDefault="008E53B4" w:rsidP="00122BC4">
            <w:pPr>
              <w:jc w:val="center"/>
              <w:rPr>
                <w:sz w:val="24"/>
                <w:szCs w:val="24"/>
              </w:rPr>
            </w:pPr>
          </w:p>
        </w:tc>
        <w:tc>
          <w:tcPr>
            <w:tcW w:w="1000" w:type="pct"/>
            <w:vMerge/>
            <w:vAlign w:val="center"/>
          </w:tcPr>
          <w:p w14:paraId="17B51C81" w14:textId="611795CD" w:rsidR="008E53B4" w:rsidRPr="00526007" w:rsidRDefault="008E53B4" w:rsidP="00122BC4">
            <w:pPr>
              <w:jc w:val="center"/>
              <w:rPr>
                <w:sz w:val="24"/>
                <w:szCs w:val="24"/>
              </w:rPr>
            </w:pPr>
          </w:p>
        </w:tc>
      </w:tr>
      <w:tr w:rsidR="008E53B4" w:rsidRPr="00526007" w14:paraId="1F265F51" w14:textId="3965314A" w:rsidTr="008E53B4">
        <w:trPr>
          <w:trHeight w:val="20"/>
        </w:trPr>
        <w:tc>
          <w:tcPr>
            <w:tcW w:w="858" w:type="pct"/>
            <w:vMerge w:val="restart"/>
          </w:tcPr>
          <w:p w14:paraId="70DC7BF8"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6.</w:t>
            </w:r>
          </w:p>
          <w:p w14:paraId="558CCC55"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Конфликт: его сущность и основные характеристики</w:t>
            </w:r>
          </w:p>
        </w:tc>
        <w:tc>
          <w:tcPr>
            <w:tcW w:w="1704" w:type="pct"/>
          </w:tcPr>
          <w:p w14:paraId="1587C0CF"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13FC7635" w14:textId="262C39E3" w:rsidR="008E53B4" w:rsidRPr="00526007" w:rsidRDefault="008E53B4" w:rsidP="00122BC4">
            <w:pPr>
              <w:jc w:val="center"/>
              <w:rPr>
                <w:b/>
                <w:bCs/>
                <w:sz w:val="24"/>
                <w:szCs w:val="24"/>
              </w:rPr>
            </w:pPr>
          </w:p>
        </w:tc>
        <w:tc>
          <w:tcPr>
            <w:tcW w:w="666" w:type="pct"/>
          </w:tcPr>
          <w:p w14:paraId="26220984" w14:textId="77777777" w:rsidR="008E53B4" w:rsidRPr="00526007" w:rsidRDefault="008E53B4" w:rsidP="00122BC4">
            <w:pPr>
              <w:jc w:val="center"/>
              <w:rPr>
                <w:sz w:val="24"/>
                <w:szCs w:val="24"/>
              </w:rPr>
            </w:pPr>
          </w:p>
        </w:tc>
        <w:tc>
          <w:tcPr>
            <w:tcW w:w="1000" w:type="pct"/>
            <w:vMerge w:val="restart"/>
            <w:vAlign w:val="center"/>
          </w:tcPr>
          <w:p w14:paraId="574F7AC9" w14:textId="44EF29C3" w:rsidR="008E53B4" w:rsidRPr="00526007" w:rsidRDefault="008E53B4" w:rsidP="00122BC4">
            <w:pPr>
              <w:jc w:val="center"/>
              <w:rPr>
                <w:sz w:val="24"/>
                <w:szCs w:val="24"/>
              </w:rPr>
            </w:pPr>
            <w:r w:rsidRPr="00526007">
              <w:rPr>
                <w:sz w:val="24"/>
                <w:szCs w:val="24"/>
              </w:rPr>
              <w:t>ОК 03, ОК 04, ОК 05, ОК 09</w:t>
            </w:r>
          </w:p>
        </w:tc>
      </w:tr>
      <w:tr w:rsidR="008E53B4" w:rsidRPr="00526007" w14:paraId="455E2C23" w14:textId="53522871" w:rsidTr="008E53B4">
        <w:trPr>
          <w:trHeight w:val="20"/>
        </w:trPr>
        <w:tc>
          <w:tcPr>
            <w:tcW w:w="0" w:type="auto"/>
            <w:vMerge/>
            <w:vAlign w:val="center"/>
          </w:tcPr>
          <w:p w14:paraId="1E23684A" w14:textId="77777777" w:rsidR="008E53B4" w:rsidRPr="00526007" w:rsidRDefault="008E53B4" w:rsidP="00122BC4">
            <w:pPr>
              <w:rPr>
                <w:b/>
                <w:bCs/>
                <w:sz w:val="24"/>
                <w:szCs w:val="24"/>
              </w:rPr>
            </w:pPr>
          </w:p>
        </w:tc>
        <w:tc>
          <w:tcPr>
            <w:tcW w:w="1704" w:type="pct"/>
          </w:tcPr>
          <w:p w14:paraId="4F64ABC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Понятие конфликта и его структура. Невербальное проявление конфликта. Стратегия разрешения конфликтов</w:t>
            </w:r>
          </w:p>
        </w:tc>
        <w:tc>
          <w:tcPr>
            <w:tcW w:w="772" w:type="pct"/>
            <w:vMerge/>
            <w:vAlign w:val="center"/>
          </w:tcPr>
          <w:p w14:paraId="641E1940" w14:textId="77777777" w:rsidR="008E53B4" w:rsidRPr="00526007" w:rsidRDefault="008E53B4" w:rsidP="00122BC4">
            <w:pPr>
              <w:jc w:val="center"/>
              <w:rPr>
                <w:b/>
                <w:bCs/>
                <w:sz w:val="24"/>
                <w:szCs w:val="24"/>
              </w:rPr>
            </w:pPr>
          </w:p>
        </w:tc>
        <w:tc>
          <w:tcPr>
            <w:tcW w:w="666" w:type="pct"/>
          </w:tcPr>
          <w:p w14:paraId="10A3EC79" w14:textId="77777777" w:rsidR="008E53B4" w:rsidRPr="00526007" w:rsidRDefault="008E53B4" w:rsidP="00122BC4">
            <w:pPr>
              <w:jc w:val="center"/>
              <w:rPr>
                <w:sz w:val="24"/>
                <w:szCs w:val="24"/>
              </w:rPr>
            </w:pPr>
          </w:p>
        </w:tc>
        <w:tc>
          <w:tcPr>
            <w:tcW w:w="1000" w:type="pct"/>
            <w:vMerge/>
            <w:vAlign w:val="center"/>
          </w:tcPr>
          <w:p w14:paraId="71BB9C0A" w14:textId="02D3C11B" w:rsidR="008E53B4" w:rsidRPr="00526007" w:rsidRDefault="008E53B4" w:rsidP="00122BC4">
            <w:pPr>
              <w:jc w:val="center"/>
              <w:rPr>
                <w:sz w:val="24"/>
                <w:szCs w:val="24"/>
              </w:rPr>
            </w:pPr>
          </w:p>
        </w:tc>
      </w:tr>
      <w:tr w:rsidR="008E53B4" w:rsidRPr="00526007" w14:paraId="66D0DD8F" w14:textId="4C2187D8" w:rsidTr="008E53B4">
        <w:trPr>
          <w:trHeight w:val="20"/>
        </w:trPr>
        <w:tc>
          <w:tcPr>
            <w:tcW w:w="858" w:type="pct"/>
            <w:vMerge w:val="restart"/>
          </w:tcPr>
          <w:p w14:paraId="48D001F9"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7.</w:t>
            </w:r>
          </w:p>
          <w:p w14:paraId="6EE87D54"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Эмоциональное реагирование в конфликтах и саморегуляция</w:t>
            </w:r>
          </w:p>
        </w:tc>
        <w:tc>
          <w:tcPr>
            <w:tcW w:w="1704" w:type="pct"/>
          </w:tcPr>
          <w:p w14:paraId="681CF17B"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3968E02A" w14:textId="09B57F4D" w:rsidR="008E53B4" w:rsidRPr="00526007" w:rsidRDefault="008E53B4" w:rsidP="00122BC4">
            <w:pPr>
              <w:jc w:val="center"/>
              <w:rPr>
                <w:b/>
                <w:bCs/>
                <w:sz w:val="24"/>
                <w:szCs w:val="24"/>
              </w:rPr>
            </w:pPr>
          </w:p>
        </w:tc>
        <w:tc>
          <w:tcPr>
            <w:tcW w:w="666" w:type="pct"/>
          </w:tcPr>
          <w:p w14:paraId="32FED694" w14:textId="77777777" w:rsidR="008E53B4" w:rsidRPr="00526007" w:rsidRDefault="008E53B4" w:rsidP="00122BC4">
            <w:pPr>
              <w:jc w:val="center"/>
              <w:rPr>
                <w:sz w:val="24"/>
                <w:szCs w:val="24"/>
              </w:rPr>
            </w:pPr>
          </w:p>
        </w:tc>
        <w:tc>
          <w:tcPr>
            <w:tcW w:w="1000" w:type="pct"/>
            <w:vMerge w:val="restart"/>
            <w:vAlign w:val="center"/>
          </w:tcPr>
          <w:p w14:paraId="076C74FE" w14:textId="7BB39242" w:rsidR="008E53B4" w:rsidRPr="00526007" w:rsidRDefault="008E53B4" w:rsidP="00122BC4">
            <w:pPr>
              <w:jc w:val="center"/>
              <w:rPr>
                <w:sz w:val="24"/>
                <w:szCs w:val="24"/>
              </w:rPr>
            </w:pPr>
            <w:r w:rsidRPr="00526007">
              <w:rPr>
                <w:sz w:val="24"/>
                <w:szCs w:val="24"/>
              </w:rPr>
              <w:t>ОК 03, ОК 04, ОК 05, ОК 09</w:t>
            </w:r>
          </w:p>
        </w:tc>
      </w:tr>
      <w:tr w:rsidR="008E53B4" w:rsidRPr="00526007" w14:paraId="3366605F" w14:textId="7186375A" w:rsidTr="008E53B4">
        <w:trPr>
          <w:trHeight w:val="20"/>
        </w:trPr>
        <w:tc>
          <w:tcPr>
            <w:tcW w:w="0" w:type="auto"/>
            <w:vMerge/>
            <w:vAlign w:val="center"/>
          </w:tcPr>
          <w:p w14:paraId="75D09402" w14:textId="77777777" w:rsidR="008E53B4" w:rsidRPr="00526007" w:rsidRDefault="008E53B4" w:rsidP="00122BC4">
            <w:pPr>
              <w:rPr>
                <w:b/>
                <w:bCs/>
                <w:sz w:val="24"/>
                <w:szCs w:val="24"/>
              </w:rPr>
            </w:pPr>
          </w:p>
        </w:tc>
        <w:tc>
          <w:tcPr>
            <w:tcW w:w="1704" w:type="pct"/>
          </w:tcPr>
          <w:p w14:paraId="5DCB017E"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Особенности эмоционального реагирования в конфликтах. Гнев и агрессия. Разрядка эмоций.</w:t>
            </w:r>
          </w:p>
        </w:tc>
        <w:tc>
          <w:tcPr>
            <w:tcW w:w="772" w:type="pct"/>
            <w:vMerge/>
            <w:vAlign w:val="center"/>
          </w:tcPr>
          <w:p w14:paraId="500526D9" w14:textId="77777777" w:rsidR="008E53B4" w:rsidRPr="00526007" w:rsidRDefault="008E53B4" w:rsidP="00122BC4">
            <w:pPr>
              <w:jc w:val="center"/>
              <w:rPr>
                <w:b/>
                <w:bCs/>
                <w:sz w:val="24"/>
                <w:szCs w:val="24"/>
              </w:rPr>
            </w:pPr>
          </w:p>
        </w:tc>
        <w:tc>
          <w:tcPr>
            <w:tcW w:w="666" w:type="pct"/>
          </w:tcPr>
          <w:p w14:paraId="7F83396E" w14:textId="77777777" w:rsidR="008E53B4" w:rsidRPr="00526007" w:rsidRDefault="008E53B4" w:rsidP="00122BC4">
            <w:pPr>
              <w:jc w:val="center"/>
              <w:rPr>
                <w:sz w:val="24"/>
                <w:szCs w:val="24"/>
              </w:rPr>
            </w:pPr>
          </w:p>
        </w:tc>
        <w:tc>
          <w:tcPr>
            <w:tcW w:w="1000" w:type="pct"/>
            <w:vMerge/>
            <w:vAlign w:val="center"/>
          </w:tcPr>
          <w:p w14:paraId="70B03822" w14:textId="757AB51E" w:rsidR="008E53B4" w:rsidRPr="00526007" w:rsidRDefault="008E53B4" w:rsidP="00122BC4">
            <w:pPr>
              <w:jc w:val="center"/>
              <w:rPr>
                <w:sz w:val="24"/>
                <w:szCs w:val="24"/>
              </w:rPr>
            </w:pPr>
          </w:p>
        </w:tc>
      </w:tr>
      <w:tr w:rsidR="008E53B4" w:rsidRPr="00526007" w14:paraId="0943A7FA" w14:textId="2055B0CB" w:rsidTr="008E53B4">
        <w:trPr>
          <w:trHeight w:val="20"/>
        </w:trPr>
        <w:tc>
          <w:tcPr>
            <w:tcW w:w="0" w:type="auto"/>
            <w:vMerge/>
            <w:vAlign w:val="center"/>
          </w:tcPr>
          <w:p w14:paraId="798BE544" w14:textId="77777777" w:rsidR="008E53B4" w:rsidRPr="00526007" w:rsidRDefault="008E53B4" w:rsidP="00122BC4">
            <w:pPr>
              <w:rPr>
                <w:b/>
                <w:bCs/>
                <w:sz w:val="24"/>
                <w:szCs w:val="24"/>
              </w:rPr>
            </w:pPr>
          </w:p>
        </w:tc>
        <w:tc>
          <w:tcPr>
            <w:tcW w:w="1704" w:type="pct"/>
          </w:tcPr>
          <w:p w14:paraId="06E749DB"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2. Правила поведения в конфликтах. Влияние толерантности на разрешение конфликтной ситуации.</w:t>
            </w:r>
          </w:p>
        </w:tc>
        <w:tc>
          <w:tcPr>
            <w:tcW w:w="772" w:type="pct"/>
            <w:vMerge/>
            <w:vAlign w:val="center"/>
          </w:tcPr>
          <w:p w14:paraId="72091C9D" w14:textId="77777777" w:rsidR="008E53B4" w:rsidRPr="00526007" w:rsidRDefault="008E53B4" w:rsidP="00122BC4">
            <w:pPr>
              <w:jc w:val="center"/>
              <w:rPr>
                <w:b/>
                <w:bCs/>
                <w:sz w:val="24"/>
                <w:szCs w:val="24"/>
              </w:rPr>
            </w:pPr>
          </w:p>
        </w:tc>
        <w:tc>
          <w:tcPr>
            <w:tcW w:w="666" w:type="pct"/>
          </w:tcPr>
          <w:p w14:paraId="592602D5" w14:textId="77777777" w:rsidR="008E53B4" w:rsidRPr="00526007" w:rsidRDefault="008E53B4" w:rsidP="00122BC4">
            <w:pPr>
              <w:jc w:val="center"/>
              <w:rPr>
                <w:sz w:val="24"/>
                <w:szCs w:val="24"/>
              </w:rPr>
            </w:pPr>
          </w:p>
        </w:tc>
        <w:tc>
          <w:tcPr>
            <w:tcW w:w="1000" w:type="pct"/>
            <w:vMerge/>
            <w:vAlign w:val="center"/>
          </w:tcPr>
          <w:p w14:paraId="629BACDE" w14:textId="683F22C6" w:rsidR="008E53B4" w:rsidRPr="00526007" w:rsidRDefault="008E53B4" w:rsidP="00122BC4">
            <w:pPr>
              <w:jc w:val="center"/>
              <w:rPr>
                <w:sz w:val="24"/>
                <w:szCs w:val="24"/>
              </w:rPr>
            </w:pPr>
          </w:p>
        </w:tc>
      </w:tr>
      <w:tr w:rsidR="008E53B4" w:rsidRPr="00526007" w14:paraId="6A7ACA41" w14:textId="5745E73B" w:rsidTr="008E53B4">
        <w:trPr>
          <w:trHeight w:val="20"/>
        </w:trPr>
        <w:tc>
          <w:tcPr>
            <w:tcW w:w="858" w:type="pct"/>
            <w:vMerge w:val="restart"/>
          </w:tcPr>
          <w:p w14:paraId="038FE7C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Тема 8.</w:t>
            </w:r>
          </w:p>
          <w:p w14:paraId="42BC9656" w14:textId="77777777" w:rsidR="008E53B4" w:rsidRPr="00526007" w:rsidRDefault="008E53B4" w:rsidP="00122BC4">
            <w:pPr>
              <w:jc w:val="both"/>
              <w:rPr>
                <w:b/>
                <w:bCs/>
                <w:sz w:val="24"/>
                <w:szCs w:val="24"/>
              </w:rPr>
            </w:pPr>
            <w:r w:rsidRPr="00526007">
              <w:rPr>
                <w:b/>
                <w:bCs/>
                <w:sz w:val="24"/>
                <w:szCs w:val="24"/>
              </w:rPr>
              <w:t>Общие сведения об этической культуре</w:t>
            </w:r>
          </w:p>
        </w:tc>
        <w:tc>
          <w:tcPr>
            <w:tcW w:w="1704" w:type="pct"/>
          </w:tcPr>
          <w:p w14:paraId="57E04C8A" w14:textId="77777777" w:rsidR="008E53B4" w:rsidRPr="00526007" w:rsidRDefault="008E53B4" w:rsidP="00122BC4">
            <w:pPr>
              <w:jc w:val="both"/>
              <w:rPr>
                <w:b/>
                <w:bCs/>
                <w:sz w:val="24"/>
                <w:szCs w:val="24"/>
              </w:rPr>
            </w:pPr>
            <w:r w:rsidRPr="00526007">
              <w:rPr>
                <w:b/>
                <w:bCs/>
                <w:sz w:val="24"/>
                <w:szCs w:val="24"/>
              </w:rPr>
              <w:t>Содержание учебного материала</w:t>
            </w:r>
          </w:p>
        </w:tc>
        <w:tc>
          <w:tcPr>
            <w:tcW w:w="772" w:type="pct"/>
            <w:vMerge w:val="restart"/>
            <w:vAlign w:val="center"/>
          </w:tcPr>
          <w:p w14:paraId="52E5282B" w14:textId="12E16B8A" w:rsidR="008E53B4" w:rsidRPr="00526007" w:rsidRDefault="008E53B4" w:rsidP="00122BC4">
            <w:pPr>
              <w:jc w:val="center"/>
              <w:rPr>
                <w:b/>
                <w:bCs/>
                <w:sz w:val="24"/>
                <w:szCs w:val="24"/>
              </w:rPr>
            </w:pPr>
          </w:p>
        </w:tc>
        <w:tc>
          <w:tcPr>
            <w:tcW w:w="666" w:type="pct"/>
          </w:tcPr>
          <w:p w14:paraId="307A4462" w14:textId="77777777" w:rsidR="008E53B4" w:rsidRPr="00526007" w:rsidRDefault="008E53B4" w:rsidP="00122BC4">
            <w:pPr>
              <w:jc w:val="center"/>
              <w:rPr>
                <w:sz w:val="24"/>
                <w:szCs w:val="24"/>
              </w:rPr>
            </w:pPr>
          </w:p>
        </w:tc>
        <w:tc>
          <w:tcPr>
            <w:tcW w:w="1000" w:type="pct"/>
            <w:vMerge w:val="restart"/>
            <w:vAlign w:val="center"/>
          </w:tcPr>
          <w:p w14:paraId="3C42D1E3" w14:textId="22479DB7" w:rsidR="008E53B4" w:rsidRPr="00526007" w:rsidRDefault="008E53B4" w:rsidP="00122BC4">
            <w:pPr>
              <w:jc w:val="center"/>
              <w:rPr>
                <w:sz w:val="24"/>
                <w:szCs w:val="24"/>
              </w:rPr>
            </w:pPr>
            <w:r w:rsidRPr="00526007">
              <w:rPr>
                <w:sz w:val="24"/>
                <w:szCs w:val="24"/>
              </w:rPr>
              <w:t>ОК 03, ОК 04, ОК 05, ОК 09</w:t>
            </w:r>
          </w:p>
        </w:tc>
      </w:tr>
      <w:tr w:rsidR="008E53B4" w:rsidRPr="00526007" w14:paraId="25C3CB87" w14:textId="25F0CC7D" w:rsidTr="008E53B4">
        <w:trPr>
          <w:trHeight w:val="20"/>
        </w:trPr>
        <w:tc>
          <w:tcPr>
            <w:tcW w:w="0" w:type="auto"/>
            <w:vMerge/>
            <w:vAlign w:val="center"/>
          </w:tcPr>
          <w:p w14:paraId="03AE02D3" w14:textId="77777777" w:rsidR="008E53B4" w:rsidRPr="00526007" w:rsidRDefault="008E53B4" w:rsidP="00122BC4">
            <w:pPr>
              <w:rPr>
                <w:b/>
                <w:bCs/>
                <w:sz w:val="24"/>
                <w:szCs w:val="24"/>
              </w:rPr>
            </w:pPr>
          </w:p>
        </w:tc>
        <w:tc>
          <w:tcPr>
            <w:tcW w:w="1704" w:type="pct"/>
          </w:tcPr>
          <w:p w14:paraId="45AEF8A6"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1. Понятие: этика и мораль. Категории этики. Нормы морали. Моральные принципы и нормы как основа эффективного общения</w:t>
            </w:r>
          </w:p>
        </w:tc>
        <w:tc>
          <w:tcPr>
            <w:tcW w:w="772" w:type="pct"/>
            <w:vMerge/>
            <w:vAlign w:val="center"/>
          </w:tcPr>
          <w:p w14:paraId="6485C148" w14:textId="77777777" w:rsidR="008E53B4" w:rsidRPr="00526007" w:rsidRDefault="008E53B4" w:rsidP="00122BC4">
            <w:pPr>
              <w:jc w:val="center"/>
              <w:rPr>
                <w:b/>
                <w:bCs/>
                <w:sz w:val="24"/>
                <w:szCs w:val="24"/>
              </w:rPr>
            </w:pPr>
          </w:p>
        </w:tc>
        <w:tc>
          <w:tcPr>
            <w:tcW w:w="666" w:type="pct"/>
          </w:tcPr>
          <w:p w14:paraId="1671FA39" w14:textId="77777777" w:rsidR="008E53B4" w:rsidRPr="00526007" w:rsidRDefault="008E53B4" w:rsidP="00122BC4">
            <w:pPr>
              <w:jc w:val="center"/>
              <w:rPr>
                <w:sz w:val="24"/>
                <w:szCs w:val="24"/>
              </w:rPr>
            </w:pPr>
          </w:p>
        </w:tc>
        <w:tc>
          <w:tcPr>
            <w:tcW w:w="1000" w:type="pct"/>
            <w:vMerge/>
            <w:vAlign w:val="center"/>
          </w:tcPr>
          <w:p w14:paraId="7A54E435" w14:textId="5D9E2157" w:rsidR="008E53B4" w:rsidRPr="00526007" w:rsidRDefault="008E53B4" w:rsidP="00122BC4">
            <w:pPr>
              <w:jc w:val="center"/>
              <w:rPr>
                <w:sz w:val="24"/>
                <w:szCs w:val="24"/>
              </w:rPr>
            </w:pPr>
          </w:p>
        </w:tc>
      </w:tr>
      <w:tr w:rsidR="008E53B4" w:rsidRPr="00526007" w14:paraId="6B7CD9BE" w14:textId="697C5FE1" w:rsidTr="008E53B4">
        <w:trPr>
          <w:trHeight w:val="20"/>
        </w:trPr>
        <w:tc>
          <w:tcPr>
            <w:tcW w:w="0" w:type="auto"/>
            <w:vMerge/>
            <w:vAlign w:val="center"/>
          </w:tcPr>
          <w:p w14:paraId="6363C0B3" w14:textId="77777777" w:rsidR="008E53B4" w:rsidRPr="00526007" w:rsidRDefault="008E53B4" w:rsidP="00122BC4">
            <w:pPr>
              <w:rPr>
                <w:b/>
                <w:bCs/>
                <w:sz w:val="24"/>
                <w:szCs w:val="24"/>
              </w:rPr>
            </w:pPr>
          </w:p>
        </w:tc>
        <w:tc>
          <w:tcPr>
            <w:tcW w:w="1704" w:type="pct"/>
          </w:tcPr>
          <w:p w14:paraId="04E477E2"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26007">
              <w:rPr>
                <w:bCs/>
                <w:sz w:val="24"/>
                <w:szCs w:val="24"/>
              </w:rPr>
              <w:t xml:space="preserve">2. Деловой этикет в профессиональной деятельности. Взаимосвязь делового этикета и этики деловых отношений </w:t>
            </w:r>
          </w:p>
        </w:tc>
        <w:tc>
          <w:tcPr>
            <w:tcW w:w="772" w:type="pct"/>
            <w:vMerge/>
            <w:vAlign w:val="center"/>
          </w:tcPr>
          <w:p w14:paraId="4BD7DF4F" w14:textId="77777777" w:rsidR="008E53B4" w:rsidRPr="00526007" w:rsidRDefault="008E53B4" w:rsidP="00122BC4">
            <w:pPr>
              <w:jc w:val="center"/>
              <w:rPr>
                <w:b/>
                <w:bCs/>
                <w:sz w:val="24"/>
                <w:szCs w:val="24"/>
              </w:rPr>
            </w:pPr>
          </w:p>
        </w:tc>
        <w:tc>
          <w:tcPr>
            <w:tcW w:w="666" w:type="pct"/>
          </w:tcPr>
          <w:p w14:paraId="659E3AC5" w14:textId="77777777" w:rsidR="008E53B4" w:rsidRPr="00526007" w:rsidRDefault="008E53B4" w:rsidP="00122BC4">
            <w:pPr>
              <w:jc w:val="center"/>
              <w:rPr>
                <w:sz w:val="24"/>
                <w:szCs w:val="24"/>
              </w:rPr>
            </w:pPr>
          </w:p>
        </w:tc>
        <w:tc>
          <w:tcPr>
            <w:tcW w:w="1000" w:type="pct"/>
            <w:vMerge/>
            <w:vAlign w:val="center"/>
          </w:tcPr>
          <w:p w14:paraId="339EBB1B" w14:textId="2D991A99" w:rsidR="008E53B4" w:rsidRPr="00526007" w:rsidRDefault="008E53B4" w:rsidP="00122BC4">
            <w:pPr>
              <w:jc w:val="center"/>
              <w:rPr>
                <w:sz w:val="24"/>
                <w:szCs w:val="24"/>
              </w:rPr>
            </w:pPr>
          </w:p>
        </w:tc>
      </w:tr>
      <w:tr w:rsidR="008E53B4" w:rsidRPr="00526007" w14:paraId="31D2BD18" w14:textId="6BDB923C" w:rsidTr="008E53B4">
        <w:trPr>
          <w:trHeight w:val="20"/>
        </w:trPr>
        <w:tc>
          <w:tcPr>
            <w:tcW w:w="2562" w:type="pct"/>
            <w:gridSpan w:val="2"/>
            <w:vAlign w:val="center"/>
          </w:tcPr>
          <w:p w14:paraId="2FBA2D2F" w14:textId="77777777" w:rsidR="008E53B4" w:rsidRPr="00526007" w:rsidRDefault="008E53B4"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lastRenderedPageBreak/>
              <w:t>Промежуточная аттестация</w:t>
            </w:r>
          </w:p>
        </w:tc>
        <w:tc>
          <w:tcPr>
            <w:tcW w:w="772" w:type="pct"/>
            <w:vAlign w:val="center"/>
          </w:tcPr>
          <w:p w14:paraId="146431ED" w14:textId="6CE75A4E" w:rsidR="008E53B4" w:rsidRPr="00526007" w:rsidRDefault="008E53B4" w:rsidP="00122BC4">
            <w:pPr>
              <w:jc w:val="center"/>
              <w:rPr>
                <w:b/>
                <w:bCs/>
                <w:sz w:val="24"/>
                <w:szCs w:val="24"/>
              </w:rPr>
            </w:pPr>
          </w:p>
        </w:tc>
        <w:tc>
          <w:tcPr>
            <w:tcW w:w="666" w:type="pct"/>
          </w:tcPr>
          <w:p w14:paraId="23FBD0B4" w14:textId="77777777" w:rsidR="008E53B4" w:rsidRPr="00526007" w:rsidRDefault="008E53B4" w:rsidP="00122BC4">
            <w:pPr>
              <w:jc w:val="center"/>
              <w:rPr>
                <w:sz w:val="24"/>
                <w:szCs w:val="24"/>
              </w:rPr>
            </w:pPr>
          </w:p>
        </w:tc>
        <w:tc>
          <w:tcPr>
            <w:tcW w:w="1000" w:type="pct"/>
            <w:vAlign w:val="center"/>
          </w:tcPr>
          <w:p w14:paraId="62DC205F" w14:textId="02417395" w:rsidR="008E53B4" w:rsidRPr="00526007" w:rsidRDefault="008E53B4" w:rsidP="00122BC4">
            <w:pPr>
              <w:jc w:val="center"/>
              <w:rPr>
                <w:sz w:val="24"/>
                <w:szCs w:val="24"/>
              </w:rPr>
            </w:pPr>
          </w:p>
        </w:tc>
      </w:tr>
      <w:tr w:rsidR="008E53B4" w:rsidRPr="00526007" w14:paraId="5187FB41" w14:textId="6C35ED9B" w:rsidTr="008E53B4">
        <w:trPr>
          <w:trHeight w:val="83"/>
        </w:trPr>
        <w:tc>
          <w:tcPr>
            <w:tcW w:w="2562" w:type="pct"/>
            <w:gridSpan w:val="2"/>
          </w:tcPr>
          <w:p w14:paraId="7CAD20B9" w14:textId="77777777" w:rsidR="008E53B4" w:rsidRPr="00526007" w:rsidRDefault="008E53B4" w:rsidP="00122BC4">
            <w:pPr>
              <w:jc w:val="both"/>
              <w:rPr>
                <w:b/>
                <w:bCs/>
                <w:sz w:val="24"/>
                <w:szCs w:val="24"/>
              </w:rPr>
            </w:pPr>
            <w:r w:rsidRPr="00526007">
              <w:rPr>
                <w:b/>
                <w:bCs/>
                <w:sz w:val="24"/>
                <w:szCs w:val="24"/>
              </w:rPr>
              <w:t>Всего:</w:t>
            </w:r>
          </w:p>
        </w:tc>
        <w:tc>
          <w:tcPr>
            <w:tcW w:w="772" w:type="pct"/>
            <w:vAlign w:val="center"/>
          </w:tcPr>
          <w:p w14:paraId="18CD65B3" w14:textId="6A6F9DF5" w:rsidR="008E53B4" w:rsidRPr="00526007" w:rsidRDefault="008E53B4" w:rsidP="00122BC4">
            <w:pPr>
              <w:jc w:val="center"/>
              <w:rPr>
                <w:b/>
                <w:bCs/>
                <w:sz w:val="24"/>
                <w:szCs w:val="24"/>
              </w:rPr>
            </w:pPr>
            <w:r>
              <w:rPr>
                <w:b/>
                <w:bCs/>
                <w:sz w:val="24"/>
                <w:szCs w:val="24"/>
              </w:rPr>
              <w:t>32</w:t>
            </w:r>
          </w:p>
        </w:tc>
        <w:tc>
          <w:tcPr>
            <w:tcW w:w="666" w:type="pct"/>
          </w:tcPr>
          <w:p w14:paraId="3A6ADF84" w14:textId="7694DD0C" w:rsidR="008E53B4" w:rsidRPr="00526007" w:rsidRDefault="008E53B4" w:rsidP="00122BC4">
            <w:pPr>
              <w:jc w:val="center"/>
              <w:rPr>
                <w:b/>
                <w:bCs/>
                <w:sz w:val="24"/>
                <w:szCs w:val="24"/>
              </w:rPr>
            </w:pPr>
            <w:r>
              <w:rPr>
                <w:b/>
                <w:bCs/>
                <w:sz w:val="24"/>
                <w:szCs w:val="24"/>
              </w:rPr>
              <w:t>88</w:t>
            </w:r>
          </w:p>
        </w:tc>
        <w:tc>
          <w:tcPr>
            <w:tcW w:w="1000" w:type="pct"/>
            <w:vAlign w:val="center"/>
          </w:tcPr>
          <w:p w14:paraId="1AC34DAF" w14:textId="0E825E5D" w:rsidR="008E53B4" w:rsidRPr="00526007" w:rsidRDefault="008E53B4" w:rsidP="00122BC4">
            <w:pPr>
              <w:jc w:val="center"/>
              <w:rPr>
                <w:b/>
                <w:bCs/>
                <w:sz w:val="24"/>
                <w:szCs w:val="24"/>
              </w:rPr>
            </w:pPr>
          </w:p>
        </w:tc>
      </w:tr>
    </w:tbl>
    <w:p w14:paraId="68BECDCB" w14:textId="77777777" w:rsidR="00D61CEE" w:rsidRPr="00526007" w:rsidRDefault="00D61CEE" w:rsidP="00D61CEE">
      <w:pPr>
        <w:pStyle w:val="a6"/>
        <w:ind w:left="801" w:firstLine="0"/>
        <w:rPr>
          <w:sz w:val="24"/>
          <w:szCs w:val="24"/>
        </w:rPr>
      </w:pPr>
    </w:p>
    <w:p w14:paraId="7AE9D523" w14:textId="77777777" w:rsidR="00D61CEE" w:rsidRPr="00526007" w:rsidRDefault="00D61CEE" w:rsidP="00D61CEE">
      <w:pPr>
        <w:pStyle w:val="210"/>
        <w:tabs>
          <w:tab w:val="left" w:pos="1311"/>
        </w:tabs>
        <w:spacing w:before="71"/>
        <w:ind w:left="1311"/>
        <w:sectPr w:rsidR="00D61CEE" w:rsidRPr="00526007" w:rsidSect="0076279E">
          <w:footerReference w:type="default" r:id="rId39"/>
          <w:pgSz w:w="16840" w:h="11910" w:orient="landscape"/>
          <w:pgMar w:top="567" w:right="1134" w:bottom="1134" w:left="1134" w:header="0" w:footer="1208" w:gutter="0"/>
          <w:cols w:space="720"/>
        </w:sectPr>
      </w:pPr>
    </w:p>
    <w:p w14:paraId="77A28B3C" w14:textId="77777777" w:rsidR="00D61CEE" w:rsidRPr="008E53B4" w:rsidRDefault="00D61CEE" w:rsidP="00D61CEE">
      <w:pPr>
        <w:pStyle w:val="formattext"/>
        <w:rPr>
          <w:b/>
          <w:bCs/>
        </w:rPr>
      </w:pPr>
      <w:r w:rsidRPr="008E53B4">
        <w:rPr>
          <w:b/>
          <w:bCs/>
        </w:rPr>
        <w:lastRenderedPageBreak/>
        <w:t>3. УСЛОВИЯ РЕАЛИЗАЦИИ УЧЕБНОЙ ДИСЦИПЛИНЫ</w:t>
      </w:r>
    </w:p>
    <w:p w14:paraId="31C46FD0" w14:textId="77777777" w:rsidR="00D61CEE" w:rsidRPr="008E53B4" w:rsidRDefault="00D61CEE" w:rsidP="00D61CEE">
      <w:pPr>
        <w:pStyle w:val="Style76"/>
        <w:rPr>
          <w:rFonts w:ascii="Times New Roman" w:hAnsi="Times New Roman"/>
          <w:b/>
          <w:bCs/>
        </w:rPr>
      </w:pPr>
      <w:r w:rsidRPr="008E53B4">
        <w:rPr>
          <w:rFonts w:ascii="Times New Roman" w:hAnsi="Times New Roman"/>
          <w:b/>
          <w:bCs/>
        </w:rPr>
        <w:t>3.1. Для реализации программы учебной дисциплины должны быть предусмотрены следующие специальные помещения:</w:t>
      </w:r>
    </w:p>
    <w:p w14:paraId="1AD595C9" w14:textId="49970F17" w:rsidR="00575DA4" w:rsidRPr="00526007" w:rsidRDefault="00575DA4" w:rsidP="00575DA4">
      <w:pPr>
        <w:pStyle w:val="a4"/>
        <w:ind w:firstLine="720"/>
      </w:pPr>
      <w:r w:rsidRPr="00526007">
        <w:t>Кабинет «</w:t>
      </w:r>
      <w:r w:rsidR="008A1A21" w:rsidRPr="008A1A21">
        <w:t>Социально-гуманитарных дисциплин</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0EDFF84B" w14:textId="77777777" w:rsidR="00575DA4" w:rsidRPr="00526007" w:rsidRDefault="00575DA4" w:rsidP="00575DA4">
      <w:pPr>
        <w:pStyle w:val="Style76"/>
        <w:rPr>
          <w:rFonts w:ascii="Times New Roman" w:hAnsi="Times New Roman"/>
          <w:b/>
        </w:rPr>
      </w:pPr>
      <w:r w:rsidRPr="00526007">
        <w:rPr>
          <w:rFonts w:ascii="Times New Roman" w:hAnsi="Times New Roman"/>
          <w:b/>
        </w:rPr>
        <w:t>3.2. Информационное обеспечение реализации программы</w:t>
      </w:r>
    </w:p>
    <w:p w14:paraId="41451888" w14:textId="77777777" w:rsidR="00575DA4" w:rsidRDefault="00575DA4" w:rsidP="00575DA4">
      <w:pPr>
        <w:pStyle w:val="Style76"/>
        <w:rPr>
          <w:rFonts w:ascii="Times New Roman" w:hAnsi="Times New Roman"/>
          <w:bCs/>
          <w:lang w:eastAsia="en-US"/>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AB62A9"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7D7E3DA4" w14:textId="77777777" w:rsidR="00D61CEE" w:rsidRPr="00526007" w:rsidRDefault="00D61CEE" w:rsidP="00D61CEE">
      <w:pPr>
        <w:pStyle w:val="a6"/>
        <w:numPr>
          <w:ilvl w:val="0"/>
          <w:numId w:val="67"/>
        </w:numPr>
        <w:tabs>
          <w:tab w:val="left" w:pos="851"/>
        </w:tabs>
        <w:spacing w:before="39" w:line="242" w:lineRule="auto"/>
        <w:ind w:left="0" w:right="-36" w:firstLine="426"/>
        <w:jc w:val="both"/>
        <w:rPr>
          <w:sz w:val="24"/>
          <w:szCs w:val="24"/>
        </w:rPr>
      </w:pPr>
      <w:r w:rsidRPr="00526007">
        <w:rPr>
          <w:sz w:val="24"/>
          <w:szCs w:val="24"/>
        </w:rPr>
        <w:t>Столяренко Л.Д., Самыгин С.И. Психология общения / Л.Д. Столяренко, С.И. Самыгин. – Ростов н/Д: Феникс, 2020. – 317 с.</w:t>
      </w:r>
    </w:p>
    <w:p w14:paraId="6F0FC4B8" w14:textId="77777777" w:rsidR="00D61CEE" w:rsidRPr="00526007" w:rsidRDefault="00D61CEE" w:rsidP="00D61CEE">
      <w:pPr>
        <w:pStyle w:val="a6"/>
        <w:numPr>
          <w:ilvl w:val="0"/>
          <w:numId w:val="67"/>
        </w:numPr>
        <w:tabs>
          <w:tab w:val="left" w:pos="851"/>
        </w:tabs>
        <w:spacing w:before="39" w:line="242" w:lineRule="auto"/>
        <w:ind w:left="0" w:right="-36" w:firstLine="426"/>
        <w:jc w:val="both"/>
        <w:rPr>
          <w:sz w:val="24"/>
          <w:szCs w:val="24"/>
        </w:rPr>
      </w:pPr>
      <w:r w:rsidRPr="00526007">
        <w:rPr>
          <w:sz w:val="24"/>
          <w:szCs w:val="24"/>
        </w:rPr>
        <w:t>Шеламова Г.М. Психология общения / Г.М. Шеламова. – Москва: Академия, 2020. – 128 с.</w:t>
      </w:r>
    </w:p>
    <w:p w14:paraId="4AFAC8B2" w14:textId="77777777" w:rsidR="00D61CEE" w:rsidRPr="00526007" w:rsidRDefault="00D61CEE" w:rsidP="00D61CEE">
      <w:pPr>
        <w:pStyle w:val="a6"/>
        <w:numPr>
          <w:ilvl w:val="0"/>
          <w:numId w:val="67"/>
        </w:numPr>
        <w:tabs>
          <w:tab w:val="left" w:pos="851"/>
        </w:tabs>
        <w:spacing w:before="39" w:line="242" w:lineRule="auto"/>
        <w:ind w:left="0" w:right="-36" w:firstLine="426"/>
        <w:jc w:val="both"/>
        <w:rPr>
          <w:sz w:val="24"/>
          <w:szCs w:val="24"/>
        </w:rPr>
      </w:pPr>
      <w:r w:rsidRPr="00526007">
        <w:rPr>
          <w:sz w:val="24"/>
          <w:szCs w:val="24"/>
        </w:rPr>
        <w:t>Якуничева, О. Н. Психология общения : учебник для спо / О. Н. Якуничева, А. П. Прокофьева. — Санкт-Петербург : Лань, 2020. — 224 с. — ISBN 978-5-8114-5851-6. </w:t>
      </w:r>
    </w:p>
    <w:p w14:paraId="11F22644"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11B2AAC4" w14:textId="77777777" w:rsidR="00D61CEE" w:rsidRPr="00526007" w:rsidRDefault="00D61CEE" w:rsidP="00D61CEE">
      <w:pPr>
        <w:pStyle w:val="a4"/>
      </w:pPr>
      <w:r w:rsidRPr="00526007">
        <w:t>1. Бороздина, Г. В.  Психология общения : учебник и практикум для среднего профессионального образования / Г. В. Бороздина, Н. А. Кормнова ; под общей редакцией Г. В. Бороздиной. — Москва : Издательство Юрайт, 2022. — 463 с. — (Профессиональное образование). — ISBN 978-5-534-00753-4. — Текст : электронный // Образовательная платформа Юрайт [сайт]. — URL: https://urait.ru/bcode/489869 (дата обращения: 29.01.2022).</w:t>
      </w:r>
    </w:p>
    <w:p w14:paraId="0E4DCD30" w14:textId="77777777" w:rsidR="00D61CEE" w:rsidRPr="00526007" w:rsidRDefault="00D61CEE" w:rsidP="00D61CEE">
      <w:pPr>
        <w:pStyle w:val="a4"/>
      </w:pPr>
      <w:r w:rsidRPr="00526007">
        <w:t xml:space="preserve">2. </w:t>
      </w:r>
      <w:hyperlink r:id="rId40" w:history="1">
        <w:r w:rsidRPr="00526007">
          <w:rPr>
            <w:bCs/>
          </w:rPr>
          <w:t>Виговская, М. Е. Психология делового общения : учебное пособие для СПО /</w:t>
        </w:r>
      </w:hyperlink>
      <w:hyperlink r:id="rId41" w:history="1">
        <w:r w:rsidRPr="00526007">
          <w:t xml:space="preserve"> М. Е. Виговская, А. В. Лисевич, В. О. Корионова. — 2-е изд. — Саратов : Профобразование, Ай Пи Эр Медиа, 2018. — 96 c. — ISBN 978-5-4486-0366-2, 978-5-4488-0201-0. — Текст : электронный // Электронный ресурс цифровой образовательной среды СПО PROFобразование : [сайт]. — URL: https://profspo.ru/books/77001 </w:t>
        </w:r>
      </w:hyperlink>
    </w:p>
    <w:p w14:paraId="59C575D0" w14:textId="77777777" w:rsidR="00D61CEE" w:rsidRPr="00526007" w:rsidRDefault="00D61CEE" w:rsidP="00D61CEE">
      <w:pPr>
        <w:pStyle w:val="a4"/>
      </w:pPr>
      <w:r w:rsidRPr="00526007">
        <w:t xml:space="preserve">3. </w:t>
      </w:r>
      <w:hyperlink r:id="rId42" w:history="1">
        <w:r w:rsidRPr="00526007">
          <w:rPr>
            <w:bCs/>
          </w:rPr>
          <w:t xml:space="preserve">Дорохина, Р. В. Этика деловых отношений : практикум для СПО / </w:t>
        </w:r>
      </w:hyperlink>
      <w:hyperlink r:id="rId43" w:history="1">
        <w:r w:rsidRPr="00526007">
          <w:t>Р. В. Дорохина. — Саратов : Профобразование, 2021. — 68 c. — ISBN 978-5-4488-1109-8. — Текст : электронный // Электронный ресурс цифровой образовательной среды СПО PROFобразование : [сайт]. — URL: https://profspo.ru/books/104697</w:t>
        </w:r>
      </w:hyperlink>
    </w:p>
    <w:p w14:paraId="0745A26E" w14:textId="77777777" w:rsidR="00D61CEE" w:rsidRPr="00526007" w:rsidRDefault="00D61CEE" w:rsidP="00D61CEE">
      <w:pPr>
        <w:pStyle w:val="a4"/>
      </w:pPr>
      <w:r w:rsidRPr="00526007">
        <w:t>4. Коноваленко, М. Ю.  Психология общения : учебник и практикум для среднего профессионального образования / М. Ю. Коноваленко. — 2-е изд., перераб. и доп. — Москва : Издательство Юрайт, 2022. — 476 с. — (Профессиональное образование). — ISBN 978-5-534-11060-9. — Текст : электронный // Образовательная платформа Юрайт [сайт]. — URL: https://urait.ru/bcode/489897 (дата обращения: 29.01.2022).</w:t>
      </w:r>
    </w:p>
    <w:p w14:paraId="1574FEBA" w14:textId="77777777" w:rsidR="00D61CEE" w:rsidRPr="00526007" w:rsidRDefault="00D61CEE" w:rsidP="00D61CEE">
      <w:pPr>
        <w:pStyle w:val="a4"/>
      </w:pPr>
      <w:r w:rsidRPr="00526007">
        <w:t>5. Корягина, Н. А.  Психология общения : учебник и практикум для среднего профессионального образования / Н. А. Корягина, Н. В. Антонова, С. В. Овсянникова. — Москва : Издательство Юрайт, 2022. — 437 с. — (Профессиональное образование). — ISBN 978-5-534-00962-0. — Текст : электронный // Образовательная платформа Юрайт [сайт]. — URL: https://urait.ru/bcode/489728 (дата обращения: 29.01.2022).</w:t>
      </w:r>
    </w:p>
    <w:p w14:paraId="445CD1DA" w14:textId="77777777" w:rsidR="00D61CEE" w:rsidRPr="00526007" w:rsidRDefault="00D61CEE" w:rsidP="00D61CEE">
      <w:pPr>
        <w:pStyle w:val="a4"/>
      </w:pPr>
      <w:r w:rsidRPr="00526007">
        <w:t xml:space="preserve">6. Садовская, В. С. Психология общения : учебник и практикум для среднего профессионального образования / В. С. Садовская, В. А. Ремизов. — 2-е изд., испр. и доп. — Москва </w:t>
      </w:r>
      <w:r w:rsidRPr="00526007">
        <w:lastRenderedPageBreak/>
        <w:t>: Издательство Юрайт, 2021. — 169 с. — (Профессиональное образование). — ISBN 978-5-534-07046-0. — Текст : электронный // Образовательная платформа Юрайт [сайт]. — URL: https://urait.ru/bcode/471154 (дата обращения: 01.11.2021).</w:t>
      </w:r>
    </w:p>
    <w:p w14:paraId="37EB7F73" w14:textId="77777777" w:rsidR="00D61CEE" w:rsidRPr="00526007" w:rsidRDefault="00D61CEE" w:rsidP="00D61CEE">
      <w:pPr>
        <w:pStyle w:val="a4"/>
      </w:pPr>
      <w:r w:rsidRPr="00526007">
        <w:t>7. Якуничева О. Н. Психология общения : учебник для спо / О. Н. Якуничева, А. П. Прокофьева. — 3-е изд., стер. — Санкт-Петербург : Лань, 2022. — 224 с. — ISBN 978-5-8114-9503-0. — Текст : электронный // Лань : электронно-библиотечная система. — URL: https://e.lanbook.com/book/195538  (дата обращения: 17.01.2022). — Режим доступа: для авториз. пользователей.</w:t>
      </w:r>
    </w:p>
    <w:p w14:paraId="60851DCA"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3.2.3. Дополнительные источники </w:t>
      </w:r>
    </w:p>
    <w:p w14:paraId="6DD4C55E" w14:textId="77777777" w:rsidR="00D61CEE" w:rsidRPr="00526007" w:rsidRDefault="00D61CEE" w:rsidP="00D61CEE">
      <w:pPr>
        <w:pStyle w:val="a6"/>
        <w:suppressAutoHyphens/>
        <w:spacing w:line="276" w:lineRule="auto"/>
        <w:ind w:left="0" w:firstLine="709"/>
        <w:jc w:val="both"/>
        <w:rPr>
          <w:sz w:val="24"/>
          <w:szCs w:val="24"/>
        </w:rPr>
      </w:pPr>
      <w:r w:rsidRPr="00526007">
        <w:rPr>
          <w:sz w:val="24"/>
          <w:szCs w:val="24"/>
        </w:rPr>
        <w:t>1. Ефимова Н.С. Психология общения. Практикум по психологии : Учебное пособие / Н.С. Ефимова. –Москва: ФОРУМ, 2020. – 192 с.</w:t>
      </w:r>
    </w:p>
    <w:p w14:paraId="16A49213" w14:textId="77777777" w:rsidR="00D61CEE" w:rsidRPr="00526007" w:rsidRDefault="00D61CEE" w:rsidP="00D61CEE">
      <w:pPr>
        <w:pStyle w:val="a4"/>
      </w:pPr>
      <w:r w:rsidRPr="00526007">
        <w:t>2. Психология общения : энциклопедический словарь / М.М. Абдуллаева [и др.].. —</w:t>
      </w:r>
      <w:r w:rsidRPr="00526007">
        <w:rPr>
          <w:shd w:val="clear" w:color="auto" w:fill="F8F9FA"/>
        </w:rPr>
        <w:t xml:space="preserve"> </w:t>
      </w:r>
      <w:r w:rsidRPr="00526007">
        <w:t>Москва : Когито-Центр, 2019. — 600 c. — ISBN 978-5-89353-335-4. — Текст : электронный // Электронно-библиотечная система IPR BOOKS : [сайт]. — URL: https://www.iprbookshop.ru/88339.html (дата обращения: 01.11.2021). — Режим доступа: для авторизир. пользователей</w:t>
      </w:r>
    </w:p>
    <w:p w14:paraId="42849E2C" w14:textId="77777777" w:rsidR="00D61CEE" w:rsidRPr="00526007" w:rsidRDefault="00D61CEE" w:rsidP="00D61CEE">
      <w:pPr>
        <w:pStyle w:val="formattext"/>
      </w:pPr>
    </w:p>
    <w:p w14:paraId="74B4CB75" w14:textId="77777777" w:rsidR="00D61CEE" w:rsidRPr="008E53B4" w:rsidRDefault="00D61CEE" w:rsidP="00D61CEE">
      <w:pPr>
        <w:pStyle w:val="formattext"/>
        <w:rPr>
          <w:b/>
          <w:bCs/>
        </w:rPr>
      </w:pPr>
      <w:r w:rsidRPr="008E53B4">
        <w:rPr>
          <w:b/>
          <w:bCs/>
        </w:rPr>
        <w:t>4.</w:t>
      </w:r>
      <w:r w:rsidRPr="00526007">
        <w:t xml:space="preserve"> </w:t>
      </w:r>
      <w:r w:rsidRPr="008E53B4">
        <w:rPr>
          <w:b/>
          <w:bCs/>
        </w:rPr>
        <w:t>КОНТРОЛЬ И ОЦЕНКА РЕЗУЛЬТАТОВ ОСВОЕНИЯ УЧЕБНОЙ ДИСЦИПЛИНЫ</w:t>
      </w: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5"/>
        <w:gridCol w:w="3402"/>
        <w:gridCol w:w="2262"/>
      </w:tblGrid>
      <w:tr w:rsidR="00D61CEE" w:rsidRPr="00526007" w14:paraId="7F4A00F6" w14:textId="77777777" w:rsidTr="00122BC4">
        <w:trPr>
          <w:trHeight w:val="255"/>
        </w:trPr>
        <w:tc>
          <w:tcPr>
            <w:tcW w:w="4195" w:type="dxa"/>
          </w:tcPr>
          <w:p w14:paraId="56EE40A9" w14:textId="77777777" w:rsidR="00D61CEE" w:rsidRPr="00526007" w:rsidRDefault="00D61CEE" w:rsidP="00122BC4">
            <w:pPr>
              <w:spacing w:line="235" w:lineRule="exact"/>
              <w:ind w:left="1020"/>
              <w:rPr>
                <w:b/>
                <w:sz w:val="24"/>
                <w:szCs w:val="24"/>
              </w:rPr>
            </w:pPr>
            <w:r w:rsidRPr="00526007">
              <w:rPr>
                <w:b/>
                <w:sz w:val="24"/>
                <w:szCs w:val="24"/>
              </w:rPr>
              <w:t>Результаты обучения</w:t>
            </w:r>
          </w:p>
        </w:tc>
        <w:tc>
          <w:tcPr>
            <w:tcW w:w="3402" w:type="dxa"/>
          </w:tcPr>
          <w:p w14:paraId="0D3388A9" w14:textId="77777777" w:rsidR="00D61CEE" w:rsidRPr="00526007" w:rsidRDefault="00D61CEE" w:rsidP="00122BC4">
            <w:pPr>
              <w:spacing w:line="235" w:lineRule="exact"/>
              <w:ind w:left="725"/>
              <w:rPr>
                <w:b/>
                <w:sz w:val="24"/>
                <w:szCs w:val="24"/>
              </w:rPr>
            </w:pPr>
            <w:r w:rsidRPr="00526007">
              <w:rPr>
                <w:b/>
                <w:sz w:val="24"/>
                <w:szCs w:val="24"/>
              </w:rPr>
              <w:t>Критерии оценки</w:t>
            </w:r>
          </w:p>
        </w:tc>
        <w:tc>
          <w:tcPr>
            <w:tcW w:w="2262" w:type="dxa"/>
          </w:tcPr>
          <w:p w14:paraId="0D0E7924" w14:textId="77777777" w:rsidR="00D61CEE" w:rsidRPr="00526007" w:rsidRDefault="00D61CEE" w:rsidP="00122BC4">
            <w:pPr>
              <w:spacing w:line="235" w:lineRule="exact"/>
              <w:ind w:left="430"/>
              <w:rPr>
                <w:b/>
                <w:sz w:val="24"/>
                <w:szCs w:val="24"/>
              </w:rPr>
            </w:pPr>
            <w:r w:rsidRPr="00526007">
              <w:rPr>
                <w:b/>
                <w:sz w:val="24"/>
                <w:szCs w:val="24"/>
              </w:rPr>
              <w:t>Методы оценки</w:t>
            </w:r>
          </w:p>
        </w:tc>
      </w:tr>
      <w:tr w:rsidR="00D61CEE" w:rsidRPr="00526007" w14:paraId="5370B681" w14:textId="77777777" w:rsidTr="00122BC4">
        <w:trPr>
          <w:trHeight w:val="2531"/>
        </w:trPr>
        <w:tc>
          <w:tcPr>
            <w:tcW w:w="4195" w:type="dxa"/>
          </w:tcPr>
          <w:p w14:paraId="5513E7FC" w14:textId="77777777" w:rsidR="00D61CEE" w:rsidRPr="00526007" w:rsidRDefault="00D61CEE" w:rsidP="00122BC4">
            <w:pPr>
              <w:spacing w:line="251" w:lineRule="exact"/>
              <w:ind w:left="110"/>
              <w:rPr>
                <w:b/>
                <w:sz w:val="24"/>
                <w:szCs w:val="24"/>
                <w:lang w:val="ru-RU"/>
              </w:rPr>
            </w:pPr>
            <w:r w:rsidRPr="00526007">
              <w:rPr>
                <w:b/>
                <w:sz w:val="24"/>
                <w:szCs w:val="24"/>
                <w:lang w:val="ru-RU"/>
              </w:rPr>
              <w:t>Знания:</w:t>
            </w:r>
          </w:p>
          <w:p w14:paraId="77B789E2" w14:textId="77777777" w:rsidR="00D61CEE" w:rsidRPr="00526007" w:rsidRDefault="00D61CEE" w:rsidP="00122BC4">
            <w:pPr>
              <w:spacing w:line="251" w:lineRule="exact"/>
              <w:ind w:left="110"/>
              <w:rPr>
                <w:sz w:val="24"/>
                <w:szCs w:val="24"/>
                <w:lang w:val="ru-RU"/>
              </w:rPr>
            </w:pPr>
            <w:r w:rsidRPr="00526007">
              <w:rPr>
                <w:b/>
                <w:sz w:val="24"/>
                <w:szCs w:val="24"/>
                <w:lang w:val="ru-RU"/>
              </w:rPr>
              <w:t xml:space="preserve">- </w:t>
            </w:r>
            <w:r w:rsidRPr="00526007">
              <w:rPr>
                <w:sz w:val="24"/>
                <w:szCs w:val="24"/>
                <w:lang w:val="ru-RU"/>
              </w:rPr>
              <w:t>взаимосвязь общения и деятельности;</w:t>
            </w:r>
          </w:p>
          <w:p w14:paraId="57318D0D" w14:textId="77777777" w:rsidR="00D61CEE" w:rsidRPr="00526007" w:rsidRDefault="00D61CEE" w:rsidP="00122BC4">
            <w:pPr>
              <w:numPr>
                <w:ilvl w:val="0"/>
                <w:numId w:val="65"/>
              </w:numPr>
              <w:tabs>
                <w:tab w:val="left" w:pos="240"/>
              </w:tabs>
              <w:spacing w:before="2" w:line="251" w:lineRule="exact"/>
              <w:ind w:left="240"/>
              <w:rPr>
                <w:sz w:val="24"/>
                <w:szCs w:val="24"/>
                <w:lang w:val="ru-RU"/>
              </w:rPr>
            </w:pPr>
            <w:r w:rsidRPr="00526007">
              <w:rPr>
                <w:sz w:val="24"/>
                <w:szCs w:val="24"/>
                <w:lang w:val="ru-RU"/>
              </w:rPr>
              <w:t>цели, функции, виды и уровни общения;</w:t>
            </w:r>
          </w:p>
          <w:p w14:paraId="22FCFF92" w14:textId="77777777" w:rsidR="00D61CEE" w:rsidRPr="00526007" w:rsidRDefault="00D61CEE" w:rsidP="00122BC4">
            <w:pPr>
              <w:numPr>
                <w:ilvl w:val="0"/>
                <w:numId w:val="65"/>
              </w:numPr>
              <w:tabs>
                <w:tab w:val="left" w:pos="240"/>
              </w:tabs>
              <w:spacing w:line="251" w:lineRule="exact"/>
              <w:ind w:left="240"/>
              <w:rPr>
                <w:sz w:val="24"/>
                <w:szCs w:val="24"/>
                <w:lang w:val="ru-RU"/>
              </w:rPr>
            </w:pPr>
            <w:r w:rsidRPr="00526007">
              <w:rPr>
                <w:sz w:val="24"/>
                <w:szCs w:val="24"/>
                <w:lang w:val="ru-RU"/>
              </w:rPr>
              <w:t>роли и ролевые ожидания в общении;</w:t>
            </w:r>
          </w:p>
          <w:p w14:paraId="5EE54154" w14:textId="77777777" w:rsidR="00D61CEE" w:rsidRPr="00526007" w:rsidRDefault="00D61CEE" w:rsidP="00122BC4">
            <w:pPr>
              <w:numPr>
                <w:ilvl w:val="0"/>
                <w:numId w:val="65"/>
              </w:numPr>
              <w:tabs>
                <w:tab w:val="left" w:pos="240"/>
              </w:tabs>
              <w:spacing w:before="2"/>
              <w:ind w:left="240"/>
              <w:rPr>
                <w:sz w:val="24"/>
                <w:szCs w:val="24"/>
              </w:rPr>
            </w:pPr>
            <w:r w:rsidRPr="00526007">
              <w:rPr>
                <w:sz w:val="24"/>
                <w:szCs w:val="24"/>
              </w:rPr>
              <w:t>виды социальных взаимодействий;</w:t>
            </w:r>
          </w:p>
          <w:p w14:paraId="1C0823B0" w14:textId="77777777" w:rsidR="00D61CEE" w:rsidRPr="00526007" w:rsidRDefault="00D61CEE" w:rsidP="00122BC4">
            <w:pPr>
              <w:numPr>
                <w:ilvl w:val="0"/>
                <w:numId w:val="65"/>
              </w:numPr>
              <w:tabs>
                <w:tab w:val="left" w:pos="535"/>
                <w:tab w:val="left" w:pos="536"/>
                <w:tab w:val="left" w:pos="1938"/>
                <w:tab w:val="left" w:pos="3976"/>
              </w:tabs>
              <w:spacing w:before="4" w:line="237" w:lineRule="auto"/>
              <w:ind w:right="99" w:firstLine="0"/>
              <w:rPr>
                <w:sz w:val="24"/>
                <w:szCs w:val="24"/>
              </w:rPr>
            </w:pPr>
            <w:r w:rsidRPr="00526007">
              <w:rPr>
                <w:sz w:val="24"/>
                <w:szCs w:val="24"/>
              </w:rPr>
              <w:t>механизмы взаимопонимания в общении;</w:t>
            </w:r>
          </w:p>
          <w:p w14:paraId="7F4DC730" w14:textId="77777777" w:rsidR="00D61CEE" w:rsidRPr="00526007" w:rsidRDefault="00D61CEE" w:rsidP="00122BC4">
            <w:pPr>
              <w:numPr>
                <w:ilvl w:val="0"/>
                <w:numId w:val="65"/>
              </w:numPr>
              <w:tabs>
                <w:tab w:val="left" w:pos="315"/>
              </w:tabs>
              <w:spacing w:before="5" w:line="237" w:lineRule="auto"/>
              <w:ind w:right="101" w:firstLine="0"/>
              <w:rPr>
                <w:sz w:val="24"/>
                <w:szCs w:val="24"/>
                <w:lang w:val="ru-RU"/>
              </w:rPr>
            </w:pPr>
            <w:r w:rsidRPr="00526007">
              <w:rPr>
                <w:sz w:val="24"/>
                <w:szCs w:val="24"/>
                <w:lang w:val="ru-RU"/>
              </w:rPr>
              <w:t>техники и приемы общения, правила слушания, ведения беседы, убеждения;</w:t>
            </w:r>
          </w:p>
          <w:p w14:paraId="65DF7BBD" w14:textId="77777777" w:rsidR="00D61CEE" w:rsidRPr="00526007" w:rsidRDefault="00D61CEE" w:rsidP="00122BC4">
            <w:pPr>
              <w:spacing w:line="237" w:lineRule="auto"/>
              <w:ind w:left="110"/>
              <w:rPr>
                <w:sz w:val="24"/>
                <w:szCs w:val="24"/>
                <w:lang w:val="ru-RU"/>
              </w:rPr>
            </w:pPr>
            <w:r w:rsidRPr="00526007">
              <w:rPr>
                <w:sz w:val="24"/>
                <w:szCs w:val="24"/>
                <w:lang w:val="ru-RU"/>
              </w:rPr>
              <w:t>этические принципы общения;</w:t>
            </w:r>
          </w:p>
          <w:p w14:paraId="499AF2E0" w14:textId="77777777" w:rsidR="00D61CEE" w:rsidRPr="00526007" w:rsidRDefault="00D61CEE" w:rsidP="00122BC4">
            <w:pPr>
              <w:spacing w:line="237" w:lineRule="auto"/>
              <w:ind w:left="110"/>
              <w:rPr>
                <w:sz w:val="24"/>
                <w:szCs w:val="24"/>
                <w:lang w:val="ru-RU"/>
              </w:rPr>
            </w:pPr>
            <w:r w:rsidRPr="00526007">
              <w:rPr>
                <w:sz w:val="24"/>
                <w:szCs w:val="24"/>
                <w:lang w:val="ru-RU"/>
              </w:rPr>
              <w:t>-источники, причины, виды и способы разрешения конфликтов.</w:t>
            </w:r>
          </w:p>
          <w:p w14:paraId="586466D2" w14:textId="77777777" w:rsidR="00D61CEE" w:rsidRPr="00526007" w:rsidRDefault="00D61CEE" w:rsidP="00122BC4">
            <w:pPr>
              <w:numPr>
                <w:ilvl w:val="0"/>
                <w:numId w:val="65"/>
              </w:numPr>
              <w:tabs>
                <w:tab w:val="left" w:pos="240"/>
              </w:tabs>
              <w:spacing w:before="2" w:line="235" w:lineRule="exact"/>
              <w:ind w:left="240"/>
              <w:rPr>
                <w:sz w:val="24"/>
                <w:szCs w:val="24"/>
                <w:lang w:val="ru-RU"/>
              </w:rPr>
            </w:pPr>
            <w:r w:rsidRPr="00526007">
              <w:rPr>
                <w:sz w:val="24"/>
                <w:szCs w:val="24"/>
                <w:lang w:val="ru-RU"/>
              </w:rPr>
              <w:t>-приемы саморегуляции в процессе общения</w:t>
            </w:r>
          </w:p>
        </w:tc>
        <w:tc>
          <w:tcPr>
            <w:tcW w:w="3402" w:type="dxa"/>
          </w:tcPr>
          <w:p w14:paraId="1EC97243" w14:textId="77777777" w:rsidR="00D61CEE" w:rsidRPr="00526007" w:rsidRDefault="00D61CEE" w:rsidP="00122BC4">
            <w:pPr>
              <w:numPr>
                <w:ilvl w:val="0"/>
                <w:numId w:val="64"/>
              </w:numPr>
              <w:tabs>
                <w:tab w:val="left" w:pos="236"/>
              </w:tabs>
              <w:spacing w:before="2" w:line="237" w:lineRule="auto"/>
              <w:ind w:right="932" w:firstLine="0"/>
              <w:rPr>
                <w:sz w:val="24"/>
                <w:szCs w:val="24"/>
              </w:rPr>
            </w:pPr>
            <w:r w:rsidRPr="00526007">
              <w:rPr>
                <w:sz w:val="24"/>
                <w:szCs w:val="24"/>
              </w:rPr>
              <w:t>грамотно выступает с сообщениями.</w:t>
            </w:r>
          </w:p>
          <w:p w14:paraId="3131445D" w14:textId="77777777" w:rsidR="00D61CEE" w:rsidRPr="00526007" w:rsidRDefault="00D61CEE" w:rsidP="00122BC4">
            <w:pPr>
              <w:numPr>
                <w:ilvl w:val="0"/>
                <w:numId w:val="64"/>
              </w:numPr>
              <w:tabs>
                <w:tab w:val="left" w:pos="236"/>
              </w:tabs>
              <w:spacing w:before="2"/>
              <w:ind w:right="358"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4A187D53" w14:textId="77777777" w:rsidR="00D61CEE" w:rsidRPr="00526007" w:rsidRDefault="00D61CEE" w:rsidP="00122BC4">
            <w:pPr>
              <w:numPr>
                <w:ilvl w:val="0"/>
                <w:numId w:val="64"/>
              </w:numPr>
              <w:tabs>
                <w:tab w:val="left" w:pos="236"/>
              </w:tabs>
              <w:spacing w:before="3" w:line="237" w:lineRule="auto"/>
              <w:ind w:right="124" w:firstLine="0"/>
              <w:rPr>
                <w:sz w:val="24"/>
                <w:szCs w:val="24"/>
                <w:lang w:val="ru-RU"/>
              </w:rPr>
            </w:pPr>
            <w:r w:rsidRPr="00526007">
              <w:rPr>
                <w:sz w:val="24"/>
                <w:szCs w:val="24"/>
                <w:lang w:val="ru-RU"/>
              </w:rPr>
              <w:t>намечает и описывает приемы саморегуляции.</w:t>
            </w:r>
          </w:p>
        </w:tc>
        <w:tc>
          <w:tcPr>
            <w:tcW w:w="2262" w:type="dxa"/>
          </w:tcPr>
          <w:p w14:paraId="288CB551" w14:textId="77777777" w:rsidR="00D61CEE" w:rsidRPr="00526007" w:rsidRDefault="00D61CEE" w:rsidP="00122BC4">
            <w:pPr>
              <w:numPr>
                <w:ilvl w:val="0"/>
                <w:numId w:val="63"/>
              </w:numPr>
              <w:tabs>
                <w:tab w:val="left" w:pos="291"/>
              </w:tabs>
              <w:spacing w:before="2" w:line="237" w:lineRule="auto"/>
              <w:ind w:right="318" w:firstLine="55"/>
              <w:rPr>
                <w:sz w:val="24"/>
                <w:szCs w:val="24"/>
              </w:rPr>
            </w:pPr>
            <w:r w:rsidRPr="00526007">
              <w:rPr>
                <w:sz w:val="24"/>
                <w:szCs w:val="24"/>
              </w:rPr>
              <w:t>анализ выполнения практических работ</w:t>
            </w:r>
          </w:p>
          <w:p w14:paraId="3914A7F0" w14:textId="77777777" w:rsidR="00D61CEE" w:rsidRPr="00526007" w:rsidRDefault="00D61CEE" w:rsidP="00122BC4">
            <w:pPr>
              <w:spacing w:before="2" w:line="251" w:lineRule="exact"/>
              <w:ind w:left="104"/>
              <w:rPr>
                <w:sz w:val="24"/>
                <w:szCs w:val="24"/>
              </w:rPr>
            </w:pPr>
            <w:r w:rsidRPr="00526007">
              <w:rPr>
                <w:sz w:val="24"/>
                <w:szCs w:val="24"/>
              </w:rPr>
              <w:t>-текущий контроль;</w:t>
            </w:r>
          </w:p>
          <w:p w14:paraId="687B6EE9" w14:textId="77777777" w:rsidR="00D61CEE" w:rsidRPr="00526007" w:rsidRDefault="00D61CEE" w:rsidP="00122BC4">
            <w:pPr>
              <w:numPr>
                <w:ilvl w:val="0"/>
                <w:numId w:val="63"/>
              </w:numPr>
              <w:tabs>
                <w:tab w:val="left" w:pos="236"/>
              </w:tabs>
              <w:ind w:right="712" w:firstLine="0"/>
              <w:rPr>
                <w:sz w:val="24"/>
                <w:szCs w:val="24"/>
              </w:rPr>
            </w:pPr>
            <w:r w:rsidRPr="00526007">
              <w:rPr>
                <w:sz w:val="24"/>
                <w:szCs w:val="24"/>
              </w:rPr>
              <w:t>защита внеаудиторной самостоятельные работы;</w:t>
            </w:r>
          </w:p>
          <w:p w14:paraId="625AE0D8" w14:textId="77777777" w:rsidR="00D61CEE" w:rsidRPr="00526007" w:rsidRDefault="00D61CEE" w:rsidP="00122BC4">
            <w:pPr>
              <w:spacing w:before="4" w:line="237" w:lineRule="auto"/>
              <w:ind w:left="104" w:right="142"/>
              <w:rPr>
                <w:sz w:val="24"/>
                <w:szCs w:val="24"/>
              </w:rPr>
            </w:pPr>
            <w:r w:rsidRPr="00526007">
              <w:rPr>
                <w:sz w:val="24"/>
                <w:szCs w:val="24"/>
              </w:rPr>
              <w:t>-дифференцированный зачет</w:t>
            </w:r>
          </w:p>
        </w:tc>
      </w:tr>
      <w:tr w:rsidR="00D61CEE" w:rsidRPr="00526007" w14:paraId="7DF5A316" w14:textId="77777777" w:rsidTr="00122BC4">
        <w:trPr>
          <w:trHeight w:val="2531"/>
        </w:trPr>
        <w:tc>
          <w:tcPr>
            <w:tcW w:w="4195" w:type="dxa"/>
          </w:tcPr>
          <w:p w14:paraId="26164C41" w14:textId="77777777" w:rsidR="00D61CEE" w:rsidRPr="00526007" w:rsidRDefault="00D61CEE" w:rsidP="00122BC4">
            <w:pPr>
              <w:spacing w:line="238" w:lineRule="exact"/>
              <w:ind w:left="110"/>
              <w:rPr>
                <w:b/>
                <w:sz w:val="24"/>
                <w:szCs w:val="24"/>
              </w:rPr>
            </w:pPr>
            <w:r w:rsidRPr="00526007">
              <w:rPr>
                <w:b/>
                <w:sz w:val="24"/>
                <w:szCs w:val="24"/>
              </w:rPr>
              <w:t>Умения:</w:t>
            </w:r>
          </w:p>
          <w:p w14:paraId="407827D7" w14:textId="77777777" w:rsidR="00D61CEE" w:rsidRPr="00526007" w:rsidRDefault="00D61CEE" w:rsidP="00122BC4">
            <w:pPr>
              <w:tabs>
                <w:tab w:val="left" w:pos="2298"/>
                <w:tab w:val="left" w:pos="3978"/>
              </w:tabs>
              <w:spacing w:before="2"/>
              <w:ind w:left="110" w:right="97"/>
              <w:jc w:val="both"/>
              <w:rPr>
                <w:sz w:val="24"/>
                <w:szCs w:val="24"/>
                <w:lang w:val="ru-RU"/>
              </w:rPr>
            </w:pPr>
            <w:r w:rsidRPr="00526007">
              <w:rPr>
                <w:b/>
                <w:sz w:val="24"/>
                <w:szCs w:val="24"/>
                <w:lang w:val="ru-RU"/>
              </w:rPr>
              <w:t xml:space="preserve">- </w:t>
            </w:r>
            <w:r w:rsidRPr="00526007">
              <w:rPr>
                <w:sz w:val="24"/>
                <w:szCs w:val="24"/>
                <w:lang w:val="ru-RU"/>
              </w:rPr>
              <w:t>применять технику и приемы эффективного общения в профессиональной деятельности;</w:t>
            </w:r>
          </w:p>
          <w:p w14:paraId="5C9D2EDB" w14:textId="77777777" w:rsidR="00D61CEE" w:rsidRPr="00526007" w:rsidRDefault="00D61CEE" w:rsidP="00122BC4">
            <w:pPr>
              <w:spacing w:before="1"/>
              <w:ind w:left="110" w:right="98"/>
              <w:jc w:val="both"/>
              <w:rPr>
                <w:sz w:val="24"/>
                <w:szCs w:val="24"/>
                <w:lang w:val="ru-RU"/>
              </w:rPr>
            </w:pPr>
            <w:r w:rsidRPr="00526007">
              <w:rPr>
                <w:sz w:val="24"/>
                <w:szCs w:val="24"/>
                <w:lang w:val="ru-RU"/>
              </w:rPr>
              <w:t>- использовать приемы саморегуляции поведения в процессе межличностного общения</w:t>
            </w:r>
          </w:p>
        </w:tc>
        <w:tc>
          <w:tcPr>
            <w:tcW w:w="3402" w:type="dxa"/>
          </w:tcPr>
          <w:p w14:paraId="151B79E7" w14:textId="77777777" w:rsidR="00D61CEE" w:rsidRPr="00526007" w:rsidRDefault="00D61CEE" w:rsidP="00122BC4">
            <w:pPr>
              <w:spacing w:line="238" w:lineRule="exact"/>
              <w:ind w:left="105"/>
              <w:rPr>
                <w:sz w:val="24"/>
                <w:szCs w:val="24"/>
                <w:lang w:val="ru-RU"/>
              </w:rPr>
            </w:pPr>
            <w:r w:rsidRPr="00526007">
              <w:rPr>
                <w:sz w:val="24"/>
                <w:szCs w:val="24"/>
                <w:lang w:val="ru-RU"/>
              </w:rPr>
              <w:t>-умеет слушать, обобщать,</w:t>
            </w:r>
          </w:p>
          <w:p w14:paraId="5A204D70" w14:textId="77777777" w:rsidR="00D61CEE" w:rsidRPr="00526007" w:rsidRDefault="00D61CEE" w:rsidP="00122BC4">
            <w:pPr>
              <w:spacing w:before="2"/>
              <w:ind w:left="105" w:right="110"/>
              <w:rPr>
                <w:sz w:val="24"/>
                <w:szCs w:val="24"/>
                <w:lang w:val="ru-RU"/>
              </w:rPr>
            </w:pPr>
            <w:r w:rsidRPr="00526007">
              <w:rPr>
                <w:sz w:val="24"/>
                <w:szCs w:val="24"/>
                <w:lang w:val="ru-RU"/>
              </w:rPr>
              <w:t>анализировать, принимать решения в коллективной форме организации учебного процесса.</w:t>
            </w:r>
          </w:p>
          <w:p w14:paraId="24479635" w14:textId="77777777" w:rsidR="00D61CEE" w:rsidRPr="00526007" w:rsidRDefault="00D61CEE" w:rsidP="00122BC4">
            <w:pPr>
              <w:numPr>
                <w:ilvl w:val="0"/>
                <w:numId w:val="62"/>
              </w:numPr>
              <w:tabs>
                <w:tab w:val="left" w:pos="236"/>
              </w:tabs>
              <w:ind w:right="197" w:firstLine="0"/>
              <w:rPr>
                <w:sz w:val="24"/>
                <w:szCs w:val="24"/>
                <w:lang w:val="ru-RU"/>
              </w:rPr>
            </w:pPr>
            <w:r w:rsidRPr="00526007">
              <w:rPr>
                <w:sz w:val="24"/>
                <w:szCs w:val="24"/>
                <w:lang w:val="ru-RU"/>
              </w:rPr>
              <w:t>самостоятельно и творческий подходит к выполнению самостоятельной работы.</w:t>
            </w:r>
          </w:p>
          <w:p w14:paraId="695A44E5" w14:textId="77777777" w:rsidR="00D61CEE" w:rsidRPr="00526007" w:rsidRDefault="00D61CEE" w:rsidP="00122BC4">
            <w:pPr>
              <w:numPr>
                <w:ilvl w:val="0"/>
                <w:numId w:val="62"/>
              </w:numPr>
              <w:tabs>
                <w:tab w:val="left" w:pos="236"/>
              </w:tabs>
              <w:ind w:right="379" w:firstLine="0"/>
              <w:rPr>
                <w:sz w:val="24"/>
                <w:szCs w:val="24"/>
                <w:lang w:val="ru-RU"/>
              </w:rPr>
            </w:pPr>
            <w:r w:rsidRPr="00526007">
              <w:rPr>
                <w:sz w:val="24"/>
                <w:szCs w:val="24"/>
                <w:lang w:val="ru-RU"/>
              </w:rPr>
              <w:t>в учебной и профессиональной деятельности демонстрирует гуманность,</w:t>
            </w:r>
          </w:p>
          <w:p w14:paraId="4711F6A2" w14:textId="77777777" w:rsidR="00D61CEE" w:rsidRPr="00526007" w:rsidRDefault="00D61CEE" w:rsidP="00122BC4">
            <w:pPr>
              <w:spacing w:line="254" w:lineRule="exact"/>
              <w:ind w:left="105" w:right="1094"/>
              <w:rPr>
                <w:sz w:val="24"/>
                <w:szCs w:val="24"/>
              </w:rPr>
            </w:pPr>
            <w:r w:rsidRPr="00526007">
              <w:rPr>
                <w:sz w:val="24"/>
                <w:szCs w:val="24"/>
              </w:rPr>
              <w:lastRenderedPageBreak/>
              <w:t>доброжелательность, толерантность</w:t>
            </w:r>
          </w:p>
        </w:tc>
        <w:tc>
          <w:tcPr>
            <w:tcW w:w="2262" w:type="dxa"/>
          </w:tcPr>
          <w:p w14:paraId="172F7ED8" w14:textId="77777777" w:rsidR="00D61CEE" w:rsidRPr="00526007" w:rsidRDefault="00D61CEE" w:rsidP="00122BC4">
            <w:pPr>
              <w:numPr>
                <w:ilvl w:val="0"/>
                <w:numId w:val="61"/>
              </w:numPr>
              <w:tabs>
                <w:tab w:val="left" w:pos="236"/>
              </w:tabs>
              <w:spacing w:line="238" w:lineRule="exact"/>
              <w:ind w:left="235" w:hanging="132"/>
              <w:rPr>
                <w:sz w:val="24"/>
                <w:szCs w:val="24"/>
              </w:rPr>
            </w:pPr>
            <w:r w:rsidRPr="00526007">
              <w:rPr>
                <w:sz w:val="24"/>
                <w:szCs w:val="24"/>
              </w:rPr>
              <w:lastRenderedPageBreak/>
              <w:t>активность на</w:t>
            </w:r>
          </w:p>
          <w:p w14:paraId="1421DDB8" w14:textId="77777777" w:rsidR="00D61CEE" w:rsidRPr="00526007" w:rsidRDefault="00D61CEE" w:rsidP="00122BC4">
            <w:pPr>
              <w:spacing w:before="2" w:line="252" w:lineRule="exact"/>
              <w:ind w:left="104"/>
              <w:rPr>
                <w:sz w:val="24"/>
                <w:szCs w:val="24"/>
              </w:rPr>
            </w:pPr>
            <w:r w:rsidRPr="00526007">
              <w:rPr>
                <w:sz w:val="24"/>
                <w:szCs w:val="24"/>
              </w:rPr>
              <w:t>занятиях в группах;</w:t>
            </w:r>
          </w:p>
          <w:p w14:paraId="724386A0" w14:textId="77777777" w:rsidR="00D61CEE" w:rsidRPr="00526007" w:rsidRDefault="00D61CEE" w:rsidP="00122BC4">
            <w:pPr>
              <w:numPr>
                <w:ilvl w:val="0"/>
                <w:numId w:val="61"/>
              </w:numPr>
              <w:tabs>
                <w:tab w:val="left" w:pos="371"/>
              </w:tabs>
              <w:spacing w:line="242" w:lineRule="auto"/>
              <w:ind w:right="98" w:firstLine="0"/>
              <w:rPr>
                <w:sz w:val="24"/>
                <w:szCs w:val="24"/>
              </w:rPr>
            </w:pPr>
            <w:r w:rsidRPr="00526007">
              <w:rPr>
                <w:sz w:val="24"/>
                <w:szCs w:val="24"/>
              </w:rPr>
              <w:t>применение техник эффективного общения;</w:t>
            </w:r>
          </w:p>
          <w:p w14:paraId="23909D77" w14:textId="77777777" w:rsidR="00D61CEE" w:rsidRPr="00526007" w:rsidRDefault="00D61CEE" w:rsidP="00122BC4">
            <w:pPr>
              <w:numPr>
                <w:ilvl w:val="0"/>
                <w:numId w:val="61"/>
              </w:numPr>
              <w:tabs>
                <w:tab w:val="left" w:pos="236"/>
              </w:tabs>
              <w:spacing w:line="242" w:lineRule="auto"/>
              <w:ind w:right="102" w:firstLine="0"/>
              <w:rPr>
                <w:sz w:val="24"/>
                <w:szCs w:val="24"/>
              </w:rPr>
            </w:pPr>
            <w:r w:rsidRPr="00526007">
              <w:rPr>
                <w:sz w:val="24"/>
                <w:szCs w:val="24"/>
              </w:rPr>
              <w:t>дифференцированный зачет</w:t>
            </w:r>
          </w:p>
        </w:tc>
      </w:tr>
    </w:tbl>
    <w:p w14:paraId="537E806C" w14:textId="77777777" w:rsidR="00D61CEE" w:rsidRPr="00526007" w:rsidRDefault="00D61CEE" w:rsidP="00D61CEE">
      <w:pPr>
        <w:spacing w:line="242" w:lineRule="auto"/>
        <w:rPr>
          <w:sz w:val="24"/>
          <w:szCs w:val="24"/>
        </w:rPr>
        <w:sectPr w:rsidR="00D61CEE" w:rsidRPr="00526007" w:rsidSect="0076279E">
          <w:pgSz w:w="11910" w:h="16840"/>
          <w:pgMar w:top="1134" w:right="567" w:bottom="1134" w:left="1134" w:header="0" w:footer="1208" w:gutter="0"/>
          <w:cols w:space="720"/>
        </w:sectPr>
      </w:pPr>
    </w:p>
    <w:p w14:paraId="37118BC6" w14:textId="2C9A1F75" w:rsidR="00D61CEE" w:rsidRPr="00526007" w:rsidRDefault="00D61CEE" w:rsidP="00D61CEE">
      <w:pPr>
        <w:pStyle w:val="210"/>
        <w:spacing w:line="276" w:lineRule="auto"/>
        <w:ind w:left="0"/>
        <w:jc w:val="right"/>
      </w:pPr>
      <w:r w:rsidRPr="00526007">
        <w:lastRenderedPageBreak/>
        <w:t>Приложение</w:t>
      </w:r>
      <w:r w:rsidR="00F0065B" w:rsidRPr="00526007">
        <w:t xml:space="preserve"> 3</w:t>
      </w:r>
      <w:r w:rsidRPr="00526007">
        <w:t>.6</w:t>
      </w:r>
    </w:p>
    <w:p w14:paraId="372BEAEB" w14:textId="17432D26" w:rsidR="00D61CEE" w:rsidRPr="00526007" w:rsidRDefault="00D61CEE" w:rsidP="00D61CEE">
      <w:pPr>
        <w:spacing w:line="276" w:lineRule="auto"/>
        <w:jc w:val="right"/>
        <w:rPr>
          <w:bCs/>
          <w:sz w:val="24"/>
          <w:szCs w:val="24"/>
        </w:rPr>
      </w:pPr>
      <w:r w:rsidRPr="00526007">
        <w:rPr>
          <w:bCs/>
          <w:sz w:val="24"/>
          <w:szCs w:val="24"/>
        </w:rPr>
        <w:t>к ПОП</w:t>
      </w:r>
      <w:r w:rsidR="00F0065B" w:rsidRPr="00526007">
        <w:rPr>
          <w:bCs/>
          <w:sz w:val="24"/>
          <w:szCs w:val="24"/>
        </w:rPr>
        <w:t>-П</w:t>
      </w:r>
      <w:r w:rsidRPr="00526007">
        <w:rPr>
          <w:bCs/>
          <w:sz w:val="24"/>
          <w:szCs w:val="24"/>
        </w:rPr>
        <w:t xml:space="preserve"> по специальности</w:t>
      </w:r>
    </w:p>
    <w:p w14:paraId="2AE017DB"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72000845" w14:textId="77777777" w:rsidR="00D61CEE" w:rsidRPr="00526007" w:rsidRDefault="00D61CEE" w:rsidP="00D61CEE">
      <w:pPr>
        <w:pStyle w:val="a4"/>
        <w:ind w:firstLine="0"/>
      </w:pPr>
    </w:p>
    <w:p w14:paraId="064A257F" w14:textId="77777777" w:rsidR="00D61CEE" w:rsidRPr="00526007" w:rsidRDefault="00D61CEE" w:rsidP="00D61CEE">
      <w:pPr>
        <w:pStyle w:val="a4"/>
        <w:ind w:firstLine="0"/>
      </w:pPr>
    </w:p>
    <w:p w14:paraId="658D384D" w14:textId="77777777" w:rsidR="00D61CEE" w:rsidRPr="00526007" w:rsidRDefault="00D61CEE" w:rsidP="00D61CEE">
      <w:pPr>
        <w:pStyle w:val="a4"/>
        <w:ind w:firstLine="0"/>
      </w:pPr>
    </w:p>
    <w:p w14:paraId="75B5C087" w14:textId="77777777" w:rsidR="00D61CEE" w:rsidRPr="00526007" w:rsidRDefault="00D61CEE" w:rsidP="00D61CEE">
      <w:pPr>
        <w:pStyle w:val="a4"/>
        <w:ind w:firstLine="0"/>
      </w:pPr>
    </w:p>
    <w:p w14:paraId="58A80416" w14:textId="77777777" w:rsidR="00D61CEE" w:rsidRPr="00526007" w:rsidRDefault="00D61CEE" w:rsidP="00D61CEE">
      <w:pPr>
        <w:pStyle w:val="a4"/>
        <w:ind w:firstLine="0"/>
      </w:pPr>
    </w:p>
    <w:p w14:paraId="40B1A260" w14:textId="77777777" w:rsidR="00D61CEE" w:rsidRPr="00526007" w:rsidRDefault="00D61CEE" w:rsidP="00D61CEE">
      <w:pPr>
        <w:pStyle w:val="a4"/>
        <w:ind w:firstLine="0"/>
      </w:pPr>
    </w:p>
    <w:p w14:paraId="79AF034E" w14:textId="77777777" w:rsidR="00D61CEE" w:rsidRPr="00526007" w:rsidRDefault="00D61CEE" w:rsidP="00D61CEE">
      <w:pPr>
        <w:pStyle w:val="a4"/>
        <w:ind w:firstLine="0"/>
      </w:pPr>
    </w:p>
    <w:p w14:paraId="4A1EBDA6" w14:textId="77777777" w:rsidR="00D61CEE" w:rsidRPr="00526007" w:rsidRDefault="00D61CEE" w:rsidP="00D61CEE">
      <w:pPr>
        <w:pStyle w:val="a4"/>
        <w:ind w:firstLine="0"/>
      </w:pPr>
    </w:p>
    <w:p w14:paraId="185E5BF4" w14:textId="77777777" w:rsidR="00D61CEE" w:rsidRPr="00526007" w:rsidRDefault="00D61CEE" w:rsidP="00D61CEE">
      <w:pPr>
        <w:pStyle w:val="a4"/>
        <w:ind w:firstLine="0"/>
      </w:pPr>
    </w:p>
    <w:p w14:paraId="76FA6087"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7E56006B" w14:textId="77777777" w:rsidR="00D61CEE" w:rsidRPr="00526007" w:rsidRDefault="00D61CEE" w:rsidP="00D61CEE">
      <w:pPr>
        <w:pStyle w:val="210"/>
        <w:spacing w:before="1" w:line="552" w:lineRule="auto"/>
        <w:ind w:left="0"/>
        <w:jc w:val="center"/>
      </w:pPr>
    </w:p>
    <w:p w14:paraId="445AFFEF" w14:textId="77777777" w:rsidR="00D61CEE" w:rsidRPr="00526007" w:rsidRDefault="00D61CEE" w:rsidP="00D61CEE">
      <w:pPr>
        <w:pStyle w:val="210"/>
        <w:spacing w:before="1" w:line="552" w:lineRule="auto"/>
        <w:ind w:left="0"/>
        <w:jc w:val="center"/>
      </w:pPr>
      <w:r w:rsidRPr="00526007">
        <w:t>«ЕН.01 ХИМИЯ»</w:t>
      </w:r>
    </w:p>
    <w:p w14:paraId="72193F6D" w14:textId="77777777" w:rsidR="00D61CEE" w:rsidRPr="00526007" w:rsidRDefault="00D61CEE" w:rsidP="00D61CEE">
      <w:pPr>
        <w:pStyle w:val="a4"/>
        <w:jc w:val="center"/>
      </w:pPr>
    </w:p>
    <w:p w14:paraId="4DA31D00" w14:textId="77777777" w:rsidR="00D61CEE" w:rsidRPr="00526007" w:rsidRDefault="00D61CEE" w:rsidP="00D61CEE">
      <w:pPr>
        <w:pStyle w:val="a4"/>
        <w:jc w:val="center"/>
      </w:pPr>
    </w:p>
    <w:p w14:paraId="059C7221" w14:textId="77777777" w:rsidR="00D61CEE" w:rsidRPr="00526007" w:rsidRDefault="00D61CEE" w:rsidP="00D61CEE">
      <w:pPr>
        <w:pStyle w:val="a4"/>
        <w:jc w:val="center"/>
      </w:pPr>
    </w:p>
    <w:p w14:paraId="5DD30965" w14:textId="77777777" w:rsidR="00D61CEE" w:rsidRPr="00526007" w:rsidRDefault="00D61CEE" w:rsidP="00D61CEE">
      <w:pPr>
        <w:pStyle w:val="a4"/>
        <w:jc w:val="center"/>
      </w:pPr>
    </w:p>
    <w:p w14:paraId="041C4462" w14:textId="77777777" w:rsidR="00D61CEE" w:rsidRPr="00526007" w:rsidRDefault="00D61CEE" w:rsidP="00D61CEE">
      <w:pPr>
        <w:pStyle w:val="a4"/>
        <w:jc w:val="center"/>
      </w:pPr>
    </w:p>
    <w:p w14:paraId="4B780B2A" w14:textId="77777777" w:rsidR="00D61CEE" w:rsidRPr="00526007" w:rsidRDefault="00D61CEE" w:rsidP="00D61CEE">
      <w:pPr>
        <w:pStyle w:val="a4"/>
        <w:jc w:val="center"/>
      </w:pPr>
    </w:p>
    <w:p w14:paraId="57512080" w14:textId="77777777" w:rsidR="00D61CEE" w:rsidRPr="00526007" w:rsidRDefault="00D61CEE" w:rsidP="00D61CEE">
      <w:pPr>
        <w:pStyle w:val="a4"/>
        <w:jc w:val="center"/>
      </w:pPr>
    </w:p>
    <w:p w14:paraId="5E58AAF6" w14:textId="77777777" w:rsidR="00D61CEE" w:rsidRPr="00526007" w:rsidRDefault="00D61CEE" w:rsidP="00D61CEE">
      <w:pPr>
        <w:pStyle w:val="a4"/>
        <w:jc w:val="center"/>
      </w:pPr>
    </w:p>
    <w:p w14:paraId="0AA37EC1" w14:textId="77777777" w:rsidR="00D61CEE" w:rsidRPr="00526007" w:rsidRDefault="00D61CEE" w:rsidP="00D61CEE">
      <w:pPr>
        <w:pStyle w:val="a4"/>
        <w:jc w:val="center"/>
      </w:pPr>
    </w:p>
    <w:p w14:paraId="3D426E5B" w14:textId="77777777" w:rsidR="00D61CEE" w:rsidRPr="00526007" w:rsidRDefault="00D61CEE" w:rsidP="00D61CEE">
      <w:pPr>
        <w:pStyle w:val="a4"/>
        <w:jc w:val="center"/>
      </w:pPr>
    </w:p>
    <w:p w14:paraId="38907466" w14:textId="77777777" w:rsidR="00D61CEE" w:rsidRPr="00526007" w:rsidRDefault="00D61CEE" w:rsidP="00D61CEE">
      <w:pPr>
        <w:pStyle w:val="a4"/>
        <w:jc w:val="center"/>
      </w:pPr>
    </w:p>
    <w:p w14:paraId="18CE30A5" w14:textId="77777777" w:rsidR="00D61CEE" w:rsidRPr="00526007" w:rsidRDefault="00D61CEE" w:rsidP="00D61CEE">
      <w:pPr>
        <w:pStyle w:val="a4"/>
        <w:jc w:val="center"/>
      </w:pPr>
    </w:p>
    <w:p w14:paraId="392CD746" w14:textId="77777777" w:rsidR="00D61CEE" w:rsidRPr="00526007" w:rsidRDefault="00D61CEE" w:rsidP="00D61CEE">
      <w:pPr>
        <w:pStyle w:val="a4"/>
        <w:jc w:val="center"/>
      </w:pPr>
    </w:p>
    <w:p w14:paraId="084B6E27" w14:textId="77777777" w:rsidR="00D61CEE" w:rsidRPr="00526007" w:rsidRDefault="00D61CEE" w:rsidP="00D61CEE">
      <w:pPr>
        <w:pStyle w:val="a4"/>
        <w:jc w:val="center"/>
      </w:pPr>
    </w:p>
    <w:p w14:paraId="50CD79DA" w14:textId="77777777" w:rsidR="00D61CEE" w:rsidRPr="00526007" w:rsidRDefault="00D61CEE" w:rsidP="00D61CEE">
      <w:pPr>
        <w:pStyle w:val="a4"/>
        <w:jc w:val="center"/>
      </w:pPr>
    </w:p>
    <w:p w14:paraId="75C8760F" w14:textId="77777777" w:rsidR="00D61CEE" w:rsidRPr="00526007" w:rsidRDefault="00D61CEE" w:rsidP="00D61CEE">
      <w:pPr>
        <w:pStyle w:val="a4"/>
        <w:jc w:val="center"/>
      </w:pPr>
    </w:p>
    <w:p w14:paraId="266623CC" w14:textId="77777777" w:rsidR="00D61CEE" w:rsidRPr="00526007" w:rsidRDefault="00D61CEE" w:rsidP="00D61CEE">
      <w:pPr>
        <w:pStyle w:val="a4"/>
        <w:jc w:val="center"/>
      </w:pPr>
    </w:p>
    <w:p w14:paraId="377816D0" w14:textId="77777777" w:rsidR="00D61CEE" w:rsidRPr="00526007" w:rsidRDefault="00D61CEE" w:rsidP="00D61CEE">
      <w:pPr>
        <w:pStyle w:val="a4"/>
        <w:jc w:val="center"/>
      </w:pPr>
    </w:p>
    <w:p w14:paraId="150FEAE7" w14:textId="77777777" w:rsidR="00D61CEE" w:rsidRPr="00526007" w:rsidRDefault="00D61CEE" w:rsidP="00D61CEE">
      <w:pPr>
        <w:pStyle w:val="a4"/>
        <w:jc w:val="center"/>
      </w:pPr>
    </w:p>
    <w:p w14:paraId="1EB36262" w14:textId="77777777" w:rsidR="00D61CEE" w:rsidRPr="00526007" w:rsidRDefault="00D61CEE" w:rsidP="00D61CEE">
      <w:pPr>
        <w:pStyle w:val="a4"/>
        <w:jc w:val="center"/>
      </w:pPr>
    </w:p>
    <w:p w14:paraId="62D2017F" w14:textId="77777777" w:rsidR="00D61CEE" w:rsidRPr="00526007" w:rsidRDefault="00D61CEE" w:rsidP="00D61CEE">
      <w:pPr>
        <w:pStyle w:val="a4"/>
        <w:jc w:val="center"/>
      </w:pPr>
    </w:p>
    <w:p w14:paraId="2D90524F" w14:textId="77777777" w:rsidR="00D61CEE" w:rsidRPr="00526007" w:rsidRDefault="00D61CEE" w:rsidP="00D61CEE">
      <w:pPr>
        <w:pStyle w:val="a4"/>
        <w:jc w:val="center"/>
      </w:pPr>
    </w:p>
    <w:p w14:paraId="14B26D21" w14:textId="77777777" w:rsidR="00D61CEE" w:rsidRPr="00526007" w:rsidRDefault="00D61CEE" w:rsidP="00D61CEE">
      <w:pPr>
        <w:pStyle w:val="a4"/>
        <w:jc w:val="center"/>
      </w:pPr>
    </w:p>
    <w:p w14:paraId="1C1148F5" w14:textId="77777777" w:rsidR="00D61CEE" w:rsidRPr="00526007" w:rsidRDefault="00D61CEE" w:rsidP="00D61CEE">
      <w:pPr>
        <w:pStyle w:val="a4"/>
        <w:jc w:val="center"/>
      </w:pPr>
    </w:p>
    <w:p w14:paraId="5E289ACC" w14:textId="77777777" w:rsidR="00D61CEE" w:rsidRPr="00526007" w:rsidRDefault="00D61CEE" w:rsidP="00D61CEE">
      <w:pPr>
        <w:pStyle w:val="a4"/>
        <w:jc w:val="center"/>
      </w:pPr>
    </w:p>
    <w:p w14:paraId="56C75C00" w14:textId="1ABE81B4" w:rsidR="00D61CEE" w:rsidRPr="00526007" w:rsidRDefault="00D61CEE" w:rsidP="00D61CEE">
      <w:pPr>
        <w:jc w:val="center"/>
        <w:rPr>
          <w:b/>
          <w:sz w:val="24"/>
          <w:szCs w:val="24"/>
        </w:rPr>
      </w:pPr>
      <w:r w:rsidRPr="00526007">
        <w:rPr>
          <w:b/>
          <w:sz w:val="24"/>
          <w:szCs w:val="24"/>
        </w:rPr>
        <w:t>202</w:t>
      </w:r>
      <w:r w:rsidR="00F0065B" w:rsidRPr="00526007">
        <w:rPr>
          <w:b/>
          <w:sz w:val="24"/>
          <w:szCs w:val="24"/>
        </w:rPr>
        <w:t>3</w:t>
      </w:r>
      <w:r w:rsidRPr="00526007">
        <w:rPr>
          <w:b/>
          <w:sz w:val="24"/>
          <w:szCs w:val="24"/>
        </w:rPr>
        <w:t xml:space="preserve"> г.</w:t>
      </w:r>
    </w:p>
    <w:p w14:paraId="39214850" w14:textId="77777777" w:rsidR="00D61CEE" w:rsidRPr="00526007" w:rsidRDefault="00D61CEE" w:rsidP="00D61CEE">
      <w:pPr>
        <w:jc w:val="center"/>
        <w:rPr>
          <w:sz w:val="24"/>
          <w:szCs w:val="24"/>
        </w:rPr>
        <w:sectPr w:rsidR="00D61CEE" w:rsidRPr="00526007" w:rsidSect="00B836B8">
          <w:pgSz w:w="11910" w:h="16840"/>
          <w:pgMar w:top="1134" w:right="567" w:bottom="1134" w:left="1134" w:header="0" w:footer="1208" w:gutter="0"/>
          <w:cols w:space="720"/>
        </w:sectPr>
      </w:pPr>
    </w:p>
    <w:p w14:paraId="4CDFF682"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4700C413"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14C420F7" w14:textId="77777777" w:rsidTr="00122BC4">
        <w:trPr>
          <w:trHeight w:val="656"/>
        </w:trPr>
        <w:tc>
          <w:tcPr>
            <w:tcW w:w="8499" w:type="dxa"/>
          </w:tcPr>
          <w:p w14:paraId="036EE77F"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50B39767"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639DB7F7" w14:textId="77777777" w:rsidTr="00122BC4">
        <w:trPr>
          <w:trHeight w:val="983"/>
        </w:trPr>
        <w:tc>
          <w:tcPr>
            <w:tcW w:w="9464" w:type="dxa"/>
            <w:gridSpan w:val="2"/>
          </w:tcPr>
          <w:p w14:paraId="43314F57"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55BD8B81"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16DA7E3A" w14:textId="77777777" w:rsidTr="00122BC4">
        <w:trPr>
          <w:trHeight w:val="659"/>
        </w:trPr>
        <w:tc>
          <w:tcPr>
            <w:tcW w:w="9464" w:type="dxa"/>
            <w:gridSpan w:val="2"/>
          </w:tcPr>
          <w:p w14:paraId="34A77259"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57292BE5" w14:textId="77777777" w:rsidR="00D61CEE" w:rsidRPr="00526007" w:rsidRDefault="00D61CEE" w:rsidP="00D61CEE">
      <w:pPr>
        <w:spacing w:line="276" w:lineRule="exact"/>
        <w:rPr>
          <w:sz w:val="24"/>
          <w:szCs w:val="24"/>
        </w:rPr>
        <w:sectPr w:rsidR="00D61CEE" w:rsidRPr="00526007" w:rsidSect="00970788">
          <w:pgSz w:w="11910" w:h="16840"/>
          <w:pgMar w:top="780" w:right="620" w:bottom="1480" w:left="1120" w:header="0" w:footer="1209" w:gutter="0"/>
          <w:cols w:space="720"/>
        </w:sectPr>
      </w:pPr>
    </w:p>
    <w:p w14:paraId="6185CC34" w14:textId="77777777" w:rsidR="00D61CEE" w:rsidRPr="008A1A21" w:rsidRDefault="00D61CEE" w:rsidP="00D61CEE">
      <w:pPr>
        <w:pStyle w:val="formattext"/>
        <w:rPr>
          <w:b/>
          <w:bCs/>
        </w:rPr>
      </w:pPr>
      <w:r w:rsidRPr="008A1A21">
        <w:rPr>
          <w:b/>
          <w:bCs/>
        </w:rPr>
        <w:lastRenderedPageBreak/>
        <w:t xml:space="preserve">1. ОБЩАЯ ХАРАКТЕРИСТИКА ПРИМЕРНОЙ РАБОЧЕЙ ПРОГРАММЫ </w:t>
      </w:r>
      <w:r w:rsidRPr="008A1A21">
        <w:rPr>
          <w:b/>
          <w:bCs/>
        </w:rPr>
        <w:br/>
        <w:t>УЧЕБНОЙ ДИСЦИПЛИНЫ «ЕН.01 ХИМИЯ»</w:t>
      </w:r>
    </w:p>
    <w:p w14:paraId="64F7C2D3"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0FFA13FD"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«ЕН.01 Химия» является обязательной частью естественно-научного цикла примерной основной образовательной программы в соответствии с ФГОС по специальности 43.02.15 Поварское и кондитерское дело. </w:t>
      </w:r>
    </w:p>
    <w:p w14:paraId="07DD83A4"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01–10.</w:t>
      </w:r>
    </w:p>
    <w:p w14:paraId="580FDCEE"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739B72B2" w14:textId="77777777" w:rsidR="00D61CEE" w:rsidRPr="00526007" w:rsidRDefault="00D61CEE" w:rsidP="00D61CEE">
      <w:pPr>
        <w:suppressAutoHyphen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723"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8"/>
        <w:gridCol w:w="4252"/>
        <w:gridCol w:w="4253"/>
      </w:tblGrid>
      <w:tr w:rsidR="00797AFE" w:rsidRPr="00526007" w14:paraId="2531B84D" w14:textId="77777777" w:rsidTr="00797AFE">
        <w:trPr>
          <w:trHeight w:val="289"/>
        </w:trPr>
        <w:tc>
          <w:tcPr>
            <w:tcW w:w="1218" w:type="dxa"/>
          </w:tcPr>
          <w:p w14:paraId="2D8C0782" w14:textId="77777777" w:rsidR="00797AFE" w:rsidRPr="00526007" w:rsidRDefault="00797AFE" w:rsidP="00122BC4">
            <w:pPr>
              <w:spacing w:line="242" w:lineRule="auto"/>
              <w:jc w:val="center"/>
              <w:rPr>
                <w:sz w:val="24"/>
                <w:szCs w:val="24"/>
              </w:rPr>
            </w:pPr>
            <w:r w:rsidRPr="00526007">
              <w:rPr>
                <w:sz w:val="24"/>
                <w:szCs w:val="24"/>
              </w:rPr>
              <w:t>Код ПК, ОК</w:t>
            </w:r>
          </w:p>
        </w:tc>
        <w:tc>
          <w:tcPr>
            <w:tcW w:w="4252" w:type="dxa"/>
          </w:tcPr>
          <w:p w14:paraId="7008CEFB" w14:textId="5FCBDD6E" w:rsidR="00797AFE" w:rsidRPr="00526007" w:rsidRDefault="00797AFE" w:rsidP="00122BC4">
            <w:pPr>
              <w:jc w:val="center"/>
              <w:rPr>
                <w:sz w:val="24"/>
                <w:szCs w:val="24"/>
              </w:rPr>
            </w:pPr>
            <w:r w:rsidRPr="00526007">
              <w:rPr>
                <w:sz w:val="24"/>
                <w:szCs w:val="24"/>
              </w:rPr>
              <w:t>Умения</w:t>
            </w:r>
          </w:p>
        </w:tc>
        <w:tc>
          <w:tcPr>
            <w:tcW w:w="4253" w:type="dxa"/>
          </w:tcPr>
          <w:p w14:paraId="1CF95B56" w14:textId="580A5B22" w:rsidR="00797AFE" w:rsidRPr="00526007" w:rsidRDefault="00797AFE" w:rsidP="00122BC4">
            <w:pPr>
              <w:jc w:val="center"/>
              <w:rPr>
                <w:sz w:val="24"/>
                <w:szCs w:val="24"/>
              </w:rPr>
            </w:pPr>
            <w:r w:rsidRPr="00526007">
              <w:rPr>
                <w:sz w:val="24"/>
                <w:szCs w:val="24"/>
              </w:rPr>
              <w:t>Знания</w:t>
            </w:r>
          </w:p>
        </w:tc>
      </w:tr>
      <w:tr w:rsidR="00797AFE" w:rsidRPr="00526007" w14:paraId="2762A34F" w14:textId="77777777" w:rsidTr="00797AFE">
        <w:trPr>
          <w:trHeight w:val="7934"/>
        </w:trPr>
        <w:tc>
          <w:tcPr>
            <w:tcW w:w="1218" w:type="dxa"/>
          </w:tcPr>
          <w:p w14:paraId="7F783570" w14:textId="77777777" w:rsidR="00797AFE" w:rsidRPr="00526007" w:rsidRDefault="00797AFE" w:rsidP="00122BC4">
            <w:pPr>
              <w:spacing w:line="253" w:lineRule="exact"/>
              <w:rPr>
                <w:sz w:val="24"/>
                <w:szCs w:val="24"/>
                <w:lang w:val="ru-RU"/>
              </w:rPr>
            </w:pPr>
            <w:r w:rsidRPr="00526007">
              <w:rPr>
                <w:sz w:val="24"/>
                <w:szCs w:val="24"/>
                <w:lang w:val="ru-RU"/>
              </w:rPr>
              <w:t>ПК 1.2-1.4</w:t>
            </w:r>
          </w:p>
          <w:p w14:paraId="41A7173A" w14:textId="77777777" w:rsidR="00797AFE" w:rsidRPr="00526007" w:rsidRDefault="00797AFE" w:rsidP="00122BC4">
            <w:pPr>
              <w:spacing w:line="251" w:lineRule="exact"/>
              <w:rPr>
                <w:sz w:val="24"/>
                <w:szCs w:val="24"/>
                <w:lang w:val="ru-RU"/>
              </w:rPr>
            </w:pPr>
            <w:r w:rsidRPr="00526007">
              <w:rPr>
                <w:sz w:val="24"/>
                <w:szCs w:val="24"/>
                <w:lang w:val="ru-RU"/>
              </w:rPr>
              <w:t>ПК 2.2-2.8</w:t>
            </w:r>
          </w:p>
          <w:p w14:paraId="4232EA8E" w14:textId="77777777" w:rsidR="00797AFE" w:rsidRPr="00526007" w:rsidRDefault="00797AFE" w:rsidP="00122BC4">
            <w:pPr>
              <w:spacing w:line="251" w:lineRule="exact"/>
              <w:rPr>
                <w:sz w:val="24"/>
                <w:szCs w:val="24"/>
                <w:lang w:val="ru-RU"/>
              </w:rPr>
            </w:pPr>
            <w:r w:rsidRPr="00526007">
              <w:rPr>
                <w:sz w:val="24"/>
                <w:szCs w:val="24"/>
                <w:lang w:val="ru-RU"/>
              </w:rPr>
              <w:t>ПК 3.2-3.7</w:t>
            </w:r>
          </w:p>
          <w:p w14:paraId="365D254D" w14:textId="77777777" w:rsidR="00797AFE" w:rsidRPr="00526007" w:rsidRDefault="00797AFE" w:rsidP="00122BC4">
            <w:pPr>
              <w:spacing w:line="251" w:lineRule="exact"/>
              <w:rPr>
                <w:sz w:val="24"/>
                <w:szCs w:val="24"/>
                <w:lang w:val="ru-RU"/>
              </w:rPr>
            </w:pPr>
            <w:r w:rsidRPr="00526007">
              <w:rPr>
                <w:sz w:val="24"/>
                <w:szCs w:val="24"/>
                <w:lang w:val="ru-RU"/>
              </w:rPr>
              <w:t>ПК 4.2-4.6</w:t>
            </w:r>
          </w:p>
          <w:p w14:paraId="2E6CBB0A" w14:textId="77777777" w:rsidR="00797AFE" w:rsidRPr="00526007" w:rsidRDefault="00797AFE" w:rsidP="00122BC4">
            <w:pPr>
              <w:spacing w:line="251" w:lineRule="exact"/>
              <w:rPr>
                <w:sz w:val="24"/>
                <w:szCs w:val="24"/>
                <w:lang w:val="ru-RU"/>
              </w:rPr>
            </w:pPr>
            <w:r w:rsidRPr="00526007">
              <w:rPr>
                <w:sz w:val="24"/>
                <w:szCs w:val="24"/>
                <w:lang w:val="ru-RU"/>
              </w:rPr>
              <w:t>ПК 5.2-5.6</w:t>
            </w:r>
          </w:p>
          <w:p w14:paraId="1C502DBA" w14:textId="77777777" w:rsidR="00797AFE" w:rsidRPr="00526007" w:rsidRDefault="00797AFE" w:rsidP="00122BC4">
            <w:pPr>
              <w:spacing w:line="251" w:lineRule="exact"/>
              <w:rPr>
                <w:sz w:val="24"/>
                <w:szCs w:val="24"/>
                <w:lang w:val="ru-RU"/>
              </w:rPr>
            </w:pPr>
            <w:r w:rsidRPr="00526007">
              <w:rPr>
                <w:sz w:val="24"/>
                <w:szCs w:val="24"/>
                <w:lang w:val="ru-RU"/>
              </w:rPr>
              <w:t>ОК 01</w:t>
            </w:r>
          </w:p>
          <w:p w14:paraId="4AF6E9CC" w14:textId="77777777" w:rsidR="00797AFE" w:rsidRPr="00526007" w:rsidRDefault="00797AFE" w:rsidP="00122BC4">
            <w:pPr>
              <w:spacing w:line="251" w:lineRule="exact"/>
              <w:rPr>
                <w:sz w:val="24"/>
                <w:szCs w:val="24"/>
                <w:lang w:val="ru-RU"/>
              </w:rPr>
            </w:pPr>
            <w:r w:rsidRPr="00526007">
              <w:rPr>
                <w:sz w:val="24"/>
                <w:szCs w:val="24"/>
                <w:lang w:val="ru-RU"/>
              </w:rPr>
              <w:t>ОК 02</w:t>
            </w:r>
          </w:p>
          <w:p w14:paraId="7D741DE8" w14:textId="77777777" w:rsidR="00797AFE" w:rsidRPr="00526007" w:rsidRDefault="00797AFE" w:rsidP="00122BC4">
            <w:pPr>
              <w:rPr>
                <w:sz w:val="24"/>
                <w:szCs w:val="24"/>
                <w:lang w:val="ru-RU"/>
              </w:rPr>
            </w:pPr>
            <w:r w:rsidRPr="00526007">
              <w:rPr>
                <w:sz w:val="24"/>
                <w:szCs w:val="24"/>
                <w:lang w:val="ru-RU"/>
              </w:rPr>
              <w:t>ОК 03</w:t>
            </w:r>
          </w:p>
          <w:p w14:paraId="6AAC5593" w14:textId="77777777" w:rsidR="00797AFE" w:rsidRPr="00526007" w:rsidRDefault="00797AFE" w:rsidP="00122BC4">
            <w:pPr>
              <w:spacing w:line="251" w:lineRule="exact"/>
              <w:rPr>
                <w:sz w:val="24"/>
                <w:szCs w:val="24"/>
                <w:lang w:val="ru-RU"/>
              </w:rPr>
            </w:pPr>
            <w:r w:rsidRPr="00526007">
              <w:rPr>
                <w:sz w:val="24"/>
                <w:szCs w:val="24"/>
                <w:lang w:val="ru-RU"/>
              </w:rPr>
              <w:t>ОК 04</w:t>
            </w:r>
          </w:p>
          <w:p w14:paraId="705BD1D3" w14:textId="77777777" w:rsidR="00797AFE" w:rsidRPr="00526007" w:rsidRDefault="00797AFE" w:rsidP="00122BC4">
            <w:pPr>
              <w:spacing w:line="251" w:lineRule="exact"/>
              <w:rPr>
                <w:sz w:val="24"/>
                <w:szCs w:val="24"/>
                <w:lang w:val="ru-RU"/>
              </w:rPr>
            </w:pPr>
            <w:r w:rsidRPr="00526007">
              <w:rPr>
                <w:sz w:val="24"/>
                <w:szCs w:val="24"/>
                <w:lang w:val="ru-RU"/>
              </w:rPr>
              <w:t>ОК 05</w:t>
            </w:r>
          </w:p>
          <w:p w14:paraId="0D8D7B4D" w14:textId="77777777" w:rsidR="00797AFE" w:rsidRPr="00526007" w:rsidRDefault="00797AFE" w:rsidP="00122BC4">
            <w:pPr>
              <w:spacing w:line="251" w:lineRule="exact"/>
              <w:rPr>
                <w:sz w:val="24"/>
                <w:szCs w:val="24"/>
              </w:rPr>
            </w:pPr>
            <w:r w:rsidRPr="00526007">
              <w:rPr>
                <w:sz w:val="24"/>
                <w:szCs w:val="24"/>
              </w:rPr>
              <w:t>ОК 06</w:t>
            </w:r>
          </w:p>
          <w:p w14:paraId="07BFDEF7" w14:textId="77777777" w:rsidR="00797AFE" w:rsidRPr="00526007" w:rsidRDefault="00797AFE" w:rsidP="00122BC4">
            <w:pPr>
              <w:spacing w:line="251" w:lineRule="exact"/>
              <w:rPr>
                <w:sz w:val="24"/>
                <w:szCs w:val="24"/>
              </w:rPr>
            </w:pPr>
            <w:r w:rsidRPr="00526007">
              <w:rPr>
                <w:sz w:val="24"/>
                <w:szCs w:val="24"/>
              </w:rPr>
              <w:t>ОК 07</w:t>
            </w:r>
          </w:p>
          <w:p w14:paraId="66D960BA" w14:textId="77777777" w:rsidR="00797AFE" w:rsidRPr="00526007" w:rsidRDefault="00797AFE" w:rsidP="00122BC4">
            <w:pPr>
              <w:rPr>
                <w:sz w:val="24"/>
                <w:szCs w:val="24"/>
              </w:rPr>
            </w:pPr>
            <w:r w:rsidRPr="00526007">
              <w:rPr>
                <w:sz w:val="24"/>
                <w:szCs w:val="24"/>
              </w:rPr>
              <w:t>ОК 09</w:t>
            </w:r>
          </w:p>
          <w:p w14:paraId="3C60A5D9" w14:textId="77777777" w:rsidR="00797AFE" w:rsidRPr="00526007" w:rsidRDefault="00797AFE" w:rsidP="00122BC4">
            <w:pPr>
              <w:rPr>
                <w:b/>
                <w:sz w:val="24"/>
                <w:szCs w:val="24"/>
              </w:rPr>
            </w:pPr>
            <w:r w:rsidRPr="00526007">
              <w:rPr>
                <w:sz w:val="24"/>
                <w:szCs w:val="24"/>
              </w:rPr>
              <w:t>ОК 10</w:t>
            </w:r>
          </w:p>
        </w:tc>
        <w:tc>
          <w:tcPr>
            <w:tcW w:w="4252" w:type="dxa"/>
          </w:tcPr>
          <w:p w14:paraId="62C74D59" w14:textId="6DFB1580" w:rsidR="00797AFE" w:rsidRPr="00526007" w:rsidRDefault="00797AFE" w:rsidP="00122BC4">
            <w:pPr>
              <w:rPr>
                <w:sz w:val="24"/>
                <w:szCs w:val="24"/>
                <w:lang w:val="ru-RU"/>
              </w:rPr>
            </w:pPr>
            <w:r w:rsidRPr="00526007">
              <w:rPr>
                <w:sz w:val="24"/>
                <w:szCs w:val="24"/>
                <w:lang w:val="ru-RU"/>
              </w:rPr>
              <w:t>применять основные законы химии для решения задач в области профессиональной деятельности;</w:t>
            </w:r>
          </w:p>
          <w:p w14:paraId="12EF2F2B" w14:textId="77777777" w:rsidR="00797AFE" w:rsidRPr="00526007" w:rsidRDefault="00797AFE" w:rsidP="00122BC4">
            <w:pPr>
              <w:tabs>
                <w:tab w:val="left" w:pos="2325"/>
              </w:tabs>
              <w:spacing w:line="252" w:lineRule="exact"/>
              <w:rPr>
                <w:sz w:val="24"/>
                <w:szCs w:val="24"/>
                <w:lang w:val="ru-RU"/>
              </w:rPr>
            </w:pPr>
            <w:r w:rsidRPr="00526007">
              <w:rPr>
                <w:sz w:val="24"/>
                <w:szCs w:val="24"/>
                <w:lang w:val="ru-RU"/>
              </w:rPr>
              <w:t>использовать свойства</w:t>
            </w:r>
          </w:p>
          <w:p w14:paraId="7CF1444F" w14:textId="77777777" w:rsidR="00797AFE" w:rsidRPr="00526007" w:rsidRDefault="00797AFE" w:rsidP="00122BC4">
            <w:pPr>
              <w:tabs>
                <w:tab w:val="left" w:pos="1174"/>
                <w:tab w:val="left" w:pos="1379"/>
                <w:tab w:val="left" w:pos="1558"/>
                <w:tab w:val="left" w:pos="1619"/>
                <w:tab w:val="left" w:pos="1668"/>
                <w:tab w:val="left" w:pos="1804"/>
                <w:tab w:val="left" w:pos="1914"/>
                <w:tab w:val="left" w:pos="2003"/>
                <w:tab w:val="left" w:pos="2314"/>
                <w:tab w:val="left" w:pos="2369"/>
                <w:tab w:val="left" w:pos="2818"/>
                <w:tab w:val="left" w:pos="2923"/>
                <w:tab w:val="left" w:pos="3032"/>
              </w:tabs>
              <w:rPr>
                <w:sz w:val="24"/>
                <w:szCs w:val="24"/>
                <w:lang w:val="ru-RU"/>
              </w:rPr>
            </w:pPr>
            <w:r w:rsidRPr="00526007">
              <w:rPr>
                <w:sz w:val="24"/>
                <w:szCs w:val="24"/>
                <w:lang w:val="ru-RU"/>
              </w:rPr>
              <w:t>органических веществ, дисперсных и коллоидных систем для оптимизации технологического процесса; описывать уравнениями химических реакций процессы, лежащие в основе производства продовольственных продуктов; проводить расчеты  по химическим формулам и уравнениям реакции; использовать лабораторную посуду и оборудование; выбирать метод  и ход химического анализа, подбирать реактивы   и аппаратуру;</w:t>
            </w:r>
          </w:p>
          <w:p w14:paraId="4ED673AC" w14:textId="77777777" w:rsidR="00797AFE" w:rsidRPr="00526007" w:rsidRDefault="00797AFE" w:rsidP="00122BC4">
            <w:pPr>
              <w:tabs>
                <w:tab w:val="left" w:pos="1864"/>
              </w:tabs>
              <w:rPr>
                <w:sz w:val="24"/>
                <w:szCs w:val="24"/>
                <w:lang w:val="ru-RU"/>
              </w:rPr>
            </w:pPr>
            <w:r w:rsidRPr="00526007">
              <w:rPr>
                <w:sz w:val="24"/>
                <w:szCs w:val="24"/>
                <w:lang w:val="ru-RU"/>
              </w:rPr>
              <w:t>проводить качественные реакции на неорганические вещества и ионы, отдельные классы органических соединений;</w:t>
            </w:r>
          </w:p>
          <w:p w14:paraId="142079C2" w14:textId="77777777" w:rsidR="00797AFE" w:rsidRPr="00526007" w:rsidRDefault="00797AFE" w:rsidP="00122BC4">
            <w:pPr>
              <w:rPr>
                <w:sz w:val="24"/>
                <w:szCs w:val="24"/>
                <w:lang w:val="ru-RU"/>
              </w:rPr>
            </w:pPr>
            <w:r w:rsidRPr="00526007">
              <w:rPr>
                <w:sz w:val="24"/>
                <w:szCs w:val="24"/>
                <w:lang w:val="ru-RU"/>
              </w:rPr>
              <w:t>выполнять количественные расчеты состава вещества по результатам измерений;</w:t>
            </w:r>
          </w:p>
          <w:p w14:paraId="3CEBCD03" w14:textId="77777777" w:rsidR="00797AFE" w:rsidRPr="00526007" w:rsidRDefault="00797AFE" w:rsidP="00122BC4">
            <w:pPr>
              <w:rPr>
                <w:sz w:val="24"/>
                <w:szCs w:val="24"/>
                <w:lang w:val="ru-RU"/>
              </w:rPr>
            </w:pPr>
            <w:r w:rsidRPr="00526007">
              <w:rPr>
                <w:sz w:val="24"/>
                <w:szCs w:val="24"/>
                <w:lang w:val="ru-RU"/>
              </w:rPr>
              <w:t>соблюдать правила техники безопасности при работе в химической лаборатории</w:t>
            </w:r>
          </w:p>
        </w:tc>
        <w:tc>
          <w:tcPr>
            <w:tcW w:w="4253" w:type="dxa"/>
          </w:tcPr>
          <w:p w14:paraId="3D24B525" w14:textId="443A4D75" w:rsidR="00797AFE" w:rsidRPr="00526007" w:rsidRDefault="00797AFE" w:rsidP="00122BC4">
            <w:pPr>
              <w:spacing w:line="253" w:lineRule="exact"/>
              <w:rPr>
                <w:sz w:val="24"/>
                <w:szCs w:val="24"/>
                <w:lang w:val="ru-RU"/>
              </w:rPr>
            </w:pPr>
            <w:r w:rsidRPr="00526007">
              <w:rPr>
                <w:sz w:val="24"/>
                <w:szCs w:val="24"/>
                <w:lang w:val="ru-RU"/>
              </w:rPr>
              <w:t>основные понятия и законы химии;</w:t>
            </w:r>
          </w:p>
          <w:p w14:paraId="44462A1A" w14:textId="77777777" w:rsidR="00797AFE" w:rsidRPr="00526007" w:rsidRDefault="00797AFE" w:rsidP="00122BC4">
            <w:pPr>
              <w:spacing w:line="237" w:lineRule="auto"/>
              <w:rPr>
                <w:sz w:val="24"/>
                <w:szCs w:val="24"/>
                <w:lang w:val="ru-RU"/>
              </w:rPr>
            </w:pPr>
            <w:r w:rsidRPr="00526007">
              <w:rPr>
                <w:sz w:val="24"/>
                <w:szCs w:val="24"/>
                <w:lang w:val="ru-RU"/>
              </w:rPr>
              <w:t>-теоретические основы органической, физической, коллоидной химии;</w:t>
            </w:r>
          </w:p>
          <w:p w14:paraId="52CA033B" w14:textId="77777777" w:rsidR="00797AFE" w:rsidRPr="00526007" w:rsidRDefault="00797AFE" w:rsidP="00122BC4">
            <w:pPr>
              <w:spacing w:line="251" w:lineRule="exact"/>
              <w:rPr>
                <w:sz w:val="24"/>
                <w:szCs w:val="24"/>
                <w:lang w:val="ru-RU"/>
              </w:rPr>
            </w:pPr>
            <w:r w:rsidRPr="00526007">
              <w:rPr>
                <w:sz w:val="24"/>
                <w:szCs w:val="24"/>
                <w:lang w:val="ru-RU"/>
              </w:rPr>
              <w:t>-понятие химической кинетики и катализа;</w:t>
            </w:r>
          </w:p>
          <w:p w14:paraId="2AEADBD5" w14:textId="77777777" w:rsidR="00797AFE" w:rsidRPr="00526007" w:rsidRDefault="00797AFE" w:rsidP="00122BC4">
            <w:pPr>
              <w:spacing w:line="242" w:lineRule="auto"/>
              <w:rPr>
                <w:sz w:val="24"/>
                <w:szCs w:val="24"/>
                <w:lang w:val="ru-RU"/>
              </w:rPr>
            </w:pPr>
            <w:r w:rsidRPr="00526007">
              <w:rPr>
                <w:sz w:val="24"/>
                <w:szCs w:val="24"/>
                <w:lang w:val="ru-RU"/>
              </w:rPr>
              <w:t>-классификацию химических реакций и закономерности их протекания;</w:t>
            </w:r>
          </w:p>
          <w:p w14:paraId="0F00355A" w14:textId="77777777" w:rsidR="00797AFE" w:rsidRPr="00526007" w:rsidRDefault="00797AFE" w:rsidP="00122BC4">
            <w:pPr>
              <w:spacing w:line="242" w:lineRule="auto"/>
              <w:rPr>
                <w:sz w:val="24"/>
                <w:szCs w:val="24"/>
                <w:lang w:val="ru-RU"/>
              </w:rPr>
            </w:pPr>
            <w:r w:rsidRPr="00526007">
              <w:rPr>
                <w:sz w:val="24"/>
                <w:szCs w:val="24"/>
                <w:lang w:val="ru-RU"/>
              </w:rPr>
              <w:t>-обратимые и необратимые химические реакции, химическое равновесие, смещение химического равновесия под действием различных факторов;</w:t>
            </w:r>
          </w:p>
          <w:p w14:paraId="160B6F4D" w14:textId="77777777" w:rsidR="00797AFE" w:rsidRPr="00526007" w:rsidRDefault="00797AFE" w:rsidP="00122BC4">
            <w:pPr>
              <w:spacing w:line="242" w:lineRule="auto"/>
              <w:rPr>
                <w:sz w:val="24"/>
                <w:szCs w:val="24"/>
                <w:lang w:val="ru-RU"/>
              </w:rPr>
            </w:pPr>
            <w:r w:rsidRPr="00526007">
              <w:rPr>
                <w:sz w:val="24"/>
                <w:szCs w:val="24"/>
                <w:lang w:val="ru-RU"/>
              </w:rPr>
              <w:t>- окислительно-восстановительные реакции, реакции ионного обмена;</w:t>
            </w:r>
          </w:p>
          <w:p w14:paraId="4FB999E4" w14:textId="77777777" w:rsidR="00797AFE" w:rsidRPr="00526007" w:rsidRDefault="00797AFE" w:rsidP="00122BC4">
            <w:pPr>
              <w:spacing w:line="242" w:lineRule="auto"/>
              <w:rPr>
                <w:sz w:val="24"/>
                <w:szCs w:val="24"/>
                <w:lang w:val="ru-RU"/>
              </w:rPr>
            </w:pPr>
            <w:r w:rsidRPr="00526007">
              <w:rPr>
                <w:sz w:val="24"/>
                <w:szCs w:val="24"/>
                <w:lang w:val="ru-RU"/>
              </w:rPr>
              <w:t>гидролиз солей, диссоциацию электролитов в водных растворах, понятие о сильных и слабых электролитах;</w:t>
            </w:r>
          </w:p>
          <w:p w14:paraId="1E518D28" w14:textId="77777777" w:rsidR="00797AFE" w:rsidRPr="00526007" w:rsidRDefault="00797AFE" w:rsidP="00122BC4">
            <w:pPr>
              <w:spacing w:line="242" w:lineRule="auto"/>
              <w:rPr>
                <w:sz w:val="24"/>
                <w:szCs w:val="24"/>
                <w:lang w:val="ru-RU"/>
              </w:rPr>
            </w:pPr>
            <w:r w:rsidRPr="00526007">
              <w:rPr>
                <w:sz w:val="24"/>
                <w:szCs w:val="24"/>
                <w:lang w:val="ru-RU"/>
              </w:rPr>
              <w:t>-тепловой эффект химических реакций, термохимические уравнения;</w:t>
            </w:r>
          </w:p>
          <w:p w14:paraId="39A0FC64" w14:textId="77777777" w:rsidR="00797AFE" w:rsidRPr="00526007" w:rsidRDefault="00797AFE" w:rsidP="00122BC4">
            <w:pPr>
              <w:spacing w:line="242" w:lineRule="auto"/>
              <w:rPr>
                <w:sz w:val="24"/>
                <w:szCs w:val="24"/>
                <w:lang w:val="ru-RU"/>
              </w:rPr>
            </w:pPr>
            <w:r w:rsidRPr="00526007">
              <w:rPr>
                <w:sz w:val="24"/>
                <w:szCs w:val="24"/>
                <w:lang w:val="ru-RU"/>
              </w:rPr>
              <w:t>-характеристики различных классов органических веществ, входящих в состав сырья и готовой пищевой продукции;</w:t>
            </w:r>
          </w:p>
          <w:p w14:paraId="6FFF5F64" w14:textId="77777777" w:rsidR="00797AFE" w:rsidRPr="00526007" w:rsidRDefault="00797AFE" w:rsidP="00122BC4">
            <w:pPr>
              <w:spacing w:line="242" w:lineRule="auto"/>
              <w:rPr>
                <w:sz w:val="24"/>
                <w:szCs w:val="24"/>
                <w:lang w:val="ru-RU"/>
              </w:rPr>
            </w:pPr>
            <w:r w:rsidRPr="00526007">
              <w:rPr>
                <w:sz w:val="24"/>
                <w:szCs w:val="24"/>
                <w:lang w:val="ru-RU"/>
              </w:rPr>
              <w:t>-свойства растворов и коллоидных систем высокомолекулярных соединений;</w:t>
            </w:r>
          </w:p>
          <w:p w14:paraId="32FB8214" w14:textId="77777777" w:rsidR="00797AFE" w:rsidRPr="00526007" w:rsidRDefault="00797AFE" w:rsidP="00122BC4">
            <w:pPr>
              <w:spacing w:line="242" w:lineRule="auto"/>
              <w:rPr>
                <w:sz w:val="24"/>
                <w:szCs w:val="24"/>
                <w:lang w:val="ru-RU"/>
              </w:rPr>
            </w:pPr>
            <w:r w:rsidRPr="00526007">
              <w:rPr>
                <w:sz w:val="24"/>
                <w:szCs w:val="24"/>
                <w:lang w:val="ru-RU"/>
              </w:rPr>
              <w:t>-дисперсные и коллоидные системы пищевых продуктов;</w:t>
            </w:r>
          </w:p>
          <w:p w14:paraId="75BA11C1" w14:textId="77777777" w:rsidR="00797AFE" w:rsidRPr="00526007" w:rsidRDefault="00797AFE" w:rsidP="00122BC4">
            <w:pPr>
              <w:spacing w:line="237" w:lineRule="auto"/>
              <w:rPr>
                <w:sz w:val="24"/>
                <w:szCs w:val="24"/>
                <w:lang w:val="ru-RU"/>
              </w:rPr>
            </w:pPr>
            <w:r w:rsidRPr="00526007">
              <w:rPr>
                <w:sz w:val="24"/>
                <w:szCs w:val="24"/>
                <w:lang w:val="ru-RU"/>
              </w:rPr>
              <w:t>-роль и характеристики поверхностных явлений в природных и технологических процессах;</w:t>
            </w:r>
          </w:p>
          <w:p w14:paraId="7E4806CE" w14:textId="77777777" w:rsidR="00797AFE" w:rsidRPr="00526007" w:rsidRDefault="00797AFE" w:rsidP="00122BC4">
            <w:pPr>
              <w:spacing w:line="251" w:lineRule="exact"/>
              <w:rPr>
                <w:sz w:val="24"/>
                <w:szCs w:val="24"/>
                <w:lang w:val="ru-RU"/>
              </w:rPr>
            </w:pPr>
            <w:r w:rsidRPr="00526007">
              <w:rPr>
                <w:sz w:val="24"/>
                <w:szCs w:val="24"/>
                <w:lang w:val="ru-RU"/>
              </w:rPr>
              <w:t>-основы аналитической химии;</w:t>
            </w:r>
          </w:p>
          <w:p w14:paraId="2C3A0A0B" w14:textId="77777777" w:rsidR="00797AFE" w:rsidRPr="00526007" w:rsidRDefault="00797AFE" w:rsidP="00122BC4">
            <w:pPr>
              <w:spacing w:line="242" w:lineRule="auto"/>
              <w:rPr>
                <w:sz w:val="24"/>
                <w:szCs w:val="24"/>
                <w:lang w:val="ru-RU"/>
              </w:rPr>
            </w:pPr>
            <w:r w:rsidRPr="00526007">
              <w:rPr>
                <w:sz w:val="24"/>
                <w:szCs w:val="24"/>
                <w:lang w:val="ru-RU"/>
              </w:rPr>
              <w:t>-основные методы классического количественного и физико-химического анализа;</w:t>
            </w:r>
          </w:p>
          <w:p w14:paraId="49A00F8D" w14:textId="77777777" w:rsidR="00797AFE" w:rsidRPr="00526007" w:rsidRDefault="00797AFE" w:rsidP="00122BC4">
            <w:pPr>
              <w:spacing w:line="237" w:lineRule="auto"/>
              <w:rPr>
                <w:sz w:val="24"/>
                <w:szCs w:val="24"/>
                <w:lang w:val="ru-RU"/>
              </w:rPr>
            </w:pPr>
            <w:r w:rsidRPr="00526007">
              <w:rPr>
                <w:sz w:val="24"/>
                <w:szCs w:val="24"/>
                <w:lang w:val="ru-RU"/>
              </w:rPr>
              <w:t>-назначение и правила использования лабораторного оборудования и аппаратуры;</w:t>
            </w:r>
          </w:p>
          <w:p w14:paraId="1C817FF9" w14:textId="77777777" w:rsidR="00797AFE" w:rsidRPr="00526007" w:rsidRDefault="00797AFE" w:rsidP="00122BC4">
            <w:pPr>
              <w:tabs>
                <w:tab w:val="left" w:pos="1180"/>
                <w:tab w:val="left" w:pos="1584"/>
                <w:tab w:val="left" w:pos="2629"/>
                <w:tab w:val="left" w:pos="4058"/>
              </w:tabs>
              <w:spacing w:line="237" w:lineRule="auto"/>
              <w:rPr>
                <w:sz w:val="24"/>
                <w:szCs w:val="24"/>
                <w:lang w:val="ru-RU"/>
              </w:rPr>
            </w:pPr>
            <w:r w:rsidRPr="00526007">
              <w:rPr>
                <w:sz w:val="24"/>
                <w:szCs w:val="24"/>
                <w:lang w:val="ru-RU"/>
              </w:rPr>
              <w:t xml:space="preserve">-методы и технику выполнения </w:t>
            </w:r>
            <w:r w:rsidRPr="00526007">
              <w:rPr>
                <w:sz w:val="24"/>
                <w:szCs w:val="24"/>
                <w:lang w:val="ru-RU"/>
              </w:rPr>
              <w:lastRenderedPageBreak/>
              <w:t>химических анализов;</w:t>
            </w:r>
          </w:p>
          <w:p w14:paraId="2F172E94" w14:textId="77777777" w:rsidR="00797AFE" w:rsidRPr="00526007" w:rsidRDefault="00797AFE" w:rsidP="00122BC4">
            <w:pPr>
              <w:tabs>
                <w:tab w:val="left" w:pos="1244"/>
                <w:tab w:val="left" w:pos="2633"/>
                <w:tab w:val="left" w:pos="3628"/>
                <w:tab w:val="left" w:pos="4057"/>
              </w:tabs>
              <w:spacing w:line="250" w:lineRule="atLeast"/>
              <w:rPr>
                <w:sz w:val="24"/>
                <w:szCs w:val="24"/>
                <w:lang w:val="ru-RU"/>
              </w:rPr>
            </w:pPr>
            <w:r w:rsidRPr="00526007">
              <w:rPr>
                <w:sz w:val="24"/>
                <w:szCs w:val="24"/>
                <w:lang w:val="ru-RU"/>
              </w:rPr>
              <w:t>-приемы безопасной работы в химической лаборатории</w:t>
            </w:r>
          </w:p>
        </w:tc>
      </w:tr>
    </w:tbl>
    <w:p w14:paraId="0E1FC261" w14:textId="77777777" w:rsidR="00D61CEE" w:rsidRPr="00526007" w:rsidRDefault="00D61CEE" w:rsidP="00D61CEE">
      <w:pPr>
        <w:pStyle w:val="a4"/>
      </w:pPr>
    </w:p>
    <w:p w14:paraId="7370AAF3" w14:textId="77777777" w:rsidR="00D61CEE" w:rsidRPr="00526007" w:rsidRDefault="00D61CEE" w:rsidP="00D61CEE">
      <w:pPr>
        <w:rPr>
          <w:b/>
          <w:sz w:val="24"/>
          <w:szCs w:val="24"/>
        </w:rPr>
      </w:pPr>
      <w:r w:rsidRPr="00526007">
        <w:rPr>
          <w:b/>
          <w:sz w:val="24"/>
          <w:szCs w:val="24"/>
        </w:rPr>
        <w:br w:type="page"/>
      </w:r>
    </w:p>
    <w:p w14:paraId="445B1075" w14:textId="77777777" w:rsidR="00D61CEE" w:rsidRPr="00526007" w:rsidRDefault="00D61CEE" w:rsidP="00D61CEE">
      <w:pPr>
        <w:pStyle w:val="formattext"/>
      </w:pPr>
      <w:r w:rsidRPr="00526007">
        <w:lastRenderedPageBreak/>
        <w:t xml:space="preserve">2. </w:t>
      </w:r>
      <w:r w:rsidRPr="00797AFE">
        <w:rPr>
          <w:b/>
          <w:bCs/>
        </w:rPr>
        <w:t>СТРУКТУРА И СОДЕРЖАНИЕ УЧЕБНОЙ ДИСЦИПЛИНЫ</w:t>
      </w:r>
    </w:p>
    <w:p w14:paraId="74932CCC"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2.1. Объем учебной дисциплины и виды учебной работы   </w:t>
      </w:r>
    </w:p>
    <w:tbl>
      <w:tblPr>
        <w:tblW w:w="494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03"/>
        <w:gridCol w:w="66"/>
        <w:gridCol w:w="2002"/>
      </w:tblGrid>
      <w:tr w:rsidR="00D61CEE" w:rsidRPr="00526007" w14:paraId="46DAC850" w14:textId="77777777" w:rsidTr="00122BC4">
        <w:trPr>
          <w:trHeight w:val="490"/>
        </w:trPr>
        <w:tc>
          <w:tcPr>
            <w:tcW w:w="4006" w:type="pct"/>
            <w:gridSpan w:val="2"/>
            <w:vAlign w:val="center"/>
          </w:tcPr>
          <w:p w14:paraId="4D2A7536" w14:textId="77777777" w:rsidR="00D61CEE" w:rsidRPr="00526007" w:rsidRDefault="00D61CEE" w:rsidP="00122BC4">
            <w:pPr>
              <w:rPr>
                <w:b/>
                <w:sz w:val="24"/>
                <w:szCs w:val="24"/>
              </w:rPr>
            </w:pPr>
            <w:r w:rsidRPr="00526007">
              <w:rPr>
                <w:b/>
                <w:sz w:val="24"/>
                <w:szCs w:val="24"/>
              </w:rPr>
              <w:t>Вид учебной работы</w:t>
            </w:r>
          </w:p>
        </w:tc>
        <w:tc>
          <w:tcPr>
            <w:tcW w:w="994" w:type="pct"/>
            <w:vAlign w:val="center"/>
          </w:tcPr>
          <w:p w14:paraId="70DF700E" w14:textId="77777777" w:rsidR="00D61CEE" w:rsidRPr="00526007" w:rsidRDefault="00D61CEE" w:rsidP="00122BC4">
            <w:pPr>
              <w:rPr>
                <w:b/>
                <w:sz w:val="24"/>
                <w:szCs w:val="24"/>
              </w:rPr>
            </w:pPr>
            <w:r w:rsidRPr="00526007">
              <w:rPr>
                <w:b/>
                <w:sz w:val="24"/>
                <w:szCs w:val="24"/>
              </w:rPr>
              <w:t>Объем в часах</w:t>
            </w:r>
          </w:p>
        </w:tc>
      </w:tr>
      <w:tr w:rsidR="00D61CEE" w:rsidRPr="00526007" w14:paraId="375FBB31" w14:textId="77777777" w:rsidTr="00122BC4">
        <w:trPr>
          <w:trHeight w:val="490"/>
        </w:trPr>
        <w:tc>
          <w:tcPr>
            <w:tcW w:w="4006" w:type="pct"/>
            <w:gridSpan w:val="2"/>
            <w:vAlign w:val="center"/>
          </w:tcPr>
          <w:p w14:paraId="52438F63" w14:textId="77777777" w:rsidR="00D61CEE" w:rsidRPr="00526007" w:rsidRDefault="00D61CEE" w:rsidP="00122BC4">
            <w:pPr>
              <w:rPr>
                <w:b/>
                <w:sz w:val="24"/>
                <w:szCs w:val="24"/>
              </w:rPr>
            </w:pPr>
            <w:r w:rsidRPr="00526007">
              <w:rPr>
                <w:b/>
                <w:sz w:val="24"/>
                <w:szCs w:val="24"/>
              </w:rPr>
              <w:t>Объем образовательной программы учебной дисциплины</w:t>
            </w:r>
          </w:p>
        </w:tc>
        <w:tc>
          <w:tcPr>
            <w:tcW w:w="994" w:type="pct"/>
            <w:vAlign w:val="center"/>
          </w:tcPr>
          <w:p w14:paraId="04E09924" w14:textId="524FCA51" w:rsidR="00D61CEE" w:rsidRPr="00526007" w:rsidRDefault="00F0065B" w:rsidP="00122BC4">
            <w:pPr>
              <w:rPr>
                <w:sz w:val="24"/>
                <w:szCs w:val="24"/>
              </w:rPr>
            </w:pPr>
            <w:r w:rsidRPr="00526007">
              <w:rPr>
                <w:sz w:val="24"/>
                <w:szCs w:val="24"/>
              </w:rPr>
              <w:t>32-90</w:t>
            </w:r>
          </w:p>
        </w:tc>
      </w:tr>
      <w:tr w:rsidR="00D61CEE" w:rsidRPr="00526007" w14:paraId="36ED945A" w14:textId="77777777" w:rsidTr="00122BC4">
        <w:trPr>
          <w:trHeight w:val="490"/>
        </w:trPr>
        <w:tc>
          <w:tcPr>
            <w:tcW w:w="4006" w:type="pct"/>
            <w:gridSpan w:val="2"/>
            <w:vAlign w:val="center"/>
          </w:tcPr>
          <w:p w14:paraId="6E9D1AB8"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994" w:type="pct"/>
            <w:vAlign w:val="center"/>
          </w:tcPr>
          <w:p w14:paraId="1C16EF78" w14:textId="0DD6A1E7" w:rsidR="00D61CEE" w:rsidRPr="00526007" w:rsidRDefault="00F0065B" w:rsidP="00122BC4">
            <w:pPr>
              <w:rPr>
                <w:sz w:val="24"/>
                <w:szCs w:val="24"/>
              </w:rPr>
            </w:pPr>
            <w:r w:rsidRPr="00526007">
              <w:rPr>
                <w:sz w:val="24"/>
                <w:szCs w:val="24"/>
              </w:rPr>
              <w:t>16-18</w:t>
            </w:r>
          </w:p>
        </w:tc>
      </w:tr>
      <w:tr w:rsidR="00D61CEE" w:rsidRPr="00526007" w14:paraId="4FE1E454" w14:textId="77777777" w:rsidTr="00122BC4">
        <w:trPr>
          <w:trHeight w:val="490"/>
        </w:trPr>
        <w:tc>
          <w:tcPr>
            <w:tcW w:w="5000" w:type="pct"/>
            <w:gridSpan w:val="3"/>
            <w:vAlign w:val="center"/>
          </w:tcPr>
          <w:p w14:paraId="53611EA8" w14:textId="77777777" w:rsidR="00D61CEE" w:rsidRPr="00526007" w:rsidRDefault="00D61CEE" w:rsidP="00122BC4">
            <w:pPr>
              <w:rPr>
                <w:sz w:val="24"/>
                <w:szCs w:val="24"/>
              </w:rPr>
            </w:pPr>
            <w:r w:rsidRPr="00526007">
              <w:rPr>
                <w:sz w:val="24"/>
                <w:szCs w:val="24"/>
              </w:rPr>
              <w:t>в том числе:</w:t>
            </w:r>
          </w:p>
        </w:tc>
      </w:tr>
      <w:tr w:rsidR="00D61CEE" w:rsidRPr="00526007" w14:paraId="1E765CD8" w14:textId="77777777" w:rsidTr="00122BC4">
        <w:trPr>
          <w:trHeight w:val="490"/>
        </w:trPr>
        <w:tc>
          <w:tcPr>
            <w:tcW w:w="3973" w:type="pct"/>
            <w:vAlign w:val="center"/>
          </w:tcPr>
          <w:p w14:paraId="2801476E" w14:textId="77777777" w:rsidR="00D61CEE" w:rsidRPr="00526007" w:rsidRDefault="00D61CEE" w:rsidP="00122BC4">
            <w:pPr>
              <w:rPr>
                <w:sz w:val="24"/>
                <w:szCs w:val="24"/>
              </w:rPr>
            </w:pPr>
            <w:r w:rsidRPr="00526007">
              <w:rPr>
                <w:sz w:val="24"/>
                <w:szCs w:val="24"/>
              </w:rPr>
              <w:t>теоретическое обучение</w:t>
            </w:r>
          </w:p>
        </w:tc>
        <w:tc>
          <w:tcPr>
            <w:tcW w:w="1027" w:type="pct"/>
            <w:gridSpan w:val="2"/>
            <w:vAlign w:val="center"/>
          </w:tcPr>
          <w:p w14:paraId="541E036D" w14:textId="43BC74D2" w:rsidR="00D61CEE" w:rsidRPr="00526007" w:rsidRDefault="00F0065B" w:rsidP="00122BC4">
            <w:pPr>
              <w:rPr>
                <w:sz w:val="24"/>
                <w:szCs w:val="24"/>
              </w:rPr>
            </w:pPr>
            <w:r w:rsidRPr="00526007">
              <w:rPr>
                <w:sz w:val="24"/>
                <w:szCs w:val="24"/>
              </w:rPr>
              <w:t>16-72</w:t>
            </w:r>
          </w:p>
        </w:tc>
      </w:tr>
      <w:tr w:rsidR="00D61CEE" w:rsidRPr="00526007" w14:paraId="7DF5C869" w14:textId="77777777" w:rsidTr="00122BC4">
        <w:trPr>
          <w:trHeight w:val="490"/>
        </w:trPr>
        <w:tc>
          <w:tcPr>
            <w:tcW w:w="3973" w:type="pct"/>
            <w:vAlign w:val="center"/>
          </w:tcPr>
          <w:p w14:paraId="3DD481B1" w14:textId="77777777" w:rsidR="00D61CEE" w:rsidRPr="00526007" w:rsidRDefault="00D61CEE" w:rsidP="00122BC4">
            <w:pPr>
              <w:rPr>
                <w:sz w:val="24"/>
                <w:szCs w:val="24"/>
              </w:rPr>
            </w:pPr>
            <w:r w:rsidRPr="00526007">
              <w:rPr>
                <w:sz w:val="24"/>
                <w:szCs w:val="24"/>
              </w:rPr>
              <w:t xml:space="preserve">лабораторные занятия </w:t>
            </w:r>
          </w:p>
        </w:tc>
        <w:tc>
          <w:tcPr>
            <w:tcW w:w="1027" w:type="pct"/>
            <w:gridSpan w:val="2"/>
            <w:vAlign w:val="center"/>
          </w:tcPr>
          <w:p w14:paraId="1C80381F" w14:textId="18A5ADEE" w:rsidR="00D61CEE" w:rsidRPr="00526007" w:rsidRDefault="00D61CEE" w:rsidP="00122BC4">
            <w:pPr>
              <w:rPr>
                <w:sz w:val="24"/>
                <w:szCs w:val="24"/>
              </w:rPr>
            </w:pPr>
          </w:p>
        </w:tc>
      </w:tr>
      <w:tr w:rsidR="00D61CEE" w:rsidRPr="00526007" w14:paraId="580D171B" w14:textId="77777777" w:rsidTr="00122BC4">
        <w:trPr>
          <w:trHeight w:val="490"/>
        </w:trPr>
        <w:tc>
          <w:tcPr>
            <w:tcW w:w="3973" w:type="pct"/>
            <w:vAlign w:val="center"/>
          </w:tcPr>
          <w:p w14:paraId="59166B77" w14:textId="77777777" w:rsidR="00D61CEE" w:rsidRPr="00526007" w:rsidRDefault="00D61CEE" w:rsidP="00122BC4">
            <w:pPr>
              <w:rPr>
                <w:sz w:val="24"/>
                <w:szCs w:val="24"/>
              </w:rPr>
            </w:pPr>
            <w:r w:rsidRPr="00526007">
              <w:rPr>
                <w:sz w:val="24"/>
                <w:szCs w:val="24"/>
              </w:rPr>
              <w:t xml:space="preserve">практические занятия </w:t>
            </w:r>
          </w:p>
        </w:tc>
        <w:tc>
          <w:tcPr>
            <w:tcW w:w="1027" w:type="pct"/>
            <w:gridSpan w:val="2"/>
            <w:vAlign w:val="center"/>
          </w:tcPr>
          <w:p w14:paraId="4C258FDE" w14:textId="4747FB10" w:rsidR="00D61CEE" w:rsidRPr="00526007" w:rsidRDefault="00F0065B" w:rsidP="00122BC4">
            <w:pPr>
              <w:rPr>
                <w:sz w:val="24"/>
                <w:szCs w:val="24"/>
              </w:rPr>
            </w:pPr>
            <w:r w:rsidRPr="00526007">
              <w:rPr>
                <w:sz w:val="24"/>
                <w:szCs w:val="24"/>
              </w:rPr>
              <w:t>16-18</w:t>
            </w:r>
          </w:p>
        </w:tc>
      </w:tr>
      <w:tr w:rsidR="00D61CEE" w:rsidRPr="00526007" w14:paraId="017ABA41" w14:textId="77777777" w:rsidTr="00122BC4">
        <w:trPr>
          <w:trHeight w:val="490"/>
        </w:trPr>
        <w:tc>
          <w:tcPr>
            <w:tcW w:w="3973" w:type="pct"/>
            <w:tcBorders>
              <w:right w:val="single" w:sz="4" w:space="0" w:color="auto"/>
            </w:tcBorders>
            <w:vAlign w:val="center"/>
          </w:tcPr>
          <w:p w14:paraId="093C5063" w14:textId="04AA9374" w:rsidR="00D61CEE" w:rsidRPr="00526007" w:rsidRDefault="00D61CEE" w:rsidP="00122BC4">
            <w:pPr>
              <w:suppressAutoHyphens/>
              <w:rPr>
                <w:sz w:val="24"/>
                <w:szCs w:val="24"/>
              </w:rPr>
            </w:pPr>
            <w:r w:rsidRPr="00526007">
              <w:rPr>
                <w:sz w:val="24"/>
                <w:szCs w:val="24"/>
              </w:rPr>
              <w:t xml:space="preserve">Самостоятельная работа </w:t>
            </w:r>
          </w:p>
        </w:tc>
        <w:tc>
          <w:tcPr>
            <w:tcW w:w="1027" w:type="pct"/>
            <w:gridSpan w:val="2"/>
            <w:tcBorders>
              <w:left w:val="single" w:sz="4" w:space="0" w:color="auto"/>
            </w:tcBorders>
            <w:vAlign w:val="center"/>
          </w:tcPr>
          <w:p w14:paraId="69E496D1" w14:textId="66D74CF0" w:rsidR="00D61CEE" w:rsidRPr="00526007" w:rsidRDefault="00D61CEE" w:rsidP="00122BC4">
            <w:pPr>
              <w:suppressAutoHyphens/>
              <w:ind w:hanging="42"/>
              <w:rPr>
                <w:sz w:val="24"/>
                <w:szCs w:val="24"/>
              </w:rPr>
            </w:pPr>
          </w:p>
        </w:tc>
      </w:tr>
      <w:tr w:rsidR="00D61CEE" w:rsidRPr="00526007" w14:paraId="2454A481" w14:textId="77777777" w:rsidTr="00122BC4">
        <w:trPr>
          <w:trHeight w:val="490"/>
        </w:trPr>
        <w:tc>
          <w:tcPr>
            <w:tcW w:w="3973" w:type="pct"/>
            <w:tcBorders>
              <w:right w:val="single" w:sz="4" w:space="0" w:color="auto"/>
            </w:tcBorders>
            <w:vAlign w:val="center"/>
          </w:tcPr>
          <w:p w14:paraId="5C47F96C" w14:textId="1EE7725B" w:rsidR="00D61CEE" w:rsidRPr="00526007" w:rsidRDefault="00D61CEE" w:rsidP="00122BC4">
            <w:pPr>
              <w:suppressAutoHyphens/>
              <w:rPr>
                <w:b/>
                <w:sz w:val="24"/>
                <w:szCs w:val="24"/>
              </w:rPr>
            </w:pPr>
            <w:r w:rsidRPr="00526007">
              <w:rPr>
                <w:b/>
                <w:sz w:val="24"/>
                <w:szCs w:val="24"/>
              </w:rPr>
              <w:t xml:space="preserve">Промежуточная аттестация </w:t>
            </w:r>
          </w:p>
        </w:tc>
        <w:tc>
          <w:tcPr>
            <w:tcW w:w="1027" w:type="pct"/>
            <w:gridSpan w:val="2"/>
            <w:tcBorders>
              <w:left w:val="single" w:sz="4" w:space="0" w:color="auto"/>
            </w:tcBorders>
            <w:vAlign w:val="center"/>
          </w:tcPr>
          <w:p w14:paraId="50388BB6" w14:textId="6CAF6E73" w:rsidR="00D61CEE" w:rsidRPr="00526007" w:rsidRDefault="00D61CEE" w:rsidP="00122BC4">
            <w:pPr>
              <w:suppressAutoHyphens/>
              <w:rPr>
                <w:b/>
                <w:sz w:val="24"/>
                <w:szCs w:val="24"/>
              </w:rPr>
            </w:pPr>
          </w:p>
        </w:tc>
      </w:tr>
    </w:tbl>
    <w:p w14:paraId="5E37A51B" w14:textId="77777777" w:rsidR="00D61CEE" w:rsidRPr="00526007" w:rsidRDefault="00D61CEE" w:rsidP="00D61CEE">
      <w:pPr>
        <w:pStyle w:val="a6"/>
        <w:numPr>
          <w:ilvl w:val="0"/>
          <w:numId w:val="66"/>
        </w:numPr>
        <w:rPr>
          <w:b/>
          <w:sz w:val="24"/>
          <w:szCs w:val="24"/>
        </w:rPr>
        <w:sectPr w:rsidR="00D61CEE" w:rsidRPr="00526007" w:rsidSect="00683987">
          <w:pgSz w:w="11906" w:h="16838"/>
          <w:pgMar w:top="1134" w:right="567" w:bottom="1134" w:left="1134" w:header="709" w:footer="709" w:gutter="0"/>
          <w:cols w:space="720"/>
          <w:docGrid w:linePitch="299"/>
        </w:sectPr>
      </w:pPr>
    </w:p>
    <w:p w14:paraId="17C5D826"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3"/>
        <w:gridCol w:w="5020"/>
        <w:gridCol w:w="1060"/>
        <w:gridCol w:w="868"/>
        <w:gridCol w:w="2717"/>
      </w:tblGrid>
      <w:tr w:rsidR="00797AFE" w:rsidRPr="00526007" w14:paraId="5BF6CED0" w14:textId="3BFB295D" w:rsidTr="00797AFE">
        <w:trPr>
          <w:trHeight w:val="20"/>
        </w:trPr>
        <w:tc>
          <w:tcPr>
            <w:tcW w:w="1080" w:type="pct"/>
            <w:vAlign w:val="center"/>
          </w:tcPr>
          <w:p w14:paraId="1C01ED64" w14:textId="0B4B5398" w:rsidR="00797AFE" w:rsidRPr="00526007" w:rsidRDefault="00797AFE" w:rsidP="00F0065B">
            <w:pPr>
              <w:jc w:val="center"/>
              <w:rPr>
                <w:b/>
                <w:bCs/>
                <w:sz w:val="24"/>
                <w:szCs w:val="24"/>
              </w:rPr>
            </w:pPr>
            <w:r w:rsidRPr="00526007">
              <w:rPr>
                <w:b/>
                <w:bCs/>
                <w:sz w:val="24"/>
                <w:szCs w:val="24"/>
              </w:rPr>
              <w:t>Наименование разделов и тем</w:t>
            </w:r>
          </w:p>
        </w:tc>
        <w:tc>
          <w:tcPr>
            <w:tcW w:w="2036" w:type="pct"/>
            <w:vAlign w:val="center"/>
          </w:tcPr>
          <w:p w14:paraId="10FCE907" w14:textId="22559E0E" w:rsidR="00797AFE" w:rsidRPr="00526007" w:rsidRDefault="00797AFE" w:rsidP="00F0065B">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782" w:type="pct"/>
            <w:gridSpan w:val="2"/>
            <w:vAlign w:val="center"/>
          </w:tcPr>
          <w:p w14:paraId="09A00171" w14:textId="3010DFD2" w:rsidR="00797AFE" w:rsidRPr="00526007" w:rsidRDefault="00797AFE" w:rsidP="00F0065B">
            <w:pPr>
              <w:jc w:val="center"/>
              <w:rPr>
                <w:b/>
                <w:bCs/>
                <w:sz w:val="24"/>
                <w:szCs w:val="24"/>
              </w:rPr>
            </w:pPr>
            <w:r w:rsidRPr="00526007">
              <w:rPr>
                <w:b/>
                <w:bCs/>
                <w:sz w:val="24"/>
                <w:szCs w:val="24"/>
              </w:rPr>
              <w:t>Объем, акад. ч / в том числе в форме практической подготовки, акад. ч</w:t>
            </w:r>
          </w:p>
        </w:tc>
        <w:tc>
          <w:tcPr>
            <w:tcW w:w="1103" w:type="pct"/>
            <w:vAlign w:val="center"/>
          </w:tcPr>
          <w:p w14:paraId="5E86299A" w14:textId="1EB2E1C3" w:rsidR="00797AFE" w:rsidRPr="00526007" w:rsidRDefault="00797AFE" w:rsidP="00F0065B">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797AFE" w:rsidRPr="00526007" w14:paraId="141ADB33" w14:textId="08061AA2" w:rsidTr="00797AFE">
        <w:trPr>
          <w:trHeight w:val="20"/>
        </w:trPr>
        <w:tc>
          <w:tcPr>
            <w:tcW w:w="1080" w:type="pct"/>
          </w:tcPr>
          <w:p w14:paraId="2668E18C" w14:textId="77777777" w:rsidR="00797AFE" w:rsidRPr="00526007" w:rsidRDefault="00797AFE" w:rsidP="00122BC4">
            <w:pPr>
              <w:rPr>
                <w:b/>
                <w:bCs/>
                <w:sz w:val="24"/>
                <w:szCs w:val="24"/>
              </w:rPr>
            </w:pPr>
            <w:r w:rsidRPr="00526007">
              <w:rPr>
                <w:b/>
                <w:bCs/>
                <w:sz w:val="24"/>
                <w:szCs w:val="24"/>
              </w:rPr>
              <w:t>1</w:t>
            </w:r>
          </w:p>
        </w:tc>
        <w:tc>
          <w:tcPr>
            <w:tcW w:w="2036" w:type="pct"/>
          </w:tcPr>
          <w:p w14:paraId="20A1857D" w14:textId="77777777" w:rsidR="00797AFE" w:rsidRPr="00526007" w:rsidRDefault="00797AFE" w:rsidP="00122BC4">
            <w:pPr>
              <w:rPr>
                <w:b/>
                <w:bCs/>
                <w:sz w:val="24"/>
                <w:szCs w:val="24"/>
              </w:rPr>
            </w:pPr>
            <w:r w:rsidRPr="00526007">
              <w:rPr>
                <w:b/>
                <w:bCs/>
                <w:sz w:val="24"/>
                <w:szCs w:val="24"/>
              </w:rPr>
              <w:t>2</w:t>
            </w:r>
          </w:p>
        </w:tc>
        <w:tc>
          <w:tcPr>
            <w:tcW w:w="430" w:type="pct"/>
          </w:tcPr>
          <w:p w14:paraId="6F8AC6C7" w14:textId="77777777" w:rsidR="00797AFE" w:rsidRPr="00526007" w:rsidRDefault="00797AFE" w:rsidP="00122BC4">
            <w:pPr>
              <w:jc w:val="center"/>
              <w:rPr>
                <w:b/>
                <w:bCs/>
                <w:sz w:val="24"/>
                <w:szCs w:val="24"/>
              </w:rPr>
            </w:pPr>
            <w:r w:rsidRPr="00526007">
              <w:rPr>
                <w:b/>
                <w:bCs/>
                <w:sz w:val="24"/>
                <w:szCs w:val="24"/>
              </w:rPr>
              <w:t>3</w:t>
            </w:r>
          </w:p>
        </w:tc>
        <w:tc>
          <w:tcPr>
            <w:tcW w:w="352" w:type="pct"/>
          </w:tcPr>
          <w:p w14:paraId="4C459913" w14:textId="77777777" w:rsidR="00797AFE" w:rsidRPr="00526007" w:rsidRDefault="00797AFE" w:rsidP="00122BC4">
            <w:pPr>
              <w:rPr>
                <w:b/>
                <w:bCs/>
                <w:sz w:val="24"/>
                <w:szCs w:val="24"/>
              </w:rPr>
            </w:pPr>
          </w:p>
        </w:tc>
        <w:tc>
          <w:tcPr>
            <w:tcW w:w="1103" w:type="pct"/>
          </w:tcPr>
          <w:p w14:paraId="39F8AD3D" w14:textId="5A64134F" w:rsidR="00797AFE" w:rsidRPr="00526007" w:rsidRDefault="00797AFE" w:rsidP="00122BC4">
            <w:pPr>
              <w:rPr>
                <w:b/>
                <w:bCs/>
                <w:sz w:val="24"/>
                <w:szCs w:val="24"/>
              </w:rPr>
            </w:pPr>
            <w:r w:rsidRPr="00526007">
              <w:rPr>
                <w:b/>
                <w:bCs/>
                <w:sz w:val="24"/>
                <w:szCs w:val="24"/>
              </w:rPr>
              <w:t>4</w:t>
            </w:r>
          </w:p>
        </w:tc>
      </w:tr>
      <w:tr w:rsidR="00797AFE" w:rsidRPr="00526007" w14:paraId="1B85E940" w14:textId="77777777" w:rsidTr="00797AFE">
        <w:trPr>
          <w:trHeight w:val="20"/>
        </w:trPr>
        <w:tc>
          <w:tcPr>
            <w:tcW w:w="1080" w:type="pct"/>
          </w:tcPr>
          <w:p w14:paraId="5B1AC6D2" w14:textId="77777777" w:rsidR="00797AFE" w:rsidRPr="00526007" w:rsidRDefault="00797AFE" w:rsidP="00F0065B">
            <w:pPr>
              <w:rPr>
                <w:b/>
                <w:bCs/>
                <w:sz w:val="24"/>
                <w:szCs w:val="24"/>
              </w:rPr>
            </w:pPr>
          </w:p>
        </w:tc>
        <w:tc>
          <w:tcPr>
            <w:tcW w:w="2036" w:type="pct"/>
          </w:tcPr>
          <w:p w14:paraId="2D4A4DFE" w14:textId="77777777" w:rsidR="00797AFE" w:rsidRPr="00526007" w:rsidRDefault="00797AFE" w:rsidP="00F0065B">
            <w:pPr>
              <w:rPr>
                <w:b/>
                <w:bCs/>
                <w:sz w:val="24"/>
                <w:szCs w:val="24"/>
              </w:rPr>
            </w:pPr>
          </w:p>
        </w:tc>
        <w:tc>
          <w:tcPr>
            <w:tcW w:w="430" w:type="pct"/>
          </w:tcPr>
          <w:p w14:paraId="169ECBBD" w14:textId="0AF5D123" w:rsidR="00797AFE" w:rsidRPr="00526007" w:rsidRDefault="00797AFE" w:rsidP="00F0065B">
            <w:pPr>
              <w:jc w:val="center"/>
              <w:rPr>
                <w:b/>
                <w:bCs/>
                <w:sz w:val="24"/>
                <w:szCs w:val="24"/>
              </w:rPr>
            </w:pPr>
            <w:r w:rsidRPr="00526007">
              <w:rPr>
                <w:b/>
                <w:bCs/>
                <w:sz w:val="24"/>
                <w:szCs w:val="24"/>
              </w:rPr>
              <w:t>32/16</w:t>
            </w:r>
          </w:p>
        </w:tc>
        <w:tc>
          <w:tcPr>
            <w:tcW w:w="352" w:type="pct"/>
          </w:tcPr>
          <w:p w14:paraId="64FAC98E" w14:textId="1364E051" w:rsidR="00797AFE" w:rsidRPr="00526007" w:rsidRDefault="00797AFE" w:rsidP="00F0065B">
            <w:pPr>
              <w:rPr>
                <w:b/>
                <w:bCs/>
                <w:sz w:val="24"/>
                <w:szCs w:val="24"/>
              </w:rPr>
            </w:pPr>
            <w:r w:rsidRPr="00526007">
              <w:rPr>
                <w:b/>
                <w:bCs/>
                <w:sz w:val="24"/>
                <w:szCs w:val="24"/>
              </w:rPr>
              <w:t>90/18</w:t>
            </w:r>
          </w:p>
        </w:tc>
        <w:tc>
          <w:tcPr>
            <w:tcW w:w="1103" w:type="pct"/>
          </w:tcPr>
          <w:p w14:paraId="041339C3" w14:textId="77777777" w:rsidR="00797AFE" w:rsidRPr="00526007" w:rsidRDefault="00797AFE" w:rsidP="00F0065B">
            <w:pPr>
              <w:rPr>
                <w:b/>
                <w:bCs/>
                <w:sz w:val="24"/>
                <w:szCs w:val="24"/>
              </w:rPr>
            </w:pPr>
          </w:p>
        </w:tc>
      </w:tr>
      <w:tr w:rsidR="00797AFE" w:rsidRPr="00526007" w14:paraId="10AC0FE6" w14:textId="26677DCC" w:rsidTr="00797AFE">
        <w:trPr>
          <w:trHeight w:val="20"/>
        </w:trPr>
        <w:tc>
          <w:tcPr>
            <w:tcW w:w="1080" w:type="pct"/>
          </w:tcPr>
          <w:p w14:paraId="6557E56D"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26007">
              <w:rPr>
                <w:b/>
                <w:bCs/>
                <w:sz w:val="24"/>
                <w:szCs w:val="24"/>
              </w:rPr>
              <w:t>Раздел 1.</w:t>
            </w:r>
          </w:p>
          <w:p w14:paraId="780985BF" w14:textId="77777777" w:rsidR="00797AFE" w:rsidRPr="00526007" w:rsidRDefault="00797AFE" w:rsidP="00122BC4">
            <w:pPr>
              <w:jc w:val="center"/>
              <w:rPr>
                <w:b/>
                <w:bCs/>
                <w:sz w:val="24"/>
                <w:szCs w:val="24"/>
              </w:rPr>
            </w:pPr>
            <w:r w:rsidRPr="00526007">
              <w:rPr>
                <w:b/>
                <w:bCs/>
                <w:sz w:val="24"/>
                <w:szCs w:val="24"/>
              </w:rPr>
              <w:t>Физическая химия</w:t>
            </w:r>
          </w:p>
        </w:tc>
        <w:tc>
          <w:tcPr>
            <w:tcW w:w="2036" w:type="pct"/>
          </w:tcPr>
          <w:p w14:paraId="205CF9F5" w14:textId="77777777" w:rsidR="00797AFE" w:rsidRPr="00526007" w:rsidRDefault="00797AFE" w:rsidP="00122BC4">
            <w:pPr>
              <w:rPr>
                <w:b/>
                <w:sz w:val="24"/>
                <w:szCs w:val="24"/>
              </w:rPr>
            </w:pPr>
          </w:p>
        </w:tc>
        <w:tc>
          <w:tcPr>
            <w:tcW w:w="430" w:type="pct"/>
          </w:tcPr>
          <w:p w14:paraId="29EDF25D" w14:textId="47A3DA89" w:rsidR="00797AFE" w:rsidRPr="00526007" w:rsidRDefault="00797AFE" w:rsidP="00122BC4">
            <w:pPr>
              <w:jc w:val="center"/>
              <w:rPr>
                <w:b/>
                <w:bCs/>
                <w:sz w:val="24"/>
                <w:szCs w:val="24"/>
              </w:rPr>
            </w:pPr>
          </w:p>
        </w:tc>
        <w:tc>
          <w:tcPr>
            <w:tcW w:w="352" w:type="pct"/>
          </w:tcPr>
          <w:p w14:paraId="2FF1750D" w14:textId="77777777" w:rsidR="00797AFE" w:rsidRPr="00526007" w:rsidRDefault="00797AFE" w:rsidP="00122BC4">
            <w:pPr>
              <w:rPr>
                <w:b/>
                <w:sz w:val="24"/>
                <w:szCs w:val="24"/>
              </w:rPr>
            </w:pPr>
          </w:p>
        </w:tc>
        <w:tc>
          <w:tcPr>
            <w:tcW w:w="1103" w:type="pct"/>
          </w:tcPr>
          <w:p w14:paraId="2877A2C4" w14:textId="250E481E" w:rsidR="00797AFE" w:rsidRPr="00526007" w:rsidRDefault="00797AFE" w:rsidP="00122BC4">
            <w:pPr>
              <w:rPr>
                <w:b/>
                <w:sz w:val="24"/>
                <w:szCs w:val="24"/>
              </w:rPr>
            </w:pPr>
          </w:p>
        </w:tc>
      </w:tr>
      <w:tr w:rsidR="00797AFE" w:rsidRPr="00526007" w14:paraId="0EE952D6" w14:textId="391EF118" w:rsidTr="00797AFE">
        <w:trPr>
          <w:trHeight w:val="385"/>
        </w:trPr>
        <w:tc>
          <w:tcPr>
            <w:tcW w:w="1080" w:type="pct"/>
            <w:vMerge w:val="restart"/>
          </w:tcPr>
          <w:p w14:paraId="33EAA41A" w14:textId="77777777" w:rsidR="00797AFE" w:rsidRPr="00526007" w:rsidRDefault="00797AFE" w:rsidP="00122BC4">
            <w:pPr>
              <w:jc w:val="center"/>
              <w:rPr>
                <w:b/>
                <w:sz w:val="24"/>
                <w:szCs w:val="24"/>
              </w:rPr>
            </w:pPr>
            <w:r w:rsidRPr="00526007">
              <w:rPr>
                <w:b/>
                <w:bCs/>
                <w:sz w:val="24"/>
                <w:szCs w:val="24"/>
              </w:rPr>
              <w:t>Тема 1.1</w:t>
            </w:r>
          </w:p>
          <w:p w14:paraId="4BA6401A" w14:textId="77777777" w:rsidR="00797AFE" w:rsidRPr="00526007" w:rsidRDefault="00797AFE" w:rsidP="00122BC4">
            <w:pPr>
              <w:jc w:val="center"/>
              <w:rPr>
                <w:b/>
                <w:bCs/>
                <w:sz w:val="24"/>
                <w:szCs w:val="24"/>
              </w:rPr>
            </w:pPr>
            <w:r w:rsidRPr="00526007">
              <w:rPr>
                <w:b/>
                <w:sz w:val="24"/>
                <w:szCs w:val="24"/>
              </w:rPr>
              <w:t>Основные понятия и законы термодинамики. Термохимия.</w:t>
            </w:r>
          </w:p>
        </w:tc>
        <w:tc>
          <w:tcPr>
            <w:tcW w:w="2036" w:type="pct"/>
          </w:tcPr>
          <w:p w14:paraId="43F60A4D"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50F5F22E" w14:textId="74039A33" w:rsidR="00797AFE" w:rsidRPr="00526007" w:rsidRDefault="00797AFE" w:rsidP="00122BC4">
            <w:pPr>
              <w:jc w:val="center"/>
              <w:rPr>
                <w:b/>
                <w:sz w:val="24"/>
                <w:szCs w:val="24"/>
              </w:rPr>
            </w:pPr>
          </w:p>
        </w:tc>
        <w:tc>
          <w:tcPr>
            <w:tcW w:w="352" w:type="pct"/>
          </w:tcPr>
          <w:p w14:paraId="5198A353" w14:textId="77777777" w:rsidR="00797AFE" w:rsidRPr="00526007" w:rsidRDefault="00797AFE" w:rsidP="00122BC4">
            <w:pPr>
              <w:rPr>
                <w:sz w:val="24"/>
                <w:szCs w:val="24"/>
              </w:rPr>
            </w:pPr>
          </w:p>
        </w:tc>
        <w:tc>
          <w:tcPr>
            <w:tcW w:w="1103" w:type="pct"/>
            <w:vMerge w:val="restart"/>
          </w:tcPr>
          <w:p w14:paraId="0658B01F" w14:textId="5D243881" w:rsidR="00797AFE" w:rsidRPr="00526007" w:rsidRDefault="00797AFE" w:rsidP="00122BC4">
            <w:pPr>
              <w:rPr>
                <w:sz w:val="24"/>
                <w:szCs w:val="24"/>
              </w:rPr>
            </w:pPr>
            <w:r w:rsidRPr="00526007">
              <w:rPr>
                <w:sz w:val="24"/>
                <w:szCs w:val="24"/>
              </w:rPr>
              <w:t xml:space="preserve">ОК 01–03, ОК 05, </w:t>
            </w:r>
          </w:p>
          <w:p w14:paraId="13694DD6" w14:textId="77777777" w:rsidR="00797AFE" w:rsidRPr="00526007" w:rsidRDefault="00797AFE" w:rsidP="00122BC4">
            <w:pPr>
              <w:rPr>
                <w:sz w:val="24"/>
                <w:szCs w:val="24"/>
              </w:rPr>
            </w:pPr>
            <w:r w:rsidRPr="00526007">
              <w:rPr>
                <w:sz w:val="24"/>
                <w:szCs w:val="24"/>
              </w:rPr>
              <w:t>ОК 07, ОК 09, ОК 10</w:t>
            </w:r>
          </w:p>
          <w:p w14:paraId="49DBC38A" w14:textId="77777777" w:rsidR="00797AFE" w:rsidRPr="00526007" w:rsidRDefault="00797AFE" w:rsidP="00122BC4">
            <w:pPr>
              <w:rPr>
                <w:b/>
                <w:sz w:val="24"/>
                <w:szCs w:val="24"/>
              </w:rPr>
            </w:pPr>
          </w:p>
        </w:tc>
      </w:tr>
      <w:tr w:rsidR="00797AFE" w:rsidRPr="00526007" w14:paraId="02AF66AF" w14:textId="602BEF09" w:rsidTr="00797AFE">
        <w:trPr>
          <w:trHeight w:val="20"/>
        </w:trPr>
        <w:tc>
          <w:tcPr>
            <w:tcW w:w="1080" w:type="pct"/>
            <w:vMerge/>
          </w:tcPr>
          <w:p w14:paraId="281B9D15" w14:textId="77777777" w:rsidR="00797AFE" w:rsidRPr="00526007" w:rsidRDefault="00797AFE" w:rsidP="00122BC4">
            <w:pPr>
              <w:rPr>
                <w:b/>
                <w:bCs/>
                <w:sz w:val="24"/>
                <w:szCs w:val="24"/>
              </w:rPr>
            </w:pPr>
          </w:p>
        </w:tc>
        <w:tc>
          <w:tcPr>
            <w:tcW w:w="2036" w:type="pct"/>
          </w:tcPr>
          <w:p w14:paraId="4665F117" w14:textId="77777777" w:rsidR="00797AFE" w:rsidRPr="00526007" w:rsidRDefault="00797AFE" w:rsidP="00122BC4">
            <w:pPr>
              <w:rPr>
                <w:b/>
                <w:bCs/>
                <w:sz w:val="24"/>
                <w:szCs w:val="24"/>
              </w:rPr>
            </w:pPr>
            <w:r w:rsidRPr="00526007">
              <w:rPr>
                <w:sz w:val="24"/>
                <w:szCs w:val="24"/>
              </w:rPr>
              <w:t>Основные понятия термодинамики.  Термохимия: экзо- и эндотермические реакции. Законы термодинамики. Понятие энтальпии, энтропии, энергии Гиббса. Калорийность продуктов питания.</w:t>
            </w:r>
          </w:p>
        </w:tc>
        <w:tc>
          <w:tcPr>
            <w:tcW w:w="430" w:type="pct"/>
            <w:vMerge/>
          </w:tcPr>
          <w:p w14:paraId="4FDEDD9D" w14:textId="77777777" w:rsidR="00797AFE" w:rsidRPr="00526007" w:rsidRDefault="00797AFE" w:rsidP="00122BC4">
            <w:pPr>
              <w:jc w:val="center"/>
              <w:rPr>
                <w:b/>
                <w:bCs/>
                <w:sz w:val="24"/>
                <w:szCs w:val="24"/>
              </w:rPr>
            </w:pPr>
          </w:p>
        </w:tc>
        <w:tc>
          <w:tcPr>
            <w:tcW w:w="352" w:type="pct"/>
          </w:tcPr>
          <w:p w14:paraId="13673670" w14:textId="77777777" w:rsidR="00797AFE" w:rsidRPr="00526007" w:rsidRDefault="00797AFE" w:rsidP="00122BC4">
            <w:pPr>
              <w:rPr>
                <w:b/>
                <w:bCs/>
                <w:sz w:val="24"/>
                <w:szCs w:val="24"/>
              </w:rPr>
            </w:pPr>
          </w:p>
        </w:tc>
        <w:tc>
          <w:tcPr>
            <w:tcW w:w="1103" w:type="pct"/>
            <w:vMerge/>
          </w:tcPr>
          <w:p w14:paraId="33E8BD35" w14:textId="67BE87A8" w:rsidR="00797AFE" w:rsidRPr="00526007" w:rsidRDefault="00797AFE" w:rsidP="00122BC4">
            <w:pPr>
              <w:rPr>
                <w:b/>
                <w:bCs/>
                <w:sz w:val="24"/>
                <w:szCs w:val="24"/>
              </w:rPr>
            </w:pPr>
          </w:p>
        </w:tc>
      </w:tr>
      <w:tr w:rsidR="00797AFE" w:rsidRPr="00526007" w14:paraId="524C437A" w14:textId="4F7D9DAB" w:rsidTr="00797AFE">
        <w:trPr>
          <w:trHeight w:val="20"/>
        </w:trPr>
        <w:tc>
          <w:tcPr>
            <w:tcW w:w="1080" w:type="pct"/>
            <w:vMerge/>
          </w:tcPr>
          <w:p w14:paraId="1E03058B" w14:textId="77777777" w:rsidR="00797AFE" w:rsidRPr="00526007" w:rsidRDefault="00797AFE" w:rsidP="00122BC4">
            <w:pPr>
              <w:rPr>
                <w:b/>
                <w:bCs/>
                <w:sz w:val="24"/>
                <w:szCs w:val="24"/>
              </w:rPr>
            </w:pPr>
          </w:p>
        </w:tc>
        <w:tc>
          <w:tcPr>
            <w:tcW w:w="2036" w:type="pct"/>
          </w:tcPr>
          <w:p w14:paraId="74F8614A" w14:textId="77777777" w:rsidR="00797AFE" w:rsidRPr="00526007" w:rsidRDefault="00797AFE" w:rsidP="00122BC4">
            <w:pPr>
              <w:jc w:val="both"/>
              <w:rPr>
                <w:b/>
                <w:sz w:val="24"/>
                <w:szCs w:val="24"/>
              </w:rPr>
            </w:pPr>
            <w:r w:rsidRPr="00526007">
              <w:rPr>
                <w:b/>
                <w:bCs/>
                <w:sz w:val="24"/>
                <w:szCs w:val="24"/>
              </w:rPr>
              <w:t>Тематика практических занятий и лабораторных работ</w:t>
            </w:r>
          </w:p>
        </w:tc>
        <w:tc>
          <w:tcPr>
            <w:tcW w:w="430" w:type="pct"/>
          </w:tcPr>
          <w:p w14:paraId="77B942C6" w14:textId="493F8DF6" w:rsidR="00797AFE" w:rsidRPr="00526007" w:rsidRDefault="00797AFE" w:rsidP="00122BC4">
            <w:pPr>
              <w:jc w:val="center"/>
              <w:rPr>
                <w:b/>
                <w:bCs/>
                <w:sz w:val="24"/>
                <w:szCs w:val="24"/>
              </w:rPr>
            </w:pPr>
          </w:p>
        </w:tc>
        <w:tc>
          <w:tcPr>
            <w:tcW w:w="352" w:type="pct"/>
          </w:tcPr>
          <w:p w14:paraId="108E129C" w14:textId="77777777" w:rsidR="00797AFE" w:rsidRPr="00526007" w:rsidRDefault="00797AFE" w:rsidP="00122BC4">
            <w:pPr>
              <w:rPr>
                <w:sz w:val="24"/>
                <w:szCs w:val="24"/>
              </w:rPr>
            </w:pPr>
          </w:p>
        </w:tc>
        <w:tc>
          <w:tcPr>
            <w:tcW w:w="1103" w:type="pct"/>
            <w:vMerge w:val="restart"/>
          </w:tcPr>
          <w:p w14:paraId="19439F8A" w14:textId="79A02A92" w:rsidR="00797AFE" w:rsidRPr="00526007" w:rsidRDefault="00797AFE" w:rsidP="00122BC4">
            <w:pPr>
              <w:rPr>
                <w:bCs/>
                <w:sz w:val="24"/>
                <w:szCs w:val="24"/>
              </w:rPr>
            </w:pPr>
            <w:r w:rsidRPr="00526007">
              <w:rPr>
                <w:sz w:val="24"/>
                <w:szCs w:val="24"/>
              </w:rPr>
              <w:t>ОК 01-05, ОК 07, ОК 09, ОК 10</w:t>
            </w:r>
          </w:p>
        </w:tc>
      </w:tr>
      <w:tr w:rsidR="00797AFE" w:rsidRPr="00526007" w14:paraId="7B582543" w14:textId="78FE19C7" w:rsidTr="00797AFE">
        <w:trPr>
          <w:trHeight w:val="20"/>
        </w:trPr>
        <w:tc>
          <w:tcPr>
            <w:tcW w:w="1080" w:type="pct"/>
            <w:vMerge/>
          </w:tcPr>
          <w:p w14:paraId="52C59110" w14:textId="77777777" w:rsidR="00797AFE" w:rsidRPr="00526007" w:rsidRDefault="00797AFE" w:rsidP="00122BC4">
            <w:pPr>
              <w:rPr>
                <w:b/>
                <w:bCs/>
                <w:sz w:val="24"/>
                <w:szCs w:val="24"/>
              </w:rPr>
            </w:pPr>
          </w:p>
        </w:tc>
        <w:tc>
          <w:tcPr>
            <w:tcW w:w="2036" w:type="pct"/>
          </w:tcPr>
          <w:p w14:paraId="005AE251"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Практическое занятие. </w:t>
            </w:r>
            <w:r w:rsidRPr="00526007">
              <w:rPr>
                <w:sz w:val="24"/>
                <w:szCs w:val="24"/>
              </w:rPr>
              <w:t>Решение задач на расчет энтальпий, энтропий, энергии Гиббса химических реакций.</w:t>
            </w:r>
          </w:p>
        </w:tc>
        <w:tc>
          <w:tcPr>
            <w:tcW w:w="430" w:type="pct"/>
          </w:tcPr>
          <w:p w14:paraId="39A8E630" w14:textId="263604E3" w:rsidR="00797AFE" w:rsidRPr="00526007" w:rsidRDefault="00797AFE" w:rsidP="00122BC4">
            <w:pPr>
              <w:jc w:val="center"/>
              <w:rPr>
                <w:b/>
                <w:bCs/>
                <w:sz w:val="24"/>
                <w:szCs w:val="24"/>
              </w:rPr>
            </w:pPr>
          </w:p>
        </w:tc>
        <w:tc>
          <w:tcPr>
            <w:tcW w:w="352" w:type="pct"/>
          </w:tcPr>
          <w:p w14:paraId="25A80AB3" w14:textId="77777777" w:rsidR="00797AFE" w:rsidRPr="00526007" w:rsidRDefault="00797AFE" w:rsidP="00122BC4">
            <w:pPr>
              <w:rPr>
                <w:b/>
                <w:bCs/>
                <w:sz w:val="24"/>
                <w:szCs w:val="24"/>
              </w:rPr>
            </w:pPr>
          </w:p>
        </w:tc>
        <w:tc>
          <w:tcPr>
            <w:tcW w:w="1103" w:type="pct"/>
            <w:vMerge/>
          </w:tcPr>
          <w:p w14:paraId="1F939216" w14:textId="356CAFFB" w:rsidR="00797AFE" w:rsidRPr="00526007" w:rsidRDefault="00797AFE" w:rsidP="00122BC4">
            <w:pPr>
              <w:rPr>
                <w:b/>
                <w:bCs/>
                <w:sz w:val="24"/>
                <w:szCs w:val="24"/>
              </w:rPr>
            </w:pPr>
          </w:p>
        </w:tc>
      </w:tr>
      <w:tr w:rsidR="00797AFE" w:rsidRPr="00526007" w14:paraId="2DD690F2" w14:textId="0FDCF269" w:rsidTr="00797AFE">
        <w:trPr>
          <w:trHeight w:val="20"/>
        </w:trPr>
        <w:tc>
          <w:tcPr>
            <w:tcW w:w="1080" w:type="pct"/>
            <w:vMerge/>
          </w:tcPr>
          <w:p w14:paraId="7F9A8248" w14:textId="77777777" w:rsidR="00797AFE" w:rsidRPr="00526007" w:rsidRDefault="00797AFE" w:rsidP="00122BC4">
            <w:pPr>
              <w:rPr>
                <w:b/>
                <w:bCs/>
                <w:sz w:val="24"/>
                <w:szCs w:val="24"/>
              </w:rPr>
            </w:pPr>
          </w:p>
        </w:tc>
        <w:tc>
          <w:tcPr>
            <w:tcW w:w="2036" w:type="pct"/>
          </w:tcPr>
          <w:p w14:paraId="6585099A" w14:textId="77777777" w:rsidR="00797AFE" w:rsidRPr="00526007" w:rsidRDefault="00797AFE" w:rsidP="00122BC4">
            <w:pPr>
              <w:jc w:val="both"/>
              <w:rPr>
                <w:bCs/>
                <w:sz w:val="24"/>
                <w:szCs w:val="24"/>
              </w:rPr>
            </w:pPr>
            <w:r w:rsidRPr="00526007">
              <w:rPr>
                <w:b/>
                <w:bCs/>
                <w:sz w:val="24"/>
                <w:szCs w:val="24"/>
              </w:rPr>
              <w:t>Самостоятельная работа обучающихся.</w:t>
            </w:r>
          </w:p>
          <w:p w14:paraId="3BCE461E" w14:textId="77777777" w:rsidR="00797AFE" w:rsidRPr="00526007" w:rsidRDefault="00797AFE" w:rsidP="00122BC4">
            <w:pPr>
              <w:shd w:val="clear" w:color="auto" w:fill="FFFFFF"/>
              <w:jc w:val="both"/>
              <w:rPr>
                <w:sz w:val="24"/>
                <w:szCs w:val="24"/>
              </w:rPr>
            </w:pPr>
            <w:r w:rsidRPr="00526007">
              <w:rPr>
                <w:sz w:val="24"/>
                <w:szCs w:val="24"/>
              </w:rPr>
              <w:t>1.Написать термохимическое уравнение реакции реакции;</w:t>
            </w:r>
          </w:p>
          <w:p w14:paraId="7364B953" w14:textId="77777777" w:rsidR="00797AFE" w:rsidRPr="00526007" w:rsidRDefault="00797AFE" w:rsidP="00122BC4">
            <w:pPr>
              <w:shd w:val="clear" w:color="auto" w:fill="FFFFFF"/>
              <w:jc w:val="both"/>
              <w:rPr>
                <w:sz w:val="24"/>
                <w:szCs w:val="24"/>
              </w:rPr>
            </w:pPr>
            <w:r w:rsidRPr="00526007">
              <w:rPr>
                <w:sz w:val="24"/>
                <w:szCs w:val="24"/>
              </w:rPr>
              <w:t xml:space="preserve">2.Решить задачу на расчет энтальпий, энтропий, энергии Гиббса  химических реакций. Сделать вывод о характере реакции и возможности ее самопроизвольного протекания. </w:t>
            </w:r>
          </w:p>
        </w:tc>
        <w:tc>
          <w:tcPr>
            <w:tcW w:w="430" w:type="pct"/>
          </w:tcPr>
          <w:p w14:paraId="7A26897A" w14:textId="01664F3C" w:rsidR="00797AFE" w:rsidRPr="00526007" w:rsidRDefault="00797AFE" w:rsidP="00122BC4">
            <w:pPr>
              <w:jc w:val="center"/>
              <w:rPr>
                <w:b/>
                <w:bCs/>
                <w:sz w:val="24"/>
                <w:szCs w:val="24"/>
              </w:rPr>
            </w:pPr>
          </w:p>
        </w:tc>
        <w:tc>
          <w:tcPr>
            <w:tcW w:w="352" w:type="pct"/>
          </w:tcPr>
          <w:p w14:paraId="6F1E9299" w14:textId="77777777" w:rsidR="00797AFE" w:rsidRPr="00526007" w:rsidRDefault="00797AFE" w:rsidP="00122BC4">
            <w:pPr>
              <w:rPr>
                <w:b/>
                <w:bCs/>
                <w:sz w:val="24"/>
                <w:szCs w:val="24"/>
              </w:rPr>
            </w:pPr>
          </w:p>
        </w:tc>
        <w:tc>
          <w:tcPr>
            <w:tcW w:w="1103" w:type="pct"/>
          </w:tcPr>
          <w:p w14:paraId="337515EA" w14:textId="3AAF38B0" w:rsidR="00797AFE" w:rsidRPr="00526007" w:rsidRDefault="00797AFE" w:rsidP="00122BC4">
            <w:pPr>
              <w:rPr>
                <w:b/>
                <w:bCs/>
                <w:sz w:val="24"/>
                <w:szCs w:val="24"/>
              </w:rPr>
            </w:pPr>
          </w:p>
        </w:tc>
      </w:tr>
      <w:tr w:rsidR="00797AFE" w:rsidRPr="00526007" w14:paraId="2615DA27" w14:textId="4DFD1B99" w:rsidTr="00797AFE">
        <w:trPr>
          <w:trHeight w:val="20"/>
        </w:trPr>
        <w:tc>
          <w:tcPr>
            <w:tcW w:w="1080" w:type="pct"/>
            <w:vMerge w:val="restart"/>
          </w:tcPr>
          <w:p w14:paraId="1B834CB6" w14:textId="77777777" w:rsidR="00797AFE" w:rsidRPr="00526007" w:rsidRDefault="00797AFE" w:rsidP="00122BC4">
            <w:pPr>
              <w:jc w:val="center"/>
              <w:rPr>
                <w:b/>
                <w:bCs/>
                <w:sz w:val="24"/>
                <w:szCs w:val="24"/>
              </w:rPr>
            </w:pPr>
            <w:r w:rsidRPr="00526007">
              <w:rPr>
                <w:b/>
                <w:bCs/>
                <w:sz w:val="24"/>
                <w:szCs w:val="24"/>
              </w:rPr>
              <w:t xml:space="preserve">Тема 1.2. </w:t>
            </w:r>
          </w:p>
          <w:p w14:paraId="1722AFD2" w14:textId="77777777" w:rsidR="00797AFE" w:rsidRPr="00526007" w:rsidRDefault="00797AFE" w:rsidP="00122BC4">
            <w:pPr>
              <w:jc w:val="center"/>
              <w:rPr>
                <w:b/>
                <w:bCs/>
                <w:sz w:val="24"/>
                <w:szCs w:val="24"/>
              </w:rPr>
            </w:pPr>
            <w:r w:rsidRPr="00526007">
              <w:rPr>
                <w:b/>
                <w:bCs/>
                <w:sz w:val="24"/>
                <w:szCs w:val="24"/>
              </w:rPr>
              <w:t>Агрегатные состояния веществ, их характеристика</w:t>
            </w:r>
          </w:p>
        </w:tc>
        <w:tc>
          <w:tcPr>
            <w:tcW w:w="2036" w:type="pct"/>
          </w:tcPr>
          <w:p w14:paraId="28BFCCA1" w14:textId="77777777" w:rsidR="00797AFE" w:rsidRPr="00526007" w:rsidRDefault="00797AFE" w:rsidP="00122BC4">
            <w:pPr>
              <w:jc w:val="both"/>
              <w:rPr>
                <w:b/>
                <w:bCs/>
                <w:sz w:val="24"/>
                <w:szCs w:val="24"/>
              </w:rPr>
            </w:pPr>
            <w:r w:rsidRPr="00526007">
              <w:rPr>
                <w:b/>
                <w:bCs/>
                <w:sz w:val="24"/>
                <w:szCs w:val="24"/>
              </w:rPr>
              <w:t xml:space="preserve">Содержание учебного материала </w:t>
            </w:r>
          </w:p>
        </w:tc>
        <w:tc>
          <w:tcPr>
            <w:tcW w:w="430" w:type="pct"/>
            <w:vMerge w:val="restart"/>
          </w:tcPr>
          <w:p w14:paraId="6119FEF3" w14:textId="4CFA714F" w:rsidR="00797AFE" w:rsidRPr="00526007" w:rsidRDefault="00797AFE" w:rsidP="00122BC4">
            <w:pPr>
              <w:jc w:val="center"/>
              <w:rPr>
                <w:b/>
                <w:bCs/>
                <w:sz w:val="24"/>
                <w:szCs w:val="24"/>
              </w:rPr>
            </w:pPr>
          </w:p>
        </w:tc>
        <w:tc>
          <w:tcPr>
            <w:tcW w:w="352" w:type="pct"/>
          </w:tcPr>
          <w:p w14:paraId="09F479FF" w14:textId="77777777" w:rsidR="00797AFE" w:rsidRPr="00526007" w:rsidRDefault="00797AFE" w:rsidP="00122BC4">
            <w:pPr>
              <w:rPr>
                <w:sz w:val="24"/>
                <w:szCs w:val="24"/>
              </w:rPr>
            </w:pPr>
          </w:p>
        </w:tc>
        <w:tc>
          <w:tcPr>
            <w:tcW w:w="1103" w:type="pct"/>
            <w:vMerge w:val="restart"/>
          </w:tcPr>
          <w:p w14:paraId="3D568E8A" w14:textId="02EAEF8C" w:rsidR="00797AFE" w:rsidRPr="00526007" w:rsidRDefault="00797AFE" w:rsidP="00122BC4">
            <w:pPr>
              <w:rPr>
                <w:sz w:val="24"/>
                <w:szCs w:val="24"/>
              </w:rPr>
            </w:pPr>
            <w:r w:rsidRPr="00526007">
              <w:rPr>
                <w:sz w:val="24"/>
                <w:szCs w:val="24"/>
              </w:rPr>
              <w:t xml:space="preserve">ОК 01-03, ОК 05, </w:t>
            </w:r>
          </w:p>
          <w:p w14:paraId="3CA70AF1" w14:textId="77777777" w:rsidR="00797AFE" w:rsidRPr="00526007" w:rsidRDefault="00797AFE" w:rsidP="00122BC4">
            <w:pPr>
              <w:rPr>
                <w:sz w:val="24"/>
                <w:szCs w:val="24"/>
              </w:rPr>
            </w:pPr>
            <w:r w:rsidRPr="00526007">
              <w:rPr>
                <w:sz w:val="24"/>
                <w:szCs w:val="24"/>
              </w:rPr>
              <w:t>ОК 07, ОК 09, ОК 10</w:t>
            </w:r>
          </w:p>
          <w:p w14:paraId="6F5B8BFA" w14:textId="77777777" w:rsidR="00797AFE" w:rsidRPr="00526007" w:rsidRDefault="00797AFE" w:rsidP="00122BC4">
            <w:pPr>
              <w:rPr>
                <w:bCs/>
                <w:sz w:val="24"/>
                <w:szCs w:val="24"/>
              </w:rPr>
            </w:pPr>
          </w:p>
        </w:tc>
      </w:tr>
      <w:tr w:rsidR="00797AFE" w:rsidRPr="00526007" w14:paraId="5078BEBB" w14:textId="040D61E2" w:rsidTr="00797AFE">
        <w:trPr>
          <w:trHeight w:val="20"/>
        </w:trPr>
        <w:tc>
          <w:tcPr>
            <w:tcW w:w="1080" w:type="pct"/>
            <w:vMerge/>
          </w:tcPr>
          <w:p w14:paraId="2F5EC609" w14:textId="77777777" w:rsidR="00797AFE" w:rsidRPr="00526007" w:rsidRDefault="00797AFE" w:rsidP="00122BC4">
            <w:pPr>
              <w:rPr>
                <w:b/>
                <w:bCs/>
                <w:sz w:val="24"/>
                <w:szCs w:val="24"/>
              </w:rPr>
            </w:pPr>
          </w:p>
        </w:tc>
        <w:tc>
          <w:tcPr>
            <w:tcW w:w="2036" w:type="pct"/>
          </w:tcPr>
          <w:p w14:paraId="61E02621" w14:textId="77777777" w:rsidR="00797AFE" w:rsidRPr="00526007" w:rsidRDefault="00797AFE" w:rsidP="00122BC4">
            <w:pPr>
              <w:jc w:val="both"/>
              <w:rPr>
                <w:b/>
                <w:bCs/>
                <w:sz w:val="24"/>
                <w:szCs w:val="24"/>
              </w:rPr>
            </w:pPr>
            <w:r w:rsidRPr="00526007">
              <w:rPr>
                <w:sz w:val="24"/>
                <w:szCs w:val="24"/>
              </w:rPr>
              <w:t xml:space="preserve">Общая характеристика агрегатного состояния веществ. Типы химической связи. Типы кристаллических решёток. Газообразное состояние вещества. Жидкое состояние </w:t>
            </w:r>
            <w:r w:rsidRPr="00526007">
              <w:rPr>
                <w:sz w:val="24"/>
                <w:szCs w:val="24"/>
              </w:rPr>
              <w:lastRenderedPageBreak/>
              <w:t>вещества. Поверхностное натяжение. Вязкость</w:t>
            </w:r>
          </w:p>
        </w:tc>
        <w:tc>
          <w:tcPr>
            <w:tcW w:w="430" w:type="pct"/>
            <w:vMerge/>
          </w:tcPr>
          <w:p w14:paraId="6F23982D" w14:textId="77777777" w:rsidR="00797AFE" w:rsidRPr="00526007" w:rsidRDefault="00797AFE" w:rsidP="00122BC4">
            <w:pPr>
              <w:jc w:val="center"/>
              <w:rPr>
                <w:b/>
                <w:bCs/>
                <w:sz w:val="24"/>
                <w:szCs w:val="24"/>
              </w:rPr>
            </w:pPr>
          </w:p>
        </w:tc>
        <w:tc>
          <w:tcPr>
            <w:tcW w:w="352" w:type="pct"/>
          </w:tcPr>
          <w:p w14:paraId="2080251C" w14:textId="77777777" w:rsidR="00797AFE" w:rsidRPr="00526007" w:rsidRDefault="00797AFE" w:rsidP="00122BC4">
            <w:pPr>
              <w:rPr>
                <w:bCs/>
                <w:sz w:val="24"/>
                <w:szCs w:val="24"/>
              </w:rPr>
            </w:pPr>
          </w:p>
        </w:tc>
        <w:tc>
          <w:tcPr>
            <w:tcW w:w="1103" w:type="pct"/>
            <w:vMerge/>
          </w:tcPr>
          <w:p w14:paraId="4391EE88" w14:textId="02F8DE98" w:rsidR="00797AFE" w:rsidRPr="00526007" w:rsidRDefault="00797AFE" w:rsidP="00122BC4">
            <w:pPr>
              <w:rPr>
                <w:bCs/>
                <w:sz w:val="24"/>
                <w:szCs w:val="24"/>
              </w:rPr>
            </w:pPr>
          </w:p>
        </w:tc>
      </w:tr>
      <w:tr w:rsidR="00797AFE" w:rsidRPr="00526007" w14:paraId="5EFB5B7D" w14:textId="55556E0A" w:rsidTr="00797AFE">
        <w:trPr>
          <w:trHeight w:val="20"/>
        </w:trPr>
        <w:tc>
          <w:tcPr>
            <w:tcW w:w="1080" w:type="pct"/>
            <w:vMerge/>
          </w:tcPr>
          <w:p w14:paraId="4339F848" w14:textId="77777777" w:rsidR="00797AFE" w:rsidRPr="00526007" w:rsidRDefault="00797AFE" w:rsidP="00122BC4">
            <w:pPr>
              <w:rPr>
                <w:b/>
                <w:bCs/>
                <w:sz w:val="24"/>
                <w:szCs w:val="24"/>
              </w:rPr>
            </w:pPr>
          </w:p>
        </w:tc>
        <w:tc>
          <w:tcPr>
            <w:tcW w:w="2036" w:type="pct"/>
          </w:tcPr>
          <w:p w14:paraId="21F6AEA9" w14:textId="77777777" w:rsidR="00797AFE" w:rsidRPr="00526007" w:rsidRDefault="00797AFE" w:rsidP="00122BC4">
            <w:pPr>
              <w:jc w:val="both"/>
              <w:rPr>
                <w:b/>
                <w:bCs/>
                <w:sz w:val="24"/>
                <w:szCs w:val="24"/>
              </w:rPr>
            </w:pPr>
            <w:r w:rsidRPr="00526007">
              <w:rPr>
                <w:sz w:val="24"/>
                <w:szCs w:val="24"/>
              </w:rPr>
              <w:t>Влияние вязкости и поверхностно-активных веществ на качество пищевых продуктов и готовой кулинарной продукции (супов-пюре,  соусов, соуса майонез, заправок, желированных  блюд, каш)</w:t>
            </w:r>
          </w:p>
        </w:tc>
        <w:tc>
          <w:tcPr>
            <w:tcW w:w="430" w:type="pct"/>
            <w:vMerge/>
          </w:tcPr>
          <w:p w14:paraId="0F974E55" w14:textId="77777777" w:rsidR="00797AFE" w:rsidRPr="00526007" w:rsidRDefault="00797AFE" w:rsidP="00122BC4">
            <w:pPr>
              <w:jc w:val="center"/>
              <w:rPr>
                <w:b/>
                <w:bCs/>
                <w:sz w:val="24"/>
                <w:szCs w:val="24"/>
              </w:rPr>
            </w:pPr>
          </w:p>
        </w:tc>
        <w:tc>
          <w:tcPr>
            <w:tcW w:w="352" w:type="pct"/>
          </w:tcPr>
          <w:p w14:paraId="2DD153F5" w14:textId="77777777" w:rsidR="00797AFE" w:rsidRPr="00526007" w:rsidRDefault="00797AFE" w:rsidP="00122BC4">
            <w:pPr>
              <w:rPr>
                <w:sz w:val="24"/>
                <w:szCs w:val="24"/>
              </w:rPr>
            </w:pPr>
          </w:p>
        </w:tc>
        <w:tc>
          <w:tcPr>
            <w:tcW w:w="1103" w:type="pct"/>
            <w:vMerge/>
          </w:tcPr>
          <w:p w14:paraId="3AA4CA8D" w14:textId="6F1C5AB9" w:rsidR="00797AFE" w:rsidRPr="00526007" w:rsidRDefault="00797AFE" w:rsidP="00122BC4">
            <w:pPr>
              <w:rPr>
                <w:sz w:val="24"/>
                <w:szCs w:val="24"/>
              </w:rPr>
            </w:pPr>
          </w:p>
        </w:tc>
      </w:tr>
      <w:tr w:rsidR="00797AFE" w:rsidRPr="00526007" w14:paraId="44E55FC8" w14:textId="35770F49" w:rsidTr="00797AFE">
        <w:trPr>
          <w:trHeight w:val="20"/>
        </w:trPr>
        <w:tc>
          <w:tcPr>
            <w:tcW w:w="1080" w:type="pct"/>
            <w:vMerge/>
          </w:tcPr>
          <w:p w14:paraId="6BF1A333" w14:textId="77777777" w:rsidR="00797AFE" w:rsidRPr="00526007" w:rsidRDefault="00797AFE" w:rsidP="00122BC4">
            <w:pPr>
              <w:rPr>
                <w:b/>
                <w:bCs/>
                <w:sz w:val="24"/>
                <w:szCs w:val="24"/>
              </w:rPr>
            </w:pPr>
          </w:p>
        </w:tc>
        <w:tc>
          <w:tcPr>
            <w:tcW w:w="2036" w:type="pct"/>
          </w:tcPr>
          <w:p w14:paraId="300EBEBC" w14:textId="77777777" w:rsidR="00797AFE" w:rsidRPr="00526007" w:rsidRDefault="00797AFE" w:rsidP="00122BC4">
            <w:pPr>
              <w:rPr>
                <w:b/>
                <w:bCs/>
                <w:sz w:val="24"/>
                <w:szCs w:val="24"/>
              </w:rPr>
            </w:pPr>
            <w:r w:rsidRPr="00526007">
              <w:rPr>
                <w:sz w:val="24"/>
                <w:szCs w:val="24"/>
              </w:rPr>
              <w:t>Сублимация, ее значение в консервировании пищевых продуктов при организации и приготовлении сложных холодных блюд из рыбы, мяса и птицы, грибов, сыра приготовлении сложных горячих соусов, отделочных полуфабрикатов и их оформлении</w:t>
            </w:r>
          </w:p>
        </w:tc>
        <w:tc>
          <w:tcPr>
            <w:tcW w:w="430" w:type="pct"/>
            <w:vMerge/>
          </w:tcPr>
          <w:p w14:paraId="40B7F8A8" w14:textId="77777777" w:rsidR="00797AFE" w:rsidRPr="00526007" w:rsidRDefault="00797AFE" w:rsidP="00122BC4">
            <w:pPr>
              <w:jc w:val="center"/>
              <w:rPr>
                <w:b/>
                <w:bCs/>
                <w:sz w:val="24"/>
                <w:szCs w:val="24"/>
              </w:rPr>
            </w:pPr>
          </w:p>
        </w:tc>
        <w:tc>
          <w:tcPr>
            <w:tcW w:w="352" w:type="pct"/>
          </w:tcPr>
          <w:p w14:paraId="47D3AF47" w14:textId="77777777" w:rsidR="00797AFE" w:rsidRPr="00526007" w:rsidRDefault="00797AFE" w:rsidP="00122BC4">
            <w:pPr>
              <w:rPr>
                <w:sz w:val="24"/>
                <w:szCs w:val="24"/>
              </w:rPr>
            </w:pPr>
          </w:p>
        </w:tc>
        <w:tc>
          <w:tcPr>
            <w:tcW w:w="1103" w:type="pct"/>
            <w:vMerge/>
          </w:tcPr>
          <w:p w14:paraId="6CCB0E02" w14:textId="528EB572" w:rsidR="00797AFE" w:rsidRPr="00526007" w:rsidRDefault="00797AFE" w:rsidP="00122BC4">
            <w:pPr>
              <w:rPr>
                <w:sz w:val="24"/>
                <w:szCs w:val="24"/>
              </w:rPr>
            </w:pPr>
          </w:p>
        </w:tc>
      </w:tr>
      <w:tr w:rsidR="00797AFE" w:rsidRPr="00526007" w14:paraId="6BFD30C9" w14:textId="0B4BCF7A" w:rsidTr="00797AFE">
        <w:trPr>
          <w:trHeight w:val="20"/>
        </w:trPr>
        <w:tc>
          <w:tcPr>
            <w:tcW w:w="1080" w:type="pct"/>
            <w:vMerge/>
          </w:tcPr>
          <w:p w14:paraId="2E985BA4" w14:textId="77777777" w:rsidR="00797AFE" w:rsidRPr="00526007" w:rsidRDefault="00797AFE" w:rsidP="00122BC4">
            <w:pPr>
              <w:rPr>
                <w:b/>
                <w:bCs/>
                <w:sz w:val="24"/>
                <w:szCs w:val="24"/>
              </w:rPr>
            </w:pPr>
          </w:p>
        </w:tc>
        <w:tc>
          <w:tcPr>
            <w:tcW w:w="2036" w:type="pct"/>
          </w:tcPr>
          <w:p w14:paraId="26007035" w14:textId="77777777" w:rsidR="00797AFE" w:rsidRPr="00526007" w:rsidRDefault="00797AFE" w:rsidP="00122BC4">
            <w:pPr>
              <w:rPr>
                <w:b/>
                <w:bCs/>
                <w:sz w:val="24"/>
                <w:szCs w:val="24"/>
              </w:rPr>
            </w:pPr>
            <w:r w:rsidRPr="00526007">
              <w:rPr>
                <w:sz w:val="24"/>
                <w:szCs w:val="24"/>
              </w:rPr>
              <w:t>Твердое состояние вещества. Кристаллическое и аморфное состояния.</w:t>
            </w:r>
          </w:p>
        </w:tc>
        <w:tc>
          <w:tcPr>
            <w:tcW w:w="430" w:type="pct"/>
            <w:vMerge/>
          </w:tcPr>
          <w:p w14:paraId="79DD5B9F" w14:textId="77777777" w:rsidR="00797AFE" w:rsidRPr="00526007" w:rsidRDefault="00797AFE" w:rsidP="00122BC4">
            <w:pPr>
              <w:jc w:val="center"/>
              <w:rPr>
                <w:b/>
                <w:bCs/>
                <w:sz w:val="24"/>
                <w:szCs w:val="24"/>
              </w:rPr>
            </w:pPr>
          </w:p>
        </w:tc>
        <w:tc>
          <w:tcPr>
            <w:tcW w:w="352" w:type="pct"/>
          </w:tcPr>
          <w:p w14:paraId="30158C55" w14:textId="77777777" w:rsidR="00797AFE" w:rsidRPr="00526007" w:rsidRDefault="00797AFE" w:rsidP="00122BC4">
            <w:pPr>
              <w:rPr>
                <w:sz w:val="24"/>
                <w:szCs w:val="24"/>
              </w:rPr>
            </w:pPr>
          </w:p>
        </w:tc>
        <w:tc>
          <w:tcPr>
            <w:tcW w:w="1103" w:type="pct"/>
            <w:vMerge/>
          </w:tcPr>
          <w:p w14:paraId="3C10CFB5" w14:textId="1EF820F8" w:rsidR="00797AFE" w:rsidRPr="00526007" w:rsidRDefault="00797AFE" w:rsidP="00122BC4">
            <w:pPr>
              <w:rPr>
                <w:sz w:val="24"/>
                <w:szCs w:val="24"/>
              </w:rPr>
            </w:pPr>
          </w:p>
        </w:tc>
      </w:tr>
      <w:tr w:rsidR="00797AFE" w:rsidRPr="00526007" w14:paraId="760B8AC7" w14:textId="5890BC8D" w:rsidTr="00797AFE">
        <w:trPr>
          <w:trHeight w:val="20"/>
        </w:trPr>
        <w:tc>
          <w:tcPr>
            <w:tcW w:w="1080" w:type="pct"/>
            <w:vMerge/>
          </w:tcPr>
          <w:p w14:paraId="6B458DA5" w14:textId="77777777" w:rsidR="00797AFE" w:rsidRPr="00526007" w:rsidRDefault="00797AFE" w:rsidP="00122BC4">
            <w:pPr>
              <w:rPr>
                <w:b/>
                <w:bCs/>
                <w:sz w:val="24"/>
                <w:szCs w:val="24"/>
              </w:rPr>
            </w:pPr>
          </w:p>
        </w:tc>
        <w:tc>
          <w:tcPr>
            <w:tcW w:w="2036" w:type="pct"/>
          </w:tcPr>
          <w:p w14:paraId="6657F23E" w14:textId="77777777" w:rsidR="00797AFE" w:rsidRPr="00526007" w:rsidRDefault="00797AFE" w:rsidP="00122BC4">
            <w:pPr>
              <w:jc w:val="both"/>
              <w:rPr>
                <w:b/>
                <w:sz w:val="24"/>
                <w:szCs w:val="24"/>
              </w:rPr>
            </w:pPr>
            <w:r w:rsidRPr="00526007">
              <w:rPr>
                <w:b/>
                <w:bCs/>
                <w:sz w:val="24"/>
                <w:szCs w:val="24"/>
              </w:rPr>
              <w:t>Тематика практических занятий и лабораторных работ</w:t>
            </w:r>
          </w:p>
        </w:tc>
        <w:tc>
          <w:tcPr>
            <w:tcW w:w="430" w:type="pct"/>
          </w:tcPr>
          <w:p w14:paraId="56F525BD" w14:textId="3ED9CC9A" w:rsidR="00797AFE" w:rsidRPr="00526007" w:rsidRDefault="00797AFE" w:rsidP="00122BC4">
            <w:pPr>
              <w:jc w:val="center"/>
              <w:rPr>
                <w:b/>
                <w:bCs/>
                <w:sz w:val="24"/>
                <w:szCs w:val="24"/>
              </w:rPr>
            </w:pPr>
          </w:p>
        </w:tc>
        <w:tc>
          <w:tcPr>
            <w:tcW w:w="352" w:type="pct"/>
          </w:tcPr>
          <w:p w14:paraId="5A866AF7" w14:textId="77777777" w:rsidR="00797AFE" w:rsidRPr="00526007" w:rsidRDefault="00797AFE" w:rsidP="00122BC4">
            <w:pPr>
              <w:rPr>
                <w:sz w:val="24"/>
                <w:szCs w:val="24"/>
              </w:rPr>
            </w:pPr>
          </w:p>
        </w:tc>
        <w:tc>
          <w:tcPr>
            <w:tcW w:w="1103" w:type="pct"/>
            <w:vMerge w:val="restart"/>
          </w:tcPr>
          <w:p w14:paraId="15B5AF1C" w14:textId="45B5623C" w:rsidR="00797AFE" w:rsidRPr="00526007" w:rsidRDefault="00797AFE" w:rsidP="00122BC4">
            <w:pPr>
              <w:rPr>
                <w:bCs/>
                <w:sz w:val="24"/>
                <w:szCs w:val="24"/>
              </w:rPr>
            </w:pPr>
            <w:r w:rsidRPr="00526007">
              <w:rPr>
                <w:sz w:val="24"/>
                <w:szCs w:val="24"/>
              </w:rPr>
              <w:t>ОК 04, ОК 06</w:t>
            </w:r>
          </w:p>
        </w:tc>
      </w:tr>
      <w:tr w:rsidR="00797AFE" w:rsidRPr="00526007" w14:paraId="2A198DDC" w14:textId="2E2F5369" w:rsidTr="00797AFE">
        <w:trPr>
          <w:trHeight w:val="20"/>
        </w:trPr>
        <w:tc>
          <w:tcPr>
            <w:tcW w:w="1080" w:type="pct"/>
            <w:vMerge/>
          </w:tcPr>
          <w:p w14:paraId="33D7EAAE" w14:textId="77777777" w:rsidR="00797AFE" w:rsidRPr="00526007" w:rsidRDefault="00797AFE" w:rsidP="00122BC4">
            <w:pPr>
              <w:rPr>
                <w:b/>
                <w:bCs/>
                <w:sz w:val="24"/>
                <w:szCs w:val="24"/>
              </w:rPr>
            </w:pPr>
          </w:p>
        </w:tc>
        <w:tc>
          <w:tcPr>
            <w:tcW w:w="2036" w:type="pct"/>
          </w:tcPr>
          <w:p w14:paraId="7D52EEBF"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Лабораторная работа. </w:t>
            </w:r>
            <w:r w:rsidRPr="00526007">
              <w:rPr>
                <w:sz w:val="24"/>
                <w:szCs w:val="24"/>
              </w:rPr>
              <w:t>Определение поверхностного натяжения жидкостей.  Определение вязкости жидкостей.</w:t>
            </w:r>
          </w:p>
        </w:tc>
        <w:tc>
          <w:tcPr>
            <w:tcW w:w="430" w:type="pct"/>
          </w:tcPr>
          <w:p w14:paraId="719E17E9" w14:textId="448AFA46" w:rsidR="00797AFE" w:rsidRPr="00526007" w:rsidRDefault="00797AFE" w:rsidP="00122BC4">
            <w:pPr>
              <w:jc w:val="center"/>
              <w:rPr>
                <w:b/>
                <w:bCs/>
                <w:sz w:val="24"/>
                <w:szCs w:val="24"/>
              </w:rPr>
            </w:pPr>
          </w:p>
        </w:tc>
        <w:tc>
          <w:tcPr>
            <w:tcW w:w="352" w:type="pct"/>
          </w:tcPr>
          <w:p w14:paraId="4C6B4C96" w14:textId="77777777" w:rsidR="00797AFE" w:rsidRPr="00526007" w:rsidRDefault="00797AFE" w:rsidP="00122BC4">
            <w:pPr>
              <w:rPr>
                <w:bCs/>
                <w:sz w:val="24"/>
                <w:szCs w:val="24"/>
              </w:rPr>
            </w:pPr>
          </w:p>
        </w:tc>
        <w:tc>
          <w:tcPr>
            <w:tcW w:w="1103" w:type="pct"/>
            <w:vMerge/>
          </w:tcPr>
          <w:p w14:paraId="59082FAB" w14:textId="71C27765" w:rsidR="00797AFE" w:rsidRPr="00526007" w:rsidRDefault="00797AFE" w:rsidP="00122BC4">
            <w:pPr>
              <w:rPr>
                <w:bCs/>
                <w:sz w:val="24"/>
                <w:szCs w:val="24"/>
              </w:rPr>
            </w:pPr>
          </w:p>
        </w:tc>
      </w:tr>
      <w:tr w:rsidR="00797AFE" w:rsidRPr="00526007" w14:paraId="13A38DFF" w14:textId="527B28B8" w:rsidTr="00797AFE">
        <w:trPr>
          <w:trHeight w:val="20"/>
        </w:trPr>
        <w:tc>
          <w:tcPr>
            <w:tcW w:w="1080" w:type="pct"/>
            <w:vMerge/>
          </w:tcPr>
          <w:p w14:paraId="3164097D" w14:textId="77777777" w:rsidR="00797AFE" w:rsidRPr="00526007" w:rsidRDefault="00797AFE" w:rsidP="00122BC4">
            <w:pPr>
              <w:rPr>
                <w:b/>
                <w:bCs/>
                <w:sz w:val="24"/>
                <w:szCs w:val="24"/>
              </w:rPr>
            </w:pPr>
          </w:p>
        </w:tc>
        <w:tc>
          <w:tcPr>
            <w:tcW w:w="2036" w:type="pct"/>
          </w:tcPr>
          <w:p w14:paraId="65CCCEB5" w14:textId="77777777" w:rsidR="00797AFE" w:rsidRPr="00526007" w:rsidRDefault="00797AFE" w:rsidP="00122BC4">
            <w:pPr>
              <w:jc w:val="both"/>
              <w:rPr>
                <w:b/>
                <w:sz w:val="24"/>
                <w:szCs w:val="24"/>
              </w:rPr>
            </w:pPr>
            <w:r w:rsidRPr="00526007">
              <w:rPr>
                <w:b/>
                <w:bCs/>
                <w:sz w:val="24"/>
                <w:szCs w:val="24"/>
              </w:rPr>
              <w:t>Самостоятельная работа обучающихся.</w:t>
            </w:r>
          </w:p>
          <w:p w14:paraId="7D22EED6" w14:textId="77777777" w:rsidR="00797AFE" w:rsidRPr="00526007" w:rsidRDefault="00797AFE" w:rsidP="00122BC4">
            <w:pPr>
              <w:jc w:val="both"/>
              <w:rPr>
                <w:sz w:val="24"/>
                <w:szCs w:val="24"/>
              </w:rPr>
            </w:pPr>
            <w:r w:rsidRPr="00526007">
              <w:rPr>
                <w:sz w:val="24"/>
                <w:szCs w:val="24"/>
              </w:rPr>
              <w:t>Составить обобщающую таблицу: Агрегатные состояния веществ, их характеристика</w:t>
            </w:r>
          </w:p>
        </w:tc>
        <w:tc>
          <w:tcPr>
            <w:tcW w:w="430" w:type="pct"/>
          </w:tcPr>
          <w:p w14:paraId="403175F6" w14:textId="22B03077" w:rsidR="00797AFE" w:rsidRPr="00526007" w:rsidRDefault="00797AFE" w:rsidP="00122BC4">
            <w:pPr>
              <w:jc w:val="center"/>
              <w:rPr>
                <w:b/>
                <w:bCs/>
                <w:sz w:val="24"/>
                <w:szCs w:val="24"/>
              </w:rPr>
            </w:pPr>
          </w:p>
        </w:tc>
        <w:tc>
          <w:tcPr>
            <w:tcW w:w="352" w:type="pct"/>
          </w:tcPr>
          <w:p w14:paraId="1FC4C9EF" w14:textId="77777777" w:rsidR="00797AFE" w:rsidRPr="00526007" w:rsidRDefault="00797AFE" w:rsidP="00122BC4">
            <w:pPr>
              <w:rPr>
                <w:bCs/>
                <w:sz w:val="24"/>
                <w:szCs w:val="24"/>
              </w:rPr>
            </w:pPr>
          </w:p>
        </w:tc>
        <w:tc>
          <w:tcPr>
            <w:tcW w:w="1103" w:type="pct"/>
          </w:tcPr>
          <w:p w14:paraId="44873FB3" w14:textId="4B65E9BD" w:rsidR="00797AFE" w:rsidRPr="00526007" w:rsidRDefault="00797AFE" w:rsidP="00122BC4">
            <w:pPr>
              <w:rPr>
                <w:bCs/>
                <w:sz w:val="24"/>
                <w:szCs w:val="24"/>
              </w:rPr>
            </w:pPr>
          </w:p>
        </w:tc>
      </w:tr>
      <w:tr w:rsidR="00797AFE" w:rsidRPr="00526007" w14:paraId="64FA6C30" w14:textId="015AA0C4" w:rsidTr="00797AFE">
        <w:trPr>
          <w:trHeight w:val="20"/>
        </w:trPr>
        <w:tc>
          <w:tcPr>
            <w:tcW w:w="1080" w:type="pct"/>
            <w:vMerge w:val="restart"/>
          </w:tcPr>
          <w:p w14:paraId="048B2C8F" w14:textId="77777777" w:rsidR="00797AFE" w:rsidRPr="00526007" w:rsidRDefault="00797AFE" w:rsidP="00122BC4">
            <w:pPr>
              <w:jc w:val="center"/>
              <w:rPr>
                <w:b/>
                <w:bCs/>
                <w:sz w:val="24"/>
                <w:szCs w:val="24"/>
              </w:rPr>
            </w:pPr>
            <w:r w:rsidRPr="00526007">
              <w:rPr>
                <w:b/>
                <w:bCs/>
                <w:sz w:val="24"/>
                <w:szCs w:val="24"/>
              </w:rPr>
              <w:t xml:space="preserve">Тема 1.3. </w:t>
            </w:r>
          </w:p>
          <w:p w14:paraId="6A3910E9" w14:textId="77777777" w:rsidR="00797AFE" w:rsidRPr="00526007" w:rsidRDefault="00797AFE" w:rsidP="00122BC4">
            <w:pPr>
              <w:jc w:val="center"/>
              <w:rPr>
                <w:b/>
                <w:bCs/>
                <w:sz w:val="24"/>
                <w:szCs w:val="24"/>
              </w:rPr>
            </w:pPr>
            <w:r w:rsidRPr="00526007">
              <w:rPr>
                <w:b/>
                <w:bCs/>
                <w:sz w:val="24"/>
                <w:szCs w:val="24"/>
              </w:rPr>
              <w:t>Химическая кинетика и катализ.</w:t>
            </w:r>
          </w:p>
          <w:p w14:paraId="2A4AA5DE" w14:textId="77777777" w:rsidR="00797AFE" w:rsidRPr="00526007" w:rsidRDefault="00797AFE" w:rsidP="00122BC4">
            <w:pPr>
              <w:rPr>
                <w:b/>
                <w:bCs/>
                <w:sz w:val="24"/>
                <w:szCs w:val="24"/>
              </w:rPr>
            </w:pPr>
          </w:p>
        </w:tc>
        <w:tc>
          <w:tcPr>
            <w:tcW w:w="2036" w:type="pct"/>
          </w:tcPr>
          <w:p w14:paraId="0CCA0CB8" w14:textId="77777777" w:rsidR="00797AFE" w:rsidRPr="00526007" w:rsidRDefault="00797AFE" w:rsidP="00122BC4">
            <w:pPr>
              <w:jc w:val="both"/>
              <w:rPr>
                <w:b/>
                <w:bCs/>
                <w:sz w:val="24"/>
                <w:szCs w:val="24"/>
              </w:rPr>
            </w:pPr>
            <w:r w:rsidRPr="00526007">
              <w:rPr>
                <w:b/>
                <w:bCs/>
                <w:sz w:val="24"/>
                <w:szCs w:val="24"/>
              </w:rPr>
              <w:t xml:space="preserve">Содержание учебного материала </w:t>
            </w:r>
          </w:p>
        </w:tc>
        <w:tc>
          <w:tcPr>
            <w:tcW w:w="430" w:type="pct"/>
            <w:vMerge w:val="restart"/>
          </w:tcPr>
          <w:p w14:paraId="3E56A4DE" w14:textId="5C400152" w:rsidR="00797AFE" w:rsidRPr="00526007" w:rsidRDefault="00797AFE" w:rsidP="00122BC4">
            <w:pPr>
              <w:jc w:val="center"/>
              <w:rPr>
                <w:b/>
                <w:bCs/>
                <w:sz w:val="24"/>
                <w:szCs w:val="24"/>
              </w:rPr>
            </w:pPr>
          </w:p>
        </w:tc>
        <w:tc>
          <w:tcPr>
            <w:tcW w:w="352" w:type="pct"/>
          </w:tcPr>
          <w:p w14:paraId="62C0C36A" w14:textId="77777777" w:rsidR="00797AFE" w:rsidRPr="00526007" w:rsidRDefault="00797AFE" w:rsidP="00122BC4">
            <w:pPr>
              <w:rPr>
                <w:sz w:val="24"/>
                <w:szCs w:val="24"/>
              </w:rPr>
            </w:pPr>
          </w:p>
        </w:tc>
        <w:tc>
          <w:tcPr>
            <w:tcW w:w="1103" w:type="pct"/>
            <w:vMerge w:val="restart"/>
          </w:tcPr>
          <w:p w14:paraId="1CFFB111" w14:textId="5B839A3B" w:rsidR="00797AFE" w:rsidRPr="00526007" w:rsidRDefault="00797AFE" w:rsidP="00122BC4">
            <w:pPr>
              <w:rPr>
                <w:sz w:val="24"/>
                <w:szCs w:val="24"/>
              </w:rPr>
            </w:pPr>
            <w:r w:rsidRPr="00526007">
              <w:rPr>
                <w:sz w:val="24"/>
                <w:szCs w:val="24"/>
              </w:rPr>
              <w:t xml:space="preserve">ОК 01-03, ОК 05, </w:t>
            </w:r>
          </w:p>
          <w:p w14:paraId="1838998B" w14:textId="77777777" w:rsidR="00797AFE" w:rsidRPr="00526007" w:rsidRDefault="00797AFE" w:rsidP="00122BC4">
            <w:pPr>
              <w:rPr>
                <w:sz w:val="24"/>
                <w:szCs w:val="24"/>
              </w:rPr>
            </w:pPr>
            <w:r w:rsidRPr="00526007">
              <w:rPr>
                <w:sz w:val="24"/>
                <w:szCs w:val="24"/>
              </w:rPr>
              <w:t>ОК 07, ОК 09, ОК 10</w:t>
            </w:r>
          </w:p>
          <w:p w14:paraId="4E671E18" w14:textId="77777777" w:rsidR="00797AFE" w:rsidRPr="00526007" w:rsidRDefault="00797AFE" w:rsidP="00122BC4">
            <w:pPr>
              <w:rPr>
                <w:bCs/>
                <w:sz w:val="24"/>
                <w:szCs w:val="24"/>
              </w:rPr>
            </w:pPr>
          </w:p>
        </w:tc>
      </w:tr>
      <w:tr w:rsidR="00797AFE" w:rsidRPr="00526007" w14:paraId="3949D8EC" w14:textId="1023D1BB" w:rsidTr="00797AFE">
        <w:trPr>
          <w:trHeight w:val="20"/>
        </w:trPr>
        <w:tc>
          <w:tcPr>
            <w:tcW w:w="1080" w:type="pct"/>
            <w:vMerge/>
          </w:tcPr>
          <w:p w14:paraId="761555BC" w14:textId="77777777" w:rsidR="00797AFE" w:rsidRPr="00526007" w:rsidRDefault="00797AFE" w:rsidP="00122BC4">
            <w:pPr>
              <w:rPr>
                <w:b/>
                <w:bCs/>
                <w:sz w:val="24"/>
                <w:szCs w:val="24"/>
              </w:rPr>
            </w:pPr>
          </w:p>
        </w:tc>
        <w:tc>
          <w:tcPr>
            <w:tcW w:w="2036" w:type="pct"/>
          </w:tcPr>
          <w:p w14:paraId="2B870782" w14:textId="77777777" w:rsidR="00797AFE" w:rsidRPr="00526007" w:rsidRDefault="00797AFE" w:rsidP="00122BC4">
            <w:pPr>
              <w:jc w:val="both"/>
              <w:rPr>
                <w:b/>
                <w:bCs/>
                <w:sz w:val="24"/>
                <w:szCs w:val="24"/>
              </w:rPr>
            </w:pPr>
            <w:r w:rsidRPr="00526007">
              <w:rPr>
                <w:sz w:val="24"/>
                <w:szCs w:val="24"/>
              </w:rPr>
              <w:t>Скорость и константа химической реакции. Теория активации. Закон действующих масс</w:t>
            </w:r>
          </w:p>
        </w:tc>
        <w:tc>
          <w:tcPr>
            <w:tcW w:w="430" w:type="pct"/>
            <w:vMerge/>
          </w:tcPr>
          <w:p w14:paraId="7637C397" w14:textId="77777777" w:rsidR="00797AFE" w:rsidRPr="00526007" w:rsidRDefault="00797AFE" w:rsidP="00122BC4">
            <w:pPr>
              <w:jc w:val="center"/>
              <w:rPr>
                <w:b/>
                <w:bCs/>
                <w:sz w:val="24"/>
                <w:szCs w:val="24"/>
              </w:rPr>
            </w:pPr>
          </w:p>
        </w:tc>
        <w:tc>
          <w:tcPr>
            <w:tcW w:w="352" w:type="pct"/>
          </w:tcPr>
          <w:p w14:paraId="12D8DFEF" w14:textId="77777777" w:rsidR="00797AFE" w:rsidRPr="00526007" w:rsidRDefault="00797AFE" w:rsidP="00122BC4">
            <w:pPr>
              <w:rPr>
                <w:bCs/>
                <w:sz w:val="24"/>
                <w:szCs w:val="24"/>
              </w:rPr>
            </w:pPr>
          </w:p>
        </w:tc>
        <w:tc>
          <w:tcPr>
            <w:tcW w:w="1103" w:type="pct"/>
            <w:vMerge/>
          </w:tcPr>
          <w:p w14:paraId="54576EFE" w14:textId="1815AEA0" w:rsidR="00797AFE" w:rsidRPr="00526007" w:rsidRDefault="00797AFE" w:rsidP="00122BC4">
            <w:pPr>
              <w:rPr>
                <w:bCs/>
                <w:sz w:val="24"/>
                <w:szCs w:val="24"/>
              </w:rPr>
            </w:pPr>
          </w:p>
        </w:tc>
      </w:tr>
      <w:tr w:rsidR="00797AFE" w:rsidRPr="00526007" w14:paraId="31B2A4D6" w14:textId="148880B0" w:rsidTr="00797AFE">
        <w:trPr>
          <w:trHeight w:val="20"/>
        </w:trPr>
        <w:tc>
          <w:tcPr>
            <w:tcW w:w="1080" w:type="pct"/>
            <w:vMerge/>
          </w:tcPr>
          <w:p w14:paraId="6113969F" w14:textId="77777777" w:rsidR="00797AFE" w:rsidRPr="00526007" w:rsidRDefault="00797AFE" w:rsidP="00122BC4">
            <w:pPr>
              <w:rPr>
                <w:b/>
                <w:bCs/>
                <w:sz w:val="24"/>
                <w:szCs w:val="24"/>
              </w:rPr>
            </w:pPr>
          </w:p>
        </w:tc>
        <w:tc>
          <w:tcPr>
            <w:tcW w:w="2036" w:type="pct"/>
          </w:tcPr>
          <w:p w14:paraId="47863724" w14:textId="77777777" w:rsidR="00797AFE" w:rsidRPr="00526007" w:rsidRDefault="00797AFE" w:rsidP="00122BC4">
            <w:pPr>
              <w:jc w:val="both"/>
              <w:rPr>
                <w:b/>
                <w:sz w:val="24"/>
                <w:szCs w:val="24"/>
              </w:rPr>
            </w:pPr>
            <w:r w:rsidRPr="00526007">
              <w:rPr>
                <w:sz w:val="24"/>
                <w:szCs w:val="24"/>
              </w:rPr>
              <w:t>Теория катализа, катализаторы, ферменты, их роль при производстве и хранении пищевых продуктов. Температурный режим хранения пищевого сырья, приготовление продуктов питания</w:t>
            </w:r>
          </w:p>
        </w:tc>
        <w:tc>
          <w:tcPr>
            <w:tcW w:w="430" w:type="pct"/>
            <w:vMerge/>
          </w:tcPr>
          <w:p w14:paraId="02FE30B4" w14:textId="77777777" w:rsidR="00797AFE" w:rsidRPr="00526007" w:rsidRDefault="00797AFE" w:rsidP="00122BC4">
            <w:pPr>
              <w:jc w:val="center"/>
              <w:rPr>
                <w:b/>
                <w:bCs/>
                <w:sz w:val="24"/>
                <w:szCs w:val="24"/>
              </w:rPr>
            </w:pPr>
          </w:p>
        </w:tc>
        <w:tc>
          <w:tcPr>
            <w:tcW w:w="352" w:type="pct"/>
          </w:tcPr>
          <w:p w14:paraId="7893AE24" w14:textId="77777777" w:rsidR="00797AFE" w:rsidRPr="00526007" w:rsidRDefault="00797AFE" w:rsidP="00122BC4">
            <w:pPr>
              <w:rPr>
                <w:sz w:val="24"/>
                <w:szCs w:val="24"/>
              </w:rPr>
            </w:pPr>
          </w:p>
        </w:tc>
        <w:tc>
          <w:tcPr>
            <w:tcW w:w="1103" w:type="pct"/>
            <w:vMerge/>
          </w:tcPr>
          <w:p w14:paraId="6C9F2DF3" w14:textId="251382F5" w:rsidR="00797AFE" w:rsidRPr="00526007" w:rsidRDefault="00797AFE" w:rsidP="00122BC4">
            <w:pPr>
              <w:rPr>
                <w:sz w:val="24"/>
                <w:szCs w:val="24"/>
              </w:rPr>
            </w:pPr>
          </w:p>
        </w:tc>
      </w:tr>
      <w:tr w:rsidR="00797AFE" w:rsidRPr="00526007" w14:paraId="0E257ACC" w14:textId="2E9B8F57" w:rsidTr="00797AFE">
        <w:trPr>
          <w:trHeight w:val="20"/>
        </w:trPr>
        <w:tc>
          <w:tcPr>
            <w:tcW w:w="1080" w:type="pct"/>
            <w:vMerge/>
          </w:tcPr>
          <w:p w14:paraId="2D6A8354" w14:textId="77777777" w:rsidR="00797AFE" w:rsidRPr="00526007" w:rsidRDefault="00797AFE" w:rsidP="00122BC4">
            <w:pPr>
              <w:rPr>
                <w:b/>
                <w:bCs/>
                <w:sz w:val="24"/>
                <w:szCs w:val="24"/>
              </w:rPr>
            </w:pPr>
          </w:p>
        </w:tc>
        <w:tc>
          <w:tcPr>
            <w:tcW w:w="2036" w:type="pct"/>
          </w:tcPr>
          <w:p w14:paraId="6A3D0255" w14:textId="77777777" w:rsidR="00797AFE" w:rsidRPr="00526007" w:rsidRDefault="00797AFE" w:rsidP="00122BC4">
            <w:pPr>
              <w:jc w:val="both"/>
              <w:rPr>
                <w:b/>
                <w:sz w:val="24"/>
                <w:szCs w:val="24"/>
              </w:rPr>
            </w:pPr>
            <w:r w:rsidRPr="00526007">
              <w:rPr>
                <w:sz w:val="24"/>
                <w:szCs w:val="24"/>
              </w:rPr>
              <w:t>Обратимые и необратимые химические реакции.  Химическое равновесие. Смещение химического равновесия.</w:t>
            </w:r>
          </w:p>
        </w:tc>
        <w:tc>
          <w:tcPr>
            <w:tcW w:w="430" w:type="pct"/>
            <w:vMerge/>
          </w:tcPr>
          <w:p w14:paraId="418F6865" w14:textId="77777777" w:rsidR="00797AFE" w:rsidRPr="00526007" w:rsidRDefault="00797AFE" w:rsidP="00122BC4">
            <w:pPr>
              <w:jc w:val="center"/>
              <w:rPr>
                <w:b/>
                <w:bCs/>
                <w:sz w:val="24"/>
                <w:szCs w:val="24"/>
              </w:rPr>
            </w:pPr>
          </w:p>
        </w:tc>
        <w:tc>
          <w:tcPr>
            <w:tcW w:w="352" w:type="pct"/>
          </w:tcPr>
          <w:p w14:paraId="326FDC6B" w14:textId="77777777" w:rsidR="00797AFE" w:rsidRPr="00526007" w:rsidRDefault="00797AFE" w:rsidP="00122BC4">
            <w:pPr>
              <w:rPr>
                <w:sz w:val="24"/>
                <w:szCs w:val="24"/>
              </w:rPr>
            </w:pPr>
          </w:p>
        </w:tc>
        <w:tc>
          <w:tcPr>
            <w:tcW w:w="1103" w:type="pct"/>
            <w:vMerge/>
          </w:tcPr>
          <w:p w14:paraId="35A4CBA6" w14:textId="548CA3AC" w:rsidR="00797AFE" w:rsidRPr="00526007" w:rsidRDefault="00797AFE" w:rsidP="00122BC4">
            <w:pPr>
              <w:rPr>
                <w:sz w:val="24"/>
                <w:szCs w:val="24"/>
              </w:rPr>
            </w:pPr>
          </w:p>
        </w:tc>
      </w:tr>
      <w:tr w:rsidR="00797AFE" w:rsidRPr="00526007" w14:paraId="7FEB7041" w14:textId="6A782168" w:rsidTr="00797AFE">
        <w:trPr>
          <w:trHeight w:val="20"/>
        </w:trPr>
        <w:tc>
          <w:tcPr>
            <w:tcW w:w="1080" w:type="pct"/>
            <w:vMerge/>
          </w:tcPr>
          <w:p w14:paraId="4EE48F44" w14:textId="77777777" w:rsidR="00797AFE" w:rsidRPr="00526007" w:rsidRDefault="00797AFE" w:rsidP="00122BC4">
            <w:pPr>
              <w:rPr>
                <w:b/>
                <w:bCs/>
                <w:sz w:val="24"/>
                <w:szCs w:val="24"/>
              </w:rPr>
            </w:pPr>
          </w:p>
        </w:tc>
        <w:tc>
          <w:tcPr>
            <w:tcW w:w="2036" w:type="pct"/>
          </w:tcPr>
          <w:p w14:paraId="31591585" w14:textId="77777777" w:rsidR="00797AFE" w:rsidRPr="00526007" w:rsidRDefault="00797AFE" w:rsidP="00122BC4">
            <w:pPr>
              <w:jc w:val="both"/>
              <w:rPr>
                <w:b/>
                <w:sz w:val="24"/>
                <w:szCs w:val="24"/>
              </w:rPr>
            </w:pPr>
            <w:r w:rsidRPr="00526007">
              <w:rPr>
                <w:b/>
                <w:bCs/>
                <w:sz w:val="24"/>
                <w:szCs w:val="24"/>
              </w:rPr>
              <w:t>Тематика практических занятий и лабораторных работ</w:t>
            </w:r>
          </w:p>
        </w:tc>
        <w:tc>
          <w:tcPr>
            <w:tcW w:w="430" w:type="pct"/>
          </w:tcPr>
          <w:p w14:paraId="419B65C9" w14:textId="1E7F9A8E" w:rsidR="00797AFE" w:rsidRPr="00526007" w:rsidRDefault="00797AFE" w:rsidP="00122BC4">
            <w:pPr>
              <w:jc w:val="center"/>
              <w:rPr>
                <w:b/>
                <w:bCs/>
                <w:sz w:val="24"/>
                <w:szCs w:val="24"/>
              </w:rPr>
            </w:pPr>
          </w:p>
        </w:tc>
        <w:tc>
          <w:tcPr>
            <w:tcW w:w="352" w:type="pct"/>
          </w:tcPr>
          <w:p w14:paraId="123E049C" w14:textId="77777777" w:rsidR="00797AFE" w:rsidRPr="00526007" w:rsidRDefault="00797AFE" w:rsidP="00122BC4">
            <w:pPr>
              <w:rPr>
                <w:sz w:val="24"/>
                <w:szCs w:val="24"/>
              </w:rPr>
            </w:pPr>
          </w:p>
        </w:tc>
        <w:tc>
          <w:tcPr>
            <w:tcW w:w="1103" w:type="pct"/>
            <w:vMerge w:val="restart"/>
          </w:tcPr>
          <w:p w14:paraId="019C9B07" w14:textId="0867D409" w:rsidR="00797AFE" w:rsidRPr="00526007" w:rsidRDefault="00797AFE" w:rsidP="00122BC4">
            <w:pPr>
              <w:rPr>
                <w:sz w:val="24"/>
                <w:szCs w:val="24"/>
              </w:rPr>
            </w:pPr>
            <w:r w:rsidRPr="00526007">
              <w:rPr>
                <w:sz w:val="24"/>
                <w:szCs w:val="24"/>
              </w:rPr>
              <w:t>ОК 04, ОК 06</w:t>
            </w:r>
          </w:p>
          <w:p w14:paraId="6FF40833" w14:textId="77777777" w:rsidR="00797AFE" w:rsidRPr="00526007" w:rsidRDefault="00797AFE" w:rsidP="00122BC4">
            <w:pPr>
              <w:rPr>
                <w:bCs/>
                <w:sz w:val="24"/>
                <w:szCs w:val="24"/>
              </w:rPr>
            </w:pPr>
          </w:p>
        </w:tc>
      </w:tr>
      <w:tr w:rsidR="00797AFE" w:rsidRPr="00526007" w14:paraId="76C3F826" w14:textId="1795DF6C" w:rsidTr="00797AFE">
        <w:trPr>
          <w:trHeight w:val="20"/>
        </w:trPr>
        <w:tc>
          <w:tcPr>
            <w:tcW w:w="1080" w:type="pct"/>
            <w:vMerge/>
          </w:tcPr>
          <w:p w14:paraId="063E705E" w14:textId="77777777" w:rsidR="00797AFE" w:rsidRPr="00526007" w:rsidRDefault="00797AFE" w:rsidP="00122BC4">
            <w:pPr>
              <w:rPr>
                <w:b/>
                <w:bCs/>
                <w:sz w:val="24"/>
                <w:szCs w:val="24"/>
              </w:rPr>
            </w:pPr>
          </w:p>
        </w:tc>
        <w:tc>
          <w:tcPr>
            <w:tcW w:w="2036" w:type="pct"/>
          </w:tcPr>
          <w:p w14:paraId="24697847"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Лабораторная  работа. </w:t>
            </w:r>
            <w:r w:rsidRPr="00526007">
              <w:rPr>
                <w:sz w:val="24"/>
                <w:szCs w:val="24"/>
              </w:rPr>
              <w:t>Определение зависимости скорости реакции от температуры и концентрации реагирующих веществ.</w:t>
            </w:r>
          </w:p>
        </w:tc>
        <w:tc>
          <w:tcPr>
            <w:tcW w:w="430" w:type="pct"/>
          </w:tcPr>
          <w:p w14:paraId="7D38031F" w14:textId="2059056A" w:rsidR="00797AFE" w:rsidRPr="00526007" w:rsidRDefault="00797AFE" w:rsidP="00122BC4">
            <w:pPr>
              <w:jc w:val="center"/>
              <w:rPr>
                <w:b/>
                <w:bCs/>
                <w:sz w:val="24"/>
                <w:szCs w:val="24"/>
              </w:rPr>
            </w:pPr>
          </w:p>
        </w:tc>
        <w:tc>
          <w:tcPr>
            <w:tcW w:w="352" w:type="pct"/>
          </w:tcPr>
          <w:p w14:paraId="6BDEB38D" w14:textId="77777777" w:rsidR="00797AFE" w:rsidRPr="00526007" w:rsidRDefault="00797AFE" w:rsidP="00122BC4">
            <w:pPr>
              <w:rPr>
                <w:bCs/>
                <w:sz w:val="24"/>
                <w:szCs w:val="24"/>
              </w:rPr>
            </w:pPr>
          </w:p>
        </w:tc>
        <w:tc>
          <w:tcPr>
            <w:tcW w:w="1103" w:type="pct"/>
            <w:vMerge/>
          </w:tcPr>
          <w:p w14:paraId="68DCB977" w14:textId="70439602" w:rsidR="00797AFE" w:rsidRPr="00526007" w:rsidRDefault="00797AFE" w:rsidP="00122BC4">
            <w:pPr>
              <w:rPr>
                <w:bCs/>
                <w:sz w:val="24"/>
                <w:szCs w:val="24"/>
              </w:rPr>
            </w:pPr>
          </w:p>
        </w:tc>
      </w:tr>
      <w:tr w:rsidR="00797AFE" w:rsidRPr="00526007" w14:paraId="48EB2FF7" w14:textId="4DBCF808" w:rsidTr="00797AFE">
        <w:trPr>
          <w:trHeight w:val="20"/>
        </w:trPr>
        <w:tc>
          <w:tcPr>
            <w:tcW w:w="1080" w:type="pct"/>
            <w:vMerge/>
          </w:tcPr>
          <w:p w14:paraId="5713B58D" w14:textId="77777777" w:rsidR="00797AFE" w:rsidRPr="00526007" w:rsidRDefault="00797AFE" w:rsidP="00122BC4">
            <w:pPr>
              <w:rPr>
                <w:b/>
                <w:bCs/>
                <w:sz w:val="24"/>
                <w:szCs w:val="24"/>
              </w:rPr>
            </w:pPr>
          </w:p>
        </w:tc>
        <w:tc>
          <w:tcPr>
            <w:tcW w:w="2036" w:type="pct"/>
          </w:tcPr>
          <w:p w14:paraId="2A28C3DB" w14:textId="77777777" w:rsidR="00797AFE" w:rsidRPr="00526007" w:rsidRDefault="00797AFE" w:rsidP="00122BC4">
            <w:pPr>
              <w:jc w:val="both"/>
              <w:rPr>
                <w:b/>
                <w:sz w:val="24"/>
                <w:szCs w:val="24"/>
              </w:rPr>
            </w:pPr>
            <w:r w:rsidRPr="00526007">
              <w:rPr>
                <w:b/>
                <w:bCs/>
                <w:sz w:val="24"/>
                <w:szCs w:val="24"/>
              </w:rPr>
              <w:t>Самостоятельная работа обучающихся.</w:t>
            </w:r>
          </w:p>
          <w:p w14:paraId="78EE7608" w14:textId="77777777" w:rsidR="00797AFE" w:rsidRPr="00526007" w:rsidRDefault="00797AFE" w:rsidP="00122BC4">
            <w:pPr>
              <w:jc w:val="both"/>
              <w:rPr>
                <w:sz w:val="24"/>
                <w:szCs w:val="24"/>
              </w:rPr>
            </w:pPr>
            <w:r w:rsidRPr="00526007">
              <w:rPr>
                <w:sz w:val="24"/>
                <w:szCs w:val="24"/>
              </w:rPr>
              <w:t>Сравните активность биологических и неорганических катализаторов.</w:t>
            </w:r>
          </w:p>
          <w:p w14:paraId="6F330A10" w14:textId="77777777" w:rsidR="00797AFE" w:rsidRPr="00526007" w:rsidRDefault="00797AFE" w:rsidP="00122BC4">
            <w:pPr>
              <w:jc w:val="both"/>
              <w:rPr>
                <w:sz w:val="24"/>
                <w:szCs w:val="24"/>
              </w:rPr>
            </w:pPr>
            <w:r w:rsidRPr="00526007">
              <w:rPr>
                <w:sz w:val="24"/>
                <w:szCs w:val="24"/>
              </w:rPr>
              <w:t>Решение задач на расчет константы скорости реакции.</w:t>
            </w:r>
          </w:p>
          <w:p w14:paraId="1415FD14" w14:textId="77777777" w:rsidR="00797AFE" w:rsidRPr="00526007" w:rsidRDefault="00797AFE" w:rsidP="00122BC4">
            <w:pPr>
              <w:jc w:val="both"/>
              <w:rPr>
                <w:sz w:val="24"/>
                <w:szCs w:val="24"/>
              </w:rPr>
            </w:pPr>
            <w:r w:rsidRPr="00526007">
              <w:rPr>
                <w:sz w:val="24"/>
                <w:szCs w:val="24"/>
              </w:rPr>
              <w:t xml:space="preserve">Подготовка презентации «Ферментативная обработка сырья пищевой промышленности» </w:t>
            </w:r>
          </w:p>
        </w:tc>
        <w:tc>
          <w:tcPr>
            <w:tcW w:w="430" w:type="pct"/>
          </w:tcPr>
          <w:p w14:paraId="2A9AA615" w14:textId="12318675" w:rsidR="00797AFE" w:rsidRPr="00526007" w:rsidRDefault="00797AFE" w:rsidP="00122BC4">
            <w:pPr>
              <w:jc w:val="center"/>
              <w:rPr>
                <w:b/>
                <w:bCs/>
                <w:sz w:val="24"/>
                <w:szCs w:val="24"/>
              </w:rPr>
            </w:pPr>
          </w:p>
        </w:tc>
        <w:tc>
          <w:tcPr>
            <w:tcW w:w="352" w:type="pct"/>
          </w:tcPr>
          <w:p w14:paraId="2B5769CD" w14:textId="77777777" w:rsidR="00797AFE" w:rsidRPr="00526007" w:rsidRDefault="00797AFE" w:rsidP="00122BC4">
            <w:pPr>
              <w:rPr>
                <w:bCs/>
                <w:sz w:val="24"/>
                <w:szCs w:val="24"/>
              </w:rPr>
            </w:pPr>
          </w:p>
        </w:tc>
        <w:tc>
          <w:tcPr>
            <w:tcW w:w="1103" w:type="pct"/>
          </w:tcPr>
          <w:p w14:paraId="09E247DA" w14:textId="599B068E" w:rsidR="00797AFE" w:rsidRPr="00526007" w:rsidRDefault="00797AFE" w:rsidP="00122BC4">
            <w:pPr>
              <w:rPr>
                <w:bCs/>
                <w:sz w:val="24"/>
                <w:szCs w:val="24"/>
              </w:rPr>
            </w:pPr>
          </w:p>
        </w:tc>
      </w:tr>
      <w:tr w:rsidR="00797AFE" w:rsidRPr="00526007" w14:paraId="4A50E248" w14:textId="1C56E479" w:rsidTr="00797AFE">
        <w:trPr>
          <w:trHeight w:val="20"/>
        </w:trPr>
        <w:tc>
          <w:tcPr>
            <w:tcW w:w="1080" w:type="pct"/>
            <w:vMerge w:val="restart"/>
          </w:tcPr>
          <w:p w14:paraId="019BF24C" w14:textId="77777777" w:rsidR="00797AFE" w:rsidRPr="00526007" w:rsidRDefault="00797AFE" w:rsidP="00122BC4">
            <w:pPr>
              <w:jc w:val="center"/>
              <w:rPr>
                <w:b/>
                <w:bCs/>
                <w:sz w:val="24"/>
                <w:szCs w:val="24"/>
              </w:rPr>
            </w:pPr>
            <w:r w:rsidRPr="00526007">
              <w:rPr>
                <w:b/>
                <w:bCs/>
                <w:sz w:val="24"/>
                <w:szCs w:val="24"/>
              </w:rPr>
              <w:t xml:space="preserve">Тема 1.4. </w:t>
            </w:r>
          </w:p>
          <w:p w14:paraId="56AAFFBC" w14:textId="77777777" w:rsidR="00797AFE" w:rsidRPr="00526007" w:rsidRDefault="00797AFE" w:rsidP="00122BC4">
            <w:pPr>
              <w:spacing w:after="120"/>
              <w:jc w:val="center"/>
              <w:rPr>
                <w:b/>
                <w:bCs/>
                <w:sz w:val="24"/>
                <w:szCs w:val="24"/>
              </w:rPr>
            </w:pPr>
            <w:r w:rsidRPr="00526007">
              <w:rPr>
                <w:b/>
                <w:bCs/>
                <w:sz w:val="24"/>
                <w:szCs w:val="24"/>
              </w:rPr>
              <w:t>Свойства</w:t>
            </w:r>
          </w:p>
          <w:p w14:paraId="7921BCFD" w14:textId="77777777" w:rsidR="00797AFE" w:rsidRPr="00526007" w:rsidRDefault="00797AFE" w:rsidP="00122BC4">
            <w:pPr>
              <w:spacing w:after="120"/>
              <w:jc w:val="center"/>
              <w:rPr>
                <w:b/>
                <w:bCs/>
                <w:sz w:val="24"/>
                <w:szCs w:val="24"/>
              </w:rPr>
            </w:pPr>
            <w:r w:rsidRPr="00526007">
              <w:rPr>
                <w:b/>
                <w:bCs/>
                <w:sz w:val="24"/>
                <w:szCs w:val="24"/>
              </w:rPr>
              <w:t>растворов.</w:t>
            </w:r>
          </w:p>
        </w:tc>
        <w:tc>
          <w:tcPr>
            <w:tcW w:w="2036" w:type="pct"/>
          </w:tcPr>
          <w:p w14:paraId="1E5C3E95"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53D99998" w14:textId="10FFECE8" w:rsidR="00797AFE" w:rsidRPr="00526007" w:rsidRDefault="00797AFE" w:rsidP="00122BC4">
            <w:pPr>
              <w:jc w:val="center"/>
              <w:rPr>
                <w:b/>
                <w:bCs/>
                <w:sz w:val="24"/>
                <w:szCs w:val="24"/>
              </w:rPr>
            </w:pPr>
          </w:p>
        </w:tc>
        <w:tc>
          <w:tcPr>
            <w:tcW w:w="352" w:type="pct"/>
          </w:tcPr>
          <w:p w14:paraId="5729FBF8" w14:textId="77777777" w:rsidR="00797AFE" w:rsidRPr="00526007" w:rsidRDefault="00797AFE" w:rsidP="00122BC4">
            <w:pPr>
              <w:rPr>
                <w:sz w:val="24"/>
                <w:szCs w:val="24"/>
              </w:rPr>
            </w:pPr>
          </w:p>
        </w:tc>
        <w:tc>
          <w:tcPr>
            <w:tcW w:w="1103" w:type="pct"/>
            <w:vMerge w:val="restart"/>
          </w:tcPr>
          <w:p w14:paraId="5DE63049" w14:textId="5382ACBF" w:rsidR="00797AFE" w:rsidRPr="00526007" w:rsidRDefault="00797AFE" w:rsidP="00122BC4">
            <w:pPr>
              <w:rPr>
                <w:sz w:val="24"/>
                <w:szCs w:val="24"/>
              </w:rPr>
            </w:pPr>
            <w:r w:rsidRPr="00526007">
              <w:rPr>
                <w:sz w:val="24"/>
                <w:szCs w:val="24"/>
              </w:rPr>
              <w:t xml:space="preserve">ОК 01-03, ОК 05, </w:t>
            </w:r>
          </w:p>
          <w:p w14:paraId="62D75914" w14:textId="77777777" w:rsidR="00797AFE" w:rsidRPr="00526007" w:rsidRDefault="00797AFE" w:rsidP="00122BC4">
            <w:pPr>
              <w:rPr>
                <w:sz w:val="24"/>
                <w:szCs w:val="24"/>
              </w:rPr>
            </w:pPr>
            <w:r w:rsidRPr="00526007">
              <w:rPr>
                <w:sz w:val="24"/>
                <w:szCs w:val="24"/>
              </w:rPr>
              <w:t>ОК 07, ОК 09, ОК 10</w:t>
            </w:r>
          </w:p>
          <w:p w14:paraId="7A813811" w14:textId="77777777" w:rsidR="00797AFE" w:rsidRPr="00526007" w:rsidRDefault="00797AFE" w:rsidP="00122BC4">
            <w:pPr>
              <w:rPr>
                <w:bCs/>
                <w:sz w:val="24"/>
                <w:szCs w:val="24"/>
              </w:rPr>
            </w:pPr>
          </w:p>
        </w:tc>
      </w:tr>
      <w:tr w:rsidR="00797AFE" w:rsidRPr="00526007" w14:paraId="085624CC" w14:textId="0B031E6E" w:rsidTr="00797AFE">
        <w:trPr>
          <w:trHeight w:val="20"/>
        </w:trPr>
        <w:tc>
          <w:tcPr>
            <w:tcW w:w="1080" w:type="pct"/>
            <w:vMerge/>
          </w:tcPr>
          <w:p w14:paraId="1C05B29C" w14:textId="77777777" w:rsidR="00797AFE" w:rsidRPr="00526007" w:rsidRDefault="00797AFE" w:rsidP="00122BC4">
            <w:pPr>
              <w:rPr>
                <w:b/>
                <w:bCs/>
                <w:sz w:val="24"/>
                <w:szCs w:val="24"/>
              </w:rPr>
            </w:pPr>
          </w:p>
        </w:tc>
        <w:tc>
          <w:tcPr>
            <w:tcW w:w="2036" w:type="pct"/>
          </w:tcPr>
          <w:p w14:paraId="21A1C4F8" w14:textId="77777777" w:rsidR="00797AFE" w:rsidRPr="00526007" w:rsidRDefault="00797AFE" w:rsidP="00122BC4">
            <w:pPr>
              <w:rPr>
                <w:b/>
                <w:bCs/>
                <w:sz w:val="24"/>
                <w:szCs w:val="24"/>
              </w:rPr>
            </w:pPr>
            <w:r w:rsidRPr="00526007">
              <w:rPr>
                <w:sz w:val="24"/>
                <w:szCs w:val="24"/>
              </w:rPr>
              <w:t>Общая характеристика растворов.  Классификации растворов, растворимость. Экстракция, ее практическое применение в технологических процессах. Способы выражения концентраций. Водородный показатель. Способы определения рН среды. Растворимость газов в жидкостях. Диффузия и осмос в растворах. Влияние различных факторов на растворимость газов, жидкостей и твердых веществ, их использование в технологии продукции питания</w:t>
            </w:r>
          </w:p>
        </w:tc>
        <w:tc>
          <w:tcPr>
            <w:tcW w:w="430" w:type="pct"/>
            <w:vMerge/>
          </w:tcPr>
          <w:p w14:paraId="560E1DB5" w14:textId="77777777" w:rsidR="00797AFE" w:rsidRPr="00526007" w:rsidRDefault="00797AFE" w:rsidP="00122BC4">
            <w:pPr>
              <w:jc w:val="center"/>
              <w:rPr>
                <w:b/>
                <w:bCs/>
                <w:sz w:val="24"/>
                <w:szCs w:val="24"/>
              </w:rPr>
            </w:pPr>
          </w:p>
        </w:tc>
        <w:tc>
          <w:tcPr>
            <w:tcW w:w="352" w:type="pct"/>
          </w:tcPr>
          <w:p w14:paraId="1CD92393" w14:textId="77777777" w:rsidR="00797AFE" w:rsidRPr="00526007" w:rsidRDefault="00797AFE" w:rsidP="00122BC4">
            <w:pPr>
              <w:rPr>
                <w:bCs/>
                <w:sz w:val="24"/>
                <w:szCs w:val="24"/>
              </w:rPr>
            </w:pPr>
          </w:p>
        </w:tc>
        <w:tc>
          <w:tcPr>
            <w:tcW w:w="1103" w:type="pct"/>
            <w:vMerge/>
          </w:tcPr>
          <w:p w14:paraId="76968AC2" w14:textId="00B4381B" w:rsidR="00797AFE" w:rsidRPr="00526007" w:rsidRDefault="00797AFE" w:rsidP="00122BC4">
            <w:pPr>
              <w:rPr>
                <w:bCs/>
                <w:sz w:val="24"/>
                <w:szCs w:val="24"/>
              </w:rPr>
            </w:pPr>
          </w:p>
        </w:tc>
      </w:tr>
      <w:tr w:rsidR="00797AFE" w:rsidRPr="00526007" w14:paraId="4E9CC513" w14:textId="212A1A41" w:rsidTr="00797AFE">
        <w:trPr>
          <w:trHeight w:val="20"/>
        </w:trPr>
        <w:tc>
          <w:tcPr>
            <w:tcW w:w="1080" w:type="pct"/>
            <w:vMerge/>
          </w:tcPr>
          <w:p w14:paraId="6BCE645F" w14:textId="77777777" w:rsidR="00797AFE" w:rsidRPr="00526007" w:rsidRDefault="00797AFE" w:rsidP="00122BC4">
            <w:pPr>
              <w:rPr>
                <w:b/>
                <w:bCs/>
                <w:sz w:val="24"/>
                <w:szCs w:val="24"/>
              </w:rPr>
            </w:pPr>
          </w:p>
        </w:tc>
        <w:tc>
          <w:tcPr>
            <w:tcW w:w="2036" w:type="pct"/>
          </w:tcPr>
          <w:p w14:paraId="67ED8E8A" w14:textId="77777777" w:rsidR="00797AFE" w:rsidRPr="00526007" w:rsidRDefault="00797AFE" w:rsidP="00122BC4">
            <w:pPr>
              <w:rPr>
                <w:b/>
                <w:sz w:val="24"/>
                <w:szCs w:val="24"/>
              </w:rPr>
            </w:pPr>
            <w:r w:rsidRPr="00526007">
              <w:rPr>
                <w:b/>
                <w:bCs/>
                <w:sz w:val="24"/>
                <w:szCs w:val="24"/>
              </w:rPr>
              <w:t>Тематика практических занятий и лабораторных работ</w:t>
            </w:r>
          </w:p>
        </w:tc>
        <w:tc>
          <w:tcPr>
            <w:tcW w:w="430" w:type="pct"/>
          </w:tcPr>
          <w:p w14:paraId="1F82320E" w14:textId="45302ED0" w:rsidR="00797AFE" w:rsidRPr="00526007" w:rsidRDefault="00797AFE" w:rsidP="00122BC4">
            <w:pPr>
              <w:jc w:val="center"/>
              <w:rPr>
                <w:b/>
                <w:bCs/>
                <w:sz w:val="24"/>
                <w:szCs w:val="24"/>
              </w:rPr>
            </w:pPr>
          </w:p>
        </w:tc>
        <w:tc>
          <w:tcPr>
            <w:tcW w:w="352" w:type="pct"/>
          </w:tcPr>
          <w:p w14:paraId="340B9BC3" w14:textId="77777777" w:rsidR="00797AFE" w:rsidRPr="00526007" w:rsidRDefault="00797AFE" w:rsidP="00122BC4">
            <w:pPr>
              <w:rPr>
                <w:bCs/>
                <w:sz w:val="24"/>
                <w:szCs w:val="24"/>
              </w:rPr>
            </w:pPr>
          </w:p>
        </w:tc>
        <w:tc>
          <w:tcPr>
            <w:tcW w:w="1103" w:type="pct"/>
          </w:tcPr>
          <w:p w14:paraId="60C70878" w14:textId="513687FB" w:rsidR="00797AFE" w:rsidRPr="00526007" w:rsidRDefault="00797AFE" w:rsidP="00122BC4">
            <w:pPr>
              <w:rPr>
                <w:bCs/>
                <w:sz w:val="24"/>
                <w:szCs w:val="24"/>
              </w:rPr>
            </w:pPr>
          </w:p>
        </w:tc>
      </w:tr>
      <w:tr w:rsidR="00797AFE" w:rsidRPr="00526007" w14:paraId="1F4D57C9" w14:textId="4F0C5AB2" w:rsidTr="00797AFE">
        <w:trPr>
          <w:trHeight w:val="20"/>
        </w:trPr>
        <w:tc>
          <w:tcPr>
            <w:tcW w:w="1080" w:type="pct"/>
            <w:vMerge/>
          </w:tcPr>
          <w:p w14:paraId="6F414FCD" w14:textId="77777777" w:rsidR="00797AFE" w:rsidRPr="00526007" w:rsidRDefault="00797AFE" w:rsidP="00122BC4">
            <w:pPr>
              <w:rPr>
                <w:b/>
                <w:bCs/>
                <w:sz w:val="24"/>
                <w:szCs w:val="24"/>
              </w:rPr>
            </w:pPr>
          </w:p>
        </w:tc>
        <w:tc>
          <w:tcPr>
            <w:tcW w:w="2036" w:type="pct"/>
          </w:tcPr>
          <w:p w14:paraId="379F6CE0"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Практическое занятие. </w:t>
            </w:r>
            <w:r w:rsidRPr="00526007">
              <w:rPr>
                <w:sz w:val="24"/>
                <w:szCs w:val="24"/>
              </w:rPr>
              <w:t>Решение задач. Расчеты концентрации растворов, осмотического давления, температур кипения, замерзания, рН среды.</w:t>
            </w:r>
          </w:p>
        </w:tc>
        <w:tc>
          <w:tcPr>
            <w:tcW w:w="430" w:type="pct"/>
          </w:tcPr>
          <w:p w14:paraId="7A209B86" w14:textId="6480B3AF" w:rsidR="00797AFE" w:rsidRPr="00526007" w:rsidRDefault="00797AFE" w:rsidP="00122BC4">
            <w:pPr>
              <w:jc w:val="center"/>
              <w:rPr>
                <w:b/>
                <w:bCs/>
                <w:sz w:val="24"/>
                <w:szCs w:val="24"/>
              </w:rPr>
            </w:pPr>
          </w:p>
        </w:tc>
        <w:tc>
          <w:tcPr>
            <w:tcW w:w="352" w:type="pct"/>
          </w:tcPr>
          <w:p w14:paraId="49D296F6" w14:textId="77777777" w:rsidR="00797AFE" w:rsidRPr="00526007" w:rsidRDefault="00797AFE" w:rsidP="00122BC4">
            <w:pPr>
              <w:rPr>
                <w:sz w:val="24"/>
                <w:szCs w:val="24"/>
              </w:rPr>
            </w:pPr>
          </w:p>
        </w:tc>
        <w:tc>
          <w:tcPr>
            <w:tcW w:w="1103" w:type="pct"/>
          </w:tcPr>
          <w:p w14:paraId="4FFB4ED4" w14:textId="3C635577" w:rsidR="00797AFE" w:rsidRPr="00526007" w:rsidRDefault="00797AFE" w:rsidP="00122BC4">
            <w:pPr>
              <w:rPr>
                <w:sz w:val="24"/>
                <w:szCs w:val="24"/>
              </w:rPr>
            </w:pPr>
          </w:p>
          <w:p w14:paraId="770BEB43" w14:textId="77777777" w:rsidR="00797AFE" w:rsidRPr="00526007" w:rsidRDefault="00797AFE" w:rsidP="00122BC4">
            <w:pPr>
              <w:rPr>
                <w:bCs/>
                <w:sz w:val="24"/>
                <w:szCs w:val="24"/>
              </w:rPr>
            </w:pPr>
            <w:r w:rsidRPr="00526007">
              <w:rPr>
                <w:sz w:val="24"/>
                <w:szCs w:val="24"/>
              </w:rPr>
              <w:t>ОК 1-ОК5, ОК7, ОК9, ОК10</w:t>
            </w:r>
          </w:p>
        </w:tc>
      </w:tr>
      <w:tr w:rsidR="00797AFE" w:rsidRPr="00526007" w14:paraId="4CCFF252" w14:textId="2C47F5BE" w:rsidTr="00797AFE">
        <w:trPr>
          <w:trHeight w:val="20"/>
        </w:trPr>
        <w:tc>
          <w:tcPr>
            <w:tcW w:w="1080" w:type="pct"/>
            <w:vMerge/>
          </w:tcPr>
          <w:p w14:paraId="752D89F7" w14:textId="77777777" w:rsidR="00797AFE" w:rsidRPr="00526007" w:rsidRDefault="00797AFE" w:rsidP="00122BC4">
            <w:pPr>
              <w:rPr>
                <w:b/>
                <w:bCs/>
                <w:sz w:val="24"/>
                <w:szCs w:val="24"/>
              </w:rPr>
            </w:pPr>
          </w:p>
        </w:tc>
        <w:tc>
          <w:tcPr>
            <w:tcW w:w="2036" w:type="pct"/>
          </w:tcPr>
          <w:p w14:paraId="6F12C1AA" w14:textId="77777777" w:rsidR="00797AFE" w:rsidRPr="00526007" w:rsidRDefault="00797AFE" w:rsidP="00122BC4">
            <w:pPr>
              <w:shd w:val="clear" w:color="auto" w:fill="FFFFFF"/>
              <w:jc w:val="both"/>
              <w:rPr>
                <w:sz w:val="24"/>
                <w:szCs w:val="24"/>
              </w:rPr>
            </w:pPr>
            <w:r w:rsidRPr="00526007">
              <w:rPr>
                <w:b/>
                <w:bCs/>
                <w:sz w:val="24"/>
                <w:szCs w:val="24"/>
              </w:rPr>
              <w:t>Лабораторная работа.</w:t>
            </w:r>
            <w:r w:rsidRPr="00526007">
              <w:rPr>
                <w:sz w:val="24"/>
                <w:szCs w:val="24"/>
              </w:rPr>
              <w:t xml:space="preserve"> Определение тепловых эффектов растворения различных веществ в воде. Определение рН среды различными методами.</w:t>
            </w:r>
          </w:p>
        </w:tc>
        <w:tc>
          <w:tcPr>
            <w:tcW w:w="430" w:type="pct"/>
          </w:tcPr>
          <w:p w14:paraId="3D9C7731" w14:textId="387A1D69" w:rsidR="00797AFE" w:rsidRPr="00526007" w:rsidRDefault="00797AFE" w:rsidP="00122BC4">
            <w:pPr>
              <w:jc w:val="center"/>
              <w:rPr>
                <w:b/>
                <w:bCs/>
                <w:sz w:val="24"/>
                <w:szCs w:val="24"/>
              </w:rPr>
            </w:pPr>
          </w:p>
        </w:tc>
        <w:tc>
          <w:tcPr>
            <w:tcW w:w="352" w:type="pct"/>
          </w:tcPr>
          <w:p w14:paraId="394102F3" w14:textId="77777777" w:rsidR="00797AFE" w:rsidRPr="00526007" w:rsidRDefault="00797AFE" w:rsidP="00122BC4">
            <w:pPr>
              <w:rPr>
                <w:sz w:val="24"/>
                <w:szCs w:val="24"/>
              </w:rPr>
            </w:pPr>
          </w:p>
        </w:tc>
        <w:tc>
          <w:tcPr>
            <w:tcW w:w="1103" w:type="pct"/>
          </w:tcPr>
          <w:p w14:paraId="369563F3" w14:textId="2EF64850" w:rsidR="00797AFE" w:rsidRPr="00526007" w:rsidRDefault="00797AFE" w:rsidP="00122BC4">
            <w:pPr>
              <w:rPr>
                <w:sz w:val="24"/>
                <w:szCs w:val="24"/>
              </w:rPr>
            </w:pPr>
            <w:r w:rsidRPr="00526007">
              <w:rPr>
                <w:sz w:val="24"/>
                <w:szCs w:val="24"/>
              </w:rPr>
              <w:t>ОК4, ОК6</w:t>
            </w:r>
          </w:p>
          <w:p w14:paraId="1C283041" w14:textId="77777777" w:rsidR="00797AFE" w:rsidRPr="00526007" w:rsidRDefault="00797AFE" w:rsidP="00122BC4">
            <w:pPr>
              <w:rPr>
                <w:bCs/>
                <w:sz w:val="24"/>
                <w:szCs w:val="24"/>
              </w:rPr>
            </w:pPr>
          </w:p>
        </w:tc>
      </w:tr>
      <w:tr w:rsidR="00797AFE" w:rsidRPr="00526007" w14:paraId="7809199A" w14:textId="48EB6BE8" w:rsidTr="00797AFE">
        <w:trPr>
          <w:trHeight w:val="20"/>
        </w:trPr>
        <w:tc>
          <w:tcPr>
            <w:tcW w:w="1080" w:type="pct"/>
            <w:vMerge/>
          </w:tcPr>
          <w:p w14:paraId="60902348" w14:textId="77777777" w:rsidR="00797AFE" w:rsidRPr="00526007" w:rsidRDefault="00797AFE" w:rsidP="00122BC4">
            <w:pPr>
              <w:rPr>
                <w:b/>
                <w:bCs/>
                <w:sz w:val="24"/>
                <w:szCs w:val="24"/>
              </w:rPr>
            </w:pPr>
          </w:p>
        </w:tc>
        <w:tc>
          <w:tcPr>
            <w:tcW w:w="2036" w:type="pct"/>
          </w:tcPr>
          <w:p w14:paraId="14A665CA" w14:textId="77777777" w:rsidR="00797AFE" w:rsidRPr="00526007" w:rsidRDefault="00797AFE" w:rsidP="00122BC4">
            <w:pPr>
              <w:jc w:val="both"/>
              <w:rPr>
                <w:b/>
                <w:sz w:val="24"/>
                <w:szCs w:val="24"/>
              </w:rPr>
            </w:pPr>
            <w:r w:rsidRPr="00526007">
              <w:rPr>
                <w:b/>
                <w:bCs/>
                <w:sz w:val="24"/>
                <w:szCs w:val="24"/>
              </w:rPr>
              <w:t>Самостоятельная работа обучающихся.</w:t>
            </w:r>
          </w:p>
          <w:p w14:paraId="4E9BA7AF" w14:textId="77777777" w:rsidR="00797AFE" w:rsidRPr="00526007" w:rsidRDefault="00797AFE" w:rsidP="00122BC4">
            <w:pPr>
              <w:jc w:val="both"/>
              <w:rPr>
                <w:sz w:val="24"/>
                <w:szCs w:val="24"/>
              </w:rPr>
            </w:pPr>
            <w:r w:rsidRPr="00526007">
              <w:rPr>
                <w:sz w:val="24"/>
                <w:szCs w:val="24"/>
              </w:rPr>
              <w:t xml:space="preserve">Работа над учебным материалом, ответить на вопрос: опишите осмотические процессы </w:t>
            </w:r>
            <w:r w:rsidRPr="00526007">
              <w:rPr>
                <w:sz w:val="24"/>
                <w:szCs w:val="24"/>
              </w:rPr>
              <w:lastRenderedPageBreak/>
              <w:t>происходящие при заваривании пакетированного чая.</w:t>
            </w:r>
          </w:p>
          <w:p w14:paraId="447CD258" w14:textId="77777777" w:rsidR="00797AFE" w:rsidRPr="00526007" w:rsidRDefault="00797AFE" w:rsidP="00122BC4">
            <w:pPr>
              <w:jc w:val="both"/>
              <w:rPr>
                <w:sz w:val="24"/>
                <w:szCs w:val="24"/>
              </w:rPr>
            </w:pPr>
            <w:r w:rsidRPr="00526007">
              <w:rPr>
                <w:sz w:val="24"/>
                <w:szCs w:val="24"/>
              </w:rPr>
              <w:t>Решить задачи на расчет концентрации растворов.</w:t>
            </w:r>
          </w:p>
        </w:tc>
        <w:tc>
          <w:tcPr>
            <w:tcW w:w="430" w:type="pct"/>
          </w:tcPr>
          <w:p w14:paraId="039E57C8" w14:textId="3FC72102" w:rsidR="00797AFE" w:rsidRPr="00526007" w:rsidRDefault="00797AFE" w:rsidP="00122BC4">
            <w:pPr>
              <w:jc w:val="center"/>
              <w:rPr>
                <w:b/>
                <w:bCs/>
                <w:sz w:val="24"/>
                <w:szCs w:val="24"/>
              </w:rPr>
            </w:pPr>
          </w:p>
        </w:tc>
        <w:tc>
          <w:tcPr>
            <w:tcW w:w="352" w:type="pct"/>
          </w:tcPr>
          <w:p w14:paraId="3A409157" w14:textId="77777777" w:rsidR="00797AFE" w:rsidRPr="00526007" w:rsidRDefault="00797AFE" w:rsidP="00122BC4">
            <w:pPr>
              <w:rPr>
                <w:bCs/>
                <w:sz w:val="24"/>
                <w:szCs w:val="24"/>
              </w:rPr>
            </w:pPr>
          </w:p>
        </w:tc>
        <w:tc>
          <w:tcPr>
            <w:tcW w:w="1103" w:type="pct"/>
          </w:tcPr>
          <w:p w14:paraId="6C9A5704" w14:textId="0E1AEE9C" w:rsidR="00797AFE" w:rsidRPr="00526007" w:rsidRDefault="00797AFE" w:rsidP="00122BC4">
            <w:pPr>
              <w:rPr>
                <w:bCs/>
                <w:sz w:val="24"/>
                <w:szCs w:val="24"/>
              </w:rPr>
            </w:pPr>
          </w:p>
        </w:tc>
      </w:tr>
      <w:tr w:rsidR="00797AFE" w:rsidRPr="00526007" w14:paraId="31FEE192" w14:textId="72E6C611" w:rsidTr="00797AFE">
        <w:trPr>
          <w:trHeight w:val="309"/>
        </w:trPr>
        <w:tc>
          <w:tcPr>
            <w:tcW w:w="1080" w:type="pct"/>
            <w:vMerge w:val="restart"/>
          </w:tcPr>
          <w:p w14:paraId="1028318B" w14:textId="77777777" w:rsidR="00797AFE" w:rsidRPr="00526007" w:rsidRDefault="00797AFE" w:rsidP="00122BC4">
            <w:pPr>
              <w:jc w:val="center"/>
              <w:rPr>
                <w:b/>
                <w:bCs/>
                <w:sz w:val="24"/>
                <w:szCs w:val="24"/>
              </w:rPr>
            </w:pPr>
            <w:r w:rsidRPr="00526007">
              <w:rPr>
                <w:b/>
                <w:bCs/>
                <w:sz w:val="24"/>
                <w:szCs w:val="24"/>
              </w:rPr>
              <w:t xml:space="preserve">Тема 1.5. Поверхностные явления. </w:t>
            </w:r>
          </w:p>
        </w:tc>
        <w:tc>
          <w:tcPr>
            <w:tcW w:w="2036" w:type="pct"/>
          </w:tcPr>
          <w:p w14:paraId="71015A10"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5BE91D55" w14:textId="554A17BA" w:rsidR="00797AFE" w:rsidRPr="00526007" w:rsidRDefault="00797AFE" w:rsidP="00122BC4">
            <w:pPr>
              <w:jc w:val="center"/>
              <w:rPr>
                <w:b/>
                <w:bCs/>
                <w:sz w:val="24"/>
                <w:szCs w:val="24"/>
              </w:rPr>
            </w:pPr>
          </w:p>
        </w:tc>
        <w:tc>
          <w:tcPr>
            <w:tcW w:w="352" w:type="pct"/>
          </w:tcPr>
          <w:p w14:paraId="6340C836" w14:textId="77777777" w:rsidR="00797AFE" w:rsidRPr="00526007" w:rsidRDefault="00797AFE" w:rsidP="00122BC4">
            <w:pPr>
              <w:rPr>
                <w:sz w:val="24"/>
                <w:szCs w:val="24"/>
              </w:rPr>
            </w:pPr>
          </w:p>
        </w:tc>
        <w:tc>
          <w:tcPr>
            <w:tcW w:w="1103" w:type="pct"/>
            <w:vMerge w:val="restart"/>
          </w:tcPr>
          <w:p w14:paraId="19173A18" w14:textId="5A14990F" w:rsidR="00797AFE" w:rsidRPr="00526007" w:rsidRDefault="00797AFE" w:rsidP="00122BC4">
            <w:pPr>
              <w:rPr>
                <w:sz w:val="24"/>
                <w:szCs w:val="24"/>
              </w:rPr>
            </w:pPr>
            <w:r w:rsidRPr="00526007">
              <w:rPr>
                <w:sz w:val="24"/>
                <w:szCs w:val="24"/>
              </w:rPr>
              <w:t xml:space="preserve">ОК 01-03, ОК 05, </w:t>
            </w:r>
          </w:p>
          <w:p w14:paraId="2B1C79FF" w14:textId="77777777" w:rsidR="00797AFE" w:rsidRPr="00526007" w:rsidRDefault="00797AFE" w:rsidP="00122BC4">
            <w:pPr>
              <w:rPr>
                <w:sz w:val="24"/>
                <w:szCs w:val="24"/>
              </w:rPr>
            </w:pPr>
            <w:r w:rsidRPr="00526007">
              <w:rPr>
                <w:sz w:val="24"/>
                <w:szCs w:val="24"/>
              </w:rPr>
              <w:t>ОК 07, ОК 09, ОК 10</w:t>
            </w:r>
          </w:p>
          <w:p w14:paraId="7E80E5DA" w14:textId="77777777" w:rsidR="00797AFE" w:rsidRPr="00526007" w:rsidRDefault="00797AFE" w:rsidP="00122BC4">
            <w:pPr>
              <w:rPr>
                <w:bCs/>
                <w:sz w:val="24"/>
                <w:szCs w:val="24"/>
              </w:rPr>
            </w:pPr>
          </w:p>
        </w:tc>
      </w:tr>
      <w:tr w:rsidR="00797AFE" w:rsidRPr="00526007" w14:paraId="070CEFFC" w14:textId="0D0E8DD6" w:rsidTr="00797AFE">
        <w:trPr>
          <w:trHeight w:val="20"/>
        </w:trPr>
        <w:tc>
          <w:tcPr>
            <w:tcW w:w="1080" w:type="pct"/>
            <w:vMerge/>
          </w:tcPr>
          <w:p w14:paraId="1A205DCE" w14:textId="77777777" w:rsidR="00797AFE" w:rsidRPr="00526007" w:rsidRDefault="00797AFE" w:rsidP="00122BC4">
            <w:pPr>
              <w:rPr>
                <w:b/>
                <w:bCs/>
                <w:sz w:val="24"/>
                <w:szCs w:val="24"/>
              </w:rPr>
            </w:pPr>
          </w:p>
        </w:tc>
        <w:tc>
          <w:tcPr>
            <w:tcW w:w="2036" w:type="pct"/>
          </w:tcPr>
          <w:p w14:paraId="66BB716A" w14:textId="77777777" w:rsidR="00797AFE" w:rsidRPr="00526007" w:rsidRDefault="00797AFE" w:rsidP="00122BC4">
            <w:pPr>
              <w:rPr>
                <w:b/>
                <w:bCs/>
                <w:sz w:val="24"/>
                <w:szCs w:val="24"/>
              </w:rPr>
            </w:pPr>
            <w:r w:rsidRPr="00526007">
              <w:rPr>
                <w:sz w:val="24"/>
                <w:szCs w:val="24"/>
              </w:rPr>
              <w:t>Термодинамическая характеристика поверхности. Адсорбция, её сущность.  Виды адсорбции. Адсорбция на границе раствор-газ. Адсорбция на границе газ- твердое вещество</w:t>
            </w:r>
            <w:r w:rsidRPr="00526007">
              <w:rPr>
                <w:b/>
                <w:sz w:val="24"/>
                <w:szCs w:val="24"/>
              </w:rPr>
              <w:t xml:space="preserve">. </w:t>
            </w:r>
            <w:r w:rsidRPr="00526007">
              <w:rPr>
                <w:sz w:val="24"/>
                <w:szCs w:val="24"/>
              </w:rPr>
              <w:t>Гидрофильные и гидрофобные поверхности.  Поверхностно активные и поверхностно неактивные вещества, роль ПВА в эмульгировании и пенообразовании. Применение адсорбции в технологических процессах и значение адсорбции при хранении сырья и продуктов питания.</w:t>
            </w:r>
          </w:p>
        </w:tc>
        <w:tc>
          <w:tcPr>
            <w:tcW w:w="430" w:type="pct"/>
            <w:vMerge/>
          </w:tcPr>
          <w:p w14:paraId="3FFAD795" w14:textId="77777777" w:rsidR="00797AFE" w:rsidRPr="00526007" w:rsidRDefault="00797AFE" w:rsidP="00122BC4">
            <w:pPr>
              <w:jc w:val="center"/>
              <w:rPr>
                <w:b/>
                <w:bCs/>
                <w:sz w:val="24"/>
                <w:szCs w:val="24"/>
              </w:rPr>
            </w:pPr>
          </w:p>
        </w:tc>
        <w:tc>
          <w:tcPr>
            <w:tcW w:w="352" w:type="pct"/>
          </w:tcPr>
          <w:p w14:paraId="0AAB2526" w14:textId="77777777" w:rsidR="00797AFE" w:rsidRPr="00526007" w:rsidRDefault="00797AFE" w:rsidP="00122BC4">
            <w:pPr>
              <w:rPr>
                <w:bCs/>
                <w:sz w:val="24"/>
                <w:szCs w:val="24"/>
              </w:rPr>
            </w:pPr>
          </w:p>
        </w:tc>
        <w:tc>
          <w:tcPr>
            <w:tcW w:w="1103" w:type="pct"/>
            <w:vMerge/>
          </w:tcPr>
          <w:p w14:paraId="152D546F" w14:textId="474DB1CF" w:rsidR="00797AFE" w:rsidRPr="00526007" w:rsidRDefault="00797AFE" w:rsidP="00122BC4">
            <w:pPr>
              <w:rPr>
                <w:bCs/>
                <w:sz w:val="24"/>
                <w:szCs w:val="24"/>
              </w:rPr>
            </w:pPr>
          </w:p>
        </w:tc>
      </w:tr>
      <w:tr w:rsidR="00797AFE" w:rsidRPr="00526007" w14:paraId="208CEADB" w14:textId="53BA3DE2" w:rsidTr="00797AFE">
        <w:trPr>
          <w:trHeight w:val="20"/>
        </w:trPr>
        <w:tc>
          <w:tcPr>
            <w:tcW w:w="1080" w:type="pct"/>
            <w:vMerge/>
          </w:tcPr>
          <w:p w14:paraId="165F38DE" w14:textId="77777777" w:rsidR="00797AFE" w:rsidRPr="00526007" w:rsidRDefault="00797AFE" w:rsidP="00122BC4">
            <w:pPr>
              <w:rPr>
                <w:b/>
                <w:bCs/>
                <w:sz w:val="24"/>
                <w:szCs w:val="24"/>
              </w:rPr>
            </w:pPr>
          </w:p>
        </w:tc>
        <w:tc>
          <w:tcPr>
            <w:tcW w:w="2036" w:type="pct"/>
          </w:tcPr>
          <w:p w14:paraId="5E155777" w14:textId="77777777" w:rsidR="00797AFE" w:rsidRPr="00526007" w:rsidRDefault="00797AFE" w:rsidP="00122BC4">
            <w:pPr>
              <w:jc w:val="both"/>
              <w:rPr>
                <w:b/>
                <w:sz w:val="24"/>
                <w:szCs w:val="24"/>
              </w:rPr>
            </w:pPr>
            <w:r w:rsidRPr="00526007">
              <w:rPr>
                <w:b/>
                <w:bCs/>
                <w:sz w:val="24"/>
                <w:szCs w:val="24"/>
              </w:rPr>
              <w:t>Самостоятельная работа обучающихся.</w:t>
            </w:r>
          </w:p>
          <w:p w14:paraId="73C9609F"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Смачивание (написать требование к посуде, инвентарю, санитарной одежде). Применение в технологических процессах адсорбции электролитов, обменной адсорбции.  Привести примеры.</w:t>
            </w:r>
          </w:p>
        </w:tc>
        <w:tc>
          <w:tcPr>
            <w:tcW w:w="430" w:type="pct"/>
          </w:tcPr>
          <w:p w14:paraId="0F8C9F49" w14:textId="167D17C9" w:rsidR="00797AFE" w:rsidRPr="00526007" w:rsidRDefault="00797AFE" w:rsidP="00122BC4">
            <w:pPr>
              <w:jc w:val="center"/>
              <w:rPr>
                <w:b/>
                <w:bCs/>
                <w:sz w:val="24"/>
                <w:szCs w:val="24"/>
              </w:rPr>
            </w:pPr>
          </w:p>
        </w:tc>
        <w:tc>
          <w:tcPr>
            <w:tcW w:w="352" w:type="pct"/>
          </w:tcPr>
          <w:p w14:paraId="01E574CA" w14:textId="77777777" w:rsidR="00797AFE" w:rsidRPr="00526007" w:rsidRDefault="00797AFE" w:rsidP="00122BC4">
            <w:pPr>
              <w:rPr>
                <w:bCs/>
                <w:sz w:val="24"/>
                <w:szCs w:val="24"/>
              </w:rPr>
            </w:pPr>
          </w:p>
        </w:tc>
        <w:tc>
          <w:tcPr>
            <w:tcW w:w="1103" w:type="pct"/>
          </w:tcPr>
          <w:p w14:paraId="20C7802C" w14:textId="62BCD933" w:rsidR="00797AFE" w:rsidRPr="00526007" w:rsidRDefault="00797AFE" w:rsidP="00122BC4">
            <w:pPr>
              <w:rPr>
                <w:bCs/>
                <w:sz w:val="24"/>
                <w:szCs w:val="24"/>
              </w:rPr>
            </w:pPr>
          </w:p>
        </w:tc>
      </w:tr>
      <w:tr w:rsidR="00797AFE" w:rsidRPr="00526007" w14:paraId="5C6DB187" w14:textId="295A08F1" w:rsidTr="00797AFE">
        <w:trPr>
          <w:trHeight w:val="20"/>
        </w:trPr>
        <w:tc>
          <w:tcPr>
            <w:tcW w:w="1080" w:type="pct"/>
          </w:tcPr>
          <w:p w14:paraId="591AA95A" w14:textId="77777777" w:rsidR="00797AFE" w:rsidRPr="00526007" w:rsidRDefault="00797AFE" w:rsidP="00122BC4">
            <w:pPr>
              <w:jc w:val="center"/>
              <w:rPr>
                <w:b/>
                <w:bCs/>
                <w:sz w:val="24"/>
                <w:szCs w:val="24"/>
              </w:rPr>
            </w:pPr>
            <w:r w:rsidRPr="00526007">
              <w:rPr>
                <w:b/>
                <w:bCs/>
                <w:sz w:val="24"/>
                <w:szCs w:val="24"/>
              </w:rPr>
              <w:t>Раздел.2</w:t>
            </w:r>
          </w:p>
          <w:p w14:paraId="6EDFBAB5" w14:textId="77777777" w:rsidR="00797AFE" w:rsidRPr="00526007" w:rsidRDefault="00797AFE" w:rsidP="00122BC4">
            <w:pPr>
              <w:jc w:val="center"/>
              <w:rPr>
                <w:b/>
                <w:bCs/>
                <w:sz w:val="24"/>
                <w:szCs w:val="24"/>
              </w:rPr>
            </w:pPr>
            <w:r w:rsidRPr="00526007">
              <w:rPr>
                <w:b/>
                <w:bCs/>
                <w:sz w:val="24"/>
                <w:szCs w:val="24"/>
              </w:rPr>
              <w:t>Коллоидная химия</w:t>
            </w:r>
          </w:p>
        </w:tc>
        <w:tc>
          <w:tcPr>
            <w:tcW w:w="2036" w:type="pct"/>
          </w:tcPr>
          <w:p w14:paraId="180AA9DE" w14:textId="77777777" w:rsidR="00797AFE" w:rsidRPr="00526007" w:rsidRDefault="00797AFE" w:rsidP="00122BC4">
            <w:pPr>
              <w:rPr>
                <w:b/>
                <w:sz w:val="24"/>
                <w:szCs w:val="24"/>
              </w:rPr>
            </w:pPr>
          </w:p>
        </w:tc>
        <w:tc>
          <w:tcPr>
            <w:tcW w:w="430" w:type="pct"/>
          </w:tcPr>
          <w:p w14:paraId="6C2363B7" w14:textId="58062BFF" w:rsidR="00797AFE" w:rsidRPr="00526007" w:rsidRDefault="00797AFE" w:rsidP="00122BC4">
            <w:pPr>
              <w:jc w:val="center"/>
              <w:rPr>
                <w:b/>
                <w:bCs/>
                <w:sz w:val="24"/>
                <w:szCs w:val="24"/>
              </w:rPr>
            </w:pPr>
          </w:p>
        </w:tc>
        <w:tc>
          <w:tcPr>
            <w:tcW w:w="352" w:type="pct"/>
          </w:tcPr>
          <w:p w14:paraId="493DE2EB" w14:textId="77777777" w:rsidR="00797AFE" w:rsidRPr="00526007" w:rsidRDefault="00797AFE" w:rsidP="00122BC4">
            <w:pPr>
              <w:rPr>
                <w:bCs/>
                <w:sz w:val="24"/>
                <w:szCs w:val="24"/>
              </w:rPr>
            </w:pPr>
          </w:p>
        </w:tc>
        <w:tc>
          <w:tcPr>
            <w:tcW w:w="1103" w:type="pct"/>
          </w:tcPr>
          <w:p w14:paraId="24B55AEB" w14:textId="5ABE1524" w:rsidR="00797AFE" w:rsidRPr="00526007" w:rsidRDefault="00797AFE" w:rsidP="00122BC4">
            <w:pPr>
              <w:rPr>
                <w:bCs/>
                <w:sz w:val="24"/>
                <w:szCs w:val="24"/>
              </w:rPr>
            </w:pPr>
          </w:p>
        </w:tc>
      </w:tr>
      <w:tr w:rsidR="00797AFE" w:rsidRPr="00526007" w14:paraId="6CF15B5F" w14:textId="2833507C" w:rsidTr="00797AFE">
        <w:trPr>
          <w:trHeight w:val="20"/>
        </w:trPr>
        <w:tc>
          <w:tcPr>
            <w:tcW w:w="1080" w:type="pct"/>
            <w:vMerge w:val="restart"/>
          </w:tcPr>
          <w:p w14:paraId="77405ECF" w14:textId="77777777" w:rsidR="00797AFE" w:rsidRPr="00526007" w:rsidRDefault="00797AFE" w:rsidP="00122BC4">
            <w:pPr>
              <w:jc w:val="center"/>
              <w:rPr>
                <w:b/>
                <w:bCs/>
                <w:sz w:val="24"/>
                <w:szCs w:val="24"/>
              </w:rPr>
            </w:pPr>
            <w:r w:rsidRPr="00526007">
              <w:rPr>
                <w:b/>
                <w:bCs/>
                <w:sz w:val="24"/>
                <w:szCs w:val="24"/>
              </w:rPr>
              <w:t xml:space="preserve">Тема 2.1. </w:t>
            </w:r>
          </w:p>
          <w:p w14:paraId="7B821213" w14:textId="77777777" w:rsidR="00797AFE" w:rsidRPr="00526007" w:rsidRDefault="00797AFE" w:rsidP="00122BC4">
            <w:pPr>
              <w:jc w:val="center"/>
              <w:rPr>
                <w:b/>
                <w:bCs/>
                <w:sz w:val="24"/>
                <w:szCs w:val="24"/>
              </w:rPr>
            </w:pPr>
            <w:r w:rsidRPr="00526007">
              <w:rPr>
                <w:b/>
                <w:bCs/>
                <w:sz w:val="24"/>
                <w:szCs w:val="24"/>
              </w:rPr>
              <w:t>Предмет коллоидной химии. Дисперсные системы.</w:t>
            </w:r>
          </w:p>
          <w:p w14:paraId="47FC4BE0" w14:textId="77777777" w:rsidR="00797AFE" w:rsidRPr="00526007" w:rsidRDefault="00797AFE" w:rsidP="00122BC4">
            <w:pPr>
              <w:rPr>
                <w:b/>
                <w:bCs/>
                <w:sz w:val="24"/>
                <w:szCs w:val="24"/>
              </w:rPr>
            </w:pPr>
          </w:p>
        </w:tc>
        <w:tc>
          <w:tcPr>
            <w:tcW w:w="2036" w:type="pct"/>
          </w:tcPr>
          <w:p w14:paraId="34F7BCA6"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1F0CF1D7" w14:textId="7FD2B564" w:rsidR="00797AFE" w:rsidRPr="00526007" w:rsidRDefault="00797AFE" w:rsidP="00122BC4">
            <w:pPr>
              <w:jc w:val="center"/>
              <w:rPr>
                <w:b/>
                <w:bCs/>
                <w:sz w:val="24"/>
                <w:szCs w:val="24"/>
              </w:rPr>
            </w:pPr>
          </w:p>
        </w:tc>
        <w:tc>
          <w:tcPr>
            <w:tcW w:w="352" w:type="pct"/>
          </w:tcPr>
          <w:p w14:paraId="6B81DF4F" w14:textId="77777777" w:rsidR="00797AFE" w:rsidRPr="00526007" w:rsidRDefault="00797AFE" w:rsidP="00122BC4">
            <w:pPr>
              <w:rPr>
                <w:sz w:val="24"/>
                <w:szCs w:val="24"/>
              </w:rPr>
            </w:pPr>
          </w:p>
        </w:tc>
        <w:tc>
          <w:tcPr>
            <w:tcW w:w="1103" w:type="pct"/>
            <w:vMerge w:val="restart"/>
          </w:tcPr>
          <w:p w14:paraId="4EA68E29" w14:textId="66371DDF" w:rsidR="00797AFE" w:rsidRPr="00526007" w:rsidRDefault="00797AFE" w:rsidP="00122BC4">
            <w:pPr>
              <w:rPr>
                <w:sz w:val="24"/>
                <w:szCs w:val="24"/>
              </w:rPr>
            </w:pPr>
            <w:r w:rsidRPr="00526007">
              <w:rPr>
                <w:sz w:val="24"/>
                <w:szCs w:val="24"/>
              </w:rPr>
              <w:t xml:space="preserve">ОК 01-03, ОК 05, </w:t>
            </w:r>
          </w:p>
          <w:p w14:paraId="66A8988E" w14:textId="77777777" w:rsidR="00797AFE" w:rsidRPr="00526007" w:rsidRDefault="00797AFE" w:rsidP="00122BC4">
            <w:pPr>
              <w:rPr>
                <w:bCs/>
                <w:sz w:val="24"/>
                <w:szCs w:val="24"/>
              </w:rPr>
            </w:pPr>
            <w:r w:rsidRPr="00526007">
              <w:rPr>
                <w:sz w:val="24"/>
                <w:szCs w:val="24"/>
              </w:rPr>
              <w:t>ОК 07, ОК 09, ОК 10</w:t>
            </w:r>
          </w:p>
        </w:tc>
      </w:tr>
      <w:tr w:rsidR="00797AFE" w:rsidRPr="00526007" w14:paraId="49630EC7" w14:textId="3FC3B91B" w:rsidTr="00797AFE">
        <w:trPr>
          <w:trHeight w:val="656"/>
        </w:trPr>
        <w:tc>
          <w:tcPr>
            <w:tcW w:w="1080" w:type="pct"/>
            <w:vMerge/>
          </w:tcPr>
          <w:p w14:paraId="024B38E9" w14:textId="77777777" w:rsidR="00797AFE" w:rsidRPr="00526007" w:rsidRDefault="00797AFE" w:rsidP="00122BC4">
            <w:pPr>
              <w:rPr>
                <w:b/>
                <w:bCs/>
                <w:sz w:val="24"/>
                <w:szCs w:val="24"/>
              </w:rPr>
            </w:pPr>
          </w:p>
        </w:tc>
        <w:tc>
          <w:tcPr>
            <w:tcW w:w="2036" w:type="pct"/>
          </w:tcPr>
          <w:p w14:paraId="1AD2FD9E" w14:textId="77777777" w:rsidR="00797AFE" w:rsidRPr="00526007" w:rsidRDefault="00797AFE" w:rsidP="00122BC4">
            <w:pPr>
              <w:rPr>
                <w:b/>
                <w:bCs/>
                <w:sz w:val="24"/>
                <w:szCs w:val="24"/>
              </w:rPr>
            </w:pPr>
            <w:r w:rsidRPr="00526007">
              <w:rPr>
                <w:sz w:val="24"/>
                <w:szCs w:val="24"/>
              </w:rPr>
              <w:t>Определение коллоидной химии. Объекты и цели её изучения, связь с другими дисциплинами. Дисперсные системы , характеристика, классификация. Использование и роль коллоидно-химических процессов в технологии продукции общественного питания</w:t>
            </w:r>
          </w:p>
        </w:tc>
        <w:tc>
          <w:tcPr>
            <w:tcW w:w="430" w:type="pct"/>
            <w:vMerge/>
          </w:tcPr>
          <w:p w14:paraId="2B584801" w14:textId="77777777" w:rsidR="00797AFE" w:rsidRPr="00526007" w:rsidRDefault="00797AFE" w:rsidP="00122BC4">
            <w:pPr>
              <w:jc w:val="center"/>
              <w:rPr>
                <w:b/>
                <w:bCs/>
                <w:sz w:val="24"/>
                <w:szCs w:val="24"/>
              </w:rPr>
            </w:pPr>
          </w:p>
        </w:tc>
        <w:tc>
          <w:tcPr>
            <w:tcW w:w="352" w:type="pct"/>
          </w:tcPr>
          <w:p w14:paraId="49757FA3" w14:textId="77777777" w:rsidR="00797AFE" w:rsidRPr="00526007" w:rsidRDefault="00797AFE" w:rsidP="00122BC4">
            <w:pPr>
              <w:rPr>
                <w:sz w:val="24"/>
                <w:szCs w:val="24"/>
              </w:rPr>
            </w:pPr>
          </w:p>
        </w:tc>
        <w:tc>
          <w:tcPr>
            <w:tcW w:w="1103" w:type="pct"/>
            <w:vMerge/>
          </w:tcPr>
          <w:p w14:paraId="74CF2248" w14:textId="7060B7BB" w:rsidR="00797AFE" w:rsidRPr="00526007" w:rsidRDefault="00797AFE" w:rsidP="00122BC4">
            <w:pPr>
              <w:rPr>
                <w:sz w:val="24"/>
                <w:szCs w:val="24"/>
              </w:rPr>
            </w:pPr>
          </w:p>
        </w:tc>
      </w:tr>
      <w:tr w:rsidR="00797AFE" w:rsidRPr="00526007" w14:paraId="6954F2BB" w14:textId="09D2E09E" w:rsidTr="00797AFE">
        <w:trPr>
          <w:trHeight w:val="20"/>
        </w:trPr>
        <w:tc>
          <w:tcPr>
            <w:tcW w:w="1080" w:type="pct"/>
            <w:vMerge w:val="restart"/>
          </w:tcPr>
          <w:p w14:paraId="783AD469" w14:textId="77777777" w:rsidR="00797AFE" w:rsidRPr="00526007" w:rsidRDefault="00797AFE" w:rsidP="00122BC4">
            <w:pPr>
              <w:jc w:val="center"/>
              <w:rPr>
                <w:b/>
                <w:bCs/>
                <w:sz w:val="24"/>
                <w:szCs w:val="24"/>
              </w:rPr>
            </w:pPr>
            <w:r w:rsidRPr="00526007">
              <w:rPr>
                <w:b/>
                <w:bCs/>
                <w:sz w:val="24"/>
                <w:szCs w:val="24"/>
              </w:rPr>
              <w:t>Тема 2.2.</w:t>
            </w:r>
          </w:p>
          <w:p w14:paraId="03F3C479" w14:textId="77777777" w:rsidR="00797AFE" w:rsidRPr="00526007" w:rsidRDefault="00797AFE" w:rsidP="00122BC4">
            <w:pPr>
              <w:jc w:val="center"/>
              <w:rPr>
                <w:b/>
                <w:bCs/>
                <w:sz w:val="24"/>
                <w:szCs w:val="24"/>
              </w:rPr>
            </w:pPr>
            <w:r w:rsidRPr="00526007">
              <w:rPr>
                <w:b/>
                <w:bCs/>
                <w:sz w:val="24"/>
                <w:szCs w:val="24"/>
              </w:rPr>
              <w:t xml:space="preserve"> Коллоидные растворы.</w:t>
            </w:r>
          </w:p>
          <w:p w14:paraId="39C5010B" w14:textId="77777777" w:rsidR="00797AFE" w:rsidRPr="00526007" w:rsidRDefault="00797AFE" w:rsidP="00122BC4">
            <w:pPr>
              <w:rPr>
                <w:b/>
                <w:bCs/>
                <w:sz w:val="24"/>
                <w:szCs w:val="24"/>
              </w:rPr>
            </w:pPr>
          </w:p>
        </w:tc>
        <w:tc>
          <w:tcPr>
            <w:tcW w:w="2036" w:type="pct"/>
          </w:tcPr>
          <w:p w14:paraId="55C5C77B" w14:textId="77777777" w:rsidR="00797AFE" w:rsidRPr="00526007" w:rsidRDefault="00797AFE" w:rsidP="00122BC4">
            <w:pPr>
              <w:rPr>
                <w:b/>
                <w:bCs/>
                <w:sz w:val="24"/>
                <w:szCs w:val="24"/>
              </w:rPr>
            </w:pPr>
            <w:r w:rsidRPr="00526007">
              <w:rPr>
                <w:b/>
                <w:bCs/>
                <w:sz w:val="24"/>
                <w:szCs w:val="24"/>
              </w:rPr>
              <w:lastRenderedPageBreak/>
              <w:t xml:space="preserve">Содержание учебного материала </w:t>
            </w:r>
          </w:p>
        </w:tc>
        <w:tc>
          <w:tcPr>
            <w:tcW w:w="430" w:type="pct"/>
            <w:vMerge w:val="restart"/>
          </w:tcPr>
          <w:p w14:paraId="1F829446" w14:textId="5185C2C6" w:rsidR="00797AFE" w:rsidRPr="00526007" w:rsidRDefault="00797AFE" w:rsidP="00122BC4">
            <w:pPr>
              <w:jc w:val="center"/>
              <w:rPr>
                <w:b/>
                <w:bCs/>
                <w:sz w:val="24"/>
                <w:szCs w:val="24"/>
              </w:rPr>
            </w:pPr>
          </w:p>
        </w:tc>
        <w:tc>
          <w:tcPr>
            <w:tcW w:w="352" w:type="pct"/>
          </w:tcPr>
          <w:p w14:paraId="2E0D626A" w14:textId="77777777" w:rsidR="00797AFE" w:rsidRPr="00526007" w:rsidRDefault="00797AFE" w:rsidP="00122BC4">
            <w:pPr>
              <w:rPr>
                <w:sz w:val="24"/>
                <w:szCs w:val="24"/>
              </w:rPr>
            </w:pPr>
          </w:p>
        </w:tc>
        <w:tc>
          <w:tcPr>
            <w:tcW w:w="1103" w:type="pct"/>
            <w:vMerge w:val="restart"/>
          </w:tcPr>
          <w:p w14:paraId="6F7F0C0E" w14:textId="3BAE700C" w:rsidR="00797AFE" w:rsidRPr="00526007" w:rsidRDefault="00797AFE" w:rsidP="00122BC4">
            <w:pPr>
              <w:rPr>
                <w:sz w:val="24"/>
                <w:szCs w:val="24"/>
              </w:rPr>
            </w:pPr>
            <w:r w:rsidRPr="00526007">
              <w:rPr>
                <w:sz w:val="24"/>
                <w:szCs w:val="24"/>
              </w:rPr>
              <w:t xml:space="preserve">ОК 01-03, ОК 05, </w:t>
            </w:r>
          </w:p>
          <w:p w14:paraId="77FE71FD" w14:textId="77777777" w:rsidR="00797AFE" w:rsidRPr="00526007" w:rsidRDefault="00797AFE" w:rsidP="00122BC4">
            <w:pPr>
              <w:rPr>
                <w:sz w:val="24"/>
                <w:szCs w:val="24"/>
              </w:rPr>
            </w:pPr>
            <w:r w:rsidRPr="00526007">
              <w:rPr>
                <w:sz w:val="24"/>
                <w:szCs w:val="24"/>
              </w:rPr>
              <w:t>ОК 07, ОК 09, ОК 10</w:t>
            </w:r>
          </w:p>
          <w:p w14:paraId="7767EF51" w14:textId="77777777" w:rsidR="00797AFE" w:rsidRPr="00526007" w:rsidRDefault="00797AFE" w:rsidP="00122BC4">
            <w:pPr>
              <w:rPr>
                <w:bCs/>
                <w:sz w:val="24"/>
                <w:szCs w:val="24"/>
              </w:rPr>
            </w:pPr>
          </w:p>
        </w:tc>
      </w:tr>
      <w:tr w:rsidR="00797AFE" w:rsidRPr="00526007" w14:paraId="76F89811" w14:textId="64B6961D" w:rsidTr="00797AFE">
        <w:trPr>
          <w:trHeight w:val="20"/>
        </w:trPr>
        <w:tc>
          <w:tcPr>
            <w:tcW w:w="1080" w:type="pct"/>
            <w:vMerge/>
          </w:tcPr>
          <w:p w14:paraId="7AF0D6F5" w14:textId="77777777" w:rsidR="00797AFE" w:rsidRPr="00526007" w:rsidRDefault="00797AFE" w:rsidP="00122BC4">
            <w:pPr>
              <w:rPr>
                <w:b/>
                <w:bCs/>
                <w:sz w:val="24"/>
                <w:szCs w:val="24"/>
              </w:rPr>
            </w:pPr>
          </w:p>
        </w:tc>
        <w:tc>
          <w:tcPr>
            <w:tcW w:w="2036" w:type="pct"/>
          </w:tcPr>
          <w:p w14:paraId="04736BD8" w14:textId="77777777" w:rsidR="00797AFE" w:rsidRPr="00526007" w:rsidRDefault="00797AFE" w:rsidP="00122BC4">
            <w:pPr>
              <w:rPr>
                <w:b/>
                <w:bCs/>
                <w:sz w:val="24"/>
                <w:szCs w:val="24"/>
              </w:rPr>
            </w:pPr>
            <w:r w:rsidRPr="00526007">
              <w:rPr>
                <w:sz w:val="24"/>
                <w:szCs w:val="24"/>
              </w:rPr>
              <w:t xml:space="preserve">Коллоидные растворы (золи): понятие, виды, общая характеристика. Свойства коллоидных </w:t>
            </w:r>
            <w:r w:rsidRPr="00526007">
              <w:rPr>
                <w:sz w:val="24"/>
                <w:szCs w:val="24"/>
              </w:rPr>
              <w:lastRenderedPageBreak/>
              <w:t>растворов. Методы получения  коллоидных растворов и очистки.  Устойчивость и коагуляция золей. Факторы, вызывающие коагуляцию. Пептизация. Использование коллоидных растворов в процессе организации и проведении приготовления различных блюд и соусов</w:t>
            </w:r>
          </w:p>
        </w:tc>
        <w:tc>
          <w:tcPr>
            <w:tcW w:w="430" w:type="pct"/>
            <w:vMerge/>
          </w:tcPr>
          <w:p w14:paraId="5AFCF43D" w14:textId="77777777" w:rsidR="00797AFE" w:rsidRPr="00526007" w:rsidRDefault="00797AFE" w:rsidP="00122BC4">
            <w:pPr>
              <w:jc w:val="center"/>
              <w:rPr>
                <w:b/>
                <w:bCs/>
                <w:sz w:val="24"/>
                <w:szCs w:val="24"/>
              </w:rPr>
            </w:pPr>
          </w:p>
        </w:tc>
        <w:tc>
          <w:tcPr>
            <w:tcW w:w="352" w:type="pct"/>
          </w:tcPr>
          <w:p w14:paraId="5CD34E18" w14:textId="77777777" w:rsidR="00797AFE" w:rsidRPr="00526007" w:rsidRDefault="00797AFE" w:rsidP="00122BC4">
            <w:pPr>
              <w:rPr>
                <w:bCs/>
                <w:sz w:val="24"/>
                <w:szCs w:val="24"/>
              </w:rPr>
            </w:pPr>
          </w:p>
        </w:tc>
        <w:tc>
          <w:tcPr>
            <w:tcW w:w="1103" w:type="pct"/>
            <w:vMerge/>
          </w:tcPr>
          <w:p w14:paraId="3532BFE6" w14:textId="52853F1E" w:rsidR="00797AFE" w:rsidRPr="00526007" w:rsidRDefault="00797AFE" w:rsidP="00122BC4">
            <w:pPr>
              <w:rPr>
                <w:bCs/>
                <w:sz w:val="24"/>
                <w:szCs w:val="24"/>
              </w:rPr>
            </w:pPr>
          </w:p>
        </w:tc>
      </w:tr>
      <w:tr w:rsidR="00797AFE" w:rsidRPr="00526007" w14:paraId="00BC57E1" w14:textId="495013FE" w:rsidTr="00797AFE">
        <w:trPr>
          <w:trHeight w:val="20"/>
        </w:trPr>
        <w:tc>
          <w:tcPr>
            <w:tcW w:w="1080" w:type="pct"/>
            <w:vMerge/>
          </w:tcPr>
          <w:p w14:paraId="39EEC940" w14:textId="77777777" w:rsidR="00797AFE" w:rsidRPr="00526007" w:rsidRDefault="00797AFE" w:rsidP="00122BC4">
            <w:pPr>
              <w:rPr>
                <w:b/>
                <w:bCs/>
                <w:sz w:val="24"/>
                <w:szCs w:val="24"/>
              </w:rPr>
            </w:pPr>
          </w:p>
        </w:tc>
        <w:tc>
          <w:tcPr>
            <w:tcW w:w="2036" w:type="pct"/>
          </w:tcPr>
          <w:p w14:paraId="18AB6682" w14:textId="77777777" w:rsidR="00797AFE" w:rsidRPr="00526007" w:rsidRDefault="00797AFE" w:rsidP="00122BC4">
            <w:pPr>
              <w:rPr>
                <w:b/>
                <w:sz w:val="24"/>
                <w:szCs w:val="24"/>
              </w:rPr>
            </w:pPr>
            <w:r w:rsidRPr="00526007">
              <w:rPr>
                <w:b/>
                <w:bCs/>
                <w:sz w:val="24"/>
                <w:szCs w:val="24"/>
              </w:rPr>
              <w:t>Тематика практических занятий и лабораторных работ</w:t>
            </w:r>
          </w:p>
        </w:tc>
        <w:tc>
          <w:tcPr>
            <w:tcW w:w="430" w:type="pct"/>
          </w:tcPr>
          <w:p w14:paraId="02883CEE" w14:textId="138E131A" w:rsidR="00797AFE" w:rsidRPr="00526007" w:rsidRDefault="00797AFE" w:rsidP="00122BC4">
            <w:pPr>
              <w:jc w:val="center"/>
              <w:rPr>
                <w:b/>
                <w:bCs/>
                <w:sz w:val="24"/>
                <w:szCs w:val="24"/>
              </w:rPr>
            </w:pPr>
          </w:p>
        </w:tc>
        <w:tc>
          <w:tcPr>
            <w:tcW w:w="352" w:type="pct"/>
          </w:tcPr>
          <w:p w14:paraId="772F547A" w14:textId="77777777" w:rsidR="00797AFE" w:rsidRPr="00526007" w:rsidRDefault="00797AFE" w:rsidP="00122BC4">
            <w:pPr>
              <w:rPr>
                <w:sz w:val="24"/>
                <w:szCs w:val="24"/>
              </w:rPr>
            </w:pPr>
          </w:p>
        </w:tc>
        <w:tc>
          <w:tcPr>
            <w:tcW w:w="1103" w:type="pct"/>
            <w:vMerge w:val="restart"/>
          </w:tcPr>
          <w:p w14:paraId="3F9636AD" w14:textId="3167D3A6" w:rsidR="00797AFE" w:rsidRPr="00526007" w:rsidRDefault="00797AFE" w:rsidP="00122BC4">
            <w:pPr>
              <w:rPr>
                <w:bCs/>
                <w:sz w:val="24"/>
                <w:szCs w:val="24"/>
              </w:rPr>
            </w:pPr>
            <w:r w:rsidRPr="00526007">
              <w:rPr>
                <w:sz w:val="24"/>
                <w:szCs w:val="24"/>
              </w:rPr>
              <w:t>ОК 01-05, ОК 07, ОК 09, ОК 10</w:t>
            </w:r>
          </w:p>
        </w:tc>
      </w:tr>
      <w:tr w:rsidR="00797AFE" w:rsidRPr="00526007" w14:paraId="03FF4A7F" w14:textId="6790C76D" w:rsidTr="00797AFE">
        <w:trPr>
          <w:trHeight w:val="20"/>
        </w:trPr>
        <w:tc>
          <w:tcPr>
            <w:tcW w:w="1080" w:type="pct"/>
            <w:vMerge/>
          </w:tcPr>
          <w:p w14:paraId="548412BA" w14:textId="77777777" w:rsidR="00797AFE" w:rsidRPr="00526007" w:rsidRDefault="00797AFE" w:rsidP="00122BC4">
            <w:pPr>
              <w:rPr>
                <w:b/>
                <w:bCs/>
                <w:sz w:val="24"/>
                <w:szCs w:val="24"/>
              </w:rPr>
            </w:pPr>
          </w:p>
        </w:tc>
        <w:tc>
          <w:tcPr>
            <w:tcW w:w="2036" w:type="pct"/>
          </w:tcPr>
          <w:p w14:paraId="69CF480E"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 xml:space="preserve">Практическое занятие 3. </w:t>
            </w:r>
            <w:r w:rsidRPr="00526007">
              <w:rPr>
                <w:sz w:val="24"/>
                <w:szCs w:val="24"/>
              </w:rPr>
              <w:t>Составление формул и схем строения мицелл.</w:t>
            </w:r>
          </w:p>
        </w:tc>
        <w:tc>
          <w:tcPr>
            <w:tcW w:w="430" w:type="pct"/>
          </w:tcPr>
          <w:p w14:paraId="500C2843" w14:textId="4C7F98DF" w:rsidR="00797AFE" w:rsidRPr="00526007" w:rsidRDefault="00797AFE" w:rsidP="00122BC4">
            <w:pPr>
              <w:jc w:val="center"/>
              <w:rPr>
                <w:b/>
                <w:bCs/>
                <w:sz w:val="24"/>
                <w:szCs w:val="24"/>
              </w:rPr>
            </w:pPr>
          </w:p>
        </w:tc>
        <w:tc>
          <w:tcPr>
            <w:tcW w:w="352" w:type="pct"/>
          </w:tcPr>
          <w:p w14:paraId="4BDF3C7A" w14:textId="77777777" w:rsidR="00797AFE" w:rsidRPr="00526007" w:rsidRDefault="00797AFE" w:rsidP="00122BC4">
            <w:pPr>
              <w:rPr>
                <w:bCs/>
                <w:sz w:val="24"/>
                <w:szCs w:val="24"/>
              </w:rPr>
            </w:pPr>
          </w:p>
        </w:tc>
        <w:tc>
          <w:tcPr>
            <w:tcW w:w="1103" w:type="pct"/>
            <w:vMerge/>
          </w:tcPr>
          <w:p w14:paraId="7D7170BF" w14:textId="6DC8CFF8" w:rsidR="00797AFE" w:rsidRPr="00526007" w:rsidRDefault="00797AFE" w:rsidP="00122BC4">
            <w:pPr>
              <w:rPr>
                <w:bCs/>
                <w:sz w:val="24"/>
                <w:szCs w:val="24"/>
              </w:rPr>
            </w:pPr>
          </w:p>
        </w:tc>
      </w:tr>
      <w:tr w:rsidR="00797AFE" w:rsidRPr="00526007" w14:paraId="26D178D0" w14:textId="7B5C31E7" w:rsidTr="00797AFE">
        <w:trPr>
          <w:trHeight w:val="372"/>
        </w:trPr>
        <w:tc>
          <w:tcPr>
            <w:tcW w:w="1080" w:type="pct"/>
            <w:vMerge/>
          </w:tcPr>
          <w:p w14:paraId="73D9AE65" w14:textId="77777777" w:rsidR="00797AFE" w:rsidRPr="00526007" w:rsidRDefault="00797AFE" w:rsidP="00122BC4">
            <w:pPr>
              <w:rPr>
                <w:b/>
                <w:bCs/>
                <w:sz w:val="24"/>
                <w:szCs w:val="24"/>
              </w:rPr>
            </w:pPr>
          </w:p>
        </w:tc>
        <w:tc>
          <w:tcPr>
            <w:tcW w:w="2036" w:type="pct"/>
          </w:tcPr>
          <w:p w14:paraId="010444BE" w14:textId="77777777" w:rsidR="00797AFE" w:rsidRPr="00526007" w:rsidRDefault="00797AFE" w:rsidP="00122BC4">
            <w:pPr>
              <w:shd w:val="clear" w:color="auto" w:fill="FFFFFF"/>
              <w:rPr>
                <w:b/>
                <w:bCs/>
                <w:sz w:val="24"/>
                <w:szCs w:val="24"/>
              </w:rPr>
            </w:pPr>
            <w:r w:rsidRPr="00526007">
              <w:rPr>
                <w:b/>
                <w:bCs/>
                <w:sz w:val="24"/>
                <w:szCs w:val="24"/>
              </w:rPr>
              <w:t xml:space="preserve">Лабораторная  работа 4. </w:t>
            </w:r>
            <w:r w:rsidRPr="00526007">
              <w:rPr>
                <w:sz w:val="24"/>
                <w:szCs w:val="24"/>
              </w:rPr>
              <w:t>Получение коллоидных растворов.</w:t>
            </w:r>
          </w:p>
        </w:tc>
        <w:tc>
          <w:tcPr>
            <w:tcW w:w="430" w:type="pct"/>
          </w:tcPr>
          <w:p w14:paraId="1BCDDDCE" w14:textId="56188757" w:rsidR="00797AFE" w:rsidRPr="00526007" w:rsidRDefault="00797AFE" w:rsidP="00122BC4">
            <w:pPr>
              <w:jc w:val="center"/>
              <w:rPr>
                <w:b/>
                <w:bCs/>
                <w:sz w:val="24"/>
                <w:szCs w:val="24"/>
              </w:rPr>
            </w:pPr>
          </w:p>
        </w:tc>
        <w:tc>
          <w:tcPr>
            <w:tcW w:w="352" w:type="pct"/>
          </w:tcPr>
          <w:p w14:paraId="3B539D4E" w14:textId="77777777" w:rsidR="00797AFE" w:rsidRPr="00526007" w:rsidRDefault="00797AFE" w:rsidP="00122BC4">
            <w:pPr>
              <w:rPr>
                <w:sz w:val="24"/>
                <w:szCs w:val="24"/>
              </w:rPr>
            </w:pPr>
          </w:p>
        </w:tc>
        <w:tc>
          <w:tcPr>
            <w:tcW w:w="1103" w:type="pct"/>
            <w:vMerge w:val="restart"/>
          </w:tcPr>
          <w:p w14:paraId="43C2E4D4" w14:textId="4E1FF700" w:rsidR="00797AFE" w:rsidRPr="00526007" w:rsidRDefault="00797AFE" w:rsidP="00122BC4">
            <w:pPr>
              <w:rPr>
                <w:sz w:val="24"/>
                <w:szCs w:val="24"/>
              </w:rPr>
            </w:pPr>
            <w:r w:rsidRPr="00526007">
              <w:rPr>
                <w:sz w:val="24"/>
                <w:szCs w:val="24"/>
              </w:rPr>
              <w:t>ОК 04, ОК 06</w:t>
            </w:r>
          </w:p>
        </w:tc>
      </w:tr>
      <w:tr w:rsidR="00797AFE" w:rsidRPr="00526007" w14:paraId="3084FD5E" w14:textId="041FBB84" w:rsidTr="00797AFE">
        <w:trPr>
          <w:trHeight w:val="20"/>
        </w:trPr>
        <w:tc>
          <w:tcPr>
            <w:tcW w:w="1080" w:type="pct"/>
            <w:vMerge/>
          </w:tcPr>
          <w:p w14:paraId="4D1492FC" w14:textId="77777777" w:rsidR="00797AFE" w:rsidRPr="00526007" w:rsidRDefault="00797AFE" w:rsidP="00122BC4">
            <w:pPr>
              <w:rPr>
                <w:b/>
                <w:bCs/>
                <w:sz w:val="24"/>
                <w:szCs w:val="24"/>
              </w:rPr>
            </w:pPr>
          </w:p>
        </w:tc>
        <w:tc>
          <w:tcPr>
            <w:tcW w:w="2036" w:type="pct"/>
          </w:tcPr>
          <w:p w14:paraId="2957BC11"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Самостоятельная  работа обучающихся.</w:t>
            </w:r>
          </w:p>
          <w:p w14:paraId="25D6AEF2" w14:textId="77777777" w:rsidR="00797AFE" w:rsidRPr="00526007" w:rsidRDefault="00797AFE" w:rsidP="00122BC4">
            <w:pPr>
              <w:rPr>
                <w:b/>
                <w:sz w:val="24"/>
                <w:szCs w:val="24"/>
              </w:rPr>
            </w:pPr>
            <w:r w:rsidRPr="00526007">
              <w:rPr>
                <w:sz w:val="24"/>
                <w:szCs w:val="24"/>
              </w:rPr>
              <w:t>Составление формул и схем мицеллы гидрозоля.</w:t>
            </w:r>
          </w:p>
        </w:tc>
        <w:tc>
          <w:tcPr>
            <w:tcW w:w="430" w:type="pct"/>
          </w:tcPr>
          <w:p w14:paraId="38023A6E" w14:textId="060CF6C4" w:rsidR="00797AFE" w:rsidRPr="00526007" w:rsidRDefault="00797AFE" w:rsidP="00122BC4">
            <w:pPr>
              <w:jc w:val="center"/>
              <w:rPr>
                <w:b/>
                <w:bCs/>
                <w:sz w:val="24"/>
                <w:szCs w:val="24"/>
              </w:rPr>
            </w:pPr>
          </w:p>
        </w:tc>
        <w:tc>
          <w:tcPr>
            <w:tcW w:w="352" w:type="pct"/>
          </w:tcPr>
          <w:p w14:paraId="0BD4E255" w14:textId="77777777" w:rsidR="00797AFE" w:rsidRPr="00526007" w:rsidRDefault="00797AFE" w:rsidP="00122BC4">
            <w:pPr>
              <w:rPr>
                <w:bCs/>
                <w:sz w:val="24"/>
                <w:szCs w:val="24"/>
              </w:rPr>
            </w:pPr>
          </w:p>
        </w:tc>
        <w:tc>
          <w:tcPr>
            <w:tcW w:w="1103" w:type="pct"/>
            <w:vMerge/>
          </w:tcPr>
          <w:p w14:paraId="4888507F" w14:textId="11C69F2B" w:rsidR="00797AFE" w:rsidRPr="00526007" w:rsidRDefault="00797AFE" w:rsidP="00122BC4">
            <w:pPr>
              <w:rPr>
                <w:bCs/>
                <w:sz w:val="24"/>
                <w:szCs w:val="24"/>
              </w:rPr>
            </w:pPr>
          </w:p>
        </w:tc>
      </w:tr>
      <w:tr w:rsidR="00797AFE" w:rsidRPr="00526007" w14:paraId="629CFF51" w14:textId="78FF1A4A" w:rsidTr="00797AFE">
        <w:trPr>
          <w:trHeight w:val="20"/>
        </w:trPr>
        <w:tc>
          <w:tcPr>
            <w:tcW w:w="1080" w:type="pct"/>
            <w:vMerge w:val="restart"/>
          </w:tcPr>
          <w:p w14:paraId="78F8C1D5" w14:textId="77777777" w:rsidR="00797AFE" w:rsidRPr="00526007" w:rsidRDefault="00797AFE" w:rsidP="00122BC4">
            <w:pPr>
              <w:jc w:val="center"/>
              <w:rPr>
                <w:b/>
                <w:bCs/>
                <w:sz w:val="24"/>
                <w:szCs w:val="24"/>
              </w:rPr>
            </w:pPr>
            <w:r w:rsidRPr="00526007">
              <w:rPr>
                <w:b/>
                <w:bCs/>
                <w:sz w:val="24"/>
                <w:szCs w:val="24"/>
              </w:rPr>
              <w:t xml:space="preserve">Тема 2.3. </w:t>
            </w:r>
          </w:p>
          <w:p w14:paraId="7A30FB8A" w14:textId="77777777" w:rsidR="00797AFE" w:rsidRPr="00526007" w:rsidRDefault="00797AFE" w:rsidP="00122BC4">
            <w:pPr>
              <w:spacing w:after="120"/>
              <w:jc w:val="center"/>
              <w:rPr>
                <w:b/>
                <w:bCs/>
                <w:sz w:val="24"/>
                <w:szCs w:val="24"/>
              </w:rPr>
            </w:pPr>
            <w:r w:rsidRPr="00526007">
              <w:rPr>
                <w:b/>
                <w:bCs/>
                <w:sz w:val="24"/>
                <w:szCs w:val="24"/>
              </w:rPr>
              <w:t xml:space="preserve">Грубодисперсные </w:t>
            </w:r>
          </w:p>
          <w:p w14:paraId="442EE461" w14:textId="77777777" w:rsidR="00797AFE" w:rsidRPr="00526007" w:rsidRDefault="00797AFE" w:rsidP="00122BC4">
            <w:pPr>
              <w:spacing w:after="120"/>
              <w:jc w:val="center"/>
              <w:rPr>
                <w:b/>
                <w:bCs/>
                <w:sz w:val="24"/>
                <w:szCs w:val="24"/>
              </w:rPr>
            </w:pPr>
            <w:r w:rsidRPr="00526007">
              <w:rPr>
                <w:b/>
                <w:bCs/>
                <w:sz w:val="24"/>
                <w:szCs w:val="24"/>
              </w:rPr>
              <w:t>системы.</w:t>
            </w:r>
          </w:p>
        </w:tc>
        <w:tc>
          <w:tcPr>
            <w:tcW w:w="2036" w:type="pct"/>
          </w:tcPr>
          <w:p w14:paraId="55FC31D5"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471094FD" w14:textId="3A636EBB" w:rsidR="00797AFE" w:rsidRPr="00526007" w:rsidRDefault="00797AFE" w:rsidP="00122BC4">
            <w:pPr>
              <w:jc w:val="center"/>
              <w:rPr>
                <w:b/>
                <w:bCs/>
                <w:sz w:val="24"/>
                <w:szCs w:val="24"/>
              </w:rPr>
            </w:pPr>
          </w:p>
        </w:tc>
        <w:tc>
          <w:tcPr>
            <w:tcW w:w="352" w:type="pct"/>
          </w:tcPr>
          <w:p w14:paraId="4BD263EC" w14:textId="77777777" w:rsidR="00797AFE" w:rsidRPr="00526007" w:rsidRDefault="00797AFE" w:rsidP="00122BC4">
            <w:pPr>
              <w:rPr>
                <w:sz w:val="24"/>
                <w:szCs w:val="24"/>
              </w:rPr>
            </w:pPr>
          </w:p>
        </w:tc>
        <w:tc>
          <w:tcPr>
            <w:tcW w:w="1103" w:type="pct"/>
            <w:vMerge w:val="restart"/>
          </w:tcPr>
          <w:p w14:paraId="62309B3B" w14:textId="00FB82B7" w:rsidR="00797AFE" w:rsidRPr="00526007" w:rsidRDefault="00797AFE" w:rsidP="00122BC4">
            <w:pPr>
              <w:rPr>
                <w:sz w:val="24"/>
                <w:szCs w:val="24"/>
              </w:rPr>
            </w:pPr>
            <w:r w:rsidRPr="00526007">
              <w:rPr>
                <w:sz w:val="24"/>
                <w:szCs w:val="24"/>
              </w:rPr>
              <w:t>ПК 2.3</w:t>
            </w:r>
          </w:p>
          <w:p w14:paraId="7DC000CB" w14:textId="77777777" w:rsidR="00797AFE" w:rsidRPr="00526007" w:rsidRDefault="00797AFE" w:rsidP="00122BC4">
            <w:pPr>
              <w:rPr>
                <w:sz w:val="24"/>
                <w:szCs w:val="24"/>
              </w:rPr>
            </w:pPr>
            <w:r w:rsidRPr="00526007">
              <w:rPr>
                <w:sz w:val="24"/>
                <w:szCs w:val="24"/>
              </w:rPr>
              <w:t>ПК 4.6</w:t>
            </w:r>
          </w:p>
          <w:p w14:paraId="49EB6E32" w14:textId="77777777" w:rsidR="00797AFE" w:rsidRPr="00526007" w:rsidRDefault="00797AFE" w:rsidP="00122BC4">
            <w:pPr>
              <w:rPr>
                <w:sz w:val="24"/>
                <w:szCs w:val="24"/>
              </w:rPr>
            </w:pPr>
            <w:r w:rsidRPr="00526007">
              <w:rPr>
                <w:sz w:val="24"/>
                <w:szCs w:val="24"/>
              </w:rPr>
              <w:t>ПК 5.3</w:t>
            </w:r>
          </w:p>
          <w:p w14:paraId="67EF5724" w14:textId="77777777" w:rsidR="00797AFE" w:rsidRPr="00526007" w:rsidRDefault="00797AFE" w:rsidP="00122BC4">
            <w:pPr>
              <w:rPr>
                <w:sz w:val="24"/>
                <w:szCs w:val="24"/>
              </w:rPr>
            </w:pPr>
            <w:r w:rsidRPr="00526007">
              <w:rPr>
                <w:sz w:val="24"/>
                <w:szCs w:val="24"/>
              </w:rPr>
              <w:t xml:space="preserve">ОК 01-03, ОК 05, </w:t>
            </w:r>
          </w:p>
          <w:p w14:paraId="63EEFE41" w14:textId="77777777" w:rsidR="00797AFE" w:rsidRPr="00526007" w:rsidRDefault="00797AFE" w:rsidP="00122BC4">
            <w:pPr>
              <w:rPr>
                <w:bCs/>
                <w:sz w:val="24"/>
                <w:szCs w:val="24"/>
              </w:rPr>
            </w:pPr>
            <w:r w:rsidRPr="00526007">
              <w:rPr>
                <w:sz w:val="24"/>
                <w:szCs w:val="24"/>
              </w:rPr>
              <w:t>ОК 07, ОК 09, ОК 10</w:t>
            </w:r>
          </w:p>
        </w:tc>
      </w:tr>
      <w:tr w:rsidR="00797AFE" w:rsidRPr="00526007" w14:paraId="289C4B1C" w14:textId="443BF15B" w:rsidTr="00797AFE">
        <w:trPr>
          <w:trHeight w:val="20"/>
        </w:trPr>
        <w:tc>
          <w:tcPr>
            <w:tcW w:w="1080" w:type="pct"/>
            <w:vMerge/>
          </w:tcPr>
          <w:p w14:paraId="3BFBC25C" w14:textId="77777777" w:rsidR="00797AFE" w:rsidRPr="00526007" w:rsidRDefault="00797AFE" w:rsidP="00122BC4">
            <w:pPr>
              <w:rPr>
                <w:b/>
                <w:bCs/>
                <w:sz w:val="24"/>
                <w:szCs w:val="24"/>
              </w:rPr>
            </w:pPr>
          </w:p>
        </w:tc>
        <w:tc>
          <w:tcPr>
            <w:tcW w:w="2036" w:type="pct"/>
          </w:tcPr>
          <w:p w14:paraId="445C0788" w14:textId="77777777" w:rsidR="00797AFE" w:rsidRPr="00526007" w:rsidRDefault="00797AFE" w:rsidP="00122BC4">
            <w:pPr>
              <w:rPr>
                <w:b/>
                <w:bCs/>
                <w:sz w:val="24"/>
                <w:szCs w:val="24"/>
              </w:rPr>
            </w:pPr>
            <w:r w:rsidRPr="00526007">
              <w:rPr>
                <w:sz w:val="24"/>
                <w:szCs w:val="24"/>
              </w:rPr>
              <w:t>Характеристики грубодисперсных систем, их строение, свойства, методы получения и стабилизации , применение. Эмульсии. Пены .Порошки. Аэрозоли, дымы, туманы.</w:t>
            </w:r>
            <w:r w:rsidRPr="00526007">
              <w:rPr>
                <w:b/>
                <w:bCs/>
                <w:sz w:val="24"/>
                <w:szCs w:val="24"/>
              </w:rPr>
              <w:t xml:space="preserve"> </w:t>
            </w:r>
            <w:r w:rsidRPr="00526007">
              <w:rPr>
                <w:sz w:val="24"/>
                <w:szCs w:val="24"/>
              </w:rPr>
              <w:t>Использование грубодисперсных систем в процессе организации и проведении приготовления различных блюд и соусов</w:t>
            </w:r>
          </w:p>
        </w:tc>
        <w:tc>
          <w:tcPr>
            <w:tcW w:w="430" w:type="pct"/>
            <w:vMerge/>
          </w:tcPr>
          <w:p w14:paraId="1999CA85" w14:textId="77777777" w:rsidR="00797AFE" w:rsidRPr="00526007" w:rsidRDefault="00797AFE" w:rsidP="00122BC4">
            <w:pPr>
              <w:jc w:val="center"/>
              <w:rPr>
                <w:b/>
                <w:bCs/>
                <w:sz w:val="24"/>
                <w:szCs w:val="24"/>
              </w:rPr>
            </w:pPr>
          </w:p>
        </w:tc>
        <w:tc>
          <w:tcPr>
            <w:tcW w:w="352" w:type="pct"/>
          </w:tcPr>
          <w:p w14:paraId="5BC71E28" w14:textId="77777777" w:rsidR="00797AFE" w:rsidRPr="00526007" w:rsidRDefault="00797AFE" w:rsidP="00122BC4">
            <w:pPr>
              <w:rPr>
                <w:sz w:val="24"/>
                <w:szCs w:val="24"/>
              </w:rPr>
            </w:pPr>
          </w:p>
        </w:tc>
        <w:tc>
          <w:tcPr>
            <w:tcW w:w="1103" w:type="pct"/>
            <w:vMerge/>
          </w:tcPr>
          <w:p w14:paraId="3BFB0930" w14:textId="61502C7A" w:rsidR="00797AFE" w:rsidRPr="00526007" w:rsidRDefault="00797AFE" w:rsidP="00122BC4">
            <w:pPr>
              <w:rPr>
                <w:sz w:val="24"/>
                <w:szCs w:val="24"/>
              </w:rPr>
            </w:pPr>
          </w:p>
        </w:tc>
      </w:tr>
      <w:tr w:rsidR="00797AFE" w:rsidRPr="00526007" w14:paraId="54B86231" w14:textId="0459180F" w:rsidTr="00797AFE">
        <w:trPr>
          <w:trHeight w:val="20"/>
        </w:trPr>
        <w:tc>
          <w:tcPr>
            <w:tcW w:w="1080" w:type="pct"/>
            <w:vMerge/>
          </w:tcPr>
          <w:p w14:paraId="0EFA2E64" w14:textId="77777777" w:rsidR="00797AFE" w:rsidRPr="00526007" w:rsidRDefault="00797AFE" w:rsidP="00122BC4">
            <w:pPr>
              <w:rPr>
                <w:b/>
                <w:bCs/>
                <w:sz w:val="24"/>
                <w:szCs w:val="24"/>
              </w:rPr>
            </w:pPr>
          </w:p>
        </w:tc>
        <w:tc>
          <w:tcPr>
            <w:tcW w:w="2036" w:type="pct"/>
          </w:tcPr>
          <w:p w14:paraId="2ED2752A" w14:textId="77777777" w:rsidR="00797AFE" w:rsidRPr="00526007" w:rsidRDefault="00797AFE" w:rsidP="00122BC4">
            <w:pPr>
              <w:jc w:val="both"/>
              <w:rPr>
                <w:b/>
                <w:sz w:val="24"/>
                <w:szCs w:val="24"/>
              </w:rPr>
            </w:pPr>
            <w:r w:rsidRPr="00526007">
              <w:rPr>
                <w:b/>
                <w:bCs/>
                <w:sz w:val="24"/>
                <w:szCs w:val="24"/>
              </w:rPr>
              <w:t>Тематика практических занятий и лабораторных работ</w:t>
            </w:r>
          </w:p>
        </w:tc>
        <w:tc>
          <w:tcPr>
            <w:tcW w:w="430" w:type="pct"/>
          </w:tcPr>
          <w:p w14:paraId="5AE5A6FF" w14:textId="139BD840" w:rsidR="00797AFE" w:rsidRPr="00526007" w:rsidRDefault="00797AFE" w:rsidP="00122BC4">
            <w:pPr>
              <w:jc w:val="center"/>
              <w:rPr>
                <w:b/>
                <w:bCs/>
                <w:sz w:val="24"/>
                <w:szCs w:val="24"/>
              </w:rPr>
            </w:pPr>
          </w:p>
        </w:tc>
        <w:tc>
          <w:tcPr>
            <w:tcW w:w="352" w:type="pct"/>
          </w:tcPr>
          <w:p w14:paraId="34068011" w14:textId="77777777" w:rsidR="00797AFE" w:rsidRPr="00526007" w:rsidRDefault="00797AFE" w:rsidP="00122BC4">
            <w:pPr>
              <w:rPr>
                <w:sz w:val="24"/>
                <w:szCs w:val="24"/>
              </w:rPr>
            </w:pPr>
          </w:p>
        </w:tc>
        <w:tc>
          <w:tcPr>
            <w:tcW w:w="1103" w:type="pct"/>
            <w:vMerge w:val="restart"/>
          </w:tcPr>
          <w:p w14:paraId="37445D34" w14:textId="00DCDC92" w:rsidR="00797AFE" w:rsidRPr="00526007" w:rsidRDefault="00797AFE" w:rsidP="00122BC4">
            <w:pPr>
              <w:rPr>
                <w:bCs/>
                <w:sz w:val="24"/>
                <w:szCs w:val="24"/>
              </w:rPr>
            </w:pPr>
            <w:r w:rsidRPr="00526007">
              <w:rPr>
                <w:sz w:val="24"/>
                <w:szCs w:val="24"/>
              </w:rPr>
              <w:t>ОК 04, ОК 06</w:t>
            </w:r>
          </w:p>
        </w:tc>
      </w:tr>
      <w:tr w:rsidR="00797AFE" w:rsidRPr="00526007" w14:paraId="3F449F89" w14:textId="41164DAF" w:rsidTr="00797AFE">
        <w:trPr>
          <w:trHeight w:val="20"/>
        </w:trPr>
        <w:tc>
          <w:tcPr>
            <w:tcW w:w="1080" w:type="pct"/>
            <w:vMerge/>
          </w:tcPr>
          <w:p w14:paraId="409BC486" w14:textId="77777777" w:rsidR="00797AFE" w:rsidRPr="00526007" w:rsidRDefault="00797AFE" w:rsidP="00122BC4">
            <w:pPr>
              <w:rPr>
                <w:b/>
                <w:bCs/>
                <w:sz w:val="24"/>
                <w:szCs w:val="24"/>
              </w:rPr>
            </w:pPr>
          </w:p>
        </w:tc>
        <w:tc>
          <w:tcPr>
            <w:tcW w:w="2036" w:type="pct"/>
          </w:tcPr>
          <w:p w14:paraId="32CF1089" w14:textId="77777777" w:rsidR="00797AFE" w:rsidRPr="00526007" w:rsidRDefault="00797AFE" w:rsidP="00122BC4">
            <w:pPr>
              <w:shd w:val="clear" w:color="auto" w:fill="FFFFFF"/>
              <w:jc w:val="both"/>
              <w:rPr>
                <w:sz w:val="24"/>
                <w:szCs w:val="24"/>
              </w:rPr>
            </w:pPr>
            <w:r w:rsidRPr="00526007">
              <w:rPr>
                <w:b/>
                <w:bCs/>
                <w:sz w:val="24"/>
                <w:szCs w:val="24"/>
              </w:rPr>
              <w:t xml:space="preserve"> Лабораторная  работа.</w:t>
            </w:r>
            <w:r w:rsidRPr="00526007">
              <w:rPr>
                <w:sz w:val="24"/>
                <w:szCs w:val="24"/>
              </w:rPr>
              <w:t xml:space="preserve"> Получение устойчивых эмульсий и пен, выявление роли стабилизаторов.</w:t>
            </w:r>
          </w:p>
        </w:tc>
        <w:tc>
          <w:tcPr>
            <w:tcW w:w="430" w:type="pct"/>
          </w:tcPr>
          <w:p w14:paraId="4CBA3907" w14:textId="5CC3BA55" w:rsidR="00797AFE" w:rsidRPr="00526007" w:rsidRDefault="00797AFE" w:rsidP="00122BC4">
            <w:pPr>
              <w:jc w:val="center"/>
              <w:rPr>
                <w:b/>
                <w:bCs/>
                <w:sz w:val="24"/>
                <w:szCs w:val="24"/>
              </w:rPr>
            </w:pPr>
          </w:p>
        </w:tc>
        <w:tc>
          <w:tcPr>
            <w:tcW w:w="352" w:type="pct"/>
          </w:tcPr>
          <w:p w14:paraId="5CA678AC" w14:textId="77777777" w:rsidR="00797AFE" w:rsidRPr="00526007" w:rsidRDefault="00797AFE" w:rsidP="00122BC4">
            <w:pPr>
              <w:rPr>
                <w:bCs/>
                <w:sz w:val="24"/>
                <w:szCs w:val="24"/>
              </w:rPr>
            </w:pPr>
          </w:p>
        </w:tc>
        <w:tc>
          <w:tcPr>
            <w:tcW w:w="1103" w:type="pct"/>
            <w:vMerge/>
          </w:tcPr>
          <w:p w14:paraId="1F2A928B" w14:textId="786BDA66" w:rsidR="00797AFE" w:rsidRPr="00526007" w:rsidRDefault="00797AFE" w:rsidP="00122BC4">
            <w:pPr>
              <w:rPr>
                <w:bCs/>
                <w:sz w:val="24"/>
                <w:szCs w:val="24"/>
              </w:rPr>
            </w:pPr>
          </w:p>
        </w:tc>
      </w:tr>
      <w:tr w:rsidR="00797AFE" w:rsidRPr="00526007" w14:paraId="3399E32C" w14:textId="473D2A0B" w:rsidTr="00797AFE">
        <w:trPr>
          <w:trHeight w:val="20"/>
        </w:trPr>
        <w:tc>
          <w:tcPr>
            <w:tcW w:w="1080" w:type="pct"/>
            <w:vMerge/>
          </w:tcPr>
          <w:p w14:paraId="46A917B9" w14:textId="77777777" w:rsidR="00797AFE" w:rsidRPr="00526007" w:rsidRDefault="00797AFE" w:rsidP="00122BC4">
            <w:pPr>
              <w:rPr>
                <w:b/>
                <w:bCs/>
                <w:sz w:val="24"/>
                <w:szCs w:val="24"/>
              </w:rPr>
            </w:pPr>
          </w:p>
        </w:tc>
        <w:tc>
          <w:tcPr>
            <w:tcW w:w="2036" w:type="pct"/>
          </w:tcPr>
          <w:p w14:paraId="5FFFDC96"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 xml:space="preserve">Самостоятельная работа обучающихся. </w:t>
            </w:r>
          </w:p>
          <w:p w14:paraId="75BE5229" w14:textId="77777777" w:rsidR="00797AFE" w:rsidRPr="00526007" w:rsidRDefault="00797AFE" w:rsidP="00122BC4">
            <w:pPr>
              <w:jc w:val="both"/>
              <w:rPr>
                <w:sz w:val="24"/>
                <w:szCs w:val="24"/>
              </w:rPr>
            </w:pPr>
            <w:r w:rsidRPr="00526007">
              <w:rPr>
                <w:sz w:val="24"/>
                <w:szCs w:val="24"/>
              </w:rPr>
              <w:t>Подготовить  компьютерные презентации на тему:</w:t>
            </w:r>
          </w:p>
          <w:p w14:paraId="2162EFC6" w14:textId="77777777" w:rsidR="00797AFE" w:rsidRPr="00526007" w:rsidRDefault="00797AFE" w:rsidP="00122BC4">
            <w:pPr>
              <w:jc w:val="both"/>
              <w:rPr>
                <w:sz w:val="24"/>
                <w:szCs w:val="24"/>
              </w:rPr>
            </w:pPr>
            <w:r w:rsidRPr="00526007">
              <w:rPr>
                <w:sz w:val="24"/>
                <w:szCs w:val="24"/>
              </w:rPr>
              <w:t>Молоко, как природная эмульсия.</w:t>
            </w:r>
          </w:p>
          <w:p w14:paraId="6B954296" w14:textId="77777777" w:rsidR="00797AFE" w:rsidRPr="00526007" w:rsidRDefault="00797AFE" w:rsidP="00122BC4">
            <w:pPr>
              <w:jc w:val="both"/>
              <w:rPr>
                <w:sz w:val="24"/>
                <w:szCs w:val="24"/>
              </w:rPr>
            </w:pPr>
            <w:r w:rsidRPr="00526007">
              <w:rPr>
                <w:sz w:val="24"/>
                <w:szCs w:val="24"/>
              </w:rPr>
              <w:t xml:space="preserve">Пенообразование в кондитерском производстве. </w:t>
            </w:r>
          </w:p>
        </w:tc>
        <w:tc>
          <w:tcPr>
            <w:tcW w:w="430" w:type="pct"/>
          </w:tcPr>
          <w:p w14:paraId="58287584" w14:textId="5BD039BA" w:rsidR="00797AFE" w:rsidRPr="00526007" w:rsidRDefault="00797AFE" w:rsidP="00122BC4">
            <w:pPr>
              <w:jc w:val="center"/>
              <w:rPr>
                <w:b/>
                <w:bCs/>
                <w:sz w:val="24"/>
                <w:szCs w:val="24"/>
              </w:rPr>
            </w:pPr>
          </w:p>
        </w:tc>
        <w:tc>
          <w:tcPr>
            <w:tcW w:w="352" w:type="pct"/>
          </w:tcPr>
          <w:p w14:paraId="61501845" w14:textId="77777777" w:rsidR="00797AFE" w:rsidRPr="00526007" w:rsidRDefault="00797AFE" w:rsidP="00122BC4">
            <w:pPr>
              <w:rPr>
                <w:bCs/>
                <w:sz w:val="24"/>
                <w:szCs w:val="24"/>
              </w:rPr>
            </w:pPr>
          </w:p>
        </w:tc>
        <w:tc>
          <w:tcPr>
            <w:tcW w:w="1103" w:type="pct"/>
          </w:tcPr>
          <w:p w14:paraId="23314111" w14:textId="79703938" w:rsidR="00797AFE" w:rsidRPr="00526007" w:rsidRDefault="00797AFE" w:rsidP="00122BC4">
            <w:pPr>
              <w:rPr>
                <w:bCs/>
                <w:sz w:val="24"/>
                <w:szCs w:val="24"/>
              </w:rPr>
            </w:pPr>
          </w:p>
        </w:tc>
      </w:tr>
      <w:tr w:rsidR="00797AFE" w:rsidRPr="00526007" w14:paraId="15AE07C9" w14:textId="060AA11F" w:rsidTr="00797AFE">
        <w:trPr>
          <w:trHeight w:val="20"/>
        </w:trPr>
        <w:tc>
          <w:tcPr>
            <w:tcW w:w="1080" w:type="pct"/>
            <w:vMerge w:val="restart"/>
          </w:tcPr>
          <w:p w14:paraId="31ACD917" w14:textId="77777777" w:rsidR="00797AFE" w:rsidRPr="00526007" w:rsidRDefault="00797AFE" w:rsidP="00122BC4">
            <w:pPr>
              <w:jc w:val="center"/>
              <w:rPr>
                <w:b/>
                <w:bCs/>
                <w:sz w:val="24"/>
                <w:szCs w:val="24"/>
              </w:rPr>
            </w:pPr>
            <w:r w:rsidRPr="00526007">
              <w:rPr>
                <w:b/>
                <w:bCs/>
                <w:sz w:val="24"/>
                <w:szCs w:val="24"/>
              </w:rPr>
              <w:lastRenderedPageBreak/>
              <w:t xml:space="preserve">Тема2.4. </w:t>
            </w:r>
          </w:p>
          <w:p w14:paraId="4F11137B" w14:textId="77777777" w:rsidR="00797AFE" w:rsidRPr="00526007" w:rsidRDefault="00797AFE" w:rsidP="00122BC4">
            <w:pPr>
              <w:jc w:val="center"/>
              <w:rPr>
                <w:b/>
                <w:bCs/>
                <w:sz w:val="24"/>
                <w:szCs w:val="24"/>
              </w:rPr>
            </w:pPr>
            <w:r w:rsidRPr="00526007">
              <w:rPr>
                <w:b/>
                <w:bCs/>
                <w:sz w:val="24"/>
                <w:szCs w:val="24"/>
              </w:rPr>
              <w:t>Физико-химические изменения  органических                        веществ  пищевых продуктов. Высокомолекулярные соединения.</w:t>
            </w:r>
          </w:p>
          <w:p w14:paraId="5D254480" w14:textId="77777777" w:rsidR="00797AFE" w:rsidRPr="00526007" w:rsidRDefault="00797AFE" w:rsidP="00122BC4">
            <w:pPr>
              <w:rPr>
                <w:b/>
                <w:bCs/>
                <w:sz w:val="24"/>
                <w:szCs w:val="24"/>
              </w:rPr>
            </w:pPr>
          </w:p>
        </w:tc>
        <w:tc>
          <w:tcPr>
            <w:tcW w:w="2036" w:type="pct"/>
          </w:tcPr>
          <w:p w14:paraId="79C1D523"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1C1A9C79" w14:textId="5E436F28" w:rsidR="00797AFE" w:rsidRPr="00526007" w:rsidRDefault="00797AFE" w:rsidP="00122BC4">
            <w:pPr>
              <w:jc w:val="center"/>
              <w:rPr>
                <w:b/>
                <w:bCs/>
                <w:sz w:val="24"/>
                <w:szCs w:val="24"/>
              </w:rPr>
            </w:pPr>
          </w:p>
        </w:tc>
        <w:tc>
          <w:tcPr>
            <w:tcW w:w="352" w:type="pct"/>
          </w:tcPr>
          <w:p w14:paraId="5961AF65" w14:textId="77777777" w:rsidR="00797AFE" w:rsidRPr="00526007" w:rsidRDefault="00797AFE" w:rsidP="00122BC4">
            <w:pPr>
              <w:rPr>
                <w:sz w:val="24"/>
                <w:szCs w:val="24"/>
              </w:rPr>
            </w:pPr>
          </w:p>
        </w:tc>
        <w:tc>
          <w:tcPr>
            <w:tcW w:w="1103" w:type="pct"/>
            <w:vMerge w:val="restart"/>
          </w:tcPr>
          <w:p w14:paraId="43F19211" w14:textId="58C003E1" w:rsidR="00797AFE" w:rsidRPr="00526007" w:rsidRDefault="00797AFE" w:rsidP="00122BC4">
            <w:pPr>
              <w:rPr>
                <w:sz w:val="24"/>
                <w:szCs w:val="24"/>
              </w:rPr>
            </w:pPr>
            <w:r w:rsidRPr="00526007">
              <w:rPr>
                <w:sz w:val="24"/>
                <w:szCs w:val="24"/>
              </w:rPr>
              <w:t xml:space="preserve">ОК 01-03, ОК 05, </w:t>
            </w:r>
          </w:p>
          <w:p w14:paraId="257D744A" w14:textId="77777777" w:rsidR="00797AFE" w:rsidRPr="00526007" w:rsidRDefault="00797AFE" w:rsidP="00122BC4">
            <w:pPr>
              <w:rPr>
                <w:sz w:val="24"/>
                <w:szCs w:val="24"/>
              </w:rPr>
            </w:pPr>
            <w:r w:rsidRPr="00526007">
              <w:rPr>
                <w:sz w:val="24"/>
                <w:szCs w:val="24"/>
              </w:rPr>
              <w:t>ОК 07, ОК 09, ОК 10</w:t>
            </w:r>
          </w:p>
          <w:p w14:paraId="58E2F3C1" w14:textId="77777777" w:rsidR="00797AFE" w:rsidRPr="00526007" w:rsidRDefault="00797AFE" w:rsidP="00122BC4">
            <w:pPr>
              <w:rPr>
                <w:bCs/>
                <w:sz w:val="24"/>
                <w:szCs w:val="24"/>
              </w:rPr>
            </w:pPr>
          </w:p>
        </w:tc>
      </w:tr>
      <w:tr w:rsidR="00797AFE" w:rsidRPr="00526007" w14:paraId="7F491A7F" w14:textId="39B005DA" w:rsidTr="00797AFE">
        <w:trPr>
          <w:trHeight w:val="20"/>
        </w:trPr>
        <w:tc>
          <w:tcPr>
            <w:tcW w:w="1080" w:type="pct"/>
            <w:vMerge/>
          </w:tcPr>
          <w:p w14:paraId="506D673C" w14:textId="77777777" w:rsidR="00797AFE" w:rsidRPr="00526007" w:rsidRDefault="00797AFE" w:rsidP="00122BC4">
            <w:pPr>
              <w:rPr>
                <w:b/>
                <w:bCs/>
                <w:sz w:val="24"/>
                <w:szCs w:val="24"/>
              </w:rPr>
            </w:pPr>
          </w:p>
        </w:tc>
        <w:tc>
          <w:tcPr>
            <w:tcW w:w="2036" w:type="pct"/>
          </w:tcPr>
          <w:p w14:paraId="101E5200" w14:textId="77777777" w:rsidR="00797AFE" w:rsidRPr="00526007" w:rsidRDefault="00797AFE" w:rsidP="00122BC4">
            <w:pPr>
              <w:rPr>
                <w:b/>
                <w:bCs/>
                <w:sz w:val="24"/>
                <w:szCs w:val="24"/>
              </w:rPr>
            </w:pPr>
            <w:r w:rsidRPr="00526007">
              <w:rPr>
                <w:sz w:val="24"/>
                <w:szCs w:val="24"/>
              </w:rPr>
              <w:t>Строение ВМС, классификация. Реакции полимеризации и поликонденсации получения высокомолекулярных соединений. Природные и синтетические высокомолекулярные  соединения. Свойства ВМС. Набухание и растворение полимеров, факторы влияющие на данные процессы. Студни, методы получения, синерезис. Изменение углеводов, белков, жиров в технологических процессах</w:t>
            </w:r>
          </w:p>
        </w:tc>
        <w:tc>
          <w:tcPr>
            <w:tcW w:w="430" w:type="pct"/>
            <w:vMerge/>
          </w:tcPr>
          <w:p w14:paraId="763C7E5F" w14:textId="77777777" w:rsidR="00797AFE" w:rsidRPr="00526007" w:rsidRDefault="00797AFE" w:rsidP="00122BC4">
            <w:pPr>
              <w:jc w:val="center"/>
              <w:rPr>
                <w:b/>
                <w:bCs/>
                <w:sz w:val="24"/>
                <w:szCs w:val="24"/>
              </w:rPr>
            </w:pPr>
          </w:p>
        </w:tc>
        <w:tc>
          <w:tcPr>
            <w:tcW w:w="352" w:type="pct"/>
          </w:tcPr>
          <w:p w14:paraId="7A6AD120" w14:textId="77777777" w:rsidR="00797AFE" w:rsidRPr="00526007" w:rsidRDefault="00797AFE" w:rsidP="00122BC4">
            <w:pPr>
              <w:rPr>
                <w:bCs/>
                <w:sz w:val="24"/>
                <w:szCs w:val="24"/>
              </w:rPr>
            </w:pPr>
          </w:p>
        </w:tc>
        <w:tc>
          <w:tcPr>
            <w:tcW w:w="1103" w:type="pct"/>
            <w:vMerge/>
          </w:tcPr>
          <w:p w14:paraId="09C90172" w14:textId="13929BAC" w:rsidR="00797AFE" w:rsidRPr="00526007" w:rsidRDefault="00797AFE" w:rsidP="00122BC4">
            <w:pPr>
              <w:rPr>
                <w:bCs/>
                <w:sz w:val="24"/>
                <w:szCs w:val="24"/>
              </w:rPr>
            </w:pPr>
          </w:p>
        </w:tc>
      </w:tr>
      <w:tr w:rsidR="00797AFE" w:rsidRPr="00526007" w14:paraId="1AC05FC9" w14:textId="32E1CF7B" w:rsidTr="00797AFE">
        <w:trPr>
          <w:trHeight w:val="20"/>
        </w:trPr>
        <w:tc>
          <w:tcPr>
            <w:tcW w:w="1080" w:type="pct"/>
            <w:vMerge/>
          </w:tcPr>
          <w:p w14:paraId="328A8129" w14:textId="77777777" w:rsidR="00797AFE" w:rsidRPr="00526007" w:rsidRDefault="00797AFE" w:rsidP="00122BC4">
            <w:pPr>
              <w:rPr>
                <w:b/>
                <w:bCs/>
                <w:sz w:val="24"/>
                <w:szCs w:val="24"/>
              </w:rPr>
            </w:pPr>
          </w:p>
        </w:tc>
        <w:tc>
          <w:tcPr>
            <w:tcW w:w="2036" w:type="pct"/>
          </w:tcPr>
          <w:p w14:paraId="0689C1AA" w14:textId="77777777" w:rsidR="00797AFE" w:rsidRPr="00526007" w:rsidRDefault="00797AFE" w:rsidP="00122BC4">
            <w:pPr>
              <w:rPr>
                <w:b/>
                <w:sz w:val="24"/>
                <w:szCs w:val="24"/>
              </w:rPr>
            </w:pPr>
            <w:r w:rsidRPr="00526007">
              <w:rPr>
                <w:b/>
                <w:bCs/>
                <w:sz w:val="24"/>
                <w:szCs w:val="24"/>
              </w:rPr>
              <w:t>Тематика практических занятий и лабораторных работ</w:t>
            </w:r>
          </w:p>
        </w:tc>
        <w:tc>
          <w:tcPr>
            <w:tcW w:w="430" w:type="pct"/>
          </w:tcPr>
          <w:p w14:paraId="6DD739F9" w14:textId="5C0C4286" w:rsidR="00797AFE" w:rsidRPr="00526007" w:rsidRDefault="00797AFE" w:rsidP="00122BC4">
            <w:pPr>
              <w:jc w:val="center"/>
              <w:rPr>
                <w:b/>
                <w:bCs/>
                <w:sz w:val="24"/>
                <w:szCs w:val="24"/>
              </w:rPr>
            </w:pPr>
          </w:p>
        </w:tc>
        <w:tc>
          <w:tcPr>
            <w:tcW w:w="352" w:type="pct"/>
          </w:tcPr>
          <w:p w14:paraId="7B8F0A2D" w14:textId="77777777" w:rsidR="00797AFE" w:rsidRPr="00526007" w:rsidRDefault="00797AFE" w:rsidP="00122BC4">
            <w:pPr>
              <w:rPr>
                <w:sz w:val="24"/>
                <w:szCs w:val="24"/>
              </w:rPr>
            </w:pPr>
          </w:p>
        </w:tc>
        <w:tc>
          <w:tcPr>
            <w:tcW w:w="1103" w:type="pct"/>
            <w:vMerge w:val="restart"/>
          </w:tcPr>
          <w:p w14:paraId="74D7ED88" w14:textId="6EE5A8F1" w:rsidR="00797AFE" w:rsidRPr="00526007" w:rsidRDefault="00797AFE" w:rsidP="00122BC4">
            <w:pPr>
              <w:rPr>
                <w:bCs/>
                <w:sz w:val="24"/>
                <w:szCs w:val="24"/>
              </w:rPr>
            </w:pPr>
            <w:r w:rsidRPr="00526007">
              <w:rPr>
                <w:sz w:val="24"/>
                <w:szCs w:val="24"/>
              </w:rPr>
              <w:t>ОК 04, ОК 06</w:t>
            </w:r>
          </w:p>
        </w:tc>
      </w:tr>
      <w:tr w:rsidR="00797AFE" w:rsidRPr="00526007" w14:paraId="353F4E71" w14:textId="344C955A" w:rsidTr="00797AFE">
        <w:trPr>
          <w:trHeight w:val="20"/>
        </w:trPr>
        <w:tc>
          <w:tcPr>
            <w:tcW w:w="1080" w:type="pct"/>
            <w:vMerge/>
          </w:tcPr>
          <w:p w14:paraId="612772B7" w14:textId="77777777" w:rsidR="00797AFE" w:rsidRPr="00526007" w:rsidRDefault="00797AFE" w:rsidP="00122BC4">
            <w:pPr>
              <w:rPr>
                <w:b/>
                <w:bCs/>
                <w:sz w:val="24"/>
                <w:szCs w:val="24"/>
              </w:rPr>
            </w:pPr>
          </w:p>
        </w:tc>
        <w:tc>
          <w:tcPr>
            <w:tcW w:w="2036" w:type="pct"/>
          </w:tcPr>
          <w:p w14:paraId="4168C85F" w14:textId="77777777" w:rsidR="00797AFE" w:rsidRPr="00526007" w:rsidRDefault="00797AFE" w:rsidP="00122BC4">
            <w:pPr>
              <w:shd w:val="clear" w:color="auto" w:fill="FFFFFF"/>
              <w:rPr>
                <w:b/>
                <w:bCs/>
                <w:sz w:val="24"/>
                <w:szCs w:val="24"/>
              </w:rPr>
            </w:pPr>
            <w:r w:rsidRPr="00526007">
              <w:rPr>
                <w:b/>
                <w:bCs/>
                <w:sz w:val="24"/>
                <w:szCs w:val="24"/>
              </w:rPr>
              <w:t xml:space="preserve">Лабораторная  работа. </w:t>
            </w:r>
            <w:r w:rsidRPr="00526007">
              <w:rPr>
                <w:sz w:val="24"/>
                <w:szCs w:val="24"/>
              </w:rPr>
              <w:t>Изучение процессов набухания и студнеобразования.</w:t>
            </w:r>
          </w:p>
        </w:tc>
        <w:tc>
          <w:tcPr>
            <w:tcW w:w="430" w:type="pct"/>
          </w:tcPr>
          <w:p w14:paraId="6BDBC1F2" w14:textId="5D60E538" w:rsidR="00797AFE" w:rsidRPr="00526007" w:rsidRDefault="00797AFE" w:rsidP="00122BC4">
            <w:pPr>
              <w:jc w:val="center"/>
              <w:rPr>
                <w:b/>
                <w:bCs/>
                <w:sz w:val="24"/>
                <w:szCs w:val="24"/>
              </w:rPr>
            </w:pPr>
          </w:p>
        </w:tc>
        <w:tc>
          <w:tcPr>
            <w:tcW w:w="352" w:type="pct"/>
          </w:tcPr>
          <w:p w14:paraId="72E25696" w14:textId="77777777" w:rsidR="00797AFE" w:rsidRPr="00526007" w:rsidRDefault="00797AFE" w:rsidP="00122BC4">
            <w:pPr>
              <w:rPr>
                <w:sz w:val="24"/>
                <w:szCs w:val="24"/>
              </w:rPr>
            </w:pPr>
          </w:p>
        </w:tc>
        <w:tc>
          <w:tcPr>
            <w:tcW w:w="1103" w:type="pct"/>
            <w:vMerge/>
          </w:tcPr>
          <w:p w14:paraId="68AC4E28" w14:textId="39865E74" w:rsidR="00797AFE" w:rsidRPr="00526007" w:rsidRDefault="00797AFE" w:rsidP="00122BC4">
            <w:pPr>
              <w:rPr>
                <w:sz w:val="24"/>
                <w:szCs w:val="24"/>
              </w:rPr>
            </w:pPr>
          </w:p>
        </w:tc>
      </w:tr>
      <w:tr w:rsidR="00797AFE" w:rsidRPr="00526007" w14:paraId="0A6CB10D" w14:textId="21875538" w:rsidTr="00797AFE">
        <w:trPr>
          <w:trHeight w:val="20"/>
        </w:trPr>
        <w:tc>
          <w:tcPr>
            <w:tcW w:w="1080" w:type="pct"/>
            <w:vMerge/>
          </w:tcPr>
          <w:p w14:paraId="58B10CD5" w14:textId="77777777" w:rsidR="00797AFE" w:rsidRPr="00526007" w:rsidRDefault="00797AFE" w:rsidP="00122BC4">
            <w:pPr>
              <w:rPr>
                <w:b/>
                <w:bCs/>
                <w:sz w:val="24"/>
                <w:szCs w:val="24"/>
              </w:rPr>
            </w:pPr>
          </w:p>
        </w:tc>
        <w:tc>
          <w:tcPr>
            <w:tcW w:w="2036" w:type="pct"/>
          </w:tcPr>
          <w:p w14:paraId="1B4621AC"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Самостоятельная работа обучающихся.</w:t>
            </w:r>
          </w:p>
          <w:p w14:paraId="6C86723D" w14:textId="77777777" w:rsidR="00797AFE" w:rsidRPr="00526007" w:rsidRDefault="00797AFE" w:rsidP="00122BC4">
            <w:pPr>
              <w:rPr>
                <w:sz w:val="24"/>
                <w:szCs w:val="24"/>
              </w:rPr>
            </w:pPr>
            <w:r w:rsidRPr="00526007">
              <w:rPr>
                <w:sz w:val="24"/>
                <w:szCs w:val="24"/>
              </w:rPr>
              <w:t>Подготовить сообщения на тему:</w:t>
            </w:r>
          </w:p>
          <w:p w14:paraId="7CD9752F" w14:textId="77777777" w:rsidR="00797AFE" w:rsidRPr="00526007" w:rsidRDefault="00797AFE" w:rsidP="00122BC4">
            <w:pPr>
              <w:rPr>
                <w:sz w:val="24"/>
                <w:szCs w:val="24"/>
              </w:rPr>
            </w:pPr>
            <w:r w:rsidRPr="00526007">
              <w:rPr>
                <w:sz w:val="24"/>
                <w:szCs w:val="24"/>
              </w:rPr>
              <w:t>Вещества – загустители, желеобразователи.</w:t>
            </w:r>
          </w:p>
        </w:tc>
        <w:tc>
          <w:tcPr>
            <w:tcW w:w="430" w:type="pct"/>
          </w:tcPr>
          <w:p w14:paraId="3D7182FC" w14:textId="69468DAD" w:rsidR="00797AFE" w:rsidRPr="00526007" w:rsidRDefault="00797AFE" w:rsidP="00122BC4">
            <w:pPr>
              <w:jc w:val="center"/>
              <w:rPr>
                <w:b/>
                <w:bCs/>
                <w:sz w:val="24"/>
                <w:szCs w:val="24"/>
              </w:rPr>
            </w:pPr>
          </w:p>
        </w:tc>
        <w:tc>
          <w:tcPr>
            <w:tcW w:w="352" w:type="pct"/>
          </w:tcPr>
          <w:p w14:paraId="335FEAB8" w14:textId="77777777" w:rsidR="00797AFE" w:rsidRPr="00526007" w:rsidRDefault="00797AFE" w:rsidP="00122BC4">
            <w:pPr>
              <w:rPr>
                <w:bCs/>
                <w:sz w:val="24"/>
                <w:szCs w:val="24"/>
              </w:rPr>
            </w:pPr>
          </w:p>
        </w:tc>
        <w:tc>
          <w:tcPr>
            <w:tcW w:w="1103" w:type="pct"/>
            <w:vMerge/>
          </w:tcPr>
          <w:p w14:paraId="46BAE193" w14:textId="7020BF83" w:rsidR="00797AFE" w:rsidRPr="00526007" w:rsidRDefault="00797AFE" w:rsidP="00122BC4">
            <w:pPr>
              <w:rPr>
                <w:bCs/>
                <w:sz w:val="24"/>
                <w:szCs w:val="24"/>
              </w:rPr>
            </w:pPr>
          </w:p>
        </w:tc>
      </w:tr>
      <w:tr w:rsidR="00797AFE" w:rsidRPr="00526007" w14:paraId="3C9502D0" w14:textId="3EE5B80F" w:rsidTr="00797AFE">
        <w:trPr>
          <w:trHeight w:val="20"/>
        </w:trPr>
        <w:tc>
          <w:tcPr>
            <w:tcW w:w="1080" w:type="pct"/>
          </w:tcPr>
          <w:p w14:paraId="06D101BD" w14:textId="77777777" w:rsidR="00797AFE" w:rsidRPr="00526007" w:rsidRDefault="00797AFE" w:rsidP="00122BC4">
            <w:pPr>
              <w:jc w:val="center"/>
              <w:rPr>
                <w:b/>
                <w:bCs/>
                <w:sz w:val="24"/>
                <w:szCs w:val="24"/>
              </w:rPr>
            </w:pPr>
            <w:r w:rsidRPr="00526007">
              <w:rPr>
                <w:b/>
                <w:bCs/>
                <w:sz w:val="24"/>
                <w:szCs w:val="24"/>
              </w:rPr>
              <w:t>Раздел 3.</w:t>
            </w:r>
          </w:p>
          <w:p w14:paraId="1B3C641D" w14:textId="77777777" w:rsidR="00797AFE" w:rsidRPr="00526007" w:rsidRDefault="00797AFE" w:rsidP="00122BC4">
            <w:pPr>
              <w:jc w:val="center"/>
              <w:rPr>
                <w:b/>
                <w:bCs/>
                <w:sz w:val="24"/>
                <w:szCs w:val="24"/>
              </w:rPr>
            </w:pPr>
            <w:r w:rsidRPr="00526007">
              <w:rPr>
                <w:b/>
                <w:bCs/>
                <w:sz w:val="24"/>
                <w:szCs w:val="24"/>
              </w:rPr>
              <w:t>Аналитическая химия</w:t>
            </w:r>
          </w:p>
        </w:tc>
        <w:tc>
          <w:tcPr>
            <w:tcW w:w="2036" w:type="pct"/>
          </w:tcPr>
          <w:p w14:paraId="76D965B4" w14:textId="77777777" w:rsidR="00797AFE" w:rsidRPr="00526007" w:rsidRDefault="00797AFE" w:rsidP="00122BC4">
            <w:pPr>
              <w:rPr>
                <w:b/>
                <w:sz w:val="24"/>
                <w:szCs w:val="24"/>
              </w:rPr>
            </w:pPr>
          </w:p>
        </w:tc>
        <w:tc>
          <w:tcPr>
            <w:tcW w:w="430" w:type="pct"/>
          </w:tcPr>
          <w:p w14:paraId="0D1F9AF0" w14:textId="52B61B1C" w:rsidR="00797AFE" w:rsidRPr="00526007" w:rsidRDefault="00797AFE" w:rsidP="00122BC4">
            <w:pPr>
              <w:jc w:val="center"/>
              <w:rPr>
                <w:b/>
                <w:bCs/>
                <w:sz w:val="24"/>
                <w:szCs w:val="24"/>
              </w:rPr>
            </w:pPr>
          </w:p>
        </w:tc>
        <w:tc>
          <w:tcPr>
            <w:tcW w:w="352" w:type="pct"/>
          </w:tcPr>
          <w:p w14:paraId="32821D2E" w14:textId="77777777" w:rsidR="00797AFE" w:rsidRPr="00526007" w:rsidRDefault="00797AFE" w:rsidP="00122BC4">
            <w:pPr>
              <w:rPr>
                <w:bCs/>
                <w:sz w:val="24"/>
                <w:szCs w:val="24"/>
              </w:rPr>
            </w:pPr>
          </w:p>
        </w:tc>
        <w:tc>
          <w:tcPr>
            <w:tcW w:w="1103" w:type="pct"/>
          </w:tcPr>
          <w:p w14:paraId="10879613" w14:textId="01BC5E81" w:rsidR="00797AFE" w:rsidRPr="00526007" w:rsidRDefault="00797AFE" w:rsidP="00122BC4">
            <w:pPr>
              <w:rPr>
                <w:bCs/>
                <w:sz w:val="24"/>
                <w:szCs w:val="24"/>
              </w:rPr>
            </w:pPr>
          </w:p>
        </w:tc>
      </w:tr>
      <w:tr w:rsidR="00797AFE" w:rsidRPr="00526007" w14:paraId="6F41522C" w14:textId="718DA965" w:rsidTr="00797AFE">
        <w:trPr>
          <w:trHeight w:val="20"/>
        </w:trPr>
        <w:tc>
          <w:tcPr>
            <w:tcW w:w="1080" w:type="pct"/>
            <w:vMerge w:val="restart"/>
          </w:tcPr>
          <w:p w14:paraId="3B99A9F9" w14:textId="77777777" w:rsidR="00797AFE" w:rsidRPr="00526007" w:rsidRDefault="00797AFE" w:rsidP="00122BC4">
            <w:pPr>
              <w:jc w:val="center"/>
              <w:rPr>
                <w:b/>
                <w:bCs/>
                <w:sz w:val="24"/>
                <w:szCs w:val="24"/>
              </w:rPr>
            </w:pPr>
            <w:r w:rsidRPr="00526007">
              <w:rPr>
                <w:b/>
                <w:bCs/>
                <w:sz w:val="24"/>
                <w:szCs w:val="24"/>
              </w:rPr>
              <w:t xml:space="preserve">Тема 3.1. </w:t>
            </w:r>
          </w:p>
          <w:p w14:paraId="111A8915" w14:textId="77777777" w:rsidR="00797AFE" w:rsidRPr="00526007" w:rsidRDefault="00797AFE" w:rsidP="00122BC4">
            <w:pPr>
              <w:jc w:val="center"/>
              <w:rPr>
                <w:b/>
                <w:bCs/>
                <w:sz w:val="24"/>
                <w:szCs w:val="24"/>
              </w:rPr>
            </w:pPr>
            <w:r w:rsidRPr="00526007">
              <w:rPr>
                <w:b/>
                <w:bCs/>
                <w:sz w:val="24"/>
                <w:szCs w:val="24"/>
              </w:rPr>
              <w:t>Качественный анализ.</w:t>
            </w:r>
          </w:p>
          <w:p w14:paraId="42099304" w14:textId="77777777" w:rsidR="00797AFE" w:rsidRPr="00526007" w:rsidRDefault="00797AFE" w:rsidP="00122BC4">
            <w:pPr>
              <w:rPr>
                <w:b/>
                <w:bCs/>
                <w:sz w:val="24"/>
                <w:szCs w:val="24"/>
              </w:rPr>
            </w:pPr>
          </w:p>
        </w:tc>
        <w:tc>
          <w:tcPr>
            <w:tcW w:w="2036" w:type="pct"/>
          </w:tcPr>
          <w:p w14:paraId="0459D6A0"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058B6742" w14:textId="2F3AE547" w:rsidR="00797AFE" w:rsidRPr="00526007" w:rsidRDefault="00797AFE" w:rsidP="00122BC4">
            <w:pPr>
              <w:jc w:val="center"/>
              <w:rPr>
                <w:b/>
                <w:bCs/>
                <w:sz w:val="24"/>
                <w:szCs w:val="24"/>
              </w:rPr>
            </w:pPr>
          </w:p>
        </w:tc>
        <w:tc>
          <w:tcPr>
            <w:tcW w:w="352" w:type="pct"/>
          </w:tcPr>
          <w:p w14:paraId="3B2D8839" w14:textId="77777777" w:rsidR="00797AFE" w:rsidRPr="00526007" w:rsidRDefault="00797AFE" w:rsidP="00122BC4">
            <w:pPr>
              <w:rPr>
                <w:sz w:val="24"/>
                <w:szCs w:val="24"/>
              </w:rPr>
            </w:pPr>
          </w:p>
        </w:tc>
        <w:tc>
          <w:tcPr>
            <w:tcW w:w="1103" w:type="pct"/>
            <w:vMerge w:val="restart"/>
          </w:tcPr>
          <w:p w14:paraId="50050C1E" w14:textId="44A64EE5" w:rsidR="00797AFE" w:rsidRPr="00526007" w:rsidRDefault="00797AFE" w:rsidP="00122BC4">
            <w:pPr>
              <w:rPr>
                <w:sz w:val="24"/>
                <w:szCs w:val="24"/>
              </w:rPr>
            </w:pPr>
            <w:r w:rsidRPr="00526007">
              <w:rPr>
                <w:sz w:val="24"/>
                <w:szCs w:val="24"/>
              </w:rPr>
              <w:t xml:space="preserve">ОК 01-03, ОК05, </w:t>
            </w:r>
          </w:p>
          <w:p w14:paraId="6CAEBD21" w14:textId="77777777" w:rsidR="00797AFE" w:rsidRPr="00526007" w:rsidRDefault="00797AFE" w:rsidP="00122BC4">
            <w:pPr>
              <w:rPr>
                <w:sz w:val="24"/>
                <w:szCs w:val="24"/>
              </w:rPr>
            </w:pPr>
            <w:r w:rsidRPr="00526007">
              <w:rPr>
                <w:sz w:val="24"/>
                <w:szCs w:val="24"/>
              </w:rPr>
              <w:t>ОК 07, ОК 09, ОК 10</w:t>
            </w:r>
          </w:p>
          <w:p w14:paraId="069A79DA" w14:textId="77777777" w:rsidR="00797AFE" w:rsidRPr="00526007" w:rsidRDefault="00797AFE" w:rsidP="00122BC4">
            <w:pPr>
              <w:rPr>
                <w:bCs/>
                <w:sz w:val="24"/>
                <w:szCs w:val="24"/>
              </w:rPr>
            </w:pPr>
          </w:p>
        </w:tc>
      </w:tr>
      <w:tr w:rsidR="00797AFE" w:rsidRPr="00526007" w14:paraId="3FCC2184" w14:textId="75D1352D" w:rsidTr="00797AFE">
        <w:trPr>
          <w:trHeight w:val="20"/>
        </w:trPr>
        <w:tc>
          <w:tcPr>
            <w:tcW w:w="1080" w:type="pct"/>
            <w:vMerge/>
          </w:tcPr>
          <w:p w14:paraId="37FA41BE" w14:textId="77777777" w:rsidR="00797AFE" w:rsidRPr="00526007" w:rsidRDefault="00797AFE" w:rsidP="00122BC4">
            <w:pPr>
              <w:rPr>
                <w:b/>
                <w:bCs/>
                <w:sz w:val="24"/>
                <w:szCs w:val="24"/>
              </w:rPr>
            </w:pPr>
          </w:p>
        </w:tc>
        <w:tc>
          <w:tcPr>
            <w:tcW w:w="2036" w:type="pct"/>
          </w:tcPr>
          <w:p w14:paraId="16B8F543" w14:textId="77777777" w:rsidR="00797AFE" w:rsidRPr="00526007" w:rsidRDefault="00797AFE" w:rsidP="00122BC4">
            <w:pPr>
              <w:rPr>
                <w:b/>
                <w:bCs/>
                <w:sz w:val="24"/>
                <w:szCs w:val="24"/>
              </w:rPr>
            </w:pPr>
            <w:r w:rsidRPr="00526007">
              <w:rPr>
                <w:sz w:val="24"/>
                <w:szCs w:val="24"/>
              </w:rPr>
              <w:t>Аналитическая   химия, ее  задачи  значение  в  подготовке технологов общественного питания. Методы качественного и количественного  анализа и условия их проведения. Основные понятия качественного химического анализа. Дробный и систематический анализ. Особенности классификации катионов и анионов.  Условия протекания реакций обмена</w:t>
            </w:r>
          </w:p>
        </w:tc>
        <w:tc>
          <w:tcPr>
            <w:tcW w:w="430" w:type="pct"/>
            <w:vMerge/>
          </w:tcPr>
          <w:p w14:paraId="50A5B9A5" w14:textId="77777777" w:rsidR="00797AFE" w:rsidRPr="00526007" w:rsidRDefault="00797AFE" w:rsidP="00122BC4">
            <w:pPr>
              <w:jc w:val="center"/>
              <w:rPr>
                <w:b/>
                <w:bCs/>
                <w:sz w:val="24"/>
                <w:szCs w:val="24"/>
              </w:rPr>
            </w:pPr>
          </w:p>
        </w:tc>
        <w:tc>
          <w:tcPr>
            <w:tcW w:w="352" w:type="pct"/>
          </w:tcPr>
          <w:p w14:paraId="2C3179A9" w14:textId="77777777" w:rsidR="00797AFE" w:rsidRPr="00526007" w:rsidRDefault="00797AFE" w:rsidP="00122BC4">
            <w:pPr>
              <w:rPr>
                <w:bCs/>
                <w:sz w:val="24"/>
                <w:szCs w:val="24"/>
              </w:rPr>
            </w:pPr>
          </w:p>
        </w:tc>
        <w:tc>
          <w:tcPr>
            <w:tcW w:w="1103" w:type="pct"/>
            <w:vMerge/>
          </w:tcPr>
          <w:p w14:paraId="00CFD286" w14:textId="5CCFD529" w:rsidR="00797AFE" w:rsidRPr="00526007" w:rsidRDefault="00797AFE" w:rsidP="00122BC4">
            <w:pPr>
              <w:rPr>
                <w:bCs/>
                <w:sz w:val="24"/>
                <w:szCs w:val="24"/>
              </w:rPr>
            </w:pPr>
          </w:p>
        </w:tc>
      </w:tr>
      <w:tr w:rsidR="00797AFE" w:rsidRPr="00526007" w14:paraId="6E1B5FC7" w14:textId="60F6A9C2" w:rsidTr="00797AFE">
        <w:trPr>
          <w:trHeight w:val="20"/>
        </w:trPr>
        <w:tc>
          <w:tcPr>
            <w:tcW w:w="1080" w:type="pct"/>
            <w:vMerge w:val="restart"/>
          </w:tcPr>
          <w:p w14:paraId="152E9FB2" w14:textId="77777777" w:rsidR="00797AFE" w:rsidRPr="00526007" w:rsidRDefault="00797AFE" w:rsidP="00122BC4">
            <w:pPr>
              <w:jc w:val="center"/>
              <w:rPr>
                <w:b/>
                <w:bCs/>
                <w:sz w:val="24"/>
                <w:szCs w:val="24"/>
              </w:rPr>
            </w:pPr>
            <w:r w:rsidRPr="00526007">
              <w:rPr>
                <w:b/>
                <w:bCs/>
                <w:sz w:val="24"/>
                <w:szCs w:val="24"/>
              </w:rPr>
              <w:t xml:space="preserve">Тема 3.2. </w:t>
            </w:r>
          </w:p>
          <w:p w14:paraId="38B12D55" w14:textId="77777777" w:rsidR="00797AFE" w:rsidRPr="00526007" w:rsidRDefault="00797AFE" w:rsidP="00122BC4">
            <w:pPr>
              <w:jc w:val="center"/>
              <w:rPr>
                <w:b/>
                <w:bCs/>
                <w:sz w:val="24"/>
                <w:szCs w:val="24"/>
              </w:rPr>
            </w:pPr>
            <w:r w:rsidRPr="00526007">
              <w:rPr>
                <w:b/>
                <w:bCs/>
                <w:sz w:val="24"/>
                <w:szCs w:val="24"/>
              </w:rPr>
              <w:t xml:space="preserve">Классификация катионов и анионов. </w:t>
            </w:r>
          </w:p>
          <w:p w14:paraId="0024DC2A" w14:textId="77777777" w:rsidR="00797AFE" w:rsidRPr="00526007" w:rsidRDefault="00797AFE" w:rsidP="00122BC4">
            <w:pPr>
              <w:rPr>
                <w:b/>
                <w:bCs/>
                <w:sz w:val="24"/>
                <w:szCs w:val="24"/>
              </w:rPr>
            </w:pPr>
          </w:p>
        </w:tc>
        <w:tc>
          <w:tcPr>
            <w:tcW w:w="2036" w:type="pct"/>
          </w:tcPr>
          <w:p w14:paraId="211EF946"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3C4DA6E2" w14:textId="017AA20C" w:rsidR="00797AFE" w:rsidRPr="00526007" w:rsidRDefault="00797AFE" w:rsidP="00122BC4">
            <w:pPr>
              <w:jc w:val="center"/>
              <w:rPr>
                <w:b/>
                <w:bCs/>
                <w:sz w:val="24"/>
                <w:szCs w:val="24"/>
              </w:rPr>
            </w:pPr>
          </w:p>
        </w:tc>
        <w:tc>
          <w:tcPr>
            <w:tcW w:w="352" w:type="pct"/>
          </w:tcPr>
          <w:p w14:paraId="20B5A1A8" w14:textId="77777777" w:rsidR="00797AFE" w:rsidRPr="00526007" w:rsidRDefault="00797AFE" w:rsidP="00122BC4">
            <w:pPr>
              <w:rPr>
                <w:bCs/>
                <w:sz w:val="24"/>
                <w:szCs w:val="24"/>
              </w:rPr>
            </w:pPr>
          </w:p>
        </w:tc>
        <w:tc>
          <w:tcPr>
            <w:tcW w:w="1103" w:type="pct"/>
          </w:tcPr>
          <w:p w14:paraId="0A07F3A9" w14:textId="0115143A" w:rsidR="00797AFE" w:rsidRPr="00526007" w:rsidRDefault="00797AFE" w:rsidP="00122BC4">
            <w:pPr>
              <w:rPr>
                <w:bCs/>
                <w:sz w:val="24"/>
                <w:szCs w:val="24"/>
              </w:rPr>
            </w:pPr>
          </w:p>
        </w:tc>
      </w:tr>
      <w:tr w:rsidR="00797AFE" w:rsidRPr="00526007" w14:paraId="51BE153A" w14:textId="06A5D846" w:rsidTr="00797AFE">
        <w:trPr>
          <w:trHeight w:val="20"/>
        </w:trPr>
        <w:tc>
          <w:tcPr>
            <w:tcW w:w="1080" w:type="pct"/>
            <w:vMerge/>
          </w:tcPr>
          <w:p w14:paraId="2B3636C7" w14:textId="77777777" w:rsidR="00797AFE" w:rsidRPr="00526007" w:rsidRDefault="00797AFE" w:rsidP="00122BC4">
            <w:pPr>
              <w:rPr>
                <w:b/>
                <w:bCs/>
                <w:sz w:val="24"/>
                <w:szCs w:val="24"/>
              </w:rPr>
            </w:pPr>
          </w:p>
        </w:tc>
        <w:tc>
          <w:tcPr>
            <w:tcW w:w="2036" w:type="pct"/>
          </w:tcPr>
          <w:p w14:paraId="59E02FE8" w14:textId="77777777" w:rsidR="00797AFE" w:rsidRPr="00526007" w:rsidRDefault="00797AFE" w:rsidP="00122BC4">
            <w:pPr>
              <w:rPr>
                <w:b/>
                <w:bCs/>
                <w:sz w:val="24"/>
                <w:szCs w:val="24"/>
              </w:rPr>
            </w:pPr>
            <w:r w:rsidRPr="00526007">
              <w:rPr>
                <w:sz w:val="24"/>
                <w:szCs w:val="24"/>
              </w:rPr>
              <w:t xml:space="preserve">Классификация катионов. Первая аналитическая группа катионов. Общая характеристика катионов второй аналитической группы и их содержание в </w:t>
            </w:r>
            <w:r w:rsidRPr="00526007">
              <w:rPr>
                <w:sz w:val="24"/>
                <w:szCs w:val="24"/>
              </w:rPr>
              <w:lastRenderedPageBreak/>
              <w:t>продуктах питания. Значение катионов второй группы в проведении  химико-технологического контроля. Групповой реактив и условия его применения.  Произведение растворимости, условия образования осадков</w:t>
            </w:r>
          </w:p>
        </w:tc>
        <w:tc>
          <w:tcPr>
            <w:tcW w:w="430" w:type="pct"/>
            <w:vMerge/>
          </w:tcPr>
          <w:p w14:paraId="089AB94B" w14:textId="77777777" w:rsidR="00797AFE" w:rsidRPr="00526007" w:rsidRDefault="00797AFE" w:rsidP="00122BC4">
            <w:pPr>
              <w:jc w:val="center"/>
              <w:rPr>
                <w:b/>
                <w:bCs/>
                <w:sz w:val="24"/>
                <w:szCs w:val="24"/>
              </w:rPr>
            </w:pPr>
          </w:p>
        </w:tc>
        <w:tc>
          <w:tcPr>
            <w:tcW w:w="352" w:type="pct"/>
          </w:tcPr>
          <w:p w14:paraId="7D0B3C5A" w14:textId="77777777" w:rsidR="00797AFE" w:rsidRPr="00526007" w:rsidRDefault="00797AFE" w:rsidP="00122BC4">
            <w:pPr>
              <w:rPr>
                <w:sz w:val="24"/>
                <w:szCs w:val="24"/>
              </w:rPr>
            </w:pPr>
          </w:p>
        </w:tc>
        <w:tc>
          <w:tcPr>
            <w:tcW w:w="1103" w:type="pct"/>
          </w:tcPr>
          <w:p w14:paraId="32C315D7" w14:textId="7307606D" w:rsidR="00797AFE" w:rsidRPr="00526007" w:rsidRDefault="00797AFE" w:rsidP="00122BC4">
            <w:pPr>
              <w:rPr>
                <w:sz w:val="24"/>
                <w:szCs w:val="24"/>
              </w:rPr>
            </w:pPr>
            <w:r w:rsidRPr="00526007">
              <w:rPr>
                <w:sz w:val="24"/>
                <w:szCs w:val="24"/>
              </w:rPr>
              <w:t xml:space="preserve">ОК 01-03, ОК 05, </w:t>
            </w:r>
          </w:p>
          <w:p w14:paraId="0129974D" w14:textId="77777777" w:rsidR="00797AFE" w:rsidRPr="00526007" w:rsidRDefault="00797AFE" w:rsidP="00122BC4">
            <w:pPr>
              <w:rPr>
                <w:sz w:val="24"/>
                <w:szCs w:val="24"/>
              </w:rPr>
            </w:pPr>
            <w:r w:rsidRPr="00526007">
              <w:rPr>
                <w:sz w:val="24"/>
                <w:szCs w:val="24"/>
              </w:rPr>
              <w:t>ОК 07, ОК 09, ОК 10</w:t>
            </w:r>
          </w:p>
          <w:p w14:paraId="339E0F4F" w14:textId="77777777" w:rsidR="00797AFE" w:rsidRPr="00526007" w:rsidRDefault="00797AFE" w:rsidP="00122BC4">
            <w:pPr>
              <w:rPr>
                <w:bCs/>
                <w:sz w:val="24"/>
                <w:szCs w:val="24"/>
              </w:rPr>
            </w:pPr>
          </w:p>
        </w:tc>
      </w:tr>
      <w:tr w:rsidR="00797AFE" w:rsidRPr="00526007" w14:paraId="2B1CCD0C" w14:textId="336DA956" w:rsidTr="00797AFE">
        <w:trPr>
          <w:trHeight w:val="20"/>
        </w:trPr>
        <w:tc>
          <w:tcPr>
            <w:tcW w:w="1080" w:type="pct"/>
            <w:vMerge/>
          </w:tcPr>
          <w:p w14:paraId="04413B03" w14:textId="77777777" w:rsidR="00797AFE" w:rsidRPr="00526007" w:rsidRDefault="00797AFE" w:rsidP="00122BC4">
            <w:pPr>
              <w:rPr>
                <w:b/>
                <w:bCs/>
                <w:sz w:val="24"/>
                <w:szCs w:val="24"/>
              </w:rPr>
            </w:pPr>
          </w:p>
        </w:tc>
        <w:tc>
          <w:tcPr>
            <w:tcW w:w="2036" w:type="pct"/>
          </w:tcPr>
          <w:p w14:paraId="5581914B" w14:textId="77777777" w:rsidR="00797AFE" w:rsidRPr="00526007" w:rsidRDefault="00797AFE" w:rsidP="00122BC4">
            <w:pPr>
              <w:rPr>
                <w:b/>
                <w:bCs/>
                <w:sz w:val="24"/>
                <w:szCs w:val="24"/>
              </w:rPr>
            </w:pPr>
            <w:r w:rsidRPr="00526007">
              <w:rPr>
                <w:sz w:val="24"/>
                <w:szCs w:val="24"/>
              </w:rPr>
              <w:t>Характеристика группы, частные реакции на катионы третьей и четвертой аналитических групп. Амфотерность. Групповой реактив и условия его применения. Значение катионов третьей и  четвертой аналитической группы в осуществлении   химико-технологического контроля</w:t>
            </w:r>
          </w:p>
        </w:tc>
        <w:tc>
          <w:tcPr>
            <w:tcW w:w="430" w:type="pct"/>
            <w:vMerge/>
          </w:tcPr>
          <w:p w14:paraId="66AFD4B8" w14:textId="77777777" w:rsidR="00797AFE" w:rsidRPr="00526007" w:rsidRDefault="00797AFE" w:rsidP="00122BC4">
            <w:pPr>
              <w:jc w:val="center"/>
              <w:rPr>
                <w:b/>
                <w:bCs/>
                <w:sz w:val="24"/>
                <w:szCs w:val="24"/>
              </w:rPr>
            </w:pPr>
          </w:p>
        </w:tc>
        <w:tc>
          <w:tcPr>
            <w:tcW w:w="352" w:type="pct"/>
          </w:tcPr>
          <w:p w14:paraId="2062A526" w14:textId="77777777" w:rsidR="00797AFE" w:rsidRPr="00526007" w:rsidRDefault="00797AFE" w:rsidP="00122BC4">
            <w:pPr>
              <w:rPr>
                <w:sz w:val="24"/>
                <w:szCs w:val="24"/>
              </w:rPr>
            </w:pPr>
          </w:p>
        </w:tc>
        <w:tc>
          <w:tcPr>
            <w:tcW w:w="1103" w:type="pct"/>
          </w:tcPr>
          <w:p w14:paraId="028074F5" w14:textId="33174FF1" w:rsidR="00797AFE" w:rsidRPr="00526007" w:rsidRDefault="00797AFE" w:rsidP="00122BC4">
            <w:pPr>
              <w:rPr>
                <w:sz w:val="24"/>
                <w:szCs w:val="24"/>
              </w:rPr>
            </w:pPr>
            <w:r w:rsidRPr="00526007">
              <w:rPr>
                <w:sz w:val="24"/>
                <w:szCs w:val="24"/>
              </w:rPr>
              <w:t xml:space="preserve">ОК 01-03, ОК 05, </w:t>
            </w:r>
          </w:p>
          <w:p w14:paraId="151393E1" w14:textId="77777777" w:rsidR="00797AFE" w:rsidRPr="00526007" w:rsidRDefault="00797AFE" w:rsidP="00122BC4">
            <w:pPr>
              <w:rPr>
                <w:bCs/>
                <w:sz w:val="24"/>
                <w:szCs w:val="24"/>
              </w:rPr>
            </w:pPr>
            <w:r w:rsidRPr="00526007">
              <w:rPr>
                <w:sz w:val="24"/>
                <w:szCs w:val="24"/>
              </w:rPr>
              <w:t>ОК 07, ОК 09, ОК 10</w:t>
            </w:r>
          </w:p>
        </w:tc>
      </w:tr>
      <w:tr w:rsidR="00797AFE" w:rsidRPr="00526007" w14:paraId="7D0DB13C" w14:textId="3020364A" w:rsidTr="00797AFE">
        <w:trPr>
          <w:trHeight w:val="20"/>
        </w:trPr>
        <w:tc>
          <w:tcPr>
            <w:tcW w:w="1080" w:type="pct"/>
            <w:vMerge/>
          </w:tcPr>
          <w:p w14:paraId="0AF31995" w14:textId="77777777" w:rsidR="00797AFE" w:rsidRPr="00526007" w:rsidRDefault="00797AFE" w:rsidP="00122BC4">
            <w:pPr>
              <w:rPr>
                <w:b/>
                <w:bCs/>
                <w:sz w:val="24"/>
                <w:szCs w:val="24"/>
              </w:rPr>
            </w:pPr>
          </w:p>
        </w:tc>
        <w:tc>
          <w:tcPr>
            <w:tcW w:w="2036" w:type="pct"/>
          </w:tcPr>
          <w:p w14:paraId="2B2922E6" w14:textId="77777777" w:rsidR="00797AFE" w:rsidRPr="00526007" w:rsidRDefault="00797AFE" w:rsidP="00122BC4">
            <w:pPr>
              <w:rPr>
                <w:b/>
                <w:bCs/>
                <w:sz w:val="24"/>
                <w:szCs w:val="24"/>
              </w:rPr>
            </w:pPr>
            <w:r w:rsidRPr="00526007">
              <w:rPr>
                <w:sz w:val="24"/>
                <w:szCs w:val="24"/>
              </w:rPr>
              <w:t>Классификация анионов. Значение анионов в осуществлении химико-технологического контроля. Частные реакции анионов первой, второй ,третьей групп. Систематический ход анализа соли</w:t>
            </w:r>
          </w:p>
        </w:tc>
        <w:tc>
          <w:tcPr>
            <w:tcW w:w="430" w:type="pct"/>
            <w:vMerge/>
          </w:tcPr>
          <w:p w14:paraId="642CAD1D" w14:textId="77777777" w:rsidR="00797AFE" w:rsidRPr="00526007" w:rsidRDefault="00797AFE" w:rsidP="00122BC4">
            <w:pPr>
              <w:jc w:val="center"/>
              <w:rPr>
                <w:b/>
                <w:bCs/>
                <w:sz w:val="24"/>
                <w:szCs w:val="24"/>
              </w:rPr>
            </w:pPr>
          </w:p>
        </w:tc>
        <w:tc>
          <w:tcPr>
            <w:tcW w:w="352" w:type="pct"/>
          </w:tcPr>
          <w:p w14:paraId="0873350C" w14:textId="77777777" w:rsidR="00797AFE" w:rsidRPr="00526007" w:rsidRDefault="00797AFE" w:rsidP="00122BC4">
            <w:pPr>
              <w:rPr>
                <w:sz w:val="24"/>
                <w:szCs w:val="24"/>
              </w:rPr>
            </w:pPr>
          </w:p>
        </w:tc>
        <w:tc>
          <w:tcPr>
            <w:tcW w:w="1103" w:type="pct"/>
          </w:tcPr>
          <w:p w14:paraId="20FA3064" w14:textId="0366590F" w:rsidR="00797AFE" w:rsidRPr="00526007" w:rsidRDefault="00797AFE" w:rsidP="00122BC4">
            <w:pPr>
              <w:rPr>
                <w:sz w:val="24"/>
                <w:szCs w:val="24"/>
              </w:rPr>
            </w:pPr>
            <w:r w:rsidRPr="00526007">
              <w:rPr>
                <w:sz w:val="24"/>
                <w:szCs w:val="24"/>
              </w:rPr>
              <w:t xml:space="preserve">ОК 01-03, ОК 05, </w:t>
            </w:r>
          </w:p>
          <w:p w14:paraId="391F33A9" w14:textId="77777777" w:rsidR="00797AFE" w:rsidRPr="00526007" w:rsidRDefault="00797AFE" w:rsidP="00122BC4">
            <w:pPr>
              <w:rPr>
                <w:sz w:val="24"/>
                <w:szCs w:val="24"/>
              </w:rPr>
            </w:pPr>
            <w:r w:rsidRPr="00526007">
              <w:rPr>
                <w:sz w:val="24"/>
                <w:szCs w:val="24"/>
              </w:rPr>
              <w:t>ОК 07, ОК 09, ОК 10</w:t>
            </w:r>
          </w:p>
        </w:tc>
      </w:tr>
      <w:tr w:rsidR="00797AFE" w:rsidRPr="00526007" w14:paraId="26CE0CB4" w14:textId="59F9B405" w:rsidTr="00797AFE">
        <w:trPr>
          <w:trHeight w:val="20"/>
        </w:trPr>
        <w:tc>
          <w:tcPr>
            <w:tcW w:w="1080" w:type="pct"/>
            <w:vMerge/>
          </w:tcPr>
          <w:p w14:paraId="115538A5" w14:textId="77777777" w:rsidR="00797AFE" w:rsidRPr="00526007" w:rsidRDefault="00797AFE" w:rsidP="00122BC4">
            <w:pPr>
              <w:rPr>
                <w:b/>
                <w:bCs/>
                <w:sz w:val="24"/>
                <w:szCs w:val="24"/>
              </w:rPr>
            </w:pPr>
          </w:p>
        </w:tc>
        <w:tc>
          <w:tcPr>
            <w:tcW w:w="2036" w:type="pct"/>
          </w:tcPr>
          <w:p w14:paraId="0D6AD083" w14:textId="77777777" w:rsidR="00797AFE" w:rsidRPr="00526007" w:rsidRDefault="00797AFE" w:rsidP="00122BC4">
            <w:pPr>
              <w:rPr>
                <w:b/>
                <w:sz w:val="24"/>
                <w:szCs w:val="24"/>
              </w:rPr>
            </w:pPr>
            <w:r w:rsidRPr="00526007">
              <w:rPr>
                <w:b/>
                <w:bCs/>
                <w:sz w:val="24"/>
                <w:szCs w:val="24"/>
              </w:rPr>
              <w:t>Тематика практических занятий и лабораторных работ</w:t>
            </w:r>
          </w:p>
        </w:tc>
        <w:tc>
          <w:tcPr>
            <w:tcW w:w="430" w:type="pct"/>
          </w:tcPr>
          <w:p w14:paraId="55CDD867" w14:textId="58A76440" w:rsidR="00797AFE" w:rsidRPr="00526007" w:rsidRDefault="00797AFE" w:rsidP="00122BC4">
            <w:pPr>
              <w:jc w:val="center"/>
              <w:rPr>
                <w:b/>
                <w:bCs/>
                <w:sz w:val="24"/>
                <w:szCs w:val="24"/>
              </w:rPr>
            </w:pPr>
          </w:p>
        </w:tc>
        <w:tc>
          <w:tcPr>
            <w:tcW w:w="352" w:type="pct"/>
          </w:tcPr>
          <w:p w14:paraId="51F4C282" w14:textId="77777777" w:rsidR="00797AFE" w:rsidRPr="00526007" w:rsidRDefault="00797AFE" w:rsidP="00122BC4">
            <w:pPr>
              <w:rPr>
                <w:bCs/>
                <w:sz w:val="24"/>
                <w:szCs w:val="24"/>
              </w:rPr>
            </w:pPr>
          </w:p>
        </w:tc>
        <w:tc>
          <w:tcPr>
            <w:tcW w:w="1103" w:type="pct"/>
          </w:tcPr>
          <w:p w14:paraId="54F3C4B4" w14:textId="46C6C15C" w:rsidR="00797AFE" w:rsidRPr="00526007" w:rsidRDefault="00797AFE" w:rsidP="00122BC4">
            <w:pPr>
              <w:rPr>
                <w:bCs/>
                <w:sz w:val="24"/>
                <w:szCs w:val="24"/>
              </w:rPr>
            </w:pPr>
          </w:p>
        </w:tc>
      </w:tr>
      <w:tr w:rsidR="00797AFE" w:rsidRPr="00526007" w14:paraId="21AB0ECC" w14:textId="3E182F34" w:rsidTr="00797AFE">
        <w:trPr>
          <w:trHeight w:val="20"/>
        </w:trPr>
        <w:tc>
          <w:tcPr>
            <w:tcW w:w="1080" w:type="pct"/>
            <w:vMerge/>
          </w:tcPr>
          <w:p w14:paraId="49CA0AAA" w14:textId="77777777" w:rsidR="00797AFE" w:rsidRPr="00526007" w:rsidRDefault="00797AFE" w:rsidP="00122BC4">
            <w:pPr>
              <w:rPr>
                <w:b/>
                <w:bCs/>
                <w:sz w:val="24"/>
                <w:szCs w:val="24"/>
              </w:rPr>
            </w:pPr>
          </w:p>
        </w:tc>
        <w:tc>
          <w:tcPr>
            <w:tcW w:w="2036" w:type="pct"/>
          </w:tcPr>
          <w:p w14:paraId="6707FB37" w14:textId="77777777" w:rsidR="00797AFE" w:rsidRPr="00526007" w:rsidRDefault="00797AFE" w:rsidP="00122BC4">
            <w:pPr>
              <w:shd w:val="clear" w:color="auto" w:fill="FFFFFF"/>
              <w:rPr>
                <w:sz w:val="24"/>
                <w:szCs w:val="24"/>
              </w:rPr>
            </w:pPr>
            <w:r w:rsidRPr="00526007">
              <w:rPr>
                <w:b/>
                <w:bCs/>
                <w:sz w:val="24"/>
                <w:szCs w:val="24"/>
              </w:rPr>
              <w:t>Лабораторная  работа.</w:t>
            </w:r>
            <w:r w:rsidRPr="00526007">
              <w:rPr>
                <w:sz w:val="24"/>
                <w:szCs w:val="24"/>
              </w:rPr>
              <w:t xml:space="preserve"> Первая аналитическая группа катионов. Проведение частных реакций катионов второй аналитической группы. Анализ смеси катионов второй аналитической группы.</w:t>
            </w:r>
          </w:p>
        </w:tc>
        <w:tc>
          <w:tcPr>
            <w:tcW w:w="430" w:type="pct"/>
          </w:tcPr>
          <w:p w14:paraId="383D568E" w14:textId="28BDC671" w:rsidR="00797AFE" w:rsidRPr="00526007" w:rsidRDefault="00797AFE" w:rsidP="00122BC4">
            <w:pPr>
              <w:jc w:val="center"/>
              <w:rPr>
                <w:b/>
                <w:bCs/>
                <w:sz w:val="24"/>
                <w:szCs w:val="24"/>
              </w:rPr>
            </w:pPr>
          </w:p>
        </w:tc>
        <w:tc>
          <w:tcPr>
            <w:tcW w:w="352" w:type="pct"/>
          </w:tcPr>
          <w:p w14:paraId="0E2E6134" w14:textId="77777777" w:rsidR="00797AFE" w:rsidRPr="00526007" w:rsidRDefault="00797AFE" w:rsidP="00122BC4">
            <w:pPr>
              <w:rPr>
                <w:sz w:val="24"/>
                <w:szCs w:val="24"/>
              </w:rPr>
            </w:pPr>
          </w:p>
        </w:tc>
        <w:tc>
          <w:tcPr>
            <w:tcW w:w="1103" w:type="pct"/>
          </w:tcPr>
          <w:p w14:paraId="242E5CCE" w14:textId="35D6D822" w:rsidR="00797AFE" w:rsidRPr="00526007" w:rsidRDefault="00797AFE" w:rsidP="00122BC4">
            <w:pPr>
              <w:rPr>
                <w:bCs/>
                <w:sz w:val="24"/>
                <w:szCs w:val="24"/>
              </w:rPr>
            </w:pPr>
            <w:r w:rsidRPr="00526007">
              <w:rPr>
                <w:sz w:val="24"/>
                <w:szCs w:val="24"/>
              </w:rPr>
              <w:t>ОК 04, ОК 06</w:t>
            </w:r>
          </w:p>
        </w:tc>
      </w:tr>
      <w:tr w:rsidR="00797AFE" w:rsidRPr="00526007" w14:paraId="7DADA47B" w14:textId="2FF2441F" w:rsidTr="00797AFE">
        <w:trPr>
          <w:trHeight w:val="20"/>
        </w:trPr>
        <w:tc>
          <w:tcPr>
            <w:tcW w:w="1080" w:type="pct"/>
            <w:vMerge/>
          </w:tcPr>
          <w:p w14:paraId="3A637849" w14:textId="77777777" w:rsidR="00797AFE" w:rsidRPr="00526007" w:rsidRDefault="00797AFE" w:rsidP="00122BC4">
            <w:pPr>
              <w:rPr>
                <w:b/>
                <w:bCs/>
                <w:sz w:val="24"/>
                <w:szCs w:val="24"/>
              </w:rPr>
            </w:pPr>
          </w:p>
        </w:tc>
        <w:tc>
          <w:tcPr>
            <w:tcW w:w="2036" w:type="pct"/>
          </w:tcPr>
          <w:p w14:paraId="150A49A3" w14:textId="77777777" w:rsidR="00797AFE" w:rsidRPr="00526007" w:rsidRDefault="00797AFE" w:rsidP="00122BC4">
            <w:pPr>
              <w:shd w:val="clear" w:color="auto" w:fill="FFFFFF"/>
              <w:rPr>
                <w:b/>
                <w:bCs/>
                <w:sz w:val="24"/>
                <w:szCs w:val="24"/>
              </w:rPr>
            </w:pPr>
            <w:r w:rsidRPr="00526007">
              <w:rPr>
                <w:b/>
                <w:bCs/>
                <w:sz w:val="24"/>
                <w:szCs w:val="24"/>
              </w:rPr>
              <w:t xml:space="preserve">Лабораторная  работа. </w:t>
            </w:r>
            <w:r w:rsidRPr="00526007">
              <w:rPr>
                <w:sz w:val="24"/>
                <w:szCs w:val="24"/>
              </w:rPr>
              <w:t>Проведение частных реакций катионов третьей и четвертой аналитической группы. Анализ смеси катионов третьей и четвертой аналитических групп.</w:t>
            </w:r>
          </w:p>
        </w:tc>
        <w:tc>
          <w:tcPr>
            <w:tcW w:w="430" w:type="pct"/>
          </w:tcPr>
          <w:p w14:paraId="46B79FC5" w14:textId="13729E2B" w:rsidR="00797AFE" w:rsidRPr="00526007" w:rsidRDefault="00797AFE" w:rsidP="00122BC4">
            <w:pPr>
              <w:jc w:val="center"/>
              <w:rPr>
                <w:b/>
                <w:bCs/>
                <w:sz w:val="24"/>
                <w:szCs w:val="24"/>
              </w:rPr>
            </w:pPr>
          </w:p>
        </w:tc>
        <w:tc>
          <w:tcPr>
            <w:tcW w:w="352" w:type="pct"/>
          </w:tcPr>
          <w:p w14:paraId="3B397778" w14:textId="77777777" w:rsidR="00797AFE" w:rsidRPr="00526007" w:rsidRDefault="00797AFE" w:rsidP="00122BC4">
            <w:pPr>
              <w:rPr>
                <w:sz w:val="24"/>
                <w:szCs w:val="24"/>
              </w:rPr>
            </w:pPr>
          </w:p>
        </w:tc>
        <w:tc>
          <w:tcPr>
            <w:tcW w:w="1103" w:type="pct"/>
          </w:tcPr>
          <w:p w14:paraId="0D793331" w14:textId="2453BAFE" w:rsidR="00797AFE" w:rsidRPr="00526007" w:rsidRDefault="00797AFE" w:rsidP="00122BC4">
            <w:pPr>
              <w:rPr>
                <w:bCs/>
                <w:sz w:val="24"/>
                <w:szCs w:val="24"/>
              </w:rPr>
            </w:pPr>
            <w:r w:rsidRPr="00526007">
              <w:rPr>
                <w:sz w:val="24"/>
                <w:szCs w:val="24"/>
              </w:rPr>
              <w:t>ОК 04, ОК 06</w:t>
            </w:r>
          </w:p>
        </w:tc>
      </w:tr>
      <w:tr w:rsidR="00797AFE" w:rsidRPr="00526007" w14:paraId="5E185747" w14:textId="467200F6" w:rsidTr="00797AFE">
        <w:trPr>
          <w:trHeight w:val="20"/>
        </w:trPr>
        <w:tc>
          <w:tcPr>
            <w:tcW w:w="1080" w:type="pct"/>
            <w:vMerge/>
          </w:tcPr>
          <w:p w14:paraId="098C000B" w14:textId="77777777" w:rsidR="00797AFE" w:rsidRPr="00526007" w:rsidRDefault="00797AFE" w:rsidP="00122BC4">
            <w:pPr>
              <w:rPr>
                <w:b/>
                <w:bCs/>
                <w:sz w:val="24"/>
                <w:szCs w:val="24"/>
              </w:rPr>
            </w:pPr>
          </w:p>
        </w:tc>
        <w:tc>
          <w:tcPr>
            <w:tcW w:w="2036" w:type="pct"/>
          </w:tcPr>
          <w:p w14:paraId="5AEA5520" w14:textId="77777777" w:rsidR="00797AFE" w:rsidRPr="00526007" w:rsidRDefault="00797AFE" w:rsidP="00122BC4">
            <w:pPr>
              <w:shd w:val="clear" w:color="auto" w:fill="FFFFFF"/>
              <w:rPr>
                <w:b/>
                <w:bCs/>
                <w:sz w:val="24"/>
                <w:szCs w:val="24"/>
              </w:rPr>
            </w:pPr>
            <w:r w:rsidRPr="00526007">
              <w:rPr>
                <w:b/>
                <w:bCs/>
                <w:sz w:val="24"/>
                <w:szCs w:val="24"/>
              </w:rPr>
              <w:t xml:space="preserve">Лабораторная  работа. </w:t>
            </w:r>
            <w:r w:rsidRPr="00526007">
              <w:rPr>
                <w:bCs/>
                <w:sz w:val="24"/>
                <w:szCs w:val="24"/>
              </w:rPr>
              <w:t xml:space="preserve"> </w:t>
            </w:r>
            <w:r w:rsidRPr="00526007">
              <w:rPr>
                <w:sz w:val="24"/>
                <w:szCs w:val="24"/>
              </w:rPr>
              <w:t>Проведение частных реакций анионов первой, второй, третьей групп. Анализ сухой соли</w:t>
            </w:r>
            <w:r w:rsidRPr="00526007">
              <w:rPr>
                <w:bCs/>
                <w:sz w:val="24"/>
                <w:szCs w:val="24"/>
              </w:rPr>
              <w:t>.</w:t>
            </w:r>
          </w:p>
        </w:tc>
        <w:tc>
          <w:tcPr>
            <w:tcW w:w="430" w:type="pct"/>
          </w:tcPr>
          <w:p w14:paraId="6AD09021" w14:textId="2F2A852E" w:rsidR="00797AFE" w:rsidRPr="00526007" w:rsidRDefault="00797AFE" w:rsidP="00122BC4">
            <w:pPr>
              <w:jc w:val="center"/>
              <w:rPr>
                <w:b/>
                <w:bCs/>
                <w:sz w:val="24"/>
                <w:szCs w:val="24"/>
              </w:rPr>
            </w:pPr>
          </w:p>
        </w:tc>
        <w:tc>
          <w:tcPr>
            <w:tcW w:w="352" w:type="pct"/>
          </w:tcPr>
          <w:p w14:paraId="3C2DC36C" w14:textId="77777777" w:rsidR="00797AFE" w:rsidRPr="00526007" w:rsidRDefault="00797AFE" w:rsidP="00122BC4">
            <w:pPr>
              <w:rPr>
                <w:sz w:val="24"/>
                <w:szCs w:val="24"/>
              </w:rPr>
            </w:pPr>
          </w:p>
        </w:tc>
        <w:tc>
          <w:tcPr>
            <w:tcW w:w="1103" w:type="pct"/>
          </w:tcPr>
          <w:p w14:paraId="5E362438" w14:textId="26A8FE3A" w:rsidR="00797AFE" w:rsidRPr="00526007" w:rsidRDefault="00797AFE" w:rsidP="00122BC4">
            <w:pPr>
              <w:rPr>
                <w:bCs/>
                <w:sz w:val="24"/>
                <w:szCs w:val="24"/>
              </w:rPr>
            </w:pPr>
            <w:r w:rsidRPr="00526007">
              <w:rPr>
                <w:sz w:val="24"/>
                <w:szCs w:val="24"/>
              </w:rPr>
              <w:t>ОК 04, ОК 06</w:t>
            </w:r>
          </w:p>
        </w:tc>
      </w:tr>
      <w:tr w:rsidR="00797AFE" w:rsidRPr="00526007" w14:paraId="76EA2935" w14:textId="58D5A6A5" w:rsidTr="00797AFE">
        <w:trPr>
          <w:trHeight w:val="20"/>
        </w:trPr>
        <w:tc>
          <w:tcPr>
            <w:tcW w:w="1080" w:type="pct"/>
            <w:vMerge/>
          </w:tcPr>
          <w:p w14:paraId="66D91DF3" w14:textId="77777777" w:rsidR="00797AFE" w:rsidRPr="00526007" w:rsidRDefault="00797AFE" w:rsidP="00122BC4">
            <w:pPr>
              <w:rPr>
                <w:b/>
                <w:bCs/>
                <w:sz w:val="24"/>
                <w:szCs w:val="24"/>
              </w:rPr>
            </w:pPr>
          </w:p>
        </w:tc>
        <w:tc>
          <w:tcPr>
            <w:tcW w:w="2036" w:type="pct"/>
          </w:tcPr>
          <w:p w14:paraId="325EE758" w14:textId="77777777" w:rsidR="00797AFE" w:rsidRPr="00526007" w:rsidRDefault="00797AFE" w:rsidP="00122BC4">
            <w:pPr>
              <w:shd w:val="clear" w:color="auto" w:fill="FFFFFF"/>
              <w:rPr>
                <w:b/>
                <w:bCs/>
                <w:sz w:val="24"/>
                <w:szCs w:val="24"/>
              </w:rPr>
            </w:pPr>
            <w:r w:rsidRPr="00526007">
              <w:rPr>
                <w:b/>
                <w:bCs/>
                <w:sz w:val="24"/>
                <w:szCs w:val="24"/>
              </w:rPr>
              <w:t xml:space="preserve">Практическое занятие. </w:t>
            </w:r>
            <w:r w:rsidRPr="00526007">
              <w:rPr>
                <w:sz w:val="24"/>
                <w:szCs w:val="24"/>
              </w:rPr>
              <w:t>Решение задач на правило произведение растворимости</w:t>
            </w:r>
            <w:r w:rsidRPr="00526007">
              <w:rPr>
                <w:bCs/>
                <w:sz w:val="24"/>
                <w:szCs w:val="24"/>
              </w:rPr>
              <w:t>.</w:t>
            </w:r>
          </w:p>
        </w:tc>
        <w:tc>
          <w:tcPr>
            <w:tcW w:w="430" w:type="pct"/>
          </w:tcPr>
          <w:p w14:paraId="7DDDDC4E" w14:textId="0D43F9F9" w:rsidR="00797AFE" w:rsidRPr="00526007" w:rsidRDefault="00797AFE" w:rsidP="00122BC4">
            <w:pPr>
              <w:jc w:val="center"/>
              <w:rPr>
                <w:b/>
                <w:bCs/>
                <w:sz w:val="24"/>
                <w:szCs w:val="24"/>
              </w:rPr>
            </w:pPr>
          </w:p>
        </w:tc>
        <w:tc>
          <w:tcPr>
            <w:tcW w:w="352" w:type="pct"/>
          </w:tcPr>
          <w:p w14:paraId="4A5E247F" w14:textId="77777777" w:rsidR="00797AFE" w:rsidRPr="00526007" w:rsidRDefault="00797AFE" w:rsidP="00122BC4">
            <w:pPr>
              <w:rPr>
                <w:sz w:val="24"/>
                <w:szCs w:val="24"/>
              </w:rPr>
            </w:pPr>
          </w:p>
        </w:tc>
        <w:tc>
          <w:tcPr>
            <w:tcW w:w="1103" w:type="pct"/>
          </w:tcPr>
          <w:p w14:paraId="43598529" w14:textId="42AEE398" w:rsidR="00797AFE" w:rsidRPr="00526007" w:rsidRDefault="00797AFE" w:rsidP="00122BC4">
            <w:pPr>
              <w:rPr>
                <w:sz w:val="24"/>
                <w:szCs w:val="24"/>
              </w:rPr>
            </w:pPr>
            <w:r w:rsidRPr="00526007">
              <w:rPr>
                <w:sz w:val="24"/>
                <w:szCs w:val="24"/>
              </w:rPr>
              <w:t xml:space="preserve">ОК 01-05, </w:t>
            </w:r>
          </w:p>
          <w:p w14:paraId="5C56543A" w14:textId="77777777" w:rsidR="00797AFE" w:rsidRPr="00526007" w:rsidRDefault="00797AFE" w:rsidP="00122BC4">
            <w:pPr>
              <w:rPr>
                <w:bCs/>
                <w:sz w:val="24"/>
                <w:szCs w:val="24"/>
              </w:rPr>
            </w:pPr>
            <w:r w:rsidRPr="00526007">
              <w:rPr>
                <w:sz w:val="24"/>
                <w:szCs w:val="24"/>
              </w:rPr>
              <w:t>ОК 07, ОК 09, ОК 10</w:t>
            </w:r>
          </w:p>
        </w:tc>
      </w:tr>
      <w:tr w:rsidR="00797AFE" w:rsidRPr="00526007" w14:paraId="6071FC3C" w14:textId="64B09C22" w:rsidTr="00797AFE">
        <w:trPr>
          <w:trHeight w:val="20"/>
        </w:trPr>
        <w:tc>
          <w:tcPr>
            <w:tcW w:w="1080" w:type="pct"/>
            <w:vMerge/>
          </w:tcPr>
          <w:p w14:paraId="103BC4ED" w14:textId="77777777" w:rsidR="00797AFE" w:rsidRPr="00526007" w:rsidRDefault="00797AFE" w:rsidP="00122BC4">
            <w:pPr>
              <w:rPr>
                <w:b/>
                <w:bCs/>
                <w:sz w:val="24"/>
                <w:szCs w:val="24"/>
              </w:rPr>
            </w:pPr>
          </w:p>
        </w:tc>
        <w:tc>
          <w:tcPr>
            <w:tcW w:w="2036" w:type="pct"/>
          </w:tcPr>
          <w:p w14:paraId="5FFE7683"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Самостоятельная работа   обучающихся.</w:t>
            </w:r>
          </w:p>
          <w:p w14:paraId="40156531"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Описать схемы открытия ионов при солевом эффекте, дробном осаждении.</w:t>
            </w:r>
          </w:p>
          <w:p w14:paraId="0FD7EE55"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Составление уравнений окислительно-восстановительных реакций, упражнения.</w:t>
            </w:r>
          </w:p>
          <w:p w14:paraId="69DEEB13"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Составить таблицу открытия ионов висмута, ртути.</w:t>
            </w:r>
          </w:p>
          <w:p w14:paraId="27ED1A96"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Составить таблицу открытия ионов йода, брома, фосфата, силиката.</w:t>
            </w:r>
          </w:p>
        </w:tc>
        <w:tc>
          <w:tcPr>
            <w:tcW w:w="430" w:type="pct"/>
          </w:tcPr>
          <w:p w14:paraId="4E21A86F" w14:textId="03D98B25" w:rsidR="00797AFE" w:rsidRPr="00526007" w:rsidRDefault="00797AFE" w:rsidP="00122BC4">
            <w:pPr>
              <w:jc w:val="center"/>
              <w:rPr>
                <w:b/>
                <w:bCs/>
                <w:sz w:val="24"/>
                <w:szCs w:val="24"/>
              </w:rPr>
            </w:pPr>
          </w:p>
        </w:tc>
        <w:tc>
          <w:tcPr>
            <w:tcW w:w="352" w:type="pct"/>
          </w:tcPr>
          <w:p w14:paraId="71522D80" w14:textId="77777777" w:rsidR="00797AFE" w:rsidRPr="00526007" w:rsidRDefault="00797AFE" w:rsidP="00122BC4">
            <w:pPr>
              <w:rPr>
                <w:bCs/>
                <w:sz w:val="24"/>
                <w:szCs w:val="24"/>
              </w:rPr>
            </w:pPr>
          </w:p>
        </w:tc>
        <w:tc>
          <w:tcPr>
            <w:tcW w:w="1103" w:type="pct"/>
          </w:tcPr>
          <w:p w14:paraId="7C479026" w14:textId="18AAF3A8" w:rsidR="00797AFE" w:rsidRPr="00526007" w:rsidRDefault="00797AFE" w:rsidP="00122BC4">
            <w:pPr>
              <w:rPr>
                <w:bCs/>
                <w:sz w:val="24"/>
                <w:szCs w:val="24"/>
              </w:rPr>
            </w:pPr>
          </w:p>
        </w:tc>
      </w:tr>
      <w:tr w:rsidR="00797AFE" w:rsidRPr="00526007" w14:paraId="672F945C" w14:textId="70FC883A" w:rsidTr="00797AFE">
        <w:trPr>
          <w:trHeight w:val="20"/>
        </w:trPr>
        <w:tc>
          <w:tcPr>
            <w:tcW w:w="1080" w:type="pct"/>
            <w:vMerge w:val="restart"/>
          </w:tcPr>
          <w:p w14:paraId="0FE68282" w14:textId="77777777" w:rsidR="00797AFE" w:rsidRPr="00526007" w:rsidRDefault="00797AFE" w:rsidP="00122BC4">
            <w:pPr>
              <w:jc w:val="center"/>
              <w:rPr>
                <w:b/>
                <w:bCs/>
                <w:sz w:val="24"/>
                <w:szCs w:val="24"/>
              </w:rPr>
            </w:pPr>
            <w:r w:rsidRPr="00526007">
              <w:rPr>
                <w:b/>
                <w:bCs/>
                <w:sz w:val="24"/>
                <w:szCs w:val="24"/>
              </w:rPr>
              <w:t xml:space="preserve">Тема 3.3. </w:t>
            </w:r>
          </w:p>
          <w:p w14:paraId="1929809B" w14:textId="77777777" w:rsidR="00797AFE" w:rsidRPr="00526007" w:rsidRDefault="00797AFE" w:rsidP="00122BC4">
            <w:pPr>
              <w:jc w:val="center"/>
              <w:rPr>
                <w:b/>
                <w:bCs/>
                <w:sz w:val="24"/>
                <w:szCs w:val="24"/>
              </w:rPr>
            </w:pPr>
            <w:r w:rsidRPr="00526007">
              <w:rPr>
                <w:b/>
                <w:bCs/>
                <w:sz w:val="24"/>
                <w:szCs w:val="24"/>
              </w:rPr>
              <w:t xml:space="preserve">Количественный анализ. Методы количественного </w:t>
            </w:r>
            <w:r w:rsidRPr="00526007">
              <w:rPr>
                <w:sz w:val="24"/>
                <w:szCs w:val="24"/>
              </w:rPr>
              <w:t>анализа</w:t>
            </w:r>
            <w:r w:rsidRPr="00526007">
              <w:rPr>
                <w:b/>
                <w:bCs/>
                <w:sz w:val="24"/>
                <w:szCs w:val="24"/>
              </w:rPr>
              <w:t>.</w:t>
            </w:r>
          </w:p>
        </w:tc>
        <w:tc>
          <w:tcPr>
            <w:tcW w:w="2036" w:type="pct"/>
          </w:tcPr>
          <w:p w14:paraId="683789CE" w14:textId="77777777" w:rsidR="00797AFE" w:rsidRPr="00526007" w:rsidRDefault="00797AFE" w:rsidP="00122BC4">
            <w:pPr>
              <w:jc w:val="both"/>
              <w:rPr>
                <w:b/>
                <w:bCs/>
                <w:sz w:val="24"/>
                <w:szCs w:val="24"/>
              </w:rPr>
            </w:pPr>
            <w:r w:rsidRPr="00526007">
              <w:rPr>
                <w:b/>
                <w:bCs/>
                <w:sz w:val="24"/>
                <w:szCs w:val="24"/>
              </w:rPr>
              <w:t xml:space="preserve">Содержание учебного материала </w:t>
            </w:r>
          </w:p>
        </w:tc>
        <w:tc>
          <w:tcPr>
            <w:tcW w:w="430" w:type="pct"/>
            <w:vMerge w:val="restart"/>
          </w:tcPr>
          <w:p w14:paraId="35AE9953" w14:textId="4BBBBB12" w:rsidR="00797AFE" w:rsidRPr="00526007" w:rsidRDefault="00797AFE" w:rsidP="00122BC4">
            <w:pPr>
              <w:jc w:val="center"/>
              <w:rPr>
                <w:b/>
                <w:bCs/>
                <w:sz w:val="24"/>
                <w:szCs w:val="24"/>
              </w:rPr>
            </w:pPr>
          </w:p>
        </w:tc>
        <w:tc>
          <w:tcPr>
            <w:tcW w:w="352" w:type="pct"/>
          </w:tcPr>
          <w:p w14:paraId="707FA358" w14:textId="77777777" w:rsidR="00797AFE" w:rsidRPr="00526007" w:rsidRDefault="00797AFE" w:rsidP="00122BC4">
            <w:pPr>
              <w:rPr>
                <w:bCs/>
                <w:sz w:val="24"/>
                <w:szCs w:val="24"/>
              </w:rPr>
            </w:pPr>
          </w:p>
        </w:tc>
        <w:tc>
          <w:tcPr>
            <w:tcW w:w="1103" w:type="pct"/>
          </w:tcPr>
          <w:p w14:paraId="063CD7CD" w14:textId="78A86D8D" w:rsidR="00797AFE" w:rsidRPr="00526007" w:rsidRDefault="00797AFE" w:rsidP="00122BC4">
            <w:pPr>
              <w:rPr>
                <w:bCs/>
                <w:sz w:val="24"/>
                <w:szCs w:val="24"/>
              </w:rPr>
            </w:pPr>
          </w:p>
        </w:tc>
      </w:tr>
      <w:tr w:rsidR="00797AFE" w:rsidRPr="00526007" w14:paraId="5F3D75C7" w14:textId="48C525FD" w:rsidTr="00797AFE">
        <w:trPr>
          <w:trHeight w:val="491"/>
        </w:trPr>
        <w:tc>
          <w:tcPr>
            <w:tcW w:w="1080" w:type="pct"/>
            <w:vMerge/>
          </w:tcPr>
          <w:p w14:paraId="275B72CD" w14:textId="77777777" w:rsidR="00797AFE" w:rsidRPr="00526007" w:rsidRDefault="00797AFE" w:rsidP="00122BC4">
            <w:pPr>
              <w:rPr>
                <w:b/>
                <w:bCs/>
                <w:sz w:val="24"/>
                <w:szCs w:val="24"/>
              </w:rPr>
            </w:pPr>
          </w:p>
        </w:tc>
        <w:tc>
          <w:tcPr>
            <w:tcW w:w="2036" w:type="pct"/>
          </w:tcPr>
          <w:p w14:paraId="7A4FF318" w14:textId="77777777" w:rsidR="00797AFE" w:rsidRPr="00526007" w:rsidRDefault="00797AFE" w:rsidP="00122BC4">
            <w:pPr>
              <w:jc w:val="both"/>
              <w:rPr>
                <w:sz w:val="24"/>
                <w:szCs w:val="24"/>
              </w:rPr>
            </w:pPr>
            <w:r w:rsidRPr="00526007">
              <w:rPr>
                <w:sz w:val="24"/>
                <w:szCs w:val="24"/>
              </w:rPr>
              <w:t>Понятие. Сущность  методов количественного анализа.</w:t>
            </w:r>
          </w:p>
          <w:p w14:paraId="682DCAA4" w14:textId="77777777" w:rsidR="00797AFE" w:rsidRPr="00526007" w:rsidRDefault="00797AFE" w:rsidP="00122BC4">
            <w:pPr>
              <w:jc w:val="both"/>
              <w:rPr>
                <w:b/>
                <w:bCs/>
                <w:sz w:val="24"/>
                <w:szCs w:val="24"/>
              </w:rPr>
            </w:pPr>
            <w:r w:rsidRPr="00526007">
              <w:rPr>
                <w:sz w:val="24"/>
                <w:szCs w:val="24"/>
              </w:rPr>
              <w:t>Операции весового (гравиметрического)  анализа</w:t>
            </w:r>
          </w:p>
        </w:tc>
        <w:tc>
          <w:tcPr>
            <w:tcW w:w="430" w:type="pct"/>
            <w:vMerge/>
          </w:tcPr>
          <w:p w14:paraId="3FC3D736" w14:textId="77777777" w:rsidR="00797AFE" w:rsidRPr="00526007" w:rsidRDefault="00797AFE" w:rsidP="00122BC4">
            <w:pPr>
              <w:jc w:val="center"/>
              <w:rPr>
                <w:b/>
                <w:bCs/>
                <w:sz w:val="24"/>
                <w:szCs w:val="24"/>
              </w:rPr>
            </w:pPr>
          </w:p>
        </w:tc>
        <w:tc>
          <w:tcPr>
            <w:tcW w:w="352" w:type="pct"/>
          </w:tcPr>
          <w:p w14:paraId="025EDF15" w14:textId="77777777" w:rsidR="00797AFE" w:rsidRPr="00526007" w:rsidRDefault="00797AFE" w:rsidP="00122BC4">
            <w:pPr>
              <w:rPr>
                <w:sz w:val="24"/>
                <w:szCs w:val="24"/>
              </w:rPr>
            </w:pPr>
          </w:p>
        </w:tc>
        <w:tc>
          <w:tcPr>
            <w:tcW w:w="1103" w:type="pct"/>
          </w:tcPr>
          <w:p w14:paraId="57240018" w14:textId="6BAA612D" w:rsidR="00797AFE" w:rsidRPr="00526007" w:rsidRDefault="00797AFE" w:rsidP="00122BC4">
            <w:pPr>
              <w:rPr>
                <w:sz w:val="24"/>
                <w:szCs w:val="24"/>
              </w:rPr>
            </w:pPr>
            <w:r w:rsidRPr="00526007">
              <w:rPr>
                <w:sz w:val="24"/>
                <w:szCs w:val="24"/>
              </w:rPr>
              <w:t xml:space="preserve">ОК 01-03, ОК 05, </w:t>
            </w:r>
          </w:p>
          <w:p w14:paraId="1B246B84" w14:textId="77777777" w:rsidR="00797AFE" w:rsidRPr="00526007" w:rsidRDefault="00797AFE" w:rsidP="00122BC4">
            <w:pPr>
              <w:rPr>
                <w:sz w:val="24"/>
                <w:szCs w:val="24"/>
              </w:rPr>
            </w:pPr>
            <w:r w:rsidRPr="00526007">
              <w:rPr>
                <w:sz w:val="24"/>
                <w:szCs w:val="24"/>
              </w:rPr>
              <w:t>ОК 07, ОК 09, ОК 10</w:t>
            </w:r>
          </w:p>
        </w:tc>
      </w:tr>
      <w:tr w:rsidR="00797AFE" w:rsidRPr="00526007" w14:paraId="7206355D" w14:textId="4DC77105" w:rsidTr="00797AFE">
        <w:trPr>
          <w:trHeight w:val="419"/>
        </w:trPr>
        <w:tc>
          <w:tcPr>
            <w:tcW w:w="1080" w:type="pct"/>
            <w:vMerge/>
          </w:tcPr>
          <w:p w14:paraId="53DC306E" w14:textId="77777777" w:rsidR="00797AFE" w:rsidRPr="00526007" w:rsidRDefault="00797AFE" w:rsidP="00122BC4">
            <w:pPr>
              <w:rPr>
                <w:b/>
                <w:bCs/>
                <w:sz w:val="24"/>
                <w:szCs w:val="24"/>
              </w:rPr>
            </w:pPr>
          </w:p>
        </w:tc>
        <w:tc>
          <w:tcPr>
            <w:tcW w:w="2036" w:type="pct"/>
          </w:tcPr>
          <w:p w14:paraId="413ABD55" w14:textId="77777777" w:rsidR="00797AFE" w:rsidRPr="00526007" w:rsidRDefault="00797AFE" w:rsidP="00122BC4">
            <w:pPr>
              <w:jc w:val="both"/>
              <w:rPr>
                <w:b/>
                <w:bCs/>
                <w:sz w:val="24"/>
                <w:szCs w:val="24"/>
              </w:rPr>
            </w:pPr>
            <w:r w:rsidRPr="00526007">
              <w:rPr>
                <w:sz w:val="24"/>
                <w:szCs w:val="24"/>
              </w:rPr>
              <w:t>Сущность и методы объемного анализа .Сущность метода нейтрализации, его индикаторы. Теория индикаторов</w:t>
            </w:r>
          </w:p>
        </w:tc>
        <w:tc>
          <w:tcPr>
            <w:tcW w:w="430" w:type="pct"/>
            <w:vMerge/>
          </w:tcPr>
          <w:p w14:paraId="057E49C3" w14:textId="77777777" w:rsidR="00797AFE" w:rsidRPr="00526007" w:rsidRDefault="00797AFE" w:rsidP="00122BC4">
            <w:pPr>
              <w:jc w:val="center"/>
              <w:rPr>
                <w:b/>
                <w:bCs/>
                <w:sz w:val="24"/>
                <w:szCs w:val="24"/>
              </w:rPr>
            </w:pPr>
          </w:p>
        </w:tc>
        <w:tc>
          <w:tcPr>
            <w:tcW w:w="352" w:type="pct"/>
          </w:tcPr>
          <w:p w14:paraId="10CFD901" w14:textId="77777777" w:rsidR="00797AFE" w:rsidRPr="00526007" w:rsidRDefault="00797AFE" w:rsidP="00122BC4">
            <w:pPr>
              <w:rPr>
                <w:sz w:val="24"/>
                <w:szCs w:val="24"/>
              </w:rPr>
            </w:pPr>
          </w:p>
        </w:tc>
        <w:tc>
          <w:tcPr>
            <w:tcW w:w="1103" w:type="pct"/>
          </w:tcPr>
          <w:p w14:paraId="58E0762F" w14:textId="0CA0D31E" w:rsidR="00797AFE" w:rsidRPr="00526007" w:rsidRDefault="00797AFE" w:rsidP="00122BC4">
            <w:pPr>
              <w:rPr>
                <w:sz w:val="24"/>
                <w:szCs w:val="24"/>
              </w:rPr>
            </w:pPr>
            <w:r w:rsidRPr="00526007">
              <w:rPr>
                <w:sz w:val="24"/>
                <w:szCs w:val="24"/>
              </w:rPr>
              <w:t xml:space="preserve">ОК 01-03, ОК 05, </w:t>
            </w:r>
          </w:p>
          <w:p w14:paraId="3622D9B1" w14:textId="77777777" w:rsidR="00797AFE" w:rsidRPr="00526007" w:rsidRDefault="00797AFE" w:rsidP="00122BC4">
            <w:pPr>
              <w:rPr>
                <w:sz w:val="24"/>
                <w:szCs w:val="24"/>
              </w:rPr>
            </w:pPr>
            <w:r w:rsidRPr="00526007">
              <w:rPr>
                <w:sz w:val="24"/>
                <w:szCs w:val="24"/>
              </w:rPr>
              <w:t>ОК 07, ОК 09, ОК 10</w:t>
            </w:r>
          </w:p>
        </w:tc>
      </w:tr>
      <w:tr w:rsidR="00797AFE" w:rsidRPr="00526007" w14:paraId="207AE0CC" w14:textId="1266F17E" w:rsidTr="00797AFE">
        <w:trPr>
          <w:trHeight w:val="20"/>
        </w:trPr>
        <w:tc>
          <w:tcPr>
            <w:tcW w:w="1080" w:type="pct"/>
            <w:vMerge/>
          </w:tcPr>
          <w:p w14:paraId="733A175C" w14:textId="77777777" w:rsidR="00797AFE" w:rsidRPr="00526007" w:rsidRDefault="00797AFE" w:rsidP="00122BC4">
            <w:pPr>
              <w:rPr>
                <w:b/>
                <w:bCs/>
                <w:sz w:val="24"/>
                <w:szCs w:val="24"/>
              </w:rPr>
            </w:pPr>
          </w:p>
        </w:tc>
        <w:tc>
          <w:tcPr>
            <w:tcW w:w="2036" w:type="pct"/>
          </w:tcPr>
          <w:p w14:paraId="169F17E4" w14:textId="77777777" w:rsidR="00797AFE" w:rsidRPr="00526007" w:rsidRDefault="00797AFE" w:rsidP="00122BC4">
            <w:pPr>
              <w:jc w:val="both"/>
              <w:rPr>
                <w:b/>
                <w:bCs/>
                <w:sz w:val="24"/>
                <w:szCs w:val="24"/>
              </w:rPr>
            </w:pPr>
            <w:r w:rsidRPr="00526007">
              <w:rPr>
                <w:sz w:val="24"/>
                <w:szCs w:val="24"/>
              </w:rPr>
              <w:t>Сущность окислительно-восстановительных методов и их значение в проведении химико-технологического контроля. Перманганатометрия и её сущность. Йодометрия и её сущность</w:t>
            </w:r>
          </w:p>
        </w:tc>
        <w:tc>
          <w:tcPr>
            <w:tcW w:w="430" w:type="pct"/>
            <w:vMerge/>
          </w:tcPr>
          <w:p w14:paraId="706435DB" w14:textId="77777777" w:rsidR="00797AFE" w:rsidRPr="00526007" w:rsidRDefault="00797AFE" w:rsidP="00122BC4">
            <w:pPr>
              <w:jc w:val="center"/>
              <w:rPr>
                <w:b/>
                <w:bCs/>
                <w:sz w:val="24"/>
                <w:szCs w:val="24"/>
              </w:rPr>
            </w:pPr>
          </w:p>
        </w:tc>
        <w:tc>
          <w:tcPr>
            <w:tcW w:w="352" w:type="pct"/>
          </w:tcPr>
          <w:p w14:paraId="6734241E" w14:textId="77777777" w:rsidR="00797AFE" w:rsidRPr="00526007" w:rsidRDefault="00797AFE" w:rsidP="00122BC4">
            <w:pPr>
              <w:rPr>
                <w:sz w:val="24"/>
                <w:szCs w:val="24"/>
              </w:rPr>
            </w:pPr>
          </w:p>
        </w:tc>
        <w:tc>
          <w:tcPr>
            <w:tcW w:w="1103" w:type="pct"/>
          </w:tcPr>
          <w:p w14:paraId="4F72FCF5" w14:textId="10C4C131" w:rsidR="00797AFE" w:rsidRPr="00526007" w:rsidRDefault="00797AFE" w:rsidP="00122BC4">
            <w:pPr>
              <w:rPr>
                <w:sz w:val="24"/>
                <w:szCs w:val="24"/>
              </w:rPr>
            </w:pPr>
            <w:r w:rsidRPr="00526007">
              <w:rPr>
                <w:sz w:val="24"/>
                <w:szCs w:val="24"/>
              </w:rPr>
              <w:t xml:space="preserve">ОК 01-03, ОК 05, </w:t>
            </w:r>
          </w:p>
          <w:p w14:paraId="095F1A26" w14:textId="77777777" w:rsidR="00797AFE" w:rsidRPr="00526007" w:rsidRDefault="00797AFE" w:rsidP="00122BC4">
            <w:pPr>
              <w:rPr>
                <w:bCs/>
                <w:sz w:val="24"/>
                <w:szCs w:val="24"/>
              </w:rPr>
            </w:pPr>
            <w:r w:rsidRPr="00526007">
              <w:rPr>
                <w:sz w:val="24"/>
                <w:szCs w:val="24"/>
              </w:rPr>
              <w:t>ОК 07, ОК 09, ОК 10</w:t>
            </w:r>
          </w:p>
        </w:tc>
      </w:tr>
      <w:tr w:rsidR="00797AFE" w:rsidRPr="00526007" w14:paraId="6E6FE1E4" w14:textId="673A053F" w:rsidTr="00797AFE">
        <w:trPr>
          <w:trHeight w:val="527"/>
        </w:trPr>
        <w:tc>
          <w:tcPr>
            <w:tcW w:w="1080" w:type="pct"/>
            <w:vMerge/>
          </w:tcPr>
          <w:p w14:paraId="250EC668" w14:textId="77777777" w:rsidR="00797AFE" w:rsidRPr="00526007" w:rsidRDefault="00797AFE" w:rsidP="00122BC4">
            <w:pPr>
              <w:rPr>
                <w:b/>
                <w:bCs/>
                <w:sz w:val="24"/>
                <w:szCs w:val="24"/>
              </w:rPr>
            </w:pPr>
          </w:p>
        </w:tc>
        <w:tc>
          <w:tcPr>
            <w:tcW w:w="2036" w:type="pct"/>
          </w:tcPr>
          <w:p w14:paraId="42DE4485" w14:textId="77777777" w:rsidR="00797AFE" w:rsidRPr="00526007" w:rsidRDefault="00797AFE" w:rsidP="00122BC4">
            <w:pPr>
              <w:jc w:val="both"/>
              <w:rPr>
                <w:b/>
                <w:bCs/>
                <w:sz w:val="24"/>
                <w:szCs w:val="24"/>
              </w:rPr>
            </w:pPr>
            <w:r w:rsidRPr="00526007">
              <w:rPr>
                <w:sz w:val="24"/>
                <w:szCs w:val="24"/>
              </w:rPr>
              <w:t>Сущность методов осаждения. Сущность  метода  комплексонообразования  и  его  значение  в осуществлении химико-технологического контроля</w:t>
            </w:r>
          </w:p>
        </w:tc>
        <w:tc>
          <w:tcPr>
            <w:tcW w:w="430" w:type="pct"/>
            <w:vMerge/>
          </w:tcPr>
          <w:p w14:paraId="63F779C1" w14:textId="77777777" w:rsidR="00797AFE" w:rsidRPr="00526007" w:rsidRDefault="00797AFE" w:rsidP="00122BC4">
            <w:pPr>
              <w:jc w:val="center"/>
              <w:rPr>
                <w:b/>
                <w:bCs/>
                <w:sz w:val="24"/>
                <w:szCs w:val="24"/>
              </w:rPr>
            </w:pPr>
          </w:p>
        </w:tc>
        <w:tc>
          <w:tcPr>
            <w:tcW w:w="352" w:type="pct"/>
          </w:tcPr>
          <w:p w14:paraId="6739A2B9" w14:textId="77777777" w:rsidR="00797AFE" w:rsidRPr="00526007" w:rsidRDefault="00797AFE" w:rsidP="00122BC4">
            <w:pPr>
              <w:rPr>
                <w:sz w:val="24"/>
                <w:szCs w:val="24"/>
              </w:rPr>
            </w:pPr>
          </w:p>
        </w:tc>
        <w:tc>
          <w:tcPr>
            <w:tcW w:w="1103" w:type="pct"/>
          </w:tcPr>
          <w:p w14:paraId="2806E058" w14:textId="565A74A4" w:rsidR="00797AFE" w:rsidRPr="00526007" w:rsidRDefault="00797AFE" w:rsidP="00122BC4">
            <w:pPr>
              <w:rPr>
                <w:sz w:val="24"/>
                <w:szCs w:val="24"/>
              </w:rPr>
            </w:pPr>
            <w:r w:rsidRPr="00526007">
              <w:rPr>
                <w:sz w:val="24"/>
                <w:szCs w:val="24"/>
              </w:rPr>
              <w:t xml:space="preserve">ОК 01-03, ОК 05, </w:t>
            </w:r>
          </w:p>
          <w:p w14:paraId="2AD953C8" w14:textId="77777777" w:rsidR="00797AFE" w:rsidRPr="00526007" w:rsidRDefault="00797AFE" w:rsidP="00122BC4">
            <w:pPr>
              <w:rPr>
                <w:sz w:val="24"/>
                <w:szCs w:val="24"/>
              </w:rPr>
            </w:pPr>
            <w:r w:rsidRPr="00526007">
              <w:rPr>
                <w:sz w:val="24"/>
                <w:szCs w:val="24"/>
              </w:rPr>
              <w:t>ОК 07, ОК 09, ОК 10</w:t>
            </w:r>
          </w:p>
        </w:tc>
      </w:tr>
      <w:tr w:rsidR="00797AFE" w:rsidRPr="00526007" w14:paraId="17093042" w14:textId="63C94333" w:rsidTr="00797AFE">
        <w:trPr>
          <w:trHeight w:val="20"/>
        </w:trPr>
        <w:tc>
          <w:tcPr>
            <w:tcW w:w="1080" w:type="pct"/>
            <w:vMerge/>
          </w:tcPr>
          <w:p w14:paraId="5539D78C" w14:textId="77777777" w:rsidR="00797AFE" w:rsidRPr="00526007" w:rsidRDefault="00797AFE" w:rsidP="00122BC4">
            <w:pPr>
              <w:rPr>
                <w:b/>
                <w:bCs/>
                <w:sz w:val="24"/>
                <w:szCs w:val="24"/>
              </w:rPr>
            </w:pPr>
          </w:p>
        </w:tc>
        <w:tc>
          <w:tcPr>
            <w:tcW w:w="2036" w:type="pct"/>
          </w:tcPr>
          <w:p w14:paraId="270EE91B" w14:textId="77777777" w:rsidR="00797AFE" w:rsidRPr="00526007" w:rsidRDefault="00797AFE" w:rsidP="00122BC4">
            <w:pPr>
              <w:jc w:val="both"/>
              <w:rPr>
                <w:b/>
                <w:sz w:val="24"/>
                <w:szCs w:val="24"/>
              </w:rPr>
            </w:pPr>
            <w:r w:rsidRPr="00526007">
              <w:rPr>
                <w:b/>
                <w:bCs/>
                <w:sz w:val="24"/>
                <w:szCs w:val="24"/>
              </w:rPr>
              <w:t>Тематика практических занятий и лабораторных работ</w:t>
            </w:r>
          </w:p>
        </w:tc>
        <w:tc>
          <w:tcPr>
            <w:tcW w:w="430" w:type="pct"/>
          </w:tcPr>
          <w:p w14:paraId="02118315" w14:textId="7C0476F4" w:rsidR="00797AFE" w:rsidRPr="00526007" w:rsidRDefault="00797AFE" w:rsidP="00122BC4">
            <w:pPr>
              <w:jc w:val="center"/>
              <w:rPr>
                <w:b/>
                <w:bCs/>
                <w:sz w:val="24"/>
                <w:szCs w:val="24"/>
              </w:rPr>
            </w:pPr>
          </w:p>
        </w:tc>
        <w:tc>
          <w:tcPr>
            <w:tcW w:w="352" w:type="pct"/>
          </w:tcPr>
          <w:p w14:paraId="79C245A0" w14:textId="77777777" w:rsidR="00797AFE" w:rsidRPr="00526007" w:rsidRDefault="00797AFE" w:rsidP="00122BC4">
            <w:pPr>
              <w:rPr>
                <w:bCs/>
                <w:sz w:val="24"/>
                <w:szCs w:val="24"/>
              </w:rPr>
            </w:pPr>
          </w:p>
        </w:tc>
        <w:tc>
          <w:tcPr>
            <w:tcW w:w="1103" w:type="pct"/>
          </w:tcPr>
          <w:p w14:paraId="74DE8109" w14:textId="292489AC" w:rsidR="00797AFE" w:rsidRPr="00526007" w:rsidRDefault="00797AFE" w:rsidP="00122BC4">
            <w:pPr>
              <w:rPr>
                <w:bCs/>
                <w:sz w:val="24"/>
                <w:szCs w:val="24"/>
              </w:rPr>
            </w:pPr>
          </w:p>
        </w:tc>
      </w:tr>
      <w:tr w:rsidR="00797AFE" w:rsidRPr="00526007" w14:paraId="426D4651" w14:textId="6A60F5F0" w:rsidTr="00797AFE">
        <w:trPr>
          <w:trHeight w:val="20"/>
        </w:trPr>
        <w:tc>
          <w:tcPr>
            <w:tcW w:w="1080" w:type="pct"/>
            <w:vMerge/>
          </w:tcPr>
          <w:p w14:paraId="568D1371" w14:textId="77777777" w:rsidR="00797AFE" w:rsidRPr="00526007" w:rsidRDefault="00797AFE" w:rsidP="00122BC4">
            <w:pPr>
              <w:rPr>
                <w:b/>
                <w:bCs/>
                <w:sz w:val="24"/>
                <w:szCs w:val="24"/>
              </w:rPr>
            </w:pPr>
          </w:p>
        </w:tc>
        <w:tc>
          <w:tcPr>
            <w:tcW w:w="2036" w:type="pct"/>
          </w:tcPr>
          <w:p w14:paraId="7D2FAA1E" w14:textId="77777777" w:rsidR="00797AFE" w:rsidRPr="00526007" w:rsidRDefault="00797AFE" w:rsidP="00122BC4">
            <w:pPr>
              <w:shd w:val="clear" w:color="auto" w:fill="FFFFFF"/>
              <w:jc w:val="both"/>
              <w:rPr>
                <w:b/>
                <w:bCs/>
                <w:sz w:val="24"/>
                <w:szCs w:val="24"/>
              </w:rPr>
            </w:pPr>
            <w:r w:rsidRPr="00526007">
              <w:rPr>
                <w:b/>
                <w:bCs/>
                <w:sz w:val="24"/>
                <w:szCs w:val="24"/>
              </w:rPr>
              <w:t xml:space="preserve">Практическая работа. </w:t>
            </w:r>
            <w:r w:rsidRPr="00526007">
              <w:rPr>
                <w:sz w:val="24"/>
                <w:szCs w:val="24"/>
              </w:rPr>
              <w:t>Вычисления в весовом и объемном анализе. Определение кристаллизационной воды в кристаллогидратах. Определение нормальности и титра раствора</w:t>
            </w:r>
          </w:p>
        </w:tc>
        <w:tc>
          <w:tcPr>
            <w:tcW w:w="430" w:type="pct"/>
          </w:tcPr>
          <w:p w14:paraId="289E3976" w14:textId="5254718A" w:rsidR="00797AFE" w:rsidRPr="00526007" w:rsidRDefault="00797AFE" w:rsidP="00122BC4">
            <w:pPr>
              <w:jc w:val="center"/>
              <w:rPr>
                <w:b/>
                <w:bCs/>
                <w:sz w:val="24"/>
                <w:szCs w:val="24"/>
              </w:rPr>
            </w:pPr>
          </w:p>
        </w:tc>
        <w:tc>
          <w:tcPr>
            <w:tcW w:w="352" w:type="pct"/>
          </w:tcPr>
          <w:p w14:paraId="75D86A5D" w14:textId="77777777" w:rsidR="00797AFE" w:rsidRPr="00526007" w:rsidRDefault="00797AFE" w:rsidP="00122BC4">
            <w:pPr>
              <w:rPr>
                <w:sz w:val="24"/>
                <w:szCs w:val="24"/>
              </w:rPr>
            </w:pPr>
          </w:p>
        </w:tc>
        <w:tc>
          <w:tcPr>
            <w:tcW w:w="1103" w:type="pct"/>
          </w:tcPr>
          <w:p w14:paraId="590F2162" w14:textId="2CF60988" w:rsidR="00797AFE" w:rsidRPr="00526007" w:rsidRDefault="00797AFE" w:rsidP="00122BC4">
            <w:pPr>
              <w:rPr>
                <w:sz w:val="24"/>
                <w:szCs w:val="24"/>
              </w:rPr>
            </w:pPr>
            <w:r w:rsidRPr="00526007">
              <w:rPr>
                <w:sz w:val="24"/>
                <w:szCs w:val="24"/>
              </w:rPr>
              <w:t xml:space="preserve">ОК 01-05, </w:t>
            </w:r>
          </w:p>
          <w:p w14:paraId="34808B50" w14:textId="77777777" w:rsidR="00797AFE" w:rsidRPr="00526007" w:rsidRDefault="00797AFE" w:rsidP="00122BC4">
            <w:pPr>
              <w:rPr>
                <w:bCs/>
                <w:sz w:val="24"/>
                <w:szCs w:val="24"/>
              </w:rPr>
            </w:pPr>
            <w:r w:rsidRPr="00526007">
              <w:rPr>
                <w:sz w:val="24"/>
                <w:szCs w:val="24"/>
              </w:rPr>
              <w:t>ОК 07, ОК 09, ОК 10</w:t>
            </w:r>
          </w:p>
        </w:tc>
      </w:tr>
      <w:tr w:rsidR="00797AFE" w:rsidRPr="00526007" w14:paraId="35BF5758" w14:textId="2291940B" w:rsidTr="00797AFE">
        <w:trPr>
          <w:trHeight w:val="20"/>
        </w:trPr>
        <w:tc>
          <w:tcPr>
            <w:tcW w:w="1080" w:type="pct"/>
            <w:vMerge/>
          </w:tcPr>
          <w:p w14:paraId="752F6B7D" w14:textId="77777777" w:rsidR="00797AFE" w:rsidRPr="00526007" w:rsidRDefault="00797AFE" w:rsidP="00122BC4">
            <w:pPr>
              <w:rPr>
                <w:b/>
                <w:bCs/>
                <w:sz w:val="24"/>
                <w:szCs w:val="24"/>
              </w:rPr>
            </w:pPr>
          </w:p>
        </w:tc>
        <w:tc>
          <w:tcPr>
            <w:tcW w:w="2036" w:type="pct"/>
          </w:tcPr>
          <w:p w14:paraId="373B80FD" w14:textId="77777777" w:rsidR="00797AFE" w:rsidRPr="00526007" w:rsidRDefault="00797AFE" w:rsidP="00122BC4">
            <w:pPr>
              <w:jc w:val="both"/>
              <w:rPr>
                <w:b/>
                <w:sz w:val="24"/>
                <w:szCs w:val="24"/>
              </w:rPr>
            </w:pPr>
            <w:r w:rsidRPr="00526007">
              <w:rPr>
                <w:b/>
                <w:bCs/>
                <w:sz w:val="24"/>
                <w:szCs w:val="24"/>
              </w:rPr>
              <w:t>Лабораторная работа.</w:t>
            </w:r>
            <w:r w:rsidRPr="00526007">
              <w:rPr>
                <w:sz w:val="24"/>
                <w:szCs w:val="24"/>
              </w:rPr>
              <w:t xml:space="preserve"> Определение общей, титруемой, кислотности плодов и овощей</w:t>
            </w:r>
          </w:p>
        </w:tc>
        <w:tc>
          <w:tcPr>
            <w:tcW w:w="430" w:type="pct"/>
          </w:tcPr>
          <w:p w14:paraId="00D03704" w14:textId="0C94A190" w:rsidR="00797AFE" w:rsidRPr="00526007" w:rsidRDefault="00797AFE" w:rsidP="00122BC4">
            <w:pPr>
              <w:jc w:val="center"/>
              <w:rPr>
                <w:b/>
                <w:bCs/>
                <w:sz w:val="24"/>
                <w:szCs w:val="24"/>
              </w:rPr>
            </w:pPr>
          </w:p>
        </w:tc>
        <w:tc>
          <w:tcPr>
            <w:tcW w:w="352" w:type="pct"/>
          </w:tcPr>
          <w:p w14:paraId="552FF96A" w14:textId="77777777" w:rsidR="00797AFE" w:rsidRPr="00526007" w:rsidRDefault="00797AFE" w:rsidP="00122BC4">
            <w:pPr>
              <w:rPr>
                <w:sz w:val="24"/>
                <w:szCs w:val="24"/>
              </w:rPr>
            </w:pPr>
          </w:p>
        </w:tc>
        <w:tc>
          <w:tcPr>
            <w:tcW w:w="1103" w:type="pct"/>
          </w:tcPr>
          <w:p w14:paraId="4EDB4468" w14:textId="0A756853" w:rsidR="00797AFE" w:rsidRPr="00526007" w:rsidRDefault="00797AFE" w:rsidP="00122BC4">
            <w:pPr>
              <w:rPr>
                <w:sz w:val="24"/>
                <w:szCs w:val="24"/>
              </w:rPr>
            </w:pPr>
            <w:r w:rsidRPr="00526007">
              <w:rPr>
                <w:sz w:val="24"/>
                <w:szCs w:val="24"/>
              </w:rPr>
              <w:t>ПК 3.3</w:t>
            </w:r>
          </w:p>
          <w:p w14:paraId="4CDC2D36" w14:textId="77777777" w:rsidR="00797AFE" w:rsidRPr="00526007" w:rsidRDefault="00797AFE" w:rsidP="00122BC4">
            <w:pPr>
              <w:rPr>
                <w:sz w:val="24"/>
                <w:szCs w:val="24"/>
              </w:rPr>
            </w:pPr>
            <w:r w:rsidRPr="00526007">
              <w:rPr>
                <w:sz w:val="24"/>
                <w:szCs w:val="24"/>
              </w:rPr>
              <w:t>ОК 04, ОК 06</w:t>
            </w:r>
          </w:p>
        </w:tc>
      </w:tr>
      <w:tr w:rsidR="00797AFE" w:rsidRPr="00526007" w14:paraId="0F5CC33B" w14:textId="1C6FAD5F" w:rsidTr="00797AFE">
        <w:trPr>
          <w:trHeight w:val="20"/>
        </w:trPr>
        <w:tc>
          <w:tcPr>
            <w:tcW w:w="1080" w:type="pct"/>
            <w:vMerge/>
          </w:tcPr>
          <w:p w14:paraId="0886A5EF" w14:textId="77777777" w:rsidR="00797AFE" w:rsidRPr="00526007" w:rsidRDefault="00797AFE" w:rsidP="00122BC4">
            <w:pPr>
              <w:rPr>
                <w:b/>
                <w:bCs/>
                <w:sz w:val="24"/>
                <w:szCs w:val="24"/>
              </w:rPr>
            </w:pPr>
          </w:p>
        </w:tc>
        <w:tc>
          <w:tcPr>
            <w:tcW w:w="2036" w:type="pct"/>
          </w:tcPr>
          <w:p w14:paraId="309888EF" w14:textId="77777777" w:rsidR="00797AFE" w:rsidRPr="00526007" w:rsidRDefault="00797AFE" w:rsidP="00122BC4">
            <w:pPr>
              <w:shd w:val="clear" w:color="auto" w:fill="FFFFFF"/>
              <w:jc w:val="both"/>
              <w:rPr>
                <w:b/>
                <w:bCs/>
                <w:sz w:val="24"/>
                <w:szCs w:val="24"/>
              </w:rPr>
            </w:pPr>
            <w:r w:rsidRPr="00526007">
              <w:rPr>
                <w:b/>
                <w:bCs/>
                <w:sz w:val="24"/>
                <w:szCs w:val="24"/>
              </w:rPr>
              <w:t xml:space="preserve">Лабораторная работа. </w:t>
            </w:r>
            <w:r w:rsidRPr="00526007">
              <w:rPr>
                <w:sz w:val="24"/>
                <w:szCs w:val="24"/>
              </w:rPr>
              <w:t>Приготовление рабочего раствора перманганата калия и установление нормальной концентрации.</w:t>
            </w:r>
          </w:p>
        </w:tc>
        <w:tc>
          <w:tcPr>
            <w:tcW w:w="430" w:type="pct"/>
          </w:tcPr>
          <w:p w14:paraId="66C9FAC2" w14:textId="3D06D067" w:rsidR="00797AFE" w:rsidRPr="00526007" w:rsidRDefault="00797AFE" w:rsidP="00122BC4">
            <w:pPr>
              <w:jc w:val="center"/>
              <w:rPr>
                <w:b/>
                <w:bCs/>
                <w:sz w:val="24"/>
                <w:szCs w:val="24"/>
              </w:rPr>
            </w:pPr>
          </w:p>
        </w:tc>
        <w:tc>
          <w:tcPr>
            <w:tcW w:w="352" w:type="pct"/>
          </w:tcPr>
          <w:p w14:paraId="4E25872A" w14:textId="77777777" w:rsidR="00797AFE" w:rsidRPr="00526007" w:rsidRDefault="00797AFE" w:rsidP="00122BC4">
            <w:pPr>
              <w:rPr>
                <w:sz w:val="24"/>
                <w:szCs w:val="24"/>
              </w:rPr>
            </w:pPr>
          </w:p>
        </w:tc>
        <w:tc>
          <w:tcPr>
            <w:tcW w:w="1103" w:type="pct"/>
          </w:tcPr>
          <w:p w14:paraId="6DA5DEAF" w14:textId="2C80395E" w:rsidR="00797AFE" w:rsidRPr="00526007" w:rsidRDefault="00797AFE" w:rsidP="00122BC4">
            <w:pPr>
              <w:rPr>
                <w:bCs/>
                <w:sz w:val="24"/>
                <w:szCs w:val="24"/>
              </w:rPr>
            </w:pPr>
            <w:r w:rsidRPr="00526007">
              <w:rPr>
                <w:sz w:val="24"/>
                <w:szCs w:val="24"/>
              </w:rPr>
              <w:t>ОК 04, ОК 06</w:t>
            </w:r>
          </w:p>
        </w:tc>
      </w:tr>
      <w:tr w:rsidR="00797AFE" w:rsidRPr="00526007" w14:paraId="61A27DCA" w14:textId="4EA94EE4" w:rsidTr="00797AFE">
        <w:trPr>
          <w:trHeight w:val="20"/>
        </w:trPr>
        <w:tc>
          <w:tcPr>
            <w:tcW w:w="1080" w:type="pct"/>
            <w:vMerge/>
          </w:tcPr>
          <w:p w14:paraId="74BA7863" w14:textId="77777777" w:rsidR="00797AFE" w:rsidRPr="00526007" w:rsidRDefault="00797AFE" w:rsidP="00122BC4">
            <w:pPr>
              <w:rPr>
                <w:b/>
                <w:bCs/>
                <w:sz w:val="24"/>
                <w:szCs w:val="24"/>
              </w:rPr>
            </w:pPr>
          </w:p>
        </w:tc>
        <w:tc>
          <w:tcPr>
            <w:tcW w:w="2036" w:type="pct"/>
          </w:tcPr>
          <w:p w14:paraId="30A95285" w14:textId="77777777" w:rsidR="00797AFE" w:rsidRPr="00526007" w:rsidRDefault="00797AFE" w:rsidP="00122BC4">
            <w:pPr>
              <w:shd w:val="clear" w:color="auto" w:fill="FFFFFF"/>
              <w:jc w:val="both"/>
              <w:rPr>
                <w:b/>
                <w:bCs/>
                <w:sz w:val="24"/>
                <w:szCs w:val="24"/>
              </w:rPr>
            </w:pPr>
            <w:r w:rsidRPr="00526007">
              <w:rPr>
                <w:b/>
                <w:bCs/>
                <w:sz w:val="24"/>
                <w:szCs w:val="24"/>
              </w:rPr>
              <w:t xml:space="preserve">Лабораторная работа. </w:t>
            </w:r>
            <w:r w:rsidRPr="00526007">
              <w:rPr>
                <w:sz w:val="24"/>
                <w:szCs w:val="24"/>
              </w:rPr>
              <w:t>Определение содержания хлорида натрия в рассоле.</w:t>
            </w:r>
          </w:p>
        </w:tc>
        <w:tc>
          <w:tcPr>
            <w:tcW w:w="430" w:type="pct"/>
          </w:tcPr>
          <w:p w14:paraId="6ACF8929" w14:textId="4975D702" w:rsidR="00797AFE" w:rsidRPr="00526007" w:rsidRDefault="00797AFE" w:rsidP="00122BC4">
            <w:pPr>
              <w:jc w:val="center"/>
              <w:rPr>
                <w:b/>
                <w:bCs/>
                <w:sz w:val="24"/>
                <w:szCs w:val="24"/>
              </w:rPr>
            </w:pPr>
          </w:p>
        </w:tc>
        <w:tc>
          <w:tcPr>
            <w:tcW w:w="352" w:type="pct"/>
          </w:tcPr>
          <w:p w14:paraId="147C400A" w14:textId="77777777" w:rsidR="00797AFE" w:rsidRPr="00526007" w:rsidRDefault="00797AFE" w:rsidP="00122BC4">
            <w:pPr>
              <w:rPr>
                <w:sz w:val="24"/>
                <w:szCs w:val="24"/>
              </w:rPr>
            </w:pPr>
          </w:p>
        </w:tc>
        <w:tc>
          <w:tcPr>
            <w:tcW w:w="1103" w:type="pct"/>
          </w:tcPr>
          <w:p w14:paraId="36CDE9B9" w14:textId="10BF430F" w:rsidR="00797AFE" w:rsidRPr="00526007" w:rsidRDefault="00797AFE" w:rsidP="00122BC4">
            <w:pPr>
              <w:rPr>
                <w:sz w:val="24"/>
                <w:szCs w:val="24"/>
              </w:rPr>
            </w:pPr>
            <w:r w:rsidRPr="00526007">
              <w:rPr>
                <w:sz w:val="24"/>
                <w:szCs w:val="24"/>
              </w:rPr>
              <w:t>ПК 2.2</w:t>
            </w:r>
          </w:p>
          <w:p w14:paraId="148C338E" w14:textId="77777777" w:rsidR="00797AFE" w:rsidRPr="00526007" w:rsidRDefault="00797AFE" w:rsidP="00122BC4">
            <w:pPr>
              <w:rPr>
                <w:sz w:val="24"/>
                <w:szCs w:val="24"/>
              </w:rPr>
            </w:pPr>
            <w:r w:rsidRPr="00526007">
              <w:rPr>
                <w:sz w:val="24"/>
                <w:szCs w:val="24"/>
              </w:rPr>
              <w:t>ОК 04, ОК 06</w:t>
            </w:r>
          </w:p>
        </w:tc>
      </w:tr>
      <w:tr w:rsidR="00797AFE" w:rsidRPr="00526007" w14:paraId="783F51E8" w14:textId="6831F0FB" w:rsidTr="00797AFE">
        <w:trPr>
          <w:trHeight w:val="20"/>
        </w:trPr>
        <w:tc>
          <w:tcPr>
            <w:tcW w:w="1080" w:type="pct"/>
            <w:vMerge/>
          </w:tcPr>
          <w:p w14:paraId="31C098DB" w14:textId="77777777" w:rsidR="00797AFE" w:rsidRPr="00526007" w:rsidRDefault="00797AFE" w:rsidP="00122BC4">
            <w:pPr>
              <w:rPr>
                <w:b/>
                <w:bCs/>
                <w:sz w:val="24"/>
                <w:szCs w:val="24"/>
              </w:rPr>
            </w:pPr>
          </w:p>
        </w:tc>
        <w:tc>
          <w:tcPr>
            <w:tcW w:w="2036" w:type="pct"/>
          </w:tcPr>
          <w:p w14:paraId="44B4E7AB"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Самостоятельная работа обучающихся.</w:t>
            </w:r>
          </w:p>
          <w:p w14:paraId="6B286A5A"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Составить кривые титрования, анализируя методы анализа. Показать интервал перехода индикатора.</w:t>
            </w:r>
          </w:p>
          <w:p w14:paraId="0884F9BB" w14:textId="77777777" w:rsidR="00797AFE" w:rsidRPr="00526007" w:rsidRDefault="00797AFE" w:rsidP="00122BC4">
            <w:pPr>
              <w:shd w:val="clear" w:color="auto" w:fill="FFFFFF"/>
              <w:jc w:val="both"/>
              <w:rPr>
                <w:sz w:val="24"/>
                <w:szCs w:val="24"/>
              </w:rPr>
            </w:pPr>
            <w:r w:rsidRPr="00526007">
              <w:rPr>
                <w:sz w:val="24"/>
                <w:szCs w:val="24"/>
              </w:rPr>
              <w:t>Решение задач на тему «Расчет  эквивалентов окислителя и восстановителя»</w:t>
            </w:r>
          </w:p>
          <w:p w14:paraId="706D384C" w14:textId="77777777" w:rsidR="00797AFE" w:rsidRPr="00526007" w:rsidRDefault="00797AFE" w:rsidP="00122BC4">
            <w:pPr>
              <w:shd w:val="clear" w:color="auto" w:fill="FFFFFF"/>
              <w:jc w:val="both"/>
              <w:rPr>
                <w:sz w:val="24"/>
                <w:szCs w:val="24"/>
              </w:rPr>
            </w:pPr>
            <w:r w:rsidRPr="00526007">
              <w:rPr>
                <w:sz w:val="24"/>
                <w:szCs w:val="24"/>
              </w:rPr>
              <w:t xml:space="preserve">Аргентометрия (метод Мора), условия применения метода и его значение в проведении химико-технологического контроля. </w:t>
            </w:r>
          </w:p>
          <w:p w14:paraId="2915B2BF" w14:textId="77777777" w:rsidR="00797AFE" w:rsidRPr="00526007" w:rsidRDefault="00797AFE" w:rsidP="00122BC4">
            <w:pPr>
              <w:shd w:val="clear" w:color="auto" w:fill="FFFFFF"/>
              <w:jc w:val="both"/>
              <w:rPr>
                <w:sz w:val="24"/>
                <w:szCs w:val="24"/>
              </w:rPr>
            </w:pPr>
            <w:r w:rsidRPr="00526007">
              <w:rPr>
                <w:sz w:val="24"/>
                <w:szCs w:val="24"/>
              </w:rPr>
              <w:t>Сущность метода комплексонообразования и его значение в осуществлении химико-технологического контроля</w:t>
            </w:r>
          </w:p>
        </w:tc>
        <w:tc>
          <w:tcPr>
            <w:tcW w:w="430" w:type="pct"/>
          </w:tcPr>
          <w:p w14:paraId="40771C08" w14:textId="77777777" w:rsidR="00797AFE" w:rsidRPr="00526007" w:rsidRDefault="00797AFE" w:rsidP="00122BC4">
            <w:pPr>
              <w:jc w:val="center"/>
              <w:rPr>
                <w:b/>
                <w:bCs/>
                <w:sz w:val="24"/>
                <w:szCs w:val="24"/>
              </w:rPr>
            </w:pPr>
          </w:p>
        </w:tc>
        <w:tc>
          <w:tcPr>
            <w:tcW w:w="352" w:type="pct"/>
          </w:tcPr>
          <w:p w14:paraId="1A82F764" w14:textId="77777777" w:rsidR="00797AFE" w:rsidRPr="00526007" w:rsidRDefault="00797AFE" w:rsidP="00122BC4">
            <w:pPr>
              <w:rPr>
                <w:bCs/>
                <w:sz w:val="24"/>
                <w:szCs w:val="24"/>
              </w:rPr>
            </w:pPr>
          </w:p>
        </w:tc>
        <w:tc>
          <w:tcPr>
            <w:tcW w:w="1103" w:type="pct"/>
          </w:tcPr>
          <w:p w14:paraId="347B4629" w14:textId="7DB16BD6" w:rsidR="00797AFE" w:rsidRPr="00526007" w:rsidRDefault="00797AFE" w:rsidP="00122BC4">
            <w:pPr>
              <w:rPr>
                <w:bCs/>
                <w:sz w:val="24"/>
                <w:szCs w:val="24"/>
              </w:rPr>
            </w:pPr>
          </w:p>
        </w:tc>
      </w:tr>
      <w:tr w:rsidR="00797AFE" w:rsidRPr="00526007" w14:paraId="4BC64A5B" w14:textId="3CE1A442" w:rsidTr="00797AFE">
        <w:trPr>
          <w:trHeight w:val="20"/>
        </w:trPr>
        <w:tc>
          <w:tcPr>
            <w:tcW w:w="1080" w:type="pct"/>
            <w:vMerge w:val="restart"/>
          </w:tcPr>
          <w:p w14:paraId="30362845" w14:textId="77777777" w:rsidR="00797AFE" w:rsidRPr="00526007" w:rsidRDefault="00797AFE" w:rsidP="00122BC4">
            <w:pPr>
              <w:jc w:val="center"/>
              <w:rPr>
                <w:b/>
                <w:bCs/>
                <w:sz w:val="24"/>
                <w:szCs w:val="24"/>
              </w:rPr>
            </w:pPr>
            <w:r w:rsidRPr="00526007">
              <w:rPr>
                <w:b/>
                <w:bCs/>
                <w:sz w:val="24"/>
                <w:szCs w:val="24"/>
              </w:rPr>
              <w:t xml:space="preserve">Тема 3.4. </w:t>
            </w:r>
          </w:p>
          <w:p w14:paraId="28B3A3A1" w14:textId="77777777" w:rsidR="00797AFE" w:rsidRPr="00526007" w:rsidRDefault="00797AFE" w:rsidP="00122BC4">
            <w:pPr>
              <w:jc w:val="center"/>
              <w:rPr>
                <w:b/>
                <w:bCs/>
                <w:sz w:val="24"/>
                <w:szCs w:val="24"/>
              </w:rPr>
            </w:pPr>
            <w:r w:rsidRPr="00526007">
              <w:rPr>
                <w:b/>
                <w:bCs/>
                <w:sz w:val="24"/>
                <w:szCs w:val="24"/>
              </w:rPr>
              <w:t>Физико-химические методы анализа.</w:t>
            </w:r>
          </w:p>
        </w:tc>
        <w:tc>
          <w:tcPr>
            <w:tcW w:w="2036" w:type="pct"/>
          </w:tcPr>
          <w:p w14:paraId="0E9912AF"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430" w:type="pct"/>
            <w:vMerge w:val="restart"/>
          </w:tcPr>
          <w:p w14:paraId="216E8A15" w14:textId="48C64E87" w:rsidR="00797AFE" w:rsidRPr="00526007" w:rsidRDefault="00797AFE" w:rsidP="00122BC4">
            <w:pPr>
              <w:jc w:val="center"/>
              <w:rPr>
                <w:b/>
                <w:bCs/>
                <w:sz w:val="24"/>
                <w:szCs w:val="24"/>
              </w:rPr>
            </w:pPr>
          </w:p>
        </w:tc>
        <w:tc>
          <w:tcPr>
            <w:tcW w:w="352" w:type="pct"/>
          </w:tcPr>
          <w:p w14:paraId="5CBED759" w14:textId="77777777" w:rsidR="00797AFE" w:rsidRPr="00526007" w:rsidRDefault="00797AFE" w:rsidP="00122BC4">
            <w:pPr>
              <w:rPr>
                <w:sz w:val="24"/>
                <w:szCs w:val="24"/>
              </w:rPr>
            </w:pPr>
          </w:p>
        </w:tc>
        <w:tc>
          <w:tcPr>
            <w:tcW w:w="1103" w:type="pct"/>
            <w:vMerge w:val="restart"/>
          </w:tcPr>
          <w:p w14:paraId="28B41E8C" w14:textId="2D597A8A" w:rsidR="00797AFE" w:rsidRPr="00526007" w:rsidRDefault="00797AFE" w:rsidP="00122BC4">
            <w:pPr>
              <w:rPr>
                <w:sz w:val="24"/>
                <w:szCs w:val="24"/>
              </w:rPr>
            </w:pPr>
            <w:r w:rsidRPr="00526007">
              <w:rPr>
                <w:sz w:val="24"/>
                <w:szCs w:val="24"/>
              </w:rPr>
              <w:t xml:space="preserve">ОК 01-03, ОК 05, </w:t>
            </w:r>
          </w:p>
          <w:p w14:paraId="2104AF50" w14:textId="77777777" w:rsidR="00797AFE" w:rsidRPr="00526007" w:rsidRDefault="00797AFE" w:rsidP="00122BC4">
            <w:pPr>
              <w:rPr>
                <w:sz w:val="24"/>
                <w:szCs w:val="24"/>
              </w:rPr>
            </w:pPr>
            <w:r w:rsidRPr="00526007">
              <w:rPr>
                <w:sz w:val="24"/>
                <w:szCs w:val="24"/>
              </w:rPr>
              <w:t>ОК 07, ОК 09, ОК 10</w:t>
            </w:r>
          </w:p>
        </w:tc>
      </w:tr>
      <w:tr w:rsidR="00797AFE" w:rsidRPr="00526007" w14:paraId="4BAA7C1E" w14:textId="11B4D0DC" w:rsidTr="00797AFE">
        <w:trPr>
          <w:trHeight w:val="276"/>
        </w:trPr>
        <w:tc>
          <w:tcPr>
            <w:tcW w:w="1080" w:type="pct"/>
            <w:vMerge/>
          </w:tcPr>
          <w:p w14:paraId="111F6B0A" w14:textId="77777777" w:rsidR="00797AFE" w:rsidRPr="00526007" w:rsidRDefault="00797AFE" w:rsidP="00122BC4">
            <w:pPr>
              <w:rPr>
                <w:b/>
                <w:bCs/>
                <w:sz w:val="24"/>
                <w:szCs w:val="24"/>
              </w:rPr>
            </w:pPr>
          </w:p>
        </w:tc>
        <w:tc>
          <w:tcPr>
            <w:tcW w:w="2036" w:type="pct"/>
          </w:tcPr>
          <w:p w14:paraId="7D5A1A46" w14:textId="77777777" w:rsidR="00797AFE" w:rsidRPr="00526007" w:rsidRDefault="00797AFE" w:rsidP="00122BC4">
            <w:pPr>
              <w:rPr>
                <w:b/>
                <w:bCs/>
                <w:sz w:val="24"/>
                <w:szCs w:val="24"/>
              </w:rPr>
            </w:pPr>
            <w:r w:rsidRPr="00526007">
              <w:rPr>
                <w:sz w:val="24"/>
                <w:szCs w:val="24"/>
              </w:rPr>
              <w:t>Сущность физико-химических методов анализа и их особенности</w:t>
            </w:r>
          </w:p>
        </w:tc>
        <w:tc>
          <w:tcPr>
            <w:tcW w:w="430" w:type="pct"/>
            <w:vMerge/>
          </w:tcPr>
          <w:p w14:paraId="04AEDFC0" w14:textId="77777777" w:rsidR="00797AFE" w:rsidRPr="00526007" w:rsidRDefault="00797AFE" w:rsidP="00122BC4">
            <w:pPr>
              <w:jc w:val="center"/>
              <w:rPr>
                <w:b/>
                <w:bCs/>
                <w:sz w:val="24"/>
                <w:szCs w:val="24"/>
              </w:rPr>
            </w:pPr>
          </w:p>
        </w:tc>
        <w:tc>
          <w:tcPr>
            <w:tcW w:w="352" w:type="pct"/>
          </w:tcPr>
          <w:p w14:paraId="78C10C34" w14:textId="77777777" w:rsidR="00797AFE" w:rsidRPr="00526007" w:rsidRDefault="00797AFE" w:rsidP="00122BC4">
            <w:pPr>
              <w:rPr>
                <w:bCs/>
                <w:sz w:val="24"/>
                <w:szCs w:val="24"/>
              </w:rPr>
            </w:pPr>
          </w:p>
        </w:tc>
        <w:tc>
          <w:tcPr>
            <w:tcW w:w="1103" w:type="pct"/>
            <w:vMerge/>
          </w:tcPr>
          <w:p w14:paraId="43CA8704" w14:textId="20585BA8" w:rsidR="00797AFE" w:rsidRPr="00526007" w:rsidRDefault="00797AFE" w:rsidP="00122BC4">
            <w:pPr>
              <w:rPr>
                <w:bCs/>
                <w:sz w:val="24"/>
                <w:szCs w:val="24"/>
              </w:rPr>
            </w:pPr>
          </w:p>
        </w:tc>
      </w:tr>
      <w:tr w:rsidR="00797AFE" w:rsidRPr="00526007" w14:paraId="4D566027" w14:textId="57C77C47" w:rsidTr="00797AFE">
        <w:trPr>
          <w:trHeight w:val="306"/>
        </w:trPr>
        <w:tc>
          <w:tcPr>
            <w:tcW w:w="1080" w:type="pct"/>
            <w:vMerge/>
          </w:tcPr>
          <w:p w14:paraId="666878AB" w14:textId="77777777" w:rsidR="00797AFE" w:rsidRPr="00526007" w:rsidRDefault="00797AFE" w:rsidP="00122BC4">
            <w:pPr>
              <w:rPr>
                <w:b/>
                <w:bCs/>
                <w:sz w:val="24"/>
                <w:szCs w:val="24"/>
              </w:rPr>
            </w:pPr>
          </w:p>
        </w:tc>
        <w:tc>
          <w:tcPr>
            <w:tcW w:w="2036" w:type="pct"/>
          </w:tcPr>
          <w:p w14:paraId="50EA15EE" w14:textId="77777777" w:rsidR="00797AFE" w:rsidRPr="00526007" w:rsidRDefault="00797AFE" w:rsidP="00122BC4">
            <w:pPr>
              <w:rPr>
                <w:b/>
                <w:bCs/>
                <w:sz w:val="24"/>
                <w:szCs w:val="24"/>
              </w:rPr>
            </w:pPr>
            <w:r w:rsidRPr="00526007">
              <w:rPr>
                <w:b/>
                <w:bCs/>
                <w:sz w:val="24"/>
                <w:szCs w:val="24"/>
              </w:rPr>
              <w:t>Тематика практических занятий и лабораторных работ</w:t>
            </w:r>
          </w:p>
        </w:tc>
        <w:tc>
          <w:tcPr>
            <w:tcW w:w="430" w:type="pct"/>
          </w:tcPr>
          <w:p w14:paraId="3F58352F" w14:textId="7ABF72F9" w:rsidR="00797AFE" w:rsidRPr="00526007" w:rsidRDefault="00797AFE" w:rsidP="00122BC4">
            <w:pPr>
              <w:jc w:val="center"/>
              <w:rPr>
                <w:b/>
                <w:bCs/>
                <w:sz w:val="24"/>
                <w:szCs w:val="24"/>
              </w:rPr>
            </w:pPr>
          </w:p>
        </w:tc>
        <w:tc>
          <w:tcPr>
            <w:tcW w:w="352" w:type="pct"/>
          </w:tcPr>
          <w:p w14:paraId="4D7A0024" w14:textId="77777777" w:rsidR="00797AFE" w:rsidRPr="00526007" w:rsidRDefault="00797AFE" w:rsidP="00122BC4">
            <w:pPr>
              <w:rPr>
                <w:bCs/>
                <w:sz w:val="24"/>
                <w:szCs w:val="24"/>
              </w:rPr>
            </w:pPr>
          </w:p>
        </w:tc>
        <w:tc>
          <w:tcPr>
            <w:tcW w:w="1103" w:type="pct"/>
            <w:vMerge/>
          </w:tcPr>
          <w:p w14:paraId="35FD313A" w14:textId="20FE0E5E" w:rsidR="00797AFE" w:rsidRPr="00526007" w:rsidRDefault="00797AFE" w:rsidP="00122BC4">
            <w:pPr>
              <w:rPr>
                <w:bCs/>
                <w:sz w:val="24"/>
                <w:szCs w:val="24"/>
              </w:rPr>
            </w:pPr>
          </w:p>
        </w:tc>
      </w:tr>
      <w:tr w:rsidR="00797AFE" w:rsidRPr="00526007" w14:paraId="1BA67EFE" w14:textId="2459A9AF" w:rsidTr="00797AFE">
        <w:trPr>
          <w:trHeight w:val="20"/>
        </w:trPr>
        <w:tc>
          <w:tcPr>
            <w:tcW w:w="1080" w:type="pct"/>
            <w:vMerge/>
          </w:tcPr>
          <w:p w14:paraId="05B38918" w14:textId="77777777" w:rsidR="00797AFE" w:rsidRPr="00526007" w:rsidRDefault="00797AFE" w:rsidP="00122BC4">
            <w:pPr>
              <w:rPr>
                <w:b/>
                <w:bCs/>
                <w:sz w:val="24"/>
                <w:szCs w:val="24"/>
              </w:rPr>
            </w:pPr>
          </w:p>
        </w:tc>
        <w:tc>
          <w:tcPr>
            <w:tcW w:w="2036" w:type="pct"/>
          </w:tcPr>
          <w:p w14:paraId="539F17CA" w14:textId="77777777" w:rsidR="00797AFE" w:rsidRPr="00526007" w:rsidRDefault="00797AFE" w:rsidP="00122BC4">
            <w:pPr>
              <w:shd w:val="clear" w:color="auto" w:fill="FFFFFF"/>
              <w:rPr>
                <w:b/>
                <w:bCs/>
                <w:sz w:val="24"/>
                <w:szCs w:val="24"/>
              </w:rPr>
            </w:pPr>
            <w:r w:rsidRPr="00526007">
              <w:rPr>
                <w:b/>
                <w:bCs/>
                <w:sz w:val="24"/>
                <w:szCs w:val="24"/>
              </w:rPr>
              <w:t xml:space="preserve">Лабораторная работа. </w:t>
            </w:r>
            <w:r w:rsidRPr="00526007">
              <w:rPr>
                <w:sz w:val="24"/>
                <w:szCs w:val="24"/>
              </w:rPr>
              <w:t>Определение качественного и количественного содержания жира в молоке.</w:t>
            </w:r>
          </w:p>
        </w:tc>
        <w:tc>
          <w:tcPr>
            <w:tcW w:w="430" w:type="pct"/>
          </w:tcPr>
          <w:p w14:paraId="19607175" w14:textId="1DAAA3CF" w:rsidR="00797AFE" w:rsidRPr="00526007" w:rsidRDefault="00797AFE" w:rsidP="00122BC4">
            <w:pPr>
              <w:jc w:val="center"/>
              <w:rPr>
                <w:b/>
                <w:bCs/>
                <w:sz w:val="24"/>
                <w:szCs w:val="24"/>
              </w:rPr>
            </w:pPr>
          </w:p>
        </w:tc>
        <w:tc>
          <w:tcPr>
            <w:tcW w:w="352" w:type="pct"/>
          </w:tcPr>
          <w:p w14:paraId="105DC60D" w14:textId="77777777" w:rsidR="00797AFE" w:rsidRPr="00526007" w:rsidRDefault="00797AFE" w:rsidP="00122BC4">
            <w:pPr>
              <w:rPr>
                <w:sz w:val="24"/>
                <w:szCs w:val="24"/>
              </w:rPr>
            </w:pPr>
          </w:p>
        </w:tc>
        <w:tc>
          <w:tcPr>
            <w:tcW w:w="1103" w:type="pct"/>
          </w:tcPr>
          <w:p w14:paraId="23ED5D83" w14:textId="5C6456AB" w:rsidR="00797AFE" w:rsidRPr="00526007" w:rsidRDefault="00797AFE" w:rsidP="00122BC4">
            <w:pPr>
              <w:rPr>
                <w:sz w:val="24"/>
                <w:szCs w:val="24"/>
              </w:rPr>
            </w:pPr>
            <w:r w:rsidRPr="00526007">
              <w:rPr>
                <w:sz w:val="24"/>
                <w:szCs w:val="24"/>
              </w:rPr>
              <w:t>ПК 4.2-4.4</w:t>
            </w:r>
          </w:p>
          <w:p w14:paraId="6429336B" w14:textId="77777777" w:rsidR="00797AFE" w:rsidRPr="00526007" w:rsidRDefault="00797AFE" w:rsidP="00122BC4">
            <w:pPr>
              <w:rPr>
                <w:bCs/>
                <w:sz w:val="24"/>
                <w:szCs w:val="24"/>
              </w:rPr>
            </w:pPr>
            <w:r w:rsidRPr="00526007">
              <w:rPr>
                <w:sz w:val="24"/>
                <w:szCs w:val="24"/>
              </w:rPr>
              <w:t>ОК 04, ОК 06</w:t>
            </w:r>
          </w:p>
        </w:tc>
      </w:tr>
      <w:tr w:rsidR="00797AFE" w:rsidRPr="00526007" w14:paraId="138A66E3" w14:textId="130A08B5" w:rsidTr="00797AFE">
        <w:trPr>
          <w:trHeight w:val="20"/>
        </w:trPr>
        <w:tc>
          <w:tcPr>
            <w:tcW w:w="1080" w:type="pct"/>
            <w:vMerge/>
          </w:tcPr>
          <w:p w14:paraId="5D62980F" w14:textId="77777777" w:rsidR="00797AFE" w:rsidRPr="00526007" w:rsidRDefault="00797AFE" w:rsidP="00122BC4">
            <w:pPr>
              <w:rPr>
                <w:b/>
                <w:bCs/>
                <w:sz w:val="24"/>
                <w:szCs w:val="24"/>
              </w:rPr>
            </w:pPr>
          </w:p>
        </w:tc>
        <w:tc>
          <w:tcPr>
            <w:tcW w:w="2036" w:type="pct"/>
          </w:tcPr>
          <w:p w14:paraId="2A7063B9"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Самостоятельная работа обучающихся.</w:t>
            </w:r>
          </w:p>
          <w:p w14:paraId="34AE75BE"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26007">
              <w:rPr>
                <w:sz w:val="24"/>
                <w:szCs w:val="24"/>
              </w:rPr>
              <w:t>Сообщения. Применение физико-химических методов анализа в химико- технологическом контроле.</w:t>
            </w:r>
          </w:p>
        </w:tc>
        <w:tc>
          <w:tcPr>
            <w:tcW w:w="430" w:type="pct"/>
          </w:tcPr>
          <w:p w14:paraId="23E7C315" w14:textId="365AFEA9" w:rsidR="00797AFE" w:rsidRPr="00526007" w:rsidRDefault="00797AFE" w:rsidP="00122BC4">
            <w:pPr>
              <w:jc w:val="center"/>
              <w:rPr>
                <w:b/>
                <w:bCs/>
                <w:sz w:val="24"/>
                <w:szCs w:val="24"/>
              </w:rPr>
            </w:pPr>
          </w:p>
        </w:tc>
        <w:tc>
          <w:tcPr>
            <w:tcW w:w="352" w:type="pct"/>
          </w:tcPr>
          <w:p w14:paraId="6A7A5E77" w14:textId="77777777" w:rsidR="00797AFE" w:rsidRPr="00526007" w:rsidRDefault="00797AFE" w:rsidP="00122BC4">
            <w:pPr>
              <w:rPr>
                <w:b/>
                <w:bCs/>
                <w:sz w:val="24"/>
                <w:szCs w:val="24"/>
              </w:rPr>
            </w:pPr>
          </w:p>
        </w:tc>
        <w:tc>
          <w:tcPr>
            <w:tcW w:w="1103" w:type="pct"/>
          </w:tcPr>
          <w:p w14:paraId="0D33B3EE" w14:textId="788391B9" w:rsidR="00797AFE" w:rsidRPr="00526007" w:rsidRDefault="00797AFE" w:rsidP="00122BC4">
            <w:pPr>
              <w:rPr>
                <w:b/>
                <w:bCs/>
                <w:sz w:val="24"/>
                <w:szCs w:val="24"/>
              </w:rPr>
            </w:pPr>
          </w:p>
        </w:tc>
      </w:tr>
      <w:tr w:rsidR="00797AFE" w:rsidRPr="00526007" w14:paraId="7C1E72C2" w14:textId="3628C6C7" w:rsidTr="00797AFE">
        <w:trPr>
          <w:trHeight w:val="20"/>
        </w:trPr>
        <w:tc>
          <w:tcPr>
            <w:tcW w:w="1080" w:type="pct"/>
          </w:tcPr>
          <w:p w14:paraId="3F99D97F" w14:textId="77777777" w:rsidR="00797AFE" w:rsidRPr="00526007" w:rsidRDefault="00797AFE" w:rsidP="00122BC4">
            <w:pPr>
              <w:rPr>
                <w:b/>
                <w:bCs/>
                <w:sz w:val="24"/>
                <w:szCs w:val="24"/>
              </w:rPr>
            </w:pPr>
            <w:r w:rsidRPr="00526007">
              <w:rPr>
                <w:b/>
                <w:bCs/>
                <w:sz w:val="24"/>
                <w:szCs w:val="24"/>
              </w:rPr>
              <w:t>Промежуточная аттестация</w:t>
            </w:r>
          </w:p>
        </w:tc>
        <w:tc>
          <w:tcPr>
            <w:tcW w:w="2036" w:type="pct"/>
          </w:tcPr>
          <w:p w14:paraId="0C39BE79"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430" w:type="pct"/>
          </w:tcPr>
          <w:p w14:paraId="1E4CD990" w14:textId="5BE877A7" w:rsidR="00797AFE" w:rsidRPr="00526007" w:rsidRDefault="00797AFE" w:rsidP="00122BC4">
            <w:pPr>
              <w:jc w:val="center"/>
              <w:rPr>
                <w:b/>
                <w:bCs/>
                <w:sz w:val="24"/>
                <w:szCs w:val="24"/>
              </w:rPr>
            </w:pPr>
          </w:p>
        </w:tc>
        <w:tc>
          <w:tcPr>
            <w:tcW w:w="352" w:type="pct"/>
          </w:tcPr>
          <w:p w14:paraId="19BC81C7" w14:textId="77777777" w:rsidR="00797AFE" w:rsidRPr="00526007" w:rsidRDefault="00797AFE" w:rsidP="00122BC4">
            <w:pPr>
              <w:rPr>
                <w:b/>
                <w:bCs/>
                <w:sz w:val="24"/>
                <w:szCs w:val="24"/>
              </w:rPr>
            </w:pPr>
          </w:p>
        </w:tc>
        <w:tc>
          <w:tcPr>
            <w:tcW w:w="1103" w:type="pct"/>
          </w:tcPr>
          <w:p w14:paraId="0543263C" w14:textId="7386E999" w:rsidR="00797AFE" w:rsidRPr="00526007" w:rsidRDefault="00797AFE" w:rsidP="00122BC4">
            <w:pPr>
              <w:rPr>
                <w:b/>
                <w:bCs/>
                <w:sz w:val="24"/>
                <w:szCs w:val="24"/>
              </w:rPr>
            </w:pPr>
          </w:p>
        </w:tc>
      </w:tr>
      <w:tr w:rsidR="00797AFE" w:rsidRPr="00526007" w14:paraId="71894C1D" w14:textId="26F60DEE" w:rsidTr="00797AFE">
        <w:trPr>
          <w:trHeight w:val="20"/>
        </w:trPr>
        <w:tc>
          <w:tcPr>
            <w:tcW w:w="3116" w:type="pct"/>
            <w:gridSpan w:val="2"/>
          </w:tcPr>
          <w:p w14:paraId="372567B3" w14:textId="77777777" w:rsidR="00797AFE" w:rsidRPr="00526007" w:rsidRDefault="00797AFE" w:rsidP="00122BC4">
            <w:pPr>
              <w:rPr>
                <w:b/>
                <w:sz w:val="24"/>
                <w:szCs w:val="24"/>
              </w:rPr>
            </w:pPr>
            <w:r w:rsidRPr="00526007">
              <w:rPr>
                <w:b/>
                <w:bCs/>
                <w:sz w:val="24"/>
                <w:szCs w:val="24"/>
              </w:rPr>
              <w:t>Всего:</w:t>
            </w:r>
          </w:p>
        </w:tc>
        <w:tc>
          <w:tcPr>
            <w:tcW w:w="430" w:type="pct"/>
          </w:tcPr>
          <w:p w14:paraId="3108152C" w14:textId="286123E3" w:rsidR="00797AFE" w:rsidRPr="00526007" w:rsidRDefault="00797AFE" w:rsidP="00122BC4">
            <w:pPr>
              <w:jc w:val="center"/>
              <w:rPr>
                <w:b/>
                <w:bCs/>
                <w:sz w:val="24"/>
                <w:szCs w:val="24"/>
              </w:rPr>
            </w:pPr>
            <w:r w:rsidRPr="00526007">
              <w:rPr>
                <w:b/>
                <w:bCs/>
                <w:sz w:val="24"/>
                <w:szCs w:val="24"/>
              </w:rPr>
              <w:t>32</w:t>
            </w:r>
          </w:p>
        </w:tc>
        <w:tc>
          <w:tcPr>
            <w:tcW w:w="352" w:type="pct"/>
          </w:tcPr>
          <w:p w14:paraId="6BC94C82" w14:textId="01B12FD7" w:rsidR="00797AFE" w:rsidRPr="00526007" w:rsidRDefault="00797AFE" w:rsidP="00122BC4">
            <w:pPr>
              <w:rPr>
                <w:b/>
                <w:bCs/>
                <w:sz w:val="24"/>
                <w:szCs w:val="24"/>
              </w:rPr>
            </w:pPr>
            <w:r w:rsidRPr="00526007">
              <w:rPr>
                <w:b/>
                <w:bCs/>
                <w:sz w:val="24"/>
                <w:szCs w:val="24"/>
              </w:rPr>
              <w:t>90</w:t>
            </w:r>
          </w:p>
        </w:tc>
        <w:tc>
          <w:tcPr>
            <w:tcW w:w="1103" w:type="pct"/>
          </w:tcPr>
          <w:p w14:paraId="1E20F5FA" w14:textId="6FCB780C" w:rsidR="00797AFE" w:rsidRPr="00526007" w:rsidRDefault="00797AFE" w:rsidP="00122BC4">
            <w:pPr>
              <w:rPr>
                <w:b/>
                <w:bCs/>
                <w:sz w:val="24"/>
                <w:szCs w:val="24"/>
              </w:rPr>
            </w:pPr>
          </w:p>
        </w:tc>
      </w:tr>
    </w:tbl>
    <w:p w14:paraId="3B39DBA3" w14:textId="77777777" w:rsidR="00D61CEE" w:rsidRPr="00526007" w:rsidRDefault="00D61CEE" w:rsidP="00D61CEE">
      <w:pPr>
        <w:pStyle w:val="a6"/>
        <w:ind w:left="881" w:firstLine="0"/>
        <w:rPr>
          <w:b/>
          <w:bCs/>
          <w:sz w:val="24"/>
          <w:szCs w:val="24"/>
        </w:rPr>
      </w:pPr>
    </w:p>
    <w:p w14:paraId="35ABD3A8" w14:textId="77777777" w:rsidR="00D61CEE" w:rsidRPr="00526007" w:rsidRDefault="00D61CEE" w:rsidP="00D61CEE">
      <w:pPr>
        <w:rPr>
          <w:b/>
          <w:bCs/>
          <w:sz w:val="24"/>
          <w:szCs w:val="24"/>
        </w:rPr>
        <w:sectPr w:rsidR="00D61CEE" w:rsidRPr="00526007" w:rsidSect="00AB1DBB">
          <w:footerReference w:type="default" r:id="rId44"/>
          <w:pgSz w:w="16840" w:h="11910" w:orient="landscape"/>
          <w:pgMar w:top="567" w:right="1134" w:bottom="1134" w:left="1134" w:header="0" w:footer="1202" w:gutter="0"/>
          <w:cols w:space="720"/>
        </w:sectPr>
      </w:pPr>
    </w:p>
    <w:p w14:paraId="1BE3ACE6" w14:textId="77777777" w:rsidR="00D61CEE" w:rsidRPr="00575DA4" w:rsidRDefault="00D61CEE" w:rsidP="00D61CEE">
      <w:pPr>
        <w:pStyle w:val="formattext"/>
        <w:rPr>
          <w:b/>
          <w:bCs/>
        </w:rPr>
      </w:pPr>
      <w:r w:rsidRPr="00575DA4">
        <w:rPr>
          <w:b/>
          <w:bCs/>
        </w:rPr>
        <w:lastRenderedPageBreak/>
        <w:t>3. ПРИМЕРНЫЕ УСЛОВИЯ РЕАЛИЗАЦИИ УЧЕБНОЙ ДИСЦИПЛИНЫ</w:t>
      </w:r>
    </w:p>
    <w:p w14:paraId="0F894210" w14:textId="77777777" w:rsidR="00575DA4" w:rsidRPr="00D647F0" w:rsidRDefault="00575DA4" w:rsidP="00575DA4">
      <w:pPr>
        <w:pStyle w:val="Style76"/>
        <w:ind w:left="580" w:firstLine="0"/>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1FB80A00" w14:textId="05CD90B2" w:rsidR="00575DA4" w:rsidRDefault="00575DA4" w:rsidP="00575DA4">
      <w:pPr>
        <w:pStyle w:val="a4"/>
        <w:ind w:left="580" w:firstLine="0"/>
      </w:pPr>
      <w:r w:rsidRPr="00526007">
        <w:t>Кабинет «</w:t>
      </w:r>
      <w:r w:rsidR="008A1A21" w:rsidRPr="008A1A21">
        <w:t>Социально-гуманитарных дисциплин</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72645F97" w14:textId="77777777" w:rsidR="00575DA4" w:rsidRPr="00526007" w:rsidRDefault="00575DA4" w:rsidP="00575DA4">
      <w:pPr>
        <w:pStyle w:val="Style76"/>
        <w:ind w:left="580" w:firstLine="0"/>
        <w:rPr>
          <w:rFonts w:ascii="Times New Roman" w:hAnsi="Times New Roman"/>
          <w:b/>
        </w:rPr>
      </w:pPr>
      <w:r w:rsidRPr="00526007">
        <w:rPr>
          <w:rFonts w:ascii="Times New Roman" w:hAnsi="Times New Roman"/>
          <w:b/>
        </w:rPr>
        <w:t>3.2. Информационное обеспечение реализации программы</w:t>
      </w:r>
    </w:p>
    <w:p w14:paraId="0FB40989" w14:textId="77777777" w:rsidR="00575DA4" w:rsidRDefault="00575DA4" w:rsidP="00575DA4">
      <w:pPr>
        <w:pStyle w:val="Style76"/>
        <w:ind w:left="580" w:firstLine="0"/>
        <w:rPr>
          <w:rFonts w:ascii="Times New Roman" w:hAnsi="Times New Roman"/>
          <w:bCs/>
          <w:lang w:eastAsia="en-US"/>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BDB6BBA" w14:textId="77777777" w:rsidR="00D61CEE" w:rsidRPr="00526007" w:rsidRDefault="00D61CEE" w:rsidP="00D61CEE">
      <w:pPr>
        <w:pStyle w:val="Style76"/>
        <w:spacing w:line="276" w:lineRule="auto"/>
        <w:rPr>
          <w:rFonts w:ascii="Times New Roman" w:hAnsi="Times New Roman"/>
          <w:b/>
        </w:rPr>
      </w:pPr>
      <w:r w:rsidRPr="00526007">
        <w:rPr>
          <w:rFonts w:ascii="Times New Roman" w:hAnsi="Times New Roman"/>
          <w:b/>
        </w:rPr>
        <w:t>3.2.1 Основные печатные издания</w:t>
      </w:r>
    </w:p>
    <w:p w14:paraId="3BC09663" w14:textId="77777777" w:rsidR="00D61CEE" w:rsidRPr="00526007" w:rsidRDefault="00D61CEE" w:rsidP="00D61CEE">
      <w:pPr>
        <w:pStyle w:val="a6"/>
        <w:numPr>
          <w:ilvl w:val="0"/>
          <w:numId w:val="59"/>
        </w:numPr>
        <w:tabs>
          <w:tab w:val="left" w:pos="851"/>
        </w:tabs>
        <w:spacing w:before="43" w:line="276" w:lineRule="auto"/>
        <w:ind w:left="0" w:firstLine="709"/>
        <w:rPr>
          <w:sz w:val="24"/>
          <w:szCs w:val="24"/>
        </w:rPr>
      </w:pPr>
      <w:r w:rsidRPr="00526007">
        <w:rPr>
          <w:sz w:val="24"/>
          <w:szCs w:val="24"/>
        </w:rPr>
        <w:t>Белик, В.В. Физическая и коллоидная химия : учебник для студ. учреждений сред.проф.образования / В.В. Белик, К.И. Киенская.– Москва : Академия, 2021. – 288 с.</w:t>
      </w:r>
    </w:p>
    <w:p w14:paraId="6656294E" w14:textId="77777777" w:rsidR="00D61CEE" w:rsidRPr="00526007" w:rsidRDefault="00D61CEE" w:rsidP="00D61CEE">
      <w:pPr>
        <w:pStyle w:val="a6"/>
        <w:numPr>
          <w:ilvl w:val="0"/>
          <w:numId w:val="59"/>
        </w:numPr>
        <w:tabs>
          <w:tab w:val="left" w:pos="851"/>
        </w:tabs>
        <w:spacing w:line="276" w:lineRule="auto"/>
        <w:ind w:left="0" w:firstLine="709"/>
        <w:jc w:val="both"/>
        <w:rPr>
          <w:sz w:val="24"/>
          <w:szCs w:val="24"/>
        </w:rPr>
      </w:pPr>
      <w:r w:rsidRPr="00526007">
        <w:rPr>
          <w:sz w:val="24"/>
          <w:szCs w:val="24"/>
        </w:rPr>
        <w:t>Валова, В. Д. Аналитическая химия и физико-химические методы анализа : Практикум / В. Д. Валова, Е. И. Паршина. – Москва : Дашков и К°, 2021. – 198 с.</w:t>
      </w:r>
    </w:p>
    <w:p w14:paraId="127B9145" w14:textId="77777777" w:rsidR="00D61CEE" w:rsidRPr="00526007" w:rsidRDefault="00D61CEE" w:rsidP="00D61CEE">
      <w:pPr>
        <w:pStyle w:val="a6"/>
        <w:widowControl/>
        <w:numPr>
          <w:ilvl w:val="0"/>
          <w:numId w:val="59"/>
        </w:numPr>
        <w:tabs>
          <w:tab w:val="left" w:pos="851"/>
        </w:tabs>
        <w:autoSpaceDE/>
        <w:autoSpaceDN/>
        <w:spacing w:line="276" w:lineRule="auto"/>
        <w:ind w:left="0" w:firstLine="709"/>
        <w:jc w:val="both"/>
        <w:rPr>
          <w:sz w:val="24"/>
          <w:szCs w:val="24"/>
        </w:rPr>
      </w:pPr>
      <w:r w:rsidRPr="00526007">
        <w:rPr>
          <w:sz w:val="24"/>
          <w:szCs w:val="24"/>
        </w:rPr>
        <w:t xml:space="preserve">Основы общей химии : учебное пособие для спо / Е. Г. Гончаров, В. Ю. Кондрашин, А. М. Ховив, Ю. П. Афиногенов. — Санкт-Петербург : Лань, 2020. — 464 с. </w:t>
      </w:r>
    </w:p>
    <w:p w14:paraId="2980C82E" w14:textId="77777777" w:rsidR="00D61CEE" w:rsidRPr="00526007" w:rsidRDefault="00D61CEE" w:rsidP="00D61CEE">
      <w:pPr>
        <w:pStyle w:val="a6"/>
        <w:widowControl/>
        <w:numPr>
          <w:ilvl w:val="0"/>
          <w:numId w:val="59"/>
        </w:numPr>
        <w:tabs>
          <w:tab w:val="left" w:pos="851"/>
        </w:tabs>
        <w:autoSpaceDE/>
        <w:autoSpaceDN/>
        <w:spacing w:line="276" w:lineRule="auto"/>
        <w:ind w:left="0" w:firstLine="709"/>
        <w:jc w:val="both"/>
        <w:rPr>
          <w:sz w:val="24"/>
          <w:szCs w:val="24"/>
        </w:rPr>
      </w:pPr>
      <w:r w:rsidRPr="00526007">
        <w:rPr>
          <w:sz w:val="24"/>
          <w:szCs w:val="24"/>
        </w:rPr>
        <w:t xml:space="preserve">Черникова, Н. Ю. Химия в доступном изложении : учебное пособие / Н. Ю. Черникова. — Санкт-Петербург : Лань, 2020. — 316 с. </w:t>
      </w:r>
    </w:p>
    <w:p w14:paraId="4C8C4475" w14:textId="77777777" w:rsidR="00D61CEE" w:rsidRPr="00526007" w:rsidRDefault="00D61CEE" w:rsidP="00D61CEE">
      <w:pPr>
        <w:pStyle w:val="a6"/>
        <w:widowControl/>
        <w:numPr>
          <w:ilvl w:val="0"/>
          <w:numId w:val="59"/>
        </w:numPr>
        <w:tabs>
          <w:tab w:val="left" w:pos="851"/>
        </w:tabs>
        <w:autoSpaceDE/>
        <w:autoSpaceDN/>
        <w:spacing w:line="276" w:lineRule="auto"/>
        <w:ind w:left="0" w:firstLine="709"/>
        <w:jc w:val="both"/>
        <w:rPr>
          <w:sz w:val="24"/>
          <w:szCs w:val="24"/>
        </w:rPr>
      </w:pPr>
      <w:r w:rsidRPr="00526007">
        <w:rPr>
          <w:sz w:val="24"/>
          <w:szCs w:val="24"/>
        </w:rPr>
        <w:t xml:space="preserve">Общая химия. Теория и задачи : учебное пособие для спо / Н. В. Коровин, Н. В. Кулешов, О. Н. Гончарук [и др.] ; под редакцией Н. В. Коровина, Н. В. Кулешова. — Санкт-Петербург : Лань, 2020. — 492 с. </w:t>
      </w:r>
    </w:p>
    <w:p w14:paraId="3C2B1BBD" w14:textId="77777777" w:rsidR="00D61CEE" w:rsidRPr="00526007" w:rsidRDefault="00D61CEE" w:rsidP="00D61CEE">
      <w:pPr>
        <w:pStyle w:val="a6"/>
        <w:widowControl/>
        <w:numPr>
          <w:ilvl w:val="0"/>
          <w:numId w:val="59"/>
        </w:numPr>
        <w:tabs>
          <w:tab w:val="left" w:pos="851"/>
        </w:tabs>
        <w:autoSpaceDE/>
        <w:autoSpaceDN/>
        <w:spacing w:line="276" w:lineRule="auto"/>
        <w:ind w:left="0" w:firstLine="709"/>
        <w:jc w:val="both"/>
        <w:rPr>
          <w:sz w:val="24"/>
          <w:szCs w:val="24"/>
        </w:rPr>
      </w:pPr>
      <w:r w:rsidRPr="00526007">
        <w:rPr>
          <w:sz w:val="24"/>
          <w:szCs w:val="24"/>
        </w:rPr>
        <w:t xml:space="preserve">Пресс, И. А. Органическая химия : учебное пособие для спо / И. А. Пресс. — Санкт-Петербург : Лань, 2021. — 432 с. </w:t>
      </w:r>
    </w:p>
    <w:p w14:paraId="5CD3F654" w14:textId="77777777" w:rsidR="00D61CEE" w:rsidRPr="00526007" w:rsidRDefault="00D61CEE" w:rsidP="00D61CEE">
      <w:pPr>
        <w:pStyle w:val="a6"/>
        <w:widowControl/>
        <w:numPr>
          <w:ilvl w:val="0"/>
          <w:numId w:val="59"/>
        </w:numPr>
        <w:tabs>
          <w:tab w:val="left" w:pos="851"/>
        </w:tabs>
        <w:autoSpaceDE/>
        <w:autoSpaceDN/>
        <w:spacing w:line="276" w:lineRule="auto"/>
        <w:ind w:left="0" w:firstLine="709"/>
        <w:jc w:val="both"/>
        <w:rPr>
          <w:sz w:val="24"/>
          <w:szCs w:val="24"/>
        </w:rPr>
      </w:pPr>
      <w:r w:rsidRPr="00526007">
        <w:rPr>
          <w:sz w:val="24"/>
          <w:szCs w:val="24"/>
        </w:rPr>
        <w:t xml:space="preserve">Акимова, Т. И. Органическая химия. Лабораторные работы : учебное пособие для спо / Т. И. Акимова, Л. Н. Дончак, Н. П. Багрина. — Санкт-Петербург : Лань, 2020. — 164 с. </w:t>
      </w:r>
    </w:p>
    <w:p w14:paraId="4A9DD818" w14:textId="77777777" w:rsidR="00D61CEE" w:rsidRPr="00526007" w:rsidRDefault="00D61CEE" w:rsidP="00D61CEE">
      <w:pPr>
        <w:pStyle w:val="a6"/>
        <w:widowControl/>
        <w:numPr>
          <w:ilvl w:val="0"/>
          <w:numId w:val="59"/>
        </w:numPr>
        <w:shd w:val="clear" w:color="auto" w:fill="FFFFFF"/>
        <w:tabs>
          <w:tab w:val="left" w:pos="851"/>
        </w:tabs>
        <w:autoSpaceDN/>
        <w:spacing w:line="276" w:lineRule="auto"/>
        <w:ind w:left="0" w:firstLine="709"/>
        <w:jc w:val="both"/>
        <w:rPr>
          <w:sz w:val="24"/>
          <w:szCs w:val="24"/>
        </w:rPr>
      </w:pPr>
      <w:r w:rsidRPr="00526007">
        <w:rPr>
          <w:sz w:val="24"/>
          <w:szCs w:val="24"/>
        </w:rPr>
        <w:t xml:space="preserve">Гайдукова, Б. М. Техника и технология лабораторных работ : учебное пособие / Б. М. Гайдукова, С. В. Харитонов. — 5-е изд., стер. — Санкт-Петербург : Лань, 2020. — 128 с. </w:t>
      </w:r>
    </w:p>
    <w:p w14:paraId="2477F9EC" w14:textId="77777777" w:rsidR="00D61CEE" w:rsidRPr="00526007" w:rsidRDefault="00D61CEE" w:rsidP="00D61CEE">
      <w:pPr>
        <w:pStyle w:val="Style76"/>
        <w:spacing w:line="276" w:lineRule="auto"/>
        <w:rPr>
          <w:rFonts w:ascii="Times New Roman" w:hAnsi="Times New Roman"/>
          <w:b/>
        </w:rPr>
      </w:pPr>
      <w:r w:rsidRPr="00526007">
        <w:rPr>
          <w:rFonts w:ascii="Times New Roman" w:hAnsi="Times New Roman"/>
          <w:b/>
        </w:rPr>
        <w:t>3.2.2. Основные электронные издания</w:t>
      </w:r>
    </w:p>
    <w:p w14:paraId="29BB871C"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Коллоидная химия. Примеры и задачи : учебное пособие для среднего профессионального образования / В. Ф. Марков, Т. А. Алексеева, Л. А. Брусницына, Л. Н. Маскаева. — Москва : Издательство Юрайт, 2020. — 186 с. — (Профессиональное образование). — ISBN 978-5-534-02967-3. — Текст : электронный // Образовательная платформа Юрайт [сайт]. — URL: https://urait.ru/bcode/453418 (дата обращения: 29.01.2022).</w:t>
      </w:r>
    </w:p>
    <w:p w14:paraId="1A3B15BD"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Лупейко, Т. Г. Химия : учебник для СПО / Т. Г. Лупейко, О. В. Дябло, Е. А. Решетникова. — Саратов, Москва : Профобразование, Ай Пи Ар Медиа, 2020. — 308 c. — ISBN 978-5-4488-0433-5, 978-5-4497-0395-8. — Текст : электронный // Электронный ресурс цифровой образовательной среды СПО PROFобразование : [сайт]. — URL: https://profspo.ru/books/94217</w:t>
      </w:r>
    </w:p>
    <w:p w14:paraId="67BDC1F5"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 xml:space="preserve">Физическая и коллоидная химия. В 2 ч. Часть 1. Физическая химия : учебник для среднего профессионального образования / В. Ю. Конюхов [и др.] ; под редакцией В. Ю. Конюхова, К. И. Попова. — 2-е изд., испр. и доп. — Москва : Издательство Юрайт, 2022. — 259 с. — (Профессиональное образование). — ISBN 978-5-534-08974-5. — Текст : электронный // </w:t>
      </w:r>
      <w:r w:rsidRPr="00526007">
        <w:rPr>
          <w:sz w:val="24"/>
          <w:szCs w:val="24"/>
        </w:rPr>
        <w:lastRenderedPageBreak/>
        <w:t>Образовательная платформа Юрайт [сайт]. — URL: https://urait.ru/bcode/493294 (дата обращения: 29.01.2022).</w:t>
      </w:r>
    </w:p>
    <w:p w14:paraId="75C6CD16"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Физическая и коллоидная химия. В 2 ч. Часть 2. Коллоидная химия : учебник для вузов / В. Ю. Конюхов [и др.] ; под редакцией В. Ю. Конюхова, К. И. Попова. — 2-е изд., испр. и доп. — Москва : Издательство Юрайт, 2022. — 309 с. — (Высшее образование). — ISBN 978-5-534-06720-0. — Текст : электронный // Образовательная платформа Юрайт [сайт]. — URL: https://urait.ru/bcode/493293 (дата обращения: 29.01.2022).</w:t>
      </w:r>
    </w:p>
    <w:p w14:paraId="66B6B336"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 xml:space="preserve">Основы общей химии : учебное пособие для спо / Е. Г. Гончаров, В. Ю. Кондрашин, А. М. Ховив, Ю. П. Афиногенов. — Санкт-Петербург : Лань, 2020. — 464 с. — ISBN 978-5-8114-5829-5. — Текст : электронный // Лань : электронно-библиотечная система. — URL: </w:t>
      </w:r>
      <w:hyperlink r:id="rId45" w:history="1">
        <w:r w:rsidRPr="00526007">
          <w:rPr>
            <w:sz w:val="24"/>
            <w:szCs w:val="24"/>
          </w:rPr>
          <w:t>https://e.lanbook.com/book/146667</w:t>
        </w:r>
      </w:hyperlink>
      <w:r w:rsidRPr="00526007">
        <w:rPr>
          <w:sz w:val="24"/>
          <w:szCs w:val="24"/>
        </w:rPr>
        <w:t xml:space="preserve">  (дата обращения: 15.12.2020). — Режим доступа: для авториз. пользователей.</w:t>
      </w:r>
    </w:p>
    <w:p w14:paraId="0A05FFF4"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 xml:space="preserve">Черникова, Н. Ю. Химия в доступном изложении : учебное пособие / Н. Ю. Черникова. — Санкт-Петербург : Лань, 2020. — 316 с. — ISBN 978-5-8114-5887-5. — Текст : электронный // Лань : электронно-библиотечная система. — URL: </w:t>
      </w:r>
      <w:hyperlink r:id="rId46" w:history="1">
        <w:r w:rsidRPr="00526007">
          <w:rPr>
            <w:sz w:val="24"/>
            <w:szCs w:val="24"/>
          </w:rPr>
          <w:t>https://e.lanbook.com/book/146889</w:t>
        </w:r>
      </w:hyperlink>
      <w:r w:rsidRPr="00526007">
        <w:rPr>
          <w:sz w:val="24"/>
          <w:szCs w:val="24"/>
        </w:rPr>
        <w:t xml:space="preserve">  (дата обращения: 15.12.2020). — Режим доступа: для авториз. пользователей.</w:t>
      </w:r>
    </w:p>
    <w:p w14:paraId="2338E53F"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 xml:space="preserve">Общая химия. Теория и задачи : учебное пособие для спо / Н. В. Коровин, Н. В. Кулешов, О. Н. Гончарук [и др.] ; под редакцией Н. В. Коровина, Н. В. Кулешова. — Санкт-Петербург : Лань, 2020. — 492 с. — ISBN 978-5-8114-6398-5. — Текст : электронный // Лань : электронно-библиотечная система. — URL: </w:t>
      </w:r>
      <w:hyperlink r:id="rId47" w:history="1">
        <w:r w:rsidRPr="00526007">
          <w:rPr>
            <w:sz w:val="24"/>
            <w:szCs w:val="24"/>
          </w:rPr>
          <w:t>https://e.lanbook.com/book/147258</w:t>
        </w:r>
      </w:hyperlink>
      <w:r w:rsidRPr="00526007">
        <w:rPr>
          <w:sz w:val="24"/>
          <w:szCs w:val="24"/>
        </w:rPr>
        <w:t xml:space="preserve">  (дата обращения: 15.12.2020). — Режим доступа: для авториз. пользователей.</w:t>
      </w:r>
    </w:p>
    <w:p w14:paraId="58BF5ECD" w14:textId="77777777" w:rsidR="00D61CEE" w:rsidRPr="00526007" w:rsidRDefault="00D61CEE" w:rsidP="00D61CEE">
      <w:pPr>
        <w:pStyle w:val="a6"/>
        <w:widowControl/>
        <w:numPr>
          <w:ilvl w:val="0"/>
          <w:numId w:val="58"/>
        </w:numPr>
        <w:tabs>
          <w:tab w:val="left" w:pos="1134"/>
        </w:tabs>
        <w:autoSpaceDE/>
        <w:autoSpaceDN/>
        <w:spacing w:line="276" w:lineRule="auto"/>
        <w:ind w:left="0" w:firstLine="709"/>
        <w:jc w:val="both"/>
        <w:rPr>
          <w:sz w:val="24"/>
          <w:szCs w:val="24"/>
        </w:rPr>
      </w:pPr>
      <w:r w:rsidRPr="00526007">
        <w:rPr>
          <w:sz w:val="24"/>
          <w:szCs w:val="24"/>
        </w:rPr>
        <w:t xml:space="preserve">Пресс, И. А. Органическая химия : учебное пособие для спо / И. А. Пресс. — Санкт-Петербург : Лань, 2021. — 432 с. — ISBN 978-5-8114-7074-7. — Текст : электронный // Лань : электронно-библиотечная система. — URL: </w:t>
      </w:r>
      <w:hyperlink r:id="rId48" w:history="1">
        <w:r w:rsidRPr="00526007">
          <w:rPr>
            <w:sz w:val="24"/>
            <w:szCs w:val="24"/>
          </w:rPr>
          <w:t>https://e.lanbook.com/book/154411</w:t>
        </w:r>
      </w:hyperlink>
      <w:r w:rsidRPr="00526007">
        <w:rPr>
          <w:sz w:val="24"/>
          <w:szCs w:val="24"/>
        </w:rPr>
        <w:t xml:space="preserve">  (дата обращения: 15.12.2020). — Режим доступа: для авториз. пользователей.</w:t>
      </w:r>
    </w:p>
    <w:p w14:paraId="40A4D22A" w14:textId="77777777" w:rsidR="00D61CEE" w:rsidRPr="00526007" w:rsidRDefault="00D61CEE" w:rsidP="00D61CEE">
      <w:pPr>
        <w:pStyle w:val="a6"/>
        <w:widowControl/>
        <w:numPr>
          <w:ilvl w:val="0"/>
          <w:numId w:val="58"/>
        </w:numPr>
        <w:tabs>
          <w:tab w:val="left" w:pos="1134"/>
          <w:tab w:val="left" w:pos="1740"/>
          <w:tab w:val="left" w:pos="1741"/>
        </w:tabs>
        <w:autoSpaceDE/>
        <w:autoSpaceDN/>
        <w:spacing w:before="66" w:line="276" w:lineRule="auto"/>
        <w:ind w:left="0" w:firstLine="709"/>
        <w:jc w:val="both"/>
        <w:rPr>
          <w:sz w:val="24"/>
          <w:szCs w:val="24"/>
        </w:rPr>
      </w:pPr>
      <w:r w:rsidRPr="00526007">
        <w:rPr>
          <w:sz w:val="24"/>
          <w:szCs w:val="24"/>
        </w:rPr>
        <w:t xml:space="preserve">Акимова, Т. И. Органическая химия. Лабораторные работы : учебное пособие для спо / Т. И. Акимова, Л. Н. Дончак, Н. П. Багрина. — Санкт-Петербург : Лань, 2020. — 164 с. — ISBN 978-5-8114-5793-9. — Текст : электронный // Лань : электронно-библиотечная система. — URL: </w:t>
      </w:r>
      <w:hyperlink r:id="rId49" w:history="1">
        <w:r w:rsidRPr="00526007">
          <w:rPr>
            <w:sz w:val="24"/>
            <w:szCs w:val="24"/>
          </w:rPr>
          <w:t>https://e.lanbook.com/book/146661</w:t>
        </w:r>
      </w:hyperlink>
      <w:r w:rsidRPr="00526007">
        <w:rPr>
          <w:sz w:val="24"/>
          <w:szCs w:val="24"/>
        </w:rPr>
        <w:t xml:space="preserve">  (дата обращения: 15.12.2020). — Режим доступа: для авториз. пользователей.</w:t>
      </w:r>
    </w:p>
    <w:p w14:paraId="0E1F5A1F"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63D107F7" w14:textId="77777777" w:rsidR="00D61CEE" w:rsidRPr="00526007" w:rsidRDefault="00D61CEE" w:rsidP="00EA31B7">
      <w:pPr>
        <w:pStyle w:val="a6"/>
        <w:numPr>
          <w:ilvl w:val="0"/>
          <w:numId w:val="119"/>
        </w:numPr>
        <w:tabs>
          <w:tab w:val="left" w:pos="1134"/>
        </w:tabs>
        <w:spacing w:line="276" w:lineRule="auto"/>
        <w:ind w:left="0" w:firstLine="709"/>
        <w:jc w:val="both"/>
        <w:rPr>
          <w:sz w:val="24"/>
          <w:szCs w:val="24"/>
        </w:rPr>
      </w:pPr>
      <w:r w:rsidRPr="00526007">
        <w:rPr>
          <w:sz w:val="24"/>
          <w:szCs w:val="24"/>
        </w:rPr>
        <w:t xml:space="preserve">Гайдукова, Б. М. Техника и технология лабораторных работ : учебное пособие / Б. М. Гайдукова, С. В. Харитонов. — 5-е изд., стер. — Санкт-Петербург : Лань, 2020. — 128 с. — ISBN 978-5-8114-4964-4. — Текст : электронный // Лань : электронно-библиотечная система. — URL: </w:t>
      </w:r>
      <w:hyperlink r:id="rId50" w:history="1">
        <w:r w:rsidRPr="00526007">
          <w:rPr>
            <w:sz w:val="24"/>
            <w:szCs w:val="24"/>
          </w:rPr>
          <w:t>https://e.lanbook.com/book/129227</w:t>
        </w:r>
      </w:hyperlink>
      <w:r w:rsidRPr="00526007">
        <w:rPr>
          <w:sz w:val="24"/>
          <w:szCs w:val="24"/>
        </w:rPr>
        <w:t xml:space="preserve">  (дата обращения: 15.12.2020). — Режим доступа: для авториз. пользователей.</w:t>
      </w:r>
    </w:p>
    <w:p w14:paraId="652B6B1D" w14:textId="77777777" w:rsidR="00D61CEE" w:rsidRPr="00526007" w:rsidRDefault="00D61CEE" w:rsidP="00EA31B7">
      <w:pPr>
        <w:pStyle w:val="a6"/>
        <w:widowControl/>
        <w:numPr>
          <w:ilvl w:val="0"/>
          <w:numId w:val="119"/>
        </w:numPr>
        <w:tabs>
          <w:tab w:val="left" w:pos="1134"/>
        </w:tabs>
        <w:autoSpaceDE/>
        <w:autoSpaceDN/>
        <w:spacing w:line="276" w:lineRule="auto"/>
        <w:ind w:left="0" w:firstLine="709"/>
        <w:jc w:val="both"/>
        <w:rPr>
          <w:sz w:val="24"/>
          <w:szCs w:val="24"/>
        </w:rPr>
      </w:pPr>
      <w:r w:rsidRPr="00526007">
        <w:rPr>
          <w:sz w:val="24"/>
          <w:szCs w:val="24"/>
        </w:rPr>
        <w:t xml:space="preserve">Камышов, В. М. Строение и состояния вещества : учебное пособие для спо / В. М. Камышов, Е. Г. Мирошникова, В. П. Татауров. — Санкт-Петербург : Лань, 2021. — 236 с. — ISBN 978-5-8114-6453-1. — Текст : электронный // Лань : электронно-библиотечная система. — URL: </w:t>
      </w:r>
      <w:hyperlink r:id="rId51" w:history="1">
        <w:r w:rsidRPr="00526007">
          <w:rPr>
            <w:sz w:val="24"/>
            <w:szCs w:val="24"/>
          </w:rPr>
          <w:t>https://e.lanbook.com/book/148010</w:t>
        </w:r>
      </w:hyperlink>
      <w:r w:rsidRPr="00526007">
        <w:rPr>
          <w:sz w:val="24"/>
          <w:szCs w:val="24"/>
        </w:rPr>
        <w:t xml:space="preserve">  (дата обращения: 15.12.2020). — Режим доступа: для авториз. пользователей.</w:t>
      </w:r>
    </w:p>
    <w:p w14:paraId="4DB93650" w14:textId="77777777" w:rsidR="00D61CEE" w:rsidRPr="00526007" w:rsidRDefault="00D61CEE" w:rsidP="00EA31B7">
      <w:pPr>
        <w:pStyle w:val="a6"/>
        <w:widowControl/>
        <w:numPr>
          <w:ilvl w:val="0"/>
          <w:numId w:val="119"/>
        </w:numPr>
        <w:tabs>
          <w:tab w:val="left" w:pos="1134"/>
        </w:tabs>
        <w:autoSpaceDE/>
        <w:autoSpaceDN/>
        <w:spacing w:line="276" w:lineRule="auto"/>
        <w:ind w:left="0" w:firstLine="709"/>
        <w:jc w:val="both"/>
        <w:rPr>
          <w:sz w:val="24"/>
          <w:szCs w:val="24"/>
        </w:rPr>
      </w:pPr>
      <w:r w:rsidRPr="00526007">
        <w:rPr>
          <w:sz w:val="24"/>
          <w:szCs w:val="24"/>
        </w:rPr>
        <w:t xml:space="preserve">Ким, И. Н. Пищевая безопасность водных биологических ресурсов и продуктов их переработки : учебное пособие для спо / И. Н. Ким, А. А. Кушнирук, Г. Н. Ким ; под общей редакцией И. Н. Кима. — Санкт-Петербург : Лань, 2020. — 752 с. — ISBN 978-5-8114-6460-9. — Текст : электронный // Лань : электронно-библиотечная система. — URL: </w:t>
      </w:r>
      <w:hyperlink r:id="rId52" w:history="1">
        <w:r w:rsidRPr="00526007">
          <w:rPr>
            <w:sz w:val="24"/>
            <w:szCs w:val="24"/>
          </w:rPr>
          <w:t>https://e.lanbook.com/book/148016</w:t>
        </w:r>
      </w:hyperlink>
      <w:r w:rsidRPr="00526007">
        <w:rPr>
          <w:sz w:val="24"/>
          <w:szCs w:val="24"/>
        </w:rPr>
        <w:t xml:space="preserve">  (дата обращения: 15.12.2020). — Режим доступа: для авториз. пользователей.</w:t>
      </w:r>
    </w:p>
    <w:p w14:paraId="556581CA" w14:textId="77777777" w:rsidR="00D61CEE" w:rsidRPr="00526007" w:rsidRDefault="00D61CEE" w:rsidP="00D61CEE">
      <w:pPr>
        <w:pStyle w:val="a4"/>
      </w:pPr>
    </w:p>
    <w:p w14:paraId="3230FD59" w14:textId="77777777" w:rsidR="00D61CEE" w:rsidRPr="00797AFE" w:rsidRDefault="00D61CEE" w:rsidP="00D61CEE">
      <w:pPr>
        <w:pStyle w:val="formattext"/>
        <w:rPr>
          <w:b/>
          <w:bCs/>
        </w:rPr>
      </w:pPr>
      <w:r w:rsidRPr="00526007">
        <w:t>4</w:t>
      </w:r>
      <w:r w:rsidRPr="00797AFE">
        <w:rPr>
          <w:b/>
          <w:bCs/>
        </w:rPr>
        <w:t>. КОНТРОЛЬ И ОЦЕНКА РЕЗУЛЬТАТОВ ОСВОЕНИЯ УЧЕБНОЙ ДИСЦИПЛИНЫ</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07"/>
        <w:gridCol w:w="2268"/>
        <w:gridCol w:w="2399"/>
      </w:tblGrid>
      <w:tr w:rsidR="00D61CEE" w:rsidRPr="00526007" w14:paraId="2ED9C6C5" w14:textId="77777777" w:rsidTr="00122BC4">
        <w:trPr>
          <w:trHeight w:val="250"/>
        </w:trPr>
        <w:tc>
          <w:tcPr>
            <w:tcW w:w="4907" w:type="dxa"/>
          </w:tcPr>
          <w:p w14:paraId="1C740671" w14:textId="77777777" w:rsidR="00D61CEE" w:rsidRPr="00526007" w:rsidRDefault="00D61CEE" w:rsidP="00122BC4">
            <w:pPr>
              <w:spacing w:line="230" w:lineRule="exact"/>
              <w:ind w:left="1180"/>
              <w:rPr>
                <w:b/>
                <w:sz w:val="24"/>
                <w:szCs w:val="24"/>
              </w:rPr>
            </w:pPr>
            <w:r w:rsidRPr="00526007">
              <w:rPr>
                <w:b/>
                <w:sz w:val="24"/>
                <w:szCs w:val="24"/>
              </w:rPr>
              <w:t>Результаты обучения</w:t>
            </w:r>
          </w:p>
        </w:tc>
        <w:tc>
          <w:tcPr>
            <w:tcW w:w="2268" w:type="dxa"/>
          </w:tcPr>
          <w:p w14:paraId="2A27DEFD" w14:textId="77777777" w:rsidR="00D61CEE" w:rsidRPr="00526007" w:rsidRDefault="00D61CEE" w:rsidP="00122BC4">
            <w:pPr>
              <w:spacing w:line="230" w:lineRule="exact"/>
              <w:ind w:left="330"/>
              <w:rPr>
                <w:b/>
                <w:sz w:val="24"/>
                <w:szCs w:val="24"/>
              </w:rPr>
            </w:pPr>
            <w:r w:rsidRPr="00526007">
              <w:rPr>
                <w:b/>
                <w:sz w:val="24"/>
                <w:szCs w:val="24"/>
              </w:rPr>
              <w:t>Критерии оценки</w:t>
            </w:r>
          </w:p>
        </w:tc>
        <w:tc>
          <w:tcPr>
            <w:tcW w:w="2399" w:type="dxa"/>
          </w:tcPr>
          <w:p w14:paraId="56A263C1" w14:textId="77777777" w:rsidR="00D61CEE" w:rsidRPr="00526007" w:rsidRDefault="00D61CEE" w:rsidP="00122BC4">
            <w:pPr>
              <w:spacing w:line="230" w:lineRule="exact"/>
              <w:ind w:left="535"/>
              <w:rPr>
                <w:b/>
                <w:sz w:val="24"/>
                <w:szCs w:val="24"/>
              </w:rPr>
            </w:pPr>
            <w:r w:rsidRPr="00526007">
              <w:rPr>
                <w:b/>
                <w:sz w:val="24"/>
                <w:szCs w:val="24"/>
              </w:rPr>
              <w:t>Методы оценки</w:t>
            </w:r>
          </w:p>
        </w:tc>
      </w:tr>
      <w:tr w:rsidR="00D61CEE" w:rsidRPr="00526007" w14:paraId="06F0BA2F" w14:textId="77777777" w:rsidTr="00122BC4">
        <w:tc>
          <w:tcPr>
            <w:tcW w:w="4907" w:type="dxa"/>
          </w:tcPr>
          <w:p w14:paraId="73AB3D5E" w14:textId="77777777" w:rsidR="00D61CEE" w:rsidRPr="00526007" w:rsidRDefault="00D61CEE" w:rsidP="00122BC4">
            <w:pPr>
              <w:spacing w:line="251" w:lineRule="exact"/>
              <w:ind w:left="110"/>
              <w:rPr>
                <w:b/>
                <w:sz w:val="24"/>
                <w:szCs w:val="24"/>
                <w:lang w:val="ru-RU"/>
              </w:rPr>
            </w:pPr>
            <w:r w:rsidRPr="00526007">
              <w:rPr>
                <w:b/>
                <w:sz w:val="24"/>
                <w:szCs w:val="24"/>
                <w:lang w:val="ru-RU"/>
              </w:rPr>
              <w:t>знать:</w:t>
            </w:r>
          </w:p>
          <w:p w14:paraId="0B5E3C22" w14:textId="77777777" w:rsidR="00D61CEE" w:rsidRPr="00526007" w:rsidRDefault="00D61CEE" w:rsidP="00122BC4">
            <w:pPr>
              <w:spacing w:line="251" w:lineRule="exact"/>
              <w:ind w:left="110"/>
              <w:rPr>
                <w:sz w:val="24"/>
                <w:szCs w:val="24"/>
                <w:lang w:val="ru-RU"/>
              </w:rPr>
            </w:pPr>
            <w:r w:rsidRPr="00526007">
              <w:rPr>
                <w:sz w:val="24"/>
                <w:szCs w:val="24"/>
                <w:lang w:val="ru-RU"/>
              </w:rPr>
              <w:t>-основные понятия и законы химии;</w:t>
            </w:r>
          </w:p>
          <w:p w14:paraId="393596EE" w14:textId="77777777" w:rsidR="00D61CEE" w:rsidRPr="00526007" w:rsidRDefault="00D61CEE" w:rsidP="00122BC4">
            <w:pPr>
              <w:spacing w:before="2" w:line="242" w:lineRule="auto"/>
              <w:ind w:left="110" w:right="809"/>
              <w:rPr>
                <w:sz w:val="24"/>
                <w:szCs w:val="24"/>
                <w:lang w:val="ru-RU"/>
              </w:rPr>
            </w:pPr>
            <w:r w:rsidRPr="00526007">
              <w:rPr>
                <w:sz w:val="24"/>
                <w:szCs w:val="24"/>
                <w:lang w:val="ru-RU"/>
              </w:rPr>
              <w:t>-теоретические основы органической, физической, коллоидной химии;</w:t>
            </w:r>
          </w:p>
          <w:p w14:paraId="57EBF33D" w14:textId="77777777" w:rsidR="00D61CEE" w:rsidRPr="00526007" w:rsidRDefault="00D61CEE" w:rsidP="00122BC4">
            <w:pPr>
              <w:spacing w:line="247" w:lineRule="exact"/>
              <w:ind w:left="110"/>
              <w:rPr>
                <w:sz w:val="24"/>
                <w:szCs w:val="24"/>
                <w:lang w:val="ru-RU"/>
              </w:rPr>
            </w:pPr>
            <w:r w:rsidRPr="00526007">
              <w:rPr>
                <w:sz w:val="24"/>
                <w:szCs w:val="24"/>
                <w:lang w:val="ru-RU"/>
              </w:rPr>
              <w:t>-понятие химической кинетики и катализа;</w:t>
            </w:r>
          </w:p>
          <w:p w14:paraId="11DF4FA4" w14:textId="77777777" w:rsidR="00D61CEE" w:rsidRPr="00526007" w:rsidRDefault="00D61CEE" w:rsidP="00122BC4">
            <w:pPr>
              <w:spacing w:before="4" w:line="237" w:lineRule="auto"/>
              <w:ind w:left="110" w:right="633"/>
              <w:rPr>
                <w:sz w:val="24"/>
                <w:szCs w:val="24"/>
                <w:lang w:val="ru-RU"/>
              </w:rPr>
            </w:pPr>
            <w:r w:rsidRPr="00526007">
              <w:rPr>
                <w:sz w:val="24"/>
                <w:szCs w:val="24"/>
                <w:lang w:val="ru-RU"/>
              </w:rPr>
              <w:t>-классификацию химических реакций и закономерности их протекания;</w:t>
            </w:r>
          </w:p>
          <w:p w14:paraId="3EFF104F" w14:textId="77777777" w:rsidR="00D61CEE" w:rsidRPr="00526007" w:rsidRDefault="00D61CEE" w:rsidP="00122BC4">
            <w:pPr>
              <w:spacing w:before="2"/>
              <w:ind w:left="110" w:right="251"/>
              <w:rPr>
                <w:sz w:val="24"/>
                <w:szCs w:val="24"/>
                <w:lang w:val="ru-RU"/>
              </w:rPr>
            </w:pPr>
            <w:r w:rsidRPr="00526007">
              <w:rPr>
                <w:sz w:val="24"/>
                <w:szCs w:val="24"/>
                <w:lang w:val="ru-RU"/>
              </w:rPr>
              <w:t>-обратимые и необратимые химические реакции, химическое равновесие, смещение химического равновесия под действием различных факторов;</w:t>
            </w:r>
          </w:p>
          <w:p w14:paraId="5A217659" w14:textId="77777777" w:rsidR="00D61CEE" w:rsidRPr="00526007" w:rsidRDefault="00D61CEE" w:rsidP="00122BC4">
            <w:pPr>
              <w:numPr>
                <w:ilvl w:val="0"/>
                <w:numId w:val="56"/>
              </w:numPr>
              <w:tabs>
                <w:tab w:val="left" w:pos="241"/>
              </w:tabs>
              <w:spacing w:line="242" w:lineRule="auto"/>
              <w:ind w:right="196" w:firstLine="0"/>
              <w:rPr>
                <w:sz w:val="24"/>
                <w:szCs w:val="24"/>
                <w:lang w:val="ru-RU"/>
              </w:rPr>
            </w:pPr>
            <w:r w:rsidRPr="00526007">
              <w:rPr>
                <w:sz w:val="24"/>
                <w:szCs w:val="24"/>
                <w:lang w:val="ru-RU"/>
              </w:rPr>
              <w:t>окислительно-восстановительные реакции, реакции ионного обмена;</w:t>
            </w:r>
          </w:p>
          <w:p w14:paraId="50C61164" w14:textId="77777777" w:rsidR="00D61CEE" w:rsidRPr="00526007" w:rsidRDefault="00D61CEE" w:rsidP="00122BC4">
            <w:pPr>
              <w:ind w:left="110" w:right="161"/>
              <w:rPr>
                <w:sz w:val="24"/>
                <w:szCs w:val="24"/>
                <w:lang w:val="ru-RU"/>
              </w:rPr>
            </w:pPr>
            <w:r w:rsidRPr="00526007">
              <w:rPr>
                <w:sz w:val="24"/>
                <w:szCs w:val="24"/>
                <w:lang w:val="ru-RU"/>
              </w:rPr>
              <w:t>-гидролиз солей, диссоциацию электролитов в водных растворах, понятие о сильных и слабых электролитах;</w:t>
            </w:r>
          </w:p>
          <w:p w14:paraId="59961A18" w14:textId="77777777" w:rsidR="00D61CEE" w:rsidRPr="00526007" w:rsidRDefault="00D61CEE" w:rsidP="00122BC4">
            <w:pPr>
              <w:spacing w:line="242" w:lineRule="auto"/>
              <w:ind w:left="110" w:right="638"/>
              <w:rPr>
                <w:sz w:val="24"/>
                <w:szCs w:val="24"/>
                <w:lang w:val="ru-RU"/>
              </w:rPr>
            </w:pPr>
            <w:r w:rsidRPr="00526007">
              <w:rPr>
                <w:sz w:val="24"/>
                <w:szCs w:val="24"/>
                <w:lang w:val="ru-RU"/>
              </w:rPr>
              <w:t>-тепловой эффект химических реакций; термохимические реакции;</w:t>
            </w:r>
          </w:p>
          <w:p w14:paraId="6E73F2B7" w14:textId="77777777" w:rsidR="00D61CEE" w:rsidRPr="00526007" w:rsidRDefault="00D61CEE" w:rsidP="00122BC4">
            <w:pPr>
              <w:spacing w:line="237" w:lineRule="auto"/>
              <w:ind w:left="110" w:right="977"/>
              <w:rPr>
                <w:sz w:val="24"/>
                <w:szCs w:val="24"/>
                <w:lang w:val="ru-RU"/>
              </w:rPr>
            </w:pPr>
            <w:r w:rsidRPr="00526007">
              <w:rPr>
                <w:sz w:val="24"/>
                <w:szCs w:val="24"/>
                <w:lang w:val="ru-RU"/>
              </w:rPr>
              <w:t>-характеристики различных классов органических веществ,</w:t>
            </w:r>
          </w:p>
          <w:p w14:paraId="71335B2D" w14:textId="77777777" w:rsidR="00D61CEE" w:rsidRPr="00526007" w:rsidRDefault="00D61CEE" w:rsidP="00122BC4">
            <w:pPr>
              <w:spacing w:line="251" w:lineRule="exact"/>
              <w:ind w:left="110"/>
              <w:rPr>
                <w:sz w:val="24"/>
                <w:szCs w:val="24"/>
                <w:lang w:val="ru-RU"/>
              </w:rPr>
            </w:pPr>
            <w:r w:rsidRPr="00526007">
              <w:rPr>
                <w:sz w:val="24"/>
                <w:szCs w:val="24"/>
                <w:lang w:val="ru-RU"/>
              </w:rPr>
              <w:t>входящих в состав сырья</w:t>
            </w:r>
          </w:p>
          <w:p w14:paraId="5A3DC18F" w14:textId="77777777" w:rsidR="00D61CEE" w:rsidRPr="00526007" w:rsidRDefault="00D61CEE" w:rsidP="00122BC4">
            <w:pPr>
              <w:spacing w:line="251" w:lineRule="exact"/>
              <w:ind w:left="110"/>
              <w:rPr>
                <w:sz w:val="24"/>
                <w:szCs w:val="24"/>
                <w:lang w:val="ru-RU"/>
              </w:rPr>
            </w:pPr>
            <w:r w:rsidRPr="00526007">
              <w:rPr>
                <w:sz w:val="24"/>
                <w:szCs w:val="24"/>
                <w:lang w:val="ru-RU"/>
              </w:rPr>
              <w:t>и готовой пищевой продукции;</w:t>
            </w:r>
          </w:p>
          <w:p w14:paraId="0E3780AA" w14:textId="77777777" w:rsidR="00D61CEE" w:rsidRPr="00526007" w:rsidRDefault="00D61CEE" w:rsidP="00122BC4">
            <w:pPr>
              <w:numPr>
                <w:ilvl w:val="0"/>
                <w:numId w:val="56"/>
              </w:numPr>
              <w:tabs>
                <w:tab w:val="left" w:pos="241"/>
              </w:tabs>
              <w:spacing w:before="2" w:line="237" w:lineRule="auto"/>
              <w:ind w:right="363" w:firstLine="0"/>
              <w:rPr>
                <w:sz w:val="24"/>
                <w:szCs w:val="24"/>
                <w:lang w:val="ru-RU"/>
              </w:rPr>
            </w:pPr>
            <w:r w:rsidRPr="00526007">
              <w:rPr>
                <w:sz w:val="24"/>
                <w:szCs w:val="24"/>
                <w:lang w:val="ru-RU"/>
              </w:rPr>
              <w:t>свойства растворов и коллоидных систем высокомолекулярных соединений;</w:t>
            </w:r>
          </w:p>
          <w:p w14:paraId="024FBAF3" w14:textId="77777777" w:rsidR="00D61CEE" w:rsidRPr="00526007" w:rsidRDefault="00D61CEE" w:rsidP="00122BC4">
            <w:pPr>
              <w:spacing w:before="2" w:line="242" w:lineRule="auto"/>
              <w:ind w:left="110" w:right="969"/>
              <w:rPr>
                <w:sz w:val="24"/>
                <w:szCs w:val="24"/>
                <w:lang w:val="ru-RU"/>
              </w:rPr>
            </w:pPr>
            <w:r w:rsidRPr="00526007">
              <w:rPr>
                <w:sz w:val="24"/>
                <w:szCs w:val="24"/>
                <w:lang w:val="ru-RU"/>
              </w:rPr>
              <w:t>-дисперсные и коллоидные системы пищевых продуктов;</w:t>
            </w:r>
          </w:p>
          <w:p w14:paraId="47C3B0CD" w14:textId="77777777" w:rsidR="00D61CEE" w:rsidRPr="00526007" w:rsidRDefault="00D61CEE" w:rsidP="00122BC4">
            <w:pPr>
              <w:ind w:left="110" w:right="511"/>
              <w:rPr>
                <w:sz w:val="24"/>
                <w:szCs w:val="24"/>
                <w:lang w:val="ru-RU"/>
              </w:rPr>
            </w:pPr>
            <w:r w:rsidRPr="00526007">
              <w:rPr>
                <w:sz w:val="24"/>
                <w:szCs w:val="24"/>
                <w:lang w:val="ru-RU"/>
              </w:rPr>
              <w:t>-роль и характеристики поверхностных явлений в природных и технологических процессах;</w:t>
            </w:r>
          </w:p>
          <w:p w14:paraId="39628EFA" w14:textId="77777777" w:rsidR="00D61CEE" w:rsidRPr="00526007" w:rsidRDefault="00D61CEE" w:rsidP="00122BC4">
            <w:pPr>
              <w:ind w:left="110"/>
              <w:rPr>
                <w:sz w:val="24"/>
                <w:szCs w:val="24"/>
                <w:lang w:val="ru-RU"/>
              </w:rPr>
            </w:pPr>
            <w:r w:rsidRPr="00526007">
              <w:rPr>
                <w:sz w:val="24"/>
                <w:szCs w:val="24"/>
                <w:lang w:val="ru-RU"/>
              </w:rPr>
              <w:t>-основы аналитической химии;</w:t>
            </w:r>
          </w:p>
          <w:p w14:paraId="1513E9E2" w14:textId="77777777" w:rsidR="00D61CEE" w:rsidRPr="00526007" w:rsidRDefault="00D61CEE" w:rsidP="00122BC4">
            <w:pPr>
              <w:ind w:left="110" w:right="587"/>
              <w:rPr>
                <w:sz w:val="24"/>
                <w:szCs w:val="24"/>
                <w:lang w:val="ru-RU"/>
              </w:rPr>
            </w:pPr>
            <w:r w:rsidRPr="00526007">
              <w:rPr>
                <w:sz w:val="24"/>
                <w:szCs w:val="24"/>
                <w:lang w:val="ru-RU"/>
              </w:rPr>
              <w:t>-основные методы классического количественного и физико-химического анализа;</w:t>
            </w:r>
          </w:p>
          <w:p w14:paraId="38004D82" w14:textId="77777777" w:rsidR="00D61CEE" w:rsidRPr="00526007" w:rsidRDefault="00D61CEE" w:rsidP="00122BC4">
            <w:pPr>
              <w:spacing w:line="242" w:lineRule="auto"/>
              <w:ind w:left="110" w:right="239"/>
              <w:rPr>
                <w:sz w:val="24"/>
                <w:szCs w:val="24"/>
                <w:lang w:val="ru-RU"/>
              </w:rPr>
            </w:pPr>
            <w:r w:rsidRPr="00526007">
              <w:rPr>
                <w:sz w:val="24"/>
                <w:szCs w:val="24"/>
                <w:lang w:val="ru-RU"/>
              </w:rPr>
              <w:t>-назначение и правила использования лабораторного оборудования и аппаратуры;</w:t>
            </w:r>
          </w:p>
          <w:p w14:paraId="7EAA35DC" w14:textId="77777777" w:rsidR="00D61CEE" w:rsidRPr="00526007" w:rsidRDefault="00D61CEE" w:rsidP="00122BC4">
            <w:pPr>
              <w:spacing w:line="237" w:lineRule="auto"/>
              <w:ind w:left="110" w:right="235"/>
              <w:rPr>
                <w:sz w:val="24"/>
                <w:szCs w:val="24"/>
                <w:lang w:val="ru-RU"/>
              </w:rPr>
            </w:pPr>
            <w:r w:rsidRPr="00526007">
              <w:rPr>
                <w:sz w:val="24"/>
                <w:szCs w:val="24"/>
                <w:lang w:val="ru-RU"/>
              </w:rPr>
              <w:t>-методы и технику выполнения химических анализов;</w:t>
            </w:r>
          </w:p>
          <w:p w14:paraId="62E13D9E" w14:textId="77777777" w:rsidR="00D61CEE" w:rsidRPr="00526007" w:rsidRDefault="00D61CEE" w:rsidP="00122BC4">
            <w:pPr>
              <w:spacing w:line="250" w:lineRule="exact"/>
              <w:ind w:left="110" w:right="392"/>
              <w:rPr>
                <w:sz w:val="24"/>
                <w:szCs w:val="24"/>
                <w:lang w:val="ru-RU"/>
              </w:rPr>
            </w:pPr>
            <w:r w:rsidRPr="00526007">
              <w:rPr>
                <w:sz w:val="24"/>
                <w:szCs w:val="24"/>
                <w:lang w:val="ru-RU"/>
              </w:rPr>
              <w:t>-приемы безопасной работы в химической лаборатории</w:t>
            </w:r>
          </w:p>
        </w:tc>
        <w:tc>
          <w:tcPr>
            <w:tcW w:w="2268" w:type="dxa"/>
          </w:tcPr>
          <w:p w14:paraId="7605CA9C" w14:textId="77777777" w:rsidR="00D61CEE" w:rsidRPr="00526007" w:rsidRDefault="00D61CEE" w:rsidP="00122BC4">
            <w:pPr>
              <w:numPr>
                <w:ilvl w:val="0"/>
                <w:numId w:val="55"/>
              </w:numPr>
              <w:tabs>
                <w:tab w:val="left" w:pos="241"/>
              </w:tabs>
              <w:spacing w:before="2" w:line="237" w:lineRule="auto"/>
              <w:ind w:right="127" w:firstLine="0"/>
              <w:rPr>
                <w:sz w:val="24"/>
                <w:szCs w:val="24"/>
              </w:rPr>
            </w:pPr>
            <w:r w:rsidRPr="00526007">
              <w:rPr>
                <w:sz w:val="24"/>
                <w:szCs w:val="24"/>
              </w:rPr>
              <w:t>грамотно выступает с сообщениями;</w:t>
            </w:r>
          </w:p>
          <w:p w14:paraId="573AB84F" w14:textId="77777777" w:rsidR="00D61CEE" w:rsidRPr="00526007" w:rsidRDefault="00D61CEE" w:rsidP="00122BC4">
            <w:pPr>
              <w:numPr>
                <w:ilvl w:val="0"/>
                <w:numId w:val="55"/>
              </w:numPr>
              <w:tabs>
                <w:tab w:val="left" w:pos="241"/>
              </w:tabs>
              <w:spacing w:before="2"/>
              <w:ind w:right="123"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02BD8F70" w14:textId="77777777" w:rsidR="00D61CEE" w:rsidRPr="00526007" w:rsidRDefault="00D61CEE" w:rsidP="00122BC4">
            <w:pPr>
              <w:numPr>
                <w:ilvl w:val="0"/>
                <w:numId w:val="55"/>
              </w:numPr>
              <w:tabs>
                <w:tab w:val="left" w:pos="241"/>
              </w:tabs>
              <w:spacing w:line="242" w:lineRule="auto"/>
              <w:ind w:right="177" w:firstLine="0"/>
              <w:rPr>
                <w:sz w:val="24"/>
                <w:szCs w:val="24"/>
                <w:lang w:val="ru-RU"/>
              </w:rPr>
            </w:pPr>
            <w:r w:rsidRPr="00526007">
              <w:rPr>
                <w:sz w:val="24"/>
                <w:szCs w:val="24"/>
                <w:lang w:val="ru-RU"/>
              </w:rPr>
              <w:t>намечает и характеризует приемы саморегуляции;</w:t>
            </w:r>
          </w:p>
          <w:p w14:paraId="3D345BE8" w14:textId="77777777" w:rsidR="00D61CEE" w:rsidRPr="00526007" w:rsidRDefault="00D61CEE" w:rsidP="00122BC4">
            <w:pPr>
              <w:numPr>
                <w:ilvl w:val="0"/>
                <w:numId w:val="55"/>
              </w:numPr>
              <w:tabs>
                <w:tab w:val="left" w:pos="241"/>
              </w:tabs>
              <w:ind w:right="579" w:firstLine="0"/>
              <w:rPr>
                <w:sz w:val="24"/>
                <w:szCs w:val="24"/>
              </w:rPr>
            </w:pPr>
            <w:r w:rsidRPr="00526007">
              <w:rPr>
                <w:sz w:val="24"/>
                <w:szCs w:val="24"/>
              </w:rPr>
              <w:t>полнота ответов, точность формулировок;</w:t>
            </w:r>
          </w:p>
        </w:tc>
        <w:tc>
          <w:tcPr>
            <w:tcW w:w="2399" w:type="dxa"/>
          </w:tcPr>
          <w:p w14:paraId="1CB6B12C" w14:textId="77777777" w:rsidR="00D61CEE" w:rsidRPr="00526007" w:rsidRDefault="00D61CEE" w:rsidP="00122BC4">
            <w:pPr>
              <w:numPr>
                <w:ilvl w:val="0"/>
                <w:numId w:val="54"/>
              </w:numPr>
              <w:tabs>
                <w:tab w:val="left" w:pos="295"/>
              </w:tabs>
              <w:ind w:right="509" w:firstLine="54"/>
              <w:rPr>
                <w:sz w:val="24"/>
                <w:szCs w:val="24"/>
                <w:lang w:val="ru-RU"/>
              </w:rPr>
            </w:pPr>
            <w:r w:rsidRPr="00526007">
              <w:rPr>
                <w:sz w:val="24"/>
                <w:szCs w:val="24"/>
                <w:lang w:val="ru-RU"/>
              </w:rPr>
              <w:t>анализ выполнения практических работ, обобщение выводов;</w:t>
            </w:r>
          </w:p>
          <w:p w14:paraId="27B79FF4" w14:textId="77777777" w:rsidR="00D61CEE" w:rsidRPr="00526007" w:rsidRDefault="00D61CEE" w:rsidP="00122BC4">
            <w:pPr>
              <w:spacing w:before="3" w:line="237" w:lineRule="auto"/>
              <w:ind w:left="110" w:right="567"/>
              <w:rPr>
                <w:sz w:val="24"/>
                <w:szCs w:val="24"/>
              </w:rPr>
            </w:pPr>
            <w:r w:rsidRPr="00526007">
              <w:rPr>
                <w:sz w:val="24"/>
                <w:szCs w:val="24"/>
              </w:rPr>
              <w:t>-текущий контроль освоения материала;</w:t>
            </w:r>
          </w:p>
          <w:p w14:paraId="4A802B9B" w14:textId="77777777" w:rsidR="00D61CEE" w:rsidRPr="00526007" w:rsidRDefault="00D61CEE" w:rsidP="00122BC4">
            <w:pPr>
              <w:numPr>
                <w:ilvl w:val="0"/>
                <w:numId w:val="54"/>
              </w:numPr>
              <w:tabs>
                <w:tab w:val="left" w:pos="240"/>
              </w:tabs>
              <w:spacing w:before="4" w:line="237" w:lineRule="auto"/>
              <w:ind w:right="109" w:firstLine="0"/>
              <w:rPr>
                <w:sz w:val="24"/>
                <w:szCs w:val="24"/>
              </w:rPr>
            </w:pPr>
            <w:r w:rsidRPr="00526007">
              <w:rPr>
                <w:sz w:val="24"/>
                <w:szCs w:val="24"/>
              </w:rPr>
              <w:t>защита внеаудиторной самостоятельные работы;</w:t>
            </w:r>
          </w:p>
          <w:p w14:paraId="3215BC97" w14:textId="77777777" w:rsidR="00D61CEE" w:rsidRPr="00526007" w:rsidRDefault="00D61CEE" w:rsidP="00122BC4">
            <w:pPr>
              <w:spacing w:before="3" w:line="242" w:lineRule="auto"/>
              <w:ind w:left="110" w:right="331"/>
              <w:rPr>
                <w:sz w:val="24"/>
                <w:szCs w:val="24"/>
              </w:rPr>
            </w:pPr>
            <w:r w:rsidRPr="00526007">
              <w:rPr>
                <w:sz w:val="24"/>
                <w:szCs w:val="24"/>
              </w:rPr>
              <w:t>-дифференцированный зачет</w:t>
            </w:r>
          </w:p>
        </w:tc>
      </w:tr>
      <w:tr w:rsidR="00D61CEE" w:rsidRPr="00526007" w14:paraId="4C976294" w14:textId="77777777" w:rsidTr="00122BC4">
        <w:trPr>
          <w:trHeight w:val="2825"/>
        </w:trPr>
        <w:tc>
          <w:tcPr>
            <w:tcW w:w="4907" w:type="dxa"/>
          </w:tcPr>
          <w:p w14:paraId="5C2361EF" w14:textId="77777777" w:rsidR="00D61CEE" w:rsidRPr="00526007" w:rsidRDefault="00D61CEE" w:rsidP="00122BC4">
            <w:pPr>
              <w:spacing w:line="243" w:lineRule="exact"/>
              <w:ind w:left="110"/>
              <w:rPr>
                <w:b/>
                <w:sz w:val="24"/>
                <w:szCs w:val="24"/>
              </w:rPr>
            </w:pPr>
            <w:r w:rsidRPr="00526007">
              <w:rPr>
                <w:b/>
                <w:sz w:val="24"/>
                <w:szCs w:val="24"/>
              </w:rPr>
              <w:lastRenderedPageBreak/>
              <w:t>Уметь:</w:t>
            </w:r>
          </w:p>
          <w:p w14:paraId="5470E4E4" w14:textId="77777777" w:rsidR="00D61CEE" w:rsidRPr="00526007" w:rsidRDefault="00D61CEE" w:rsidP="00122BC4">
            <w:pPr>
              <w:spacing w:before="2"/>
              <w:ind w:left="110" w:right="219"/>
              <w:rPr>
                <w:sz w:val="24"/>
                <w:szCs w:val="24"/>
                <w:lang w:val="ru-RU"/>
              </w:rPr>
            </w:pPr>
            <w:r w:rsidRPr="00526007">
              <w:rPr>
                <w:sz w:val="24"/>
                <w:szCs w:val="24"/>
                <w:lang w:val="ru-RU"/>
              </w:rPr>
              <w:t>-применять основные законы химии для решения задач в области профессиональной деятельности</w:t>
            </w:r>
          </w:p>
          <w:p w14:paraId="0A09DB38" w14:textId="77777777" w:rsidR="00D61CEE" w:rsidRPr="00526007" w:rsidRDefault="00D61CEE" w:rsidP="00122BC4">
            <w:pPr>
              <w:spacing w:before="1"/>
              <w:ind w:left="110" w:right="133"/>
              <w:rPr>
                <w:sz w:val="24"/>
                <w:szCs w:val="24"/>
                <w:lang w:val="ru-RU"/>
              </w:rPr>
            </w:pPr>
            <w:r w:rsidRPr="00526007">
              <w:rPr>
                <w:sz w:val="24"/>
                <w:szCs w:val="24"/>
                <w:lang w:val="ru-RU"/>
              </w:rPr>
              <w:t>-использовать свойства органических веществ, дисперсных и коллоидных систем для оптимизации технологического процесса</w:t>
            </w:r>
          </w:p>
          <w:p w14:paraId="372BA566" w14:textId="77777777" w:rsidR="00D61CEE" w:rsidRPr="00526007" w:rsidRDefault="00D61CEE" w:rsidP="00122BC4">
            <w:pPr>
              <w:spacing w:before="1"/>
              <w:ind w:left="110" w:right="160"/>
              <w:rPr>
                <w:sz w:val="24"/>
                <w:szCs w:val="24"/>
                <w:lang w:val="ru-RU"/>
              </w:rPr>
            </w:pPr>
            <w:r w:rsidRPr="00526007">
              <w:rPr>
                <w:sz w:val="24"/>
                <w:szCs w:val="24"/>
                <w:lang w:val="ru-RU"/>
              </w:rPr>
              <w:t>-описывать уравнениями химических реакций процессы, лежащие в основе производства продовольственных продуктов</w:t>
            </w:r>
          </w:p>
          <w:p w14:paraId="2074FA6C" w14:textId="77777777" w:rsidR="00D61CEE" w:rsidRPr="00526007" w:rsidRDefault="00D61CEE" w:rsidP="00122BC4">
            <w:pPr>
              <w:spacing w:line="242" w:lineRule="auto"/>
              <w:ind w:left="110" w:right="1016"/>
              <w:rPr>
                <w:sz w:val="24"/>
                <w:szCs w:val="24"/>
                <w:lang w:val="ru-RU"/>
              </w:rPr>
            </w:pPr>
            <w:r w:rsidRPr="00526007">
              <w:rPr>
                <w:sz w:val="24"/>
                <w:szCs w:val="24"/>
                <w:lang w:val="ru-RU"/>
              </w:rPr>
              <w:t>-проводить расчеты по химическим формулам и уравнениям реакции</w:t>
            </w:r>
          </w:p>
          <w:p w14:paraId="42B7B5D6" w14:textId="77777777" w:rsidR="00D61CEE" w:rsidRPr="00526007" w:rsidRDefault="00D61CEE" w:rsidP="00122BC4">
            <w:pPr>
              <w:spacing w:line="237" w:lineRule="auto"/>
              <w:ind w:left="110" w:right="778"/>
              <w:rPr>
                <w:sz w:val="24"/>
                <w:szCs w:val="24"/>
                <w:lang w:val="ru-RU"/>
              </w:rPr>
            </w:pPr>
            <w:r w:rsidRPr="00526007">
              <w:rPr>
                <w:sz w:val="24"/>
                <w:szCs w:val="24"/>
                <w:lang w:val="ru-RU"/>
              </w:rPr>
              <w:t>-использовать лабораторную посуду и оборудование</w:t>
            </w:r>
          </w:p>
          <w:p w14:paraId="1CC799DA" w14:textId="77777777" w:rsidR="00D61CEE" w:rsidRPr="00526007" w:rsidRDefault="00D61CEE" w:rsidP="00122BC4">
            <w:pPr>
              <w:spacing w:before="2" w:line="237" w:lineRule="auto"/>
              <w:ind w:left="110" w:right="145"/>
              <w:rPr>
                <w:sz w:val="24"/>
                <w:szCs w:val="24"/>
                <w:lang w:val="ru-RU"/>
              </w:rPr>
            </w:pPr>
            <w:r w:rsidRPr="00526007">
              <w:rPr>
                <w:sz w:val="24"/>
                <w:szCs w:val="24"/>
                <w:lang w:val="ru-RU"/>
              </w:rPr>
              <w:t>-выбирать метод и ход химического анализа, подбирать реактивы и аппаратуру</w:t>
            </w:r>
          </w:p>
          <w:p w14:paraId="30660222" w14:textId="77777777" w:rsidR="00D61CEE" w:rsidRPr="00526007" w:rsidRDefault="00D61CEE" w:rsidP="00122BC4">
            <w:pPr>
              <w:spacing w:before="2"/>
              <w:ind w:left="110" w:right="146"/>
              <w:rPr>
                <w:sz w:val="24"/>
                <w:szCs w:val="24"/>
                <w:lang w:val="ru-RU"/>
              </w:rPr>
            </w:pPr>
            <w:r w:rsidRPr="00526007">
              <w:rPr>
                <w:sz w:val="24"/>
                <w:szCs w:val="24"/>
                <w:lang w:val="ru-RU"/>
              </w:rPr>
              <w:t>-проводить качественные реакции на неорганические вещества и ионы, отдельные классы органических соединений</w:t>
            </w:r>
          </w:p>
          <w:p w14:paraId="546CA632" w14:textId="77777777" w:rsidR="00D61CEE" w:rsidRPr="00526007" w:rsidRDefault="00D61CEE" w:rsidP="00122BC4">
            <w:pPr>
              <w:spacing w:before="4" w:line="237" w:lineRule="auto"/>
              <w:ind w:left="110" w:right="142"/>
              <w:rPr>
                <w:sz w:val="24"/>
                <w:szCs w:val="24"/>
                <w:lang w:val="ru-RU"/>
              </w:rPr>
            </w:pPr>
            <w:r w:rsidRPr="00526007">
              <w:rPr>
                <w:sz w:val="24"/>
                <w:szCs w:val="24"/>
                <w:lang w:val="ru-RU"/>
              </w:rPr>
              <w:t>-выполнять количественные расчеты состава вещества по результатам измерений</w:t>
            </w:r>
          </w:p>
          <w:p w14:paraId="6730AFD1" w14:textId="77777777" w:rsidR="00D61CEE" w:rsidRPr="00526007" w:rsidRDefault="00D61CEE" w:rsidP="00122BC4">
            <w:pPr>
              <w:spacing w:before="2" w:line="242" w:lineRule="auto"/>
              <w:ind w:left="110" w:right="356"/>
              <w:rPr>
                <w:sz w:val="24"/>
                <w:szCs w:val="24"/>
                <w:lang w:val="ru-RU"/>
              </w:rPr>
            </w:pPr>
            <w:r w:rsidRPr="00526007">
              <w:rPr>
                <w:sz w:val="24"/>
                <w:szCs w:val="24"/>
                <w:lang w:val="ru-RU"/>
              </w:rPr>
              <w:t>-соблюдать правила техники безопасности при работе в химической лаборатории</w:t>
            </w:r>
          </w:p>
        </w:tc>
        <w:tc>
          <w:tcPr>
            <w:tcW w:w="2268" w:type="dxa"/>
          </w:tcPr>
          <w:p w14:paraId="51D5D518" w14:textId="77777777" w:rsidR="00D61CEE" w:rsidRPr="00526007" w:rsidRDefault="00D61CEE" w:rsidP="00122BC4">
            <w:pPr>
              <w:ind w:left="110" w:right="91"/>
              <w:rPr>
                <w:sz w:val="24"/>
                <w:szCs w:val="24"/>
                <w:lang w:val="ru-RU"/>
              </w:rPr>
            </w:pPr>
            <w:r w:rsidRPr="00526007">
              <w:rPr>
                <w:sz w:val="24"/>
                <w:szCs w:val="24"/>
                <w:lang w:val="ru-RU"/>
              </w:rPr>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135CD057" w14:textId="77777777" w:rsidR="00D61CEE" w:rsidRPr="00526007" w:rsidRDefault="00D61CEE" w:rsidP="00122BC4">
            <w:pPr>
              <w:ind w:left="110" w:right="626"/>
              <w:rPr>
                <w:sz w:val="24"/>
                <w:szCs w:val="24"/>
                <w:lang w:val="ru-RU"/>
              </w:rPr>
            </w:pPr>
            <w:r w:rsidRPr="00526007">
              <w:rPr>
                <w:sz w:val="24"/>
                <w:szCs w:val="24"/>
                <w:lang w:val="ru-RU"/>
              </w:rPr>
              <w:t>Точность оценки, самооценки выполнения Соответствие требованиям инструкций, регламентов Рациональность действий</w:t>
            </w:r>
          </w:p>
        </w:tc>
        <w:tc>
          <w:tcPr>
            <w:tcW w:w="2399" w:type="dxa"/>
          </w:tcPr>
          <w:p w14:paraId="6AB14C2E" w14:textId="77777777" w:rsidR="00D61CEE" w:rsidRPr="00526007" w:rsidRDefault="00D61CEE" w:rsidP="00122BC4">
            <w:pPr>
              <w:numPr>
                <w:ilvl w:val="0"/>
                <w:numId w:val="53"/>
              </w:numPr>
              <w:tabs>
                <w:tab w:val="left" w:pos="240"/>
              </w:tabs>
              <w:spacing w:line="242" w:lineRule="auto"/>
              <w:ind w:right="314" w:firstLine="0"/>
              <w:rPr>
                <w:sz w:val="24"/>
                <w:szCs w:val="24"/>
                <w:lang w:val="ru-RU"/>
              </w:rPr>
            </w:pPr>
            <w:r w:rsidRPr="00526007">
              <w:rPr>
                <w:sz w:val="24"/>
                <w:szCs w:val="24"/>
                <w:lang w:val="ru-RU"/>
              </w:rPr>
              <w:t>активность поведения на занятиях в группах;</w:t>
            </w:r>
          </w:p>
          <w:p w14:paraId="2EC471DB" w14:textId="77777777" w:rsidR="00D61CEE" w:rsidRPr="00526007" w:rsidRDefault="00D61CEE" w:rsidP="00122BC4">
            <w:pPr>
              <w:numPr>
                <w:ilvl w:val="0"/>
                <w:numId w:val="53"/>
              </w:numPr>
              <w:tabs>
                <w:tab w:val="left" w:pos="240"/>
              </w:tabs>
              <w:ind w:right="113" w:firstLine="0"/>
              <w:rPr>
                <w:sz w:val="24"/>
                <w:szCs w:val="24"/>
                <w:lang w:val="ru-RU"/>
              </w:rPr>
            </w:pPr>
            <w:r w:rsidRPr="00526007">
              <w:rPr>
                <w:sz w:val="24"/>
                <w:szCs w:val="24"/>
                <w:lang w:val="ru-RU"/>
              </w:rPr>
              <w:t>точность формулировок ответов и выступлений по теме занятия;</w:t>
            </w:r>
          </w:p>
          <w:p w14:paraId="41509CAD" w14:textId="77777777" w:rsidR="00D61CEE" w:rsidRPr="00526007" w:rsidRDefault="00D61CEE" w:rsidP="00122BC4">
            <w:pPr>
              <w:numPr>
                <w:ilvl w:val="0"/>
                <w:numId w:val="53"/>
              </w:numPr>
              <w:tabs>
                <w:tab w:val="left" w:pos="240"/>
              </w:tabs>
              <w:spacing w:line="242" w:lineRule="auto"/>
              <w:ind w:right="293" w:firstLine="0"/>
              <w:rPr>
                <w:sz w:val="24"/>
                <w:szCs w:val="24"/>
              </w:rPr>
            </w:pPr>
            <w:r w:rsidRPr="00526007">
              <w:rPr>
                <w:sz w:val="24"/>
                <w:szCs w:val="24"/>
              </w:rPr>
              <w:t>дифференцированный зачет</w:t>
            </w:r>
          </w:p>
        </w:tc>
      </w:tr>
    </w:tbl>
    <w:p w14:paraId="66AD976A" w14:textId="77777777" w:rsidR="00D61CEE" w:rsidRPr="00526007" w:rsidRDefault="00D61CEE" w:rsidP="00D61CEE">
      <w:pPr>
        <w:spacing w:line="242" w:lineRule="auto"/>
        <w:rPr>
          <w:sz w:val="24"/>
          <w:szCs w:val="24"/>
        </w:rPr>
        <w:sectPr w:rsidR="00D61CEE" w:rsidRPr="00526007" w:rsidSect="00C51075">
          <w:pgSz w:w="11910" w:h="16840"/>
          <w:pgMar w:top="1134" w:right="567" w:bottom="1134" w:left="1134" w:header="0" w:footer="1202" w:gutter="0"/>
          <w:cols w:space="720"/>
        </w:sectPr>
      </w:pPr>
    </w:p>
    <w:p w14:paraId="2C969A92" w14:textId="797E2BB4" w:rsidR="00D61CEE" w:rsidRPr="00526007" w:rsidRDefault="00D61CEE" w:rsidP="00D61CEE">
      <w:pPr>
        <w:pStyle w:val="210"/>
        <w:spacing w:line="276" w:lineRule="auto"/>
        <w:ind w:left="0"/>
        <w:jc w:val="right"/>
      </w:pPr>
      <w:r w:rsidRPr="00526007">
        <w:lastRenderedPageBreak/>
        <w:t xml:space="preserve">Приложение </w:t>
      </w:r>
      <w:r w:rsidR="00F0065B" w:rsidRPr="00526007">
        <w:t>3</w:t>
      </w:r>
      <w:r w:rsidRPr="00526007">
        <w:t>.7</w:t>
      </w:r>
    </w:p>
    <w:p w14:paraId="28B49D72" w14:textId="2AFA301C" w:rsidR="00D61CEE" w:rsidRPr="00526007" w:rsidRDefault="00D61CEE" w:rsidP="00D61CEE">
      <w:pPr>
        <w:spacing w:line="276" w:lineRule="auto"/>
        <w:jc w:val="right"/>
        <w:rPr>
          <w:bCs/>
          <w:sz w:val="24"/>
          <w:szCs w:val="24"/>
        </w:rPr>
      </w:pPr>
      <w:r w:rsidRPr="00526007">
        <w:rPr>
          <w:bCs/>
          <w:sz w:val="24"/>
          <w:szCs w:val="24"/>
        </w:rPr>
        <w:t xml:space="preserve">к ПОП </w:t>
      </w:r>
      <w:r w:rsidR="00F0065B" w:rsidRPr="00526007">
        <w:rPr>
          <w:bCs/>
          <w:sz w:val="24"/>
          <w:szCs w:val="24"/>
        </w:rPr>
        <w:t xml:space="preserve">-П </w:t>
      </w:r>
      <w:r w:rsidRPr="00526007">
        <w:rPr>
          <w:bCs/>
          <w:sz w:val="24"/>
          <w:szCs w:val="24"/>
        </w:rPr>
        <w:t>по специальности</w:t>
      </w:r>
    </w:p>
    <w:p w14:paraId="3408E00D"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5388310E" w14:textId="77777777" w:rsidR="00D61CEE" w:rsidRPr="00526007" w:rsidRDefault="00D61CEE" w:rsidP="00D61CEE">
      <w:pPr>
        <w:pStyle w:val="a4"/>
        <w:ind w:firstLine="0"/>
      </w:pPr>
    </w:p>
    <w:p w14:paraId="2ACEDA3A" w14:textId="77777777" w:rsidR="00D61CEE" w:rsidRPr="00526007" w:rsidRDefault="00D61CEE" w:rsidP="00D61CEE">
      <w:pPr>
        <w:pStyle w:val="a4"/>
        <w:ind w:firstLine="0"/>
      </w:pPr>
    </w:p>
    <w:p w14:paraId="5C96AB60" w14:textId="77777777" w:rsidR="00D61CEE" w:rsidRPr="00526007" w:rsidRDefault="00D61CEE" w:rsidP="00D61CEE">
      <w:pPr>
        <w:pStyle w:val="a4"/>
        <w:ind w:firstLine="0"/>
      </w:pPr>
    </w:p>
    <w:p w14:paraId="1B396695" w14:textId="77777777" w:rsidR="00D61CEE" w:rsidRPr="00526007" w:rsidRDefault="00D61CEE" w:rsidP="00D61CEE">
      <w:pPr>
        <w:pStyle w:val="a4"/>
        <w:ind w:firstLine="0"/>
      </w:pPr>
    </w:p>
    <w:p w14:paraId="04211A67" w14:textId="77777777" w:rsidR="00D61CEE" w:rsidRPr="00526007" w:rsidRDefault="00D61CEE" w:rsidP="00D61CEE">
      <w:pPr>
        <w:pStyle w:val="a4"/>
        <w:ind w:firstLine="0"/>
      </w:pPr>
    </w:p>
    <w:p w14:paraId="04FEA4B5" w14:textId="77777777" w:rsidR="00D61CEE" w:rsidRPr="00526007" w:rsidRDefault="00D61CEE" w:rsidP="00D61CEE">
      <w:pPr>
        <w:pStyle w:val="a4"/>
        <w:ind w:firstLine="0"/>
      </w:pPr>
    </w:p>
    <w:p w14:paraId="38016B94" w14:textId="77777777" w:rsidR="00D61CEE" w:rsidRPr="00526007" w:rsidRDefault="00D61CEE" w:rsidP="00D61CEE">
      <w:pPr>
        <w:pStyle w:val="a4"/>
        <w:ind w:firstLine="0"/>
      </w:pPr>
    </w:p>
    <w:p w14:paraId="2988CC9B" w14:textId="77777777" w:rsidR="00D61CEE" w:rsidRPr="00526007" w:rsidRDefault="00D61CEE" w:rsidP="00D61CEE">
      <w:pPr>
        <w:pStyle w:val="a4"/>
        <w:ind w:firstLine="0"/>
      </w:pPr>
    </w:p>
    <w:p w14:paraId="001E26DC" w14:textId="77777777" w:rsidR="00D61CEE" w:rsidRPr="00526007" w:rsidRDefault="00D61CEE" w:rsidP="00D61CEE">
      <w:pPr>
        <w:pStyle w:val="a4"/>
        <w:ind w:firstLine="0"/>
      </w:pPr>
    </w:p>
    <w:p w14:paraId="1FC58384"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77531E44" w14:textId="77777777" w:rsidR="00D61CEE" w:rsidRPr="00526007" w:rsidRDefault="00D61CEE" w:rsidP="00D61CEE">
      <w:pPr>
        <w:spacing w:line="360" w:lineRule="auto"/>
        <w:jc w:val="center"/>
        <w:rPr>
          <w:b/>
          <w:sz w:val="24"/>
          <w:szCs w:val="24"/>
        </w:rPr>
      </w:pPr>
    </w:p>
    <w:p w14:paraId="4ABD1196" w14:textId="77777777" w:rsidR="00D61CEE" w:rsidRPr="00526007" w:rsidRDefault="00D61CEE" w:rsidP="00D61CEE">
      <w:pPr>
        <w:spacing w:line="360" w:lineRule="auto"/>
        <w:jc w:val="center"/>
        <w:rPr>
          <w:b/>
          <w:sz w:val="24"/>
          <w:szCs w:val="24"/>
        </w:rPr>
      </w:pPr>
      <w:r w:rsidRPr="00526007">
        <w:rPr>
          <w:b/>
          <w:sz w:val="24"/>
          <w:szCs w:val="24"/>
        </w:rPr>
        <w:t>ЕН.02 ЭКОЛОГИЧЕСКИЕ ОСНОВЫ ПРИРОДОПОЛЬЗОВАНИЯ</w:t>
      </w:r>
    </w:p>
    <w:p w14:paraId="52587D22" w14:textId="77777777" w:rsidR="00D61CEE" w:rsidRPr="00526007" w:rsidRDefault="00D61CEE" w:rsidP="00D61CEE">
      <w:pPr>
        <w:pStyle w:val="a4"/>
        <w:ind w:right="3" w:firstLine="0"/>
        <w:jc w:val="center"/>
      </w:pPr>
    </w:p>
    <w:p w14:paraId="27C572CB" w14:textId="77777777" w:rsidR="00D61CEE" w:rsidRPr="00526007" w:rsidRDefault="00D61CEE" w:rsidP="00D61CEE">
      <w:pPr>
        <w:pStyle w:val="a4"/>
        <w:ind w:right="3" w:firstLine="0"/>
        <w:jc w:val="center"/>
      </w:pPr>
    </w:p>
    <w:p w14:paraId="5CD1AFBC" w14:textId="77777777" w:rsidR="00D61CEE" w:rsidRPr="00526007" w:rsidRDefault="00D61CEE" w:rsidP="00D61CEE">
      <w:pPr>
        <w:pStyle w:val="a4"/>
        <w:ind w:right="3" w:firstLine="0"/>
        <w:jc w:val="center"/>
      </w:pPr>
    </w:p>
    <w:p w14:paraId="734F9EE7" w14:textId="77777777" w:rsidR="00D61CEE" w:rsidRPr="00526007" w:rsidRDefault="00D61CEE" w:rsidP="00D61CEE">
      <w:pPr>
        <w:pStyle w:val="a4"/>
        <w:ind w:right="3" w:firstLine="0"/>
        <w:jc w:val="center"/>
      </w:pPr>
    </w:p>
    <w:p w14:paraId="508FFB6E" w14:textId="77777777" w:rsidR="00D61CEE" w:rsidRPr="00526007" w:rsidRDefault="00D61CEE" w:rsidP="00D61CEE">
      <w:pPr>
        <w:pStyle w:val="a4"/>
        <w:ind w:right="3" w:firstLine="0"/>
        <w:jc w:val="center"/>
      </w:pPr>
    </w:p>
    <w:p w14:paraId="3EAD7A03" w14:textId="77777777" w:rsidR="00D61CEE" w:rsidRPr="00526007" w:rsidRDefault="00D61CEE" w:rsidP="00D61CEE">
      <w:pPr>
        <w:pStyle w:val="a4"/>
        <w:ind w:right="3" w:firstLine="0"/>
        <w:jc w:val="center"/>
      </w:pPr>
    </w:p>
    <w:p w14:paraId="202E90C5" w14:textId="77777777" w:rsidR="00D61CEE" w:rsidRPr="00526007" w:rsidRDefault="00D61CEE" w:rsidP="00D61CEE">
      <w:pPr>
        <w:pStyle w:val="a4"/>
        <w:ind w:right="3" w:firstLine="0"/>
        <w:jc w:val="center"/>
      </w:pPr>
    </w:p>
    <w:p w14:paraId="35749A94" w14:textId="77777777" w:rsidR="00D61CEE" w:rsidRPr="00526007" w:rsidRDefault="00D61CEE" w:rsidP="00D61CEE">
      <w:pPr>
        <w:pStyle w:val="a4"/>
        <w:ind w:right="3" w:firstLine="0"/>
        <w:jc w:val="center"/>
      </w:pPr>
    </w:p>
    <w:p w14:paraId="555ADE68" w14:textId="77777777" w:rsidR="00D61CEE" w:rsidRPr="00526007" w:rsidRDefault="00D61CEE" w:rsidP="00D61CEE">
      <w:pPr>
        <w:pStyle w:val="a4"/>
        <w:ind w:right="3" w:firstLine="0"/>
        <w:jc w:val="center"/>
      </w:pPr>
    </w:p>
    <w:p w14:paraId="1A130FEE" w14:textId="77777777" w:rsidR="00D61CEE" w:rsidRPr="00526007" w:rsidRDefault="00D61CEE" w:rsidP="00D61CEE">
      <w:pPr>
        <w:pStyle w:val="a4"/>
        <w:ind w:right="3" w:firstLine="0"/>
        <w:jc w:val="center"/>
      </w:pPr>
    </w:p>
    <w:p w14:paraId="6856D043" w14:textId="77777777" w:rsidR="00D61CEE" w:rsidRPr="00526007" w:rsidRDefault="00D61CEE" w:rsidP="00D61CEE">
      <w:pPr>
        <w:pStyle w:val="a4"/>
        <w:ind w:right="3" w:firstLine="0"/>
        <w:jc w:val="center"/>
      </w:pPr>
    </w:p>
    <w:p w14:paraId="65807A05" w14:textId="77777777" w:rsidR="00D61CEE" w:rsidRPr="00526007" w:rsidRDefault="00D61CEE" w:rsidP="00D61CEE">
      <w:pPr>
        <w:pStyle w:val="a4"/>
        <w:ind w:right="3" w:firstLine="0"/>
        <w:jc w:val="center"/>
      </w:pPr>
    </w:p>
    <w:p w14:paraId="0CD6104C" w14:textId="77777777" w:rsidR="00D61CEE" w:rsidRPr="00526007" w:rsidRDefault="00D61CEE" w:rsidP="00D61CEE">
      <w:pPr>
        <w:pStyle w:val="a4"/>
        <w:ind w:right="3" w:firstLine="0"/>
        <w:jc w:val="center"/>
      </w:pPr>
    </w:p>
    <w:p w14:paraId="0B3BFE77" w14:textId="77777777" w:rsidR="00D61CEE" w:rsidRPr="00526007" w:rsidRDefault="00D61CEE" w:rsidP="00D61CEE">
      <w:pPr>
        <w:pStyle w:val="a4"/>
        <w:ind w:right="3" w:firstLine="0"/>
        <w:jc w:val="center"/>
      </w:pPr>
    </w:p>
    <w:p w14:paraId="179DE051" w14:textId="77777777" w:rsidR="00D61CEE" w:rsidRPr="00526007" w:rsidRDefault="00D61CEE" w:rsidP="00D61CEE">
      <w:pPr>
        <w:pStyle w:val="a4"/>
        <w:ind w:right="3" w:firstLine="0"/>
        <w:jc w:val="center"/>
      </w:pPr>
    </w:p>
    <w:p w14:paraId="1EB34909" w14:textId="77777777" w:rsidR="00D61CEE" w:rsidRPr="00526007" w:rsidRDefault="00D61CEE" w:rsidP="00D61CEE">
      <w:pPr>
        <w:pStyle w:val="a4"/>
        <w:ind w:right="3" w:firstLine="0"/>
        <w:jc w:val="center"/>
      </w:pPr>
    </w:p>
    <w:p w14:paraId="5F05AE4B" w14:textId="77777777" w:rsidR="00D61CEE" w:rsidRPr="00526007" w:rsidRDefault="00D61CEE" w:rsidP="00D61CEE">
      <w:pPr>
        <w:pStyle w:val="a4"/>
        <w:ind w:right="3" w:firstLine="0"/>
        <w:jc w:val="center"/>
      </w:pPr>
    </w:p>
    <w:p w14:paraId="77FC4CC8" w14:textId="77777777" w:rsidR="00D61CEE" w:rsidRPr="00526007" w:rsidRDefault="00D61CEE" w:rsidP="00D61CEE">
      <w:pPr>
        <w:pStyle w:val="a4"/>
        <w:ind w:right="3" w:firstLine="0"/>
        <w:jc w:val="center"/>
      </w:pPr>
    </w:p>
    <w:p w14:paraId="251A972F" w14:textId="77777777" w:rsidR="00D61CEE" w:rsidRPr="00526007" w:rsidRDefault="00D61CEE" w:rsidP="00D61CEE">
      <w:pPr>
        <w:pStyle w:val="a4"/>
        <w:ind w:right="3" w:firstLine="0"/>
        <w:jc w:val="center"/>
      </w:pPr>
    </w:p>
    <w:p w14:paraId="0826A9BD" w14:textId="77777777" w:rsidR="00D61CEE" w:rsidRPr="00526007" w:rsidRDefault="00D61CEE" w:rsidP="00D61CEE">
      <w:pPr>
        <w:pStyle w:val="a4"/>
        <w:ind w:right="3" w:firstLine="0"/>
        <w:jc w:val="center"/>
      </w:pPr>
    </w:p>
    <w:p w14:paraId="4E4A6BF6" w14:textId="77777777" w:rsidR="00D61CEE" w:rsidRPr="00526007" w:rsidRDefault="00D61CEE" w:rsidP="00D61CEE">
      <w:pPr>
        <w:pStyle w:val="a4"/>
        <w:ind w:right="3" w:firstLine="0"/>
        <w:jc w:val="center"/>
      </w:pPr>
    </w:p>
    <w:p w14:paraId="181C8DF8" w14:textId="77777777" w:rsidR="00D61CEE" w:rsidRPr="00526007" w:rsidRDefault="00D61CEE" w:rsidP="00D61CEE">
      <w:pPr>
        <w:pStyle w:val="a4"/>
        <w:ind w:right="3" w:firstLine="0"/>
        <w:jc w:val="center"/>
      </w:pPr>
    </w:p>
    <w:p w14:paraId="1A7F0F27" w14:textId="77777777" w:rsidR="00D61CEE" w:rsidRPr="00526007" w:rsidRDefault="00D61CEE" w:rsidP="00D61CEE">
      <w:pPr>
        <w:pStyle w:val="a4"/>
        <w:ind w:right="3" w:firstLine="0"/>
        <w:jc w:val="center"/>
      </w:pPr>
    </w:p>
    <w:p w14:paraId="17751D84" w14:textId="77777777" w:rsidR="00D61CEE" w:rsidRPr="00526007" w:rsidRDefault="00D61CEE" w:rsidP="00D61CEE">
      <w:pPr>
        <w:pStyle w:val="a4"/>
        <w:ind w:right="3" w:firstLine="0"/>
        <w:jc w:val="center"/>
      </w:pPr>
    </w:p>
    <w:p w14:paraId="02FA1C56" w14:textId="77777777" w:rsidR="00D61CEE" w:rsidRPr="00526007" w:rsidRDefault="00D61CEE" w:rsidP="00D61CEE">
      <w:pPr>
        <w:pStyle w:val="a4"/>
        <w:ind w:right="3" w:firstLine="0"/>
        <w:jc w:val="center"/>
      </w:pPr>
    </w:p>
    <w:p w14:paraId="501DB861" w14:textId="77777777" w:rsidR="00D61CEE" w:rsidRPr="00526007" w:rsidRDefault="00D61CEE" w:rsidP="00D61CEE">
      <w:pPr>
        <w:pStyle w:val="a4"/>
        <w:ind w:right="3" w:firstLine="0"/>
        <w:jc w:val="center"/>
      </w:pPr>
    </w:p>
    <w:p w14:paraId="1F37305E" w14:textId="77777777" w:rsidR="00D61CEE" w:rsidRPr="00526007" w:rsidRDefault="00D61CEE" w:rsidP="00D61CEE">
      <w:pPr>
        <w:pStyle w:val="a4"/>
        <w:ind w:right="3" w:firstLine="0"/>
        <w:jc w:val="center"/>
      </w:pPr>
    </w:p>
    <w:p w14:paraId="23474970" w14:textId="3B3418C8" w:rsidR="00D61CEE" w:rsidRPr="00526007" w:rsidRDefault="00D61CEE" w:rsidP="00D61CEE">
      <w:pPr>
        <w:pStyle w:val="210"/>
        <w:ind w:left="0" w:right="3"/>
        <w:jc w:val="center"/>
      </w:pPr>
      <w:r w:rsidRPr="00526007">
        <w:t>202</w:t>
      </w:r>
      <w:r w:rsidR="00F0065B" w:rsidRPr="00526007">
        <w:t>3</w:t>
      </w:r>
      <w:r w:rsidRPr="00526007">
        <w:t xml:space="preserve"> г.</w:t>
      </w:r>
    </w:p>
    <w:p w14:paraId="00D90583" w14:textId="77777777" w:rsidR="00D61CEE" w:rsidRPr="00526007" w:rsidRDefault="00D61CEE" w:rsidP="00D61CEE">
      <w:pPr>
        <w:jc w:val="center"/>
        <w:rPr>
          <w:sz w:val="24"/>
          <w:szCs w:val="24"/>
        </w:rPr>
        <w:sectPr w:rsidR="00D61CEE" w:rsidRPr="00526007" w:rsidSect="00B836B8">
          <w:pgSz w:w="11910" w:h="16840"/>
          <w:pgMar w:top="1134" w:right="567" w:bottom="1134" w:left="1134" w:header="0" w:footer="1202" w:gutter="0"/>
          <w:cols w:space="720"/>
        </w:sectPr>
      </w:pPr>
    </w:p>
    <w:p w14:paraId="20B5326E"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625C7682"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7E0B17BD" w14:textId="77777777" w:rsidTr="00122BC4">
        <w:trPr>
          <w:trHeight w:val="656"/>
        </w:trPr>
        <w:tc>
          <w:tcPr>
            <w:tcW w:w="8499" w:type="dxa"/>
          </w:tcPr>
          <w:p w14:paraId="103B48B0"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4D602F80"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782C724E" w14:textId="77777777" w:rsidTr="00122BC4">
        <w:trPr>
          <w:trHeight w:val="983"/>
        </w:trPr>
        <w:tc>
          <w:tcPr>
            <w:tcW w:w="9464" w:type="dxa"/>
            <w:gridSpan w:val="2"/>
          </w:tcPr>
          <w:p w14:paraId="0A9AB07D"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6B716494"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554BFD42" w14:textId="77777777" w:rsidTr="00122BC4">
        <w:trPr>
          <w:trHeight w:val="659"/>
        </w:trPr>
        <w:tc>
          <w:tcPr>
            <w:tcW w:w="9464" w:type="dxa"/>
            <w:gridSpan w:val="2"/>
          </w:tcPr>
          <w:p w14:paraId="5C2A13F1"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5F3FBEB7" w14:textId="77777777" w:rsidR="00D61CEE" w:rsidRPr="00526007" w:rsidRDefault="00D61CEE" w:rsidP="00D61CEE">
      <w:pPr>
        <w:spacing w:line="280" w:lineRule="atLeast"/>
        <w:rPr>
          <w:sz w:val="24"/>
          <w:szCs w:val="24"/>
        </w:rPr>
        <w:sectPr w:rsidR="00D61CEE" w:rsidRPr="00526007" w:rsidSect="00970788">
          <w:pgSz w:w="11910" w:h="16840"/>
          <w:pgMar w:top="780" w:right="620" w:bottom="1480" w:left="1120" w:header="0" w:footer="1204" w:gutter="0"/>
          <w:cols w:space="720"/>
        </w:sectPr>
      </w:pPr>
    </w:p>
    <w:p w14:paraId="2B846858" w14:textId="77777777" w:rsidR="00D61CEE" w:rsidRPr="00526007" w:rsidRDefault="00D61CEE" w:rsidP="00D61CEE">
      <w:pPr>
        <w:pStyle w:val="formattext"/>
      </w:pPr>
      <w:r w:rsidRPr="00526007">
        <w:lastRenderedPageBreak/>
        <w:t>1. ОБЩАЯ ХАРАКТЕРИСТИКА ПРИМЕРНОЙ РАБОЧЕЙ ПРОГРАММЫ УЧЕБНОЙ ДИСЦИПЛИНЫ «ЕН.02 ЭКОЛОГИЧЕСКИЕ ОСНОВЫ ПРИРОДОПОЛЬЗОВАНИЯ»</w:t>
      </w:r>
    </w:p>
    <w:p w14:paraId="11A3C719"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5319B65D"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«ЕН.02 Экологические основы природопользования» является обязательной частью естественно-научного цикла примерной основной образовательной программы в соответствии с ФГОС по специальности 43.02.15 Поварское и кондитерское дело. </w:t>
      </w:r>
    </w:p>
    <w:p w14:paraId="1C75F50A"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526007">
        <w:rPr>
          <w:sz w:val="24"/>
          <w:szCs w:val="24"/>
        </w:rPr>
        <w:t>Особое значение дисциплина имеет при формировании и развитии ОК 02-07, 09. 11.</w:t>
      </w:r>
    </w:p>
    <w:p w14:paraId="74463FA5"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460493ED" w14:textId="77777777" w:rsidR="00D61CEE" w:rsidRPr="00526007" w:rsidRDefault="00D61CEE" w:rsidP="00D61CEE">
      <w:pPr>
        <w:suppressAutoHyphens/>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581"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1"/>
        <w:gridCol w:w="4253"/>
        <w:gridCol w:w="3827"/>
      </w:tblGrid>
      <w:tr w:rsidR="00797AFE" w:rsidRPr="00526007" w14:paraId="252B0285" w14:textId="77777777" w:rsidTr="00797AFE">
        <w:trPr>
          <w:trHeight w:val="510"/>
        </w:trPr>
        <w:tc>
          <w:tcPr>
            <w:tcW w:w="1501" w:type="dxa"/>
          </w:tcPr>
          <w:p w14:paraId="38ABD605" w14:textId="77777777" w:rsidR="00797AFE" w:rsidRPr="00526007" w:rsidRDefault="00797AFE" w:rsidP="00122BC4">
            <w:pPr>
              <w:spacing w:line="256" w:lineRule="exact"/>
              <w:rPr>
                <w:sz w:val="24"/>
                <w:szCs w:val="24"/>
              </w:rPr>
            </w:pPr>
            <w:r w:rsidRPr="00526007">
              <w:rPr>
                <w:sz w:val="24"/>
                <w:szCs w:val="24"/>
              </w:rPr>
              <w:t>Код ПК, ОК</w:t>
            </w:r>
          </w:p>
        </w:tc>
        <w:tc>
          <w:tcPr>
            <w:tcW w:w="4253" w:type="dxa"/>
          </w:tcPr>
          <w:p w14:paraId="333E5F60" w14:textId="24E610FD" w:rsidR="00797AFE" w:rsidRPr="00526007" w:rsidRDefault="00797AFE" w:rsidP="00122BC4">
            <w:pPr>
              <w:rPr>
                <w:sz w:val="24"/>
                <w:szCs w:val="24"/>
              </w:rPr>
            </w:pPr>
            <w:r w:rsidRPr="00526007">
              <w:rPr>
                <w:sz w:val="24"/>
                <w:szCs w:val="24"/>
              </w:rPr>
              <w:t>Умения</w:t>
            </w:r>
          </w:p>
        </w:tc>
        <w:tc>
          <w:tcPr>
            <w:tcW w:w="3827" w:type="dxa"/>
          </w:tcPr>
          <w:p w14:paraId="7ADDAC61" w14:textId="07683016" w:rsidR="00797AFE" w:rsidRPr="00526007" w:rsidRDefault="00797AFE" w:rsidP="00122BC4">
            <w:pPr>
              <w:jc w:val="center"/>
              <w:rPr>
                <w:sz w:val="24"/>
                <w:szCs w:val="24"/>
              </w:rPr>
            </w:pPr>
            <w:r w:rsidRPr="00526007">
              <w:rPr>
                <w:sz w:val="24"/>
                <w:szCs w:val="24"/>
              </w:rPr>
              <w:t>Знания</w:t>
            </w:r>
          </w:p>
        </w:tc>
      </w:tr>
      <w:tr w:rsidR="00797AFE" w:rsidRPr="00526007" w14:paraId="33979639" w14:textId="77777777" w:rsidTr="00797AFE">
        <w:trPr>
          <w:trHeight w:val="4620"/>
        </w:trPr>
        <w:tc>
          <w:tcPr>
            <w:tcW w:w="1501" w:type="dxa"/>
          </w:tcPr>
          <w:p w14:paraId="7E0C76C3" w14:textId="77777777" w:rsidR="00797AFE" w:rsidRPr="00526007" w:rsidRDefault="00797AFE" w:rsidP="00122BC4">
            <w:pPr>
              <w:spacing w:line="251" w:lineRule="exact"/>
              <w:rPr>
                <w:sz w:val="24"/>
                <w:szCs w:val="24"/>
                <w:lang w:val="ru-RU"/>
              </w:rPr>
            </w:pPr>
            <w:r w:rsidRPr="00526007">
              <w:rPr>
                <w:sz w:val="24"/>
                <w:szCs w:val="24"/>
                <w:lang w:val="ru-RU"/>
              </w:rPr>
              <w:t>ПК 6.3-6.4</w:t>
            </w:r>
          </w:p>
          <w:p w14:paraId="3F351DDC" w14:textId="77777777" w:rsidR="00797AFE" w:rsidRPr="00526007" w:rsidRDefault="00797AFE" w:rsidP="00122BC4">
            <w:pPr>
              <w:rPr>
                <w:sz w:val="24"/>
                <w:szCs w:val="24"/>
                <w:lang w:val="ru-RU"/>
              </w:rPr>
            </w:pPr>
            <w:r w:rsidRPr="00526007">
              <w:rPr>
                <w:sz w:val="24"/>
                <w:szCs w:val="24"/>
                <w:lang w:val="ru-RU"/>
              </w:rPr>
              <w:t>ОК 02</w:t>
            </w:r>
          </w:p>
          <w:p w14:paraId="73C7670C" w14:textId="77777777" w:rsidR="00797AFE" w:rsidRPr="00526007" w:rsidRDefault="00797AFE" w:rsidP="00122BC4">
            <w:pPr>
              <w:rPr>
                <w:sz w:val="24"/>
                <w:szCs w:val="24"/>
                <w:lang w:val="ru-RU"/>
              </w:rPr>
            </w:pPr>
            <w:r w:rsidRPr="00526007">
              <w:rPr>
                <w:sz w:val="24"/>
                <w:szCs w:val="24"/>
                <w:lang w:val="ru-RU"/>
              </w:rPr>
              <w:t>ОК 03</w:t>
            </w:r>
          </w:p>
          <w:p w14:paraId="43C9274D" w14:textId="77777777" w:rsidR="00797AFE" w:rsidRPr="00526007" w:rsidRDefault="00797AFE" w:rsidP="00122BC4">
            <w:pPr>
              <w:rPr>
                <w:sz w:val="24"/>
                <w:szCs w:val="24"/>
                <w:lang w:val="ru-RU"/>
              </w:rPr>
            </w:pPr>
            <w:r w:rsidRPr="00526007">
              <w:rPr>
                <w:sz w:val="24"/>
                <w:szCs w:val="24"/>
                <w:lang w:val="ru-RU"/>
              </w:rPr>
              <w:t>ОК 04</w:t>
            </w:r>
          </w:p>
          <w:p w14:paraId="16F59D33" w14:textId="77777777" w:rsidR="00797AFE" w:rsidRPr="00526007" w:rsidRDefault="00797AFE" w:rsidP="00122BC4">
            <w:pPr>
              <w:rPr>
                <w:sz w:val="24"/>
                <w:szCs w:val="24"/>
                <w:lang w:val="ru-RU"/>
              </w:rPr>
            </w:pPr>
            <w:r w:rsidRPr="00526007">
              <w:rPr>
                <w:sz w:val="24"/>
                <w:szCs w:val="24"/>
                <w:lang w:val="ru-RU"/>
              </w:rPr>
              <w:t>ОК 05</w:t>
            </w:r>
          </w:p>
          <w:p w14:paraId="679C7A67" w14:textId="77777777" w:rsidR="00797AFE" w:rsidRPr="00526007" w:rsidRDefault="00797AFE" w:rsidP="00122BC4">
            <w:pPr>
              <w:rPr>
                <w:sz w:val="24"/>
                <w:szCs w:val="24"/>
              </w:rPr>
            </w:pPr>
            <w:r w:rsidRPr="00526007">
              <w:rPr>
                <w:sz w:val="24"/>
                <w:szCs w:val="24"/>
              </w:rPr>
              <w:t>ОК 06</w:t>
            </w:r>
          </w:p>
          <w:p w14:paraId="7910A931" w14:textId="77777777" w:rsidR="00797AFE" w:rsidRPr="00526007" w:rsidRDefault="00797AFE" w:rsidP="00122BC4">
            <w:pPr>
              <w:rPr>
                <w:sz w:val="24"/>
                <w:szCs w:val="24"/>
              </w:rPr>
            </w:pPr>
            <w:r w:rsidRPr="00526007">
              <w:rPr>
                <w:sz w:val="24"/>
                <w:szCs w:val="24"/>
              </w:rPr>
              <w:t>ОК 07</w:t>
            </w:r>
          </w:p>
          <w:p w14:paraId="0F37AC99" w14:textId="77777777" w:rsidR="00797AFE" w:rsidRPr="00526007" w:rsidRDefault="00797AFE" w:rsidP="00122BC4">
            <w:pPr>
              <w:rPr>
                <w:sz w:val="24"/>
                <w:szCs w:val="24"/>
              </w:rPr>
            </w:pPr>
            <w:r w:rsidRPr="00526007">
              <w:rPr>
                <w:sz w:val="24"/>
                <w:szCs w:val="24"/>
              </w:rPr>
              <w:t>ОК 09</w:t>
            </w:r>
          </w:p>
          <w:p w14:paraId="65E51D5B" w14:textId="77777777" w:rsidR="00797AFE" w:rsidRPr="00526007" w:rsidRDefault="00797AFE" w:rsidP="00122BC4">
            <w:pPr>
              <w:rPr>
                <w:sz w:val="24"/>
                <w:szCs w:val="24"/>
              </w:rPr>
            </w:pPr>
            <w:r w:rsidRPr="00526007">
              <w:rPr>
                <w:sz w:val="24"/>
                <w:szCs w:val="24"/>
              </w:rPr>
              <w:t>ОК 11</w:t>
            </w:r>
          </w:p>
        </w:tc>
        <w:tc>
          <w:tcPr>
            <w:tcW w:w="4253" w:type="dxa"/>
          </w:tcPr>
          <w:p w14:paraId="21A4199B" w14:textId="43395563" w:rsidR="00797AFE" w:rsidRPr="00526007" w:rsidRDefault="00797AFE" w:rsidP="00122BC4">
            <w:pPr>
              <w:tabs>
                <w:tab w:val="left" w:pos="1514"/>
                <w:tab w:val="left" w:pos="1938"/>
              </w:tabs>
              <w:rPr>
                <w:sz w:val="24"/>
                <w:szCs w:val="24"/>
                <w:lang w:val="ru-RU"/>
              </w:rPr>
            </w:pPr>
            <w:r w:rsidRPr="00526007">
              <w:rPr>
                <w:sz w:val="24"/>
                <w:szCs w:val="24"/>
                <w:lang w:val="ru-RU"/>
              </w:rPr>
              <w:t>анализировать и прогнозировать экологические последствия различных видов деятельности;</w:t>
            </w:r>
          </w:p>
          <w:p w14:paraId="2F771837" w14:textId="77777777" w:rsidR="00797AFE" w:rsidRPr="00526007" w:rsidRDefault="00797AFE" w:rsidP="00122BC4">
            <w:pPr>
              <w:tabs>
                <w:tab w:val="left" w:pos="1949"/>
              </w:tabs>
              <w:rPr>
                <w:sz w:val="24"/>
                <w:szCs w:val="24"/>
                <w:lang w:val="ru-RU"/>
              </w:rPr>
            </w:pPr>
            <w:r w:rsidRPr="00526007">
              <w:rPr>
                <w:sz w:val="24"/>
                <w:szCs w:val="24"/>
                <w:lang w:val="ru-RU"/>
              </w:rPr>
              <w:t>-использовать в профессиональной деятельности представления о взаимосвязи организмов и среды обитания;</w:t>
            </w:r>
          </w:p>
          <w:p w14:paraId="06E8C5B5" w14:textId="77777777" w:rsidR="00797AFE" w:rsidRPr="00526007" w:rsidRDefault="00797AFE" w:rsidP="00122BC4">
            <w:pPr>
              <w:tabs>
                <w:tab w:val="left" w:pos="1955"/>
              </w:tabs>
              <w:rPr>
                <w:sz w:val="24"/>
                <w:szCs w:val="24"/>
                <w:lang w:val="ru-RU"/>
              </w:rPr>
            </w:pPr>
            <w:r w:rsidRPr="00526007">
              <w:rPr>
                <w:sz w:val="24"/>
                <w:szCs w:val="24"/>
                <w:lang w:val="ru-RU"/>
              </w:rPr>
              <w:t>-соблюдать в профессиональной деятельности регламенты экологической безопасности</w:t>
            </w:r>
          </w:p>
        </w:tc>
        <w:tc>
          <w:tcPr>
            <w:tcW w:w="3827" w:type="dxa"/>
          </w:tcPr>
          <w:p w14:paraId="2AF56E6C" w14:textId="5E2B2790" w:rsidR="00797AFE" w:rsidRPr="00526007" w:rsidRDefault="00797AFE" w:rsidP="00122BC4">
            <w:pPr>
              <w:spacing w:line="246" w:lineRule="exact"/>
              <w:rPr>
                <w:sz w:val="24"/>
                <w:szCs w:val="24"/>
                <w:lang w:val="ru-RU"/>
              </w:rPr>
            </w:pPr>
            <w:r w:rsidRPr="00526007">
              <w:rPr>
                <w:sz w:val="24"/>
                <w:szCs w:val="24"/>
                <w:lang w:val="ru-RU"/>
              </w:rPr>
              <w:t>принципы взаимодействия живых организмов и среды обитания.</w:t>
            </w:r>
          </w:p>
          <w:p w14:paraId="2499EB85" w14:textId="77777777" w:rsidR="00797AFE" w:rsidRPr="00526007" w:rsidRDefault="00797AFE" w:rsidP="00122BC4">
            <w:pPr>
              <w:spacing w:line="237" w:lineRule="auto"/>
              <w:rPr>
                <w:sz w:val="24"/>
                <w:szCs w:val="24"/>
                <w:lang w:val="ru-RU"/>
              </w:rPr>
            </w:pPr>
            <w:r w:rsidRPr="00526007">
              <w:rPr>
                <w:sz w:val="24"/>
                <w:szCs w:val="24"/>
                <w:lang w:val="ru-RU"/>
              </w:rPr>
              <w:t>-особенности взаимодействия общества и природы, основные источники техногенного взаимодействия на окружающую среду;</w:t>
            </w:r>
          </w:p>
          <w:p w14:paraId="3FED0F54" w14:textId="77777777" w:rsidR="00797AFE" w:rsidRPr="00526007" w:rsidRDefault="00797AFE" w:rsidP="00122BC4">
            <w:pPr>
              <w:spacing w:line="242" w:lineRule="auto"/>
              <w:rPr>
                <w:sz w:val="24"/>
                <w:szCs w:val="24"/>
                <w:lang w:val="ru-RU"/>
              </w:rPr>
            </w:pPr>
            <w:r w:rsidRPr="00526007">
              <w:rPr>
                <w:sz w:val="24"/>
                <w:szCs w:val="24"/>
                <w:lang w:val="ru-RU"/>
              </w:rPr>
              <w:t>-об условиях устойчивого развития экосистем и возможных причинах возникновения экологического кризиса;</w:t>
            </w:r>
          </w:p>
          <w:p w14:paraId="0471E455" w14:textId="77777777" w:rsidR="00797AFE" w:rsidRPr="00526007" w:rsidRDefault="00797AFE" w:rsidP="00122BC4">
            <w:pPr>
              <w:spacing w:line="247" w:lineRule="exact"/>
              <w:rPr>
                <w:sz w:val="24"/>
                <w:szCs w:val="24"/>
                <w:lang w:val="ru-RU"/>
              </w:rPr>
            </w:pPr>
            <w:r w:rsidRPr="00526007">
              <w:rPr>
                <w:sz w:val="24"/>
                <w:szCs w:val="24"/>
                <w:lang w:val="ru-RU"/>
              </w:rPr>
              <w:t>-принципы и методы рационального природопользования;</w:t>
            </w:r>
          </w:p>
          <w:p w14:paraId="20514A0D" w14:textId="77777777" w:rsidR="00797AFE" w:rsidRPr="00526007" w:rsidRDefault="00797AFE" w:rsidP="00122BC4">
            <w:pPr>
              <w:spacing w:line="251" w:lineRule="exact"/>
              <w:rPr>
                <w:sz w:val="24"/>
                <w:szCs w:val="24"/>
                <w:lang w:val="ru-RU"/>
              </w:rPr>
            </w:pPr>
            <w:r w:rsidRPr="00526007">
              <w:rPr>
                <w:sz w:val="24"/>
                <w:szCs w:val="24"/>
                <w:lang w:val="ru-RU"/>
              </w:rPr>
              <w:t>-методы экологического регулирования;</w:t>
            </w:r>
          </w:p>
          <w:p w14:paraId="69929EE6" w14:textId="77777777" w:rsidR="00797AFE" w:rsidRPr="00526007" w:rsidRDefault="00797AFE" w:rsidP="00122BC4">
            <w:pPr>
              <w:spacing w:line="251" w:lineRule="exact"/>
              <w:rPr>
                <w:sz w:val="24"/>
                <w:szCs w:val="24"/>
                <w:lang w:val="ru-RU"/>
              </w:rPr>
            </w:pPr>
            <w:r w:rsidRPr="00526007">
              <w:rPr>
                <w:sz w:val="24"/>
                <w:szCs w:val="24"/>
                <w:lang w:val="ru-RU"/>
              </w:rPr>
              <w:t>-принципы размещения производств различного типа;</w:t>
            </w:r>
          </w:p>
          <w:p w14:paraId="38E6D704" w14:textId="77777777" w:rsidR="00797AFE" w:rsidRPr="00526007" w:rsidRDefault="00797AFE" w:rsidP="00122BC4">
            <w:pPr>
              <w:tabs>
                <w:tab w:val="left" w:pos="1339"/>
                <w:tab w:val="left" w:pos="2283"/>
                <w:tab w:val="left" w:pos="3282"/>
                <w:tab w:val="left" w:pos="3767"/>
                <w:tab w:val="left" w:pos="5011"/>
                <w:tab w:val="left" w:pos="5381"/>
              </w:tabs>
              <w:spacing w:line="242" w:lineRule="auto"/>
              <w:rPr>
                <w:sz w:val="24"/>
                <w:szCs w:val="24"/>
                <w:lang w:val="ru-RU"/>
              </w:rPr>
            </w:pPr>
            <w:r w:rsidRPr="00526007">
              <w:rPr>
                <w:sz w:val="24"/>
                <w:szCs w:val="24"/>
                <w:lang w:val="ru-RU"/>
              </w:rPr>
              <w:t>-основные группы отходов их источники и масштабы образования;</w:t>
            </w:r>
          </w:p>
          <w:p w14:paraId="0AD378CB" w14:textId="77777777" w:rsidR="00797AFE" w:rsidRPr="00526007" w:rsidRDefault="00797AFE" w:rsidP="00122BC4">
            <w:pPr>
              <w:spacing w:line="247" w:lineRule="exact"/>
              <w:rPr>
                <w:sz w:val="24"/>
                <w:szCs w:val="24"/>
                <w:lang w:val="ru-RU"/>
              </w:rPr>
            </w:pPr>
            <w:r w:rsidRPr="00526007">
              <w:rPr>
                <w:sz w:val="24"/>
                <w:szCs w:val="24"/>
                <w:lang w:val="ru-RU"/>
              </w:rPr>
              <w:t>-понятия и принципы мониторинга окружающей среды;</w:t>
            </w:r>
          </w:p>
          <w:p w14:paraId="6DCDAA08" w14:textId="77777777" w:rsidR="00797AFE" w:rsidRPr="00526007" w:rsidRDefault="00797AFE" w:rsidP="00122BC4">
            <w:pPr>
              <w:tabs>
                <w:tab w:val="left" w:pos="1298"/>
                <w:tab w:val="left" w:pos="1653"/>
                <w:tab w:val="left" w:pos="2997"/>
                <w:tab w:val="left" w:pos="4026"/>
                <w:tab w:val="left" w:pos="6213"/>
              </w:tabs>
              <w:spacing w:line="237" w:lineRule="auto"/>
              <w:rPr>
                <w:sz w:val="24"/>
                <w:szCs w:val="24"/>
                <w:lang w:val="ru-RU"/>
              </w:rPr>
            </w:pPr>
            <w:r w:rsidRPr="00526007">
              <w:rPr>
                <w:sz w:val="24"/>
                <w:szCs w:val="24"/>
                <w:lang w:val="ru-RU"/>
              </w:rPr>
              <w:t>-правовые и социальные вопросы природопользования и экологической безопасности;</w:t>
            </w:r>
          </w:p>
          <w:p w14:paraId="0600EE25" w14:textId="77777777" w:rsidR="00797AFE" w:rsidRPr="00526007" w:rsidRDefault="00797AFE" w:rsidP="00122BC4">
            <w:pPr>
              <w:spacing w:line="242" w:lineRule="auto"/>
              <w:rPr>
                <w:sz w:val="24"/>
                <w:szCs w:val="24"/>
                <w:lang w:val="ru-RU"/>
              </w:rPr>
            </w:pPr>
            <w:r w:rsidRPr="00526007">
              <w:rPr>
                <w:sz w:val="24"/>
                <w:szCs w:val="24"/>
                <w:lang w:val="ru-RU"/>
              </w:rPr>
              <w:t>-принципы и правила международного сотрудничества области природопользования и охраны окружающей среды;</w:t>
            </w:r>
          </w:p>
          <w:p w14:paraId="6CBCB105" w14:textId="77777777" w:rsidR="00797AFE" w:rsidRPr="00526007" w:rsidRDefault="00797AFE" w:rsidP="00122BC4">
            <w:pPr>
              <w:spacing w:line="247" w:lineRule="exact"/>
              <w:rPr>
                <w:sz w:val="24"/>
                <w:szCs w:val="24"/>
                <w:lang w:val="ru-RU"/>
              </w:rPr>
            </w:pPr>
            <w:r w:rsidRPr="00526007">
              <w:rPr>
                <w:sz w:val="24"/>
                <w:szCs w:val="24"/>
                <w:lang w:val="ru-RU"/>
              </w:rPr>
              <w:t>-природоресурсный потенциал Российской Федерации;</w:t>
            </w:r>
          </w:p>
          <w:p w14:paraId="1DDFF3C5" w14:textId="77777777" w:rsidR="00797AFE" w:rsidRPr="00526007" w:rsidRDefault="00797AFE" w:rsidP="00122BC4">
            <w:pPr>
              <w:rPr>
                <w:sz w:val="24"/>
                <w:szCs w:val="24"/>
                <w:lang w:val="ru-RU"/>
              </w:rPr>
            </w:pPr>
            <w:r w:rsidRPr="00526007">
              <w:rPr>
                <w:sz w:val="24"/>
                <w:szCs w:val="24"/>
                <w:lang w:val="ru-RU"/>
              </w:rPr>
              <w:t>-охраняемые природные территории.</w:t>
            </w:r>
          </w:p>
        </w:tc>
      </w:tr>
    </w:tbl>
    <w:p w14:paraId="596AD163" w14:textId="33E5B9AC" w:rsidR="00D61CEE" w:rsidRDefault="00D61CEE" w:rsidP="00D61CEE">
      <w:pPr>
        <w:pStyle w:val="a4"/>
      </w:pPr>
    </w:p>
    <w:p w14:paraId="0F10C7EA" w14:textId="11D219FA" w:rsidR="00797AFE" w:rsidRDefault="00797AFE" w:rsidP="00D61CEE">
      <w:pPr>
        <w:pStyle w:val="a4"/>
      </w:pPr>
    </w:p>
    <w:p w14:paraId="443B479D" w14:textId="313729ED" w:rsidR="00797AFE" w:rsidRDefault="00797AFE" w:rsidP="00D61CEE">
      <w:pPr>
        <w:pStyle w:val="a4"/>
      </w:pPr>
    </w:p>
    <w:p w14:paraId="2C504569" w14:textId="1E839E98" w:rsidR="00797AFE" w:rsidRDefault="00797AFE" w:rsidP="00D61CEE">
      <w:pPr>
        <w:pStyle w:val="a4"/>
      </w:pPr>
    </w:p>
    <w:p w14:paraId="3A67F1B4" w14:textId="40B060FB" w:rsidR="00797AFE" w:rsidRDefault="00797AFE" w:rsidP="00D61CEE">
      <w:pPr>
        <w:pStyle w:val="a4"/>
      </w:pPr>
    </w:p>
    <w:p w14:paraId="498547D0" w14:textId="1920CD1B" w:rsidR="00797AFE" w:rsidRDefault="00797AFE" w:rsidP="00D61CEE">
      <w:pPr>
        <w:pStyle w:val="a4"/>
      </w:pPr>
    </w:p>
    <w:p w14:paraId="1A6956C8" w14:textId="77777777" w:rsidR="00797AFE" w:rsidRPr="00526007" w:rsidRDefault="00797AFE" w:rsidP="00D61CEE">
      <w:pPr>
        <w:pStyle w:val="a4"/>
      </w:pPr>
    </w:p>
    <w:p w14:paraId="71EFA425" w14:textId="77777777" w:rsidR="00D61CEE" w:rsidRPr="00526007" w:rsidRDefault="00D61CEE" w:rsidP="00D61CEE">
      <w:pPr>
        <w:pStyle w:val="formattext"/>
      </w:pPr>
      <w:r w:rsidRPr="00526007">
        <w:lastRenderedPageBreak/>
        <w:t>2. СТРУКТУРА И СОДЕРЖАНИЕ УЧЕБНОЙ ДИСЦИПЛИНЫ</w:t>
      </w:r>
    </w:p>
    <w:p w14:paraId="11790FD6"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2.1. Объем учебной дисциплины и виды учебной работы   </w:t>
      </w:r>
    </w:p>
    <w:tbl>
      <w:tblPr>
        <w:tblW w:w="48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07"/>
        <w:gridCol w:w="1856"/>
      </w:tblGrid>
      <w:tr w:rsidR="00D61CEE" w:rsidRPr="00526007" w14:paraId="6886C45C" w14:textId="77777777" w:rsidTr="00122BC4">
        <w:trPr>
          <w:trHeight w:val="491"/>
        </w:trPr>
        <w:tc>
          <w:tcPr>
            <w:tcW w:w="4059" w:type="pct"/>
            <w:vAlign w:val="center"/>
          </w:tcPr>
          <w:p w14:paraId="6C6149E6" w14:textId="77777777" w:rsidR="00D61CEE" w:rsidRPr="00526007" w:rsidRDefault="00D61CEE" w:rsidP="00122BC4">
            <w:pPr>
              <w:rPr>
                <w:b/>
                <w:sz w:val="24"/>
                <w:szCs w:val="24"/>
              </w:rPr>
            </w:pPr>
            <w:r w:rsidRPr="00526007">
              <w:rPr>
                <w:b/>
                <w:sz w:val="24"/>
                <w:szCs w:val="24"/>
              </w:rPr>
              <w:t>Вид учебной работы</w:t>
            </w:r>
          </w:p>
        </w:tc>
        <w:tc>
          <w:tcPr>
            <w:tcW w:w="941" w:type="pct"/>
            <w:vAlign w:val="center"/>
          </w:tcPr>
          <w:p w14:paraId="6B5CEF7E" w14:textId="77777777" w:rsidR="00D61CEE" w:rsidRPr="00526007" w:rsidRDefault="00D61CEE" w:rsidP="00122BC4">
            <w:pPr>
              <w:rPr>
                <w:b/>
                <w:sz w:val="24"/>
                <w:szCs w:val="24"/>
              </w:rPr>
            </w:pPr>
            <w:r w:rsidRPr="00526007">
              <w:rPr>
                <w:b/>
                <w:sz w:val="24"/>
                <w:szCs w:val="24"/>
              </w:rPr>
              <w:t>Объем в часах</w:t>
            </w:r>
          </w:p>
          <w:p w14:paraId="675CA730" w14:textId="77777777" w:rsidR="00D61CEE" w:rsidRPr="00526007" w:rsidRDefault="00D61CEE" w:rsidP="00122BC4">
            <w:pPr>
              <w:rPr>
                <w:b/>
                <w:sz w:val="24"/>
                <w:szCs w:val="24"/>
              </w:rPr>
            </w:pPr>
          </w:p>
        </w:tc>
      </w:tr>
      <w:tr w:rsidR="00D61CEE" w:rsidRPr="00526007" w14:paraId="1BC6291C" w14:textId="77777777" w:rsidTr="00122BC4">
        <w:trPr>
          <w:trHeight w:val="357"/>
        </w:trPr>
        <w:tc>
          <w:tcPr>
            <w:tcW w:w="4059" w:type="pct"/>
            <w:vAlign w:val="center"/>
          </w:tcPr>
          <w:p w14:paraId="1527FB28" w14:textId="77777777" w:rsidR="00D61CEE" w:rsidRPr="00526007" w:rsidRDefault="00D61CEE" w:rsidP="00122BC4">
            <w:pPr>
              <w:rPr>
                <w:b/>
                <w:sz w:val="24"/>
                <w:szCs w:val="24"/>
              </w:rPr>
            </w:pPr>
            <w:r w:rsidRPr="00526007">
              <w:rPr>
                <w:b/>
                <w:sz w:val="24"/>
                <w:szCs w:val="24"/>
              </w:rPr>
              <w:t>Объем образовательной программы</w:t>
            </w:r>
          </w:p>
        </w:tc>
        <w:tc>
          <w:tcPr>
            <w:tcW w:w="941" w:type="pct"/>
            <w:vAlign w:val="center"/>
          </w:tcPr>
          <w:p w14:paraId="39DAD911" w14:textId="2DB078BB" w:rsidR="00D61CEE" w:rsidRPr="00526007" w:rsidRDefault="00F0065B" w:rsidP="00122BC4">
            <w:pPr>
              <w:rPr>
                <w:sz w:val="24"/>
                <w:szCs w:val="24"/>
              </w:rPr>
            </w:pPr>
            <w:r w:rsidRPr="00526007">
              <w:rPr>
                <w:sz w:val="24"/>
                <w:szCs w:val="24"/>
              </w:rPr>
              <w:t>32-90</w:t>
            </w:r>
          </w:p>
        </w:tc>
      </w:tr>
      <w:tr w:rsidR="00D61CEE" w:rsidRPr="00526007" w14:paraId="7F34A237" w14:textId="77777777" w:rsidTr="00122BC4">
        <w:trPr>
          <w:trHeight w:val="417"/>
        </w:trPr>
        <w:tc>
          <w:tcPr>
            <w:tcW w:w="4059" w:type="pct"/>
            <w:vAlign w:val="center"/>
          </w:tcPr>
          <w:p w14:paraId="1C23D909" w14:textId="77777777" w:rsidR="00D61CEE" w:rsidRPr="00526007" w:rsidRDefault="00D61CEE" w:rsidP="00122BC4">
            <w:pPr>
              <w:rPr>
                <w:b/>
                <w:sz w:val="24"/>
                <w:szCs w:val="24"/>
              </w:rPr>
            </w:pPr>
            <w:r w:rsidRPr="00526007">
              <w:rPr>
                <w:b/>
                <w:sz w:val="24"/>
                <w:szCs w:val="24"/>
              </w:rPr>
              <w:t xml:space="preserve">В т.ч. в форме практической подготовки </w:t>
            </w:r>
          </w:p>
        </w:tc>
        <w:tc>
          <w:tcPr>
            <w:tcW w:w="941" w:type="pct"/>
            <w:vAlign w:val="center"/>
          </w:tcPr>
          <w:p w14:paraId="2649FB26" w14:textId="0826A073" w:rsidR="00D61CEE" w:rsidRPr="00526007" w:rsidRDefault="00F0065B" w:rsidP="00122BC4">
            <w:pPr>
              <w:rPr>
                <w:bCs/>
                <w:sz w:val="24"/>
                <w:szCs w:val="24"/>
              </w:rPr>
            </w:pPr>
            <w:r w:rsidRPr="00526007">
              <w:rPr>
                <w:bCs/>
                <w:sz w:val="24"/>
                <w:szCs w:val="24"/>
              </w:rPr>
              <w:t>16-18</w:t>
            </w:r>
          </w:p>
        </w:tc>
      </w:tr>
      <w:tr w:rsidR="00D61CEE" w:rsidRPr="00526007" w14:paraId="30771112" w14:textId="77777777" w:rsidTr="00122BC4">
        <w:trPr>
          <w:trHeight w:val="381"/>
        </w:trPr>
        <w:tc>
          <w:tcPr>
            <w:tcW w:w="5000" w:type="pct"/>
            <w:gridSpan w:val="2"/>
            <w:vAlign w:val="center"/>
          </w:tcPr>
          <w:p w14:paraId="214007C7" w14:textId="77777777" w:rsidR="00D61CEE" w:rsidRPr="00526007" w:rsidRDefault="00D61CEE" w:rsidP="00122BC4">
            <w:pPr>
              <w:rPr>
                <w:sz w:val="24"/>
                <w:szCs w:val="24"/>
              </w:rPr>
            </w:pPr>
            <w:r w:rsidRPr="00526007">
              <w:rPr>
                <w:sz w:val="24"/>
                <w:szCs w:val="24"/>
              </w:rPr>
              <w:t>в том числе:</w:t>
            </w:r>
          </w:p>
        </w:tc>
      </w:tr>
      <w:tr w:rsidR="00D61CEE" w:rsidRPr="00526007" w14:paraId="692AB842" w14:textId="77777777" w:rsidTr="00122BC4">
        <w:trPr>
          <w:trHeight w:val="600"/>
        </w:trPr>
        <w:tc>
          <w:tcPr>
            <w:tcW w:w="4059" w:type="pct"/>
            <w:vAlign w:val="center"/>
          </w:tcPr>
          <w:p w14:paraId="62D6A6B8" w14:textId="77777777" w:rsidR="00D61CEE" w:rsidRPr="00526007" w:rsidRDefault="00D61CEE" w:rsidP="00122BC4">
            <w:pPr>
              <w:rPr>
                <w:sz w:val="24"/>
                <w:szCs w:val="24"/>
              </w:rPr>
            </w:pPr>
            <w:r w:rsidRPr="00526007">
              <w:rPr>
                <w:sz w:val="24"/>
                <w:szCs w:val="24"/>
              </w:rPr>
              <w:t>теоретическое обучение</w:t>
            </w:r>
          </w:p>
        </w:tc>
        <w:tc>
          <w:tcPr>
            <w:tcW w:w="941" w:type="pct"/>
            <w:vAlign w:val="center"/>
          </w:tcPr>
          <w:p w14:paraId="5FC6D01C" w14:textId="3B6080D1" w:rsidR="00D61CEE" w:rsidRPr="00526007" w:rsidRDefault="00F0065B" w:rsidP="00122BC4">
            <w:pPr>
              <w:rPr>
                <w:sz w:val="24"/>
                <w:szCs w:val="24"/>
              </w:rPr>
            </w:pPr>
            <w:r w:rsidRPr="00526007">
              <w:rPr>
                <w:sz w:val="24"/>
                <w:szCs w:val="24"/>
              </w:rPr>
              <w:t>16-72</w:t>
            </w:r>
          </w:p>
        </w:tc>
      </w:tr>
      <w:tr w:rsidR="00BF0726" w:rsidRPr="00526007" w14:paraId="5B36A138" w14:textId="77777777" w:rsidTr="00122BC4">
        <w:trPr>
          <w:trHeight w:val="600"/>
        </w:trPr>
        <w:tc>
          <w:tcPr>
            <w:tcW w:w="4059" w:type="pct"/>
            <w:vAlign w:val="center"/>
          </w:tcPr>
          <w:p w14:paraId="28B65B18" w14:textId="0721CDAE" w:rsidR="00BF0726" w:rsidRPr="00526007" w:rsidRDefault="00BF0726" w:rsidP="00122BC4">
            <w:pPr>
              <w:rPr>
                <w:sz w:val="24"/>
                <w:szCs w:val="24"/>
              </w:rPr>
            </w:pPr>
            <w:r w:rsidRPr="00526007">
              <w:rPr>
                <w:sz w:val="24"/>
                <w:szCs w:val="24"/>
              </w:rPr>
              <w:t xml:space="preserve">Практические занятия </w:t>
            </w:r>
          </w:p>
        </w:tc>
        <w:tc>
          <w:tcPr>
            <w:tcW w:w="941" w:type="pct"/>
            <w:vAlign w:val="center"/>
          </w:tcPr>
          <w:p w14:paraId="76D16C5A" w14:textId="6AF76327" w:rsidR="00BF0726" w:rsidRPr="00526007" w:rsidRDefault="00BF0726" w:rsidP="00122BC4">
            <w:pPr>
              <w:rPr>
                <w:sz w:val="24"/>
                <w:szCs w:val="24"/>
              </w:rPr>
            </w:pPr>
            <w:r w:rsidRPr="00526007">
              <w:rPr>
                <w:sz w:val="24"/>
                <w:szCs w:val="24"/>
              </w:rPr>
              <w:t>16-18</w:t>
            </w:r>
          </w:p>
        </w:tc>
      </w:tr>
      <w:tr w:rsidR="00D61CEE" w:rsidRPr="00526007" w14:paraId="43BFBC1A" w14:textId="77777777" w:rsidTr="00122BC4">
        <w:trPr>
          <w:trHeight w:val="405"/>
        </w:trPr>
        <w:tc>
          <w:tcPr>
            <w:tcW w:w="4059" w:type="pct"/>
            <w:vAlign w:val="center"/>
          </w:tcPr>
          <w:p w14:paraId="26EBA002"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13"/>
            </w:r>
          </w:p>
        </w:tc>
        <w:tc>
          <w:tcPr>
            <w:tcW w:w="941" w:type="pct"/>
            <w:vAlign w:val="center"/>
          </w:tcPr>
          <w:p w14:paraId="38663303" w14:textId="5243A1EB" w:rsidR="00D61CEE" w:rsidRPr="00526007" w:rsidRDefault="00D61CEE" w:rsidP="00122BC4">
            <w:pPr>
              <w:rPr>
                <w:sz w:val="24"/>
                <w:szCs w:val="24"/>
              </w:rPr>
            </w:pPr>
          </w:p>
        </w:tc>
      </w:tr>
      <w:tr w:rsidR="00D61CEE" w:rsidRPr="00526007" w14:paraId="42DCAEC5" w14:textId="77777777" w:rsidTr="00122BC4">
        <w:trPr>
          <w:trHeight w:val="394"/>
        </w:trPr>
        <w:tc>
          <w:tcPr>
            <w:tcW w:w="4059" w:type="pct"/>
            <w:vAlign w:val="center"/>
          </w:tcPr>
          <w:p w14:paraId="2DA00C43" w14:textId="77777777" w:rsidR="00D61CEE" w:rsidRPr="00526007" w:rsidRDefault="00D61CEE" w:rsidP="00122BC4">
            <w:pPr>
              <w:suppressAutoHyphens/>
              <w:rPr>
                <w:b/>
                <w:sz w:val="24"/>
                <w:szCs w:val="24"/>
              </w:rPr>
            </w:pPr>
            <w:r w:rsidRPr="00526007">
              <w:rPr>
                <w:b/>
                <w:sz w:val="24"/>
                <w:szCs w:val="24"/>
              </w:rPr>
              <w:t xml:space="preserve">Промежуточная аттестация </w:t>
            </w:r>
            <w:r w:rsidRPr="00526007">
              <w:rPr>
                <w:rStyle w:val="a9"/>
                <w:b/>
                <w:sz w:val="24"/>
                <w:szCs w:val="24"/>
              </w:rPr>
              <w:footnoteReference w:id="14"/>
            </w:r>
          </w:p>
        </w:tc>
        <w:tc>
          <w:tcPr>
            <w:tcW w:w="941" w:type="pct"/>
            <w:vAlign w:val="center"/>
          </w:tcPr>
          <w:p w14:paraId="70031F82" w14:textId="07A7A00C" w:rsidR="00D61CEE" w:rsidRPr="00526007" w:rsidRDefault="00D61CEE" w:rsidP="00122BC4">
            <w:pPr>
              <w:rPr>
                <w:sz w:val="24"/>
                <w:szCs w:val="24"/>
              </w:rPr>
            </w:pPr>
          </w:p>
        </w:tc>
      </w:tr>
    </w:tbl>
    <w:p w14:paraId="27298ED0" w14:textId="77777777" w:rsidR="00D61CEE" w:rsidRPr="00526007" w:rsidRDefault="00D61CEE" w:rsidP="00D61CEE">
      <w:pPr>
        <w:pStyle w:val="a6"/>
        <w:numPr>
          <w:ilvl w:val="0"/>
          <w:numId w:val="57"/>
        </w:numPr>
        <w:rPr>
          <w:b/>
          <w:sz w:val="24"/>
          <w:szCs w:val="24"/>
        </w:rPr>
        <w:sectPr w:rsidR="00D61CEE" w:rsidRPr="00526007" w:rsidSect="00683987">
          <w:pgSz w:w="11906" w:h="16838"/>
          <w:pgMar w:top="1134" w:right="567" w:bottom="1134" w:left="1134" w:header="709" w:footer="709" w:gutter="0"/>
          <w:cols w:space="720"/>
          <w:docGrid w:linePitch="299"/>
        </w:sectPr>
      </w:pPr>
    </w:p>
    <w:p w14:paraId="005893D7"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6528"/>
        <w:gridCol w:w="1119"/>
        <w:gridCol w:w="1315"/>
        <w:gridCol w:w="2978"/>
      </w:tblGrid>
      <w:tr w:rsidR="00797AFE" w:rsidRPr="00526007" w14:paraId="2CFF5CB0" w14:textId="2BC02E90" w:rsidTr="00797AFE">
        <w:trPr>
          <w:trHeight w:val="20"/>
        </w:trPr>
        <w:tc>
          <w:tcPr>
            <w:tcW w:w="870" w:type="pct"/>
            <w:vAlign w:val="center"/>
          </w:tcPr>
          <w:p w14:paraId="612C3D26" w14:textId="72378766" w:rsidR="00797AFE" w:rsidRPr="00526007" w:rsidRDefault="00797AFE" w:rsidP="00BF0726">
            <w:pPr>
              <w:jc w:val="center"/>
              <w:rPr>
                <w:b/>
                <w:bCs/>
                <w:sz w:val="24"/>
                <w:szCs w:val="24"/>
              </w:rPr>
            </w:pPr>
            <w:r w:rsidRPr="00526007">
              <w:rPr>
                <w:b/>
                <w:bCs/>
                <w:sz w:val="24"/>
                <w:szCs w:val="24"/>
              </w:rPr>
              <w:t>Наименование разделов и тем</w:t>
            </w:r>
          </w:p>
        </w:tc>
        <w:tc>
          <w:tcPr>
            <w:tcW w:w="2258" w:type="pct"/>
            <w:vAlign w:val="center"/>
          </w:tcPr>
          <w:p w14:paraId="7932D4C9" w14:textId="0C6331A3" w:rsidR="00797AFE" w:rsidRPr="00526007" w:rsidRDefault="00797AFE" w:rsidP="00BF0726">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842" w:type="pct"/>
            <w:gridSpan w:val="2"/>
            <w:vAlign w:val="center"/>
          </w:tcPr>
          <w:p w14:paraId="5D3022EF" w14:textId="7CA3A5CA" w:rsidR="00797AFE" w:rsidRPr="00526007" w:rsidRDefault="00797AFE" w:rsidP="00BF0726">
            <w:pPr>
              <w:jc w:val="center"/>
              <w:rPr>
                <w:b/>
                <w:bCs/>
                <w:sz w:val="24"/>
                <w:szCs w:val="24"/>
              </w:rPr>
            </w:pPr>
            <w:r w:rsidRPr="00526007">
              <w:rPr>
                <w:b/>
                <w:bCs/>
                <w:sz w:val="24"/>
                <w:szCs w:val="24"/>
              </w:rPr>
              <w:t>Объем, акад. ч / в том числе в форме практической подготовки, акад. ч</w:t>
            </w:r>
          </w:p>
        </w:tc>
        <w:tc>
          <w:tcPr>
            <w:tcW w:w="1030" w:type="pct"/>
            <w:vAlign w:val="center"/>
          </w:tcPr>
          <w:p w14:paraId="3C448DC4" w14:textId="3007B76A" w:rsidR="00797AFE" w:rsidRPr="00526007" w:rsidRDefault="00797AFE" w:rsidP="00BF0726">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797AFE" w:rsidRPr="00526007" w14:paraId="523A20DA" w14:textId="1EAEF5C4" w:rsidTr="00797AFE">
        <w:trPr>
          <w:trHeight w:val="20"/>
        </w:trPr>
        <w:tc>
          <w:tcPr>
            <w:tcW w:w="870" w:type="pct"/>
          </w:tcPr>
          <w:p w14:paraId="5B93A686" w14:textId="77777777" w:rsidR="00797AFE" w:rsidRPr="00526007" w:rsidRDefault="00797AFE" w:rsidP="00122BC4">
            <w:pPr>
              <w:rPr>
                <w:b/>
                <w:bCs/>
                <w:sz w:val="24"/>
                <w:szCs w:val="24"/>
              </w:rPr>
            </w:pPr>
            <w:r w:rsidRPr="00526007">
              <w:rPr>
                <w:b/>
                <w:bCs/>
                <w:sz w:val="24"/>
                <w:szCs w:val="24"/>
              </w:rPr>
              <w:t>1</w:t>
            </w:r>
          </w:p>
        </w:tc>
        <w:tc>
          <w:tcPr>
            <w:tcW w:w="2258" w:type="pct"/>
          </w:tcPr>
          <w:p w14:paraId="4A6853AC" w14:textId="77777777" w:rsidR="00797AFE" w:rsidRPr="00526007" w:rsidRDefault="00797AFE" w:rsidP="00122BC4">
            <w:pPr>
              <w:rPr>
                <w:b/>
                <w:bCs/>
                <w:sz w:val="24"/>
                <w:szCs w:val="24"/>
              </w:rPr>
            </w:pPr>
            <w:r w:rsidRPr="00526007">
              <w:rPr>
                <w:b/>
                <w:bCs/>
                <w:sz w:val="24"/>
                <w:szCs w:val="24"/>
              </w:rPr>
              <w:t>2</w:t>
            </w:r>
          </w:p>
        </w:tc>
        <w:tc>
          <w:tcPr>
            <w:tcW w:w="387" w:type="pct"/>
          </w:tcPr>
          <w:p w14:paraId="1F5EC407" w14:textId="77777777" w:rsidR="00797AFE" w:rsidRPr="00526007" w:rsidRDefault="00797AFE" w:rsidP="00122BC4">
            <w:pPr>
              <w:jc w:val="center"/>
              <w:rPr>
                <w:b/>
                <w:bCs/>
                <w:sz w:val="24"/>
                <w:szCs w:val="24"/>
              </w:rPr>
            </w:pPr>
            <w:r w:rsidRPr="00526007">
              <w:rPr>
                <w:b/>
                <w:bCs/>
                <w:sz w:val="24"/>
                <w:szCs w:val="24"/>
              </w:rPr>
              <w:t>3</w:t>
            </w:r>
          </w:p>
        </w:tc>
        <w:tc>
          <w:tcPr>
            <w:tcW w:w="455" w:type="pct"/>
          </w:tcPr>
          <w:p w14:paraId="4B334E8B" w14:textId="77777777" w:rsidR="00797AFE" w:rsidRPr="00526007" w:rsidRDefault="00797AFE" w:rsidP="00122BC4">
            <w:pPr>
              <w:rPr>
                <w:b/>
                <w:bCs/>
                <w:sz w:val="24"/>
                <w:szCs w:val="24"/>
              </w:rPr>
            </w:pPr>
          </w:p>
        </w:tc>
        <w:tc>
          <w:tcPr>
            <w:tcW w:w="1030" w:type="pct"/>
          </w:tcPr>
          <w:p w14:paraId="11931285" w14:textId="1AB920FD" w:rsidR="00797AFE" w:rsidRPr="00526007" w:rsidRDefault="00797AFE" w:rsidP="00122BC4">
            <w:pPr>
              <w:rPr>
                <w:b/>
                <w:bCs/>
                <w:sz w:val="24"/>
                <w:szCs w:val="24"/>
              </w:rPr>
            </w:pPr>
            <w:r w:rsidRPr="00526007">
              <w:rPr>
                <w:b/>
                <w:bCs/>
                <w:sz w:val="24"/>
                <w:szCs w:val="24"/>
              </w:rPr>
              <w:t>4</w:t>
            </w:r>
          </w:p>
        </w:tc>
      </w:tr>
      <w:tr w:rsidR="00797AFE" w:rsidRPr="00526007" w14:paraId="4895E88E" w14:textId="4A4E72DA" w:rsidTr="00797AFE">
        <w:trPr>
          <w:trHeight w:val="20"/>
        </w:trPr>
        <w:tc>
          <w:tcPr>
            <w:tcW w:w="3128" w:type="pct"/>
            <w:gridSpan w:val="2"/>
          </w:tcPr>
          <w:p w14:paraId="1B0B2F4D"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Раздел 1. Особенности взаимодействие природы и общества</w:t>
            </w:r>
          </w:p>
        </w:tc>
        <w:tc>
          <w:tcPr>
            <w:tcW w:w="387" w:type="pct"/>
          </w:tcPr>
          <w:p w14:paraId="17226A3A" w14:textId="55B3F638" w:rsidR="00797AFE" w:rsidRPr="00526007" w:rsidRDefault="00797AFE" w:rsidP="00122BC4">
            <w:pPr>
              <w:jc w:val="center"/>
              <w:rPr>
                <w:b/>
                <w:bCs/>
                <w:sz w:val="24"/>
                <w:szCs w:val="24"/>
              </w:rPr>
            </w:pPr>
            <w:r w:rsidRPr="00526007">
              <w:rPr>
                <w:b/>
                <w:bCs/>
                <w:sz w:val="24"/>
                <w:szCs w:val="24"/>
              </w:rPr>
              <w:t>32/16</w:t>
            </w:r>
          </w:p>
        </w:tc>
        <w:tc>
          <w:tcPr>
            <w:tcW w:w="455" w:type="pct"/>
          </w:tcPr>
          <w:p w14:paraId="163B8F92" w14:textId="3AEA37E8" w:rsidR="00797AFE" w:rsidRPr="00526007" w:rsidRDefault="00797AFE" w:rsidP="00122BC4">
            <w:pPr>
              <w:rPr>
                <w:b/>
                <w:sz w:val="24"/>
                <w:szCs w:val="24"/>
              </w:rPr>
            </w:pPr>
            <w:r w:rsidRPr="00526007">
              <w:rPr>
                <w:b/>
                <w:sz w:val="24"/>
                <w:szCs w:val="24"/>
              </w:rPr>
              <w:t>90/18</w:t>
            </w:r>
          </w:p>
        </w:tc>
        <w:tc>
          <w:tcPr>
            <w:tcW w:w="1030" w:type="pct"/>
          </w:tcPr>
          <w:p w14:paraId="1E51F0F7" w14:textId="0A591306" w:rsidR="00797AFE" w:rsidRPr="00526007" w:rsidRDefault="00797AFE" w:rsidP="00122BC4">
            <w:pPr>
              <w:rPr>
                <w:b/>
                <w:sz w:val="24"/>
                <w:szCs w:val="24"/>
              </w:rPr>
            </w:pPr>
          </w:p>
        </w:tc>
      </w:tr>
      <w:tr w:rsidR="00797AFE" w:rsidRPr="00526007" w14:paraId="125B0D1F" w14:textId="09E0B76C" w:rsidTr="00797AFE">
        <w:trPr>
          <w:trHeight w:val="20"/>
        </w:trPr>
        <w:tc>
          <w:tcPr>
            <w:tcW w:w="870" w:type="pct"/>
            <w:vMerge w:val="restart"/>
          </w:tcPr>
          <w:p w14:paraId="3A076B99" w14:textId="77777777" w:rsidR="00797AFE" w:rsidRPr="00526007" w:rsidRDefault="00797AFE" w:rsidP="00122BC4">
            <w:pPr>
              <w:jc w:val="center"/>
              <w:rPr>
                <w:b/>
                <w:sz w:val="24"/>
                <w:szCs w:val="24"/>
              </w:rPr>
            </w:pPr>
            <w:r w:rsidRPr="00526007">
              <w:rPr>
                <w:b/>
                <w:bCs/>
                <w:sz w:val="24"/>
                <w:szCs w:val="24"/>
              </w:rPr>
              <w:t>Тема 1.1</w:t>
            </w:r>
          </w:p>
          <w:p w14:paraId="49B7A885" w14:textId="77777777" w:rsidR="00797AFE" w:rsidRPr="00526007" w:rsidRDefault="00797AFE" w:rsidP="00122BC4">
            <w:pPr>
              <w:jc w:val="center"/>
              <w:rPr>
                <w:b/>
                <w:bCs/>
                <w:sz w:val="24"/>
                <w:szCs w:val="24"/>
              </w:rPr>
            </w:pPr>
            <w:r w:rsidRPr="00526007">
              <w:rPr>
                <w:b/>
                <w:bCs/>
                <w:sz w:val="24"/>
                <w:szCs w:val="24"/>
              </w:rPr>
              <w:t>Природоохранный потенциал</w:t>
            </w:r>
          </w:p>
        </w:tc>
        <w:tc>
          <w:tcPr>
            <w:tcW w:w="2258" w:type="pct"/>
          </w:tcPr>
          <w:p w14:paraId="25C8CB49"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387" w:type="pct"/>
            <w:vMerge w:val="restart"/>
          </w:tcPr>
          <w:p w14:paraId="232B889D" w14:textId="1A9D134B" w:rsidR="00797AFE" w:rsidRPr="00526007" w:rsidRDefault="00797AFE" w:rsidP="00122BC4">
            <w:pPr>
              <w:jc w:val="center"/>
              <w:rPr>
                <w:b/>
                <w:bCs/>
                <w:sz w:val="24"/>
                <w:szCs w:val="24"/>
              </w:rPr>
            </w:pPr>
          </w:p>
        </w:tc>
        <w:tc>
          <w:tcPr>
            <w:tcW w:w="455" w:type="pct"/>
          </w:tcPr>
          <w:p w14:paraId="369CE906" w14:textId="77777777" w:rsidR="00797AFE" w:rsidRPr="00526007" w:rsidRDefault="00797AFE" w:rsidP="00122BC4">
            <w:pPr>
              <w:rPr>
                <w:sz w:val="24"/>
                <w:szCs w:val="24"/>
              </w:rPr>
            </w:pPr>
          </w:p>
        </w:tc>
        <w:tc>
          <w:tcPr>
            <w:tcW w:w="1030" w:type="pct"/>
            <w:vMerge w:val="restart"/>
          </w:tcPr>
          <w:p w14:paraId="5824A163" w14:textId="05FF84F9" w:rsidR="00797AFE" w:rsidRPr="00526007" w:rsidRDefault="00797AFE" w:rsidP="00122BC4">
            <w:pPr>
              <w:rPr>
                <w:sz w:val="24"/>
                <w:szCs w:val="24"/>
              </w:rPr>
            </w:pPr>
            <w:r w:rsidRPr="00526007">
              <w:rPr>
                <w:sz w:val="24"/>
                <w:szCs w:val="24"/>
              </w:rPr>
              <w:t>ОК 02</w:t>
            </w:r>
          </w:p>
          <w:p w14:paraId="10502F34" w14:textId="77777777" w:rsidR="00797AFE" w:rsidRPr="00526007" w:rsidRDefault="00797AFE" w:rsidP="00122BC4">
            <w:pPr>
              <w:rPr>
                <w:sz w:val="24"/>
                <w:szCs w:val="24"/>
              </w:rPr>
            </w:pPr>
            <w:r w:rsidRPr="00526007">
              <w:rPr>
                <w:sz w:val="24"/>
                <w:szCs w:val="24"/>
              </w:rPr>
              <w:t>ОК 04-07</w:t>
            </w:r>
          </w:p>
          <w:p w14:paraId="6F2FA85E" w14:textId="263AE9EF" w:rsidR="00797AFE" w:rsidRPr="00526007" w:rsidRDefault="00797AFE" w:rsidP="00122BC4">
            <w:pPr>
              <w:rPr>
                <w:b/>
                <w:sz w:val="24"/>
                <w:szCs w:val="24"/>
              </w:rPr>
            </w:pPr>
          </w:p>
        </w:tc>
      </w:tr>
      <w:tr w:rsidR="00797AFE" w:rsidRPr="00526007" w14:paraId="2FE5BE6B" w14:textId="709A36D4" w:rsidTr="00797AFE">
        <w:trPr>
          <w:trHeight w:val="1949"/>
        </w:trPr>
        <w:tc>
          <w:tcPr>
            <w:tcW w:w="870" w:type="pct"/>
            <w:vMerge/>
          </w:tcPr>
          <w:p w14:paraId="4A131230" w14:textId="77777777" w:rsidR="00797AFE" w:rsidRPr="00526007" w:rsidRDefault="00797AFE" w:rsidP="00122BC4">
            <w:pPr>
              <w:rPr>
                <w:b/>
                <w:bCs/>
                <w:sz w:val="24"/>
                <w:szCs w:val="24"/>
              </w:rPr>
            </w:pPr>
          </w:p>
        </w:tc>
        <w:tc>
          <w:tcPr>
            <w:tcW w:w="2258" w:type="pct"/>
          </w:tcPr>
          <w:p w14:paraId="58AD908E" w14:textId="77777777" w:rsidR="00797AFE" w:rsidRPr="00526007" w:rsidRDefault="00797AFE" w:rsidP="00122BC4">
            <w:pPr>
              <w:jc w:val="both"/>
              <w:rPr>
                <w:sz w:val="24"/>
                <w:szCs w:val="24"/>
              </w:rPr>
            </w:pPr>
            <w:r w:rsidRPr="00526007">
              <w:rPr>
                <w:sz w:val="24"/>
                <w:szCs w:val="24"/>
              </w:rPr>
              <w:t>Формы взаимодействия природы и общества. Экологические последствия различных видов человеческой  деятельности.</w:t>
            </w:r>
            <w:r w:rsidRPr="00526007">
              <w:rPr>
                <w:b/>
                <w:bCs/>
                <w:sz w:val="24"/>
                <w:szCs w:val="24"/>
              </w:rPr>
              <w:t xml:space="preserve"> </w:t>
            </w:r>
            <w:r w:rsidRPr="00526007">
              <w:rPr>
                <w:sz w:val="24"/>
                <w:szCs w:val="24"/>
              </w:rPr>
              <w:t>Влияние урбанизации на биосферу. Условия устойчивого состояния экосистем и возможные причины возникновения экологического кризиса. Глобальные проблемы экологии (разрушение озонового слоя, истощение энергетических ресурсов, «парниковый эффект» и др.) и пути их решения.</w:t>
            </w:r>
          </w:p>
          <w:p w14:paraId="158F7E9E" w14:textId="77777777" w:rsidR="00797AFE" w:rsidRPr="00526007" w:rsidRDefault="00797AFE" w:rsidP="00122BC4">
            <w:pPr>
              <w:pStyle w:val="a4"/>
            </w:pPr>
            <w:r w:rsidRPr="00526007">
              <w:t>Выявление роли  человеческого фактора в решении проблем экологии.</w:t>
            </w:r>
            <w:r w:rsidRPr="00526007">
              <w:rPr>
                <w:bCs/>
              </w:rPr>
              <w:t xml:space="preserve"> Содействие сохранению окружающей среды.</w:t>
            </w:r>
          </w:p>
        </w:tc>
        <w:tc>
          <w:tcPr>
            <w:tcW w:w="387" w:type="pct"/>
            <w:vMerge/>
          </w:tcPr>
          <w:p w14:paraId="3CF91D82" w14:textId="77777777" w:rsidR="00797AFE" w:rsidRPr="00526007" w:rsidRDefault="00797AFE" w:rsidP="00122BC4">
            <w:pPr>
              <w:jc w:val="center"/>
              <w:rPr>
                <w:b/>
                <w:bCs/>
                <w:sz w:val="24"/>
                <w:szCs w:val="24"/>
              </w:rPr>
            </w:pPr>
          </w:p>
        </w:tc>
        <w:tc>
          <w:tcPr>
            <w:tcW w:w="455" w:type="pct"/>
          </w:tcPr>
          <w:p w14:paraId="07B35A4A" w14:textId="77777777" w:rsidR="00797AFE" w:rsidRPr="00526007" w:rsidRDefault="00797AFE" w:rsidP="00122BC4">
            <w:pPr>
              <w:rPr>
                <w:b/>
                <w:bCs/>
                <w:sz w:val="24"/>
                <w:szCs w:val="24"/>
              </w:rPr>
            </w:pPr>
          </w:p>
        </w:tc>
        <w:tc>
          <w:tcPr>
            <w:tcW w:w="1030" w:type="pct"/>
            <w:vMerge/>
          </w:tcPr>
          <w:p w14:paraId="3BEDE137" w14:textId="3CA4573C" w:rsidR="00797AFE" w:rsidRPr="00526007" w:rsidRDefault="00797AFE" w:rsidP="00122BC4">
            <w:pPr>
              <w:rPr>
                <w:b/>
                <w:bCs/>
                <w:sz w:val="24"/>
                <w:szCs w:val="24"/>
              </w:rPr>
            </w:pPr>
          </w:p>
        </w:tc>
      </w:tr>
      <w:tr w:rsidR="00797AFE" w:rsidRPr="00526007" w14:paraId="142878A1" w14:textId="2AE85FEB" w:rsidTr="00797AFE">
        <w:trPr>
          <w:trHeight w:val="334"/>
        </w:trPr>
        <w:tc>
          <w:tcPr>
            <w:tcW w:w="870" w:type="pct"/>
            <w:vMerge w:val="restart"/>
          </w:tcPr>
          <w:p w14:paraId="1BC6D4A2" w14:textId="77777777" w:rsidR="00797AFE" w:rsidRPr="00526007" w:rsidRDefault="00797AFE" w:rsidP="00122BC4">
            <w:pPr>
              <w:jc w:val="center"/>
              <w:rPr>
                <w:b/>
                <w:bCs/>
                <w:sz w:val="24"/>
                <w:szCs w:val="24"/>
              </w:rPr>
            </w:pPr>
            <w:r w:rsidRPr="00526007">
              <w:rPr>
                <w:b/>
                <w:bCs/>
                <w:sz w:val="24"/>
                <w:szCs w:val="24"/>
              </w:rPr>
              <w:t xml:space="preserve">Тема 1.2. </w:t>
            </w:r>
          </w:p>
          <w:p w14:paraId="35D80273" w14:textId="77777777" w:rsidR="00797AFE" w:rsidRPr="00526007" w:rsidRDefault="00797AFE" w:rsidP="00122BC4">
            <w:pPr>
              <w:jc w:val="center"/>
              <w:rPr>
                <w:b/>
                <w:bCs/>
                <w:sz w:val="24"/>
                <w:szCs w:val="24"/>
              </w:rPr>
            </w:pPr>
            <w:r w:rsidRPr="00526007">
              <w:rPr>
                <w:b/>
                <w:bCs/>
                <w:sz w:val="24"/>
                <w:szCs w:val="24"/>
              </w:rPr>
              <w:t>Природные ресурсы и рациональное природопользование</w:t>
            </w:r>
          </w:p>
        </w:tc>
        <w:tc>
          <w:tcPr>
            <w:tcW w:w="2258" w:type="pct"/>
          </w:tcPr>
          <w:p w14:paraId="3AE2C713"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387" w:type="pct"/>
            <w:vMerge w:val="restart"/>
          </w:tcPr>
          <w:p w14:paraId="28FC00D1" w14:textId="16F9E390" w:rsidR="00797AFE" w:rsidRPr="00526007" w:rsidRDefault="00797AFE" w:rsidP="00122BC4">
            <w:pPr>
              <w:jc w:val="center"/>
              <w:rPr>
                <w:b/>
                <w:bCs/>
                <w:sz w:val="24"/>
                <w:szCs w:val="24"/>
              </w:rPr>
            </w:pPr>
          </w:p>
        </w:tc>
        <w:tc>
          <w:tcPr>
            <w:tcW w:w="455" w:type="pct"/>
          </w:tcPr>
          <w:p w14:paraId="14947764" w14:textId="77777777" w:rsidR="00797AFE" w:rsidRPr="00526007" w:rsidRDefault="00797AFE" w:rsidP="00122BC4">
            <w:pPr>
              <w:rPr>
                <w:sz w:val="24"/>
                <w:szCs w:val="24"/>
              </w:rPr>
            </w:pPr>
          </w:p>
        </w:tc>
        <w:tc>
          <w:tcPr>
            <w:tcW w:w="1030" w:type="pct"/>
            <w:vMerge w:val="restart"/>
          </w:tcPr>
          <w:p w14:paraId="66B80E64" w14:textId="069B72EC" w:rsidR="00797AFE" w:rsidRPr="00526007" w:rsidRDefault="00797AFE" w:rsidP="00122BC4">
            <w:pPr>
              <w:rPr>
                <w:sz w:val="24"/>
                <w:szCs w:val="24"/>
              </w:rPr>
            </w:pPr>
            <w:r w:rsidRPr="00526007">
              <w:rPr>
                <w:sz w:val="24"/>
                <w:szCs w:val="24"/>
              </w:rPr>
              <w:t>ОК 02</w:t>
            </w:r>
          </w:p>
          <w:p w14:paraId="3E0D0292" w14:textId="77777777" w:rsidR="00797AFE" w:rsidRPr="00526007" w:rsidRDefault="00797AFE" w:rsidP="00122BC4">
            <w:pPr>
              <w:rPr>
                <w:bCs/>
                <w:sz w:val="24"/>
                <w:szCs w:val="24"/>
              </w:rPr>
            </w:pPr>
            <w:r w:rsidRPr="00526007">
              <w:rPr>
                <w:sz w:val="24"/>
                <w:szCs w:val="24"/>
              </w:rPr>
              <w:t>ОК 04-07</w:t>
            </w:r>
          </w:p>
        </w:tc>
      </w:tr>
      <w:tr w:rsidR="00797AFE" w:rsidRPr="00526007" w14:paraId="60D2E084" w14:textId="3D3C5213" w:rsidTr="00797AFE">
        <w:trPr>
          <w:trHeight w:val="992"/>
        </w:trPr>
        <w:tc>
          <w:tcPr>
            <w:tcW w:w="870" w:type="pct"/>
            <w:vMerge/>
          </w:tcPr>
          <w:p w14:paraId="6FA866F1" w14:textId="77777777" w:rsidR="00797AFE" w:rsidRPr="00526007" w:rsidRDefault="00797AFE" w:rsidP="00122BC4">
            <w:pPr>
              <w:rPr>
                <w:b/>
                <w:bCs/>
                <w:sz w:val="24"/>
                <w:szCs w:val="24"/>
              </w:rPr>
            </w:pPr>
          </w:p>
        </w:tc>
        <w:tc>
          <w:tcPr>
            <w:tcW w:w="2258" w:type="pct"/>
          </w:tcPr>
          <w:p w14:paraId="2A821D12" w14:textId="77777777" w:rsidR="00797AFE" w:rsidRPr="00526007" w:rsidRDefault="00797AFE" w:rsidP="00122BC4">
            <w:pPr>
              <w:rPr>
                <w:b/>
                <w:bCs/>
                <w:sz w:val="24"/>
                <w:szCs w:val="24"/>
              </w:rPr>
            </w:pPr>
            <w:r w:rsidRPr="00526007">
              <w:rPr>
                <w:sz w:val="24"/>
                <w:szCs w:val="24"/>
              </w:rPr>
              <w:t>Природные ресурсы и их классификация. Пищевые ресурсы человечества. Проблемы использования и воспроизводства природных ресурсов. Генная инженерия и генетически модифицированные объекты. Понятие и принципы рационального природопользования. Охраняемые природные территории.</w:t>
            </w:r>
            <w:r w:rsidRPr="00526007">
              <w:rPr>
                <w:b/>
                <w:bCs/>
                <w:sz w:val="24"/>
                <w:szCs w:val="24"/>
              </w:rPr>
              <w:t xml:space="preserve"> </w:t>
            </w:r>
          </w:p>
        </w:tc>
        <w:tc>
          <w:tcPr>
            <w:tcW w:w="387" w:type="pct"/>
            <w:vMerge/>
          </w:tcPr>
          <w:p w14:paraId="5CA1F635" w14:textId="77777777" w:rsidR="00797AFE" w:rsidRPr="00526007" w:rsidRDefault="00797AFE" w:rsidP="00122BC4">
            <w:pPr>
              <w:jc w:val="center"/>
              <w:rPr>
                <w:b/>
                <w:bCs/>
                <w:sz w:val="24"/>
                <w:szCs w:val="24"/>
              </w:rPr>
            </w:pPr>
          </w:p>
        </w:tc>
        <w:tc>
          <w:tcPr>
            <w:tcW w:w="455" w:type="pct"/>
          </w:tcPr>
          <w:p w14:paraId="20A30FDA" w14:textId="77777777" w:rsidR="00797AFE" w:rsidRPr="00526007" w:rsidRDefault="00797AFE" w:rsidP="00122BC4">
            <w:pPr>
              <w:rPr>
                <w:bCs/>
                <w:sz w:val="24"/>
                <w:szCs w:val="24"/>
              </w:rPr>
            </w:pPr>
          </w:p>
        </w:tc>
        <w:tc>
          <w:tcPr>
            <w:tcW w:w="1030" w:type="pct"/>
            <w:vMerge/>
          </w:tcPr>
          <w:p w14:paraId="4C6F31B6" w14:textId="1EB4FEE3" w:rsidR="00797AFE" w:rsidRPr="00526007" w:rsidRDefault="00797AFE" w:rsidP="00122BC4">
            <w:pPr>
              <w:rPr>
                <w:bCs/>
                <w:sz w:val="24"/>
                <w:szCs w:val="24"/>
              </w:rPr>
            </w:pPr>
          </w:p>
        </w:tc>
      </w:tr>
      <w:tr w:rsidR="00797AFE" w:rsidRPr="00526007" w14:paraId="648DE976" w14:textId="0EF8B928" w:rsidTr="00797AFE">
        <w:trPr>
          <w:trHeight w:val="20"/>
        </w:trPr>
        <w:tc>
          <w:tcPr>
            <w:tcW w:w="870" w:type="pct"/>
            <w:vMerge w:val="restart"/>
          </w:tcPr>
          <w:p w14:paraId="14FC1A26" w14:textId="77777777" w:rsidR="00797AFE" w:rsidRPr="00526007" w:rsidRDefault="00797AFE" w:rsidP="00122BC4">
            <w:pPr>
              <w:jc w:val="center"/>
              <w:rPr>
                <w:b/>
                <w:bCs/>
                <w:sz w:val="24"/>
                <w:szCs w:val="24"/>
              </w:rPr>
            </w:pPr>
            <w:r w:rsidRPr="00526007">
              <w:rPr>
                <w:b/>
                <w:bCs/>
                <w:sz w:val="24"/>
                <w:szCs w:val="24"/>
              </w:rPr>
              <w:t xml:space="preserve">Тема 1.3. </w:t>
            </w:r>
          </w:p>
          <w:p w14:paraId="2683D064" w14:textId="77777777" w:rsidR="00797AFE" w:rsidRPr="00526007" w:rsidRDefault="00797AFE" w:rsidP="00122BC4">
            <w:pPr>
              <w:pStyle w:val="Style78"/>
              <w:snapToGrid w:val="0"/>
              <w:jc w:val="center"/>
              <w:rPr>
                <w:rFonts w:ascii="Times New Roman" w:hAnsi="Times New Roman"/>
                <w:b/>
                <w:bCs/>
                <w:lang w:eastAsia="en-US"/>
              </w:rPr>
            </w:pPr>
            <w:r w:rsidRPr="00526007">
              <w:rPr>
                <w:rFonts w:ascii="Times New Roman" w:hAnsi="Times New Roman"/>
                <w:b/>
                <w:bCs/>
                <w:lang w:eastAsia="en-US"/>
              </w:rPr>
              <w:t>Загрязнение окружающей среды</w:t>
            </w:r>
          </w:p>
          <w:p w14:paraId="29DE42BA" w14:textId="77777777" w:rsidR="00797AFE" w:rsidRPr="00526007" w:rsidRDefault="00797AFE" w:rsidP="00122BC4">
            <w:pPr>
              <w:rPr>
                <w:b/>
                <w:bCs/>
                <w:sz w:val="24"/>
                <w:szCs w:val="24"/>
              </w:rPr>
            </w:pPr>
          </w:p>
          <w:p w14:paraId="4EB2AE77" w14:textId="77777777" w:rsidR="00797AFE" w:rsidRPr="00526007" w:rsidRDefault="00797AFE" w:rsidP="00122BC4">
            <w:pPr>
              <w:rPr>
                <w:b/>
                <w:bCs/>
                <w:sz w:val="24"/>
                <w:szCs w:val="24"/>
              </w:rPr>
            </w:pPr>
          </w:p>
        </w:tc>
        <w:tc>
          <w:tcPr>
            <w:tcW w:w="2258" w:type="pct"/>
          </w:tcPr>
          <w:p w14:paraId="37DBDD5A"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387" w:type="pct"/>
            <w:vMerge w:val="restart"/>
          </w:tcPr>
          <w:p w14:paraId="08C7A289" w14:textId="0B9BD173" w:rsidR="00797AFE" w:rsidRPr="00526007" w:rsidRDefault="00797AFE" w:rsidP="00122BC4">
            <w:pPr>
              <w:jc w:val="center"/>
              <w:rPr>
                <w:b/>
                <w:bCs/>
                <w:sz w:val="24"/>
                <w:szCs w:val="24"/>
              </w:rPr>
            </w:pPr>
          </w:p>
        </w:tc>
        <w:tc>
          <w:tcPr>
            <w:tcW w:w="455" w:type="pct"/>
          </w:tcPr>
          <w:p w14:paraId="6AD4B7F6" w14:textId="77777777" w:rsidR="00797AFE" w:rsidRPr="00526007" w:rsidRDefault="00797AFE" w:rsidP="00122BC4">
            <w:pPr>
              <w:rPr>
                <w:sz w:val="24"/>
                <w:szCs w:val="24"/>
              </w:rPr>
            </w:pPr>
          </w:p>
        </w:tc>
        <w:tc>
          <w:tcPr>
            <w:tcW w:w="1030" w:type="pct"/>
            <w:vMerge w:val="restart"/>
          </w:tcPr>
          <w:p w14:paraId="6DB31744" w14:textId="2AA3D951" w:rsidR="00797AFE" w:rsidRPr="00526007" w:rsidRDefault="00797AFE" w:rsidP="00122BC4">
            <w:pPr>
              <w:rPr>
                <w:sz w:val="24"/>
                <w:szCs w:val="24"/>
              </w:rPr>
            </w:pPr>
            <w:r w:rsidRPr="00526007">
              <w:rPr>
                <w:sz w:val="24"/>
                <w:szCs w:val="24"/>
              </w:rPr>
              <w:t>ОК 02</w:t>
            </w:r>
          </w:p>
          <w:p w14:paraId="0A908012" w14:textId="77777777" w:rsidR="00797AFE" w:rsidRPr="00526007" w:rsidRDefault="00797AFE" w:rsidP="00122BC4">
            <w:pPr>
              <w:rPr>
                <w:bCs/>
                <w:sz w:val="24"/>
                <w:szCs w:val="24"/>
              </w:rPr>
            </w:pPr>
            <w:r w:rsidRPr="00526007">
              <w:rPr>
                <w:sz w:val="24"/>
                <w:szCs w:val="24"/>
              </w:rPr>
              <w:t>ОК 04-07</w:t>
            </w:r>
          </w:p>
        </w:tc>
      </w:tr>
      <w:tr w:rsidR="00797AFE" w:rsidRPr="00526007" w14:paraId="06BCDC68" w14:textId="204D2776" w:rsidTr="00797AFE">
        <w:trPr>
          <w:trHeight w:val="1295"/>
        </w:trPr>
        <w:tc>
          <w:tcPr>
            <w:tcW w:w="870" w:type="pct"/>
            <w:vMerge/>
          </w:tcPr>
          <w:p w14:paraId="3342332D" w14:textId="77777777" w:rsidR="00797AFE" w:rsidRPr="00526007" w:rsidRDefault="00797AFE" w:rsidP="00122BC4">
            <w:pPr>
              <w:rPr>
                <w:b/>
                <w:bCs/>
                <w:sz w:val="24"/>
                <w:szCs w:val="24"/>
              </w:rPr>
            </w:pPr>
          </w:p>
        </w:tc>
        <w:tc>
          <w:tcPr>
            <w:tcW w:w="2258" w:type="pct"/>
          </w:tcPr>
          <w:p w14:paraId="0DB220FD" w14:textId="77777777" w:rsidR="00797AFE" w:rsidRPr="00526007" w:rsidRDefault="00797AFE" w:rsidP="00122BC4">
            <w:pPr>
              <w:jc w:val="both"/>
              <w:rPr>
                <w:sz w:val="24"/>
                <w:szCs w:val="24"/>
              </w:rPr>
            </w:pPr>
            <w:r w:rsidRPr="00526007">
              <w:rPr>
                <w:sz w:val="24"/>
                <w:szCs w:val="24"/>
              </w:rPr>
              <w:t xml:space="preserve">Загрязнение биосферы. Антропогенное и естественное загрязнение. Основные загрязнители, их классификация. </w:t>
            </w:r>
            <w:r w:rsidRPr="00526007">
              <w:rPr>
                <w:bCs/>
                <w:sz w:val="24"/>
                <w:szCs w:val="24"/>
              </w:rPr>
              <w:t xml:space="preserve">Пути миграции и накопления в биосфере токсичных и радиоактивных веществ. </w:t>
            </w:r>
            <w:r w:rsidRPr="00526007">
              <w:rPr>
                <w:sz w:val="24"/>
                <w:szCs w:val="24"/>
              </w:rPr>
              <w:t>Прямое и косвенное воздействие на человека загрязнений биосферы.</w:t>
            </w:r>
            <w:r w:rsidRPr="00526007">
              <w:rPr>
                <w:b/>
                <w:bCs/>
                <w:sz w:val="24"/>
                <w:szCs w:val="24"/>
              </w:rPr>
              <w:t xml:space="preserve"> </w:t>
            </w:r>
            <w:r w:rsidRPr="00526007">
              <w:rPr>
                <w:sz w:val="24"/>
                <w:szCs w:val="24"/>
              </w:rPr>
              <w:t>«Зеленая» революция и ее последствия. Значение и экологическая роль применения удобрений и пестицидов.</w:t>
            </w:r>
            <w:r w:rsidRPr="00526007">
              <w:rPr>
                <w:bCs/>
                <w:sz w:val="24"/>
                <w:szCs w:val="24"/>
              </w:rPr>
              <w:t xml:space="preserve">  Основные загрязнители продуктов питания и их влияние на здоровье человека.</w:t>
            </w:r>
            <w:r w:rsidRPr="00526007">
              <w:rPr>
                <w:sz w:val="24"/>
                <w:szCs w:val="24"/>
              </w:rPr>
              <w:t xml:space="preserve"> Способы ликвидации последствий загрязнения токсичными и </w:t>
            </w:r>
            <w:r w:rsidRPr="00526007">
              <w:rPr>
                <w:sz w:val="24"/>
                <w:szCs w:val="24"/>
              </w:rPr>
              <w:lastRenderedPageBreak/>
              <w:t>радиоактивными веществами окружающей среды.</w:t>
            </w:r>
            <w:r w:rsidRPr="00526007">
              <w:rPr>
                <w:b/>
                <w:sz w:val="24"/>
                <w:szCs w:val="24"/>
              </w:rPr>
              <w:t xml:space="preserve"> </w:t>
            </w:r>
            <w:r w:rsidRPr="00526007">
              <w:rPr>
                <w:sz w:val="24"/>
                <w:szCs w:val="24"/>
              </w:rPr>
              <w:t>Основные задачи мониторинга окружающей среды. Концепция предельно – допустимой концентрации  (ПДК).</w:t>
            </w:r>
            <w:r w:rsidRPr="00526007">
              <w:rPr>
                <w:b/>
                <w:sz w:val="24"/>
                <w:szCs w:val="24"/>
              </w:rPr>
              <w:t xml:space="preserve"> </w:t>
            </w:r>
            <w:r w:rsidRPr="00526007">
              <w:rPr>
                <w:sz w:val="24"/>
                <w:szCs w:val="24"/>
              </w:rPr>
              <w:t>Методы контроля за состоянием загрязнения природных вод, почв, атмосферного воздуха.</w:t>
            </w:r>
          </w:p>
        </w:tc>
        <w:tc>
          <w:tcPr>
            <w:tcW w:w="387" w:type="pct"/>
            <w:vMerge/>
          </w:tcPr>
          <w:p w14:paraId="05A84302" w14:textId="77777777" w:rsidR="00797AFE" w:rsidRPr="00526007" w:rsidRDefault="00797AFE" w:rsidP="00122BC4">
            <w:pPr>
              <w:jc w:val="center"/>
              <w:rPr>
                <w:b/>
                <w:bCs/>
                <w:sz w:val="24"/>
                <w:szCs w:val="24"/>
              </w:rPr>
            </w:pPr>
          </w:p>
        </w:tc>
        <w:tc>
          <w:tcPr>
            <w:tcW w:w="455" w:type="pct"/>
          </w:tcPr>
          <w:p w14:paraId="585AA8B7" w14:textId="77777777" w:rsidR="00797AFE" w:rsidRPr="00526007" w:rsidRDefault="00797AFE" w:rsidP="00122BC4">
            <w:pPr>
              <w:rPr>
                <w:b/>
                <w:sz w:val="24"/>
                <w:szCs w:val="24"/>
              </w:rPr>
            </w:pPr>
          </w:p>
        </w:tc>
        <w:tc>
          <w:tcPr>
            <w:tcW w:w="1030" w:type="pct"/>
            <w:vMerge/>
          </w:tcPr>
          <w:p w14:paraId="231F66F0" w14:textId="7DA259C4" w:rsidR="00797AFE" w:rsidRPr="00526007" w:rsidRDefault="00797AFE" w:rsidP="00122BC4">
            <w:pPr>
              <w:rPr>
                <w:b/>
                <w:sz w:val="24"/>
                <w:szCs w:val="24"/>
              </w:rPr>
            </w:pPr>
          </w:p>
        </w:tc>
      </w:tr>
      <w:tr w:rsidR="00797AFE" w:rsidRPr="00526007" w14:paraId="68473A85" w14:textId="653BE18D" w:rsidTr="00797AFE">
        <w:trPr>
          <w:trHeight w:val="20"/>
        </w:trPr>
        <w:tc>
          <w:tcPr>
            <w:tcW w:w="870" w:type="pct"/>
          </w:tcPr>
          <w:p w14:paraId="166045BE" w14:textId="77777777" w:rsidR="00797AFE" w:rsidRPr="00526007" w:rsidRDefault="00797AFE" w:rsidP="00122BC4">
            <w:pPr>
              <w:jc w:val="center"/>
              <w:rPr>
                <w:b/>
                <w:bCs/>
                <w:sz w:val="24"/>
                <w:szCs w:val="24"/>
              </w:rPr>
            </w:pPr>
            <w:r w:rsidRPr="00526007">
              <w:rPr>
                <w:b/>
                <w:bCs/>
                <w:sz w:val="24"/>
                <w:szCs w:val="24"/>
              </w:rPr>
              <w:t>Раздел 2.</w:t>
            </w:r>
          </w:p>
          <w:p w14:paraId="06605A33" w14:textId="77777777" w:rsidR="00797AFE" w:rsidRPr="00526007" w:rsidRDefault="00797AFE" w:rsidP="00122BC4">
            <w:pPr>
              <w:jc w:val="center"/>
              <w:rPr>
                <w:b/>
                <w:bCs/>
                <w:sz w:val="24"/>
                <w:szCs w:val="24"/>
              </w:rPr>
            </w:pPr>
            <w:r w:rsidRPr="00526007">
              <w:rPr>
                <w:b/>
                <w:bCs/>
                <w:sz w:val="24"/>
                <w:szCs w:val="24"/>
              </w:rPr>
              <w:t>Правовые и социальные вопросы природопользования</w:t>
            </w:r>
          </w:p>
        </w:tc>
        <w:tc>
          <w:tcPr>
            <w:tcW w:w="2258" w:type="pct"/>
          </w:tcPr>
          <w:p w14:paraId="397117A4" w14:textId="77777777" w:rsidR="00797AFE" w:rsidRPr="00526007" w:rsidRDefault="00797AFE" w:rsidP="00122BC4">
            <w:pPr>
              <w:jc w:val="both"/>
              <w:rPr>
                <w:b/>
                <w:bCs/>
                <w:sz w:val="24"/>
                <w:szCs w:val="24"/>
              </w:rPr>
            </w:pPr>
          </w:p>
        </w:tc>
        <w:tc>
          <w:tcPr>
            <w:tcW w:w="387" w:type="pct"/>
          </w:tcPr>
          <w:p w14:paraId="42A4C27F" w14:textId="73BEDCDA" w:rsidR="00797AFE" w:rsidRPr="00526007" w:rsidRDefault="00797AFE" w:rsidP="00122BC4">
            <w:pPr>
              <w:jc w:val="center"/>
              <w:rPr>
                <w:b/>
                <w:bCs/>
                <w:sz w:val="24"/>
                <w:szCs w:val="24"/>
              </w:rPr>
            </w:pPr>
          </w:p>
        </w:tc>
        <w:tc>
          <w:tcPr>
            <w:tcW w:w="455" w:type="pct"/>
          </w:tcPr>
          <w:p w14:paraId="1AEF5376" w14:textId="77777777" w:rsidR="00797AFE" w:rsidRPr="00526007" w:rsidRDefault="00797AFE" w:rsidP="00122BC4">
            <w:pPr>
              <w:rPr>
                <w:b/>
                <w:bCs/>
                <w:sz w:val="24"/>
                <w:szCs w:val="24"/>
              </w:rPr>
            </w:pPr>
          </w:p>
        </w:tc>
        <w:tc>
          <w:tcPr>
            <w:tcW w:w="1030" w:type="pct"/>
          </w:tcPr>
          <w:p w14:paraId="45C66CC2" w14:textId="29075FB4" w:rsidR="00797AFE" w:rsidRPr="00526007" w:rsidRDefault="00797AFE" w:rsidP="00122BC4">
            <w:pPr>
              <w:rPr>
                <w:b/>
                <w:bCs/>
                <w:sz w:val="24"/>
                <w:szCs w:val="24"/>
              </w:rPr>
            </w:pPr>
          </w:p>
        </w:tc>
      </w:tr>
      <w:tr w:rsidR="00797AFE" w:rsidRPr="00526007" w14:paraId="59F74642" w14:textId="12A485A9" w:rsidTr="00797AFE">
        <w:trPr>
          <w:trHeight w:val="20"/>
        </w:trPr>
        <w:tc>
          <w:tcPr>
            <w:tcW w:w="870" w:type="pct"/>
            <w:vMerge w:val="restart"/>
          </w:tcPr>
          <w:p w14:paraId="0F9CFDAD" w14:textId="77777777" w:rsidR="00797AFE" w:rsidRPr="00526007" w:rsidRDefault="00797AFE" w:rsidP="00122BC4">
            <w:pPr>
              <w:jc w:val="center"/>
              <w:rPr>
                <w:b/>
                <w:bCs/>
                <w:sz w:val="24"/>
                <w:szCs w:val="24"/>
              </w:rPr>
            </w:pPr>
            <w:r w:rsidRPr="00526007">
              <w:rPr>
                <w:b/>
                <w:bCs/>
                <w:sz w:val="24"/>
                <w:szCs w:val="24"/>
              </w:rPr>
              <w:t>Тема 2.1. Хозяйственные и общественные мероприятия по предотвращению разрушающих воздействий на природу. Природоохранный надзор</w:t>
            </w:r>
          </w:p>
        </w:tc>
        <w:tc>
          <w:tcPr>
            <w:tcW w:w="2258" w:type="pct"/>
          </w:tcPr>
          <w:p w14:paraId="14BC84E8"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387" w:type="pct"/>
            <w:vMerge w:val="restart"/>
          </w:tcPr>
          <w:p w14:paraId="1F436E75" w14:textId="7C2B7A3F" w:rsidR="00797AFE" w:rsidRPr="00526007" w:rsidRDefault="00797AFE" w:rsidP="00122BC4">
            <w:pPr>
              <w:jc w:val="center"/>
              <w:rPr>
                <w:b/>
                <w:bCs/>
                <w:sz w:val="24"/>
                <w:szCs w:val="24"/>
              </w:rPr>
            </w:pPr>
          </w:p>
        </w:tc>
        <w:tc>
          <w:tcPr>
            <w:tcW w:w="455" w:type="pct"/>
          </w:tcPr>
          <w:p w14:paraId="3B40823E" w14:textId="77777777" w:rsidR="00797AFE" w:rsidRPr="00526007" w:rsidRDefault="00797AFE" w:rsidP="00122BC4">
            <w:pPr>
              <w:rPr>
                <w:b/>
                <w:bCs/>
                <w:sz w:val="24"/>
                <w:szCs w:val="24"/>
              </w:rPr>
            </w:pPr>
          </w:p>
        </w:tc>
        <w:tc>
          <w:tcPr>
            <w:tcW w:w="1030" w:type="pct"/>
          </w:tcPr>
          <w:p w14:paraId="78F13E7D" w14:textId="6A618BE3" w:rsidR="00797AFE" w:rsidRPr="00526007" w:rsidRDefault="00797AFE" w:rsidP="00122BC4">
            <w:pPr>
              <w:rPr>
                <w:b/>
                <w:bCs/>
                <w:sz w:val="24"/>
                <w:szCs w:val="24"/>
              </w:rPr>
            </w:pPr>
          </w:p>
        </w:tc>
      </w:tr>
      <w:tr w:rsidR="00797AFE" w:rsidRPr="00526007" w14:paraId="01657775" w14:textId="703D2352" w:rsidTr="00797AFE">
        <w:trPr>
          <w:trHeight w:val="20"/>
        </w:trPr>
        <w:tc>
          <w:tcPr>
            <w:tcW w:w="870" w:type="pct"/>
            <w:vMerge/>
          </w:tcPr>
          <w:p w14:paraId="7E4F2DC3" w14:textId="77777777" w:rsidR="00797AFE" w:rsidRPr="00526007" w:rsidRDefault="00797AFE" w:rsidP="00122BC4">
            <w:pPr>
              <w:rPr>
                <w:b/>
                <w:bCs/>
                <w:sz w:val="24"/>
                <w:szCs w:val="24"/>
              </w:rPr>
            </w:pPr>
          </w:p>
        </w:tc>
        <w:tc>
          <w:tcPr>
            <w:tcW w:w="2258" w:type="pct"/>
          </w:tcPr>
          <w:p w14:paraId="3E9B7F3C" w14:textId="77777777" w:rsidR="00797AFE" w:rsidRPr="00526007" w:rsidRDefault="00797AFE" w:rsidP="00122BC4">
            <w:pPr>
              <w:jc w:val="both"/>
              <w:rPr>
                <w:sz w:val="24"/>
                <w:szCs w:val="24"/>
              </w:rPr>
            </w:pPr>
            <w:r w:rsidRPr="00526007">
              <w:rPr>
                <w:sz w:val="24"/>
                <w:szCs w:val="24"/>
              </w:rPr>
              <w:t>Правовые акты, регулирующие природоохранную деятельность в России.</w:t>
            </w:r>
            <w:r w:rsidRPr="00526007">
              <w:rPr>
                <w:b/>
                <w:sz w:val="24"/>
                <w:szCs w:val="24"/>
              </w:rPr>
              <w:t xml:space="preserve"> </w:t>
            </w:r>
            <w:r w:rsidRPr="00526007">
              <w:rPr>
                <w:sz w:val="24"/>
                <w:szCs w:val="24"/>
              </w:rPr>
              <w:t xml:space="preserve">Нормативные акты по рациональному природопользованию окружающей среды. </w:t>
            </w:r>
          </w:p>
          <w:p w14:paraId="6E6D0220" w14:textId="77777777" w:rsidR="00797AFE" w:rsidRPr="00526007" w:rsidRDefault="00797AFE" w:rsidP="00122BC4">
            <w:pPr>
              <w:jc w:val="both"/>
              <w:rPr>
                <w:sz w:val="24"/>
                <w:szCs w:val="24"/>
              </w:rPr>
            </w:pPr>
            <w:r w:rsidRPr="00526007">
              <w:rPr>
                <w:sz w:val="24"/>
                <w:szCs w:val="24"/>
              </w:rPr>
              <w:t xml:space="preserve">Органы управления и надзора по охране природы. Государственные и общественные мероприятия по охране окружающей среды. </w:t>
            </w:r>
          </w:p>
          <w:p w14:paraId="66F783F4" w14:textId="77777777" w:rsidR="00797AFE" w:rsidRPr="00526007" w:rsidRDefault="00797AFE" w:rsidP="00122BC4">
            <w:pPr>
              <w:jc w:val="both"/>
              <w:rPr>
                <w:sz w:val="24"/>
                <w:szCs w:val="24"/>
              </w:rPr>
            </w:pPr>
            <w:r w:rsidRPr="00526007">
              <w:rPr>
                <w:sz w:val="24"/>
                <w:szCs w:val="24"/>
              </w:rPr>
              <w:t xml:space="preserve">Международное сотрудничество, международные организации, международные  соглашения, конвенции, договоры, по охране окружающей среды и их роль в обеспечении экологической безопасности. </w:t>
            </w:r>
          </w:p>
        </w:tc>
        <w:tc>
          <w:tcPr>
            <w:tcW w:w="387" w:type="pct"/>
            <w:vMerge/>
          </w:tcPr>
          <w:p w14:paraId="408E0B12" w14:textId="77777777" w:rsidR="00797AFE" w:rsidRPr="00526007" w:rsidRDefault="00797AFE" w:rsidP="00122BC4">
            <w:pPr>
              <w:jc w:val="center"/>
              <w:rPr>
                <w:b/>
                <w:bCs/>
                <w:sz w:val="24"/>
                <w:szCs w:val="24"/>
              </w:rPr>
            </w:pPr>
          </w:p>
        </w:tc>
        <w:tc>
          <w:tcPr>
            <w:tcW w:w="455" w:type="pct"/>
          </w:tcPr>
          <w:p w14:paraId="610C5136" w14:textId="77777777" w:rsidR="00797AFE" w:rsidRPr="00526007" w:rsidRDefault="00797AFE" w:rsidP="00122BC4">
            <w:pPr>
              <w:rPr>
                <w:sz w:val="24"/>
                <w:szCs w:val="24"/>
              </w:rPr>
            </w:pPr>
          </w:p>
        </w:tc>
        <w:tc>
          <w:tcPr>
            <w:tcW w:w="1030" w:type="pct"/>
          </w:tcPr>
          <w:p w14:paraId="244B8CCE" w14:textId="34D16B40" w:rsidR="00797AFE" w:rsidRPr="00526007" w:rsidRDefault="00797AFE" w:rsidP="00122BC4">
            <w:pPr>
              <w:rPr>
                <w:bCs/>
                <w:sz w:val="24"/>
                <w:szCs w:val="24"/>
              </w:rPr>
            </w:pPr>
            <w:r w:rsidRPr="00526007">
              <w:rPr>
                <w:sz w:val="24"/>
                <w:szCs w:val="24"/>
              </w:rPr>
              <w:t>ОК 02-03</w:t>
            </w:r>
          </w:p>
        </w:tc>
      </w:tr>
      <w:tr w:rsidR="00797AFE" w:rsidRPr="00526007" w14:paraId="6FFEDA99" w14:textId="1215F8C9" w:rsidTr="00797AFE">
        <w:trPr>
          <w:trHeight w:val="20"/>
        </w:trPr>
        <w:tc>
          <w:tcPr>
            <w:tcW w:w="870" w:type="pct"/>
            <w:vMerge w:val="restart"/>
          </w:tcPr>
          <w:p w14:paraId="2CA474F5" w14:textId="77777777" w:rsidR="00797AFE" w:rsidRPr="00526007" w:rsidRDefault="00797AFE" w:rsidP="00122BC4">
            <w:pPr>
              <w:jc w:val="center"/>
              <w:rPr>
                <w:b/>
                <w:bCs/>
                <w:sz w:val="24"/>
                <w:szCs w:val="24"/>
              </w:rPr>
            </w:pPr>
            <w:r w:rsidRPr="00526007">
              <w:rPr>
                <w:b/>
                <w:bCs/>
                <w:sz w:val="24"/>
                <w:szCs w:val="24"/>
              </w:rPr>
              <w:t>Тема 2.2.</w:t>
            </w:r>
          </w:p>
          <w:p w14:paraId="3C27B059" w14:textId="77777777" w:rsidR="00797AFE" w:rsidRPr="00526007" w:rsidRDefault="00797AFE" w:rsidP="00122BC4">
            <w:pPr>
              <w:jc w:val="center"/>
              <w:rPr>
                <w:b/>
                <w:bCs/>
                <w:sz w:val="24"/>
                <w:szCs w:val="24"/>
              </w:rPr>
            </w:pPr>
            <w:r w:rsidRPr="00526007">
              <w:rPr>
                <w:b/>
                <w:bCs/>
                <w:sz w:val="24"/>
                <w:szCs w:val="24"/>
              </w:rPr>
              <w:t>Юридическая и экономическая ответственность предприятий, загрязняющих окружающую среду</w:t>
            </w:r>
          </w:p>
        </w:tc>
        <w:tc>
          <w:tcPr>
            <w:tcW w:w="2258" w:type="pct"/>
          </w:tcPr>
          <w:p w14:paraId="59A52766"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387" w:type="pct"/>
            <w:vMerge w:val="restart"/>
          </w:tcPr>
          <w:p w14:paraId="2FE56D24" w14:textId="2AFDC830" w:rsidR="00797AFE" w:rsidRPr="00526007" w:rsidRDefault="00797AFE" w:rsidP="00122BC4">
            <w:pPr>
              <w:jc w:val="center"/>
              <w:rPr>
                <w:b/>
                <w:bCs/>
                <w:sz w:val="24"/>
                <w:szCs w:val="24"/>
              </w:rPr>
            </w:pPr>
          </w:p>
        </w:tc>
        <w:tc>
          <w:tcPr>
            <w:tcW w:w="455" w:type="pct"/>
          </w:tcPr>
          <w:p w14:paraId="49E99E4B" w14:textId="77777777" w:rsidR="00797AFE" w:rsidRPr="00526007" w:rsidRDefault="00797AFE" w:rsidP="00122BC4">
            <w:pPr>
              <w:rPr>
                <w:sz w:val="24"/>
                <w:szCs w:val="24"/>
              </w:rPr>
            </w:pPr>
          </w:p>
        </w:tc>
        <w:tc>
          <w:tcPr>
            <w:tcW w:w="1030" w:type="pct"/>
            <w:vMerge w:val="restart"/>
          </w:tcPr>
          <w:p w14:paraId="0F98C5F0" w14:textId="30947217" w:rsidR="00797AFE" w:rsidRPr="00526007" w:rsidRDefault="00797AFE" w:rsidP="00122BC4">
            <w:pPr>
              <w:rPr>
                <w:sz w:val="24"/>
                <w:szCs w:val="24"/>
              </w:rPr>
            </w:pPr>
            <w:r w:rsidRPr="00526007">
              <w:rPr>
                <w:sz w:val="24"/>
                <w:szCs w:val="24"/>
              </w:rPr>
              <w:t>ПК 6.3-6.4</w:t>
            </w:r>
          </w:p>
          <w:p w14:paraId="72EE4314" w14:textId="77777777" w:rsidR="00797AFE" w:rsidRPr="00526007" w:rsidRDefault="00797AFE" w:rsidP="00122BC4">
            <w:pPr>
              <w:rPr>
                <w:sz w:val="24"/>
                <w:szCs w:val="24"/>
              </w:rPr>
            </w:pPr>
            <w:r w:rsidRPr="00526007">
              <w:rPr>
                <w:sz w:val="24"/>
                <w:szCs w:val="24"/>
              </w:rPr>
              <w:t>ОК 03-07</w:t>
            </w:r>
          </w:p>
          <w:p w14:paraId="39904DA1" w14:textId="3D2D35AA" w:rsidR="00797AFE" w:rsidRPr="00526007" w:rsidRDefault="00797AFE" w:rsidP="00122BC4">
            <w:pPr>
              <w:rPr>
                <w:bCs/>
                <w:sz w:val="24"/>
                <w:szCs w:val="24"/>
              </w:rPr>
            </w:pPr>
          </w:p>
        </w:tc>
      </w:tr>
      <w:tr w:rsidR="00797AFE" w:rsidRPr="00526007" w14:paraId="2A5AAAB9" w14:textId="48A4D6A3" w:rsidTr="00797AFE">
        <w:trPr>
          <w:trHeight w:val="1131"/>
        </w:trPr>
        <w:tc>
          <w:tcPr>
            <w:tcW w:w="870" w:type="pct"/>
            <w:vMerge/>
          </w:tcPr>
          <w:p w14:paraId="1F1519DE" w14:textId="77777777" w:rsidR="00797AFE" w:rsidRPr="00526007" w:rsidRDefault="00797AFE" w:rsidP="00122BC4">
            <w:pPr>
              <w:rPr>
                <w:b/>
                <w:bCs/>
                <w:sz w:val="24"/>
                <w:szCs w:val="24"/>
              </w:rPr>
            </w:pPr>
          </w:p>
        </w:tc>
        <w:tc>
          <w:tcPr>
            <w:tcW w:w="2258" w:type="pct"/>
          </w:tcPr>
          <w:p w14:paraId="078E1DE9" w14:textId="77777777" w:rsidR="00797AFE" w:rsidRPr="00526007" w:rsidRDefault="00797AFE" w:rsidP="00122BC4">
            <w:pPr>
              <w:rPr>
                <w:b/>
                <w:bCs/>
                <w:sz w:val="24"/>
                <w:szCs w:val="24"/>
              </w:rPr>
            </w:pPr>
            <w:r w:rsidRPr="00526007">
              <w:rPr>
                <w:sz w:val="24"/>
                <w:szCs w:val="24"/>
                <w:shd w:val="clear" w:color="auto" w:fill="FFFFFF"/>
              </w:rPr>
              <w:t>Гражданско-правовая</w:t>
            </w:r>
            <w:r w:rsidRPr="00526007">
              <w:rPr>
                <w:rStyle w:val="afffffe"/>
                <w:sz w:val="24"/>
                <w:szCs w:val="24"/>
                <w:shd w:val="clear" w:color="auto" w:fill="FFFFFF"/>
              </w:rPr>
              <w:t> </w:t>
            </w:r>
            <w:r w:rsidRPr="00526007">
              <w:rPr>
                <w:bCs/>
                <w:sz w:val="24"/>
                <w:szCs w:val="24"/>
                <w:shd w:val="clear" w:color="auto" w:fill="FFFFFF"/>
              </w:rPr>
              <w:t>ответственность</w:t>
            </w:r>
            <w:r w:rsidRPr="00526007">
              <w:rPr>
                <w:rStyle w:val="afffffe"/>
                <w:sz w:val="24"/>
                <w:szCs w:val="24"/>
                <w:shd w:val="clear" w:color="auto" w:fill="FFFFFF"/>
              </w:rPr>
              <w:t> </w:t>
            </w:r>
            <w:r w:rsidRPr="00526007">
              <w:rPr>
                <w:bCs/>
                <w:sz w:val="24"/>
                <w:szCs w:val="24"/>
                <w:shd w:val="clear" w:color="auto" w:fill="FFFFFF"/>
              </w:rPr>
              <w:t>за</w:t>
            </w:r>
            <w:r w:rsidRPr="00526007">
              <w:rPr>
                <w:rStyle w:val="afffffe"/>
                <w:sz w:val="24"/>
                <w:szCs w:val="24"/>
                <w:shd w:val="clear" w:color="auto" w:fill="FFFFFF"/>
              </w:rPr>
              <w:t> </w:t>
            </w:r>
            <w:r w:rsidRPr="00526007">
              <w:rPr>
                <w:bCs/>
                <w:sz w:val="24"/>
                <w:szCs w:val="24"/>
                <w:shd w:val="clear" w:color="auto" w:fill="FFFFFF"/>
              </w:rPr>
              <w:t>экологические</w:t>
            </w:r>
            <w:r w:rsidRPr="00526007">
              <w:rPr>
                <w:rStyle w:val="afffffe"/>
                <w:sz w:val="24"/>
                <w:szCs w:val="24"/>
                <w:shd w:val="clear" w:color="auto" w:fill="FFFFFF"/>
              </w:rPr>
              <w:t> </w:t>
            </w:r>
            <w:r w:rsidRPr="00526007">
              <w:rPr>
                <w:bCs/>
                <w:sz w:val="24"/>
                <w:szCs w:val="24"/>
                <w:shd w:val="clear" w:color="auto" w:fill="FFFFFF"/>
              </w:rPr>
              <w:t>правонарушения</w:t>
            </w:r>
            <w:r w:rsidRPr="00526007">
              <w:rPr>
                <w:b/>
                <w:sz w:val="24"/>
                <w:szCs w:val="24"/>
              </w:rPr>
              <w:t xml:space="preserve">. </w:t>
            </w:r>
            <w:r w:rsidRPr="00526007">
              <w:rPr>
                <w:sz w:val="24"/>
                <w:szCs w:val="24"/>
              </w:rPr>
              <w:t>Экологическая оценка деятельности предприятий.</w:t>
            </w:r>
            <w:r w:rsidRPr="00526007">
              <w:rPr>
                <w:bCs/>
                <w:sz w:val="24"/>
                <w:szCs w:val="24"/>
              </w:rPr>
              <w:t xml:space="preserve"> Организация деятельности предприятий в соответствии с экологическими нормами общества.</w:t>
            </w:r>
            <w:r w:rsidRPr="00526007">
              <w:rPr>
                <w:b/>
                <w:bCs/>
                <w:sz w:val="24"/>
                <w:szCs w:val="24"/>
              </w:rPr>
              <w:t xml:space="preserve"> </w:t>
            </w:r>
          </w:p>
        </w:tc>
        <w:tc>
          <w:tcPr>
            <w:tcW w:w="387" w:type="pct"/>
            <w:vMerge/>
          </w:tcPr>
          <w:p w14:paraId="721E3953" w14:textId="77777777" w:rsidR="00797AFE" w:rsidRPr="00526007" w:rsidRDefault="00797AFE" w:rsidP="00122BC4">
            <w:pPr>
              <w:jc w:val="center"/>
              <w:rPr>
                <w:b/>
                <w:bCs/>
                <w:sz w:val="24"/>
                <w:szCs w:val="24"/>
              </w:rPr>
            </w:pPr>
          </w:p>
        </w:tc>
        <w:tc>
          <w:tcPr>
            <w:tcW w:w="455" w:type="pct"/>
          </w:tcPr>
          <w:p w14:paraId="69679102" w14:textId="77777777" w:rsidR="00797AFE" w:rsidRPr="00526007" w:rsidRDefault="00797AFE" w:rsidP="00122BC4">
            <w:pPr>
              <w:rPr>
                <w:b/>
                <w:sz w:val="24"/>
                <w:szCs w:val="24"/>
              </w:rPr>
            </w:pPr>
          </w:p>
        </w:tc>
        <w:tc>
          <w:tcPr>
            <w:tcW w:w="1030" w:type="pct"/>
            <w:vMerge/>
          </w:tcPr>
          <w:p w14:paraId="0C8A2283" w14:textId="226A7718" w:rsidR="00797AFE" w:rsidRPr="00526007" w:rsidRDefault="00797AFE" w:rsidP="00122BC4">
            <w:pPr>
              <w:rPr>
                <w:b/>
                <w:sz w:val="24"/>
                <w:szCs w:val="24"/>
              </w:rPr>
            </w:pPr>
          </w:p>
        </w:tc>
      </w:tr>
      <w:tr w:rsidR="00797AFE" w:rsidRPr="00526007" w14:paraId="32FF270C" w14:textId="63CD4FEE" w:rsidTr="00797AFE">
        <w:trPr>
          <w:trHeight w:val="20"/>
        </w:trPr>
        <w:tc>
          <w:tcPr>
            <w:tcW w:w="3128" w:type="pct"/>
            <w:gridSpan w:val="2"/>
          </w:tcPr>
          <w:p w14:paraId="73543859" w14:textId="77777777" w:rsidR="00797AFE" w:rsidRPr="00526007" w:rsidRDefault="00797AFE" w:rsidP="00122BC4">
            <w:pPr>
              <w:jc w:val="both"/>
              <w:rPr>
                <w:b/>
                <w:bCs/>
                <w:sz w:val="24"/>
                <w:szCs w:val="24"/>
              </w:rPr>
            </w:pPr>
            <w:r w:rsidRPr="00526007">
              <w:rPr>
                <w:b/>
                <w:bCs/>
                <w:sz w:val="24"/>
                <w:szCs w:val="24"/>
              </w:rPr>
              <w:t>Промежуточная аттестация</w:t>
            </w:r>
          </w:p>
        </w:tc>
        <w:tc>
          <w:tcPr>
            <w:tcW w:w="387" w:type="pct"/>
          </w:tcPr>
          <w:p w14:paraId="01029091" w14:textId="64F5924E" w:rsidR="00797AFE" w:rsidRPr="00526007" w:rsidRDefault="00797AFE" w:rsidP="00122BC4">
            <w:pPr>
              <w:jc w:val="center"/>
              <w:rPr>
                <w:b/>
                <w:bCs/>
                <w:sz w:val="24"/>
                <w:szCs w:val="24"/>
              </w:rPr>
            </w:pPr>
          </w:p>
        </w:tc>
        <w:tc>
          <w:tcPr>
            <w:tcW w:w="455" w:type="pct"/>
          </w:tcPr>
          <w:p w14:paraId="4D43CCCF" w14:textId="77777777" w:rsidR="00797AFE" w:rsidRPr="00526007" w:rsidRDefault="00797AFE" w:rsidP="00122BC4">
            <w:pPr>
              <w:rPr>
                <w:b/>
                <w:bCs/>
                <w:sz w:val="24"/>
                <w:szCs w:val="24"/>
              </w:rPr>
            </w:pPr>
          </w:p>
        </w:tc>
        <w:tc>
          <w:tcPr>
            <w:tcW w:w="1030" w:type="pct"/>
          </w:tcPr>
          <w:p w14:paraId="5A70C33F" w14:textId="4532E9E5" w:rsidR="00797AFE" w:rsidRPr="00526007" w:rsidRDefault="00797AFE" w:rsidP="00122BC4">
            <w:pPr>
              <w:rPr>
                <w:b/>
                <w:bCs/>
                <w:sz w:val="24"/>
                <w:szCs w:val="24"/>
              </w:rPr>
            </w:pPr>
          </w:p>
        </w:tc>
      </w:tr>
      <w:tr w:rsidR="00797AFE" w:rsidRPr="00526007" w14:paraId="3CA86346" w14:textId="142624FD" w:rsidTr="00797AFE">
        <w:trPr>
          <w:trHeight w:val="20"/>
        </w:trPr>
        <w:tc>
          <w:tcPr>
            <w:tcW w:w="3128" w:type="pct"/>
            <w:gridSpan w:val="2"/>
          </w:tcPr>
          <w:p w14:paraId="0189D087" w14:textId="77777777" w:rsidR="00797AFE" w:rsidRPr="00526007" w:rsidRDefault="00797AFE" w:rsidP="00BF0726">
            <w:pPr>
              <w:rPr>
                <w:b/>
                <w:sz w:val="24"/>
                <w:szCs w:val="24"/>
              </w:rPr>
            </w:pPr>
            <w:r w:rsidRPr="00526007">
              <w:rPr>
                <w:b/>
                <w:bCs/>
                <w:sz w:val="24"/>
                <w:szCs w:val="24"/>
              </w:rPr>
              <w:t>Всего:</w:t>
            </w:r>
          </w:p>
        </w:tc>
        <w:tc>
          <w:tcPr>
            <w:tcW w:w="387" w:type="pct"/>
          </w:tcPr>
          <w:p w14:paraId="1F11845E" w14:textId="6C150D40" w:rsidR="00797AFE" w:rsidRPr="00526007" w:rsidRDefault="00797AFE" w:rsidP="00BF0726">
            <w:pPr>
              <w:jc w:val="center"/>
              <w:rPr>
                <w:b/>
                <w:bCs/>
                <w:sz w:val="24"/>
                <w:szCs w:val="24"/>
              </w:rPr>
            </w:pPr>
            <w:r w:rsidRPr="00526007">
              <w:rPr>
                <w:b/>
                <w:bCs/>
                <w:sz w:val="24"/>
                <w:szCs w:val="24"/>
              </w:rPr>
              <w:t>32</w:t>
            </w:r>
          </w:p>
        </w:tc>
        <w:tc>
          <w:tcPr>
            <w:tcW w:w="455" w:type="pct"/>
          </w:tcPr>
          <w:p w14:paraId="68CD01DB" w14:textId="51DCB359" w:rsidR="00797AFE" w:rsidRPr="00526007" w:rsidRDefault="00797AFE" w:rsidP="00BF0726">
            <w:pPr>
              <w:rPr>
                <w:b/>
                <w:bCs/>
                <w:sz w:val="24"/>
                <w:szCs w:val="24"/>
              </w:rPr>
            </w:pPr>
            <w:r w:rsidRPr="00526007">
              <w:rPr>
                <w:b/>
                <w:sz w:val="24"/>
                <w:szCs w:val="24"/>
              </w:rPr>
              <w:t>90</w:t>
            </w:r>
          </w:p>
        </w:tc>
        <w:tc>
          <w:tcPr>
            <w:tcW w:w="1030" w:type="pct"/>
          </w:tcPr>
          <w:p w14:paraId="7E0FBBE6" w14:textId="3D14FA24" w:rsidR="00797AFE" w:rsidRPr="00526007" w:rsidRDefault="00797AFE" w:rsidP="00BF0726">
            <w:pPr>
              <w:rPr>
                <w:b/>
                <w:bCs/>
                <w:sz w:val="24"/>
                <w:szCs w:val="24"/>
              </w:rPr>
            </w:pPr>
          </w:p>
        </w:tc>
      </w:tr>
    </w:tbl>
    <w:p w14:paraId="36E28916" w14:textId="77777777" w:rsidR="00D61CEE" w:rsidRPr="00526007" w:rsidRDefault="00D61CEE" w:rsidP="00BF0726">
      <w:pPr>
        <w:pStyle w:val="a6"/>
        <w:ind w:left="580" w:firstLine="0"/>
        <w:rPr>
          <w:b/>
          <w:bCs/>
          <w:sz w:val="24"/>
          <w:szCs w:val="24"/>
        </w:rPr>
        <w:sectPr w:rsidR="00D61CEE" w:rsidRPr="00526007" w:rsidSect="00970788">
          <w:pgSz w:w="16840" w:h="11907" w:orient="landscape"/>
          <w:pgMar w:top="851" w:right="1134" w:bottom="851" w:left="992" w:header="709" w:footer="709" w:gutter="0"/>
          <w:cols w:space="720"/>
        </w:sectPr>
      </w:pPr>
    </w:p>
    <w:p w14:paraId="2BB1DACC" w14:textId="77777777" w:rsidR="00D61CEE" w:rsidRPr="00526007" w:rsidRDefault="00D61CEE" w:rsidP="00D61CEE">
      <w:pPr>
        <w:pStyle w:val="formattext"/>
      </w:pPr>
      <w:r w:rsidRPr="00526007">
        <w:lastRenderedPageBreak/>
        <w:t>3. ПРИМЕРНЫЕ УСЛОВИЯ РЕАЛИЗАЦИИ УЧЕБНОЙ ДИСЦИПЛИНЫ</w:t>
      </w:r>
    </w:p>
    <w:p w14:paraId="7C293DAC" w14:textId="77777777" w:rsidR="00575DA4" w:rsidRPr="00D647F0" w:rsidRDefault="00575DA4" w:rsidP="00575DA4">
      <w:pPr>
        <w:pStyle w:val="Style76"/>
        <w:ind w:left="580" w:firstLine="0"/>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552FE725" w14:textId="7A2786CF" w:rsidR="00575DA4" w:rsidRDefault="00575DA4" w:rsidP="00575DA4">
      <w:pPr>
        <w:pStyle w:val="a4"/>
        <w:ind w:left="580" w:firstLine="0"/>
      </w:pPr>
      <w:r w:rsidRPr="00526007">
        <w:t>Кабинет «</w:t>
      </w:r>
      <w:r w:rsidR="008A1A21" w:rsidRPr="008A1A21">
        <w:t>Социально-гуманитарных дисциплин</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45646665" w14:textId="77777777" w:rsidR="00575DA4" w:rsidRPr="00526007" w:rsidRDefault="00575DA4" w:rsidP="00575DA4">
      <w:pPr>
        <w:pStyle w:val="a4"/>
        <w:ind w:left="580" w:firstLine="0"/>
      </w:pPr>
    </w:p>
    <w:p w14:paraId="37B91CD0" w14:textId="77777777" w:rsidR="00575DA4" w:rsidRPr="00526007" w:rsidRDefault="00575DA4" w:rsidP="00575DA4">
      <w:pPr>
        <w:pStyle w:val="Style76"/>
        <w:ind w:left="580" w:firstLine="0"/>
        <w:rPr>
          <w:rFonts w:ascii="Times New Roman" w:hAnsi="Times New Roman"/>
          <w:b/>
        </w:rPr>
      </w:pPr>
      <w:r w:rsidRPr="00526007">
        <w:rPr>
          <w:rFonts w:ascii="Times New Roman" w:hAnsi="Times New Roman"/>
          <w:b/>
        </w:rPr>
        <w:t>3.2. Информационное обеспечение реализации программы</w:t>
      </w:r>
    </w:p>
    <w:p w14:paraId="3B50B52B" w14:textId="517926FA" w:rsidR="00D61CEE" w:rsidRPr="00526007" w:rsidRDefault="00575DA4" w:rsidP="00575DA4">
      <w:pPr>
        <w:pStyle w:val="Style76"/>
        <w:rPr>
          <w:rFonts w:ascii="Times New Roman" w:hAnsi="Times New Roman"/>
          <w:b/>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526007">
        <w:rPr>
          <w:rFonts w:ascii="Times New Roman" w:hAnsi="Times New Roman"/>
          <w:b/>
        </w:rPr>
        <w:t xml:space="preserve"> </w:t>
      </w:r>
      <w:r w:rsidR="00D61CEE" w:rsidRPr="00526007">
        <w:rPr>
          <w:rFonts w:ascii="Times New Roman" w:hAnsi="Times New Roman"/>
          <w:b/>
        </w:rPr>
        <w:t>3.2.1. Основные печатные издания</w:t>
      </w:r>
    </w:p>
    <w:p w14:paraId="22431142" w14:textId="77777777" w:rsidR="00D61CEE" w:rsidRPr="00526007" w:rsidRDefault="00D61CEE" w:rsidP="00D61CEE">
      <w:pPr>
        <w:pStyle w:val="a6"/>
        <w:numPr>
          <w:ilvl w:val="0"/>
          <w:numId w:val="51"/>
        </w:numPr>
        <w:tabs>
          <w:tab w:val="left" w:pos="1276"/>
        </w:tabs>
        <w:spacing w:line="276" w:lineRule="auto"/>
        <w:ind w:left="0" w:firstLine="720"/>
        <w:jc w:val="both"/>
        <w:rPr>
          <w:sz w:val="24"/>
          <w:szCs w:val="24"/>
        </w:rPr>
      </w:pPr>
      <w:r w:rsidRPr="00526007">
        <w:rPr>
          <w:sz w:val="24"/>
          <w:szCs w:val="24"/>
        </w:rPr>
        <w:t xml:space="preserve">Саенко, О.Е., Экологические основы природопользования : учебник / О.Е. Саенко, Т.П. Трушина. — Москва : КноРус, 2021. — 214 с. </w:t>
      </w:r>
    </w:p>
    <w:p w14:paraId="01F9D444" w14:textId="77777777" w:rsidR="00D61CEE" w:rsidRPr="00526007" w:rsidRDefault="00D61CEE" w:rsidP="00D61CEE">
      <w:pPr>
        <w:pStyle w:val="a6"/>
        <w:numPr>
          <w:ilvl w:val="0"/>
          <w:numId w:val="51"/>
        </w:numPr>
        <w:tabs>
          <w:tab w:val="left" w:pos="1276"/>
        </w:tabs>
        <w:spacing w:line="276" w:lineRule="auto"/>
        <w:ind w:left="0" w:firstLine="720"/>
        <w:jc w:val="both"/>
        <w:rPr>
          <w:sz w:val="24"/>
          <w:szCs w:val="24"/>
        </w:rPr>
      </w:pPr>
      <w:r w:rsidRPr="00526007">
        <w:rPr>
          <w:sz w:val="24"/>
          <w:szCs w:val="24"/>
        </w:rPr>
        <w:t xml:space="preserve">Косолапова, Н.В., Экологические основы природопользования : учебник / Н.В. Косолапова, Н.А. Прокопенко. — Москва : КноРус, 2021. — 194 с. </w:t>
      </w:r>
    </w:p>
    <w:p w14:paraId="6850EC86" w14:textId="77777777" w:rsidR="00D61CEE" w:rsidRPr="00526007" w:rsidRDefault="00D61CEE" w:rsidP="00D61CEE">
      <w:pPr>
        <w:pStyle w:val="a6"/>
        <w:numPr>
          <w:ilvl w:val="0"/>
          <w:numId w:val="51"/>
        </w:numPr>
        <w:tabs>
          <w:tab w:val="left" w:pos="1276"/>
        </w:tabs>
        <w:spacing w:line="276" w:lineRule="auto"/>
        <w:ind w:left="0" w:firstLine="720"/>
        <w:jc w:val="both"/>
        <w:rPr>
          <w:sz w:val="24"/>
          <w:szCs w:val="24"/>
        </w:rPr>
      </w:pPr>
      <w:r w:rsidRPr="00526007">
        <w:rPr>
          <w:sz w:val="24"/>
          <w:szCs w:val="24"/>
        </w:rPr>
        <w:t>Манько О.М. Экологические основы природопользования: учеб. пособие для студ. учреждений сред. проф. образования / О.М. Манько, А.В. Мешалкин, С.И. Кривов. – Москва: Академия, 2022. – 208 с.</w:t>
      </w:r>
    </w:p>
    <w:p w14:paraId="038EB6E3" w14:textId="77777777" w:rsidR="00D61CEE" w:rsidRPr="00526007" w:rsidRDefault="00D61CEE" w:rsidP="00D61CEE">
      <w:pPr>
        <w:pStyle w:val="a6"/>
        <w:numPr>
          <w:ilvl w:val="0"/>
          <w:numId w:val="51"/>
        </w:numPr>
        <w:tabs>
          <w:tab w:val="left" w:pos="1276"/>
        </w:tabs>
        <w:spacing w:line="276" w:lineRule="auto"/>
        <w:ind w:left="0" w:firstLine="720"/>
        <w:jc w:val="both"/>
        <w:rPr>
          <w:sz w:val="24"/>
          <w:szCs w:val="24"/>
        </w:rPr>
      </w:pPr>
      <w:r w:rsidRPr="00526007">
        <w:rPr>
          <w:sz w:val="24"/>
          <w:szCs w:val="24"/>
        </w:rPr>
        <w:t>Константинов В.М. Экологические основы природопользования: учеб. пособие для студ. учреждений сред. проф. образования/ В.М. Константинов, Ю.Б. Челидзе. – Москва: Академия, 2020 – 240 с.</w:t>
      </w:r>
    </w:p>
    <w:p w14:paraId="150AE3A8" w14:textId="77777777" w:rsidR="00D61CEE" w:rsidRPr="00526007" w:rsidRDefault="00D61CEE" w:rsidP="00D61CEE">
      <w:pPr>
        <w:pStyle w:val="a6"/>
        <w:numPr>
          <w:ilvl w:val="0"/>
          <w:numId w:val="51"/>
        </w:numPr>
        <w:shd w:val="clear" w:color="auto" w:fill="FFFFFF"/>
        <w:tabs>
          <w:tab w:val="left" w:pos="1276"/>
        </w:tabs>
        <w:spacing w:line="276" w:lineRule="auto"/>
        <w:ind w:left="0" w:firstLine="720"/>
        <w:jc w:val="both"/>
        <w:rPr>
          <w:sz w:val="24"/>
          <w:szCs w:val="24"/>
        </w:rPr>
      </w:pPr>
      <w:r w:rsidRPr="00526007">
        <w:rPr>
          <w:sz w:val="24"/>
          <w:szCs w:val="24"/>
        </w:rPr>
        <w:t xml:space="preserve">Поломошнова, Н. Ю. Экологические основы природопользования : учебное пособие для спо / Н. Ю. Поломошнова, Э. Г. Имескенова, В. Ю. Татарникова. — 2-е изд., стер. — Санкт-Петербург : Лань, 2021. — 100 с. </w:t>
      </w:r>
    </w:p>
    <w:p w14:paraId="5DCC588E" w14:textId="77777777" w:rsidR="00D61CEE" w:rsidRPr="00526007" w:rsidRDefault="00D61CEE" w:rsidP="00D61CEE">
      <w:pPr>
        <w:pStyle w:val="a6"/>
        <w:numPr>
          <w:ilvl w:val="0"/>
          <w:numId w:val="51"/>
        </w:numPr>
        <w:shd w:val="clear" w:color="auto" w:fill="FFFFFF"/>
        <w:tabs>
          <w:tab w:val="left" w:pos="1276"/>
        </w:tabs>
        <w:spacing w:line="276" w:lineRule="auto"/>
        <w:ind w:left="0" w:firstLine="720"/>
        <w:jc w:val="both"/>
        <w:rPr>
          <w:sz w:val="24"/>
          <w:szCs w:val="24"/>
        </w:rPr>
      </w:pPr>
      <w:r w:rsidRPr="00526007">
        <w:rPr>
          <w:sz w:val="24"/>
          <w:szCs w:val="24"/>
        </w:rPr>
        <w:t xml:space="preserve">Экологические основы природопользования : учебное пособие / составитель И. Б. Яцков. — Санкт-Петербург : Лань, 2020. — 224 с. </w:t>
      </w:r>
    </w:p>
    <w:p w14:paraId="33B8066A" w14:textId="77777777" w:rsidR="00D61CEE" w:rsidRPr="00526007" w:rsidRDefault="00D61CEE" w:rsidP="00D61CEE">
      <w:pPr>
        <w:pStyle w:val="a6"/>
        <w:numPr>
          <w:ilvl w:val="0"/>
          <w:numId w:val="51"/>
        </w:numPr>
        <w:shd w:val="clear" w:color="auto" w:fill="FFFFFF"/>
        <w:tabs>
          <w:tab w:val="left" w:pos="1276"/>
        </w:tabs>
        <w:spacing w:line="276" w:lineRule="auto"/>
        <w:ind w:left="0" w:firstLine="720"/>
        <w:jc w:val="both"/>
        <w:rPr>
          <w:sz w:val="24"/>
          <w:szCs w:val="24"/>
        </w:rPr>
      </w:pPr>
      <w:r w:rsidRPr="00526007">
        <w:rPr>
          <w:sz w:val="24"/>
          <w:szCs w:val="24"/>
        </w:rPr>
        <w:t xml:space="preserve">Основы экологии и природопользования : учебное пособие для спо / М. П. Грушко, Э. И. Мелякина, И. В. Волкова, В. Ф. Зайцев. — Санкт-Петербург : Лань, 2020. — 268 с. </w:t>
      </w:r>
    </w:p>
    <w:p w14:paraId="35DAE3FB" w14:textId="77777777" w:rsidR="00D61CEE" w:rsidRPr="00526007" w:rsidRDefault="00D61CEE" w:rsidP="00D61CEE">
      <w:pPr>
        <w:pStyle w:val="a6"/>
        <w:tabs>
          <w:tab w:val="left" w:pos="1571"/>
        </w:tabs>
        <w:ind w:left="1240" w:right="859" w:firstLine="0"/>
        <w:rPr>
          <w:sz w:val="24"/>
          <w:szCs w:val="24"/>
        </w:rPr>
      </w:pPr>
    </w:p>
    <w:p w14:paraId="2968D500"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35C0190C" w14:textId="77777777" w:rsidR="00D61CEE" w:rsidRPr="00526007" w:rsidRDefault="00D61CEE" w:rsidP="00EA31B7">
      <w:pPr>
        <w:pStyle w:val="a6"/>
        <w:numPr>
          <w:ilvl w:val="0"/>
          <w:numId w:val="120"/>
        </w:numPr>
        <w:shd w:val="clear" w:color="auto" w:fill="FFFFFF"/>
        <w:ind w:left="0" w:firstLine="720"/>
        <w:jc w:val="both"/>
        <w:rPr>
          <w:sz w:val="24"/>
          <w:szCs w:val="24"/>
        </w:rPr>
      </w:pPr>
      <w:r w:rsidRPr="00526007">
        <w:rPr>
          <w:sz w:val="24"/>
          <w:szCs w:val="24"/>
        </w:rPr>
        <w:t>Дмитренко, В. П. Экологические основы природопользования : учебное пособие / В. П. Дмитренко, Е. М. Мессинева, А. Г. Фетисов. — Санкт-Петербург : Лань, 2019. — 224 с. — ISBN 978-5-8114-3401-5. — Текст : электронный // Лань : электронно-библиотечная система. — URL: https://e.lanbook.com/book/118626 (дата обращения: 29.01.2022). — Режим доступа: для авториз. пользователей.</w:t>
      </w:r>
    </w:p>
    <w:p w14:paraId="258DB61B" w14:textId="77777777" w:rsidR="00D61CEE" w:rsidRPr="00526007" w:rsidRDefault="00D61CEE" w:rsidP="00EA31B7">
      <w:pPr>
        <w:pStyle w:val="a6"/>
        <w:numPr>
          <w:ilvl w:val="0"/>
          <w:numId w:val="120"/>
        </w:numPr>
        <w:shd w:val="clear" w:color="auto" w:fill="FFFFFF"/>
        <w:ind w:left="0" w:firstLine="720"/>
        <w:jc w:val="both"/>
        <w:rPr>
          <w:sz w:val="24"/>
          <w:szCs w:val="24"/>
        </w:rPr>
      </w:pPr>
      <w:r w:rsidRPr="00526007">
        <w:rPr>
          <w:sz w:val="24"/>
          <w:szCs w:val="24"/>
        </w:rPr>
        <w:t>Клименко, И. С. Экологические основы природопользования : учебное пособие для СПО / И. С. Клименко. — 2-е изд. — Саратов : Профобразование, Ай Пи Эр Медиа, 2018. — 108 c. — ISBN 978-5-4486-0123-1, 978-5-4488-0203-4. — Текст : электронный // Электронный ресурс цифровой образовательной среды СПО PROFобразование : [сайт]. — URL: https://profspo.ru/books/77009</w:t>
      </w:r>
    </w:p>
    <w:p w14:paraId="488FEDFE" w14:textId="77777777" w:rsidR="00D61CEE" w:rsidRPr="00526007" w:rsidRDefault="00D61CEE" w:rsidP="00EA31B7">
      <w:pPr>
        <w:pStyle w:val="a6"/>
        <w:numPr>
          <w:ilvl w:val="0"/>
          <w:numId w:val="120"/>
        </w:numPr>
        <w:ind w:left="0" w:firstLine="720"/>
        <w:jc w:val="both"/>
        <w:rPr>
          <w:sz w:val="24"/>
          <w:szCs w:val="24"/>
        </w:rPr>
      </w:pPr>
      <w:r w:rsidRPr="00526007">
        <w:rPr>
          <w:sz w:val="24"/>
          <w:szCs w:val="24"/>
        </w:rPr>
        <w:t>Косолапова, Н.В., Экологические основы природопользования : учебник / Н.В. Косолапова, Н.А. Прокопенко. — Москва : КноРус, 2021. — 194 с. — ISBN 978-5-406-05154-2. — URL:https://book.ru/book/936972 (дата обращения: 29.01.2022). — Текст : электронный.</w:t>
      </w:r>
    </w:p>
    <w:p w14:paraId="54AA0E5A" w14:textId="77777777" w:rsidR="00D61CEE" w:rsidRPr="00526007" w:rsidRDefault="00D61CEE" w:rsidP="00EA31B7">
      <w:pPr>
        <w:pStyle w:val="a6"/>
        <w:numPr>
          <w:ilvl w:val="0"/>
          <w:numId w:val="120"/>
        </w:numPr>
        <w:shd w:val="clear" w:color="auto" w:fill="FFFFFF"/>
        <w:ind w:left="0" w:firstLine="720"/>
        <w:jc w:val="both"/>
        <w:rPr>
          <w:sz w:val="24"/>
          <w:szCs w:val="24"/>
        </w:rPr>
      </w:pPr>
      <w:r w:rsidRPr="00526007">
        <w:rPr>
          <w:sz w:val="24"/>
          <w:szCs w:val="24"/>
        </w:rPr>
        <w:t>Основы экологии и природопользования : учебное пособие для спо / М. П. Грушко, Э. И. Мелякина, И. В. Волкова, В. Ф. Зайцев. — Санкт-Петербург : Лань, 2020. — 268 с. — ISBN 978-</w:t>
      </w:r>
      <w:r w:rsidRPr="00526007">
        <w:rPr>
          <w:sz w:val="24"/>
          <w:szCs w:val="24"/>
        </w:rPr>
        <w:lastRenderedPageBreak/>
        <w:t xml:space="preserve">5-8114-5826-4. — Текст : электронный // Лань : электронно-библиотечная система. — URL: https://e.lanbook.com/book/146668 (дата обращения: 29.01.2022). — Режим доступа: для авториз. пользователей. </w:t>
      </w:r>
    </w:p>
    <w:p w14:paraId="1AF56DD0" w14:textId="77777777" w:rsidR="00D61CEE" w:rsidRPr="00526007" w:rsidRDefault="00D61CEE" w:rsidP="00EA31B7">
      <w:pPr>
        <w:pStyle w:val="a6"/>
        <w:numPr>
          <w:ilvl w:val="0"/>
          <w:numId w:val="120"/>
        </w:numPr>
        <w:shd w:val="clear" w:color="auto" w:fill="FFFFFF"/>
        <w:ind w:left="0" w:firstLine="720"/>
        <w:jc w:val="both"/>
        <w:rPr>
          <w:sz w:val="24"/>
          <w:szCs w:val="24"/>
        </w:rPr>
      </w:pPr>
      <w:r w:rsidRPr="00526007">
        <w:rPr>
          <w:sz w:val="24"/>
          <w:szCs w:val="24"/>
        </w:rPr>
        <w:t>Поломошнова, Н. Ю. Экологические основы природопользования : учебное пособие для спо / Н. Ю. Поломошнова, Э. Г. Имескенова, В. Ю. Татарникова. — 2-е изд., стер. — Санкт-Петербург : Лань, 2021. — 100 с. — ISBN 978-5-8114-7128-7. — Текст : электронный // Лань : электронно-библиотечная система. — URL: https://e.lanbook.com/book/155695 (дата обращения: 29.01.2022). — Режим доступа: для авториз. пользователей.</w:t>
      </w:r>
    </w:p>
    <w:p w14:paraId="5482733E" w14:textId="77777777" w:rsidR="00D61CEE" w:rsidRPr="00526007" w:rsidRDefault="00D61CEE" w:rsidP="00EA31B7">
      <w:pPr>
        <w:pStyle w:val="a6"/>
        <w:numPr>
          <w:ilvl w:val="0"/>
          <w:numId w:val="120"/>
        </w:numPr>
        <w:tabs>
          <w:tab w:val="left" w:pos="1715"/>
          <w:tab w:val="left" w:pos="1716"/>
        </w:tabs>
        <w:spacing w:line="242" w:lineRule="auto"/>
        <w:ind w:left="0" w:firstLine="720"/>
        <w:jc w:val="both"/>
        <w:rPr>
          <w:sz w:val="24"/>
          <w:szCs w:val="24"/>
        </w:rPr>
      </w:pPr>
      <w:r w:rsidRPr="00526007">
        <w:rPr>
          <w:sz w:val="24"/>
          <w:szCs w:val="24"/>
        </w:rPr>
        <w:t>Саенко, О.Е., Экологические основы природопользования : учебник / О.Е. Саенко, Т.П. Трушина. — Москва : КноРус, 2021. — 214 с. — ISBN 978-5-406-03321-0. — URL:https://book.ru/book/936326 (дата обращения: 29.01.2022). — Текст : электронный.</w:t>
      </w:r>
    </w:p>
    <w:p w14:paraId="2B8BF195" w14:textId="77777777" w:rsidR="00D61CEE" w:rsidRPr="00526007" w:rsidRDefault="00D61CEE" w:rsidP="00EA31B7">
      <w:pPr>
        <w:pStyle w:val="a6"/>
        <w:numPr>
          <w:ilvl w:val="0"/>
          <w:numId w:val="120"/>
        </w:numPr>
        <w:shd w:val="clear" w:color="auto" w:fill="FFFFFF"/>
        <w:ind w:left="0" w:firstLine="720"/>
        <w:jc w:val="both"/>
        <w:rPr>
          <w:sz w:val="24"/>
          <w:szCs w:val="24"/>
        </w:rPr>
      </w:pPr>
      <w:r w:rsidRPr="00526007">
        <w:rPr>
          <w:sz w:val="24"/>
          <w:szCs w:val="24"/>
        </w:rPr>
        <w:t>Экологические основы природопользования : учебное пособие / составитель И. Б. Яцков. — Санкт-Петербург : Лань, 2020. — 224 с. — ISBN 978-5-8114-4270-6. — Текст : электронный // Лань : электронно-библиотечная система. — URL: https://e.lanbook.com/book/138168 (дата обращения: 29.01.2022). — Режим доступа: для авториз. пользователей.</w:t>
      </w:r>
    </w:p>
    <w:p w14:paraId="32BFB5B9" w14:textId="77777777" w:rsidR="00D61CEE" w:rsidRPr="00526007" w:rsidRDefault="00D61CEE" w:rsidP="00D61CEE">
      <w:pPr>
        <w:pStyle w:val="a6"/>
        <w:tabs>
          <w:tab w:val="left" w:pos="1571"/>
        </w:tabs>
        <w:spacing w:before="2"/>
        <w:ind w:left="1571" w:firstLine="0"/>
        <w:rPr>
          <w:sz w:val="24"/>
          <w:szCs w:val="24"/>
        </w:rPr>
      </w:pPr>
    </w:p>
    <w:p w14:paraId="7FAB56D1"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6B2E7D3E" w14:textId="77777777" w:rsidR="00D61CEE" w:rsidRPr="00526007" w:rsidRDefault="00D61CEE" w:rsidP="00EA31B7">
      <w:pPr>
        <w:pStyle w:val="a6"/>
        <w:numPr>
          <w:ilvl w:val="0"/>
          <w:numId w:val="121"/>
        </w:numPr>
        <w:tabs>
          <w:tab w:val="left" w:pos="1134"/>
        </w:tabs>
        <w:spacing w:line="276" w:lineRule="auto"/>
        <w:ind w:left="0" w:firstLine="709"/>
        <w:rPr>
          <w:sz w:val="24"/>
          <w:szCs w:val="24"/>
        </w:rPr>
      </w:pPr>
      <w:r w:rsidRPr="00526007">
        <w:rPr>
          <w:sz w:val="24"/>
          <w:szCs w:val="24"/>
        </w:rPr>
        <w:t>ГОСТ 17.0.0.01-76 Система стандартов в области охраны природы и улучшения использования природных ресурсов.</w:t>
      </w:r>
    </w:p>
    <w:p w14:paraId="7187B453" w14:textId="77777777" w:rsidR="00D61CEE" w:rsidRPr="00526007" w:rsidRDefault="00D61CEE" w:rsidP="00EA31B7">
      <w:pPr>
        <w:pStyle w:val="a6"/>
        <w:numPr>
          <w:ilvl w:val="0"/>
          <w:numId w:val="121"/>
        </w:numPr>
        <w:tabs>
          <w:tab w:val="left" w:pos="1134"/>
        </w:tabs>
        <w:spacing w:line="276" w:lineRule="auto"/>
        <w:ind w:left="0" w:firstLine="709"/>
        <w:rPr>
          <w:sz w:val="24"/>
          <w:szCs w:val="24"/>
        </w:rPr>
      </w:pPr>
      <w:r w:rsidRPr="00526007">
        <w:rPr>
          <w:sz w:val="24"/>
          <w:szCs w:val="24"/>
        </w:rPr>
        <w:t>ГОСТ 17.1.3.05-82 Охрана природы. Гидросфера</w:t>
      </w:r>
    </w:p>
    <w:p w14:paraId="7E1DB747" w14:textId="77777777" w:rsidR="00D61CEE" w:rsidRPr="00526007" w:rsidRDefault="00D61CEE" w:rsidP="00EA31B7">
      <w:pPr>
        <w:pStyle w:val="a6"/>
        <w:numPr>
          <w:ilvl w:val="0"/>
          <w:numId w:val="121"/>
        </w:numPr>
        <w:tabs>
          <w:tab w:val="left" w:pos="1134"/>
          <w:tab w:val="left" w:pos="1461"/>
        </w:tabs>
        <w:spacing w:line="276" w:lineRule="auto"/>
        <w:ind w:left="0" w:firstLine="709"/>
        <w:rPr>
          <w:sz w:val="24"/>
          <w:szCs w:val="24"/>
        </w:rPr>
      </w:pPr>
      <w:r w:rsidRPr="00526007">
        <w:rPr>
          <w:sz w:val="24"/>
          <w:szCs w:val="24"/>
        </w:rPr>
        <w:t>ГОСТ 18294-2004 Вода питьевая.</w:t>
      </w:r>
    </w:p>
    <w:p w14:paraId="550D2AFC" w14:textId="77777777" w:rsidR="00D61CEE" w:rsidRPr="00526007" w:rsidRDefault="00D61CEE" w:rsidP="00EA31B7">
      <w:pPr>
        <w:pStyle w:val="a6"/>
        <w:numPr>
          <w:ilvl w:val="0"/>
          <w:numId w:val="121"/>
        </w:numPr>
        <w:tabs>
          <w:tab w:val="left" w:pos="1134"/>
          <w:tab w:val="left" w:pos="1461"/>
        </w:tabs>
        <w:spacing w:line="276" w:lineRule="auto"/>
        <w:ind w:left="0" w:firstLine="709"/>
        <w:rPr>
          <w:sz w:val="24"/>
          <w:szCs w:val="24"/>
        </w:rPr>
      </w:pPr>
      <w:r w:rsidRPr="00526007">
        <w:rPr>
          <w:sz w:val="24"/>
          <w:szCs w:val="24"/>
        </w:rPr>
        <w:t>ГОСТ Р 52104-2003 Ресурсосбережение. Термины и определения</w:t>
      </w:r>
    </w:p>
    <w:p w14:paraId="7536D9B0" w14:textId="77777777" w:rsidR="00D61CEE" w:rsidRPr="00526007" w:rsidRDefault="00D61CEE" w:rsidP="00EA31B7">
      <w:pPr>
        <w:pStyle w:val="a6"/>
        <w:numPr>
          <w:ilvl w:val="0"/>
          <w:numId w:val="121"/>
        </w:numPr>
        <w:tabs>
          <w:tab w:val="left" w:pos="1134"/>
          <w:tab w:val="left" w:pos="1461"/>
        </w:tabs>
        <w:spacing w:line="276" w:lineRule="auto"/>
        <w:ind w:left="0" w:firstLine="709"/>
        <w:rPr>
          <w:sz w:val="24"/>
          <w:szCs w:val="24"/>
        </w:rPr>
      </w:pPr>
      <w:r w:rsidRPr="00526007">
        <w:rPr>
          <w:sz w:val="24"/>
          <w:szCs w:val="24"/>
        </w:rPr>
        <w:t>Федеральный закон от 02.01.2000 N 29-ФЗ «О качестве и безопасности пищевых продуктов» (последняя редакция)</w:t>
      </w:r>
    </w:p>
    <w:p w14:paraId="544A3477" w14:textId="77777777" w:rsidR="00D61CEE" w:rsidRPr="00526007" w:rsidRDefault="00D61CEE" w:rsidP="00EA31B7">
      <w:pPr>
        <w:pStyle w:val="a6"/>
        <w:numPr>
          <w:ilvl w:val="0"/>
          <w:numId w:val="121"/>
        </w:numPr>
        <w:tabs>
          <w:tab w:val="left" w:pos="1134"/>
          <w:tab w:val="left" w:pos="1461"/>
        </w:tabs>
        <w:spacing w:line="276" w:lineRule="auto"/>
        <w:ind w:left="0" w:firstLine="709"/>
        <w:rPr>
          <w:sz w:val="24"/>
          <w:szCs w:val="24"/>
        </w:rPr>
      </w:pPr>
      <w:r w:rsidRPr="00526007">
        <w:rPr>
          <w:sz w:val="24"/>
          <w:szCs w:val="24"/>
        </w:rPr>
        <w:t>Федеральный закон от 10.01.1996 N 4-ФЗ «О мелиорации земель» (последняя редакция)</w:t>
      </w:r>
    </w:p>
    <w:p w14:paraId="3DCB9910" w14:textId="77777777" w:rsidR="00D61CEE" w:rsidRPr="00526007" w:rsidRDefault="00D61CEE" w:rsidP="00EA31B7">
      <w:pPr>
        <w:pStyle w:val="a6"/>
        <w:numPr>
          <w:ilvl w:val="0"/>
          <w:numId w:val="121"/>
        </w:numPr>
        <w:tabs>
          <w:tab w:val="left" w:pos="1134"/>
          <w:tab w:val="left" w:pos="1461"/>
        </w:tabs>
        <w:spacing w:line="276" w:lineRule="auto"/>
        <w:ind w:left="0" w:firstLine="709"/>
        <w:rPr>
          <w:sz w:val="24"/>
          <w:szCs w:val="24"/>
        </w:rPr>
      </w:pPr>
      <w:r w:rsidRPr="00526007">
        <w:rPr>
          <w:sz w:val="24"/>
          <w:szCs w:val="24"/>
        </w:rPr>
        <w:t>Федеральный закон от 10.01.2002 N 7-ФЗ «Об охране окружающей среды» (последняя редакция)</w:t>
      </w:r>
    </w:p>
    <w:p w14:paraId="46BBE0DD" w14:textId="77777777" w:rsidR="00D61CEE" w:rsidRPr="00526007" w:rsidRDefault="00D61CEE" w:rsidP="00EA31B7">
      <w:pPr>
        <w:pStyle w:val="a6"/>
        <w:numPr>
          <w:ilvl w:val="0"/>
          <w:numId w:val="121"/>
        </w:numPr>
        <w:tabs>
          <w:tab w:val="left" w:pos="1134"/>
        </w:tabs>
        <w:spacing w:line="276" w:lineRule="auto"/>
        <w:ind w:left="0" w:firstLine="709"/>
        <w:rPr>
          <w:sz w:val="24"/>
          <w:szCs w:val="24"/>
          <w:lang w:val="en-US"/>
        </w:rPr>
      </w:pPr>
      <w:r w:rsidRPr="00526007">
        <w:rPr>
          <w:sz w:val="24"/>
          <w:szCs w:val="24"/>
        </w:rPr>
        <w:t xml:space="preserve">Экология и жизнь: научно-популярный журнал [Электронный ресурс]. </w:t>
      </w:r>
      <w:r w:rsidRPr="00526007">
        <w:rPr>
          <w:sz w:val="24"/>
          <w:szCs w:val="24"/>
          <w:lang w:val="en-US"/>
        </w:rPr>
        <w:t>URL: http://www.ecolife.ru/</w:t>
      </w:r>
    </w:p>
    <w:p w14:paraId="30AE6743" w14:textId="77777777" w:rsidR="00D61CEE" w:rsidRPr="00526007" w:rsidRDefault="00D61CEE" w:rsidP="00EA31B7">
      <w:pPr>
        <w:pStyle w:val="a6"/>
        <w:numPr>
          <w:ilvl w:val="0"/>
          <w:numId w:val="121"/>
        </w:numPr>
        <w:tabs>
          <w:tab w:val="left" w:pos="1134"/>
        </w:tabs>
        <w:spacing w:line="276" w:lineRule="auto"/>
        <w:ind w:left="0" w:firstLine="709"/>
        <w:rPr>
          <w:sz w:val="24"/>
          <w:szCs w:val="24"/>
        </w:rPr>
      </w:pPr>
      <w:r w:rsidRPr="00526007">
        <w:rPr>
          <w:sz w:val="24"/>
          <w:szCs w:val="24"/>
        </w:rPr>
        <w:t xml:space="preserve">Экология производства: научно-практический журнал [Электронный ресурс]. </w:t>
      </w:r>
      <w:r w:rsidRPr="00526007">
        <w:rPr>
          <w:sz w:val="24"/>
          <w:szCs w:val="24"/>
          <w:lang w:val="en-US"/>
        </w:rPr>
        <w:t>URL</w:t>
      </w:r>
      <w:r w:rsidRPr="00526007">
        <w:rPr>
          <w:sz w:val="24"/>
          <w:szCs w:val="24"/>
        </w:rPr>
        <w:t>: https://ecoindustry.info/</w:t>
      </w:r>
    </w:p>
    <w:p w14:paraId="2DBC3B2D" w14:textId="77777777" w:rsidR="00D61CEE" w:rsidRPr="00526007" w:rsidRDefault="00D61CEE" w:rsidP="00D61CEE">
      <w:pPr>
        <w:pStyle w:val="a4"/>
      </w:pPr>
    </w:p>
    <w:p w14:paraId="2936EBEA" w14:textId="77777777" w:rsidR="00D61CEE" w:rsidRPr="00797AFE" w:rsidRDefault="00D61CEE" w:rsidP="00D61CEE">
      <w:pPr>
        <w:pStyle w:val="formattext"/>
        <w:rPr>
          <w:b/>
          <w:bCs/>
        </w:rPr>
      </w:pPr>
      <w:r w:rsidRPr="00797AFE">
        <w:rPr>
          <w:b/>
          <w:bCs/>
        </w:rPr>
        <w:t>4. КОНТРОЛЬ И ОЦЕНКА РЕЗУЛЬТАТОВ ОСВОЕНИЯ УЧЕБНОЙ ДИСЦИПЛИНЫ</w:t>
      </w:r>
    </w:p>
    <w:tbl>
      <w:tblPr>
        <w:tblStyle w:val="TableNormal"/>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7"/>
        <w:gridCol w:w="2786"/>
        <w:gridCol w:w="2641"/>
      </w:tblGrid>
      <w:tr w:rsidR="00D61CEE" w:rsidRPr="00526007" w14:paraId="7B734291" w14:textId="77777777" w:rsidTr="00122BC4">
        <w:trPr>
          <w:trHeight w:val="250"/>
        </w:trPr>
        <w:tc>
          <w:tcPr>
            <w:tcW w:w="4367" w:type="dxa"/>
          </w:tcPr>
          <w:p w14:paraId="3B053D2F" w14:textId="77777777" w:rsidR="00D61CEE" w:rsidRPr="00526007" w:rsidRDefault="00D61CEE" w:rsidP="00122BC4">
            <w:pPr>
              <w:spacing w:line="230" w:lineRule="exact"/>
              <w:ind w:left="110"/>
              <w:jc w:val="center"/>
              <w:rPr>
                <w:b/>
                <w:sz w:val="24"/>
                <w:szCs w:val="24"/>
              </w:rPr>
            </w:pPr>
            <w:r w:rsidRPr="00526007">
              <w:rPr>
                <w:b/>
                <w:sz w:val="24"/>
                <w:szCs w:val="24"/>
              </w:rPr>
              <w:t>Результаты обучения</w:t>
            </w:r>
          </w:p>
        </w:tc>
        <w:tc>
          <w:tcPr>
            <w:tcW w:w="2786" w:type="dxa"/>
          </w:tcPr>
          <w:p w14:paraId="5309115C" w14:textId="77777777" w:rsidR="00D61CEE" w:rsidRPr="00526007" w:rsidRDefault="00D61CEE" w:rsidP="00122BC4">
            <w:pPr>
              <w:spacing w:line="230" w:lineRule="exact"/>
              <w:ind w:left="110"/>
              <w:jc w:val="center"/>
              <w:rPr>
                <w:b/>
                <w:sz w:val="24"/>
                <w:szCs w:val="24"/>
              </w:rPr>
            </w:pPr>
            <w:r w:rsidRPr="00526007">
              <w:rPr>
                <w:b/>
                <w:sz w:val="24"/>
                <w:szCs w:val="24"/>
              </w:rPr>
              <w:t>Критерии оценки</w:t>
            </w:r>
          </w:p>
        </w:tc>
        <w:tc>
          <w:tcPr>
            <w:tcW w:w="2641" w:type="dxa"/>
            <w:tcBorders>
              <w:right w:val="single" w:sz="6" w:space="0" w:color="000000"/>
            </w:tcBorders>
          </w:tcPr>
          <w:p w14:paraId="1DEBD5BC" w14:textId="77777777" w:rsidR="00D61CEE" w:rsidRPr="00526007" w:rsidRDefault="00D61CEE" w:rsidP="00122BC4">
            <w:pPr>
              <w:spacing w:line="230" w:lineRule="exact"/>
              <w:ind w:left="110"/>
              <w:jc w:val="center"/>
              <w:rPr>
                <w:b/>
                <w:sz w:val="24"/>
                <w:szCs w:val="24"/>
              </w:rPr>
            </w:pPr>
            <w:r w:rsidRPr="00526007">
              <w:rPr>
                <w:b/>
                <w:sz w:val="24"/>
                <w:szCs w:val="24"/>
              </w:rPr>
              <w:t>Методы оценки</w:t>
            </w:r>
          </w:p>
        </w:tc>
      </w:tr>
      <w:tr w:rsidR="00D61CEE" w:rsidRPr="00526007" w14:paraId="1DBDB32F" w14:textId="77777777" w:rsidTr="00122BC4">
        <w:tc>
          <w:tcPr>
            <w:tcW w:w="4367" w:type="dxa"/>
          </w:tcPr>
          <w:p w14:paraId="0FCDBA80" w14:textId="77777777" w:rsidR="00D61CEE" w:rsidRPr="00526007" w:rsidRDefault="00D61CEE" w:rsidP="00122BC4">
            <w:pPr>
              <w:spacing w:line="251" w:lineRule="exact"/>
              <w:ind w:left="110"/>
              <w:rPr>
                <w:b/>
                <w:sz w:val="24"/>
                <w:szCs w:val="24"/>
                <w:lang w:val="ru-RU"/>
              </w:rPr>
            </w:pPr>
            <w:r w:rsidRPr="00526007">
              <w:rPr>
                <w:b/>
                <w:sz w:val="24"/>
                <w:szCs w:val="24"/>
                <w:lang w:val="ru-RU"/>
              </w:rPr>
              <w:t>знать:</w:t>
            </w:r>
          </w:p>
          <w:p w14:paraId="627883DC" w14:textId="77777777" w:rsidR="00D61CEE" w:rsidRPr="00526007" w:rsidRDefault="00D61CEE" w:rsidP="00122BC4">
            <w:pPr>
              <w:spacing w:line="242" w:lineRule="auto"/>
              <w:ind w:left="110"/>
              <w:rPr>
                <w:sz w:val="24"/>
                <w:szCs w:val="24"/>
                <w:lang w:val="ru-RU"/>
              </w:rPr>
            </w:pPr>
            <w:r w:rsidRPr="00526007">
              <w:rPr>
                <w:b/>
                <w:sz w:val="24"/>
                <w:szCs w:val="24"/>
                <w:lang w:val="ru-RU"/>
              </w:rPr>
              <w:t>-</w:t>
            </w:r>
            <w:r w:rsidRPr="00526007">
              <w:rPr>
                <w:sz w:val="24"/>
                <w:szCs w:val="24"/>
                <w:lang w:val="ru-RU"/>
              </w:rPr>
              <w:t>принципы взаимодействия живых организмов и среды обитания.</w:t>
            </w:r>
          </w:p>
          <w:p w14:paraId="44677413" w14:textId="77777777" w:rsidR="00D61CEE" w:rsidRPr="00526007" w:rsidRDefault="00D61CEE" w:rsidP="00122BC4">
            <w:pPr>
              <w:spacing w:line="237" w:lineRule="auto"/>
              <w:ind w:left="110" w:right="303"/>
              <w:rPr>
                <w:sz w:val="24"/>
                <w:szCs w:val="24"/>
                <w:lang w:val="ru-RU"/>
              </w:rPr>
            </w:pPr>
            <w:r w:rsidRPr="00526007">
              <w:rPr>
                <w:sz w:val="24"/>
                <w:szCs w:val="24"/>
                <w:lang w:val="ru-RU"/>
              </w:rPr>
              <w:t>-особенности взаимодействия общества и природы, основные источники техногенного взаимодействия на окружающую среду</w:t>
            </w:r>
          </w:p>
          <w:p w14:paraId="4FDCDEFC" w14:textId="77777777" w:rsidR="00D61CEE" w:rsidRPr="00526007" w:rsidRDefault="00D61CEE" w:rsidP="00122BC4">
            <w:pPr>
              <w:spacing w:before="6"/>
              <w:ind w:left="110" w:right="461"/>
              <w:rPr>
                <w:sz w:val="24"/>
                <w:szCs w:val="24"/>
                <w:lang w:val="ru-RU"/>
              </w:rPr>
            </w:pPr>
            <w:r w:rsidRPr="00526007">
              <w:rPr>
                <w:sz w:val="24"/>
                <w:szCs w:val="24"/>
                <w:lang w:val="ru-RU"/>
              </w:rPr>
              <w:t>-об условиях устойчивого развития экосистем и возможных причинах возникновения экологического кризиса;</w:t>
            </w:r>
          </w:p>
          <w:p w14:paraId="67633A78" w14:textId="77777777" w:rsidR="00D61CEE" w:rsidRPr="00526007" w:rsidRDefault="00D61CEE" w:rsidP="00122BC4">
            <w:pPr>
              <w:spacing w:before="4" w:line="237" w:lineRule="auto"/>
              <w:ind w:left="110" w:right="797"/>
              <w:rPr>
                <w:sz w:val="24"/>
                <w:szCs w:val="24"/>
                <w:lang w:val="ru-RU"/>
              </w:rPr>
            </w:pPr>
            <w:r w:rsidRPr="00526007">
              <w:rPr>
                <w:sz w:val="24"/>
                <w:szCs w:val="24"/>
                <w:lang w:val="ru-RU"/>
              </w:rPr>
              <w:t xml:space="preserve">-принципы и методы </w:t>
            </w:r>
            <w:r w:rsidRPr="00526007">
              <w:rPr>
                <w:sz w:val="24"/>
                <w:szCs w:val="24"/>
                <w:lang w:val="ru-RU"/>
              </w:rPr>
              <w:lastRenderedPageBreak/>
              <w:t>рационального природопользования;</w:t>
            </w:r>
          </w:p>
          <w:p w14:paraId="64C6EE06" w14:textId="77777777" w:rsidR="00D61CEE" w:rsidRPr="00526007" w:rsidRDefault="00D61CEE" w:rsidP="00122BC4">
            <w:pPr>
              <w:spacing w:before="2"/>
              <w:ind w:left="110"/>
              <w:rPr>
                <w:sz w:val="24"/>
                <w:szCs w:val="24"/>
                <w:lang w:val="ru-RU"/>
              </w:rPr>
            </w:pPr>
            <w:r w:rsidRPr="00526007">
              <w:rPr>
                <w:sz w:val="24"/>
                <w:szCs w:val="24"/>
                <w:lang w:val="ru-RU"/>
              </w:rPr>
              <w:t>-методы экологического регулирования;</w:t>
            </w:r>
          </w:p>
          <w:p w14:paraId="3EA6539E" w14:textId="77777777" w:rsidR="00D61CEE" w:rsidRPr="00526007" w:rsidRDefault="00D61CEE" w:rsidP="00122BC4">
            <w:pPr>
              <w:spacing w:before="4" w:line="237" w:lineRule="auto"/>
              <w:ind w:left="110" w:right="778"/>
              <w:rPr>
                <w:sz w:val="24"/>
                <w:szCs w:val="24"/>
                <w:lang w:val="ru-RU"/>
              </w:rPr>
            </w:pPr>
            <w:r w:rsidRPr="00526007">
              <w:rPr>
                <w:sz w:val="24"/>
                <w:szCs w:val="24"/>
                <w:lang w:val="ru-RU"/>
              </w:rPr>
              <w:t>-принципы размещения производств различного типа;</w:t>
            </w:r>
          </w:p>
          <w:p w14:paraId="0DE29C68" w14:textId="77777777" w:rsidR="00D61CEE" w:rsidRPr="00526007" w:rsidRDefault="00D61CEE" w:rsidP="00122BC4">
            <w:pPr>
              <w:spacing w:before="4" w:line="237" w:lineRule="auto"/>
              <w:ind w:left="110" w:right="193"/>
              <w:rPr>
                <w:sz w:val="24"/>
                <w:szCs w:val="24"/>
                <w:lang w:val="ru-RU"/>
              </w:rPr>
            </w:pPr>
            <w:r w:rsidRPr="00526007">
              <w:rPr>
                <w:sz w:val="24"/>
                <w:szCs w:val="24"/>
                <w:lang w:val="ru-RU"/>
              </w:rPr>
              <w:t>-основные группы отходов их источники и масштабы образования;</w:t>
            </w:r>
          </w:p>
          <w:p w14:paraId="49970A9C" w14:textId="77777777" w:rsidR="00D61CEE" w:rsidRPr="00526007" w:rsidRDefault="00D61CEE" w:rsidP="00122BC4">
            <w:pPr>
              <w:spacing w:before="2" w:line="242" w:lineRule="auto"/>
              <w:ind w:left="110" w:right="937"/>
              <w:rPr>
                <w:sz w:val="24"/>
                <w:szCs w:val="24"/>
                <w:lang w:val="ru-RU"/>
              </w:rPr>
            </w:pPr>
            <w:r w:rsidRPr="00526007">
              <w:rPr>
                <w:sz w:val="24"/>
                <w:szCs w:val="24"/>
                <w:lang w:val="ru-RU"/>
              </w:rPr>
              <w:t>-понятия и принципы мониторинга окружающей среды;</w:t>
            </w:r>
          </w:p>
          <w:p w14:paraId="427EF1CA" w14:textId="77777777" w:rsidR="00D61CEE" w:rsidRPr="00526007" w:rsidRDefault="00D61CEE" w:rsidP="00122BC4">
            <w:pPr>
              <w:ind w:left="110" w:right="659"/>
              <w:rPr>
                <w:sz w:val="24"/>
                <w:szCs w:val="24"/>
                <w:lang w:val="ru-RU"/>
              </w:rPr>
            </w:pPr>
            <w:r w:rsidRPr="00526007">
              <w:rPr>
                <w:sz w:val="24"/>
                <w:szCs w:val="24"/>
                <w:lang w:val="ru-RU"/>
              </w:rPr>
              <w:t>-правовые и социальные вопросы природопользования и экологической безопасности;</w:t>
            </w:r>
          </w:p>
          <w:p w14:paraId="1B0EBA89" w14:textId="77777777" w:rsidR="00D61CEE" w:rsidRPr="00526007" w:rsidRDefault="00D61CEE" w:rsidP="00122BC4">
            <w:pPr>
              <w:ind w:left="110" w:right="566"/>
              <w:rPr>
                <w:sz w:val="24"/>
                <w:szCs w:val="24"/>
                <w:lang w:val="ru-RU"/>
              </w:rPr>
            </w:pPr>
            <w:r w:rsidRPr="00526007">
              <w:rPr>
                <w:sz w:val="24"/>
                <w:szCs w:val="24"/>
                <w:lang w:val="ru-RU"/>
              </w:rPr>
              <w:t>-принципы и правила международного сотрудничества области природопользования и охраны окружающей среды;</w:t>
            </w:r>
          </w:p>
          <w:p w14:paraId="1F16DFAE" w14:textId="77777777" w:rsidR="00D61CEE" w:rsidRPr="00526007" w:rsidRDefault="00D61CEE" w:rsidP="00122BC4">
            <w:pPr>
              <w:spacing w:line="242" w:lineRule="auto"/>
              <w:ind w:left="110" w:right="172"/>
              <w:rPr>
                <w:sz w:val="24"/>
                <w:szCs w:val="24"/>
                <w:lang w:val="ru-RU"/>
              </w:rPr>
            </w:pPr>
            <w:r w:rsidRPr="00526007">
              <w:rPr>
                <w:sz w:val="24"/>
                <w:szCs w:val="24"/>
                <w:lang w:val="ru-RU"/>
              </w:rPr>
              <w:t>-природоресурсный потенциал Российской Федерации;</w:t>
            </w:r>
          </w:p>
          <w:p w14:paraId="4B8FDBBE" w14:textId="77777777" w:rsidR="00D61CEE" w:rsidRPr="00526007" w:rsidRDefault="00D61CEE" w:rsidP="00122BC4">
            <w:pPr>
              <w:spacing w:line="252" w:lineRule="exact"/>
              <w:ind w:left="110"/>
              <w:rPr>
                <w:sz w:val="24"/>
                <w:szCs w:val="24"/>
                <w:lang w:val="ru-RU"/>
              </w:rPr>
            </w:pPr>
            <w:r w:rsidRPr="00526007">
              <w:rPr>
                <w:sz w:val="24"/>
                <w:szCs w:val="24"/>
                <w:lang w:val="ru-RU"/>
              </w:rPr>
              <w:t>-охраняемые природные территории.</w:t>
            </w:r>
          </w:p>
        </w:tc>
        <w:tc>
          <w:tcPr>
            <w:tcW w:w="2786" w:type="dxa"/>
          </w:tcPr>
          <w:p w14:paraId="68EDF771" w14:textId="77777777" w:rsidR="00D61CEE" w:rsidRPr="00526007" w:rsidRDefault="00D61CEE" w:rsidP="00122BC4">
            <w:pPr>
              <w:ind w:left="110" w:right="124"/>
              <w:rPr>
                <w:sz w:val="24"/>
                <w:szCs w:val="24"/>
                <w:lang w:val="ru-RU"/>
              </w:rPr>
            </w:pPr>
            <w:r w:rsidRPr="00526007">
              <w:rPr>
                <w:sz w:val="24"/>
                <w:szCs w:val="24"/>
                <w:lang w:val="ru-RU"/>
              </w:rPr>
              <w:lastRenderedPageBreak/>
              <w:t>Полнота ответов, точность формулировок, правильные ответы.</w:t>
            </w:r>
          </w:p>
          <w:p w14:paraId="0C3A87B7" w14:textId="77777777" w:rsidR="00D61CEE" w:rsidRPr="00526007" w:rsidRDefault="00D61CEE" w:rsidP="00122BC4">
            <w:pPr>
              <w:spacing w:before="1"/>
              <w:ind w:left="110" w:right="223"/>
              <w:rPr>
                <w:sz w:val="24"/>
                <w:szCs w:val="24"/>
                <w:lang w:val="ru-RU"/>
              </w:rPr>
            </w:pPr>
            <w:r w:rsidRPr="00526007">
              <w:rPr>
                <w:sz w:val="24"/>
                <w:szCs w:val="24"/>
                <w:lang w:val="ru-RU"/>
              </w:rPr>
              <w:t>Актуальность темы, адекватность результатов поставленным целям, верный ответ, точность формулировок, адекватность применения профессиональной терминологии</w:t>
            </w:r>
          </w:p>
        </w:tc>
        <w:tc>
          <w:tcPr>
            <w:tcW w:w="2641" w:type="dxa"/>
            <w:tcBorders>
              <w:right w:val="single" w:sz="6" w:space="0" w:color="000000"/>
            </w:tcBorders>
          </w:tcPr>
          <w:p w14:paraId="3C752CE8" w14:textId="77777777" w:rsidR="00D61CEE" w:rsidRPr="00526007" w:rsidRDefault="00D61CEE" w:rsidP="00122BC4">
            <w:pPr>
              <w:numPr>
                <w:ilvl w:val="0"/>
                <w:numId w:val="50"/>
              </w:numPr>
              <w:tabs>
                <w:tab w:val="left" w:pos="296"/>
              </w:tabs>
              <w:spacing w:before="1" w:line="237" w:lineRule="auto"/>
              <w:ind w:right="506" w:firstLine="54"/>
              <w:rPr>
                <w:sz w:val="24"/>
                <w:szCs w:val="24"/>
              </w:rPr>
            </w:pPr>
            <w:r w:rsidRPr="00526007">
              <w:rPr>
                <w:sz w:val="24"/>
                <w:szCs w:val="24"/>
              </w:rPr>
              <w:t>анализ выполнения практических работ</w:t>
            </w:r>
          </w:p>
          <w:p w14:paraId="7648874F" w14:textId="77777777" w:rsidR="00D61CEE" w:rsidRPr="00526007" w:rsidRDefault="00D61CEE" w:rsidP="00122BC4">
            <w:pPr>
              <w:spacing w:before="2"/>
              <w:ind w:left="110"/>
              <w:rPr>
                <w:sz w:val="24"/>
                <w:szCs w:val="24"/>
              </w:rPr>
            </w:pPr>
            <w:r w:rsidRPr="00526007">
              <w:rPr>
                <w:sz w:val="24"/>
                <w:szCs w:val="24"/>
              </w:rPr>
              <w:t>-текущий контроль;</w:t>
            </w:r>
          </w:p>
          <w:p w14:paraId="577BE965" w14:textId="77777777" w:rsidR="00D61CEE" w:rsidRPr="00526007" w:rsidRDefault="00D61CEE" w:rsidP="00122BC4">
            <w:pPr>
              <w:numPr>
                <w:ilvl w:val="0"/>
                <w:numId w:val="50"/>
              </w:numPr>
              <w:tabs>
                <w:tab w:val="left" w:pos="240"/>
              </w:tabs>
              <w:spacing w:before="5" w:line="237" w:lineRule="auto"/>
              <w:ind w:right="106" w:firstLine="0"/>
              <w:rPr>
                <w:sz w:val="24"/>
                <w:szCs w:val="24"/>
              </w:rPr>
            </w:pPr>
            <w:r w:rsidRPr="00526007">
              <w:rPr>
                <w:sz w:val="24"/>
                <w:szCs w:val="24"/>
              </w:rPr>
              <w:t>защита внеаудиторной самостоятельные работы;</w:t>
            </w:r>
          </w:p>
          <w:p w14:paraId="47B59FBB" w14:textId="77777777" w:rsidR="00D61CEE" w:rsidRPr="00526007" w:rsidRDefault="00D61CEE" w:rsidP="00122BC4">
            <w:pPr>
              <w:spacing w:before="4" w:line="237" w:lineRule="auto"/>
              <w:ind w:left="110" w:right="329"/>
              <w:rPr>
                <w:sz w:val="24"/>
                <w:szCs w:val="24"/>
              </w:rPr>
            </w:pPr>
            <w:r w:rsidRPr="00526007">
              <w:rPr>
                <w:sz w:val="24"/>
                <w:szCs w:val="24"/>
              </w:rPr>
              <w:t>-дифференцированный зачет</w:t>
            </w:r>
          </w:p>
        </w:tc>
      </w:tr>
      <w:tr w:rsidR="00D61CEE" w:rsidRPr="00526007" w14:paraId="317F6DAA" w14:textId="77777777" w:rsidTr="00122BC4">
        <w:tc>
          <w:tcPr>
            <w:tcW w:w="4367" w:type="dxa"/>
          </w:tcPr>
          <w:p w14:paraId="118FDB48" w14:textId="77777777" w:rsidR="00D61CEE" w:rsidRPr="00526007" w:rsidRDefault="00D61CEE" w:rsidP="00122BC4">
            <w:pPr>
              <w:spacing w:line="243" w:lineRule="exact"/>
              <w:ind w:left="110"/>
              <w:rPr>
                <w:b/>
                <w:sz w:val="24"/>
                <w:szCs w:val="24"/>
              </w:rPr>
            </w:pPr>
            <w:r w:rsidRPr="00526007">
              <w:rPr>
                <w:b/>
                <w:sz w:val="24"/>
                <w:szCs w:val="24"/>
              </w:rPr>
              <w:lastRenderedPageBreak/>
              <w:t>Уметь:</w:t>
            </w:r>
          </w:p>
          <w:p w14:paraId="56DC1E64" w14:textId="77777777" w:rsidR="00D61CEE" w:rsidRPr="00526007" w:rsidRDefault="00D61CEE" w:rsidP="00122BC4">
            <w:pPr>
              <w:spacing w:before="2"/>
              <w:ind w:left="110" w:right="580"/>
              <w:rPr>
                <w:sz w:val="24"/>
                <w:szCs w:val="24"/>
                <w:lang w:val="ru-RU"/>
              </w:rPr>
            </w:pPr>
            <w:r w:rsidRPr="00526007">
              <w:rPr>
                <w:sz w:val="24"/>
                <w:szCs w:val="24"/>
                <w:lang w:val="ru-RU"/>
              </w:rPr>
              <w:t>-анализировать и прогнозировать экологические последствия различных видов деятельности;</w:t>
            </w:r>
          </w:p>
          <w:p w14:paraId="5586B5DF" w14:textId="77777777" w:rsidR="00D61CEE" w:rsidRPr="00526007" w:rsidRDefault="00D61CEE" w:rsidP="00122BC4">
            <w:pPr>
              <w:spacing w:before="1"/>
              <w:ind w:left="110" w:right="158"/>
              <w:rPr>
                <w:sz w:val="24"/>
                <w:szCs w:val="24"/>
                <w:lang w:val="ru-RU"/>
              </w:rPr>
            </w:pPr>
            <w:r w:rsidRPr="00526007">
              <w:rPr>
                <w:sz w:val="24"/>
                <w:szCs w:val="24"/>
                <w:lang w:val="ru-RU"/>
              </w:rPr>
              <w:t>-использовать в профессиональной деятельности представления о взаимосвязи организмов и среды обитания</w:t>
            </w:r>
          </w:p>
          <w:p w14:paraId="2BFC1A28" w14:textId="77777777" w:rsidR="00D61CEE" w:rsidRPr="00526007" w:rsidRDefault="00D61CEE" w:rsidP="00122BC4">
            <w:pPr>
              <w:spacing w:before="1"/>
              <w:ind w:left="110" w:right="395"/>
              <w:rPr>
                <w:sz w:val="24"/>
                <w:szCs w:val="24"/>
                <w:lang w:val="ru-RU"/>
              </w:rPr>
            </w:pPr>
            <w:r w:rsidRPr="00526007">
              <w:rPr>
                <w:sz w:val="24"/>
                <w:szCs w:val="24"/>
                <w:lang w:val="ru-RU"/>
              </w:rPr>
              <w:t>-соблюдать в профессиональной деятельности регламенты экологической безопасности</w:t>
            </w:r>
          </w:p>
        </w:tc>
        <w:tc>
          <w:tcPr>
            <w:tcW w:w="2786" w:type="dxa"/>
          </w:tcPr>
          <w:p w14:paraId="01844AD3" w14:textId="77777777" w:rsidR="00D61CEE" w:rsidRPr="00526007" w:rsidRDefault="00D61CEE" w:rsidP="00122BC4">
            <w:pPr>
              <w:ind w:left="110" w:right="163"/>
              <w:rPr>
                <w:sz w:val="24"/>
                <w:szCs w:val="24"/>
                <w:lang w:val="ru-RU"/>
              </w:rPr>
            </w:pPr>
            <w:r w:rsidRPr="00526007">
              <w:rPr>
                <w:sz w:val="24"/>
                <w:szCs w:val="24"/>
                <w:lang w:val="ru-RU"/>
              </w:rPr>
              <w:t>Правильность, полнота выполнения заданий, точность формулировок, точность расчетов и формулировок, соответствие требованиям Адекватность, оптимальность выбора способов действий, методов, техник, последовательностей действий и т.д.</w:t>
            </w:r>
          </w:p>
          <w:p w14:paraId="4B372F68" w14:textId="77777777" w:rsidR="00D61CEE" w:rsidRPr="00526007" w:rsidRDefault="00D61CEE" w:rsidP="00122BC4">
            <w:pPr>
              <w:ind w:left="110" w:right="223"/>
              <w:rPr>
                <w:sz w:val="24"/>
                <w:szCs w:val="24"/>
                <w:lang w:val="ru-RU"/>
              </w:rPr>
            </w:pPr>
            <w:r w:rsidRPr="00526007">
              <w:rPr>
                <w:sz w:val="24"/>
                <w:szCs w:val="24"/>
                <w:lang w:val="ru-RU"/>
              </w:rPr>
              <w:t>Точность выполнения задания, соответствие требованиям инструкций, регламентов, рациональность действий</w:t>
            </w:r>
          </w:p>
        </w:tc>
        <w:tc>
          <w:tcPr>
            <w:tcW w:w="2641" w:type="dxa"/>
            <w:tcBorders>
              <w:right w:val="single" w:sz="6" w:space="0" w:color="000000"/>
            </w:tcBorders>
          </w:tcPr>
          <w:p w14:paraId="1F228FD0" w14:textId="77777777" w:rsidR="00D61CEE" w:rsidRPr="00526007" w:rsidRDefault="00D61CEE" w:rsidP="00122BC4">
            <w:pPr>
              <w:numPr>
                <w:ilvl w:val="0"/>
                <w:numId w:val="49"/>
              </w:numPr>
              <w:tabs>
                <w:tab w:val="left" w:pos="240"/>
              </w:tabs>
              <w:spacing w:line="242" w:lineRule="auto"/>
              <w:ind w:right="188" w:firstLine="0"/>
              <w:rPr>
                <w:sz w:val="24"/>
                <w:szCs w:val="24"/>
                <w:lang w:val="ru-RU"/>
              </w:rPr>
            </w:pPr>
            <w:r w:rsidRPr="00526007">
              <w:rPr>
                <w:sz w:val="24"/>
                <w:szCs w:val="24"/>
                <w:lang w:val="ru-RU"/>
              </w:rPr>
              <w:t>активность на занятиях в группах;</w:t>
            </w:r>
          </w:p>
          <w:p w14:paraId="0BF3D424" w14:textId="1A010657" w:rsidR="00D61CEE" w:rsidRPr="00526007" w:rsidRDefault="00D61CEE" w:rsidP="00122BC4">
            <w:pPr>
              <w:numPr>
                <w:ilvl w:val="0"/>
                <w:numId w:val="49"/>
              </w:numPr>
              <w:tabs>
                <w:tab w:val="left" w:pos="240"/>
              </w:tabs>
              <w:ind w:right="556" w:firstLine="0"/>
              <w:rPr>
                <w:sz w:val="24"/>
                <w:szCs w:val="24"/>
                <w:lang w:val="ru-RU"/>
              </w:rPr>
            </w:pPr>
            <w:r w:rsidRPr="00526007">
              <w:rPr>
                <w:sz w:val="24"/>
                <w:szCs w:val="24"/>
                <w:lang w:val="ru-RU"/>
              </w:rPr>
              <w:t>верное выполнение задания и формулирование ответа;</w:t>
            </w:r>
          </w:p>
          <w:p w14:paraId="241E17B0" w14:textId="77777777" w:rsidR="00D61CEE" w:rsidRPr="00526007" w:rsidRDefault="00D61CEE" w:rsidP="00122BC4">
            <w:pPr>
              <w:numPr>
                <w:ilvl w:val="0"/>
                <w:numId w:val="49"/>
              </w:numPr>
              <w:tabs>
                <w:tab w:val="left" w:pos="240"/>
              </w:tabs>
              <w:spacing w:line="242" w:lineRule="auto"/>
              <w:ind w:right="288" w:firstLine="0"/>
              <w:rPr>
                <w:sz w:val="24"/>
                <w:szCs w:val="24"/>
              </w:rPr>
            </w:pPr>
            <w:r w:rsidRPr="00526007">
              <w:rPr>
                <w:sz w:val="24"/>
                <w:szCs w:val="24"/>
              </w:rPr>
              <w:t>дифференцированный зачет</w:t>
            </w:r>
          </w:p>
        </w:tc>
      </w:tr>
    </w:tbl>
    <w:p w14:paraId="009EEB7A" w14:textId="77777777" w:rsidR="00D61CEE" w:rsidRPr="00526007" w:rsidRDefault="00D61CEE" w:rsidP="00D61CEE">
      <w:pPr>
        <w:spacing w:line="242" w:lineRule="auto"/>
        <w:rPr>
          <w:sz w:val="24"/>
          <w:szCs w:val="24"/>
        </w:rPr>
        <w:sectPr w:rsidR="00D61CEE" w:rsidRPr="00526007" w:rsidSect="00970788">
          <w:footerReference w:type="default" r:id="rId53"/>
          <w:pgSz w:w="11910" w:h="16840"/>
          <w:pgMar w:top="1140" w:right="500" w:bottom="1400" w:left="1120" w:header="0" w:footer="1204" w:gutter="0"/>
          <w:cols w:space="720"/>
        </w:sectPr>
      </w:pPr>
    </w:p>
    <w:p w14:paraId="6BBC5D31" w14:textId="25B79407" w:rsidR="00D61CEE" w:rsidRPr="00526007" w:rsidRDefault="00D61CEE" w:rsidP="00D61CEE">
      <w:pPr>
        <w:pStyle w:val="210"/>
        <w:spacing w:line="276" w:lineRule="auto"/>
        <w:ind w:left="0"/>
        <w:jc w:val="right"/>
      </w:pPr>
      <w:r w:rsidRPr="00526007">
        <w:lastRenderedPageBreak/>
        <w:t xml:space="preserve">Приложение </w:t>
      </w:r>
      <w:r w:rsidR="00BF0726" w:rsidRPr="00526007">
        <w:t>3</w:t>
      </w:r>
      <w:r w:rsidRPr="00526007">
        <w:t>.8</w:t>
      </w:r>
    </w:p>
    <w:p w14:paraId="345011A5" w14:textId="17A37F5F" w:rsidR="00D61CEE" w:rsidRPr="00526007" w:rsidRDefault="00D61CEE" w:rsidP="00D61CEE">
      <w:pPr>
        <w:spacing w:line="276" w:lineRule="auto"/>
        <w:jc w:val="right"/>
        <w:rPr>
          <w:bCs/>
          <w:sz w:val="24"/>
          <w:szCs w:val="24"/>
        </w:rPr>
      </w:pPr>
      <w:r w:rsidRPr="00526007">
        <w:rPr>
          <w:bCs/>
          <w:sz w:val="24"/>
          <w:szCs w:val="24"/>
        </w:rPr>
        <w:t>к ПОП</w:t>
      </w:r>
      <w:r w:rsidR="00BF0726" w:rsidRPr="00526007">
        <w:rPr>
          <w:bCs/>
          <w:sz w:val="24"/>
          <w:szCs w:val="24"/>
        </w:rPr>
        <w:t>-П</w:t>
      </w:r>
      <w:r w:rsidRPr="00526007">
        <w:rPr>
          <w:bCs/>
          <w:sz w:val="24"/>
          <w:szCs w:val="24"/>
        </w:rPr>
        <w:t xml:space="preserve"> по специальности</w:t>
      </w:r>
    </w:p>
    <w:p w14:paraId="7EC1BB15"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69331428" w14:textId="77777777" w:rsidR="00D61CEE" w:rsidRPr="00526007" w:rsidRDefault="00D61CEE" w:rsidP="00D61CEE">
      <w:pPr>
        <w:pStyle w:val="a4"/>
        <w:ind w:firstLine="0"/>
      </w:pPr>
    </w:p>
    <w:p w14:paraId="6799225D" w14:textId="77777777" w:rsidR="00D61CEE" w:rsidRPr="00526007" w:rsidRDefault="00D61CEE" w:rsidP="00D61CEE">
      <w:pPr>
        <w:pStyle w:val="a4"/>
        <w:ind w:firstLine="0"/>
      </w:pPr>
    </w:p>
    <w:p w14:paraId="78C82FD6" w14:textId="77777777" w:rsidR="00D61CEE" w:rsidRPr="00526007" w:rsidRDefault="00D61CEE" w:rsidP="00D61CEE">
      <w:pPr>
        <w:pStyle w:val="a4"/>
        <w:ind w:firstLine="0"/>
      </w:pPr>
    </w:p>
    <w:p w14:paraId="32E00DB8" w14:textId="77777777" w:rsidR="00D61CEE" w:rsidRPr="00526007" w:rsidRDefault="00D61CEE" w:rsidP="00D61CEE">
      <w:pPr>
        <w:pStyle w:val="a4"/>
        <w:ind w:firstLine="0"/>
      </w:pPr>
    </w:p>
    <w:p w14:paraId="587B11C0" w14:textId="77777777" w:rsidR="00D61CEE" w:rsidRPr="00526007" w:rsidRDefault="00D61CEE" w:rsidP="00D61CEE">
      <w:pPr>
        <w:pStyle w:val="a4"/>
        <w:ind w:firstLine="0"/>
      </w:pPr>
    </w:p>
    <w:p w14:paraId="0464DEA7" w14:textId="77777777" w:rsidR="00D61CEE" w:rsidRPr="00526007" w:rsidRDefault="00D61CEE" w:rsidP="00D61CEE">
      <w:pPr>
        <w:pStyle w:val="a4"/>
        <w:ind w:firstLine="0"/>
      </w:pPr>
    </w:p>
    <w:p w14:paraId="2CBE4F5C" w14:textId="77777777" w:rsidR="00D61CEE" w:rsidRPr="00526007" w:rsidRDefault="00D61CEE" w:rsidP="00D61CEE">
      <w:pPr>
        <w:pStyle w:val="a4"/>
        <w:ind w:firstLine="0"/>
      </w:pPr>
    </w:p>
    <w:p w14:paraId="1BF75A16" w14:textId="77777777" w:rsidR="00D61CEE" w:rsidRPr="00526007" w:rsidRDefault="00D61CEE" w:rsidP="00D61CEE">
      <w:pPr>
        <w:pStyle w:val="a4"/>
        <w:ind w:firstLine="0"/>
      </w:pPr>
    </w:p>
    <w:p w14:paraId="7B47B36A" w14:textId="77777777" w:rsidR="00D61CEE" w:rsidRPr="00526007" w:rsidRDefault="00D61CEE" w:rsidP="00D61CEE">
      <w:pPr>
        <w:pStyle w:val="a4"/>
        <w:ind w:firstLine="0"/>
      </w:pPr>
    </w:p>
    <w:p w14:paraId="08BAD6E8"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02D33D41" w14:textId="77777777" w:rsidR="00D61CEE" w:rsidRPr="00526007" w:rsidRDefault="00D61CEE" w:rsidP="00D61CEE">
      <w:pPr>
        <w:ind w:left="380" w:right="436"/>
        <w:jc w:val="center"/>
        <w:rPr>
          <w:b/>
          <w:sz w:val="24"/>
          <w:szCs w:val="24"/>
        </w:rPr>
      </w:pPr>
    </w:p>
    <w:p w14:paraId="7CE19836" w14:textId="77777777" w:rsidR="00D61CEE" w:rsidRPr="00526007" w:rsidRDefault="00D61CEE" w:rsidP="00D61CEE">
      <w:pPr>
        <w:spacing w:line="276" w:lineRule="auto"/>
        <w:jc w:val="center"/>
        <w:rPr>
          <w:b/>
          <w:sz w:val="24"/>
          <w:szCs w:val="24"/>
        </w:rPr>
      </w:pPr>
      <w:r w:rsidRPr="00526007">
        <w:rPr>
          <w:b/>
          <w:sz w:val="24"/>
          <w:szCs w:val="24"/>
        </w:rPr>
        <w:t>ОП.01 МИКРОБИОЛОГИЯ, ФИЗИОЛОГИЯ ПИТАНИЯ, САНИТАРИЯ И ГИГИЕНА</w:t>
      </w:r>
    </w:p>
    <w:p w14:paraId="75995943" w14:textId="77777777" w:rsidR="00D61CEE" w:rsidRPr="00526007" w:rsidRDefault="00D61CEE" w:rsidP="00D61CEE">
      <w:pPr>
        <w:pStyle w:val="a4"/>
        <w:ind w:firstLine="0"/>
      </w:pPr>
    </w:p>
    <w:p w14:paraId="170243AC" w14:textId="77777777" w:rsidR="00D61CEE" w:rsidRPr="00526007" w:rsidRDefault="00D61CEE" w:rsidP="00D61CEE">
      <w:pPr>
        <w:pStyle w:val="a4"/>
        <w:ind w:firstLine="0"/>
      </w:pPr>
    </w:p>
    <w:p w14:paraId="4CEAD95A" w14:textId="77777777" w:rsidR="00D61CEE" w:rsidRPr="00526007" w:rsidRDefault="00D61CEE" w:rsidP="00D61CEE">
      <w:pPr>
        <w:pStyle w:val="a4"/>
        <w:ind w:firstLine="0"/>
      </w:pPr>
    </w:p>
    <w:p w14:paraId="68A1308D" w14:textId="77777777" w:rsidR="00D61CEE" w:rsidRPr="00526007" w:rsidRDefault="00D61CEE" w:rsidP="00D61CEE">
      <w:pPr>
        <w:pStyle w:val="a4"/>
        <w:ind w:firstLine="0"/>
      </w:pPr>
    </w:p>
    <w:p w14:paraId="0AD08FC8" w14:textId="77777777" w:rsidR="00D61CEE" w:rsidRPr="00526007" w:rsidRDefault="00D61CEE" w:rsidP="00D61CEE">
      <w:pPr>
        <w:pStyle w:val="a4"/>
        <w:ind w:firstLine="0"/>
      </w:pPr>
    </w:p>
    <w:p w14:paraId="7E28971C" w14:textId="77777777" w:rsidR="00D61CEE" w:rsidRPr="00526007" w:rsidRDefault="00D61CEE" w:rsidP="00D61CEE">
      <w:pPr>
        <w:pStyle w:val="a4"/>
        <w:ind w:firstLine="0"/>
      </w:pPr>
    </w:p>
    <w:p w14:paraId="763A1ADC" w14:textId="77777777" w:rsidR="00D61CEE" w:rsidRPr="00526007" w:rsidRDefault="00D61CEE" w:rsidP="00D61CEE">
      <w:pPr>
        <w:pStyle w:val="a4"/>
        <w:ind w:firstLine="0"/>
      </w:pPr>
    </w:p>
    <w:p w14:paraId="2E255658" w14:textId="77777777" w:rsidR="00D61CEE" w:rsidRPr="00526007" w:rsidRDefault="00D61CEE" w:rsidP="00D61CEE">
      <w:pPr>
        <w:pStyle w:val="a4"/>
        <w:ind w:firstLine="0"/>
      </w:pPr>
    </w:p>
    <w:p w14:paraId="696E4183" w14:textId="77777777" w:rsidR="00D61CEE" w:rsidRPr="00526007" w:rsidRDefault="00D61CEE" w:rsidP="00D61CEE">
      <w:pPr>
        <w:pStyle w:val="a4"/>
        <w:ind w:firstLine="0"/>
      </w:pPr>
    </w:p>
    <w:p w14:paraId="45D42CBC" w14:textId="77777777" w:rsidR="00D61CEE" w:rsidRPr="00526007" w:rsidRDefault="00D61CEE" w:rsidP="00D61CEE">
      <w:pPr>
        <w:pStyle w:val="a4"/>
        <w:ind w:firstLine="0"/>
      </w:pPr>
    </w:p>
    <w:p w14:paraId="77C50295" w14:textId="77777777" w:rsidR="00D61CEE" w:rsidRPr="00526007" w:rsidRDefault="00D61CEE" w:rsidP="00D61CEE">
      <w:pPr>
        <w:pStyle w:val="a4"/>
        <w:ind w:firstLine="0"/>
      </w:pPr>
    </w:p>
    <w:p w14:paraId="5C01099C" w14:textId="77777777" w:rsidR="00D61CEE" w:rsidRPr="00526007" w:rsidRDefault="00D61CEE" w:rsidP="00D61CEE">
      <w:pPr>
        <w:pStyle w:val="a4"/>
        <w:ind w:firstLine="0"/>
      </w:pPr>
    </w:p>
    <w:p w14:paraId="2EDA8CB3" w14:textId="77777777" w:rsidR="00D61CEE" w:rsidRPr="00526007" w:rsidRDefault="00D61CEE" w:rsidP="00D61CEE">
      <w:pPr>
        <w:pStyle w:val="a4"/>
        <w:ind w:firstLine="0"/>
      </w:pPr>
    </w:p>
    <w:p w14:paraId="11547F81" w14:textId="77777777" w:rsidR="00D61CEE" w:rsidRPr="00526007" w:rsidRDefault="00D61CEE" w:rsidP="00D61CEE">
      <w:pPr>
        <w:pStyle w:val="a4"/>
        <w:ind w:firstLine="0"/>
      </w:pPr>
    </w:p>
    <w:p w14:paraId="71AC2E7C" w14:textId="77777777" w:rsidR="00D61CEE" w:rsidRPr="00526007" w:rsidRDefault="00D61CEE" w:rsidP="00D61CEE">
      <w:pPr>
        <w:pStyle w:val="a4"/>
        <w:ind w:firstLine="0"/>
      </w:pPr>
    </w:p>
    <w:p w14:paraId="758034D8" w14:textId="77777777" w:rsidR="00D61CEE" w:rsidRPr="00526007" w:rsidRDefault="00D61CEE" w:rsidP="00D61CEE">
      <w:pPr>
        <w:pStyle w:val="a4"/>
        <w:ind w:firstLine="0"/>
      </w:pPr>
    </w:p>
    <w:p w14:paraId="52782E97" w14:textId="77777777" w:rsidR="00D61CEE" w:rsidRPr="00526007" w:rsidRDefault="00D61CEE" w:rsidP="00D61CEE">
      <w:pPr>
        <w:pStyle w:val="a4"/>
        <w:ind w:firstLine="0"/>
      </w:pPr>
    </w:p>
    <w:p w14:paraId="67A034E3" w14:textId="77777777" w:rsidR="00D61CEE" w:rsidRPr="00526007" w:rsidRDefault="00D61CEE" w:rsidP="00D61CEE">
      <w:pPr>
        <w:pStyle w:val="a4"/>
        <w:ind w:firstLine="0"/>
      </w:pPr>
    </w:p>
    <w:p w14:paraId="0819E719" w14:textId="77777777" w:rsidR="00D61CEE" w:rsidRPr="00526007" w:rsidRDefault="00D61CEE" w:rsidP="00D61CEE">
      <w:pPr>
        <w:pStyle w:val="a4"/>
        <w:ind w:firstLine="0"/>
      </w:pPr>
    </w:p>
    <w:p w14:paraId="64C35C82" w14:textId="77777777" w:rsidR="00D61CEE" w:rsidRPr="00526007" w:rsidRDefault="00D61CEE" w:rsidP="00D61CEE">
      <w:pPr>
        <w:pStyle w:val="a4"/>
        <w:ind w:firstLine="0"/>
      </w:pPr>
    </w:p>
    <w:p w14:paraId="35C0CA6F" w14:textId="77777777" w:rsidR="00D61CEE" w:rsidRPr="00526007" w:rsidRDefault="00D61CEE" w:rsidP="00D61CEE">
      <w:pPr>
        <w:pStyle w:val="a4"/>
        <w:ind w:firstLine="0"/>
      </w:pPr>
    </w:p>
    <w:p w14:paraId="4022CAAF" w14:textId="77777777" w:rsidR="00D61CEE" w:rsidRPr="00526007" w:rsidRDefault="00D61CEE" w:rsidP="00D61CEE">
      <w:pPr>
        <w:pStyle w:val="a4"/>
        <w:ind w:firstLine="0"/>
      </w:pPr>
    </w:p>
    <w:p w14:paraId="11C6648F" w14:textId="77777777" w:rsidR="00D61CEE" w:rsidRPr="00526007" w:rsidRDefault="00D61CEE" w:rsidP="00D61CEE">
      <w:pPr>
        <w:pStyle w:val="a4"/>
        <w:ind w:firstLine="0"/>
      </w:pPr>
    </w:p>
    <w:p w14:paraId="030C7248" w14:textId="5A68595B" w:rsidR="00D61CEE" w:rsidRPr="00526007" w:rsidRDefault="00D61CEE" w:rsidP="00D61CEE">
      <w:pPr>
        <w:pStyle w:val="210"/>
        <w:spacing w:line="276" w:lineRule="auto"/>
        <w:ind w:left="0"/>
        <w:jc w:val="center"/>
      </w:pPr>
      <w:r w:rsidRPr="00526007">
        <w:t>202</w:t>
      </w:r>
      <w:r w:rsidR="00BF0726" w:rsidRPr="00526007">
        <w:t>3</w:t>
      </w:r>
      <w:r w:rsidRPr="00526007">
        <w:t>г.</w:t>
      </w:r>
    </w:p>
    <w:p w14:paraId="0F88EDB4" w14:textId="77777777" w:rsidR="00D61CEE" w:rsidRPr="00526007" w:rsidRDefault="00D61CEE" w:rsidP="00D61CEE">
      <w:pPr>
        <w:pStyle w:val="a4"/>
        <w:ind w:firstLine="0"/>
      </w:pPr>
    </w:p>
    <w:p w14:paraId="1313D90E" w14:textId="77777777" w:rsidR="00D61CEE" w:rsidRPr="00526007" w:rsidRDefault="00D61CEE" w:rsidP="00D61CEE">
      <w:pPr>
        <w:pStyle w:val="a4"/>
      </w:pPr>
    </w:p>
    <w:p w14:paraId="7B7A9D36" w14:textId="77777777" w:rsidR="00D61CEE" w:rsidRPr="00526007" w:rsidRDefault="00D61CEE" w:rsidP="00D61CEE">
      <w:pPr>
        <w:ind w:right="47"/>
        <w:jc w:val="center"/>
        <w:rPr>
          <w:b/>
          <w:sz w:val="24"/>
          <w:szCs w:val="24"/>
        </w:rPr>
        <w:sectPr w:rsidR="00D61CEE" w:rsidRPr="00526007" w:rsidSect="00F7065A">
          <w:pgSz w:w="11910" w:h="16840"/>
          <w:pgMar w:top="1134" w:right="567" w:bottom="1134" w:left="1134" w:header="0" w:footer="1202" w:gutter="0"/>
          <w:cols w:space="720"/>
        </w:sectPr>
      </w:pPr>
    </w:p>
    <w:p w14:paraId="29EE2A7D"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30E0B947"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353E1EBF" w14:textId="77777777" w:rsidTr="00122BC4">
        <w:trPr>
          <w:trHeight w:val="656"/>
        </w:trPr>
        <w:tc>
          <w:tcPr>
            <w:tcW w:w="8499" w:type="dxa"/>
          </w:tcPr>
          <w:p w14:paraId="3830B7A7"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400259DC"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247FCFB7" w14:textId="77777777" w:rsidTr="00122BC4">
        <w:trPr>
          <w:trHeight w:val="983"/>
        </w:trPr>
        <w:tc>
          <w:tcPr>
            <w:tcW w:w="9464" w:type="dxa"/>
            <w:gridSpan w:val="2"/>
          </w:tcPr>
          <w:p w14:paraId="2B2E465A"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294DB0AE"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6529148A" w14:textId="77777777" w:rsidTr="00122BC4">
        <w:trPr>
          <w:trHeight w:val="659"/>
        </w:trPr>
        <w:tc>
          <w:tcPr>
            <w:tcW w:w="9464" w:type="dxa"/>
            <w:gridSpan w:val="2"/>
          </w:tcPr>
          <w:p w14:paraId="5650646A"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7405F0C2" w14:textId="77777777" w:rsidR="00D61CEE" w:rsidRPr="00526007" w:rsidRDefault="00D61CEE" w:rsidP="00D61CEE">
      <w:pPr>
        <w:spacing w:line="276" w:lineRule="exact"/>
        <w:rPr>
          <w:sz w:val="24"/>
          <w:szCs w:val="24"/>
        </w:rPr>
        <w:sectPr w:rsidR="00D61CEE" w:rsidRPr="00526007" w:rsidSect="00F7065A">
          <w:pgSz w:w="11910" w:h="16840"/>
          <w:pgMar w:top="1134" w:right="567" w:bottom="1134" w:left="1134" w:header="0" w:footer="1202" w:gutter="0"/>
          <w:cols w:space="720"/>
        </w:sectPr>
      </w:pPr>
    </w:p>
    <w:p w14:paraId="22F241A2" w14:textId="77777777" w:rsidR="00D61CEE" w:rsidRPr="008A1A21" w:rsidRDefault="00D61CEE" w:rsidP="00D61CEE">
      <w:pPr>
        <w:pStyle w:val="formattext"/>
        <w:rPr>
          <w:b/>
          <w:bCs/>
        </w:rPr>
      </w:pPr>
      <w:r w:rsidRPr="00526007">
        <w:lastRenderedPageBreak/>
        <w:t xml:space="preserve">1. </w:t>
      </w:r>
      <w:r w:rsidRPr="008A1A21">
        <w:rPr>
          <w:b/>
          <w:bCs/>
        </w:rPr>
        <w:t xml:space="preserve">ОБЩАЯ ХАРАКТЕРИСТИКА ПРИМЕРНОЙ РАБОЧЕЙ ПРОГРАММЫ </w:t>
      </w:r>
      <w:r w:rsidRPr="008A1A21">
        <w:rPr>
          <w:b/>
          <w:bCs/>
        </w:rPr>
        <w:br/>
        <w:t>УЧЕБНОЙ ДИСЦИПЛИНЫ «ОП.01 МИКРОБИОЛОГИЯ, ФИЗИОЛОГИЯ ПИТАНИЯ, САНИТАРИЯ И ГИГИЕНА»</w:t>
      </w:r>
    </w:p>
    <w:p w14:paraId="42CCA0C5"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3F4072E5"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«ОП.01. Микробиология, физиология питания, санитария и гигиена»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2684800D" w14:textId="63608C21"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526007">
        <w:rPr>
          <w:sz w:val="24"/>
          <w:szCs w:val="24"/>
        </w:rPr>
        <w:t xml:space="preserve">Особое значение дисциплина имеет при формировании и развитии ОК 01-07, </w:t>
      </w:r>
      <w:r w:rsidR="00797AFE">
        <w:rPr>
          <w:sz w:val="24"/>
          <w:szCs w:val="24"/>
        </w:rPr>
        <w:t>ОК 09</w:t>
      </w:r>
    </w:p>
    <w:p w14:paraId="443149CA" w14:textId="77777777" w:rsidR="00D61CEE" w:rsidRPr="00526007" w:rsidRDefault="00D61CEE" w:rsidP="00D61CEE">
      <w:pPr>
        <w:pStyle w:val="Style76"/>
        <w:spacing w:line="276" w:lineRule="auto"/>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31E8A6C5" w14:textId="77777777" w:rsidR="00D61CEE" w:rsidRPr="00526007" w:rsidRDefault="00D61CEE" w:rsidP="00D61CEE">
      <w:pPr>
        <w:suppressAutoHyphen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581"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1"/>
        <w:gridCol w:w="3686"/>
        <w:gridCol w:w="4394"/>
      </w:tblGrid>
      <w:tr w:rsidR="00797AFE" w:rsidRPr="00526007" w14:paraId="1FA8BC98" w14:textId="77777777" w:rsidTr="00797AFE">
        <w:trPr>
          <w:trHeight w:val="505"/>
        </w:trPr>
        <w:tc>
          <w:tcPr>
            <w:tcW w:w="1501" w:type="dxa"/>
          </w:tcPr>
          <w:p w14:paraId="4552ABFB" w14:textId="77777777" w:rsidR="00797AFE" w:rsidRPr="00526007" w:rsidRDefault="00797AFE" w:rsidP="00122BC4">
            <w:pPr>
              <w:spacing w:line="248" w:lineRule="exact"/>
              <w:jc w:val="center"/>
              <w:rPr>
                <w:sz w:val="24"/>
                <w:szCs w:val="24"/>
              </w:rPr>
            </w:pPr>
            <w:r w:rsidRPr="00526007">
              <w:rPr>
                <w:sz w:val="24"/>
                <w:szCs w:val="24"/>
              </w:rPr>
              <w:t>Код ПК,</w:t>
            </w:r>
          </w:p>
          <w:p w14:paraId="0F9CA2EA" w14:textId="77777777" w:rsidR="00797AFE" w:rsidRPr="00526007" w:rsidRDefault="00797AFE" w:rsidP="00122BC4">
            <w:pPr>
              <w:spacing w:line="235" w:lineRule="exact"/>
              <w:jc w:val="center"/>
              <w:rPr>
                <w:sz w:val="24"/>
                <w:szCs w:val="24"/>
              </w:rPr>
            </w:pPr>
            <w:r w:rsidRPr="00526007">
              <w:rPr>
                <w:sz w:val="24"/>
                <w:szCs w:val="24"/>
              </w:rPr>
              <w:t>ОК</w:t>
            </w:r>
          </w:p>
        </w:tc>
        <w:tc>
          <w:tcPr>
            <w:tcW w:w="3686" w:type="dxa"/>
          </w:tcPr>
          <w:p w14:paraId="07229F9C" w14:textId="4028701D" w:rsidR="00797AFE" w:rsidRPr="00526007" w:rsidRDefault="00797AFE" w:rsidP="00122BC4">
            <w:pPr>
              <w:jc w:val="center"/>
              <w:rPr>
                <w:sz w:val="24"/>
                <w:szCs w:val="24"/>
              </w:rPr>
            </w:pPr>
            <w:r w:rsidRPr="00526007">
              <w:rPr>
                <w:sz w:val="24"/>
                <w:szCs w:val="24"/>
              </w:rPr>
              <w:t>Умения</w:t>
            </w:r>
          </w:p>
        </w:tc>
        <w:tc>
          <w:tcPr>
            <w:tcW w:w="4394" w:type="dxa"/>
          </w:tcPr>
          <w:p w14:paraId="5651EAC7" w14:textId="3E02B16C" w:rsidR="00797AFE" w:rsidRPr="00526007" w:rsidRDefault="00797AFE" w:rsidP="00122BC4">
            <w:pPr>
              <w:jc w:val="center"/>
              <w:rPr>
                <w:sz w:val="24"/>
                <w:szCs w:val="24"/>
              </w:rPr>
            </w:pPr>
            <w:r w:rsidRPr="00526007">
              <w:rPr>
                <w:sz w:val="24"/>
                <w:szCs w:val="24"/>
              </w:rPr>
              <w:t>Знания</w:t>
            </w:r>
          </w:p>
        </w:tc>
      </w:tr>
      <w:tr w:rsidR="00797AFE" w:rsidRPr="00526007" w14:paraId="0E8EDA4A" w14:textId="77777777" w:rsidTr="00797AFE">
        <w:trPr>
          <w:trHeight w:val="9573"/>
        </w:trPr>
        <w:tc>
          <w:tcPr>
            <w:tcW w:w="1501" w:type="dxa"/>
          </w:tcPr>
          <w:p w14:paraId="2757E711" w14:textId="77777777" w:rsidR="00797AFE" w:rsidRPr="00526007" w:rsidRDefault="00797AFE" w:rsidP="00122BC4">
            <w:pPr>
              <w:spacing w:line="248" w:lineRule="exact"/>
              <w:rPr>
                <w:sz w:val="24"/>
                <w:szCs w:val="24"/>
                <w:lang w:val="ru-RU"/>
              </w:rPr>
            </w:pPr>
            <w:r w:rsidRPr="00526007">
              <w:rPr>
                <w:sz w:val="24"/>
                <w:szCs w:val="24"/>
                <w:lang w:val="ru-RU"/>
              </w:rPr>
              <w:t>ПК 1.1-1.4</w:t>
            </w:r>
          </w:p>
          <w:p w14:paraId="72483477" w14:textId="77777777" w:rsidR="00797AFE" w:rsidRPr="00526007" w:rsidRDefault="00797AFE" w:rsidP="00122BC4">
            <w:pPr>
              <w:spacing w:line="252" w:lineRule="exact"/>
              <w:rPr>
                <w:sz w:val="24"/>
                <w:szCs w:val="24"/>
                <w:lang w:val="ru-RU"/>
              </w:rPr>
            </w:pPr>
            <w:r w:rsidRPr="00526007">
              <w:rPr>
                <w:sz w:val="24"/>
                <w:szCs w:val="24"/>
                <w:lang w:val="ru-RU"/>
              </w:rPr>
              <w:t>ПК 2.1-2.8</w:t>
            </w:r>
          </w:p>
          <w:p w14:paraId="5711A966" w14:textId="77777777" w:rsidR="00797AFE" w:rsidRPr="00526007" w:rsidRDefault="00797AFE" w:rsidP="00122BC4">
            <w:pPr>
              <w:spacing w:line="251" w:lineRule="exact"/>
              <w:rPr>
                <w:sz w:val="24"/>
                <w:szCs w:val="24"/>
                <w:lang w:val="ru-RU"/>
              </w:rPr>
            </w:pPr>
            <w:r w:rsidRPr="00526007">
              <w:rPr>
                <w:sz w:val="24"/>
                <w:szCs w:val="24"/>
                <w:lang w:val="ru-RU"/>
              </w:rPr>
              <w:t>ПК 3.1-3.7</w:t>
            </w:r>
          </w:p>
          <w:p w14:paraId="5B9C84BF" w14:textId="77777777" w:rsidR="00797AFE" w:rsidRPr="00526007" w:rsidRDefault="00797AFE" w:rsidP="00122BC4">
            <w:pPr>
              <w:rPr>
                <w:sz w:val="24"/>
                <w:szCs w:val="24"/>
                <w:lang w:val="ru-RU"/>
              </w:rPr>
            </w:pPr>
            <w:r w:rsidRPr="00526007">
              <w:rPr>
                <w:sz w:val="24"/>
                <w:szCs w:val="24"/>
                <w:lang w:val="ru-RU"/>
              </w:rPr>
              <w:t>ПК 4.1-4.6</w:t>
            </w:r>
          </w:p>
          <w:p w14:paraId="1E9D734C" w14:textId="77777777" w:rsidR="00797AFE" w:rsidRPr="00526007" w:rsidRDefault="00797AFE" w:rsidP="00122BC4">
            <w:pPr>
              <w:spacing w:line="251" w:lineRule="exact"/>
              <w:rPr>
                <w:sz w:val="24"/>
                <w:szCs w:val="24"/>
                <w:lang w:val="ru-RU"/>
              </w:rPr>
            </w:pPr>
            <w:r w:rsidRPr="00526007">
              <w:rPr>
                <w:sz w:val="24"/>
                <w:szCs w:val="24"/>
                <w:lang w:val="ru-RU"/>
              </w:rPr>
              <w:t>ПК 5.1-5.6</w:t>
            </w:r>
          </w:p>
          <w:p w14:paraId="195CF145" w14:textId="77777777" w:rsidR="00797AFE" w:rsidRPr="00526007" w:rsidRDefault="00797AFE" w:rsidP="00122BC4">
            <w:pPr>
              <w:rPr>
                <w:sz w:val="24"/>
                <w:szCs w:val="24"/>
              </w:rPr>
            </w:pPr>
            <w:r w:rsidRPr="00526007">
              <w:rPr>
                <w:sz w:val="24"/>
                <w:szCs w:val="24"/>
              </w:rPr>
              <w:t>ПК 6.1-6.4</w:t>
            </w:r>
          </w:p>
          <w:p w14:paraId="1DA0A28F" w14:textId="77777777" w:rsidR="00797AFE" w:rsidRPr="00526007" w:rsidRDefault="00797AFE" w:rsidP="00122BC4">
            <w:pPr>
              <w:spacing w:line="251" w:lineRule="exact"/>
              <w:rPr>
                <w:sz w:val="24"/>
                <w:szCs w:val="24"/>
              </w:rPr>
            </w:pPr>
            <w:r w:rsidRPr="00526007">
              <w:rPr>
                <w:sz w:val="24"/>
                <w:szCs w:val="24"/>
              </w:rPr>
              <w:t>ОК 01-07</w:t>
            </w:r>
          </w:p>
          <w:p w14:paraId="36890E28" w14:textId="77777777" w:rsidR="00797AFE" w:rsidRPr="00526007" w:rsidRDefault="00797AFE" w:rsidP="00122BC4">
            <w:pPr>
              <w:spacing w:line="251" w:lineRule="exact"/>
              <w:rPr>
                <w:sz w:val="24"/>
                <w:szCs w:val="24"/>
              </w:rPr>
            </w:pPr>
            <w:r w:rsidRPr="00526007">
              <w:rPr>
                <w:sz w:val="24"/>
                <w:szCs w:val="24"/>
              </w:rPr>
              <w:t>ОК 09</w:t>
            </w:r>
          </w:p>
          <w:p w14:paraId="42F0F5F0" w14:textId="7038F111" w:rsidR="00797AFE" w:rsidRPr="00526007" w:rsidRDefault="00797AFE" w:rsidP="00122BC4">
            <w:pPr>
              <w:rPr>
                <w:sz w:val="24"/>
                <w:szCs w:val="24"/>
              </w:rPr>
            </w:pPr>
          </w:p>
        </w:tc>
        <w:tc>
          <w:tcPr>
            <w:tcW w:w="3686" w:type="dxa"/>
          </w:tcPr>
          <w:p w14:paraId="3117D71F" w14:textId="49F0FAA1" w:rsidR="00797AFE" w:rsidRPr="00526007" w:rsidRDefault="00797AFE" w:rsidP="00122BC4">
            <w:pPr>
              <w:tabs>
                <w:tab w:val="left" w:pos="1649"/>
              </w:tabs>
              <w:spacing w:line="242" w:lineRule="auto"/>
              <w:rPr>
                <w:sz w:val="24"/>
                <w:szCs w:val="24"/>
                <w:lang w:val="ru-RU"/>
              </w:rPr>
            </w:pPr>
            <w:r w:rsidRPr="00526007">
              <w:rPr>
                <w:sz w:val="24"/>
                <w:szCs w:val="24"/>
                <w:lang w:val="ru-RU"/>
              </w:rPr>
              <w:t>использовать лабораторное оборудование;</w:t>
            </w:r>
          </w:p>
          <w:p w14:paraId="7AA49F6B" w14:textId="77777777" w:rsidR="00797AFE" w:rsidRPr="00526007" w:rsidRDefault="00797AFE" w:rsidP="00122BC4">
            <w:pPr>
              <w:spacing w:line="237" w:lineRule="auto"/>
              <w:rPr>
                <w:sz w:val="24"/>
                <w:szCs w:val="24"/>
                <w:lang w:val="ru-RU"/>
              </w:rPr>
            </w:pPr>
            <w:r w:rsidRPr="00526007">
              <w:rPr>
                <w:sz w:val="24"/>
                <w:szCs w:val="24"/>
                <w:lang w:val="ru-RU"/>
              </w:rPr>
              <w:t>определять основные группы микроорганизмов;</w:t>
            </w:r>
          </w:p>
          <w:p w14:paraId="1884BFF0" w14:textId="77777777" w:rsidR="00797AFE" w:rsidRPr="00526007" w:rsidRDefault="00797AFE" w:rsidP="00122BC4">
            <w:pPr>
              <w:tabs>
                <w:tab w:val="left" w:pos="1749"/>
                <w:tab w:val="left" w:pos="1793"/>
                <w:tab w:val="left" w:pos="2318"/>
              </w:tabs>
              <w:rPr>
                <w:sz w:val="24"/>
                <w:szCs w:val="24"/>
                <w:lang w:val="ru-RU"/>
              </w:rPr>
            </w:pPr>
            <w:r w:rsidRPr="00526007">
              <w:rPr>
                <w:sz w:val="24"/>
                <w:szCs w:val="24"/>
                <w:lang w:val="ru-RU"/>
              </w:rPr>
              <w:t>проводить микробиологические исследования  и давать оценку полученным результатам;</w:t>
            </w:r>
          </w:p>
          <w:p w14:paraId="37C41B9A" w14:textId="77777777" w:rsidR="00797AFE" w:rsidRPr="00526007" w:rsidRDefault="00797AFE" w:rsidP="00122BC4">
            <w:pPr>
              <w:tabs>
                <w:tab w:val="left" w:pos="1249"/>
                <w:tab w:val="left" w:pos="1329"/>
                <w:tab w:val="left" w:pos="1514"/>
                <w:tab w:val="left" w:pos="1788"/>
                <w:tab w:val="left" w:pos="1843"/>
                <w:tab w:val="left" w:pos="1909"/>
                <w:tab w:val="left" w:pos="2114"/>
                <w:tab w:val="left" w:pos="2578"/>
              </w:tabs>
              <w:rPr>
                <w:sz w:val="24"/>
                <w:szCs w:val="24"/>
                <w:lang w:val="ru-RU"/>
              </w:rPr>
            </w:pPr>
            <w:r w:rsidRPr="00526007">
              <w:rPr>
                <w:sz w:val="24"/>
                <w:szCs w:val="24"/>
                <w:lang w:val="ru-RU"/>
              </w:rPr>
              <w:t>обеспечивать выполнение санитарно-эпидемиологических требований к процессам приготовления и реализации блюд, кулинарных, мучных, кондитерских изделий, закусок, напитков; обеспечивать выполнение требований системы анализа, оценки и управления опасными факторами (система ХАССП) при выполнении работ;</w:t>
            </w:r>
          </w:p>
          <w:p w14:paraId="7963AC5F" w14:textId="77777777" w:rsidR="00797AFE" w:rsidRPr="00526007" w:rsidRDefault="00797AFE" w:rsidP="00122BC4">
            <w:pPr>
              <w:tabs>
                <w:tab w:val="left" w:pos="1964"/>
              </w:tabs>
              <w:rPr>
                <w:sz w:val="24"/>
                <w:szCs w:val="24"/>
                <w:lang w:val="ru-RU"/>
              </w:rPr>
            </w:pPr>
            <w:r w:rsidRPr="00526007">
              <w:rPr>
                <w:sz w:val="24"/>
                <w:szCs w:val="24"/>
                <w:lang w:val="ru-RU"/>
              </w:rPr>
              <w:t>производить санитарную обработку оборудования и инвентаря;</w:t>
            </w:r>
          </w:p>
          <w:p w14:paraId="7FD8B903" w14:textId="77777777" w:rsidR="00797AFE" w:rsidRPr="00526007" w:rsidRDefault="00797AFE" w:rsidP="00122BC4">
            <w:pPr>
              <w:tabs>
                <w:tab w:val="left" w:pos="2005"/>
              </w:tabs>
              <w:rPr>
                <w:sz w:val="24"/>
                <w:szCs w:val="24"/>
                <w:lang w:val="ru-RU"/>
              </w:rPr>
            </w:pPr>
            <w:r w:rsidRPr="00526007">
              <w:rPr>
                <w:sz w:val="24"/>
                <w:szCs w:val="24"/>
                <w:lang w:val="ru-RU"/>
              </w:rPr>
              <w:t>осуществлять микробиологический контроль пищевого производства;</w:t>
            </w:r>
          </w:p>
          <w:p w14:paraId="383E95B6" w14:textId="77777777" w:rsidR="00797AFE" w:rsidRPr="00526007" w:rsidRDefault="00797AFE" w:rsidP="00122BC4">
            <w:pPr>
              <w:tabs>
                <w:tab w:val="left" w:pos="1129"/>
                <w:tab w:val="left" w:pos="1668"/>
                <w:tab w:val="left" w:pos="2073"/>
                <w:tab w:val="left" w:pos="2268"/>
              </w:tabs>
              <w:rPr>
                <w:sz w:val="24"/>
                <w:szCs w:val="24"/>
                <w:lang w:val="ru-RU"/>
              </w:rPr>
            </w:pPr>
            <w:r w:rsidRPr="00526007">
              <w:rPr>
                <w:sz w:val="24"/>
                <w:szCs w:val="24"/>
                <w:lang w:val="ru-RU"/>
              </w:rPr>
              <w:t>проводить органолептическую  оценку качества и безопасности пищевого сырья и продуктов; рассчитывать энергетическую  ценность блюд;</w:t>
            </w:r>
          </w:p>
          <w:p w14:paraId="54023711" w14:textId="77777777" w:rsidR="00797AFE" w:rsidRPr="00526007" w:rsidRDefault="00797AFE" w:rsidP="00122BC4">
            <w:pPr>
              <w:tabs>
                <w:tab w:val="left" w:pos="695"/>
                <w:tab w:val="left" w:pos="1978"/>
              </w:tabs>
              <w:spacing w:line="256" w:lineRule="exact"/>
              <w:rPr>
                <w:sz w:val="24"/>
                <w:szCs w:val="24"/>
                <w:lang w:val="ru-RU"/>
              </w:rPr>
            </w:pPr>
            <w:r w:rsidRPr="00526007">
              <w:rPr>
                <w:sz w:val="24"/>
                <w:szCs w:val="24"/>
                <w:lang w:val="ru-RU"/>
              </w:rPr>
              <w:t>составлять рационы питания для различных категорий</w:t>
            </w:r>
          </w:p>
          <w:p w14:paraId="740759BE" w14:textId="77777777" w:rsidR="00797AFE" w:rsidRPr="00526007" w:rsidRDefault="00797AFE" w:rsidP="00122BC4">
            <w:pPr>
              <w:rPr>
                <w:sz w:val="24"/>
                <w:szCs w:val="24"/>
                <w:lang w:val="ru-RU"/>
              </w:rPr>
            </w:pPr>
            <w:r w:rsidRPr="00526007">
              <w:rPr>
                <w:sz w:val="24"/>
                <w:szCs w:val="24"/>
                <w:lang w:val="ru-RU"/>
              </w:rPr>
              <w:t>потребителей, в том числе для различных диет с учетом индивидуальных особенностей человека</w:t>
            </w:r>
          </w:p>
        </w:tc>
        <w:tc>
          <w:tcPr>
            <w:tcW w:w="4394" w:type="dxa"/>
          </w:tcPr>
          <w:p w14:paraId="590AD4AB" w14:textId="7E601838" w:rsidR="00797AFE" w:rsidRPr="00526007" w:rsidRDefault="00797AFE" w:rsidP="00122BC4">
            <w:pPr>
              <w:spacing w:line="242" w:lineRule="auto"/>
              <w:rPr>
                <w:sz w:val="24"/>
                <w:szCs w:val="24"/>
                <w:lang w:val="ru-RU"/>
              </w:rPr>
            </w:pPr>
            <w:r w:rsidRPr="00526007">
              <w:rPr>
                <w:sz w:val="24"/>
                <w:szCs w:val="24"/>
                <w:lang w:val="ru-RU"/>
              </w:rPr>
              <w:t>основные понятия и термины микробиологии; классификацию микроорганизмов;</w:t>
            </w:r>
          </w:p>
          <w:p w14:paraId="0F8D8DB3" w14:textId="77777777" w:rsidR="00797AFE" w:rsidRPr="00526007" w:rsidRDefault="00797AFE" w:rsidP="00122BC4">
            <w:pPr>
              <w:tabs>
                <w:tab w:val="left" w:pos="1580"/>
                <w:tab w:val="left" w:pos="1969"/>
                <w:tab w:val="left" w:pos="3408"/>
                <w:tab w:val="left" w:pos="4591"/>
              </w:tabs>
              <w:spacing w:line="237" w:lineRule="auto"/>
              <w:rPr>
                <w:sz w:val="24"/>
                <w:szCs w:val="24"/>
                <w:lang w:val="ru-RU"/>
              </w:rPr>
            </w:pPr>
            <w:r w:rsidRPr="00526007">
              <w:rPr>
                <w:sz w:val="24"/>
                <w:szCs w:val="24"/>
                <w:lang w:val="ru-RU"/>
              </w:rPr>
              <w:t>морфологию и физиологию основных групп микроорганизмов;</w:t>
            </w:r>
          </w:p>
          <w:p w14:paraId="4481BCE1" w14:textId="77777777" w:rsidR="00797AFE" w:rsidRPr="00526007" w:rsidRDefault="00797AFE" w:rsidP="00122BC4">
            <w:pPr>
              <w:tabs>
                <w:tab w:val="left" w:pos="1994"/>
                <w:tab w:val="left" w:pos="2695"/>
                <w:tab w:val="left" w:pos="4449"/>
              </w:tabs>
              <w:jc w:val="both"/>
              <w:rPr>
                <w:sz w:val="24"/>
                <w:szCs w:val="24"/>
                <w:lang w:val="ru-RU"/>
              </w:rPr>
            </w:pPr>
            <w:r w:rsidRPr="00526007">
              <w:rPr>
                <w:sz w:val="24"/>
                <w:szCs w:val="24"/>
                <w:lang w:val="ru-RU"/>
              </w:rPr>
              <w:t>генетическую и химическую основы наследственности и формы изменчивости микроорганизмов;</w:t>
            </w:r>
          </w:p>
          <w:p w14:paraId="4037EE10" w14:textId="77777777" w:rsidR="00797AFE" w:rsidRPr="00526007" w:rsidRDefault="00797AFE" w:rsidP="00122BC4">
            <w:pPr>
              <w:spacing w:line="237" w:lineRule="auto"/>
              <w:jc w:val="both"/>
              <w:rPr>
                <w:sz w:val="24"/>
                <w:szCs w:val="24"/>
                <w:lang w:val="ru-RU"/>
              </w:rPr>
            </w:pPr>
            <w:r w:rsidRPr="00526007">
              <w:rPr>
                <w:sz w:val="24"/>
                <w:szCs w:val="24"/>
                <w:lang w:val="ru-RU"/>
              </w:rPr>
              <w:t>роль микроорганизмов в круговороте веществ в природе;</w:t>
            </w:r>
          </w:p>
          <w:p w14:paraId="3CB4ABFC" w14:textId="77777777" w:rsidR="00797AFE" w:rsidRPr="00526007" w:rsidRDefault="00797AFE" w:rsidP="00122BC4">
            <w:pPr>
              <w:jc w:val="both"/>
              <w:rPr>
                <w:sz w:val="24"/>
                <w:szCs w:val="24"/>
                <w:lang w:val="ru-RU"/>
              </w:rPr>
            </w:pPr>
            <w:r w:rsidRPr="00526007">
              <w:rPr>
                <w:sz w:val="24"/>
                <w:szCs w:val="24"/>
                <w:lang w:val="ru-RU"/>
              </w:rPr>
              <w:t>характеристики микрофлоры почвы, воды и воздуха; особенности сапрофитных и патогенных микроорганизмов;</w:t>
            </w:r>
          </w:p>
          <w:p w14:paraId="7A36CA05" w14:textId="77777777" w:rsidR="00797AFE" w:rsidRPr="00526007" w:rsidRDefault="00797AFE" w:rsidP="00122BC4">
            <w:pPr>
              <w:spacing w:line="237" w:lineRule="auto"/>
              <w:jc w:val="both"/>
              <w:rPr>
                <w:sz w:val="24"/>
                <w:szCs w:val="24"/>
                <w:lang w:val="ru-RU"/>
              </w:rPr>
            </w:pPr>
            <w:r w:rsidRPr="00526007">
              <w:rPr>
                <w:sz w:val="24"/>
                <w:szCs w:val="24"/>
                <w:lang w:val="ru-RU"/>
              </w:rPr>
              <w:t>основные пищевые инфекции и пищевые отравления;</w:t>
            </w:r>
          </w:p>
          <w:p w14:paraId="22F11C1A" w14:textId="77777777" w:rsidR="00797AFE" w:rsidRPr="00526007" w:rsidRDefault="00797AFE" w:rsidP="00122BC4">
            <w:pPr>
              <w:tabs>
                <w:tab w:val="left" w:pos="1349"/>
                <w:tab w:val="left" w:pos="2543"/>
                <w:tab w:val="left" w:pos="3821"/>
                <w:tab w:val="left" w:pos="4281"/>
              </w:tabs>
              <w:rPr>
                <w:sz w:val="24"/>
                <w:szCs w:val="24"/>
                <w:lang w:val="ru-RU"/>
              </w:rPr>
            </w:pPr>
            <w:r w:rsidRPr="00526007">
              <w:rPr>
                <w:sz w:val="24"/>
                <w:szCs w:val="24"/>
                <w:lang w:val="ru-RU"/>
              </w:rPr>
              <w:t>микробиологию основных пищевых продуктов; основные пищевые инфекции и пищевые отравления;</w:t>
            </w:r>
          </w:p>
          <w:p w14:paraId="16CFD5B5" w14:textId="77777777" w:rsidR="00797AFE" w:rsidRPr="00526007" w:rsidRDefault="00797AFE" w:rsidP="00122BC4">
            <w:pPr>
              <w:jc w:val="both"/>
              <w:rPr>
                <w:sz w:val="24"/>
                <w:szCs w:val="24"/>
                <w:lang w:val="ru-RU"/>
              </w:rPr>
            </w:pPr>
            <w:r w:rsidRPr="00526007">
              <w:rPr>
                <w:sz w:val="24"/>
                <w:szCs w:val="24"/>
                <w:lang w:val="ru-RU"/>
              </w:rPr>
              <w:t>возможные источники микробиологического загрязнения в процессе производства кулинарной продукции;</w:t>
            </w:r>
          </w:p>
          <w:p w14:paraId="3E464670" w14:textId="77777777" w:rsidR="00797AFE" w:rsidRPr="00526007" w:rsidRDefault="00797AFE" w:rsidP="00122BC4">
            <w:pPr>
              <w:spacing w:line="242" w:lineRule="auto"/>
              <w:jc w:val="both"/>
              <w:rPr>
                <w:sz w:val="24"/>
                <w:szCs w:val="24"/>
                <w:lang w:val="ru-RU"/>
              </w:rPr>
            </w:pPr>
            <w:r w:rsidRPr="00526007">
              <w:rPr>
                <w:sz w:val="24"/>
                <w:szCs w:val="24"/>
                <w:lang w:val="ru-RU"/>
              </w:rPr>
              <w:t>методы предотвращения порчи сырья и готовой продукции;</w:t>
            </w:r>
          </w:p>
          <w:p w14:paraId="29090DAE" w14:textId="77777777" w:rsidR="00797AFE" w:rsidRPr="00526007" w:rsidRDefault="00797AFE" w:rsidP="00122BC4">
            <w:pPr>
              <w:spacing w:line="237" w:lineRule="auto"/>
              <w:jc w:val="both"/>
              <w:rPr>
                <w:sz w:val="24"/>
                <w:szCs w:val="24"/>
                <w:lang w:val="ru-RU"/>
              </w:rPr>
            </w:pPr>
            <w:r w:rsidRPr="00526007">
              <w:rPr>
                <w:sz w:val="24"/>
                <w:szCs w:val="24"/>
                <w:lang w:val="ru-RU"/>
              </w:rPr>
              <w:t>правила личной гигиены работников организации питания;</w:t>
            </w:r>
          </w:p>
          <w:p w14:paraId="5B5EA1A1" w14:textId="77777777" w:rsidR="00797AFE" w:rsidRPr="00526007" w:rsidRDefault="00797AFE" w:rsidP="00122BC4">
            <w:pPr>
              <w:spacing w:line="237" w:lineRule="auto"/>
              <w:jc w:val="both"/>
              <w:rPr>
                <w:sz w:val="24"/>
                <w:szCs w:val="24"/>
                <w:lang w:val="ru-RU"/>
              </w:rPr>
            </w:pPr>
            <w:r w:rsidRPr="00526007">
              <w:rPr>
                <w:sz w:val="24"/>
                <w:szCs w:val="24"/>
                <w:lang w:val="ru-RU"/>
              </w:rPr>
              <w:t>классификацию моющих средств, правила их применения, условия и сроки хранения;</w:t>
            </w:r>
          </w:p>
          <w:p w14:paraId="586B7A06" w14:textId="77777777" w:rsidR="00797AFE" w:rsidRPr="00526007" w:rsidRDefault="00797AFE" w:rsidP="00122BC4">
            <w:pPr>
              <w:spacing w:line="237" w:lineRule="auto"/>
              <w:jc w:val="both"/>
              <w:rPr>
                <w:sz w:val="24"/>
                <w:szCs w:val="24"/>
                <w:lang w:val="ru-RU"/>
              </w:rPr>
            </w:pPr>
            <w:r w:rsidRPr="00526007">
              <w:rPr>
                <w:sz w:val="24"/>
                <w:szCs w:val="24"/>
                <w:lang w:val="ru-RU"/>
              </w:rPr>
              <w:t>правила проведения дезинфекции, дезинсекции, дератизации;</w:t>
            </w:r>
          </w:p>
          <w:p w14:paraId="2E351E88" w14:textId="77777777" w:rsidR="00797AFE" w:rsidRPr="00526007" w:rsidRDefault="00797AFE" w:rsidP="00122BC4">
            <w:pPr>
              <w:jc w:val="both"/>
              <w:rPr>
                <w:sz w:val="24"/>
                <w:szCs w:val="24"/>
                <w:lang w:val="ru-RU"/>
              </w:rPr>
            </w:pPr>
            <w:r w:rsidRPr="00526007">
              <w:rPr>
                <w:sz w:val="24"/>
                <w:szCs w:val="24"/>
                <w:lang w:val="ru-RU"/>
              </w:rPr>
              <w:t>схему микробиологического контроля;</w:t>
            </w:r>
          </w:p>
          <w:p w14:paraId="46E125E4" w14:textId="77777777" w:rsidR="00797AFE" w:rsidRPr="00526007" w:rsidRDefault="00797AFE" w:rsidP="00122BC4">
            <w:pPr>
              <w:spacing w:line="237" w:lineRule="auto"/>
              <w:rPr>
                <w:sz w:val="24"/>
                <w:szCs w:val="24"/>
                <w:lang w:val="ru-RU"/>
              </w:rPr>
            </w:pPr>
            <w:r w:rsidRPr="00526007">
              <w:rPr>
                <w:sz w:val="24"/>
                <w:szCs w:val="24"/>
                <w:lang w:val="ru-RU"/>
              </w:rPr>
              <w:t>пищевые вещества и их значение для организма человека;</w:t>
            </w:r>
          </w:p>
          <w:p w14:paraId="4677778A" w14:textId="77777777" w:rsidR="00797AFE" w:rsidRPr="00526007" w:rsidRDefault="00797AFE" w:rsidP="00122BC4">
            <w:pPr>
              <w:tabs>
                <w:tab w:val="left" w:pos="1375"/>
                <w:tab w:val="left" w:pos="2314"/>
                <w:tab w:val="left" w:pos="3847"/>
                <w:tab w:val="left" w:pos="5031"/>
              </w:tabs>
              <w:spacing w:line="237" w:lineRule="auto"/>
              <w:rPr>
                <w:sz w:val="24"/>
                <w:szCs w:val="24"/>
                <w:lang w:val="ru-RU"/>
              </w:rPr>
            </w:pPr>
            <w:r w:rsidRPr="00526007">
              <w:rPr>
                <w:sz w:val="24"/>
                <w:szCs w:val="24"/>
                <w:lang w:val="ru-RU"/>
              </w:rPr>
              <w:t>суточную норму потребности человека в питательных веществах;</w:t>
            </w:r>
          </w:p>
          <w:p w14:paraId="7031CF8F" w14:textId="77777777" w:rsidR="00797AFE" w:rsidRPr="00526007" w:rsidRDefault="00797AFE" w:rsidP="00122BC4">
            <w:pPr>
              <w:spacing w:line="242" w:lineRule="auto"/>
              <w:rPr>
                <w:sz w:val="24"/>
                <w:szCs w:val="24"/>
                <w:lang w:val="ru-RU"/>
              </w:rPr>
            </w:pPr>
            <w:r w:rsidRPr="00526007">
              <w:rPr>
                <w:sz w:val="24"/>
                <w:szCs w:val="24"/>
                <w:lang w:val="ru-RU"/>
              </w:rPr>
              <w:t xml:space="preserve">основные процессы обмена веществ в </w:t>
            </w:r>
            <w:r w:rsidRPr="00526007">
              <w:rPr>
                <w:sz w:val="24"/>
                <w:szCs w:val="24"/>
                <w:lang w:val="ru-RU"/>
              </w:rPr>
              <w:lastRenderedPageBreak/>
              <w:t>организме; суточный расход энергии;</w:t>
            </w:r>
          </w:p>
          <w:p w14:paraId="41F48667" w14:textId="77777777" w:rsidR="00797AFE" w:rsidRPr="00526007" w:rsidRDefault="00797AFE" w:rsidP="00122BC4">
            <w:pPr>
              <w:rPr>
                <w:sz w:val="24"/>
                <w:szCs w:val="24"/>
                <w:lang w:val="ru-RU"/>
              </w:rPr>
            </w:pPr>
            <w:r w:rsidRPr="00526007">
              <w:rPr>
                <w:sz w:val="24"/>
                <w:szCs w:val="24"/>
                <w:lang w:val="ru-RU"/>
              </w:rPr>
              <w:t>состав, физиологическое значение, энергетическую и пищевую ценность различных продуктов питания; физико-химические изменения пищи в процессе пищеварения;</w:t>
            </w:r>
          </w:p>
          <w:p w14:paraId="5CD4F528" w14:textId="77777777" w:rsidR="00797AFE" w:rsidRPr="00526007" w:rsidRDefault="00797AFE" w:rsidP="00122BC4">
            <w:pPr>
              <w:tabs>
                <w:tab w:val="left" w:pos="1370"/>
                <w:tab w:val="left" w:pos="2125"/>
                <w:tab w:val="left" w:pos="3729"/>
              </w:tabs>
              <w:rPr>
                <w:sz w:val="24"/>
                <w:szCs w:val="24"/>
                <w:lang w:val="ru-RU"/>
              </w:rPr>
            </w:pPr>
            <w:r w:rsidRPr="00526007">
              <w:rPr>
                <w:sz w:val="24"/>
                <w:szCs w:val="24"/>
                <w:lang w:val="ru-RU"/>
              </w:rPr>
              <w:t>усвояемость пищи, влияющие на нее факторы; нормы и принципы рационального сбалансированного питания для различных групп населения;</w:t>
            </w:r>
          </w:p>
          <w:p w14:paraId="70CDF444" w14:textId="77777777" w:rsidR="00797AFE" w:rsidRPr="00526007" w:rsidRDefault="00797AFE" w:rsidP="00122BC4">
            <w:pPr>
              <w:tabs>
                <w:tab w:val="left" w:pos="4314"/>
              </w:tabs>
              <w:spacing w:line="242" w:lineRule="auto"/>
              <w:rPr>
                <w:sz w:val="24"/>
                <w:szCs w:val="24"/>
                <w:lang w:val="ru-RU"/>
              </w:rPr>
            </w:pPr>
            <w:r w:rsidRPr="00526007">
              <w:rPr>
                <w:sz w:val="24"/>
                <w:szCs w:val="24"/>
                <w:lang w:val="ru-RU"/>
              </w:rPr>
              <w:t>назначение диетического (лечебного) питания, характеристику диет;</w:t>
            </w:r>
          </w:p>
          <w:p w14:paraId="2820D4C2" w14:textId="77777777" w:rsidR="00797AFE" w:rsidRPr="00526007" w:rsidRDefault="00797AFE" w:rsidP="00122BC4">
            <w:pPr>
              <w:spacing w:line="252" w:lineRule="exact"/>
              <w:rPr>
                <w:sz w:val="24"/>
                <w:szCs w:val="24"/>
              </w:rPr>
            </w:pPr>
            <w:r w:rsidRPr="00526007">
              <w:rPr>
                <w:sz w:val="24"/>
                <w:szCs w:val="24"/>
              </w:rPr>
              <w:t>методики составления рационов питания</w:t>
            </w:r>
          </w:p>
        </w:tc>
      </w:tr>
    </w:tbl>
    <w:p w14:paraId="19590B1F" w14:textId="2DA934C9" w:rsidR="00D61CEE" w:rsidRDefault="00D61CEE" w:rsidP="00D61CEE">
      <w:pPr>
        <w:pStyle w:val="a4"/>
      </w:pPr>
    </w:p>
    <w:p w14:paraId="4F5AD391" w14:textId="6A7345A1" w:rsidR="00797AFE" w:rsidRDefault="00797AFE" w:rsidP="00D61CEE">
      <w:pPr>
        <w:pStyle w:val="a4"/>
      </w:pPr>
    </w:p>
    <w:p w14:paraId="6343172A" w14:textId="1FDC92C2" w:rsidR="00797AFE" w:rsidRDefault="00797AFE" w:rsidP="00D61CEE">
      <w:pPr>
        <w:pStyle w:val="a4"/>
      </w:pPr>
    </w:p>
    <w:p w14:paraId="6BF6D08D" w14:textId="76AB9446" w:rsidR="00797AFE" w:rsidRDefault="00797AFE" w:rsidP="00D61CEE">
      <w:pPr>
        <w:pStyle w:val="a4"/>
      </w:pPr>
    </w:p>
    <w:p w14:paraId="2F6446BA" w14:textId="34FA2CCE" w:rsidR="00797AFE" w:rsidRDefault="00797AFE" w:rsidP="00D61CEE">
      <w:pPr>
        <w:pStyle w:val="a4"/>
      </w:pPr>
    </w:p>
    <w:p w14:paraId="7C95AF80" w14:textId="157ACB72" w:rsidR="00797AFE" w:rsidRDefault="00797AFE" w:rsidP="00D61CEE">
      <w:pPr>
        <w:pStyle w:val="a4"/>
      </w:pPr>
    </w:p>
    <w:p w14:paraId="22DB9754" w14:textId="5D492CDB" w:rsidR="00797AFE" w:rsidRDefault="00797AFE" w:rsidP="00D61CEE">
      <w:pPr>
        <w:pStyle w:val="a4"/>
      </w:pPr>
    </w:p>
    <w:p w14:paraId="5B4AC85D" w14:textId="5EF58CD2" w:rsidR="00797AFE" w:rsidRDefault="00797AFE" w:rsidP="00D61CEE">
      <w:pPr>
        <w:pStyle w:val="a4"/>
      </w:pPr>
    </w:p>
    <w:p w14:paraId="0D2849DB" w14:textId="5DA609CF" w:rsidR="00797AFE" w:rsidRDefault="00797AFE" w:rsidP="00D61CEE">
      <w:pPr>
        <w:pStyle w:val="a4"/>
      </w:pPr>
    </w:p>
    <w:p w14:paraId="45D32D54" w14:textId="517ED544" w:rsidR="00797AFE" w:rsidRDefault="00797AFE" w:rsidP="00D61CEE">
      <w:pPr>
        <w:pStyle w:val="a4"/>
      </w:pPr>
    </w:p>
    <w:p w14:paraId="09C8852C" w14:textId="6CA998F0" w:rsidR="00797AFE" w:rsidRDefault="00797AFE" w:rsidP="00D61CEE">
      <w:pPr>
        <w:pStyle w:val="a4"/>
      </w:pPr>
    </w:p>
    <w:p w14:paraId="415D129E" w14:textId="2AA012BD" w:rsidR="00797AFE" w:rsidRDefault="00797AFE" w:rsidP="00D61CEE">
      <w:pPr>
        <w:pStyle w:val="a4"/>
      </w:pPr>
    </w:p>
    <w:p w14:paraId="59FBA03F" w14:textId="253F6495" w:rsidR="00797AFE" w:rsidRDefault="00797AFE" w:rsidP="00D61CEE">
      <w:pPr>
        <w:pStyle w:val="a4"/>
      </w:pPr>
    </w:p>
    <w:p w14:paraId="0C027DDA" w14:textId="77777777" w:rsidR="00797AFE" w:rsidRPr="00526007" w:rsidRDefault="00797AFE" w:rsidP="00D61CEE">
      <w:pPr>
        <w:pStyle w:val="a4"/>
      </w:pPr>
    </w:p>
    <w:p w14:paraId="080C6D9F" w14:textId="77777777" w:rsidR="00D61CEE" w:rsidRPr="00526007" w:rsidRDefault="00D61CEE" w:rsidP="00D61CEE">
      <w:pPr>
        <w:pStyle w:val="formattext"/>
      </w:pPr>
      <w:r w:rsidRPr="00526007">
        <w:lastRenderedPageBreak/>
        <w:t>2. СТРУКТУРА И СОДЕРЖАНИЕ УЧЕБНОЙ ДИСЦИПЛИНЫ</w:t>
      </w:r>
    </w:p>
    <w:p w14:paraId="5FD61991"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47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89"/>
        <w:gridCol w:w="1984"/>
      </w:tblGrid>
      <w:tr w:rsidR="00D61CEE" w:rsidRPr="00526007" w14:paraId="474AA2BF" w14:textId="77777777" w:rsidTr="00122BC4">
        <w:trPr>
          <w:trHeight w:val="600"/>
        </w:trPr>
        <w:tc>
          <w:tcPr>
            <w:tcW w:w="3985" w:type="pct"/>
            <w:vAlign w:val="center"/>
          </w:tcPr>
          <w:p w14:paraId="339FC158" w14:textId="77777777" w:rsidR="00D61CEE" w:rsidRPr="00526007" w:rsidRDefault="00D61CEE" w:rsidP="00122BC4">
            <w:pPr>
              <w:rPr>
                <w:b/>
                <w:sz w:val="24"/>
                <w:szCs w:val="24"/>
              </w:rPr>
            </w:pPr>
            <w:r w:rsidRPr="00526007">
              <w:rPr>
                <w:b/>
                <w:sz w:val="24"/>
                <w:szCs w:val="24"/>
              </w:rPr>
              <w:t>Вид учебной работы</w:t>
            </w:r>
          </w:p>
        </w:tc>
        <w:tc>
          <w:tcPr>
            <w:tcW w:w="1015" w:type="pct"/>
            <w:vAlign w:val="center"/>
          </w:tcPr>
          <w:p w14:paraId="12C91581" w14:textId="77777777" w:rsidR="00D61CEE" w:rsidRPr="00526007" w:rsidRDefault="00D61CEE" w:rsidP="00122BC4">
            <w:pPr>
              <w:rPr>
                <w:b/>
                <w:sz w:val="24"/>
                <w:szCs w:val="24"/>
              </w:rPr>
            </w:pPr>
            <w:r w:rsidRPr="00526007">
              <w:rPr>
                <w:b/>
                <w:sz w:val="24"/>
                <w:szCs w:val="24"/>
              </w:rPr>
              <w:t>Объем в часах</w:t>
            </w:r>
          </w:p>
        </w:tc>
      </w:tr>
      <w:tr w:rsidR="00D61CEE" w:rsidRPr="00526007" w14:paraId="1367F075" w14:textId="77777777" w:rsidTr="00122BC4">
        <w:trPr>
          <w:trHeight w:val="490"/>
        </w:trPr>
        <w:tc>
          <w:tcPr>
            <w:tcW w:w="3985" w:type="pct"/>
            <w:vAlign w:val="center"/>
          </w:tcPr>
          <w:p w14:paraId="15524BA9" w14:textId="77777777" w:rsidR="00D61CEE" w:rsidRPr="00526007" w:rsidRDefault="00D61CEE" w:rsidP="00122BC4">
            <w:pPr>
              <w:rPr>
                <w:b/>
                <w:sz w:val="24"/>
                <w:szCs w:val="24"/>
              </w:rPr>
            </w:pPr>
            <w:r w:rsidRPr="00526007">
              <w:rPr>
                <w:b/>
                <w:sz w:val="24"/>
                <w:szCs w:val="24"/>
              </w:rPr>
              <w:t>Объем образовательной программы</w:t>
            </w:r>
          </w:p>
        </w:tc>
        <w:tc>
          <w:tcPr>
            <w:tcW w:w="1015" w:type="pct"/>
            <w:vAlign w:val="center"/>
          </w:tcPr>
          <w:p w14:paraId="112D56CF" w14:textId="59B7C3B3" w:rsidR="00D61CEE" w:rsidRPr="00526007" w:rsidRDefault="00BF0726" w:rsidP="00122BC4">
            <w:pPr>
              <w:rPr>
                <w:sz w:val="24"/>
                <w:szCs w:val="24"/>
              </w:rPr>
            </w:pPr>
            <w:r w:rsidRPr="00526007">
              <w:rPr>
                <w:sz w:val="24"/>
                <w:szCs w:val="24"/>
              </w:rPr>
              <w:t>32-68</w:t>
            </w:r>
          </w:p>
        </w:tc>
      </w:tr>
      <w:tr w:rsidR="00D61CEE" w:rsidRPr="00526007" w14:paraId="4AC53426" w14:textId="77777777" w:rsidTr="00122BC4">
        <w:trPr>
          <w:trHeight w:val="490"/>
        </w:trPr>
        <w:tc>
          <w:tcPr>
            <w:tcW w:w="3985" w:type="pct"/>
            <w:vAlign w:val="center"/>
          </w:tcPr>
          <w:p w14:paraId="15808742" w14:textId="77777777" w:rsidR="00D61CEE" w:rsidRPr="00526007" w:rsidRDefault="00D61CEE" w:rsidP="00122BC4">
            <w:pPr>
              <w:rPr>
                <w:b/>
                <w:sz w:val="24"/>
                <w:szCs w:val="24"/>
              </w:rPr>
            </w:pPr>
            <w:r w:rsidRPr="00526007">
              <w:rPr>
                <w:b/>
                <w:sz w:val="24"/>
                <w:szCs w:val="24"/>
              </w:rPr>
              <w:t xml:space="preserve">В т.ч. в форме практической подготовки </w:t>
            </w:r>
          </w:p>
        </w:tc>
        <w:tc>
          <w:tcPr>
            <w:tcW w:w="1015" w:type="pct"/>
            <w:vAlign w:val="center"/>
          </w:tcPr>
          <w:p w14:paraId="7ED19EC7" w14:textId="22D43D74" w:rsidR="00D61CEE" w:rsidRPr="00526007" w:rsidRDefault="00BF0726" w:rsidP="00122BC4">
            <w:pPr>
              <w:rPr>
                <w:bCs/>
                <w:sz w:val="24"/>
                <w:szCs w:val="24"/>
              </w:rPr>
            </w:pPr>
            <w:r w:rsidRPr="00526007">
              <w:rPr>
                <w:bCs/>
                <w:sz w:val="24"/>
                <w:szCs w:val="24"/>
              </w:rPr>
              <w:t>26-32</w:t>
            </w:r>
          </w:p>
        </w:tc>
      </w:tr>
      <w:tr w:rsidR="00D61CEE" w:rsidRPr="00526007" w14:paraId="4B338DCD" w14:textId="77777777" w:rsidTr="00122BC4">
        <w:trPr>
          <w:trHeight w:val="490"/>
        </w:trPr>
        <w:tc>
          <w:tcPr>
            <w:tcW w:w="5000" w:type="pct"/>
            <w:gridSpan w:val="2"/>
            <w:vAlign w:val="center"/>
          </w:tcPr>
          <w:p w14:paraId="0A6E7963" w14:textId="77777777" w:rsidR="00D61CEE" w:rsidRPr="00526007" w:rsidRDefault="00D61CEE" w:rsidP="00122BC4">
            <w:pPr>
              <w:rPr>
                <w:sz w:val="24"/>
                <w:szCs w:val="24"/>
              </w:rPr>
            </w:pPr>
            <w:r w:rsidRPr="00526007">
              <w:rPr>
                <w:sz w:val="24"/>
                <w:szCs w:val="24"/>
              </w:rPr>
              <w:t>в том числе:</w:t>
            </w:r>
          </w:p>
        </w:tc>
      </w:tr>
      <w:tr w:rsidR="00D61CEE" w:rsidRPr="00526007" w14:paraId="2AAA7699" w14:textId="77777777" w:rsidTr="00122BC4">
        <w:trPr>
          <w:trHeight w:val="490"/>
        </w:trPr>
        <w:tc>
          <w:tcPr>
            <w:tcW w:w="3985" w:type="pct"/>
            <w:vAlign w:val="center"/>
          </w:tcPr>
          <w:p w14:paraId="13D3CC37" w14:textId="77777777" w:rsidR="00D61CEE" w:rsidRPr="00526007" w:rsidRDefault="00D61CEE" w:rsidP="00122BC4">
            <w:pPr>
              <w:rPr>
                <w:sz w:val="24"/>
                <w:szCs w:val="24"/>
              </w:rPr>
            </w:pPr>
            <w:r w:rsidRPr="00526007">
              <w:rPr>
                <w:sz w:val="24"/>
                <w:szCs w:val="24"/>
              </w:rPr>
              <w:t>теоретическое обучение</w:t>
            </w:r>
          </w:p>
        </w:tc>
        <w:tc>
          <w:tcPr>
            <w:tcW w:w="1015" w:type="pct"/>
            <w:vAlign w:val="center"/>
          </w:tcPr>
          <w:p w14:paraId="30363560" w14:textId="1A206427" w:rsidR="00D61CEE" w:rsidRPr="00526007" w:rsidRDefault="00BF0726" w:rsidP="00122BC4">
            <w:pPr>
              <w:rPr>
                <w:sz w:val="24"/>
                <w:szCs w:val="24"/>
              </w:rPr>
            </w:pPr>
            <w:r w:rsidRPr="00526007">
              <w:rPr>
                <w:sz w:val="24"/>
                <w:szCs w:val="24"/>
              </w:rPr>
              <w:t>6-36</w:t>
            </w:r>
          </w:p>
        </w:tc>
      </w:tr>
      <w:tr w:rsidR="00D61CEE" w:rsidRPr="00526007" w14:paraId="563BE4E9" w14:textId="77777777" w:rsidTr="00122BC4">
        <w:trPr>
          <w:trHeight w:val="490"/>
        </w:trPr>
        <w:tc>
          <w:tcPr>
            <w:tcW w:w="3985" w:type="pct"/>
            <w:vAlign w:val="center"/>
          </w:tcPr>
          <w:p w14:paraId="68949370" w14:textId="77777777" w:rsidR="00D61CEE" w:rsidRPr="00526007" w:rsidRDefault="00D61CEE" w:rsidP="00122BC4">
            <w:pPr>
              <w:rPr>
                <w:sz w:val="24"/>
                <w:szCs w:val="24"/>
              </w:rPr>
            </w:pPr>
            <w:r w:rsidRPr="00526007">
              <w:rPr>
                <w:sz w:val="24"/>
                <w:szCs w:val="24"/>
              </w:rPr>
              <w:t xml:space="preserve">лабораторные занятия </w:t>
            </w:r>
          </w:p>
        </w:tc>
        <w:tc>
          <w:tcPr>
            <w:tcW w:w="1015" w:type="pct"/>
            <w:vAlign w:val="center"/>
          </w:tcPr>
          <w:p w14:paraId="26E910F2" w14:textId="47D3C699" w:rsidR="00D61CEE" w:rsidRPr="00526007" w:rsidRDefault="00D61CEE" w:rsidP="00122BC4">
            <w:pPr>
              <w:rPr>
                <w:sz w:val="24"/>
                <w:szCs w:val="24"/>
              </w:rPr>
            </w:pPr>
          </w:p>
        </w:tc>
      </w:tr>
      <w:tr w:rsidR="00D61CEE" w:rsidRPr="00526007" w14:paraId="53FDB071" w14:textId="77777777" w:rsidTr="00122BC4">
        <w:trPr>
          <w:trHeight w:val="490"/>
        </w:trPr>
        <w:tc>
          <w:tcPr>
            <w:tcW w:w="3985" w:type="pct"/>
            <w:vAlign w:val="center"/>
          </w:tcPr>
          <w:p w14:paraId="52C9A60B" w14:textId="77777777" w:rsidR="00D61CEE" w:rsidRPr="00526007" w:rsidRDefault="00D61CEE" w:rsidP="00122BC4">
            <w:pPr>
              <w:rPr>
                <w:sz w:val="24"/>
                <w:szCs w:val="24"/>
              </w:rPr>
            </w:pPr>
            <w:r w:rsidRPr="00526007">
              <w:rPr>
                <w:sz w:val="24"/>
                <w:szCs w:val="24"/>
              </w:rPr>
              <w:t xml:space="preserve">практические занятия </w:t>
            </w:r>
          </w:p>
        </w:tc>
        <w:tc>
          <w:tcPr>
            <w:tcW w:w="1015" w:type="pct"/>
            <w:vAlign w:val="center"/>
          </w:tcPr>
          <w:p w14:paraId="1CF3E750" w14:textId="3C9164A2" w:rsidR="00D61CEE" w:rsidRPr="00526007" w:rsidRDefault="00BF0726" w:rsidP="00122BC4">
            <w:pPr>
              <w:rPr>
                <w:sz w:val="24"/>
                <w:szCs w:val="24"/>
              </w:rPr>
            </w:pPr>
            <w:r w:rsidRPr="00526007">
              <w:rPr>
                <w:bCs/>
                <w:sz w:val="24"/>
                <w:szCs w:val="24"/>
              </w:rPr>
              <w:t>26-32</w:t>
            </w:r>
          </w:p>
        </w:tc>
      </w:tr>
      <w:tr w:rsidR="00D61CEE" w:rsidRPr="00526007" w14:paraId="5E8E7DDE" w14:textId="77777777" w:rsidTr="00122BC4">
        <w:trPr>
          <w:trHeight w:val="490"/>
        </w:trPr>
        <w:tc>
          <w:tcPr>
            <w:tcW w:w="3985" w:type="pct"/>
            <w:vAlign w:val="center"/>
          </w:tcPr>
          <w:p w14:paraId="4666CAB9" w14:textId="2B3F1EE8" w:rsidR="00D61CEE" w:rsidRPr="00526007" w:rsidRDefault="00D61CEE" w:rsidP="00122BC4">
            <w:pPr>
              <w:suppressAutoHyphens/>
              <w:rPr>
                <w:sz w:val="24"/>
                <w:szCs w:val="24"/>
              </w:rPr>
            </w:pPr>
            <w:r w:rsidRPr="00526007">
              <w:rPr>
                <w:sz w:val="24"/>
                <w:szCs w:val="24"/>
              </w:rPr>
              <w:t xml:space="preserve">Самостоятельная работа </w:t>
            </w:r>
          </w:p>
        </w:tc>
        <w:tc>
          <w:tcPr>
            <w:tcW w:w="1015" w:type="pct"/>
            <w:vAlign w:val="center"/>
          </w:tcPr>
          <w:p w14:paraId="707BF5B8" w14:textId="3AD29B02" w:rsidR="00D61CEE" w:rsidRPr="00526007" w:rsidRDefault="00D61CEE" w:rsidP="00122BC4">
            <w:pPr>
              <w:rPr>
                <w:sz w:val="24"/>
                <w:szCs w:val="24"/>
              </w:rPr>
            </w:pPr>
          </w:p>
        </w:tc>
      </w:tr>
      <w:tr w:rsidR="00D61CEE" w:rsidRPr="00526007" w14:paraId="468D2DB5" w14:textId="77777777" w:rsidTr="00122BC4">
        <w:trPr>
          <w:trHeight w:val="490"/>
        </w:trPr>
        <w:tc>
          <w:tcPr>
            <w:tcW w:w="3985" w:type="pct"/>
            <w:vAlign w:val="center"/>
          </w:tcPr>
          <w:p w14:paraId="1B7F8864" w14:textId="2F916434" w:rsidR="00D61CEE" w:rsidRPr="00526007" w:rsidRDefault="00D61CEE" w:rsidP="00122BC4">
            <w:pPr>
              <w:suppressAutoHyphens/>
              <w:rPr>
                <w:b/>
                <w:sz w:val="24"/>
                <w:szCs w:val="24"/>
              </w:rPr>
            </w:pPr>
            <w:r w:rsidRPr="00526007">
              <w:rPr>
                <w:b/>
                <w:sz w:val="24"/>
                <w:szCs w:val="24"/>
              </w:rPr>
              <w:t>Промежуточная аттестация</w:t>
            </w:r>
          </w:p>
        </w:tc>
        <w:tc>
          <w:tcPr>
            <w:tcW w:w="1015" w:type="pct"/>
            <w:vAlign w:val="center"/>
          </w:tcPr>
          <w:p w14:paraId="06A01689" w14:textId="45A3DFEF" w:rsidR="00D61CEE" w:rsidRPr="00526007" w:rsidRDefault="00D61CEE" w:rsidP="00122BC4">
            <w:pPr>
              <w:rPr>
                <w:sz w:val="24"/>
                <w:szCs w:val="24"/>
              </w:rPr>
            </w:pPr>
          </w:p>
        </w:tc>
      </w:tr>
    </w:tbl>
    <w:p w14:paraId="311F4B7A" w14:textId="77777777" w:rsidR="00D61CEE" w:rsidRPr="00526007" w:rsidRDefault="00D61CEE" w:rsidP="00D61CEE">
      <w:pPr>
        <w:pStyle w:val="a6"/>
        <w:numPr>
          <w:ilvl w:val="0"/>
          <w:numId w:val="48"/>
        </w:numPr>
        <w:rPr>
          <w:b/>
          <w:sz w:val="24"/>
          <w:szCs w:val="24"/>
        </w:rPr>
        <w:sectPr w:rsidR="00D61CEE" w:rsidRPr="00526007" w:rsidSect="00844D56">
          <w:pgSz w:w="11906" w:h="16838"/>
          <w:pgMar w:top="1134" w:right="567" w:bottom="1134" w:left="1134" w:header="709" w:footer="709" w:gutter="0"/>
          <w:cols w:space="720"/>
          <w:docGrid w:linePitch="299"/>
        </w:sectPr>
      </w:pPr>
    </w:p>
    <w:p w14:paraId="189F4F2E"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4"/>
        <w:gridCol w:w="4834"/>
        <w:gridCol w:w="2078"/>
        <w:gridCol w:w="1599"/>
        <w:gridCol w:w="3547"/>
      </w:tblGrid>
      <w:tr w:rsidR="00797AFE" w:rsidRPr="00526007" w14:paraId="47424A6A" w14:textId="34C27FF0" w:rsidTr="00797AFE">
        <w:trPr>
          <w:trHeight w:val="20"/>
        </w:trPr>
        <w:tc>
          <w:tcPr>
            <w:tcW w:w="858" w:type="pct"/>
            <w:vAlign w:val="center"/>
          </w:tcPr>
          <w:p w14:paraId="32AD529B" w14:textId="4B99D248" w:rsidR="00797AFE" w:rsidRPr="00526007" w:rsidRDefault="00797AFE" w:rsidP="00BF0726">
            <w:pPr>
              <w:jc w:val="center"/>
              <w:rPr>
                <w:b/>
                <w:bCs/>
                <w:sz w:val="24"/>
                <w:szCs w:val="24"/>
              </w:rPr>
            </w:pPr>
            <w:r w:rsidRPr="00526007">
              <w:rPr>
                <w:b/>
                <w:bCs/>
                <w:sz w:val="24"/>
                <w:szCs w:val="24"/>
              </w:rPr>
              <w:t>Наименование разделов и тем</w:t>
            </w:r>
          </w:p>
        </w:tc>
        <w:tc>
          <w:tcPr>
            <w:tcW w:w="1661" w:type="pct"/>
            <w:vAlign w:val="center"/>
          </w:tcPr>
          <w:p w14:paraId="3E46D54E" w14:textId="0EB9E216" w:rsidR="00797AFE" w:rsidRPr="00526007" w:rsidRDefault="00797AFE" w:rsidP="00BF0726">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262" w:type="pct"/>
            <w:gridSpan w:val="2"/>
            <w:vAlign w:val="center"/>
          </w:tcPr>
          <w:p w14:paraId="3DD521F7" w14:textId="3D38385D" w:rsidR="00797AFE" w:rsidRPr="00526007" w:rsidRDefault="00797AFE" w:rsidP="00BF0726">
            <w:pPr>
              <w:jc w:val="center"/>
              <w:rPr>
                <w:b/>
                <w:bCs/>
                <w:sz w:val="24"/>
                <w:szCs w:val="24"/>
              </w:rPr>
            </w:pPr>
            <w:r w:rsidRPr="00526007">
              <w:rPr>
                <w:b/>
                <w:bCs/>
                <w:sz w:val="24"/>
                <w:szCs w:val="24"/>
              </w:rPr>
              <w:t>Объем, акад. ч / в том числе в форме практической подготовки, акад. ч</w:t>
            </w:r>
          </w:p>
        </w:tc>
        <w:tc>
          <w:tcPr>
            <w:tcW w:w="1220" w:type="pct"/>
            <w:vAlign w:val="center"/>
          </w:tcPr>
          <w:p w14:paraId="3560379D" w14:textId="493FFCA4" w:rsidR="00797AFE" w:rsidRPr="00526007" w:rsidRDefault="00797AFE" w:rsidP="00BF0726">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797AFE" w:rsidRPr="00526007" w14:paraId="7E709E2D" w14:textId="00318341" w:rsidTr="00797AFE">
        <w:trPr>
          <w:trHeight w:val="20"/>
        </w:trPr>
        <w:tc>
          <w:tcPr>
            <w:tcW w:w="858" w:type="pct"/>
          </w:tcPr>
          <w:p w14:paraId="552DB02E" w14:textId="77777777" w:rsidR="00797AFE" w:rsidRPr="00526007" w:rsidRDefault="00797AFE" w:rsidP="00122BC4">
            <w:pPr>
              <w:rPr>
                <w:b/>
                <w:bCs/>
                <w:sz w:val="24"/>
                <w:szCs w:val="24"/>
              </w:rPr>
            </w:pPr>
            <w:r w:rsidRPr="00526007">
              <w:rPr>
                <w:b/>
                <w:bCs/>
                <w:sz w:val="24"/>
                <w:szCs w:val="24"/>
              </w:rPr>
              <w:t>1</w:t>
            </w:r>
          </w:p>
        </w:tc>
        <w:tc>
          <w:tcPr>
            <w:tcW w:w="1661" w:type="pct"/>
          </w:tcPr>
          <w:p w14:paraId="54CCAF39" w14:textId="77777777" w:rsidR="00797AFE" w:rsidRPr="00526007" w:rsidRDefault="00797AFE" w:rsidP="00122BC4">
            <w:pPr>
              <w:rPr>
                <w:b/>
                <w:bCs/>
                <w:sz w:val="24"/>
                <w:szCs w:val="24"/>
              </w:rPr>
            </w:pPr>
            <w:r w:rsidRPr="00526007">
              <w:rPr>
                <w:b/>
                <w:bCs/>
                <w:sz w:val="24"/>
                <w:szCs w:val="24"/>
              </w:rPr>
              <w:t>2</w:t>
            </w:r>
          </w:p>
        </w:tc>
        <w:tc>
          <w:tcPr>
            <w:tcW w:w="712" w:type="pct"/>
          </w:tcPr>
          <w:p w14:paraId="4B6B07BB" w14:textId="77777777" w:rsidR="00797AFE" w:rsidRPr="00526007" w:rsidRDefault="00797AFE" w:rsidP="00122BC4">
            <w:pPr>
              <w:jc w:val="center"/>
              <w:rPr>
                <w:b/>
                <w:bCs/>
                <w:sz w:val="24"/>
                <w:szCs w:val="24"/>
              </w:rPr>
            </w:pPr>
            <w:r w:rsidRPr="00526007">
              <w:rPr>
                <w:b/>
                <w:bCs/>
                <w:sz w:val="24"/>
                <w:szCs w:val="24"/>
              </w:rPr>
              <w:t>3</w:t>
            </w:r>
          </w:p>
        </w:tc>
        <w:tc>
          <w:tcPr>
            <w:tcW w:w="550" w:type="pct"/>
          </w:tcPr>
          <w:p w14:paraId="64CB06DA" w14:textId="77777777" w:rsidR="00797AFE" w:rsidRPr="00526007" w:rsidRDefault="00797AFE" w:rsidP="00122BC4">
            <w:pPr>
              <w:rPr>
                <w:bCs/>
                <w:sz w:val="24"/>
                <w:szCs w:val="24"/>
              </w:rPr>
            </w:pPr>
          </w:p>
        </w:tc>
        <w:tc>
          <w:tcPr>
            <w:tcW w:w="1220" w:type="pct"/>
          </w:tcPr>
          <w:p w14:paraId="64146B98" w14:textId="3484C6CA" w:rsidR="00797AFE" w:rsidRPr="00526007" w:rsidRDefault="00797AFE" w:rsidP="00122BC4">
            <w:pPr>
              <w:rPr>
                <w:bCs/>
                <w:sz w:val="24"/>
                <w:szCs w:val="24"/>
              </w:rPr>
            </w:pPr>
            <w:r w:rsidRPr="00526007">
              <w:rPr>
                <w:bCs/>
                <w:sz w:val="24"/>
                <w:szCs w:val="24"/>
              </w:rPr>
              <w:t>4</w:t>
            </w:r>
          </w:p>
        </w:tc>
      </w:tr>
      <w:tr w:rsidR="00797AFE" w:rsidRPr="00526007" w14:paraId="1D676B4A" w14:textId="77777777" w:rsidTr="00797AFE">
        <w:trPr>
          <w:trHeight w:val="20"/>
        </w:trPr>
        <w:tc>
          <w:tcPr>
            <w:tcW w:w="858" w:type="pct"/>
          </w:tcPr>
          <w:p w14:paraId="56ECE2C5" w14:textId="77777777" w:rsidR="00797AFE" w:rsidRPr="00526007" w:rsidRDefault="00797AFE" w:rsidP="00122BC4">
            <w:pPr>
              <w:rPr>
                <w:b/>
                <w:bCs/>
                <w:sz w:val="24"/>
                <w:szCs w:val="24"/>
              </w:rPr>
            </w:pPr>
          </w:p>
        </w:tc>
        <w:tc>
          <w:tcPr>
            <w:tcW w:w="1661" w:type="pct"/>
          </w:tcPr>
          <w:p w14:paraId="58C48638" w14:textId="77777777" w:rsidR="00797AFE" w:rsidRPr="00526007" w:rsidRDefault="00797AFE" w:rsidP="00122BC4">
            <w:pPr>
              <w:rPr>
                <w:b/>
                <w:bCs/>
                <w:sz w:val="24"/>
                <w:szCs w:val="24"/>
              </w:rPr>
            </w:pPr>
          </w:p>
        </w:tc>
        <w:tc>
          <w:tcPr>
            <w:tcW w:w="712" w:type="pct"/>
          </w:tcPr>
          <w:p w14:paraId="065DE658" w14:textId="1FE41998" w:rsidR="00797AFE" w:rsidRPr="00526007" w:rsidRDefault="00797AFE" w:rsidP="00122BC4">
            <w:pPr>
              <w:jc w:val="center"/>
              <w:rPr>
                <w:b/>
                <w:bCs/>
                <w:sz w:val="24"/>
                <w:szCs w:val="24"/>
              </w:rPr>
            </w:pPr>
            <w:r w:rsidRPr="00526007">
              <w:rPr>
                <w:b/>
                <w:bCs/>
                <w:sz w:val="24"/>
                <w:szCs w:val="24"/>
              </w:rPr>
              <w:t xml:space="preserve">Обязат. часть ОП с учетом интенсификации 40% </w:t>
            </w:r>
          </w:p>
        </w:tc>
        <w:tc>
          <w:tcPr>
            <w:tcW w:w="550" w:type="pct"/>
          </w:tcPr>
          <w:p w14:paraId="5B5A62D5" w14:textId="0CB6A3C7" w:rsidR="00797AFE" w:rsidRPr="00526007" w:rsidRDefault="00797AFE" w:rsidP="00122BC4">
            <w:pPr>
              <w:rPr>
                <w:bCs/>
                <w:sz w:val="24"/>
                <w:szCs w:val="24"/>
              </w:rPr>
            </w:pPr>
            <w:r w:rsidRPr="00526007">
              <w:rPr>
                <w:b/>
                <w:bCs/>
                <w:sz w:val="24"/>
                <w:szCs w:val="24"/>
              </w:rPr>
              <w:t>Обязат. часть ОП</w:t>
            </w:r>
          </w:p>
        </w:tc>
        <w:tc>
          <w:tcPr>
            <w:tcW w:w="1220" w:type="pct"/>
          </w:tcPr>
          <w:p w14:paraId="358E6D4E" w14:textId="77777777" w:rsidR="00797AFE" w:rsidRPr="00526007" w:rsidRDefault="00797AFE" w:rsidP="00122BC4">
            <w:pPr>
              <w:rPr>
                <w:bCs/>
                <w:sz w:val="24"/>
                <w:szCs w:val="24"/>
              </w:rPr>
            </w:pPr>
          </w:p>
        </w:tc>
      </w:tr>
      <w:tr w:rsidR="00797AFE" w:rsidRPr="00526007" w14:paraId="6E9D0F0A" w14:textId="77777777" w:rsidTr="00797AFE">
        <w:trPr>
          <w:trHeight w:val="20"/>
        </w:trPr>
        <w:tc>
          <w:tcPr>
            <w:tcW w:w="858" w:type="pct"/>
          </w:tcPr>
          <w:p w14:paraId="18F1564B" w14:textId="77777777" w:rsidR="00797AFE" w:rsidRPr="00526007" w:rsidRDefault="00797AFE" w:rsidP="00122BC4">
            <w:pPr>
              <w:rPr>
                <w:b/>
                <w:bCs/>
                <w:sz w:val="24"/>
                <w:szCs w:val="24"/>
              </w:rPr>
            </w:pPr>
          </w:p>
        </w:tc>
        <w:tc>
          <w:tcPr>
            <w:tcW w:w="1661" w:type="pct"/>
          </w:tcPr>
          <w:p w14:paraId="7D883563" w14:textId="77777777" w:rsidR="00797AFE" w:rsidRPr="00526007" w:rsidRDefault="00797AFE" w:rsidP="00122BC4">
            <w:pPr>
              <w:rPr>
                <w:b/>
                <w:bCs/>
                <w:sz w:val="24"/>
                <w:szCs w:val="24"/>
              </w:rPr>
            </w:pPr>
          </w:p>
        </w:tc>
        <w:tc>
          <w:tcPr>
            <w:tcW w:w="712" w:type="pct"/>
          </w:tcPr>
          <w:p w14:paraId="6D75155E" w14:textId="7A8A3D8F" w:rsidR="00797AFE" w:rsidRPr="00526007" w:rsidRDefault="00797AFE" w:rsidP="00122BC4">
            <w:pPr>
              <w:jc w:val="center"/>
              <w:rPr>
                <w:b/>
                <w:bCs/>
                <w:sz w:val="24"/>
                <w:szCs w:val="24"/>
              </w:rPr>
            </w:pPr>
            <w:r w:rsidRPr="00526007">
              <w:rPr>
                <w:b/>
                <w:bCs/>
                <w:sz w:val="24"/>
                <w:szCs w:val="24"/>
              </w:rPr>
              <w:t>32</w:t>
            </w:r>
            <w:r>
              <w:rPr>
                <w:b/>
                <w:bCs/>
                <w:sz w:val="24"/>
                <w:szCs w:val="24"/>
              </w:rPr>
              <w:t>/26</w:t>
            </w:r>
          </w:p>
        </w:tc>
        <w:tc>
          <w:tcPr>
            <w:tcW w:w="550" w:type="pct"/>
          </w:tcPr>
          <w:p w14:paraId="3FC1A179" w14:textId="7BCCA901" w:rsidR="00797AFE" w:rsidRPr="00526007" w:rsidRDefault="00797AFE" w:rsidP="00122BC4">
            <w:pPr>
              <w:rPr>
                <w:b/>
                <w:bCs/>
                <w:sz w:val="24"/>
                <w:szCs w:val="24"/>
              </w:rPr>
            </w:pPr>
            <w:r>
              <w:rPr>
                <w:b/>
                <w:bCs/>
                <w:sz w:val="24"/>
                <w:szCs w:val="24"/>
              </w:rPr>
              <w:t>68/32</w:t>
            </w:r>
          </w:p>
        </w:tc>
        <w:tc>
          <w:tcPr>
            <w:tcW w:w="1220" w:type="pct"/>
          </w:tcPr>
          <w:p w14:paraId="025C6F36" w14:textId="77777777" w:rsidR="00797AFE" w:rsidRPr="00526007" w:rsidRDefault="00797AFE" w:rsidP="00122BC4">
            <w:pPr>
              <w:rPr>
                <w:bCs/>
                <w:sz w:val="24"/>
                <w:szCs w:val="24"/>
              </w:rPr>
            </w:pPr>
          </w:p>
        </w:tc>
      </w:tr>
      <w:tr w:rsidR="00797AFE" w:rsidRPr="00526007" w14:paraId="3DCCDAB9" w14:textId="37B3F61E" w:rsidTr="00797AFE">
        <w:trPr>
          <w:trHeight w:val="20"/>
        </w:trPr>
        <w:tc>
          <w:tcPr>
            <w:tcW w:w="858" w:type="pct"/>
            <w:vMerge w:val="restart"/>
          </w:tcPr>
          <w:p w14:paraId="41711D22" w14:textId="77777777" w:rsidR="00797AFE" w:rsidRPr="00526007" w:rsidRDefault="00797AFE" w:rsidP="00122BC4">
            <w:pPr>
              <w:rPr>
                <w:b/>
                <w:bCs/>
                <w:sz w:val="24"/>
                <w:szCs w:val="24"/>
              </w:rPr>
            </w:pPr>
            <w:r w:rsidRPr="00526007">
              <w:rPr>
                <w:b/>
                <w:bCs/>
                <w:sz w:val="24"/>
                <w:szCs w:val="24"/>
              </w:rPr>
              <w:t>Введение</w:t>
            </w:r>
          </w:p>
          <w:p w14:paraId="2B7773B3" w14:textId="77777777" w:rsidR="00797AFE" w:rsidRPr="00526007" w:rsidRDefault="00797AFE" w:rsidP="00122BC4">
            <w:pPr>
              <w:rPr>
                <w:b/>
                <w:bCs/>
                <w:sz w:val="24"/>
                <w:szCs w:val="24"/>
              </w:rPr>
            </w:pPr>
          </w:p>
        </w:tc>
        <w:tc>
          <w:tcPr>
            <w:tcW w:w="1661" w:type="pct"/>
          </w:tcPr>
          <w:p w14:paraId="209E6568"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13549749" w14:textId="77777777" w:rsidR="00797AFE" w:rsidRPr="00526007" w:rsidRDefault="00797AFE" w:rsidP="00122BC4">
            <w:pPr>
              <w:jc w:val="center"/>
              <w:rPr>
                <w:b/>
                <w:bCs/>
                <w:sz w:val="24"/>
                <w:szCs w:val="24"/>
              </w:rPr>
            </w:pPr>
          </w:p>
        </w:tc>
        <w:tc>
          <w:tcPr>
            <w:tcW w:w="550" w:type="pct"/>
          </w:tcPr>
          <w:p w14:paraId="3F2ADAEC" w14:textId="77777777" w:rsidR="00797AFE" w:rsidRPr="00526007" w:rsidRDefault="00797AFE" w:rsidP="00122BC4">
            <w:pPr>
              <w:rPr>
                <w:sz w:val="24"/>
                <w:szCs w:val="24"/>
              </w:rPr>
            </w:pPr>
          </w:p>
        </w:tc>
        <w:tc>
          <w:tcPr>
            <w:tcW w:w="1220" w:type="pct"/>
            <w:vMerge w:val="restart"/>
          </w:tcPr>
          <w:p w14:paraId="2F3C77CE" w14:textId="14F3CA63" w:rsidR="00797AFE" w:rsidRPr="00526007" w:rsidRDefault="00797AFE" w:rsidP="00122BC4">
            <w:pPr>
              <w:rPr>
                <w:sz w:val="24"/>
                <w:szCs w:val="24"/>
              </w:rPr>
            </w:pPr>
            <w:r w:rsidRPr="00526007">
              <w:rPr>
                <w:sz w:val="24"/>
                <w:szCs w:val="24"/>
              </w:rPr>
              <w:t xml:space="preserve">ОК 01-07 </w:t>
            </w:r>
          </w:p>
        </w:tc>
      </w:tr>
      <w:tr w:rsidR="00797AFE" w:rsidRPr="00526007" w14:paraId="769D9051" w14:textId="24F44976" w:rsidTr="00797AFE">
        <w:trPr>
          <w:trHeight w:val="966"/>
        </w:trPr>
        <w:tc>
          <w:tcPr>
            <w:tcW w:w="858" w:type="pct"/>
            <w:vMerge/>
          </w:tcPr>
          <w:p w14:paraId="76EFD095" w14:textId="77777777" w:rsidR="00797AFE" w:rsidRPr="00526007" w:rsidRDefault="00797AFE" w:rsidP="00122BC4">
            <w:pPr>
              <w:rPr>
                <w:b/>
                <w:bCs/>
                <w:sz w:val="24"/>
                <w:szCs w:val="24"/>
              </w:rPr>
            </w:pPr>
          </w:p>
        </w:tc>
        <w:tc>
          <w:tcPr>
            <w:tcW w:w="1661" w:type="pct"/>
          </w:tcPr>
          <w:p w14:paraId="6921DB1D" w14:textId="77777777" w:rsidR="00797AFE" w:rsidRPr="00526007" w:rsidRDefault="00797AFE" w:rsidP="00122BC4">
            <w:pPr>
              <w:rPr>
                <w:b/>
                <w:bCs/>
                <w:sz w:val="24"/>
                <w:szCs w:val="24"/>
              </w:rPr>
            </w:pPr>
            <w:r w:rsidRPr="00526007">
              <w:rPr>
                <w:sz w:val="24"/>
                <w:szCs w:val="24"/>
              </w:rPr>
              <w:t>Цели, задачи, сущность, структура дисциплины. Основные понятия и термины микробиологии. Микробиологические исследования и открытия А. Левенгука, Л.Пастера И.И. Мечникова, А. А. Лебедева.</w:t>
            </w:r>
          </w:p>
        </w:tc>
        <w:tc>
          <w:tcPr>
            <w:tcW w:w="712" w:type="pct"/>
            <w:vMerge/>
          </w:tcPr>
          <w:p w14:paraId="52DFD275" w14:textId="77777777" w:rsidR="00797AFE" w:rsidRPr="00526007" w:rsidRDefault="00797AFE" w:rsidP="00122BC4">
            <w:pPr>
              <w:jc w:val="center"/>
              <w:rPr>
                <w:b/>
                <w:bCs/>
                <w:sz w:val="24"/>
                <w:szCs w:val="24"/>
              </w:rPr>
            </w:pPr>
          </w:p>
        </w:tc>
        <w:tc>
          <w:tcPr>
            <w:tcW w:w="550" w:type="pct"/>
          </w:tcPr>
          <w:p w14:paraId="04A486DF" w14:textId="77777777" w:rsidR="00797AFE" w:rsidRPr="00526007" w:rsidRDefault="00797AFE" w:rsidP="00122BC4">
            <w:pPr>
              <w:rPr>
                <w:bCs/>
                <w:sz w:val="24"/>
                <w:szCs w:val="24"/>
              </w:rPr>
            </w:pPr>
          </w:p>
        </w:tc>
        <w:tc>
          <w:tcPr>
            <w:tcW w:w="1220" w:type="pct"/>
            <w:vMerge/>
          </w:tcPr>
          <w:p w14:paraId="6F99B40F" w14:textId="6A1D647A" w:rsidR="00797AFE" w:rsidRPr="00526007" w:rsidRDefault="00797AFE" w:rsidP="00122BC4">
            <w:pPr>
              <w:rPr>
                <w:bCs/>
                <w:sz w:val="24"/>
                <w:szCs w:val="24"/>
              </w:rPr>
            </w:pPr>
          </w:p>
        </w:tc>
      </w:tr>
      <w:tr w:rsidR="00797AFE" w:rsidRPr="00526007" w14:paraId="26DAD452" w14:textId="50CB99D1" w:rsidTr="00797AFE">
        <w:trPr>
          <w:trHeight w:val="20"/>
        </w:trPr>
        <w:tc>
          <w:tcPr>
            <w:tcW w:w="858" w:type="pct"/>
          </w:tcPr>
          <w:p w14:paraId="15B670C9" w14:textId="77777777" w:rsidR="00797AFE" w:rsidRPr="00526007" w:rsidRDefault="00797AFE" w:rsidP="00122BC4">
            <w:pPr>
              <w:rPr>
                <w:b/>
                <w:bCs/>
                <w:sz w:val="24"/>
                <w:szCs w:val="24"/>
              </w:rPr>
            </w:pPr>
            <w:r w:rsidRPr="00526007">
              <w:rPr>
                <w:b/>
                <w:bCs/>
                <w:sz w:val="24"/>
                <w:szCs w:val="24"/>
              </w:rPr>
              <w:t>Раздел 1</w:t>
            </w:r>
          </w:p>
        </w:tc>
        <w:tc>
          <w:tcPr>
            <w:tcW w:w="1661" w:type="pct"/>
          </w:tcPr>
          <w:p w14:paraId="13117E27" w14:textId="77777777" w:rsidR="00797AFE" w:rsidRPr="00526007" w:rsidRDefault="00797AFE" w:rsidP="00122BC4">
            <w:pPr>
              <w:rPr>
                <w:b/>
                <w:bCs/>
                <w:sz w:val="24"/>
                <w:szCs w:val="24"/>
              </w:rPr>
            </w:pPr>
            <w:r w:rsidRPr="00526007">
              <w:rPr>
                <w:b/>
                <w:sz w:val="24"/>
                <w:szCs w:val="24"/>
              </w:rPr>
              <w:t>Морфология и физиология микробов</w:t>
            </w:r>
          </w:p>
        </w:tc>
        <w:tc>
          <w:tcPr>
            <w:tcW w:w="712" w:type="pct"/>
          </w:tcPr>
          <w:p w14:paraId="21215B50" w14:textId="188E2F93" w:rsidR="00797AFE" w:rsidRPr="00526007" w:rsidRDefault="00797AFE" w:rsidP="00122BC4">
            <w:pPr>
              <w:jc w:val="center"/>
              <w:rPr>
                <w:b/>
                <w:sz w:val="24"/>
                <w:szCs w:val="24"/>
              </w:rPr>
            </w:pPr>
          </w:p>
        </w:tc>
        <w:tc>
          <w:tcPr>
            <w:tcW w:w="550" w:type="pct"/>
          </w:tcPr>
          <w:p w14:paraId="6B1ED5AE" w14:textId="77777777" w:rsidR="00797AFE" w:rsidRPr="00526007" w:rsidRDefault="00797AFE" w:rsidP="00122BC4">
            <w:pPr>
              <w:rPr>
                <w:sz w:val="24"/>
                <w:szCs w:val="24"/>
              </w:rPr>
            </w:pPr>
          </w:p>
        </w:tc>
        <w:tc>
          <w:tcPr>
            <w:tcW w:w="1220" w:type="pct"/>
          </w:tcPr>
          <w:p w14:paraId="17B8C7EF" w14:textId="36D6D7BA" w:rsidR="00797AFE" w:rsidRPr="00526007" w:rsidRDefault="00797AFE" w:rsidP="00122BC4">
            <w:pPr>
              <w:rPr>
                <w:sz w:val="24"/>
                <w:szCs w:val="24"/>
              </w:rPr>
            </w:pPr>
          </w:p>
        </w:tc>
      </w:tr>
      <w:tr w:rsidR="00797AFE" w:rsidRPr="00526007" w14:paraId="050F211E" w14:textId="6E17A001" w:rsidTr="00797AFE">
        <w:trPr>
          <w:trHeight w:val="20"/>
        </w:trPr>
        <w:tc>
          <w:tcPr>
            <w:tcW w:w="858" w:type="pct"/>
            <w:vMerge w:val="restart"/>
          </w:tcPr>
          <w:p w14:paraId="341025FB" w14:textId="77777777" w:rsidR="00797AFE" w:rsidRPr="00526007" w:rsidRDefault="00797AFE" w:rsidP="00122BC4">
            <w:pPr>
              <w:rPr>
                <w:b/>
                <w:bCs/>
                <w:sz w:val="24"/>
                <w:szCs w:val="24"/>
              </w:rPr>
            </w:pPr>
            <w:r w:rsidRPr="00526007">
              <w:rPr>
                <w:b/>
                <w:bCs/>
                <w:sz w:val="24"/>
                <w:szCs w:val="24"/>
              </w:rPr>
              <w:t>Тема 1.1</w:t>
            </w:r>
          </w:p>
          <w:p w14:paraId="6A8DE001" w14:textId="77777777" w:rsidR="00797AFE" w:rsidRPr="00526007" w:rsidRDefault="00797AFE" w:rsidP="00122BC4">
            <w:pPr>
              <w:rPr>
                <w:b/>
                <w:bCs/>
                <w:sz w:val="24"/>
                <w:szCs w:val="24"/>
              </w:rPr>
            </w:pPr>
            <w:r w:rsidRPr="00526007">
              <w:rPr>
                <w:b/>
                <w:sz w:val="24"/>
                <w:szCs w:val="24"/>
              </w:rPr>
              <w:t>Морфология микробов</w:t>
            </w:r>
          </w:p>
        </w:tc>
        <w:tc>
          <w:tcPr>
            <w:tcW w:w="1661" w:type="pct"/>
          </w:tcPr>
          <w:p w14:paraId="5FD76DB0" w14:textId="77777777" w:rsidR="00797AFE" w:rsidRPr="00526007" w:rsidRDefault="00797AFE" w:rsidP="00122BC4">
            <w:pPr>
              <w:rPr>
                <w:b/>
                <w:bCs/>
                <w:sz w:val="24"/>
                <w:szCs w:val="24"/>
              </w:rPr>
            </w:pPr>
            <w:r w:rsidRPr="00526007">
              <w:rPr>
                <w:b/>
                <w:bCs/>
                <w:sz w:val="24"/>
                <w:szCs w:val="24"/>
              </w:rPr>
              <w:t>Содержание учебного материала</w:t>
            </w:r>
          </w:p>
        </w:tc>
        <w:tc>
          <w:tcPr>
            <w:tcW w:w="712" w:type="pct"/>
            <w:vMerge w:val="restart"/>
          </w:tcPr>
          <w:p w14:paraId="6697E548" w14:textId="21C3C976" w:rsidR="00797AFE" w:rsidRPr="00526007" w:rsidRDefault="00797AFE" w:rsidP="00122BC4">
            <w:pPr>
              <w:jc w:val="center"/>
              <w:rPr>
                <w:b/>
                <w:sz w:val="24"/>
                <w:szCs w:val="24"/>
              </w:rPr>
            </w:pPr>
          </w:p>
        </w:tc>
        <w:tc>
          <w:tcPr>
            <w:tcW w:w="550" w:type="pct"/>
          </w:tcPr>
          <w:p w14:paraId="0DDEE089" w14:textId="77777777" w:rsidR="00797AFE" w:rsidRPr="00526007" w:rsidRDefault="00797AFE" w:rsidP="00122BC4">
            <w:pPr>
              <w:rPr>
                <w:sz w:val="24"/>
                <w:szCs w:val="24"/>
              </w:rPr>
            </w:pPr>
          </w:p>
        </w:tc>
        <w:tc>
          <w:tcPr>
            <w:tcW w:w="1220" w:type="pct"/>
            <w:vMerge w:val="restart"/>
          </w:tcPr>
          <w:p w14:paraId="6C43EE05" w14:textId="15252A78" w:rsidR="00797AFE" w:rsidRPr="00526007" w:rsidRDefault="00797AFE" w:rsidP="00122BC4">
            <w:pPr>
              <w:rPr>
                <w:sz w:val="24"/>
                <w:szCs w:val="24"/>
              </w:rPr>
            </w:pPr>
            <w:r w:rsidRPr="00526007">
              <w:rPr>
                <w:sz w:val="24"/>
                <w:szCs w:val="24"/>
              </w:rPr>
              <w:t>ОК 01-07</w:t>
            </w:r>
          </w:p>
        </w:tc>
      </w:tr>
      <w:tr w:rsidR="00797AFE" w:rsidRPr="00526007" w14:paraId="4D0FB8BC" w14:textId="21AD77B5" w:rsidTr="00797AFE">
        <w:trPr>
          <w:trHeight w:val="20"/>
        </w:trPr>
        <w:tc>
          <w:tcPr>
            <w:tcW w:w="858" w:type="pct"/>
            <w:vMerge/>
          </w:tcPr>
          <w:p w14:paraId="30763392" w14:textId="77777777" w:rsidR="00797AFE" w:rsidRPr="00526007" w:rsidRDefault="00797AFE" w:rsidP="00122BC4">
            <w:pPr>
              <w:rPr>
                <w:b/>
                <w:bCs/>
                <w:sz w:val="24"/>
                <w:szCs w:val="24"/>
              </w:rPr>
            </w:pPr>
          </w:p>
        </w:tc>
        <w:tc>
          <w:tcPr>
            <w:tcW w:w="1661" w:type="pct"/>
          </w:tcPr>
          <w:p w14:paraId="41A5404E" w14:textId="77777777" w:rsidR="00797AFE" w:rsidRPr="00526007" w:rsidRDefault="00797AFE" w:rsidP="00122BC4">
            <w:pPr>
              <w:rPr>
                <w:b/>
                <w:bCs/>
                <w:sz w:val="24"/>
                <w:szCs w:val="24"/>
              </w:rPr>
            </w:pPr>
            <w:r w:rsidRPr="00526007">
              <w:rPr>
                <w:bCs/>
                <w:sz w:val="24"/>
                <w:szCs w:val="24"/>
              </w:rPr>
              <w:t>Классификация микроорганизмов, отличительные особенности про- и эукариот.</w:t>
            </w:r>
          </w:p>
        </w:tc>
        <w:tc>
          <w:tcPr>
            <w:tcW w:w="712" w:type="pct"/>
            <w:vMerge/>
          </w:tcPr>
          <w:p w14:paraId="7BA0C91F" w14:textId="77777777" w:rsidR="00797AFE" w:rsidRPr="00526007" w:rsidRDefault="00797AFE" w:rsidP="00122BC4">
            <w:pPr>
              <w:jc w:val="center"/>
              <w:rPr>
                <w:b/>
                <w:sz w:val="24"/>
                <w:szCs w:val="24"/>
              </w:rPr>
            </w:pPr>
          </w:p>
        </w:tc>
        <w:tc>
          <w:tcPr>
            <w:tcW w:w="550" w:type="pct"/>
          </w:tcPr>
          <w:p w14:paraId="748AAE95" w14:textId="77777777" w:rsidR="00797AFE" w:rsidRPr="00526007" w:rsidRDefault="00797AFE" w:rsidP="00122BC4">
            <w:pPr>
              <w:rPr>
                <w:sz w:val="24"/>
                <w:szCs w:val="24"/>
              </w:rPr>
            </w:pPr>
          </w:p>
        </w:tc>
        <w:tc>
          <w:tcPr>
            <w:tcW w:w="1220" w:type="pct"/>
            <w:vMerge/>
          </w:tcPr>
          <w:p w14:paraId="6250B3D4" w14:textId="3A589CF8" w:rsidR="00797AFE" w:rsidRPr="00526007" w:rsidRDefault="00797AFE" w:rsidP="00122BC4">
            <w:pPr>
              <w:rPr>
                <w:sz w:val="24"/>
                <w:szCs w:val="24"/>
              </w:rPr>
            </w:pPr>
          </w:p>
        </w:tc>
      </w:tr>
      <w:tr w:rsidR="00797AFE" w:rsidRPr="00526007" w14:paraId="3B727AF0" w14:textId="2F11C668" w:rsidTr="00797AFE">
        <w:trPr>
          <w:trHeight w:val="20"/>
        </w:trPr>
        <w:tc>
          <w:tcPr>
            <w:tcW w:w="858" w:type="pct"/>
            <w:vMerge/>
          </w:tcPr>
          <w:p w14:paraId="6F2EF3A3" w14:textId="77777777" w:rsidR="00797AFE" w:rsidRPr="00526007" w:rsidRDefault="00797AFE" w:rsidP="00122BC4">
            <w:pPr>
              <w:rPr>
                <w:b/>
                <w:bCs/>
                <w:sz w:val="24"/>
                <w:szCs w:val="24"/>
              </w:rPr>
            </w:pPr>
          </w:p>
        </w:tc>
        <w:tc>
          <w:tcPr>
            <w:tcW w:w="1661" w:type="pct"/>
          </w:tcPr>
          <w:p w14:paraId="7745B144" w14:textId="77777777" w:rsidR="00797AFE" w:rsidRPr="00526007" w:rsidRDefault="00797AFE" w:rsidP="00122BC4">
            <w:pPr>
              <w:rPr>
                <w:b/>
                <w:bCs/>
                <w:sz w:val="24"/>
                <w:szCs w:val="24"/>
              </w:rPr>
            </w:pPr>
            <w:r w:rsidRPr="00526007">
              <w:rPr>
                <w:sz w:val="24"/>
                <w:szCs w:val="24"/>
              </w:rPr>
              <w:t>Морфология и физиология основных групп микроорганизмов. Бактерии, грибы, дрожжи, вирусы: форма, строение, размножение, роль в пищевой промышленности.</w:t>
            </w:r>
          </w:p>
        </w:tc>
        <w:tc>
          <w:tcPr>
            <w:tcW w:w="712" w:type="pct"/>
            <w:vMerge/>
          </w:tcPr>
          <w:p w14:paraId="47AE840D" w14:textId="77777777" w:rsidR="00797AFE" w:rsidRPr="00526007" w:rsidRDefault="00797AFE" w:rsidP="00122BC4">
            <w:pPr>
              <w:jc w:val="center"/>
              <w:rPr>
                <w:b/>
                <w:sz w:val="24"/>
                <w:szCs w:val="24"/>
              </w:rPr>
            </w:pPr>
          </w:p>
        </w:tc>
        <w:tc>
          <w:tcPr>
            <w:tcW w:w="550" w:type="pct"/>
          </w:tcPr>
          <w:p w14:paraId="67F9B07E" w14:textId="77777777" w:rsidR="00797AFE" w:rsidRPr="00526007" w:rsidRDefault="00797AFE" w:rsidP="00122BC4">
            <w:pPr>
              <w:rPr>
                <w:sz w:val="24"/>
                <w:szCs w:val="24"/>
              </w:rPr>
            </w:pPr>
          </w:p>
        </w:tc>
        <w:tc>
          <w:tcPr>
            <w:tcW w:w="1220" w:type="pct"/>
            <w:vMerge/>
          </w:tcPr>
          <w:p w14:paraId="0D0CB46D" w14:textId="075877D4" w:rsidR="00797AFE" w:rsidRPr="00526007" w:rsidRDefault="00797AFE" w:rsidP="00122BC4">
            <w:pPr>
              <w:rPr>
                <w:sz w:val="24"/>
                <w:szCs w:val="24"/>
              </w:rPr>
            </w:pPr>
          </w:p>
        </w:tc>
      </w:tr>
      <w:tr w:rsidR="00797AFE" w:rsidRPr="00526007" w14:paraId="36381D28" w14:textId="780A717A" w:rsidTr="00797AFE">
        <w:trPr>
          <w:trHeight w:val="20"/>
        </w:trPr>
        <w:tc>
          <w:tcPr>
            <w:tcW w:w="858" w:type="pct"/>
            <w:vMerge/>
          </w:tcPr>
          <w:p w14:paraId="31E30BA6" w14:textId="77777777" w:rsidR="00797AFE" w:rsidRPr="00526007" w:rsidRDefault="00797AFE" w:rsidP="00122BC4">
            <w:pPr>
              <w:rPr>
                <w:b/>
                <w:bCs/>
                <w:sz w:val="24"/>
                <w:szCs w:val="24"/>
              </w:rPr>
            </w:pPr>
          </w:p>
        </w:tc>
        <w:tc>
          <w:tcPr>
            <w:tcW w:w="1661" w:type="pct"/>
          </w:tcPr>
          <w:p w14:paraId="6E42BD90" w14:textId="77777777" w:rsidR="00797AFE" w:rsidRPr="00526007" w:rsidRDefault="00797AFE" w:rsidP="00122BC4">
            <w:pPr>
              <w:rPr>
                <w:b/>
                <w:bCs/>
                <w:sz w:val="24"/>
                <w:szCs w:val="24"/>
              </w:rPr>
            </w:pPr>
            <w:r w:rsidRPr="00526007">
              <w:rPr>
                <w:b/>
                <w:bCs/>
                <w:sz w:val="24"/>
                <w:szCs w:val="24"/>
              </w:rPr>
              <w:t>Тематика лабораторных работ</w:t>
            </w:r>
          </w:p>
        </w:tc>
        <w:tc>
          <w:tcPr>
            <w:tcW w:w="712" w:type="pct"/>
          </w:tcPr>
          <w:p w14:paraId="116F2A7C" w14:textId="6F146A0A" w:rsidR="00797AFE" w:rsidRPr="00526007" w:rsidRDefault="00797AFE" w:rsidP="00122BC4">
            <w:pPr>
              <w:jc w:val="center"/>
              <w:rPr>
                <w:b/>
                <w:sz w:val="24"/>
                <w:szCs w:val="24"/>
              </w:rPr>
            </w:pPr>
          </w:p>
        </w:tc>
        <w:tc>
          <w:tcPr>
            <w:tcW w:w="550" w:type="pct"/>
          </w:tcPr>
          <w:p w14:paraId="7867F52D" w14:textId="77777777" w:rsidR="00797AFE" w:rsidRPr="00526007" w:rsidRDefault="00797AFE" w:rsidP="00122BC4">
            <w:pPr>
              <w:rPr>
                <w:sz w:val="24"/>
                <w:szCs w:val="24"/>
              </w:rPr>
            </w:pPr>
          </w:p>
        </w:tc>
        <w:tc>
          <w:tcPr>
            <w:tcW w:w="1220" w:type="pct"/>
            <w:vMerge w:val="restart"/>
          </w:tcPr>
          <w:p w14:paraId="70BDA38C" w14:textId="6724E5C1" w:rsidR="00797AFE" w:rsidRPr="00526007" w:rsidRDefault="00797AFE" w:rsidP="00122BC4">
            <w:pPr>
              <w:rPr>
                <w:sz w:val="24"/>
                <w:szCs w:val="24"/>
              </w:rPr>
            </w:pPr>
            <w:r w:rsidRPr="00526007">
              <w:rPr>
                <w:sz w:val="24"/>
                <w:szCs w:val="24"/>
              </w:rPr>
              <w:t>ОК 01-07</w:t>
            </w:r>
          </w:p>
        </w:tc>
      </w:tr>
      <w:tr w:rsidR="00797AFE" w:rsidRPr="00526007" w14:paraId="039322ED" w14:textId="5F6060E7" w:rsidTr="00797AFE">
        <w:trPr>
          <w:trHeight w:val="20"/>
        </w:trPr>
        <w:tc>
          <w:tcPr>
            <w:tcW w:w="858" w:type="pct"/>
            <w:vMerge/>
          </w:tcPr>
          <w:p w14:paraId="21C36592" w14:textId="77777777" w:rsidR="00797AFE" w:rsidRPr="00526007" w:rsidRDefault="00797AFE" w:rsidP="00122BC4">
            <w:pPr>
              <w:rPr>
                <w:b/>
                <w:bCs/>
                <w:sz w:val="24"/>
                <w:szCs w:val="24"/>
              </w:rPr>
            </w:pPr>
          </w:p>
        </w:tc>
        <w:tc>
          <w:tcPr>
            <w:tcW w:w="1661" w:type="pct"/>
          </w:tcPr>
          <w:p w14:paraId="601C43F1" w14:textId="77777777" w:rsidR="00797AFE" w:rsidRPr="00526007" w:rsidRDefault="00797AFE" w:rsidP="00122BC4">
            <w:pPr>
              <w:rPr>
                <w:b/>
                <w:bCs/>
                <w:sz w:val="24"/>
                <w:szCs w:val="24"/>
              </w:rPr>
            </w:pPr>
            <w:r w:rsidRPr="00526007">
              <w:rPr>
                <w:sz w:val="24"/>
                <w:szCs w:val="24"/>
              </w:rPr>
              <w:t>Изучение устройства микроскопа. Изучение препаратов различных микроорганизмов.</w:t>
            </w:r>
          </w:p>
        </w:tc>
        <w:tc>
          <w:tcPr>
            <w:tcW w:w="712" w:type="pct"/>
          </w:tcPr>
          <w:p w14:paraId="37674D57" w14:textId="7D34E7FB" w:rsidR="00797AFE" w:rsidRPr="00526007" w:rsidRDefault="00797AFE" w:rsidP="00122BC4">
            <w:pPr>
              <w:jc w:val="center"/>
              <w:rPr>
                <w:b/>
                <w:sz w:val="24"/>
                <w:szCs w:val="24"/>
              </w:rPr>
            </w:pPr>
          </w:p>
        </w:tc>
        <w:tc>
          <w:tcPr>
            <w:tcW w:w="550" w:type="pct"/>
          </w:tcPr>
          <w:p w14:paraId="7008C3C0" w14:textId="77777777" w:rsidR="00797AFE" w:rsidRPr="00526007" w:rsidRDefault="00797AFE" w:rsidP="00122BC4">
            <w:pPr>
              <w:rPr>
                <w:sz w:val="24"/>
                <w:szCs w:val="24"/>
              </w:rPr>
            </w:pPr>
          </w:p>
        </w:tc>
        <w:tc>
          <w:tcPr>
            <w:tcW w:w="1220" w:type="pct"/>
            <w:vMerge/>
          </w:tcPr>
          <w:p w14:paraId="110EE5D0" w14:textId="4735A506" w:rsidR="00797AFE" w:rsidRPr="00526007" w:rsidRDefault="00797AFE" w:rsidP="00122BC4">
            <w:pPr>
              <w:rPr>
                <w:sz w:val="24"/>
                <w:szCs w:val="24"/>
              </w:rPr>
            </w:pPr>
          </w:p>
        </w:tc>
      </w:tr>
      <w:tr w:rsidR="00797AFE" w:rsidRPr="00526007" w14:paraId="61BF02AF" w14:textId="35A26557" w:rsidTr="00797AFE">
        <w:trPr>
          <w:trHeight w:val="697"/>
        </w:trPr>
        <w:tc>
          <w:tcPr>
            <w:tcW w:w="858" w:type="pct"/>
            <w:vMerge/>
          </w:tcPr>
          <w:p w14:paraId="3EAF80B7" w14:textId="77777777" w:rsidR="00797AFE" w:rsidRPr="00526007" w:rsidRDefault="00797AFE" w:rsidP="00122BC4">
            <w:pPr>
              <w:rPr>
                <w:b/>
                <w:bCs/>
                <w:sz w:val="24"/>
                <w:szCs w:val="24"/>
              </w:rPr>
            </w:pPr>
          </w:p>
        </w:tc>
        <w:tc>
          <w:tcPr>
            <w:tcW w:w="1661" w:type="pct"/>
          </w:tcPr>
          <w:p w14:paraId="6DE9C32C" w14:textId="77777777" w:rsidR="00797AFE" w:rsidRPr="00526007" w:rsidRDefault="00797AFE" w:rsidP="00122BC4">
            <w:pPr>
              <w:rPr>
                <w:b/>
                <w:bCs/>
                <w:sz w:val="24"/>
                <w:szCs w:val="24"/>
              </w:rPr>
            </w:pPr>
            <w:r w:rsidRPr="00526007">
              <w:rPr>
                <w:sz w:val="24"/>
                <w:szCs w:val="24"/>
              </w:rPr>
              <w:t>Определение основных групп микроорганизмов. Изучение препаратов   микроскопических   дрожжей на различных питательных средах.</w:t>
            </w:r>
          </w:p>
        </w:tc>
        <w:tc>
          <w:tcPr>
            <w:tcW w:w="712" w:type="pct"/>
          </w:tcPr>
          <w:p w14:paraId="3BF14EE5" w14:textId="71B48D2E" w:rsidR="00797AFE" w:rsidRPr="00526007" w:rsidRDefault="00797AFE" w:rsidP="00122BC4">
            <w:pPr>
              <w:jc w:val="center"/>
              <w:rPr>
                <w:b/>
                <w:sz w:val="24"/>
                <w:szCs w:val="24"/>
              </w:rPr>
            </w:pPr>
          </w:p>
        </w:tc>
        <w:tc>
          <w:tcPr>
            <w:tcW w:w="550" w:type="pct"/>
          </w:tcPr>
          <w:p w14:paraId="13D6A378" w14:textId="77777777" w:rsidR="00797AFE" w:rsidRPr="00526007" w:rsidRDefault="00797AFE" w:rsidP="00122BC4">
            <w:pPr>
              <w:rPr>
                <w:sz w:val="24"/>
                <w:szCs w:val="24"/>
              </w:rPr>
            </w:pPr>
          </w:p>
        </w:tc>
        <w:tc>
          <w:tcPr>
            <w:tcW w:w="1220" w:type="pct"/>
            <w:vMerge/>
          </w:tcPr>
          <w:p w14:paraId="336C6DDA" w14:textId="1B4A7E29" w:rsidR="00797AFE" w:rsidRPr="00526007" w:rsidRDefault="00797AFE" w:rsidP="00122BC4">
            <w:pPr>
              <w:rPr>
                <w:sz w:val="24"/>
                <w:szCs w:val="24"/>
              </w:rPr>
            </w:pPr>
          </w:p>
        </w:tc>
      </w:tr>
      <w:tr w:rsidR="00797AFE" w:rsidRPr="00526007" w14:paraId="49FB4ED3" w14:textId="271E8D07" w:rsidTr="00797AFE">
        <w:trPr>
          <w:trHeight w:val="697"/>
        </w:trPr>
        <w:tc>
          <w:tcPr>
            <w:tcW w:w="858" w:type="pct"/>
            <w:vMerge/>
          </w:tcPr>
          <w:p w14:paraId="77D6E024" w14:textId="77777777" w:rsidR="00797AFE" w:rsidRPr="00526007" w:rsidRDefault="00797AFE" w:rsidP="00122BC4">
            <w:pPr>
              <w:rPr>
                <w:b/>
                <w:bCs/>
                <w:sz w:val="24"/>
                <w:szCs w:val="24"/>
              </w:rPr>
            </w:pPr>
          </w:p>
        </w:tc>
        <w:tc>
          <w:tcPr>
            <w:tcW w:w="1661" w:type="pct"/>
          </w:tcPr>
          <w:p w14:paraId="0961CCDA"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7FC7FC5" w14:textId="77777777" w:rsidR="00797AFE" w:rsidRPr="00526007" w:rsidRDefault="00797AFE" w:rsidP="00122BC4">
            <w:pPr>
              <w:rPr>
                <w:b/>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p>
        </w:tc>
        <w:tc>
          <w:tcPr>
            <w:tcW w:w="712" w:type="pct"/>
          </w:tcPr>
          <w:p w14:paraId="7CBE615C" w14:textId="77777777" w:rsidR="00797AFE" w:rsidRPr="00526007" w:rsidRDefault="00797AFE" w:rsidP="00122BC4">
            <w:pPr>
              <w:jc w:val="center"/>
              <w:rPr>
                <w:b/>
                <w:sz w:val="24"/>
                <w:szCs w:val="24"/>
              </w:rPr>
            </w:pPr>
          </w:p>
        </w:tc>
        <w:tc>
          <w:tcPr>
            <w:tcW w:w="550" w:type="pct"/>
          </w:tcPr>
          <w:p w14:paraId="2AD82908" w14:textId="77777777" w:rsidR="00797AFE" w:rsidRPr="00526007" w:rsidRDefault="00797AFE" w:rsidP="00122BC4">
            <w:pPr>
              <w:rPr>
                <w:sz w:val="24"/>
                <w:szCs w:val="24"/>
              </w:rPr>
            </w:pPr>
          </w:p>
        </w:tc>
        <w:tc>
          <w:tcPr>
            <w:tcW w:w="1220" w:type="pct"/>
          </w:tcPr>
          <w:p w14:paraId="2EA9FA7D" w14:textId="2C49EB64" w:rsidR="00797AFE" w:rsidRPr="00526007" w:rsidRDefault="00797AFE" w:rsidP="00122BC4">
            <w:pPr>
              <w:rPr>
                <w:sz w:val="24"/>
                <w:szCs w:val="24"/>
              </w:rPr>
            </w:pPr>
          </w:p>
        </w:tc>
      </w:tr>
      <w:tr w:rsidR="00797AFE" w:rsidRPr="00526007" w14:paraId="4A7630B9" w14:textId="75147EC8" w:rsidTr="00797AFE">
        <w:trPr>
          <w:trHeight w:val="20"/>
        </w:trPr>
        <w:tc>
          <w:tcPr>
            <w:tcW w:w="858" w:type="pct"/>
            <w:vMerge w:val="restart"/>
          </w:tcPr>
          <w:p w14:paraId="490BBE15"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Тема 1.2.</w:t>
            </w:r>
          </w:p>
          <w:p w14:paraId="628805C4"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Физиология</w:t>
            </w:r>
          </w:p>
          <w:p w14:paraId="17521DC0"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 xml:space="preserve"> микробов</w:t>
            </w:r>
          </w:p>
        </w:tc>
        <w:tc>
          <w:tcPr>
            <w:tcW w:w="1661" w:type="pct"/>
          </w:tcPr>
          <w:p w14:paraId="444C17A8"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363457C2" w14:textId="36990770" w:rsidR="00797AFE" w:rsidRPr="00526007" w:rsidRDefault="00797AFE" w:rsidP="00122BC4">
            <w:pPr>
              <w:jc w:val="center"/>
              <w:rPr>
                <w:b/>
                <w:sz w:val="24"/>
                <w:szCs w:val="24"/>
              </w:rPr>
            </w:pPr>
          </w:p>
        </w:tc>
        <w:tc>
          <w:tcPr>
            <w:tcW w:w="550" w:type="pct"/>
          </w:tcPr>
          <w:p w14:paraId="525D0859" w14:textId="77777777" w:rsidR="00797AFE" w:rsidRPr="00526007" w:rsidRDefault="00797AFE" w:rsidP="00122BC4">
            <w:pPr>
              <w:rPr>
                <w:sz w:val="24"/>
                <w:szCs w:val="24"/>
              </w:rPr>
            </w:pPr>
          </w:p>
        </w:tc>
        <w:tc>
          <w:tcPr>
            <w:tcW w:w="1220" w:type="pct"/>
            <w:vMerge w:val="restart"/>
          </w:tcPr>
          <w:p w14:paraId="11176B25" w14:textId="45C94515" w:rsidR="00797AFE" w:rsidRPr="00526007" w:rsidRDefault="00797AFE" w:rsidP="00122BC4">
            <w:pPr>
              <w:rPr>
                <w:sz w:val="24"/>
                <w:szCs w:val="24"/>
              </w:rPr>
            </w:pPr>
            <w:r w:rsidRPr="00526007">
              <w:rPr>
                <w:sz w:val="24"/>
                <w:szCs w:val="24"/>
              </w:rPr>
              <w:t>ОК 01-07</w:t>
            </w:r>
          </w:p>
        </w:tc>
      </w:tr>
      <w:tr w:rsidR="00797AFE" w:rsidRPr="00526007" w14:paraId="07ABD53C" w14:textId="6AC52EF2" w:rsidTr="00797AFE">
        <w:trPr>
          <w:trHeight w:val="20"/>
        </w:trPr>
        <w:tc>
          <w:tcPr>
            <w:tcW w:w="858" w:type="pct"/>
            <w:vMerge/>
          </w:tcPr>
          <w:p w14:paraId="33381195"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661" w:type="pct"/>
          </w:tcPr>
          <w:p w14:paraId="09075BF2" w14:textId="77777777" w:rsidR="00797AFE" w:rsidRPr="00526007" w:rsidRDefault="00797AFE" w:rsidP="00122BC4">
            <w:pPr>
              <w:rPr>
                <w:b/>
                <w:bCs/>
                <w:sz w:val="24"/>
                <w:szCs w:val="24"/>
              </w:rPr>
            </w:pPr>
            <w:r w:rsidRPr="00526007">
              <w:rPr>
                <w:sz w:val="24"/>
                <w:szCs w:val="24"/>
              </w:rPr>
              <w:t>Генетические и химические основы наследственности и формы изменчивости   микроорганизмов. Химический состав клеток и микроорганизмов. Ферменты  микроорганизмов.</w:t>
            </w:r>
          </w:p>
        </w:tc>
        <w:tc>
          <w:tcPr>
            <w:tcW w:w="712" w:type="pct"/>
            <w:vMerge/>
          </w:tcPr>
          <w:p w14:paraId="7A5F0C15" w14:textId="77777777" w:rsidR="00797AFE" w:rsidRPr="00526007" w:rsidRDefault="00797AFE" w:rsidP="00122BC4">
            <w:pPr>
              <w:jc w:val="center"/>
              <w:rPr>
                <w:b/>
                <w:sz w:val="24"/>
                <w:szCs w:val="24"/>
              </w:rPr>
            </w:pPr>
          </w:p>
        </w:tc>
        <w:tc>
          <w:tcPr>
            <w:tcW w:w="550" w:type="pct"/>
          </w:tcPr>
          <w:p w14:paraId="2953BA07" w14:textId="77777777" w:rsidR="00797AFE" w:rsidRPr="00526007" w:rsidRDefault="00797AFE" w:rsidP="00122BC4">
            <w:pPr>
              <w:rPr>
                <w:sz w:val="24"/>
                <w:szCs w:val="24"/>
              </w:rPr>
            </w:pPr>
          </w:p>
        </w:tc>
        <w:tc>
          <w:tcPr>
            <w:tcW w:w="1220" w:type="pct"/>
            <w:vMerge/>
          </w:tcPr>
          <w:p w14:paraId="2B5F722C" w14:textId="56161C97" w:rsidR="00797AFE" w:rsidRPr="00526007" w:rsidRDefault="00797AFE" w:rsidP="00122BC4">
            <w:pPr>
              <w:rPr>
                <w:sz w:val="24"/>
                <w:szCs w:val="24"/>
              </w:rPr>
            </w:pPr>
          </w:p>
        </w:tc>
      </w:tr>
      <w:tr w:rsidR="00797AFE" w:rsidRPr="00526007" w14:paraId="46286B94" w14:textId="02AE6711" w:rsidTr="00797AFE">
        <w:trPr>
          <w:trHeight w:val="20"/>
        </w:trPr>
        <w:tc>
          <w:tcPr>
            <w:tcW w:w="858" w:type="pct"/>
            <w:vMerge/>
          </w:tcPr>
          <w:p w14:paraId="66200AB4"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661" w:type="pct"/>
          </w:tcPr>
          <w:p w14:paraId="76478629" w14:textId="77777777" w:rsidR="00797AFE" w:rsidRPr="00526007" w:rsidRDefault="00797AFE" w:rsidP="00122BC4">
            <w:pPr>
              <w:rPr>
                <w:b/>
                <w:bCs/>
                <w:sz w:val="24"/>
                <w:szCs w:val="24"/>
              </w:rPr>
            </w:pPr>
            <w:r w:rsidRPr="00526007">
              <w:rPr>
                <w:sz w:val="24"/>
                <w:szCs w:val="24"/>
              </w:rPr>
              <w:t>Обмен веществ и питание микробов. Рост и размножение микробов</w:t>
            </w:r>
          </w:p>
        </w:tc>
        <w:tc>
          <w:tcPr>
            <w:tcW w:w="712" w:type="pct"/>
            <w:vMerge/>
          </w:tcPr>
          <w:p w14:paraId="30F2CCE1" w14:textId="77777777" w:rsidR="00797AFE" w:rsidRPr="00526007" w:rsidRDefault="00797AFE" w:rsidP="00122BC4">
            <w:pPr>
              <w:jc w:val="center"/>
              <w:rPr>
                <w:b/>
                <w:sz w:val="24"/>
                <w:szCs w:val="24"/>
              </w:rPr>
            </w:pPr>
          </w:p>
        </w:tc>
        <w:tc>
          <w:tcPr>
            <w:tcW w:w="550" w:type="pct"/>
          </w:tcPr>
          <w:p w14:paraId="0658906D" w14:textId="77777777" w:rsidR="00797AFE" w:rsidRPr="00526007" w:rsidRDefault="00797AFE" w:rsidP="00122BC4">
            <w:pPr>
              <w:rPr>
                <w:sz w:val="24"/>
                <w:szCs w:val="24"/>
              </w:rPr>
            </w:pPr>
          </w:p>
        </w:tc>
        <w:tc>
          <w:tcPr>
            <w:tcW w:w="1220" w:type="pct"/>
            <w:vMerge/>
          </w:tcPr>
          <w:p w14:paraId="6DAAA27C" w14:textId="0C146AF9" w:rsidR="00797AFE" w:rsidRPr="00526007" w:rsidRDefault="00797AFE" w:rsidP="00122BC4">
            <w:pPr>
              <w:rPr>
                <w:sz w:val="24"/>
                <w:szCs w:val="24"/>
              </w:rPr>
            </w:pPr>
          </w:p>
        </w:tc>
      </w:tr>
      <w:tr w:rsidR="00797AFE" w:rsidRPr="00526007" w14:paraId="11AFB373" w14:textId="665A58FE" w:rsidTr="00797AFE">
        <w:trPr>
          <w:trHeight w:val="20"/>
        </w:trPr>
        <w:tc>
          <w:tcPr>
            <w:tcW w:w="858" w:type="pct"/>
            <w:vMerge/>
          </w:tcPr>
          <w:p w14:paraId="17B3E269"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661" w:type="pct"/>
          </w:tcPr>
          <w:p w14:paraId="6B01A138" w14:textId="77777777" w:rsidR="00797AFE" w:rsidRPr="00526007" w:rsidRDefault="00797AFE" w:rsidP="00122BC4">
            <w:pPr>
              <w:rPr>
                <w:b/>
                <w:bCs/>
                <w:sz w:val="24"/>
                <w:szCs w:val="24"/>
              </w:rPr>
            </w:pPr>
            <w:r w:rsidRPr="00526007">
              <w:rPr>
                <w:b/>
                <w:bCs/>
                <w:sz w:val="24"/>
                <w:szCs w:val="24"/>
              </w:rPr>
              <w:t>Тематика лабораторных работ</w:t>
            </w:r>
          </w:p>
        </w:tc>
        <w:tc>
          <w:tcPr>
            <w:tcW w:w="712" w:type="pct"/>
          </w:tcPr>
          <w:p w14:paraId="3892E1B2" w14:textId="27BF128E" w:rsidR="00797AFE" w:rsidRPr="00526007" w:rsidRDefault="00797AFE" w:rsidP="00122BC4">
            <w:pPr>
              <w:jc w:val="center"/>
              <w:rPr>
                <w:b/>
                <w:sz w:val="24"/>
                <w:szCs w:val="24"/>
              </w:rPr>
            </w:pPr>
          </w:p>
        </w:tc>
        <w:tc>
          <w:tcPr>
            <w:tcW w:w="550" w:type="pct"/>
          </w:tcPr>
          <w:p w14:paraId="130A1139" w14:textId="77777777" w:rsidR="00797AFE" w:rsidRPr="00526007" w:rsidRDefault="00797AFE" w:rsidP="00122BC4">
            <w:pPr>
              <w:rPr>
                <w:sz w:val="24"/>
                <w:szCs w:val="24"/>
              </w:rPr>
            </w:pPr>
          </w:p>
        </w:tc>
        <w:tc>
          <w:tcPr>
            <w:tcW w:w="1220" w:type="pct"/>
            <w:vMerge w:val="restart"/>
          </w:tcPr>
          <w:p w14:paraId="75E94958" w14:textId="2C8A2B3C" w:rsidR="00797AFE" w:rsidRPr="00526007" w:rsidRDefault="00797AFE" w:rsidP="00122BC4">
            <w:pPr>
              <w:rPr>
                <w:sz w:val="24"/>
                <w:szCs w:val="24"/>
              </w:rPr>
            </w:pPr>
            <w:r w:rsidRPr="00526007">
              <w:rPr>
                <w:sz w:val="24"/>
                <w:szCs w:val="24"/>
              </w:rPr>
              <w:t>ОК 01-07</w:t>
            </w:r>
          </w:p>
        </w:tc>
      </w:tr>
      <w:tr w:rsidR="00797AFE" w:rsidRPr="00526007" w14:paraId="14CAFBE5" w14:textId="4378411A" w:rsidTr="00797AFE">
        <w:trPr>
          <w:trHeight w:val="20"/>
        </w:trPr>
        <w:tc>
          <w:tcPr>
            <w:tcW w:w="858" w:type="pct"/>
            <w:vMerge/>
          </w:tcPr>
          <w:p w14:paraId="1C840DA2"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661" w:type="pct"/>
          </w:tcPr>
          <w:p w14:paraId="110BC4F0" w14:textId="77777777" w:rsidR="00797AFE" w:rsidRPr="00526007" w:rsidRDefault="00797AFE" w:rsidP="00122BC4">
            <w:pPr>
              <w:rPr>
                <w:b/>
                <w:bCs/>
                <w:sz w:val="24"/>
                <w:szCs w:val="24"/>
              </w:rPr>
            </w:pPr>
            <w:r w:rsidRPr="00526007">
              <w:rPr>
                <w:sz w:val="24"/>
                <w:szCs w:val="24"/>
              </w:rPr>
              <w:t>Выращивание микробов на различных питательных средах.</w:t>
            </w:r>
          </w:p>
        </w:tc>
        <w:tc>
          <w:tcPr>
            <w:tcW w:w="712" w:type="pct"/>
          </w:tcPr>
          <w:p w14:paraId="0B8EF0CD" w14:textId="68379445" w:rsidR="00797AFE" w:rsidRPr="00526007" w:rsidRDefault="00797AFE" w:rsidP="00122BC4">
            <w:pPr>
              <w:jc w:val="center"/>
              <w:rPr>
                <w:b/>
                <w:sz w:val="24"/>
                <w:szCs w:val="24"/>
              </w:rPr>
            </w:pPr>
          </w:p>
        </w:tc>
        <w:tc>
          <w:tcPr>
            <w:tcW w:w="550" w:type="pct"/>
          </w:tcPr>
          <w:p w14:paraId="29D2977B" w14:textId="77777777" w:rsidR="00797AFE" w:rsidRPr="00526007" w:rsidRDefault="00797AFE" w:rsidP="00122BC4">
            <w:pPr>
              <w:rPr>
                <w:sz w:val="24"/>
                <w:szCs w:val="24"/>
              </w:rPr>
            </w:pPr>
          </w:p>
        </w:tc>
        <w:tc>
          <w:tcPr>
            <w:tcW w:w="1220" w:type="pct"/>
            <w:vMerge/>
          </w:tcPr>
          <w:p w14:paraId="05B89223" w14:textId="04436DA9" w:rsidR="00797AFE" w:rsidRPr="00526007" w:rsidRDefault="00797AFE" w:rsidP="00122BC4">
            <w:pPr>
              <w:rPr>
                <w:sz w:val="24"/>
                <w:szCs w:val="24"/>
              </w:rPr>
            </w:pPr>
          </w:p>
        </w:tc>
      </w:tr>
      <w:tr w:rsidR="00797AFE" w:rsidRPr="00526007" w14:paraId="67305ED1" w14:textId="2F4AD309" w:rsidTr="00797AFE">
        <w:trPr>
          <w:trHeight w:val="20"/>
        </w:trPr>
        <w:tc>
          <w:tcPr>
            <w:tcW w:w="858" w:type="pct"/>
            <w:vMerge/>
          </w:tcPr>
          <w:p w14:paraId="4A2E35FD"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661" w:type="pct"/>
          </w:tcPr>
          <w:p w14:paraId="69DA14C8" w14:textId="77777777" w:rsidR="00797AFE" w:rsidRPr="00526007" w:rsidRDefault="00797AFE" w:rsidP="00122BC4">
            <w:pPr>
              <w:rPr>
                <w:b/>
                <w:bCs/>
                <w:sz w:val="24"/>
                <w:szCs w:val="24"/>
              </w:rPr>
            </w:pPr>
            <w:r w:rsidRPr="00526007">
              <w:rPr>
                <w:sz w:val="24"/>
                <w:szCs w:val="24"/>
              </w:rPr>
              <w:t>Осуществление микробиологического контроля пищевого производства. Изучение  результатов  санитарно-бактериологического анализа проб воды, воздуха, смывов с рук</w:t>
            </w:r>
          </w:p>
        </w:tc>
        <w:tc>
          <w:tcPr>
            <w:tcW w:w="712" w:type="pct"/>
          </w:tcPr>
          <w:p w14:paraId="6E5C2FBE" w14:textId="37400E3B" w:rsidR="00797AFE" w:rsidRPr="00526007" w:rsidRDefault="00797AFE" w:rsidP="00122BC4">
            <w:pPr>
              <w:jc w:val="center"/>
              <w:rPr>
                <w:b/>
                <w:sz w:val="24"/>
                <w:szCs w:val="24"/>
              </w:rPr>
            </w:pPr>
          </w:p>
        </w:tc>
        <w:tc>
          <w:tcPr>
            <w:tcW w:w="550" w:type="pct"/>
          </w:tcPr>
          <w:p w14:paraId="0FCE6236" w14:textId="77777777" w:rsidR="00797AFE" w:rsidRPr="00526007" w:rsidRDefault="00797AFE" w:rsidP="00122BC4">
            <w:pPr>
              <w:rPr>
                <w:sz w:val="24"/>
                <w:szCs w:val="24"/>
              </w:rPr>
            </w:pPr>
          </w:p>
        </w:tc>
        <w:tc>
          <w:tcPr>
            <w:tcW w:w="1220" w:type="pct"/>
            <w:vMerge/>
          </w:tcPr>
          <w:p w14:paraId="61A08C39" w14:textId="0F0A0E2C" w:rsidR="00797AFE" w:rsidRPr="00526007" w:rsidRDefault="00797AFE" w:rsidP="00122BC4">
            <w:pPr>
              <w:rPr>
                <w:sz w:val="24"/>
                <w:szCs w:val="24"/>
              </w:rPr>
            </w:pPr>
          </w:p>
        </w:tc>
      </w:tr>
      <w:tr w:rsidR="00797AFE" w:rsidRPr="00526007" w14:paraId="49765451" w14:textId="540ADB9B" w:rsidTr="00797AFE">
        <w:trPr>
          <w:trHeight w:val="20"/>
        </w:trPr>
        <w:tc>
          <w:tcPr>
            <w:tcW w:w="858" w:type="pct"/>
            <w:vMerge/>
          </w:tcPr>
          <w:p w14:paraId="45B25849"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p>
        </w:tc>
        <w:tc>
          <w:tcPr>
            <w:tcW w:w="1661" w:type="pct"/>
          </w:tcPr>
          <w:p w14:paraId="65F1B29F"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45E7042" w14:textId="77777777" w:rsidR="00797AFE" w:rsidRPr="00526007" w:rsidRDefault="00797AFE" w:rsidP="00122BC4">
            <w:pPr>
              <w:rPr>
                <w:b/>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p>
        </w:tc>
        <w:tc>
          <w:tcPr>
            <w:tcW w:w="712" w:type="pct"/>
          </w:tcPr>
          <w:p w14:paraId="36053612" w14:textId="77777777" w:rsidR="00797AFE" w:rsidRPr="00526007" w:rsidRDefault="00797AFE" w:rsidP="00122BC4">
            <w:pPr>
              <w:jc w:val="center"/>
              <w:rPr>
                <w:b/>
                <w:sz w:val="24"/>
                <w:szCs w:val="24"/>
              </w:rPr>
            </w:pPr>
          </w:p>
        </w:tc>
        <w:tc>
          <w:tcPr>
            <w:tcW w:w="550" w:type="pct"/>
          </w:tcPr>
          <w:p w14:paraId="709D536D" w14:textId="77777777" w:rsidR="00797AFE" w:rsidRPr="00526007" w:rsidRDefault="00797AFE" w:rsidP="00122BC4">
            <w:pPr>
              <w:rPr>
                <w:sz w:val="24"/>
                <w:szCs w:val="24"/>
              </w:rPr>
            </w:pPr>
          </w:p>
        </w:tc>
        <w:tc>
          <w:tcPr>
            <w:tcW w:w="1220" w:type="pct"/>
          </w:tcPr>
          <w:p w14:paraId="00F81CD2" w14:textId="7B9A7C3E" w:rsidR="00797AFE" w:rsidRPr="00526007" w:rsidRDefault="00797AFE" w:rsidP="00122BC4">
            <w:pPr>
              <w:rPr>
                <w:sz w:val="24"/>
                <w:szCs w:val="24"/>
              </w:rPr>
            </w:pPr>
          </w:p>
        </w:tc>
      </w:tr>
      <w:tr w:rsidR="00797AFE" w:rsidRPr="00526007" w14:paraId="7407C6B4" w14:textId="3965E2F1" w:rsidTr="00797AFE">
        <w:trPr>
          <w:trHeight w:val="20"/>
        </w:trPr>
        <w:tc>
          <w:tcPr>
            <w:tcW w:w="858" w:type="pct"/>
            <w:vMerge w:val="restart"/>
          </w:tcPr>
          <w:p w14:paraId="5B8D91D3"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bCs/>
                <w:sz w:val="24"/>
                <w:szCs w:val="24"/>
              </w:rPr>
              <w:t>Тема 1.3.</w:t>
            </w:r>
          </w:p>
          <w:p w14:paraId="61202E42" w14:textId="77777777" w:rsidR="00797AFE" w:rsidRPr="00526007" w:rsidRDefault="00797AFE" w:rsidP="00122BC4">
            <w:pPr>
              <w:rPr>
                <w:b/>
                <w:bCs/>
                <w:sz w:val="24"/>
                <w:szCs w:val="24"/>
              </w:rPr>
            </w:pPr>
            <w:r w:rsidRPr="00526007">
              <w:rPr>
                <w:b/>
                <w:sz w:val="24"/>
                <w:szCs w:val="24"/>
              </w:rPr>
              <w:lastRenderedPageBreak/>
              <w:t>Влияние внешней среды на микроорганизмы</w:t>
            </w:r>
          </w:p>
        </w:tc>
        <w:tc>
          <w:tcPr>
            <w:tcW w:w="1661" w:type="pct"/>
          </w:tcPr>
          <w:p w14:paraId="2A9B7551" w14:textId="77777777" w:rsidR="00797AFE" w:rsidRPr="00526007" w:rsidRDefault="00797AFE" w:rsidP="00122BC4">
            <w:pPr>
              <w:rPr>
                <w:b/>
                <w:bCs/>
                <w:sz w:val="24"/>
                <w:szCs w:val="24"/>
              </w:rPr>
            </w:pPr>
            <w:r w:rsidRPr="00526007">
              <w:rPr>
                <w:b/>
                <w:bCs/>
                <w:sz w:val="24"/>
                <w:szCs w:val="24"/>
              </w:rPr>
              <w:lastRenderedPageBreak/>
              <w:t xml:space="preserve">Содержание учебного материала </w:t>
            </w:r>
          </w:p>
        </w:tc>
        <w:tc>
          <w:tcPr>
            <w:tcW w:w="712" w:type="pct"/>
            <w:vMerge w:val="restart"/>
          </w:tcPr>
          <w:p w14:paraId="29D30EC9" w14:textId="77777777" w:rsidR="00797AFE" w:rsidRPr="00526007" w:rsidRDefault="00797AFE" w:rsidP="00122BC4">
            <w:pPr>
              <w:jc w:val="center"/>
              <w:rPr>
                <w:b/>
                <w:bCs/>
                <w:sz w:val="24"/>
                <w:szCs w:val="24"/>
              </w:rPr>
            </w:pPr>
          </w:p>
        </w:tc>
        <w:tc>
          <w:tcPr>
            <w:tcW w:w="550" w:type="pct"/>
          </w:tcPr>
          <w:p w14:paraId="4D13A3AB" w14:textId="77777777" w:rsidR="00797AFE" w:rsidRPr="00526007" w:rsidRDefault="00797AFE" w:rsidP="00122BC4">
            <w:pPr>
              <w:rPr>
                <w:sz w:val="24"/>
                <w:szCs w:val="24"/>
              </w:rPr>
            </w:pPr>
          </w:p>
        </w:tc>
        <w:tc>
          <w:tcPr>
            <w:tcW w:w="1220" w:type="pct"/>
            <w:vMerge w:val="restart"/>
          </w:tcPr>
          <w:p w14:paraId="20EB0ABD" w14:textId="3CDD780C" w:rsidR="00797AFE" w:rsidRPr="00526007" w:rsidRDefault="00797AFE" w:rsidP="00122BC4">
            <w:pPr>
              <w:rPr>
                <w:sz w:val="24"/>
                <w:szCs w:val="24"/>
              </w:rPr>
            </w:pPr>
            <w:r w:rsidRPr="00526007">
              <w:rPr>
                <w:sz w:val="24"/>
                <w:szCs w:val="24"/>
              </w:rPr>
              <w:t>ОК 01-07</w:t>
            </w:r>
          </w:p>
        </w:tc>
      </w:tr>
      <w:tr w:rsidR="00797AFE" w:rsidRPr="00526007" w14:paraId="7C4F5361" w14:textId="242C203F" w:rsidTr="00797AFE">
        <w:trPr>
          <w:trHeight w:val="433"/>
        </w:trPr>
        <w:tc>
          <w:tcPr>
            <w:tcW w:w="858" w:type="pct"/>
            <w:vMerge/>
          </w:tcPr>
          <w:p w14:paraId="695EE39F" w14:textId="77777777" w:rsidR="00797AFE" w:rsidRPr="00526007" w:rsidRDefault="00797AFE" w:rsidP="00122BC4">
            <w:pPr>
              <w:rPr>
                <w:b/>
                <w:bCs/>
                <w:sz w:val="24"/>
                <w:szCs w:val="24"/>
              </w:rPr>
            </w:pPr>
          </w:p>
        </w:tc>
        <w:tc>
          <w:tcPr>
            <w:tcW w:w="1661" w:type="pct"/>
          </w:tcPr>
          <w:p w14:paraId="784F2AE4" w14:textId="77777777" w:rsidR="00797AFE" w:rsidRPr="00526007" w:rsidRDefault="00797AFE" w:rsidP="00122BC4">
            <w:pPr>
              <w:rPr>
                <w:b/>
                <w:bCs/>
                <w:sz w:val="24"/>
                <w:szCs w:val="24"/>
              </w:rPr>
            </w:pPr>
            <w:r w:rsidRPr="00526007">
              <w:rPr>
                <w:sz w:val="24"/>
                <w:szCs w:val="24"/>
              </w:rPr>
              <w:t>Влияние внешней среды на микроорганизмы. Распространение микробов в природе.</w:t>
            </w:r>
          </w:p>
        </w:tc>
        <w:tc>
          <w:tcPr>
            <w:tcW w:w="712" w:type="pct"/>
            <w:vMerge/>
          </w:tcPr>
          <w:p w14:paraId="102D6EC2" w14:textId="77777777" w:rsidR="00797AFE" w:rsidRPr="00526007" w:rsidRDefault="00797AFE" w:rsidP="00122BC4">
            <w:pPr>
              <w:jc w:val="center"/>
              <w:rPr>
                <w:b/>
                <w:bCs/>
                <w:sz w:val="24"/>
                <w:szCs w:val="24"/>
              </w:rPr>
            </w:pPr>
          </w:p>
        </w:tc>
        <w:tc>
          <w:tcPr>
            <w:tcW w:w="550" w:type="pct"/>
          </w:tcPr>
          <w:p w14:paraId="50DAA868" w14:textId="77777777" w:rsidR="00797AFE" w:rsidRPr="00526007" w:rsidRDefault="00797AFE" w:rsidP="00122BC4">
            <w:pPr>
              <w:rPr>
                <w:bCs/>
                <w:sz w:val="24"/>
                <w:szCs w:val="24"/>
              </w:rPr>
            </w:pPr>
          </w:p>
        </w:tc>
        <w:tc>
          <w:tcPr>
            <w:tcW w:w="1220" w:type="pct"/>
            <w:vMerge/>
          </w:tcPr>
          <w:p w14:paraId="39FEBAC1" w14:textId="057ABE14" w:rsidR="00797AFE" w:rsidRPr="00526007" w:rsidRDefault="00797AFE" w:rsidP="00122BC4">
            <w:pPr>
              <w:rPr>
                <w:bCs/>
                <w:sz w:val="24"/>
                <w:szCs w:val="24"/>
              </w:rPr>
            </w:pPr>
          </w:p>
        </w:tc>
      </w:tr>
      <w:tr w:rsidR="00797AFE" w:rsidRPr="00526007" w14:paraId="362DF0CE" w14:textId="1B157829" w:rsidTr="00797AFE">
        <w:trPr>
          <w:trHeight w:val="433"/>
        </w:trPr>
        <w:tc>
          <w:tcPr>
            <w:tcW w:w="858" w:type="pct"/>
            <w:vMerge/>
          </w:tcPr>
          <w:p w14:paraId="0A3EA534" w14:textId="77777777" w:rsidR="00797AFE" w:rsidRPr="00526007" w:rsidRDefault="00797AFE" w:rsidP="00122BC4">
            <w:pPr>
              <w:rPr>
                <w:b/>
                <w:bCs/>
                <w:sz w:val="24"/>
                <w:szCs w:val="24"/>
              </w:rPr>
            </w:pPr>
          </w:p>
        </w:tc>
        <w:tc>
          <w:tcPr>
            <w:tcW w:w="1661" w:type="pct"/>
          </w:tcPr>
          <w:p w14:paraId="20548433" w14:textId="77777777" w:rsidR="00797AFE" w:rsidRPr="00526007" w:rsidRDefault="00797AFE" w:rsidP="00122BC4">
            <w:pPr>
              <w:rPr>
                <w:b/>
                <w:bCs/>
                <w:sz w:val="24"/>
                <w:szCs w:val="24"/>
              </w:rPr>
            </w:pPr>
            <w:r w:rsidRPr="00526007">
              <w:rPr>
                <w:sz w:val="24"/>
                <w:szCs w:val="24"/>
              </w:rPr>
              <w:t>Характеристики микрофлоры почвы, воды и воздуха. Роль микроорганизмов в круговороте  веществ в природе.</w:t>
            </w:r>
          </w:p>
        </w:tc>
        <w:tc>
          <w:tcPr>
            <w:tcW w:w="712" w:type="pct"/>
            <w:vMerge/>
          </w:tcPr>
          <w:p w14:paraId="656056DE" w14:textId="77777777" w:rsidR="00797AFE" w:rsidRPr="00526007" w:rsidRDefault="00797AFE" w:rsidP="00122BC4">
            <w:pPr>
              <w:jc w:val="center"/>
              <w:rPr>
                <w:b/>
                <w:bCs/>
                <w:sz w:val="24"/>
                <w:szCs w:val="24"/>
              </w:rPr>
            </w:pPr>
          </w:p>
        </w:tc>
        <w:tc>
          <w:tcPr>
            <w:tcW w:w="550" w:type="pct"/>
          </w:tcPr>
          <w:p w14:paraId="6FBFB3E3" w14:textId="77777777" w:rsidR="00797AFE" w:rsidRPr="00526007" w:rsidRDefault="00797AFE" w:rsidP="00122BC4">
            <w:pPr>
              <w:rPr>
                <w:bCs/>
                <w:sz w:val="24"/>
                <w:szCs w:val="24"/>
              </w:rPr>
            </w:pPr>
          </w:p>
        </w:tc>
        <w:tc>
          <w:tcPr>
            <w:tcW w:w="1220" w:type="pct"/>
            <w:vMerge/>
          </w:tcPr>
          <w:p w14:paraId="3BF16149" w14:textId="6F7B7EE3" w:rsidR="00797AFE" w:rsidRPr="00526007" w:rsidRDefault="00797AFE" w:rsidP="00122BC4">
            <w:pPr>
              <w:rPr>
                <w:bCs/>
                <w:sz w:val="24"/>
                <w:szCs w:val="24"/>
              </w:rPr>
            </w:pPr>
          </w:p>
        </w:tc>
      </w:tr>
      <w:tr w:rsidR="00797AFE" w:rsidRPr="00526007" w14:paraId="35F8FBA1" w14:textId="62DE3987" w:rsidTr="00797AFE">
        <w:trPr>
          <w:trHeight w:val="20"/>
        </w:trPr>
        <w:tc>
          <w:tcPr>
            <w:tcW w:w="858" w:type="pct"/>
            <w:vMerge/>
          </w:tcPr>
          <w:p w14:paraId="1B7BED06" w14:textId="77777777" w:rsidR="00797AFE" w:rsidRPr="00526007" w:rsidRDefault="00797AFE" w:rsidP="00122BC4">
            <w:pPr>
              <w:rPr>
                <w:b/>
                <w:bCs/>
                <w:sz w:val="24"/>
                <w:szCs w:val="24"/>
              </w:rPr>
            </w:pPr>
          </w:p>
        </w:tc>
        <w:tc>
          <w:tcPr>
            <w:tcW w:w="1661" w:type="pct"/>
          </w:tcPr>
          <w:p w14:paraId="7C40BF04"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5AECF35D" w14:textId="77777777" w:rsidR="00797AFE" w:rsidRPr="00526007" w:rsidRDefault="00797AFE" w:rsidP="00122BC4">
            <w:pPr>
              <w:rPr>
                <w:b/>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p>
        </w:tc>
        <w:tc>
          <w:tcPr>
            <w:tcW w:w="712" w:type="pct"/>
          </w:tcPr>
          <w:p w14:paraId="4F411AD0" w14:textId="77777777" w:rsidR="00797AFE" w:rsidRPr="00526007" w:rsidRDefault="00797AFE" w:rsidP="00122BC4">
            <w:pPr>
              <w:jc w:val="center"/>
              <w:rPr>
                <w:b/>
                <w:bCs/>
                <w:sz w:val="24"/>
                <w:szCs w:val="24"/>
              </w:rPr>
            </w:pPr>
          </w:p>
        </w:tc>
        <w:tc>
          <w:tcPr>
            <w:tcW w:w="550" w:type="pct"/>
          </w:tcPr>
          <w:p w14:paraId="45050D52" w14:textId="77777777" w:rsidR="00797AFE" w:rsidRPr="00526007" w:rsidRDefault="00797AFE" w:rsidP="00122BC4">
            <w:pPr>
              <w:rPr>
                <w:bCs/>
                <w:sz w:val="24"/>
                <w:szCs w:val="24"/>
              </w:rPr>
            </w:pPr>
          </w:p>
        </w:tc>
        <w:tc>
          <w:tcPr>
            <w:tcW w:w="1220" w:type="pct"/>
          </w:tcPr>
          <w:p w14:paraId="0FAE8A36" w14:textId="2864FB2F" w:rsidR="00797AFE" w:rsidRPr="00526007" w:rsidRDefault="00797AFE" w:rsidP="00122BC4">
            <w:pPr>
              <w:rPr>
                <w:bCs/>
                <w:sz w:val="24"/>
                <w:szCs w:val="24"/>
              </w:rPr>
            </w:pPr>
          </w:p>
        </w:tc>
      </w:tr>
      <w:tr w:rsidR="00797AFE" w:rsidRPr="00526007" w14:paraId="00E3D516" w14:textId="176CECC2" w:rsidTr="00797AFE">
        <w:trPr>
          <w:trHeight w:val="276"/>
        </w:trPr>
        <w:tc>
          <w:tcPr>
            <w:tcW w:w="858" w:type="pct"/>
            <w:vMerge w:val="restart"/>
          </w:tcPr>
          <w:p w14:paraId="2BDA2A4E" w14:textId="77777777" w:rsidR="00797AFE" w:rsidRPr="00526007" w:rsidRDefault="00797AFE" w:rsidP="00122BC4">
            <w:pPr>
              <w:rPr>
                <w:b/>
                <w:bCs/>
                <w:sz w:val="24"/>
                <w:szCs w:val="24"/>
              </w:rPr>
            </w:pPr>
            <w:r w:rsidRPr="00526007">
              <w:rPr>
                <w:b/>
                <w:bCs/>
                <w:sz w:val="24"/>
                <w:szCs w:val="24"/>
              </w:rPr>
              <w:t>Тема 1.4</w:t>
            </w:r>
          </w:p>
          <w:p w14:paraId="6B95AB81" w14:textId="77777777" w:rsidR="00797AFE" w:rsidRPr="00526007" w:rsidRDefault="00797AFE" w:rsidP="00122BC4">
            <w:pPr>
              <w:rPr>
                <w:b/>
                <w:bCs/>
                <w:sz w:val="24"/>
                <w:szCs w:val="24"/>
              </w:rPr>
            </w:pPr>
            <w:r w:rsidRPr="00526007">
              <w:rPr>
                <w:b/>
                <w:bCs/>
                <w:sz w:val="24"/>
                <w:szCs w:val="24"/>
              </w:rPr>
              <w:t>Патогенные мик-робы и микроби-ологические пока-затели безопасности пищевых продуктов</w:t>
            </w:r>
          </w:p>
        </w:tc>
        <w:tc>
          <w:tcPr>
            <w:tcW w:w="1661" w:type="pct"/>
          </w:tcPr>
          <w:p w14:paraId="67E16467"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4CD5BD07" w14:textId="2F6ECE3E" w:rsidR="00797AFE" w:rsidRPr="00526007" w:rsidRDefault="00797AFE" w:rsidP="00122BC4">
            <w:pPr>
              <w:jc w:val="center"/>
              <w:rPr>
                <w:b/>
                <w:bCs/>
                <w:sz w:val="24"/>
                <w:szCs w:val="24"/>
              </w:rPr>
            </w:pPr>
          </w:p>
        </w:tc>
        <w:tc>
          <w:tcPr>
            <w:tcW w:w="550" w:type="pct"/>
          </w:tcPr>
          <w:p w14:paraId="4BE68B39" w14:textId="77777777" w:rsidR="00797AFE" w:rsidRPr="00526007" w:rsidRDefault="00797AFE" w:rsidP="00122BC4">
            <w:pPr>
              <w:rPr>
                <w:sz w:val="24"/>
                <w:szCs w:val="24"/>
              </w:rPr>
            </w:pPr>
          </w:p>
        </w:tc>
        <w:tc>
          <w:tcPr>
            <w:tcW w:w="1220" w:type="pct"/>
            <w:vMerge w:val="restart"/>
          </w:tcPr>
          <w:p w14:paraId="21842156" w14:textId="17532CD1"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1.1-1.5 </w:t>
            </w:r>
          </w:p>
          <w:p w14:paraId="64FFB3DC" w14:textId="77777777" w:rsidR="00797AFE" w:rsidRPr="00526007" w:rsidRDefault="00797AFE" w:rsidP="00122BC4">
            <w:pPr>
              <w:rPr>
                <w:bCs/>
                <w:sz w:val="24"/>
                <w:szCs w:val="24"/>
              </w:rPr>
            </w:pPr>
            <w:r w:rsidRPr="00526007">
              <w:rPr>
                <w:bCs/>
                <w:sz w:val="24"/>
                <w:szCs w:val="24"/>
              </w:rPr>
              <w:t>ПК 2.1-2.8</w:t>
            </w:r>
          </w:p>
          <w:p w14:paraId="40A3F409" w14:textId="77777777" w:rsidR="00797AFE" w:rsidRPr="00526007" w:rsidRDefault="00797AFE" w:rsidP="00122BC4">
            <w:pPr>
              <w:rPr>
                <w:bCs/>
                <w:sz w:val="24"/>
                <w:szCs w:val="24"/>
              </w:rPr>
            </w:pPr>
            <w:r w:rsidRPr="00526007">
              <w:rPr>
                <w:bCs/>
                <w:sz w:val="24"/>
                <w:szCs w:val="24"/>
              </w:rPr>
              <w:t>ПК 3.1-3.6</w:t>
            </w:r>
          </w:p>
          <w:p w14:paraId="6CD5D36F" w14:textId="77777777" w:rsidR="00797AFE" w:rsidRPr="00526007" w:rsidRDefault="00797AFE" w:rsidP="00122BC4">
            <w:pPr>
              <w:rPr>
                <w:bCs/>
                <w:sz w:val="24"/>
                <w:szCs w:val="24"/>
              </w:rPr>
            </w:pPr>
            <w:r w:rsidRPr="00526007">
              <w:rPr>
                <w:bCs/>
                <w:sz w:val="24"/>
                <w:szCs w:val="24"/>
              </w:rPr>
              <w:t>ПК 4.1-4.5</w:t>
            </w:r>
          </w:p>
          <w:p w14:paraId="621D452E" w14:textId="77777777" w:rsidR="00797AFE" w:rsidRPr="00526007" w:rsidRDefault="00797AFE" w:rsidP="00122BC4">
            <w:pPr>
              <w:rPr>
                <w:bCs/>
                <w:sz w:val="24"/>
                <w:szCs w:val="24"/>
              </w:rPr>
            </w:pPr>
            <w:r w:rsidRPr="00526007">
              <w:rPr>
                <w:bCs/>
                <w:sz w:val="24"/>
                <w:szCs w:val="24"/>
              </w:rPr>
              <w:t>ПК 5.1-5.5</w:t>
            </w:r>
          </w:p>
          <w:p w14:paraId="17F3D94B" w14:textId="77777777" w:rsidR="00797AFE" w:rsidRPr="00526007" w:rsidRDefault="00797AFE" w:rsidP="00122BC4">
            <w:pPr>
              <w:rPr>
                <w:bCs/>
                <w:sz w:val="24"/>
                <w:szCs w:val="24"/>
              </w:rPr>
            </w:pPr>
          </w:p>
        </w:tc>
      </w:tr>
      <w:tr w:rsidR="00797AFE" w:rsidRPr="00526007" w14:paraId="3424BA5E" w14:textId="11404098" w:rsidTr="00797AFE">
        <w:trPr>
          <w:trHeight w:val="20"/>
        </w:trPr>
        <w:tc>
          <w:tcPr>
            <w:tcW w:w="858" w:type="pct"/>
            <w:vMerge/>
          </w:tcPr>
          <w:p w14:paraId="3F72615E" w14:textId="77777777" w:rsidR="00797AFE" w:rsidRPr="00526007" w:rsidRDefault="00797AFE" w:rsidP="00122BC4">
            <w:pPr>
              <w:rPr>
                <w:b/>
                <w:bCs/>
                <w:sz w:val="24"/>
                <w:szCs w:val="24"/>
              </w:rPr>
            </w:pPr>
          </w:p>
        </w:tc>
        <w:tc>
          <w:tcPr>
            <w:tcW w:w="1661" w:type="pct"/>
          </w:tcPr>
          <w:p w14:paraId="220E2BB8" w14:textId="77777777" w:rsidR="00797AFE" w:rsidRPr="00526007" w:rsidRDefault="00797AFE" w:rsidP="00122BC4">
            <w:pPr>
              <w:rPr>
                <w:b/>
                <w:bCs/>
                <w:sz w:val="24"/>
                <w:szCs w:val="24"/>
              </w:rPr>
            </w:pPr>
            <w:r w:rsidRPr="00526007">
              <w:rPr>
                <w:sz w:val="24"/>
                <w:szCs w:val="24"/>
              </w:rPr>
              <w:t>Особенности сапрофитных и патогенных микроорганизмов. Инфекция и иммунитет.</w:t>
            </w:r>
          </w:p>
        </w:tc>
        <w:tc>
          <w:tcPr>
            <w:tcW w:w="712" w:type="pct"/>
            <w:vMerge/>
          </w:tcPr>
          <w:p w14:paraId="14AFE53F" w14:textId="77777777" w:rsidR="00797AFE" w:rsidRPr="00526007" w:rsidRDefault="00797AFE" w:rsidP="00122BC4">
            <w:pPr>
              <w:jc w:val="center"/>
              <w:rPr>
                <w:b/>
                <w:bCs/>
                <w:sz w:val="24"/>
                <w:szCs w:val="24"/>
              </w:rPr>
            </w:pPr>
          </w:p>
        </w:tc>
        <w:tc>
          <w:tcPr>
            <w:tcW w:w="550" w:type="pct"/>
          </w:tcPr>
          <w:p w14:paraId="1F758E23" w14:textId="77777777" w:rsidR="00797AFE" w:rsidRPr="00526007" w:rsidRDefault="00797AFE" w:rsidP="00122BC4">
            <w:pPr>
              <w:rPr>
                <w:bCs/>
                <w:sz w:val="24"/>
                <w:szCs w:val="24"/>
              </w:rPr>
            </w:pPr>
          </w:p>
        </w:tc>
        <w:tc>
          <w:tcPr>
            <w:tcW w:w="1220" w:type="pct"/>
            <w:vMerge/>
          </w:tcPr>
          <w:p w14:paraId="3AFA6C97" w14:textId="6677DD66" w:rsidR="00797AFE" w:rsidRPr="00526007" w:rsidRDefault="00797AFE" w:rsidP="00122BC4">
            <w:pPr>
              <w:rPr>
                <w:bCs/>
                <w:sz w:val="24"/>
                <w:szCs w:val="24"/>
              </w:rPr>
            </w:pPr>
          </w:p>
        </w:tc>
      </w:tr>
      <w:tr w:rsidR="00797AFE" w:rsidRPr="00526007" w14:paraId="561DC6AC" w14:textId="742703DC" w:rsidTr="00797AFE">
        <w:trPr>
          <w:trHeight w:val="20"/>
        </w:trPr>
        <w:tc>
          <w:tcPr>
            <w:tcW w:w="858" w:type="pct"/>
            <w:vMerge/>
          </w:tcPr>
          <w:p w14:paraId="000E7601" w14:textId="77777777" w:rsidR="00797AFE" w:rsidRPr="00526007" w:rsidRDefault="00797AFE" w:rsidP="00122BC4">
            <w:pPr>
              <w:rPr>
                <w:b/>
                <w:bCs/>
                <w:sz w:val="24"/>
                <w:szCs w:val="24"/>
              </w:rPr>
            </w:pPr>
          </w:p>
        </w:tc>
        <w:tc>
          <w:tcPr>
            <w:tcW w:w="1661" w:type="pct"/>
          </w:tcPr>
          <w:p w14:paraId="45D1AD46" w14:textId="77777777" w:rsidR="00797AFE" w:rsidRPr="00526007" w:rsidRDefault="00797AFE" w:rsidP="00122BC4">
            <w:pPr>
              <w:rPr>
                <w:b/>
                <w:bCs/>
                <w:sz w:val="24"/>
                <w:szCs w:val="24"/>
              </w:rPr>
            </w:pPr>
            <w:r w:rsidRPr="00526007">
              <w:rPr>
                <w:sz w:val="24"/>
                <w:szCs w:val="24"/>
              </w:rPr>
              <w:t>Санитарно-показательные микроорганизмы. Возможные источники микробиологического  загрязнения в пищевом производстве, условия их развития. Микробиология основных пищевых продуктов. Методы предотвращения порчи сырья и готовой продукции. Схема микробиологического контроля.</w:t>
            </w:r>
          </w:p>
        </w:tc>
        <w:tc>
          <w:tcPr>
            <w:tcW w:w="712" w:type="pct"/>
            <w:vMerge/>
          </w:tcPr>
          <w:p w14:paraId="17F13704" w14:textId="77777777" w:rsidR="00797AFE" w:rsidRPr="00526007" w:rsidRDefault="00797AFE" w:rsidP="00122BC4">
            <w:pPr>
              <w:jc w:val="center"/>
              <w:rPr>
                <w:b/>
                <w:bCs/>
                <w:sz w:val="24"/>
                <w:szCs w:val="24"/>
              </w:rPr>
            </w:pPr>
          </w:p>
        </w:tc>
        <w:tc>
          <w:tcPr>
            <w:tcW w:w="550" w:type="pct"/>
          </w:tcPr>
          <w:p w14:paraId="0E3C5CB6" w14:textId="77777777" w:rsidR="00797AFE" w:rsidRPr="00526007" w:rsidRDefault="00797AFE" w:rsidP="00122BC4">
            <w:pPr>
              <w:rPr>
                <w:bCs/>
                <w:sz w:val="24"/>
                <w:szCs w:val="24"/>
              </w:rPr>
            </w:pPr>
          </w:p>
        </w:tc>
        <w:tc>
          <w:tcPr>
            <w:tcW w:w="1220" w:type="pct"/>
            <w:vMerge/>
          </w:tcPr>
          <w:p w14:paraId="1BD85ABD" w14:textId="7BDAA6C2" w:rsidR="00797AFE" w:rsidRPr="00526007" w:rsidRDefault="00797AFE" w:rsidP="00122BC4">
            <w:pPr>
              <w:rPr>
                <w:bCs/>
                <w:sz w:val="24"/>
                <w:szCs w:val="24"/>
              </w:rPr>
            </w:pPr>
          </w:p>
        </w:tc>
      </w:tr>
      <w:tr w:rsidR="00797AFE" w:rsidRPr="00526007" w14:paraId="252CF8F6" w14:textId="0BA0A29D" w:rsidTr="00797AFE">
        <w:trPr>
          <w:trHeight w:val="20"/>
        </w:trPr>
        <w:tc>
          <w:tcPr>
            <w:tcW w:w="858" w:type="pct"/>
            <w:vMerge/>
          </w:tcPr>
          <w:p w14:paraId="4F5B8F4C" w14:textId="77777777" w:rsidR="00797AFE" w:rsidRPr="00526007" w:rsidRDefault="00797AFE" w:rsidP="00122BC4">
            <w:pPr>
              <w:rPr>
                <w:b/>
                <w:bCs/>
                <w:sz w:val="24"/>
                <w:szCs w:val="24"/>
              </w:rPr>
            </w:pPr>
          </w:p>
        </w:tc>
        <w:tc>
          <w:tcPr>
            <w:tcW w:w="1661" w:type="pct"/>
          </w:tcPr>
          <w:p w14:paraId="06953626" w14:textId="77777777" w:rsidR="00797AFE" w:rsidRPr="00526007" w:rsidRDefault="00797AFE" w:rsidP="00122BC4">
            <w:pPr>
              <w:rPr>
                <w:b/>
                <w:sz w:val="24"/>
                <w:szCs w:val="24"/>
              </w:rPr>
            </w:pPr>
            <w:r w:rsidRPr="00526007">
              <w:rPr>
                <w:b/>
                <w:bCs/>
                <w:sz w:val="24"/>
                <w:szCs w:val="24"/>
              </w:rPr>
              <w:t>Тематика практических занятий</w:t>
            </w:r>
          </w:p>
        </w:tc>
        <w:tc>
          <w:tcPr>
            <w:tcW w:w="712" w:type="pct"/>
          </w:tcPr>
          <w:p w14:paraId="254AF39F" w14:textId="48EAEE13" w:rsidR="00797AFE" w:rsidRPr="00526007" w:rsidRDefault="00797AFE" w:rsidP="00122BC4">
            <w:pPr>
              <w:jc w:val="center"/>
              <w:rPr>
                <w:b/>
                <w:bCs/>
                <w:sz w:val="24"/>
                <w:szCs w:val="24"/>
              </w:rPr>
            </w:pPr>
          </w:p>
        </w:tc>
        <w:tc>
          <w:tcPr>
            <w:tcW w:w="550" w:type="pct"/>
          </w:tcPr>
          <w:p w14:paraId="49E0BF07" w14:textId="77777777" w:rsidR="00797AFE" w:rsidRPr="00526007" w:rsidRDefault="00797AFE" w:rsidP="00122BC4">
            <w:pPr>
              <w:rPr>
                <w:sz w:val="24"/>
                <w:szCs w:val="24"/>
              </w:rPr>
            </w:pPr>
          </w:p>
        </w:tc>
        <w:tc>
          <w:tcPr>
            <w:tcW w:w="1220" w:type="pct"/>
            <w:vMerge w:val="restart"/>
          </w:tcPr>
          <w:p w14:paraId="5261D541" w14:textId="6CEB1A33"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1.1-1.5 </w:t>
            </w:r>
          </w:p>
          <w:p w14:paraId="0E3F11A2" w14:textId="77777777" w:rsidR="00797AFE" w:rsidRPr="00526007" w:rsidRDefault="00797AFE" w:rsidP="00122BC4">
            <w:pPr>
              <w:rPr>
                <w:bCs/>
                <w:sz w:val="24"/>
                <w:szCs w:val="24"/>
              </w:rPr>
            </w:pPr>
            <w:r w:rsidRPr="00526007">
              <w:rPr>
                <w:bCs/>
                <w:sz w:val="24"/>
                <w:szCs w:val="24"/>
              </w:rPr>
              <w:t>ПК 2.1-2.8</w:t>
            </w:r>
          </w:p>
          <w:p w14:paraId="2494205C" w14:textId="77777777" w:rsidR="00797AFE" w:rsidRPr="00526007" w:rsidRDefault="00797AFE" w:rsidP="00122BC4">
            <w:pPr>
              <w:rPr>
                <w:bCs/>
                <w:sz w:val="24"/>
                <w:szCs w:val="24"/>
              </w:rPr>
            </w:pPr>
            <w:r w:rsidRPr="00526007">
              <w:rPr>
                <w:bCs/>
                <w:sz w:val="24"/>
                <w:szCs w:val="24"/>
              </w:rPr>
              <w:t>ПК 3.1-3.6</w:t>
            </w:r>
          </w:p>
          <w:p w14:paraId="61AA3F37" w14:textId="77777777" w:rsidR="00797AFE" w:rsidRPr="00526007" w:rsidRDefault="00797AFE" w:rsidP="00122BC4">
            <w:pPr>
              <w:rPr>
                <w:bCs/>
                <w:sz w:val="24"/>
                <w:szCs w:val="24"/>
              </w:rPr>
            </w:pPr>
            <w:r w:rsidRPr="00526007">
              <w:rPr>
                <w:bCs/>
                <w:sz w:val="24"/>
                <w:szCs w:val="24"/>
              </w:rPr>
              <w:t>ПК 4.1-4.5</w:t>
            </w:r>
          </w:p>
          <w:p w14:paraId="5B47F9FE" w14:textId="77777777" w:rsidR="00797AFE" w:rsidRPr="00526007" w:rsidRDefault="00797AFE" w:rsidP="00122BC4">
            <w:pPr>
              <w:rPr>
                <w:bCs/>
                <w:sz w:val="24"/>
                <w:szCs w:val="24"/>
              </w:rPr>
            </w:pPr>
            <w:r w:rsidRPr="00526007">
              <w:rPr>
                <w:bCs/>
                <w:sz w:val="24"/>
                <w:szCs w:val="24"/>
              </w:rPr>
              <w:t>ПК 5.1-5.5</w:t>
            </w:r>
          </w:p>
          <w:p w14:paraId="734E7D61" w14:textId="77777777" w:rsidR="00797AFE" w:rsidRPr="00526007" w:rsidRDefault="00797AFE" w:rsidP="00122BC4">
            <w:pPr>
              <w:rPr>
                <w:bCs/>
                <w:sz w:val="24"/>
                <w:szCs w:val="24"/>
              </w:rPr>
            </w:pPr>
            <w:r w:rsidRPr="00526007">
              <w:rPr>
                <w:sz w:val="24"/>
                <w:szCs w:val="24"/>
              </w:rPr>
              <w:t>ПК 6.3-6.4</w:t>
            </w:r>
          </w:p>
        </w:tc>
      </w:tr>
      <w:tr w:rsidR="00797AFE" w:rsidRPr="00526007" w14:paraId="6BD3CF37" w14:textId="6DCCE0B3" w:rsidTr="00797AFE">
        <w:trPr>
          <w:trHeight w:val="710"/>
        </w:trPr>
        <w:tc>
          <w:tcPr>
            <w:tcW w:w="858" w:type="pct"/>
            <w:vMerge/>
          </w:tcPr>
          <w:p w14:paraId="4957BF9F" w14:textId="77777777" w:rsidR="00797AFE" w:rsidRPr="00526007" w:rsidRDefault="00797AFE" w:rsidP="00122BC4">
            <w:pPr>
              <w:rPr>
                <w:b/>
                <w:bCs/>
                <w:sz w:val="24"/>
                <w:szCs w:val="24"/>
              </w:rPr>
            </w:pPr>
          </w:p>
        </w:tc>
        <w:tc>
          <w:tcPr>
            <w:tcW w:w="1661" w:type="pct"/>
          </w:tcPr>
          <w:p w14:paraId="465F10D3"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Определение основных видов микробной порчи продуктов разных групп: возбудители, меры профилактики и борьбы с микробной порчей сырья и готовой продукции</w:t>
            </w:r>
          </w:p>
        </w:tc>
        <w:tc>
          <w:tcPr>
            <w:tcW w:w="712" w:type="pct"/>
          </w:tcPr>
          <w:p w14:paraId="4815553B" w14:textId="77BC28AA" w:rsidR="00797AFE" w:rsidRPr="00526007" w:rsidRDefault="00797AFE" w:rsidP="00122BC4">
            <w:pPr>
              <w:jc w:val="center"/>
              <w:rPr>
                <w:b/>
                <w:bCs/>
                <w:sz w:val="24"/>
                <w:szCs w:val="24"/>
              </w:rPr>
            </w:pPr>
          </w:p>
        </w:tc>
        <w:tc>
          <w:tcPr>
            <w:tcW w:w="550" w:type="pct"/>
          </w:tcPr>
          <w:p w14:paraId="6E914899" w14:textId="77777777" w:rsidR="00797AFE" w:rsidRPr="00526007" w:rsidRDefault="00797AFE" w:rsidP="00122BC4">
            <w:pPr>
              <w:rPr>
                <w:bCs/>
                <w:sz w:val="24"/>
                <w:szCs w:val="24"/>
              </w:rPr>
            </w:pPr>
          </w:p>
        </w:tc>
        <w:tc>
          <w:tcPr>
            <w:tcW w:w="1220" w:type="pct"/>
            <w:vMerge/>
          </w:tcPr>
          <w:p w14:paraId="75738575" w14:textId="4E0D4808" w:rsidR="00797AFE" w:rsidRPr="00526007" w:rsidRDefault="00797AFE" w:rsidP="00122BC4">
            <w:pPr>
              <w:rPr>
                <w:bCs/>
                <w:sz w:val="24"/>
                <w:szCs w:val="24"/>
              </w:rPr>
            </w:pPr>
          </w:p>
        </w:tc>
      </w:tr>
      <w:tr w:rsidR="00797AFE" w:rsidRPr="00526007" w14:paraId="2463FE3F" w14:textId="78211B5B" w:rsidTr="00797AFE">
        <w:trPr>
          <w:trHeight w:val="20"/>
        </w:trPr>
        <w:tc>
          <w:tcPr>
            <w:tcW w:w="858" w:type="pct"/>
            <w:vMerge/>
          </w:tcPr>
          <w:p w14:paraId="37C1589B" w14:textId="77777777" w:rsidR="00797AFE" w:rsidRPr="00526007" w:rsidRDefault="00797AFE" w:rsidP="00122BC4">
            <w:pPr>
              <w:rPr>
                <w:b/>
                <w:bCs/>
                <w:sz w:val="24"/>
                <w:szCs w:val="24"/>
              </w:rPr>
            </w:pPr>
          </w:p>
        </w:tc>
        <w:tc>
          <w:tcPr>
            <w:tcW w:w="1661" w:type="pct"/>
          </w:tcPr>
          <w:p w14:paraId="0F71143E"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Исследование микробиологических показателей безопасности пищевых продуктов и кулинарной продукции.</w:t>
            </w:r>
          </w:p>
        </w:tc>
        <w:tc>
          <w:tcPr>
            <w:tcW w:w="712" w:type="pct"/>
          </w:tcPr>
          <w:p w14:paraId="00225183" w14:textId="0870F2D4" w:rsidR="00797AFE" w:rsidRPr="00526007" w:rsidRDefault="00797AFE" w:rsidP="00122BC4">
            <w:pPr>
              <w:jc w:val="center"/>
              <w:rPr>
                <w:b/>
                <w:bCs/>
                <w:sz w:val="24"/>
                <w:szCs w:val="24"/>
              </w:rPr>
            </w:pPr>
          </w:p>
        </w:tc>
        <w:tc>
          <w:tcPr>
            <w:tcW w:w="550" w:type="pct"/>
          </w:tcPr>
          <w:p w14:paraId="162C96F1" w14:textId="77777777" w:rsidR="00797AFE" w:rsidRPr="00526007" w:rsidRDefault="00797AFE" w:rsidP="00122BC4">
            <w:pPr>
              <w:rPr>
                <w:bCs/>
                <w:sz w:val="24"/>
                <w:szCs w:val="24"/>
              </w:rPr>
            </w:pPr>
          </w:p>
        </w:tc>
        <w:tc>
          <w:tcPr>
            <w:tcW w:w="1220" w:type="pct"/>
            <w:vMerge/>
          </w:tcPr>
          <w:p w14:paraId="3F9DD0E7" w14:textId="569B12C9" w:rsidR="00797AFE" w:rsidRPr="00526007" w:rsidRDefault="00797AFE" w:rsidP="00122BC4">
            <w:pPr>
              <w:rPr>
                <w:bCs/>
                <w:sz w:val="24"/>
                <w:szCs w:val="24"/>
              </w:rPr>
            </w:pPr>
          </w:p>
        </w:tc>
      </w:tr>
      <w:tr w:rsidR="00797AFE" w:rsidRPr="00526007" w14:paraId="5D16449C" w14:textId="4C0F1243" w:rsidTr="00797AFE">
        <w:trPr>
          <w:trHeight w:val="20"/>
        </w:trPr>
        <w:tc>
          <w:tcPr>
            <w:tcW w:w="858" w:type="pct"/>
            <w:vMerge/>
          </w:tcPr>
          <w:p w14:paraId="2B1D6DF6" w14:textId="77777777" w:rsidR="00797AFE" w:rsidRPr="00526007" w:rsidRDefault="00797AFE" w:rsidP="00122BC4">
            <w:pPr>
              <w:rPr>
                <w:b/>
                <w:bCs/>
                <w:sz w:val="24"/>
                <w:szCs w:val="24"/>
              </w:rPr>
            </w:pPr>
          </w:p>
        </w:tc>
        <w:tc>
          <w:tcPr>
            <w:tcW w:w="1661" w:type="pct"/>
          </w:tcPr>
          <w:p w14:paraId="23103D40" w14:textId="77777777" w:rsidR="00797AFE" w:rsidRPr="00526007" w:rsidRDefault="00797AFE" w:rsidP="00122BC4">
            <w:pPr>
              <w:jc w:val="both"/>
              <w:rPr>
                <w:b/>
                <w:sz w:val="24"/>
                <w:szCs w:val="24"/>
              </w:rPr>
            </w:pPr>
            <w:r w:rsidRPr="00526007">
              <w:rPr>
                <w:b/>
                <w:bCs/>
                <w:sz w:val="24"/>
                <w:szCs w:val="24"/>
              </w:rPr>
              <w:t xml:space="preserve">Самостоятельная работа обучающихся </w:t>
            </w:r>
          </w:p>
          <w:p w14:paraId="410A93A5" w14:textId="77777777" w:rsidR="00797AFE" w:rsidRPr="00526007" w:rsidRDefault="00797AFE" w:rsidP="00122BC4">
            <w:pPr>
              <w:jc w:val="both"/>
              <w:rPr>
                <w:b/>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p>
        </w:tc>
        <w:tc>
          <w:tcPr>
            <w:tcW w:w="712" w:type="pct"/>
          </w:tcPr>
          <w:p w14:paraId="4DCF0126" w14:textId="77777777" w:rsidR="00797AFE" w:rsidRPr="00526007" w:rsidRDefault="00797AFE" w:rsidP="00122BC4">
            <w:pPr>
              <w:jc w:val="center"/>
              <w:rPr>
                <w:b/>
                <w:bCs/>
                <w:sz w:val="24"/>
                <w:szCs w:val="24"/>
              </w:rPr>
            </w:pPr>
          </w:p>
        </w:tc>
        <w:tc>
          <w:tcPr>
            <w:tcW w:w="550" w:type="pct"/>
          </w:tcPr>
          <w:p w14:paraId="7B3E924D" w14:textId="77777777" w:rsidR="00797AFE" w:rsidRPr="00526007" w:rsidRDefault="00797AFE" w:rsidP="00122BC4">
            <w:pPr>
              <w:rPr>
                <w:bCs/>
                <w:sz w:val="24"/>
                <w:szCs w:val="24"/>
              </w:rPr>
            </w:pPr>
          </w:p>
        </w:tc>
        <w:tc>
          <w:tcPr>
            <w:tcW w:w="1220" w:type="pct"/>
          </w:tcPr>
          <w:p w14:paraId="196BF157" w14:textId="47A760EF" w:rsidR="00797AFE" w:rsidRPr="00526007" w:rsidRDefault="00797AFE" w:rsidP="00122BC4">
            <w:pPr>
              <w:rPr>
                <w:bCs/>
                <w:sz w:val="24"/>
                <w:szCs w:val="24"/>
              </w:rPr>
            </w:pPr>
          </w:p>
        </w:tc>
      </w:tr>
      <w:tr w:rsidR="00797AFE" w:rsidRPr="00526007" w14:paraId="7382E246" w14:textId="1E41CD8D" w:rsidTr="00797AFE">
        <w:trPr>
          <w:trHeight w:val="20"/>
        </w:trPr>
        <w:tc>
          <w:tcPr>
            <w:tcW w:w="858" w:type="pct"/>
          </w:tcPr>
          <w:p w14:paraId="3A5302BE" w14:textId="77777777" w:rsidR="00797AFE" w:rsidRPr="00526007" w:rsidRDefault="00797AFE" w:rsidP="00122BC4">
            <w:pPr>
              <w:rPr>
                <w:b/>
                <w:bCs/>
                <w:sz w:val="24"/>
                <w:szCs w:val="24"/>
              </w:rPr>
            </w:pPr>
            <w:r w:rsidRPr="00526007">
              <w:rPr>
                <w:b/>
                <w:bCs/>
                <w:sz w:val="24"/>
                <w:szCs w:val="24"/>
              </w:rPr>
              <w:t>Раздел 2</w:t>
            </w:r>
          </w:p>
        </w:tc>
        <w:tc>
          <w:tcPr>
            <w:tcW w:w="1661" w:type="pct"/>
          </w:tcPr>
          <w:p w14:paraId="1D9D0659" w14:textId="77777777" w:rsidR="00797AFE" w:rsidRPr="00526007" w:rsidRDefault="00797AFE" w:rsidP="00122BC4">
            <w:pPr>
              <w:rPr>
                <w:b/>
                <w:bCs/>
                <w:sz w:val="24"/>
                <w:szCs w:val="24"/>
              </w:rPr>
            </w:pPr>
            <w:r w:rsidRPr="00526007">
              <w:rPr>
                <w:b/>
                <w:bCs/>
                <w:sz w:val="24"/>
                <w:szCs w:val="24"/>
              </w:rPr>
              <w:t>Основы физиологии питания</w:t>
            </w:r>
          </w:p>
        </w:tc>
        <w:tc>
          <w:tcPr>
            <w:tcW w:w="712" w:type="pct"/>
          </w:tcPr>
          <w:p w14:paraId="2C093736" w14:textId="7020663C" w:rsidR="00797AFE" w:rsidRPr="00526007" w:rsidRDefault="00797AFE" w:rsidP="00122BC4">
            <w:pPr>
              <w:jc w:val="center"/>
              <w:rPr>
                <w:b/>
                <w:bCs/>
                <w:sz w:val="24"/>
                <w:szCs w:val="24"/>
              </w:rPr>
            </w:pPr>
          </w:p>
        </w:tc>
        <w:tc>
          <w:tcPr>
            <w:tcW w:w="550" w:type="pct"/>
          </w:tcPr>
          <w:p w14:paraId="7D331F32" w14:textId="77777777" w:rsidR="00797AFE" w:rsidRPr="00526007" w:rsidRDefault="00797AFE" w:rsidP="00122BC4">
            <w:pPr>
              <w:rPr>
                <w:bCs/>
                <w:sz w:val="24"/>
                <w:szCs w:val="24"/>
              </w:rPr>
            </w:pPr>
          </w:p>
        </w:tc>
        <w:tc>
          <w:tcPr>
            <w:tcW w:w="1220" w:type="pct"/>
          </w:tcPr>
          <w:p w14:paraId="7897D2E7" w14:textId="2A7FA03D" w:rsidR="00797AFE" w:rsidRPr="00526007" w:rsidRDefault="00797AFE" w:rsidP="00122BC4">
            <w:pPr>
              <w:rPr>
                <w:bCs/>
                <w:sz w:val="24"/>
                <w:szCs w:val="24"/>
              </w:rPr>
            </w:pPr>
          </w:p>
        </w:tc>
      </w:tr>
      <w:tr w:rsidR="00797AFE" w:rsidRPr="00526007" w14:paraId="6A12C0A8" w14:textId="44AD608B" w:rsidTr="00797AFE">
        <w:trPr>
          <w:trHeight w:val="20"/>
        </w:trPr>
        <w:tc>
          <w:tcPr>
            <w:tcW w:w="858" w:type="pct"/>
            <w:vMerge w:val="restart"/>
          </w:tcPr>
          <w:p w14:paraId="7F2F8918" w14:textId="77777777" w:rsidR="00797AFE" w:rsidRPr="00526007" w:rsidRDefault="00797AFE" w:rsidP="00122BC4">
            <w:pPr>
              <w:rPr>
                <w:b/>
                <w:bCs/>
                <w:sz w:val="24"/>
                <w:szCs w:val="24"/>
              </w:rPr>
            </w:pPr>
            <w:r w:rsidRPr="00526007">
              <w:rPr>
                <w:b/>
                <w:bCs/>
                <w:sz w:val="24"/>
                <w:szCs w:val="24"/>
              </w:rPr>
              <w:t>Тема 2.1</w:t>
            </w:r>
          </w:p>
          <w:p w14:paraId="5DAB4CB0" w14:textId="77777777" w:rsidR="00797AFE" w:rsidRPr="00526007" w:rsidRDefault="00797AFE" w:rsidP="00122BC4">
            <w:pPr>
              <w:rPr>
                <w:b/>
                <w:bCs/>
                <w:sz w:val="24"/>
                <w:szCs w:val="24"/>
              </w:rPr>
            </w:pPr>
            <w:r w:rsidRPr="00526007">
              <w:rPr>
                <w:b/>
                <w:bCs/>
                <w:sz w:val="24"/>
                <w:szCs w:val="24"/>
              </w:rPr>
              <w:t>Основные пище вые вещества, их источники, роль в структуре питания</w:t>
            </w:r>
          </w:p>
        </w:tc>
        <w:tc>
          <w:tcPr>
            <w:tcW w:w="1661" w:type="pct"/>
          </w:tcPr>
          <w:p w14:paraId="0FA9D63B"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018C4431" w14:textId="25FF06FB" w:rsidR="00797AFE" w:rsidRPr="00526007" w:rsidRDefault="00797AFE" w:rsidP="00122BC4">
            <w:pPr>
              <w:jc w:val="center"/>
              <w:rPr>
                <w:b/>
                <w:bCs/>
                <w:sz w:val="24"/>
                <w:szCs w:val="24"/>
              </w:rPr>
            </w:pPr>
          </w:p>
        </w:tc>
        <w:tc>
          <w:tcPr>
            <w:tcW w:w="550" w:type="pct"/>
          </w:tcPr>
          <w:p w14:paraId="2683B947" w14:textId="77777777" w:rsidR="00797AFE" w:rsidRPr="00526007" w:rsidRDefault="00797AFE" w:rsidP="00122BC4">
            <w:pPr>
              <w:rPr>
                <w:sz w:val="24"/>
                <w:szCs w:val="24"/>
              </w:rPr>
            </w:pPr>
          </w:p>
        </w:tc>
        <w:tc>
          <w:tcPr>
            <w:tcW w:w="1220" w:type="pct"/>
            <w:vMerge w:val="restart"/>
          </w:tcPr>
          <w:p w14:paraId="6E50C1B4" w14:textId="12591349"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2B23FEEB" w14:textId="77777777" w:rsidR="00797AFE" w:rsidRPr="00526007" w:rsidRDefault="00797AFE" w:rsidP="00122BC4">
            <w:pPr>
              <w:rPr>
                <w:bCs/>
                <w:sz w:val="24"/>
                <w:szCs w:val="24"/>
              </w:rPr>
            </w:pPr>
            <w:r w:rsidRPr="00526007">
              <w:rPr>
                <w:bCs/>
                <w:sz w:val="24"/>
                <w:szCs w:val="24"/>
              </w:rPr>
              <w:t>ПК 2.2-2.8</w:t>
            </w:r>
          </w:p>
          <w:p w14:paraId="1EF73FD6" w14:textId="77777777" w:rsidR="00797AFE" w:rsidRPr="00526007" w:rsidRDefault="00797AFE" w:rsidP="00122BC4">
            <w:pPr>
              <w:rPr>
                <w:bCs/>
                <w:sz w:val="24"/>
                <w:szCs w:val="24"/>
              </w:rPr>
            </w:pPr>
            <w:r w:rsidRPr="00526007">
              <w:rPr>
                <w:bCs/>
                <w:sz w:val="24"/>
                <w:szCs w:val="24"/>
              </w:rPr>
              <w:t>ПК 3.2-3.6</w:t>
            </w:r>
          </w:p>
          <w:p w14:paraId="0E58ACA4" w14:textId="77777777" w:rsidR="00797AFE" w:rsidRPr="00526007" w:rsidRDefault="00797AFE" w:rsidP="00122BC4">
            <w:pPr>
              <w:rPr>
                <w:bCs/>
                <w:sz w:val="24"/>
                <w:szCs w:val="24"/>
              </w:rPr>
            </w:pPr>
            <w:r w:rsidRPr="00526007">
              <w:rPr>
                <w:bCs/>
                <w:sz w:val="24"/>
                <w:szCs w:val="24"/>
              </w:rPr>
              <w:t>ПК 4.2-4.5</w:t>
            </w:r>
          </w:p>
          <w:p w14:paraId="7AE3D662" w14:textId="77777777" w:rsidR="00797AFE" w:rsidRPr="00526007" w:rsidRDefault="00797AFE" w:rsidP="00122BC4">
            <w:pPr>
              <w:rPr>
                <w:bCs/>
                <w:sz w:val="24"/>
                <w:szCs w:val="24"/>
              </w:rPr>
            </w:pPr>
            <w:r w:rsidRPr="00526007">
              <w:rPr>
                <w:bCs/>
                <w:sz w:val="24"/>
                <w:szCs w:val="24"/>
              </w:rPr>
              <w:t>ПК 5.2-5.5</w:t>
            </w:r>
          </w:p>
          <w:p w14:paraId="11A46065" w14:textId="77777777" w:rsidR="00797AFE" w:rsidRPr="00526007" w:rsidRDefault="00797AFE" w:rsidP="00122BC4">
            <w:pPr>
              <w:rPr>
                <w:bCs/>
                <w:sz w:val="24"/>
                <w:szCs w:val="24"/>
              </w:rPr>
            </w:pPr>
            <w:r w:rsidRPr="00526007">
              <w:rPr>
                <w:sz w:val="24"/>
                <w:szCs w:val="24"/>
              </w:rPr>
              <w:t>ПК 6.1</w:t>
            </w:r>
          </w:p>
        </w:tc>
      </w:tr>
      <w:tr w:rsidR="00797AFE" w:rsidRPr="00526007" w14:paraId="10E60F8E" w14:textId="042FB3A4" w:rsidTr="00797AFE">
        <w:trPr>
          <w:trHeight w:val="20"/>
        </w:trPr>
        <w:tc>
          <w:tcPr>
            <w:tcW w:w="858" w:type="pct"/>
            <w:vMerge/>
          </w:tcPr>
          <w:p w14:paraId="6C75CF2F" w14:textId="77777777" w:rsidR="00797AFE" w:rsidRPr="00526007" w:rsidRDefault="00797AFE" w:rsidP="00122BC4">
            <w:pPr>
              <w:rPr>
                <w:b/>
                <w:bCs/>
                <w:sz w:val="24"/>
                <w:szCs w:val="24"/>
              </w:rPr>
            </w:pPr>
          </w:p>
        </w:tc>
        <w:tc>
          <w:tcPr>
            <w:tcW w:w="1661" w:type="pct"/>
          </w:tcPr>
          <w:p w14:paraId="7E9A3C53" w14:textId="77777777" w:rsidR="00797AFE" w:rsidRPr="00526007" w:rsidRDefault="00797AFE" w:rsidP="00122BC4">
            <w:pPr>
              <w:rPr>
                <w:b/>
                <w:bCs/>
                <w:sz w:val="24"/>
                <w:szCs w:val="24"/>
              </w:rPr>
            </w:pPr>
            <w:r w:rsidRPr="00526007">
              <w:rPr>
                <w:bCs/>
                <w:sz w:val="24"/>
                <w:szCs w:val="24"/>
              </w:rPr>
              <w:t>Основные пищевые вещества: белки, жиры, углеводы, витамины и витаминоподобные соединения, микроэлементы, вода. Физиологическая роль основных пищевых веществ в структуре питания, суточная норма потребности человека в питательных веществах</w:t>
            </w:r>
          </w:p>
        </w:tc>
        <w:tc>
          <w:tcPr>
            <w:tcW w:w="712" w:type="pct"/>
            <w:vMerge/>
          </w:tcPr>
          <w:p w14:paraId="7E093EE6" w14:textId="77777777" w:rsidR="00797AFE" w:rsidRPr="00526007" w:rsidRDefault="00797AFE" w:rsidP="00122BC4">
            <w:pPr>
              <w:jc w:val="center"/>
              <w:rPr>
                <w:b/>
                <w:bCs/>
                <w:sz w:val="24"/>
                <w:szCs w:val="24"/>
              </w:rPr>
            </w:pPr>
          </w:p>
        </w:tc>
        <w:tc>
          <w:tcPr>
            <w:tcW w:w="550" w:type="pct"/>
          </w:tcPr>
          <w:p w14:paraId="6EBC1661" w14:textId="77777777" w:rsidR="00797AFE" w:rsidRPr="00526007" w:rsidRDefault="00797AFE" w:rsidP="00122BC4">
            <w:pPr>
              <w:rPr>
                <w:bCs/>
                <w:sz w:val="24"/>
                <w:szCs w:val="24"/>
              </w:rPr>
            </w:pPr>
          </w:p>
        </w:tc>
        <w:tc>
          <w:tcPr>
            <w:tcW w:w="1220" w:type="pct"/>
            <w:vMerge/>
          </w:tcPr>
          <w:p w14:paraId="43BEFC69" w14:textId="26679496" w:rsidR="00797AFE" w:rsidRPr="00526007" w:rsidRDefault="00797AFE" w:rsidP="00122BC4">
            <w:pPr>
              <w:rPr>
                <w:bCs/>
                <w:sz w:val="24"/>
                <w:szCs w:val="24"/>
              </w:rPr>
            </w:pPr>
          </w:p>
        </w:tc>
      </w:tr>
      <w:tr w:rsidR="00797AFE" w:rsidRPr="00526007" w14:paraId="01D6541B" w14:textId="0BBE97C8" w:rsidTr="00797AFE">
        <w:trPr>
          <w:trHeight w:val="20"/>
        </w:trPr>
        <w:tc>
          <w:tcPr>
            <w:tcW w:w="858" w:type="pct"/>
            <w:vMerge/>
          </w:tcPr>
          <w:p w14:paraId="64EF7208" w14:textId="77777777" w:rsidR="00797AFE" w:rsidRPr="00526007" w:rsidRDefault="00797AFE" w:rsidP="00122BC4">
            <w:pPr>
              <w:rPr>
                <w:b/>
                <w:bCs/>
                <w:sz w:val="24"/>
                <w:szCs w:val="24"/>
              </w:rPr>
            </w:pPr>
          </w:p>
        </w:tc>
        <w:tc>
          <w:tcPr>
            <w:tcW w:w="1661" w:type="pct"/>
          </w:tcPr>
          <w:p w14:paraId="50F686A1" w14:textId="77777777" w:rsidR="00797AFE" w:rsidRPr="00526007" w:rsidRDefault="00797AFE" w:rsidP="00122BC4">
            <w:pPr>
              <w:rPr>
                <w:b/>
                <w:bCs/>
                <w:sz w:val="24"/>
                <w:szCs w:val="24"/>
              </w:rPr>
            </w:pPr>
            <w:r w:rsidRPr="00526007">
              <w:rPr>
                <w:bCs/>
                <w:sz w:val="24"/>
                <w:szCs w:val="24"/>
              </w:rPr>
              <w:t>Источники основных пищевых веществ, состав, физиологическое значение, энергетическая и пищевая ценность различных продуктов питания</w:t>
            </w:r>
          </w:p>
        </w:tc>
        <w:tc>
          <w:tcPr>
            <w:tcW w:w="712" w:type="pct"/>
            <w:vMerge/>
          </w:tcPr>
          <w:p w14:paraId="1C97B3A5" w14:textId="77777777" w:rsidR="00797AFE" w:rsidRPr="00526007" w:rsidRDefault="00797AFE" w:rsidP="00122BC4">
            <w:pPr>
              <w:jc w:val="center"/>
              <w:rPr>
                <w:b/>
                <w:bCs/>
                <w:sz w:val="24"/>
                <w:szCs w:val="24"/>
              </w:rPr>
            </w:pPr>
          </w:p>
        </w:tc>
        <w:tc>
          <w:tcPr>
            <w:tcW w:w="550" w:type="pct"/>
          </w:tcPr>
          <w:p w14:paraId="42BEA774" w14:textId="77777777" w:rsidR="00797AFE" w:rsidRPr="00526007" w:rsidRDefault="00797AFE" w:rsidP="00122BC4">
            <w:pPr>
              <w:rPr>
                <w:sz w:val="24"/>
                <w:szCs w:val="24"/>
              </w:rPr>
            </w:pPr>
          </w:p>
        </w:tc>
        <w:tc>
          <w:tcPr>
            <w:tcW w:w="1220" w:type="pct"/>
          </w:tcPr>
          <w:p w14:paraId="02D37CAA" w14:textId="40B389EA" w:rsidR="00797AFE" w:rsidRPr="00526007" w:rsidRDefault="00797AFE" w:rsidP="00122BC4">
            <w:pPr>
              <w:rPr>
                <w:sz w:val="24"/>
                <w:szCs w:val="24"/>
              </w:rPr>
            </w:pPr>
            <w:r w:rsidRPr="00526007">
              <w:rPr>
                <w:sz w:val="24"/>
                <w:szCs w:val="24"/>
              </w:rPr>
              <w:t>ОК 01-07, 09, 10</w:t>
            </w:r>
          </w:p>
          <w:p w14:paraId="06623052" w14:textId="77777777" w:rsidR="00797AFE" w:rsidRPr="00526007" w:rsidRDefault="00797AFE" w:rsidP="00122BC4">
            <w:pPr>
              <w:rPr>
                <w:bCs/>
                <w:sz w:val="24"/>
                <w:szCs w:val="24"/>
              </w:rPr>
            </w:pPr>
            <w:r w:rsidRPr="00526007">
              <w:rPr>
                <w:bCs/>
                <w:sz w:val="24"/>
                <w:szCs w:val="24"/>
              </w:rPr>
              <w:t xml:space="preserve">ПК 1.2-1.5 </w:t>
            </w:r>
          </w:p>
          <w:p w14:paraId="7FE473DB" w14:textId="77777777" w:rsidR="00797AFE" w:rsidRPr="00526007" w:rsidRDefault="00797AFE" w:rsidP="00122BC4">
            <w:pPr>
              <w:rPr>
                <w:bCs/>
                <w:sz w:val="24"/>
                <w:szCs w:val="24"/>
              </w:rPr>
            </w:pPr>
            <w:r w:rsidRPr="00526007">
              <w:rPr>
                <w:bCs/>
                <w:sz w:val="24"/>
                <w:szCs w:val="24"/>
              </w:rPr>
              <w:t>ПК 2.2-2.8</w:t>
            </w:r>
          </w:p>
          <w:p w14:paraId="7A3DA6FC" w14:textId="77777777" w:rsidR="00797AFE" w:rsidRPr="00526007" w:rsidRDefault="00797AFE" w:rsidP="00122BC4">
            <w:pPr>
              <w:rPr>
                <w:bCs/>
                <w:sz w:val="24"/>
                <w:szCs w:val="24"/>
              </w:rPr>
            </w:pPr>
            <w:r w:rsidRPr="00526007">
              <w:rPr>
                <w:bCs/>
                <w:sz w:val="24"/>
                <w:szCs w:val="24"/>
              </w:rPr>
              <w:t>ПК 3.2-3.6</w:t>
            </w:r>
          </w:p>
          <w:p w14:paraId="2A3C0E01" w14:textId="77777777" w:rsidR="00797AFE" w:rsidRPr="00526007" w:rsidRDefault="00797AFE" w:rsidP="00122BC4">
            <w:pPr>
              <w:rPr>
                <w:bCs/>
                <w:sz w:val="24"/>
                <w:szCs w:val="24"/>
              </w:rPr>
            </w:pPr>
            <w:r w:rsidRPr="00526007">
              <w:rPr>
                <w:bCs/>
                <w:sz w:val="24"/>
                <w:szCs w:val="24"/>
              </w:rPr>
              <w:t>ПК 4.2-4.5</w:t>
            </w:r>
          </w:p>
          <w:p w14:paraId="5CF20AF6" w14:textId="77777777" w:rsidR="00797AFE" w:rsidRPr="00526007" w:rsidRDefault="00797AFE" w:rsidP="00122BC4">
            <w:pPr>
              <w:rPr>
                <w:bCs/>
                <w:sz w:val="24"/>
                <w:szCs w:val="24"/>
              </w:rPr>
            </w:pPr>
            <w:r w:rsidRPr="00526007">
              <w:rPr>
                <w:bCs/>
                <w:sz w:val="24"/>
                <w:szCs w:val="24"/>
              </w:rPr>
              <w:t>ПК 5.2-5.5</w:t>
            </w:r>
          </w:p>
          <w:p w14:paraId="4C9B6DF6" w14:textId="77777777" w:rsidR="00797AFE" w:rsidRPr="00526007" w:rsidRDefault="00797AFE" w:rsidP="00122BC4">
            <w:pPr>
              <w:rPr>
                <w:bCs/>
                <w:sz w:val="24"/>
                <w:szCs w:val="24"/>
              </w:rPr>
            </w:pPr>
            <w:r w:rsidRPr="00526007">
              <w:rPr>
                <w:sz w:val="24"/>
                <w:szCs w:val="24"/>
              </w:rPr>
              <w:t>ПК 6.1</w:t>
            </w:r>
          </w:p>
        </w:tc>
      </w:tr>
      <w:tr w:rsidR="00797AFE" w:rsidRPr="00526007" w14:paraId="5FE7B5A3" w14:textId="66DAEDC7" w:rsidTr="00797AFE">
        <w:trPr>
          <w:trHeight w:val="20"/>
        </w:trPr>
        <w:tc>
          <w:tcPr>
            <w:tcW w:w="858" w:type="pct"/>
            <w:vMerge/>
          </w:tcPr>
          <w:p w14:paraId="16654C34" w14:textId="77777777" w:rsidR="00797AFE" w:rsidRPr="00526007" w:rsidRDefault="00797AFE" w:rsidP="00122BC4">
            <w:pPr>
              <w:rPr>
                <w:b/>
                <w:bCs/>
                <w:sz w:val="24"/>
                <w:szCs w:val="24"/>
              </w:rPr>
            </w:pPr>
          </w:p>
        </w:tc>
        <w:tc>
          <w:tcPr>
            <w:tcW w:w="1661" w:type="pct"/>
          </w:tcPr>
          <w:p w14:paraId="472929CE" w14:textId="77777777" w:rsidR="00797AFE" w:rsidRPr="00526007" w:rsidRDefault="00797AFE" w:rsidP="00122BC4">
            <w:pPr>
              <w:rPr>
                <w:b/>
                <w:sz w:val="24"/>
                <w:szCs w:val="24"/>
              </w:rPr>
            </w:pPr>
            <w:r w:rsidRPr="00526007">
              <w:rPr>
                <w:b/>
                <w:bCs/>
                <w:sz w:val="24"/>
                <w:szCs w:val="24"/>
              </w:rPr>
              <w:t xml:space="preserve">Тематика практических занятий </w:t>
            </w:r>
          </w:p>
        </w:tc>
        <w:tc>
          <w:tcPr>
            <w:tcW w:w="712" w:type="pct"/>
          </w:tcPr>
          <w:p w14:paraId="1135962F" w14:textId="43BB9656" w:rsidR="00797AFE" w:rsidRPr="00526007" w:rsidRDefault="00797AFE" w:rsidP="00122BC4">
            <w:pPr>
              <w:jc w:val="center"/>
              <w:rPr>
                <w:b/>
                <w:bCs/>
                <w:sz w:val="24"/>
                <w:szCs w:val="24"/>
              </w:rPr>
            </w:pPr>
          </w:p>
        </w:tc>
        <w:tc>
          <w:tcPr>
            <w:tcW w:w="550" w:type="pct"/>
          </w:tcPr>
          <w:p w14:paraId="36787F80" w14:textId="77777777" w:rsidR="00797AFE" w:rsidRPr="00526007" w:rsidRDefault="00797AFE" w:rsidP="00122BC4">
            <w:pPr>
              <w:rPr>
                <w:sz w:val="24"/>
                <w:szCs w:val="24"/>
              </w:rPr>
            </w:pPr>
          </w:p>
        </w:tc>
        <w:tc>
          <w:tcPr>
            <w:tcW w:w="1220" w:type="pct"/>
            <w:vMerge w:val="restart"/>
          </w:tcPr>
          <w:p w14:paraId="4FCF5474" w14:textId="4F704D99" w:rsidR="00797AFE" w:rsidRPr="00526007" w:rsidRDefault="00797AFE" w:rsidP="00122BC4">
            <w:pPr>
              <w:rPr>
                <w:bCs/>
                <w:sz w:val="24"/>
                <w:szCs w:val="24"/>
              </w:rPr>
            </w:pPr>
            <w:r w:rsidRPr="00526007">
              <w:rPr>
                <w:sz w:val="24"/>
                <w:szCs w:val="24"/>
              </w:rPr>
              <w:t>ОК 01-07</w:t>
            </w:r>
          </w:p>
        </w:tc>
      </w:tr>
      <w:tr w:rsidR="00797AFE" w:rsidRPr="00526007" w14:paraId="0864B31B" w14:textId="0A8EFA9F" w:rsidTr="00797AFE">
        <w:trPr>
          <w:trHeight w:val="20"/>
        </w:trPr>
        <w:tc>
          <w:tcPr>
            <w:tcW w:w="858" w:type="pct"/>
            <w:vMerge/>
          </w:tcPr>
          <w:p w14:paraId="573023B4" w14:textId="77777777" w:rsidR="00797AFE" w:rsidRPr="00526007" w:rsidRDefault="00797AFE" w:rsidP="00122BC4">
            <w:pPr>
              <w:rPr>
                <w:b/>
                <w:bCs/>
                <w:sz w:val="24"/>
                <w:szCs w:val="24"/>
              </w:rPr>
            </w:pPr>
          </w:p>
        </w:tc>
        <w:tc>
          <w:tcPr>
            <w:tcW w:w="1661" w:type="pct"/>
          </w:tcPr>
          <w:p w14:paraId="6CD68309" w14:textId="77777777" w:rsidR="00797AFE" w:rsidRPr="00526007" w:rsidRDefault="00797AFE" w:rsidP="00122BC4">
            <w:pPr>
              <w:jc w:val="both"/>
              <w:rPr>
                <w:b/>
                <w:sz w:val="24"/>
                <w:szCs w:val="24"/>
              </w:rPr>
            </w:pPr>
            <w:r w:rsidRPr="00526007">
              <w:rPr>
                <w:sz w:val="24"/>
                <w:szCs w:val="24"/>
              </w:rPr>
              <w:t>Составление сравнительной характеристики продуктов питания по пищевой, физиологической, энергетической ценности</w:t>
            </w:r>
          </w:p>
        </w:tc>
        <w:tc>
          <w:tcPr>
            <w:tcW w:w="712" w:type="pct"/>
          </w:tcPr>
          <w:p w14:paraId="7C6DD784" w14:textId="0E834234" w:rsidR="00797AFE" w:rsidRPr="00526007" w:rsidRDefault="00797AFE" w:rsidP="00122BC4">
            <w:pPr>
              <w:jc w:val="center"/>
              <w:rPr>
                <w:b/>
                <w:bCs/>
                <w:sz w:val="24"/>
                <w:szCs w:val="24"/>
              </w:rPr>
            </w:pPr>
          </w:p>
        </w:tc>
        <w:tc>
          <w:tcPr>
            <w:tcW w:w="550" w:type="pct"/>
          </w:tcPr>
          <w:p w14:paraId="3003F488" w14:textId="77777777" w:rsidR="00797AFE" w:rsidRPr="00526007" w:rsidRDefault="00797AFE" w:rsidP="00122BC4">
            <w:pPr>
              <w:rPr>
                <w:bCs/>
                <w:sz w:val="24"/>
                <w:szCs w:val="24"/>
              </w:rPr>
            </w:pPr>
          </w:p>
        </w:tc>
        <w:tc>
          <w:tcPr>
            <w:tcW w:w="1220" w:type="pct"/>
            <w:vMerge/>
          </w:tcPr>
          <w:p w14:paraId="1CF1EED9" w14:textId="47C01C21" w:rsidR="00797AFE" w:rsidRPr="00526007" w:rsidRDefault="00797AFE" w:rsidP="00122BC4">
            <w:pPr>
              <w:rPr>
                <w:bCs/>
                <w:sz w:val="24"/>
                <w:szCs w:val="24"/>
              </w:rPr>
            </w:pPr>
          </w:p>
        </w:tc>
      </w:tr>
      <w:tr w:rsidR="00797AFE" w:rsidRPr="00526007" w14:paraId="13834800" w14:textId="450DAA3E" w:rsidTr="00797AFE">
        <w:trPr>
          <w:trHeight w:val="20"/>
        </w:trPr>
        <w:tc>
          <w:tcPr>
            <w:tcW w:w="858" w:type="pct"/>
            <w:vMerge/>
          </w:tcPr>
          <w:p w14:paraId="1A37D619" w14:textId="77777777" w:rsidR="00797AFE" w:rsidRPr="00526007" w:rsidRDefault="00797AFE" w:rsidP="00122BC4">
            <w:pPr>
              <w:rPr>
                <w:b/>
                <w:bCs/>
                <w:sz w:val="24"/>
                <w:szCs w:val="24"/>
              </w:rPr>
            </w:pPr>
          </w:p>
        </w:tc>
        <w:tc>
          <w:tcPr>
            <w:tcW w:w="1661" w:type="pct"/>
          </w:tcPr>
          <w:p w14:paraId="6B1D34E7" w14:textId="77777777" w:rsidR="00797AFE" w:rsidRPr="00526007" w:rsidRDefault="00797AFE" w:rsidP="00122BC4">
            <w:pPr>
              <w:jc w:val="both"/>
              <w:rPr>
                <w:b/>
                <w:sz w:val="24"/>
                <w:szCs w:val="24"/>
              </w:rPr>
            </w:pPr>
            <w:r w:rsidRPr="00526007">
              <w:rPr>
                <w:b/>
                <w:bCs/>
                <w:sz w:val="24"/>
                <w:szCs w:val="24"/>
              </w:rPr>
              <w:t xml:space="preserve">Самостоятельная работа обучающихся </w:t>
            </w:r>
          </w:p>
          <w:p w14:paraId="5A83681E" w14:textId="77777777" w:rsidR="00797AFE" w:rsidRPr="00526007" w:rsidRDefault="00797AFE" w:rsidP="00122BC4">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12" w:type="pct"/>
          </w:tcPr>
          <w:p w14:paraId="7E3E3DCE" w14:textId="77777777" w:rsidR="00797AFE" w:rsidRPr="00526007" w:rsidRDefault="00797AFE" w:rsidP="00122BC4">
            <w:pPr>
              <w:jc w:val="center"/>
              <w:rPr>
                <w:b/>
                <w:bCs/>
                <w:sz w:val="24"/>
                <w:szCs w:val="24"/>
              </w:rPr>
            </w:pPr>
          </w:p>
        </w:tc>
        <w:tc>
          <w:tcPr>
            <w:tcW w:w="550" w:type="pct"/>
          </w:tcPr>
          <w:p w14:paraId="0DFB7324" w14:textId="77777777" w:rsidR="00797AFE" w:rsidRPr="00526007" w:rsidRDefault="00797AFE" w:rsidP="00122BC4">
            <w:pPr>
              <w:rPr>
                <w:bCs/>
                <w:sz w:val="24"/>
                <w:szCs w:val="24"/>
              </w:rPr>
            </w:pPr>
          </w:p>
        </w:tc>
        <w:tc>
          <w:tcPr>
            <w:tcW w:w="1220" w:type="pct"/>
          </w:tcPr>
          <w:p w14:paraId="34D61228" w14:textId="22C8D761" w:rsidR="00797AFE" w:rsidRPr="00526007" w:rsidRDefault="00797AFE" w:rsidP="00122BC4">
            <w:pPr>
              <w:rPr>
                <w:bCs/>
                <w:sz w:val="24"/>
                <w:szCs w:val="24"/>
              </w:rPr>
            </w:pPr>
          </w:p>
        </w:tc>
      </w:tr>
      <w:tr w:rsidR="00797AFE" w:rsidRPr="00526007" w14:paraId="471D448E" w14:textId="5F4194E3" w:rsidTr="00797AFE">
        <w:trPr>
          <w:trHeight w:val="20"/>
        </w:trPr>
        <w:tc>
          <w:tcPr>
            <w:tcW w:w="858" w:type="pct"/>
            <w:vMerge w:val="restart"/>
          </w:tcPr>
          <w:p w14:paraId="2E6DD5B5" w14:textId="77777777" w:rsidR="00797AFE" w:rsidRPr="00526007" w:rsidRDefault="00797AFE" w:rsidP="00122BC4">
            <w:pPr>
              <w:rPr>
                <w:b/>
                <w:bCs/>
                <w:sz w:val="24"/>
                <w:szCs w:val="24"/>
              </w:rPr>
            </w:pPr>
            <w:r w:rsidRPr="00526007">
              <w:rPr>
                <w:b/>
                <w:bCs/>
                <w:sz w:val="24"/>
                <w:szCs w:val="24"/>
              </w:rPr>
              <w:lastRenderedPageBreak/>
              <w:t>Тема 2.2</w:t>
            </w:r>
          </w:p>
          <w:p w14:paraId="46AC52F3" w14:textId="77777777" w:rsidR="00797AFE" w:rsidRPr="00526007" w:rsidRDefault="00797AFE" w:rsidP="00122BC4">
            <w:pPr>
              <w:rPr>
                <w:b/>
                <w:bCs/>
                <w:sz w:val="24"/>
                <w:szCs w:val="24"/>
              </w:rPr>
            </w:pPr>
            <w:r w:rsidRPr="00526007">
              <w:rPr>
                <w:b/>
                <w:bCs/>
                <w:sz w:val="24"/>
                <w:szCs w:val="24"/>
              </w:rPr>
              <w:t>Пищеварение и усвояемость пищи</w:t>
            </w:r>
          </w:p>
        </w:tc>
        <w:tc>
          <w:tcPr>
            <w:tcW w:w="1661" w:type="pct"/>
          </w:tcPr>
          <w:p w14:paraId="5BF71815"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3163B55F" w14:textId="5C8F7A03" w:rsidR="00797AFE" w:rsidRPr="00526007" w:rsidRDefault="00797AFE" w:rsidP="00122BC4">
            <w:pPr>
              <w:jc w:val="center"/>
              <w:rPr>
                <w:b/>
                <w:bCs/>
                <w:sz w:val="24"/>
                <w:szCs w:val="24"/>
              </w:rPr>
            </w:pPr>
          </w:p>
        </w:tc>
        <w:tc>
          <w:tcPr>
            <w:tcW w:w="550" w:type="pct"/>
          </w:tcPr>
          <w:p w14:paraId="0D22EA8B" w14:textId="77777777" w:rsidR="00797AFE" w:rsidRPr="00526007" w:rsidRDefault="00797AFE" w:rsidP="00122BC4">
            <w:pPr>
              <w:rPr>
                <w:sz w:val="24"/>
                <w:szCs w:val="24"/>
              </w:rPr>
            </w:pPr>
          </w:p>
        </w:tc>
        <w:tc>
          <w:tcPr>
            <w:tcW w:w="1220" w:type="pct"/>
            <w:vMerge w:val="restart"/>
          </w:tcPr>
          <w:p w14:paraId="66679D27" w14:textId="225DC5D1"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3004CB45" w14:textId="77777777" w:rsidR="00797AFE" w:rsidRPr="00526007" w:rsidRDefault="00797AFE" w:rsidP="00122BC4">
            <w:pPr>
              <w:rPr>
                <w:bCs/>
                <w:sz w:val="24"/>
                <w:szCs w:val="24"/>
              </w:rPr>
            </w:pPr>
            <w:r w:rsidRPr="00526007">
              <w:rPr>
                <w:bCs/>
                <w:sz w:val="24"/>
                <w:szCs w:val="24"/>
              </w:rPr>
              <w:t>ПК 2.2-2.8</w:t>
            </w:r>
          </w:p>
          <w:p w14:paraId="42F6D156" w14:textId="77777777" w:rsidR="00797AFE" w:rsidRPr="00526007" w:rsidRDefault="00797AFE" w:rsidP="00122BC4">
            <w:pPr>
              <w:rPr>
                <w:bCs/>
                <w:sz w:val="24"/>
                <w:szCs w:val="24"/>
              </w:rPr>
            </w:pPr>
            <w:r w:rsidRPr="00526007">
              <w:rPr>
                <w:bCs/>
                <w:sz w:val="24"/>
                <w:szCs w:val="24"/>
              </w:rPr>
              <w:t>ПК 3.2-3.6</w:t>
            </w:r>
          </w:p>
          <w:p w14:paraId="11C99DB9" w14:textId="77777777" w:rsidR="00797AFE" w:rsidRPr="00526007" w:rsidRDefault="00797AFE" w:rsidP="00122BC4">
            <w:pPr>
              <w:rPr>
                <w:bCs/>
                <w:sz w:val="24"/>
                <w:szCs w:val="24"/>
              </w:rPr>
            </w:pPr>
            <w:r w:rsidRPr="00526007">
              <w:rPr>
                <w:bCs/>
                <w:sz w:val="24"/>
                <w:szCs w:val="24"/>
              </w:rPr>
              <w:t>ПК 4.2-4.5</w:t>
            </w:r>
          </w:p>
          <w:p w14:paraId="7EB46EA3" w14:textId="77777777" w:rsidR="00797AFE" w:rsidRPr="00526007" w:rsidRDefault="00797AFE" w:rsidP="00122BC4">
            <w:pPr>
              <w:rPr>
                <w:bCs/>
                <w:sz w:val="24"/>
                <w:szCs w:val="24"/>
              </w:rPr>
            </w:pPr>
            <w:r w:rsidRPr="00526007">
              <w:rPr>
                <w:bCs/>
                <w:sz w:val="24"/>
                <w:szCs w:val="24"/>
              </w:rPr>
              <w:t>ПК 5.2-5.5</w:t>
            </w:r>
          </w:p>
          <w:p w14:paraId="6B055866" w14:textId="77777777" w:rsidR="00797AFE" w:rsidRPr="00526007" w:rsidRDefault="00797AFE" w:rsidP="00122BC4">
            <w:pPr>
              <w:rPr>
                <w:bCs/>
                <w:sz w:val="24"/>
                <w:szCs w:val="24"/>
              </w:rPr>
            </w:pPr>
            <w:r w:rsidRPr="00526007">
              <w:rPr>
                <w:sz w:val="24"/>
                <w:szCs w:val="24"/>
              </w:rPr>
              <w:t>ПК 6.1</w:t>
            </w:r>
          </w:p>
        </w:tc>
      </w:tr>
      <w:tr w:rsidR="00797AFE" w:rsidRPr="00526007" w14:paraId="446E2E5C" w14:textId="13B43AE7" w:rsidTr="00797AFE">
        <w:trPr>
          <w:trHeight w:val="20"/>
        </w:trPr>
        <w:tc>
          <w:tcPr>
            <w:tcW w:w="858" w:type="pct"/>
            <w:vMerge/>
          </w:tcPr>
          <w:p w14:paraId="48DBCD08" w14:textId="77777777" w:rsidR="00797AFE" w:rsidRPr="00526007" w:rsidRDefault="00797AFE" w:rsidP="00122BC4">
            <w:pPr>
              <w:rPr>
                <w:b/>
                <w:bCs/>
                <w:sz w:val="24"/>
                <w:szCs w:val="24"/>
              </w:rPr>
            </w:pPr>
          </w:p>
        </w:tc>
        <w:tc>
          <w:tcPr>
            <w:tcW w:w="1661" w:type="pct"/>
          </w:tcPr>
          <w:p w14:paraId="335596C1" w14:textId="77777777" w:rsidR="00797AFE" w:rsidRPr="00526007" w:rsidRDefault="00797AFE" w:rsidP="00122BC4">
            <w:pPr>
              <w:rPr>
                <w:b/>
                <w:bCs/>
                <w:sz w:val="24"/>
                <w:szCs w:val="24"/>
              </w:rPr>
            </w:pPr>
            <w:r w:rsidRPr="00526007">
              <w:rPr>
                <w:bCs/>
                <w:sz w:val="24"/>
                <w:szCs w:val="24"/>
              </w:rPr>
              <w:t>Понятие о процессе пищеварения. Физико-химические изменения пищи в процессе пищеварения</w:t>
            </w:r>
          </w:p>
        </w:tc>
        <w:tc>
          <w:tcPr>
            <w:tcW w:w="712" w:type="pct"/>
            <w:vMerge/>
          </w:tcPr>
          <w:p w14:paraId="758544B3" w14:textId="77777777" w:rsidR="00797AFE" w:rsidRPr="00526007" w:rsidRDefault="00797AFE" w:rsidP="00122BC4">
            <w:pPr>
              <w:jc w:val="center"/>
              <w:rPr>
                <w:b/>
                <w:bCs/>
                <w:sz w:val="24"/>
                <w:szCs w:val="24"/>
              </w:rPr>
            </w:pPr>
          </w:p>
        </w:tc>
        <w:tc>
          <w:tcPr>
            <w:tcW w:w="550" w:type="pct"/>
          </w:tcPr>
          <w:p w14:paraId="1F258C26" w14:textId="77777777" w:rsidR="00797AFE" w:rsidRPr="00526007" w:rsidRDefault="00797AFE" w:rsidP="00122BC4">
            <w:pPr>
              <w:rPr>
                <w:bCs/>
                <w:sz w:val="24"/>
                <w:szCs w:val="24"/>
              </w:rPr>
            </w:pPr>
          </w:p>
        </w:tc>
        <w:tc>
          <w:tcPr>
            <w:tcW w:w="1220" w:type="pct"/>
            <w:vMerge/>
          </w:tcPr>
          <w:p w14:paraId="14A97806" w14:textId="0F8C9464" w:rsidR="00797AFE" w:rsidRPr="00526007" w:rsidRDefault="00797AFE" w:rsidP="00122BC4">
            <w:pPr>
              <w:rPr>
                <w:bCs/>
                <w:sz w:val="24"/>
                <w:szCs w:val="24"/>
              </w:rPr>
            </w:pPr>
          </w:p>
        </w:tc>
      </w:tr>
      <w:tr w:rsidR="00797AFE" w:rsidRPr="00526007" w14:paraId="1A73CDBB" w14:textId="517A4AC6" w:rsidTr="00797AFE">
        <w:trPr>
          <w:trHeight w:val="20"/>
        </w:trPr>
        <w:tc>
          <w:tcPr>
            <w:tcW w:w="858" w:type="pct"/>
            <w:vMerge/>
          </w:tcPr>
          <w:p w14:paraId="51F55165" w14:textId="77777777" w:rsidR="00797AFE" w:rsidRPr="00526007" w:rsidRDefault="00797AFE" w:rsidP="00122BC4">
            <w:pPr>
              <w:rPr>
                <w:b/>
                <w:bCs/>
                <w:sz w:val="24"/>
                <w:szCs w:val="24"/>
              </w:rPr>
            </w:pPr>
          </w:p>
        </w:tc>
        <w:tc>
          <w:tcPr>
            <w:tcW w:w="1661" w:type="pct"/>
          </w:tcPr>
          <w:p w14:paraId="4B405E97" w14:textId="77777777" w:rsidR="00797AFE" w:rsidRPr="00526007" w:rsidRDefault="00797AFE" w:rsidP="00122BC4">
            <w:pPr>
              <w:rPr>
                <w:b/>
                <w:bCs/>
                <w:sz w:val="24"/>
                <w:szCs w:val="24"/>
              </w:rPr>
            </w:pPr>
            <w:r w:rsidRPr="00526007">
              <w:rPr>
                <w:bCs/>
                <w:sz w:val="24"/>
                <w:szCs w:val="24"/>
              </w:rPr>
              <w:t>Усвояемость пищи: понятие, факторы, влияющие на усвояемость пищи</w:t>
            </w:r>
          </w:p>
        </w:tc>
        <w:tc>
          <w:tcPr>
            <w:tcW w:w="712" w:type="pct"/>
            <w:vMerge/>
          </w:tcPr>
          <w:p w14:paraId="7F79AAF5" w14:textId="77777777" w:rsidR="00797AFE" w:rsidRPr="00526007" w:rsidRDefault="00797AFE" w:rsidP="00122BC4">
            <w:pPr>
              <w:jc w:val="center"/>
              <w:rPr>
                <w:b/>
                <w:bCs/>
                <w:sz w:val="24"/>
                <w:szCs w:val="24"/>
              </w:rPr>
            </w:pPr>
          </w:p>
        </w:tc>
        <w:tc>
          <w:tcPr>
            <w:tcW w:w="550" w:type="pct"/>
          </w:tcPr>
          <w:p w14:paraId="4F098CD4" w14:textId="77777777" w:rsidR="00797AFE" w:rsidRPr="00526007" w:rsidRDefault="00797AFE" w:rsidP="00122BC4">
            <w:pPr>
              <w:rPr>
                <w:bCs/>
                <w:sz w:val="24"/>
                <w:szCs w:val="24"/>
              </w:rPr>
            </w:pPr>
          </w:p>
        </w:tc>
        <w:tc>
          <w:tcPr>
            <w:tcW w:w="1220" w:type="pct"/>
            <w:vMerge/>
          </w:tcPr>
          <w:p w14:paraId="79A06C9D" w14:textId="7E7E5180" w:rsidR="00797AFE" w:rsidRPr="00526007" w:rsidRDefault="00797AFE" w:rsidP="00122BC4">
            <w:pPr>
              <w:rPr>
                <w:bCs/>
                <w:sz w:val="24"/>
                <w:szCs w:val="24"/>
              </w:rPr>
            </w:pPr>
          </w:p>
        </w:tc>
      </w:tr>
      <w:tr w:rsidR="00797AFE" w:rsidRPr="00526007" w14:paraId="2CEBEEC0" w14:textId="408807AC" w:rsidTr="00797AFE">
        <w:trPr>
          <w:trHeight w:val="20"/>
        </w:trPr>
        <w:tc>
          <w:tcPr>
            <w:tcW w:w="858" w:type="pct"/>
            <w:vMerge/>
          </w:tcPr>
          <w:p w14:paraId="67A83ACD" w14:textId="77777777" w:rsidR="00797AFE" w:rsidRPr="00526007" w:rsidRDefault="00797AFE" w:rsidP="00122BC4">
            <w:pPr>
              <w:rPr>
                <w:b/>
                <w:bCs/>
                <w:sz w:val="24"/>
                <w:szCs w:val="24"/>
              </w:rPr>
            </w:pPr>
          </w:p>
        </w:tc>
        <w:tc>
          <w:tcPr>
            <w:tcW w:w="1661" w:type="pct"/>
          </w:tcPr>
          <w:p w14:paraId="3BE4A955" w14:textId="77777777" w:rsidR="00797AFE" w:rsidRPr="00526007" w:rsidRDefault="00797AFE" w:rsidP="00122BC4">
            <w:pPr>
              <w:rPr>
                <w:b/>
                <w:sz w:val="24"/>
                <w:szCs w:val="24"/>
              </w:rPr>
            </w:pPr>
            <w:r w:rsidRPr="00526007">
              <w:rPr>
                <w:b/>
                <w:bCs/>
                <w:sz w:val="24"/>
                <w:szCs w:val="24"/>
              </w:rPr>
              <w:t xml:space="preserve">Тематика практических занятий </w:t>
            </w:r>
          </w:p>
        </w:tc>
        <w:tc>
          <w:tcPr>
            <w:tcW w:w="712" w:type="pct"/>
          </w:tcPr>
          <w:p w14:paraId="4E40FA12" w14:textId="0748BCFB" w:rsidR="00797AFE" w:rsidRPr="00526007" w:rsidRDefault="00797AFE" w:rsidP="00122BC4">
            <w:pPr>
              <w:jc w:val="center"/>
              <w:rPr>
                <w:b/>
                <w:bCs/>
                <w:sz w:val="24"/>
                <w:szCs w:val="24"/>
              </w:rPr>
            </w:pPr>
          </w:p>
        </w:tc>
        <w:tc>
          <w:tcPr>
            <w:tcW w:w="550" w:type="pct"/>
          </w:tcPr>
          <w:p w14:paraId="2A0AE5B7" w14:textId="77777777" w:rsidR="00797AFE" w:rsidRPr="00526007" w:rsidRDefault="00797AFE" w:rsidP="00122BC4">
            <w:pPr>
              <w:rPr>
                <w:sz w:val="24"/>
                <w:szCs w:val="24"/>
              </w:rPr>
            </w:pPr>
          </w:p>
        </w:tc>
        <w:tc>
          <w:tcPr>
            <w:tcW w:w="1220" w:type="pct"/>
            <w:vMerge w:val="restart"/>
          </w:tcPr>
          <w:p w14:paraId="2DC6565D" w14:textId="38E225CD" w:rsidR="00797AFE" w:rsidRPr="00526007" w:rsidRDefault="00797AFE" w:rsidP="00122BC4">
            <w:pPr>
              <w:rPr>
                <w:bCs/>
                <w:sz w:val="24"/>
                <w:szCs w:val="24"/>
              </w:rPr>
            </w:pPr>
            <w:r w:rsidRPr="00526007">
              <w:rPr>
                <w:sz w:val="24"/>
                <w:szCs w:val="24"/>
              </w:rPr>
              <w:t>ОК 01-07</w:t>
            </w:r>
          </w:p>
        </w:tc>
      </w:tr>
      <w:tr w:rsidR="00797AFE" w:rsidRPr="00526007" w14:paraId="21E02916" w14:textId="01FA01F0" w:rsidTr="00797AFE">
        <w:trPr>
          <w:trHeight w:val="20"/>
        </w:trPr>
        <w:tc>
          <w:tcPr>
            <w:tcW w:w="858" w:type="pct"/>
            <w:vMerge/>
          </w:tcPr>
          <w:p w14:paraId="723301BB" w14:textId="77777777" w:rsidR="00797AFE" w:rsidRPr="00526007" w:rsidRDefault="00797AFE" w:rsidP="00122BC4">
            <w:pPr>
              <w:rPr>
                <w:b/>
                <w:bCs/>
                <w:sz w:val="24"/>
                <w:szCs w:val="24"/>
              </w:rPr>
            </w:pPr>
          </w:p>
        </w:tc>
        <w:tc>
          <w:tcPr>
            <w:tcW w:w="1661" w:type="pct"/>
          </w:tcPr>
          <w:p w14:paraId="29D655CD" w14:textId="77777777" w:rsidR="00797AFE" w:rsidRPr="00526007" w:rsidRDefault="00797AFE" w:rsidP="00122BC4">
            <w:pPr>
              <w:jc w:val="both"/>
              <w:rPr>
                <w:sz w:val="24"/>
                <w:szCs w:val="24"/>
              </w:rPr>
            </w:pPr>
            <w:r w:rsidRPr="00526007">
              <w:rPr>
                <w:sz w:val="24"/>
                <w:szCs w:val="24"/>
              </w:rPr>
              <w:t xml:space="preserve">Изучение схемы пищеварительного тракта. </w:t>
            </w:r>
          </w:p>
        </w:tc>
        <w:tc>
          <w:tcPr>
            <w:tcW w:w="712" w:type="pct"/>
          </w:tcPr>
          <w:p w14:paraId="1EA65E7C" w14:textId="0C868E47" w:rsidR="00797AFE" w:rsidRPr="00526007" w:rsidRDefault="00797AFE" w:rsidP="00122BC4">
            <w:pPr>
              <w:jc w:val="center"/>
              <w:rPr>
                <w:b/>
                <w:bCs/>
                <w:sz w:val="24"/>
                <w:szCs w:val="24"/>
              </w:rPr>
            </w:pPr>
          </w:p>
        </w:tc>
        <w:tc>
          <w:tcPr>
            <w:tcW w:w="550" w:type="pct"/>
          </w:tcPr>
          <w:p w14:paraId="568D5235" w14:textId="77777777" w:rsidR="00797AFE" w:rsidRPr="00526007" w:rsidRDefault="00797AFE" w:rsidP="00122BC4">
            <w:pPr>
              <w:rPr>
                <w:sz w:val="24"/>
                <w:szCs w:val="24"/>
              </w:rPr>
            </w:pPr>
          </w:p>
        </w:tc>
        <w:tc>
          <w:tcPr>
            <w:tcW w:w="1220" w:type="pct"/>
            <w:vMerge/>
          </w:tcPr>
          <w:p w14:paraId="6F8379AF" w14:textId="7F1B54B3" w:rsidR="00797AFE" w:rsidRPr="00526007" w:rsidRDefault="00797AFE" w:rsidP="00122BC4">
            <w:pPr>
              <w:rPr>
                <w:sz w:val="24"/>
                <w:szCs w:val="24"/>
              </w:rPr>
            </w:pPr>
          </w:p>
        </w:tc>
      </w:tr>
      <w:tr w:rsidR="00797AFE" w:rsidRPr="00526007" w14:paraId="36CB41A9" w14:textId="1126B852" w:rsidTr="00797AFE">
        <w:trPr>
          <w:trHeight w:val="20"/>
        </w:trPr>
        <w:tc>
          <w:tcPr>
            <w:tcW w:w="858" w:type="pct"/>
            <w:vMerge/>
          </w:tcPr>
          <w:p w14:paraId="2F94E3DF" w14:textId="77777777" w:rsidR="00797AFE" w:rsidRPr="00526007" w:rsidRDefault="00797AFE" w:rsidP="00122BC4">
            <w:pPr>
              <w:rPr>
                <w:b/>
                <w:bCs/>
                <w:sz w:val="24"/>
                <w:szCs w:val="24"/>
              </w:rPr>
            </w:pPr>
          </w:p>
        </w:tc>
        <w:tc>
          <w:tcPr>
            <w:tcW w:w="1661" w:type="pct"/>
          </w:tcPr>
          <w:p w14:paraId="7DF6A24C" w14:textId="77777777" w:rsidR="00797AFE" w:rsidRPr="00526007" w:rsidRDefault="00797AFE" w:rsidP="00122BC4">
            <w:pPr>
              <w:jc w:val="both"/>
              <w:rPr>
                <w:sz w:val="24"/>
                <w:szCs w:val="24"/>
              </w:rPr>
            </w:pPr>
            <w:r w:rsidRPr="00526007">
              <w:rPr>
                <w:sz w:val="24"/>
                <w:szCs w:val="24"/>
              </w:rPr>
              <w:t>Подбор продуктов питания, лучших с точки зрения усвоения пищи</w:t>
            </w:r>
          </w:p>
        </w:tc>
        <w:tc>
          <w:tcPr>
            <w:tcW w:w="712" w:type="pct"/>
          </w:tcPr>
          <w:p w14:paraId="79BD37F7" w14:textId="210CE9E6" w:rsidR="00797AFE" w:rsidRPr="00526007" w:rsidRDefault="00797AFE" w:rsidP="00122BC4">
            <w:pPr>
              <w:jc w:val="center"/>
              <w:rPr>
                <w:b/>
                <w:bCs/>
                <w:sz w:val="24"/>
                <w:szCs w:val="24"/>
              </w:rPr>
            </w:pPr>
          </w:p>
        </w:tc>
        <w:tc>
          <w:tcPr>
            <w:tcW w:w="550" w:type="pct"/>
          </w:tcPr>
          <w:p w14:paraId="03CBE287" w14:textId="77777777" w:rsidR="00797AFE" w:rsidRPr="00526007" w:rsidRDefault="00797AFE" w:rsidP="00122BC4">
            <w:pPr>
              <w:rPr>
                <w:sz w:val="24"/>
                <w:szCs w:val="24"/>
              </w:rPr>
            </w:pPr>
          </w:p>
        </w:tc>
        <w:tc>
          <w:tcPr>
            <w:tcW w:w="1220" w:type="pct"/>
            <w:vMerge/>
          </w:tcPr>
          <w:p w14:paraId="6B18F065" w14:textId="0697ACC6" w:rsidR="00797AFE" w:rsidRPr="00526007" w:rsidRDefault="00797AFE" w:rsidP="00122BC4">
            <w:pPr>
              <w:rPr>
                <w:sz w:val="24"/>
                <w:szCs w:val="24"/>
              </w:rPr>
            </w:pPr>
          </w:p>
        </w:tc>
      </w:tr>
      <w:tr w:rsidR="00797AFE" w:rsidRPr="00526007" w14:paraId="1D68269D" w14:textId="7C7074F6" w:rsidTr="00797AFE">
        <w:trPr>
          <w:trHeight w:val="20"/>
        </w:trPr>
        <w:tc>
          <w:tcPr>
            <w:tcW w:w="858" w:type="pct"/>
            <w:vMerge w:val="restart"/>
          </w:tcPr>
          <w:p w14:paraId="2EA2CAAF" w14:textId="77777777" w:rsidR="00797AFE" w:rsidRPr="00526007" w:rsidRDefault="00797AFE" w:rsidP="00122BC4">
            <w:pPr>
              <w:rPr>
                <w:b/>
                <w:bCs/>
                <w:sz w:val="24"/>
                <w:szCs w:val="24"/>
              </w:rPr>
            </w:pPr>
            <w:r w:rsidRPr="00526007">
              <w:rPr>
                <w:b/>
                <w:bCs/>
                <w:sz w:val="24"/>
                <w:szCs w:val="24"/>
              </w:rPr>
              <w:t>Тема 2.3</w:t>
            </w:r>
          </w:p>
          <w:p w14:paraId="364670B2" w14:textId="77777777" w:rsidR="00797AFE" w:rsidRPr="00526007" w:rsidRDefault="00797AFE" w:rsidP="00122BC4">
            <w:pPr>
              <w:rPr>
                <w:b/>
                <w:bCs/>
                <w:sz w:val="24"/>
                <w:szCs w:val="24"/>
              </w:rPr>
            </w:pPr>
            <w:r w:rsidRPr="00526007">
              <w:rPr>
                <w:b/>
                <w:bCs/>
                <w:sz w:val="24"/>
                <w:szCs w:val="24"/>
              </w:rPr>
              <w:t>Обмен веществ и энергии</w:t>
            </w:r>
          </w:p>
        </w:tc>
        <w:tc>
          <w:tcPr>
            <w:tcW w:w="1661" w:type="pct"/>
          </w:tcPr>
          <w:p w14:paraId="475E1D54"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0097EFFE" w14:textId="0775E790" w:rsidR="00797AFE" w:rsidRPr="00526007" w:rsidRDefault="00797AFE" w:rsidP="00122BC4">
            <w:pPr>
              <w:jc w:val="center"/>
              <w:rPr>
                <w:b/>
                <w:bCs/>
                <w:sz w:val="24"/>
                <w:szCs w:val="24"/>
              </w:rPr>
            </w:pPr>
          </w:p>
        </w:tc>
        <w:tc>
          <w:tcPr>
            <w:tcW w:w="550" w:type="pct"/>
          </w:tcPr>
          <w:p w14:paraId="7898E524" w14:textId="77777777" w:rsidR="00797AFE" w:rsidRPr="00526007" w:rsidRDefault="00797AFE" w:rsidP="00122BC4">
            <w:pPr>
              <w:rPr>
                <w:sz w:val="24"/>
                <w:szCs w:val="24"/>
              </w:rPr>
            </w:pPr>
          </w:p>
        </w:tc>
        <w:tc>
          <w:tcPr>
            <w:tcW w:w="1220" w:type="pct"/>
            <w:vMerge w:val="restart"/>
          </w:tcPr>
          <w:p w14:paraId="79C2CFFD" w14:textId="56D0EC4F"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41B2147F" w14:textId="77777777" w:rsidR="00797AFE" w:rsidRPr="00526007" w:rsidRDefault="00797AFE" w:rsidP="00122BC4">
            <w:pPr>
              <w:rPr>
                <w:bCs/>
                <w:sz w:val="24"/>
                <w:szCs w:val="24"/>
              </w:rPr>
            </w:pPr>
            <w:r w:rsidRPr="00526007">
              <w:rPr>
                <w:bCs/>
                <w:sz w:val="24"/>
                <w:szCs w:val="24"/>
              </w:rPr>
              <w:t>ПК 2.2-2.8</w:t>
            </w:r>
          </w:p>
          <w:p w14:paraId="67C92214" w14:textId="77777777" w:rsidR="00797AFE" w:rsidRPr="00526007" w:rsidRDefault="00797AFE" w:rsidP="00122BC4">
            <w:pPr>
              <w:rPr>
                <w:bCs/>
                <w:sz w:val="24"/>
                <w:szCs w:val="24"/>
              </w:rPr>
            </w:pPr>
            <w:r w:rsidRPr="00526007">
              <w:rPr>
                <w:bCs/>
                <w:sz w:val="24"/>
                <w:szCs w:val="24"/>
              </w:rPr>
              <w:t>ПК 3.2-3.6</w:t>
            </w:r>
          </w:p>
          <w:p w14:paraId="2A2D4038" w14:textId="77777777" w:rsidR="00797AFE" w:rsidRPr="00526007" w:rsidRDefault="00797AFE" w:rsidP="00122BC4">
            <w:pPr>
              <w:rPr>
                <w:bCs/>
                <w:sz w:val="24"/>
                <w:szCs w:val="24"/>
              </w:rPr>
            </w:pPr>
            <w:r w:rsidRPr="00526007">
              <w:rPr>
                <w:bCs/>
                <w:sz w:val="24"/>
                <w:szCs w:val="24"/>
              </w:rPr>
              <w:t>ПК 4.2-4.5</w:t>
            </w:r>
          </w:p>
          <w:p w14:paraId="25056DDA" w14:textId="77777777" w:rsidR="00797AFE" w:rsidRPr="00526007" w:rsidRDefault="00797AFE" w:rsidP="00122BC4">
            <w:pPr>
              <w:rPr>
                <w:bCs/>
                <w:sz w:val="24"/>
                <w:szCs w:val="24"/>
              </w:rPr>
            </w:pPr>
            <w:r w:rsidRPr="00526007">
              <w:rPr>
                <w:bCs/>
                <w:sz w:val="24"/>
                <w:szCs w:val="24"/>
              </w:rPr>
              <w:t>ПК 5.2-5.5</w:t>
            </w:r>
          </w:p>
          <w:p w14:paraId="5C53FEF0" w14:textId="77777777" w:rsidR="00797AFE" w:rsidRPr="00526007" w:rsidRDefault="00797AFE" w:rsidP="00122BC4">
            <w:pPr>
              <w:rPr>
                <w:bCs/>
                <w:sz w:val="24"/>
                <w:szCs w:val="24"/>
              </w:rPr>
            </w:pPr>
            <w:r w:rsidRPr="00526007">
              <w:rPr>
                <w:sz w:val="24"/>
                <w:szCs w:val="24"/>
              </w:rPr>
              <w:t>ПК 6.1</w:t>
            </w:r>
          </w:p>
        </w:tc>
      </w:tr>
      <w:tr w:rsidR="00797AFE" w:rsidRPr="00526007" w14:paraId="487AC706" w14:textId="26ACEA6E" w:rsidTr="00797AFE">
        <w:trPr>
          <w:trHeight w:val="20"/>
        </w:trPr>
        <w:tc>
          <w:tcPr>
            <w:tcW w:w="858" w:type="pct"/>
            <w:vMerge/>
          </w:tcPr>
          <w:p w14:paraId="3F9E1E51" w14:textId="77777777" w:rsidR="00797AFE" w:rsidRPr="00526007" w:rsidRDefault="00797AFE" w:rsidP="00122BC4">
            <w:pPr>
              <w:rPr>
                <w:b/>
                <w:bCs/>
                <w:sz w:val="24"/>
                <w:szCs w:val="24"/>
              </w:rPr>
            </w:pPr>
          </w:p>
        </w:tc>
        <w:tc>
          <w:tcPr>
            <w:tcW w:w="1661" w:type="pct"/>
          </w:tcPr>
          <w:p w14:paraId="2FFDD5A1" w14:textId="77777777" w:rsidR="00797AFE" w:rsidRPr="00526007" w:rsidRDefault="00797AFE" w:rsidP="00122BC4">
            <w:pPr>
              <w:rPr>
                <w:b/>
                <w:bCs/>
                <w:sz w:val="24"/>
                <w:szCs w:val="24"/>
              </w:rPr>
            </w:pPr>
            <w:r w:rsidRPr="00526007">
              <w:rPr>
                <w:bCs/>
                <w:sz w:val="24"/>
                <w:szCs w:val="24"/>
              </w:rPr>
              <w:t>Общее понятие об обмене веществ. Процессы ассимиляции и диссимиляции. Факторы, влияющие на обмен веществ и процесс регулирования его в организме человека</w:t>
            </w:r>
          </w:p>
        </w:tc>
        <w:tc>
          <w:tcPr>
            <w:tcW w:w="712" w:type="pct"/>
            <w:vMerge/>
          </w:tcPr>
          <w:p w14:paraId="37F950EA" w14:textId="77777777" w:rsidR="00797AFE" w:rsidRPr="00526007" w:rsidRDefault="00797AFE" w:rsidP="00122BC4">
            <w:pPr>
              <w:jc w:val="center"/>
              <w:rPr>
                <w:b/>
                <w:bCs/>
                <w:sz w:val="24"/>
                <w:szCs w:val="24"/>
              </w:rPr>
            </w:pPr>
          </w:p>
        </w:tc>
        <w:tc>
          <w:tcPr>
            <w:tcW w:w="550" w:type="pct"/>
          </w:tcPr>
          <w:p w14:paraId="15B932BD" w14:textId="77777777" w:rsidR="00797AFE" w:rsidRPr="00526007" w:rsidRDefault="00797AFE" w:rsidP="00122BC4">
            <w:pPr>
              <w:rPr>
                <w:sz w:val="24"/>
                <w:szCs w:val="24"/>
              </w:rPr>
            </w:pPr>
          </w:p>
        </w:tc>
        <w:tc>
          <w:tcPr>
            <w:tcW w:w="1220" w:type="pct"/>
            <w:vMerge/>
          </w:tcPr>
          <w:p w14:paraId="72A1E929" w14:textId="1C9B87E6" w:rsidR="00797AFE" w:rsidRPr="00526007" w:rsidRDefault="00797AFE" w:rsidP="00122BC4">
            <w:pPr>
              <w:rPr>
                <w:sz w:val="24"/>
                <w:szCs w:val="24"/>
              </w:rPr>
            </w:pPr>
          </w:p>
        </w:tc>
      </w:tr>
      <w:tr w:rsidR="00797AFE" w:rsidRPr="00526007" w14:paraId="4E5278BA" w14:textId="67EF3F12" w:rsidTr="00797AFE">
        <w:trPr>
          <w:trHeight w:val="20"/>
        </w:trPr>
        <w:tc>
          <w:tcPr>
            <w:tcW w:w="858" w:type="pct"/>
            <w:vMerge/>
          </w:tcPr>
          <w:p w14:paraId="29321835" w14:textId="77777777" w:rsidR="00797AFE" w:rsidRPr="00526007" w:rsidRDefault="00797AFE" w:rsidP="00122BC4">
            <w:pPr>
              <w:rPr>
                <w:b/>
                <w:bCs/>
                <w:sz w:val="24"/>
                <w:szCs w:val="24"/>
              </w:rPr>
            </w:pPr>
          </w:p>
        </w:tc>
        <w:tc>
          <w:tcPr>
            <w:tcW w:w="1661" w:type="pct"/>
          </w:tcPr>
          <w:p w14:paraId="01D779BB" w14:textId="77777777" w:rsidR="00797AFE" w:rsidRPr="00526007" w:rsidRDefault="00797AFE" w:rsidP="00122BC4">
            <w:pPr>
              <w:rPr>
                <w:b/>
                <w:bCs/>
                <w:sz w:val="24"/>
                <w:szCs w:val="24"/>
              </w:rPr>
            </w:pPr>
            <w:r w:rsidRPr="00526007">
              <w:rPr>
                <w:bCs/>
                <w:sz w:val="24"/>
                <w:szCs w:val="24"/>
              </w:rPr>
              <w:t>Общее понятие об обмене энергии. Понятие о калорийности пищи. Суточный расход энергии. Энергетический баланс организма. Методика расчёта энергетической ценности блюда</w:t>
            </w:r>
          </w:p>
        </w:tc>
        <w:tc>
          <w:tcPr>
            <w:tcW w:w="712" w:type="pct"/>
            <w:vMerge/>
          </w:tcPr>
          <w:p w14:paraId="4265B18E" w14:textId="77777777" w:rsidR="00797AFE" w:rsidRPr="00526007" w:rsidRDefault="00797AFE" w:rsidP="00122BC4">
            <w:pPr>
              <w:jc w:val="center"/>
              <w:rPr>
                <w:b/>
                <w:bCs/>
                <w:sz w:val="24"/>
                <w:szCs w:val="24"/>
              </w:rPr>
            </w:pPr>
          </w:p>
        </w:tc>
        <w:tc>
          <w:tcPr>
            <w:tcW w:w="550" w:type="pct"/>
          </w:tcPr>
          <w:p w14:paraId="2501ADF8" w14:textId="77777777" w:rsidR="00797AFE" w:rsidRPr="00526007" w:rsidRDefault="00797AFE" w:rsidP="00122BC4">
            <w:pPr>
              <w:rPr>
                <w:sz w:val="24"/>
                <w:szCs w:val="24"/>
              </w:rPr>
            </w:pPr>
          </w:p>
        </w:tc>
        <w:tc>
          <w:tcPr>
            <w:tcW w:w="1220" w:type="pct"/>
            <w:vMerge/>
          </w:tcPr>
          <w:p w14:paraId="52597E63" w14:textId="7CDC2844" w:rsidR="00797AFE" w:rsidRPr="00526007" w:rsidRDefault="00797AFE" w:rsidP="00122BC4">
            <w:pPr>
              <w:rPr>
                <w:sz w:val="24"/>
                <w:szCs w:val="24"/>
              </w:rPr>
            </w:pPr>
          </w:p>
        </w:tc>
      </w:tr>
      <w:tr w:rsidR="00797AFE" w:rsidRPr="00526007" w14:paraId="55D15DF0" w14:textId="01458FF8" w:rsidTr="00797AFE">
        <w:trPr>
          <w:trHeight w:val="20"/>
        </w:trPr>
        <w:tc>
          <w:tcPr>
            <w:tcW w:w="858" w:type="pct"/>
            <w:vMerge/>
          </w:tcPr>
          <w:p w14:paraId="4CEE4C77" w14:textId="77777777" w:rsidR="00797AFE" w:rsidRPr="00526007" w:rsidRDefault="00797AFE" w:rsidP="00122BC4">
            <w:pPr>
              <w:rPr>
                <w:b/>
                <w:bCs/>
                <w:sz w:val="24"/>
                <w:szCs w:val="24"/>
              </w:rPr>
            </w:pPr>
          </w:p>
        </w:tc>
        <w:tc>
          <w:tcPr>
            <w:tcW w:w="1661" w:type="pct"/>
          </w:tcPr>
          <w:p w14:paraId="6CF84359" w14:textId="77777777" w:rsidR="00797AFE" w:rsidRPr="00526007" w:rsidRDefault="00797AFE" w:rsidP="00122BC4">
            <w:pPr>
              <w:rPr>
                <w:b/>
                <w:sz w:val="24"/>
                <w:szCs w:val="24"/>
              </w:rPr>
            </w:pPr>
            <w:r w:rsidRPr="00526007">
              <w:rPr>
                <w:b/>
                <w:bCs/>
                <w:sz w:val="24"/>
                <w:szCs w:val="24"/>
              </w:rPr>
              <w:t xml:space="preserve">Тематика практических занятий </w:t>
            </w:r>
          </w:p>
        </w:tc>
        <w:tc>
          <w:tcPr>
            <w:tcW w:w="712" w:type="pct"/>
          </w:tcPr>
          <w:p w14:paraId="0B3CB089" w14:textId="51412BF8" w:rsidR="00797AFE" w:rsidRPr="00526007" w:rsidRDefault="00797AFE" w:rsidP="00122BC4">
            <w:pPr>
              <w:jc w:val="center"/>
              <w:rPr>
                <w:b/>
                <w:bCs/>
                <w:sz w:val="24"/>
                <w:szCs w:val="24"/>
              </w:rPr>
            </w:pPr>
          </w:p>
        </w:tc>
        <w:tc>
          <w:tcPr>
            <w:tcW w:w="550" w:type="pct"/>
          </w:tcPr>
          <w:p w14:paraId="42A47EDD" w14:textId="77777777" w:rsidR="00797AFE" w:rsidRPr="00526007" w:rsidRDefault="00797AFE" w:rsidP="00122BC4">
            <w:pPr>
              <w:rPr>
                <w:sz w:val="24"/>
                <w:szCs w:val="24"/>
              </w:rPr>
            </w:pPr>
          </w:p>
        </w:tc>
        <w:tc>
          <w:tcPr>
            <w:tcW w:w="1220" w:type="pct"/>
            <w:vMerge w:val="restart"/>
          </w:tcPr>
          <w:p w14:paraId="324D2D58" w14:textId="1D13B28D" w:rsidR="00797AFE" w:rsidRPr="00526007" w:rsidRDefault="00797AFE" w:rsidP="00122BC4">
            <w:pPr>
              <w:rPr>
                <w:bCs/>
                <w:sz w:val="24"/>
                <w:szCs w:val="24"/>
              </w:rPr>
            </w:pPr>
            <w:r w:rsidRPr="00526007">
              <w:rPr>
                <w:sz w:val="24"/>
                <w:szCs w:val="24"/>
              </w:rPr>
              <w:t>ОК 01-07</w:t>
            </w:r>
          </w:p>
        </w:tc>
      </w:tr>
      <w:tr w:rsidR="00797AFE" w:rsidRPr="00526007" w14:paraId="6A7F75B8" w14:textId="6B8F419E" w:rsidTr="00797AFE">
        <w:trPr>
          <w:trHeight w:val="20"/>
        </w:trPr>
        <w:tc>
          <w:tcPr>
            <w:tcW w:w="858" w:type="pct"/>
            <w:vMerge/>
          </w:tcPr>
          <w:p w14:paraId="5C0D9947" w14:textId="77777777" w:rsidR="00797AFE" w:rsidRPr="00526007" w:rsidRDefault="00797AFE" w:rsidP="00122BC4">
            <w:pPr>
              <w:rPr>
                <w:b/>
                <w:bCs/>
                <w:sz w:val="24"/>
                <w:szCs w:val="24"/>
              </w:rPr>
            </w:pPr>
          </w:p>
        </w:tc>
        <w:tc>
          <w:tcPr>
            <w:tcW w:w="1661" w:type="pct"/>
          </w:tcPr>
          <w:p w14:paraId="10BE1183" w14:textId="77777777" w:rsidR="00797AFE" w:rsidRPr="00526007" w:rsidRDefault="00797AFE" w:rsidP="00122BC4">
            <w:pPr>
              <w:jc w:val="both"/>
              <w:rPr>
                <w:sz w:val="24"/>
                <w:szCs w:val="24"/>
              </w:rPr>
            </w:pPr>
            <w:r w:rsidRPr="00526007">
              <w:rPr>
                <w:sz w:val="24"/>
                <w:szCs w:val="24"/>
              </w:rPr>
              <w:t xml:space="preserve">1. Выполнение расчёта суточного расхода энергии в зависимости от основного энергетического обмена человека. </w:t>
            </w:r>
          </w:p>
        </w:tc>
        <w:tc>
          <w:tcPr>
            <w:tcW w:w="712" w:type="pct"/>
          </w:tcPr>
          <w:p w14:paraId="66B28476" w14:textId="4C40ACD3" w:rsidR="00797AFE" w:rsidRPr="00526007" w:rsidRDefault="00797AFE" w:rsidP="00122BC4">
            <w:pPr>
              <w:jc w:val="center"/>
              <w:rPr>
                <w:b/>
                <w:bCs/>
                <w:sz w:val="24"/>
                <w:szCs w:val="24"/>
              </w:rPr>
            </w:pPr>
          </w:p>
        </w:tc>
        <w:tc>
          <w:tcPr>
            <w:tcW w:w="550" w:type="pct"/>
          </w:tcPr>
          <w:p w14:paraId="14B31870" w14:textId="77777777" w:rsidR="00797AFE" w:rsidRPr="00526007" w:rsidRDefault="00797AFE" w:rsidP="00122BC4">
            <w:pPr>
              <w:rPr>
                <w:sz w:val="24"/>
                <w:szCs w:val="24"/>
              </w:rPr>
            </w:pPr>
          </w:p>
        </w:tc>
        <w:tc>
          <w:tcPr>
            <w:tcW w:w="1220" w:type="pct"/>
            <w:vMerge/>
          </w:tcPr>
          <w:p w14:paraId="699093B5" w14:textId="3BA3C46B" w:rsidR="00797AFE" w:rsidRPr="00526007" w:rsidRDefault="00797AFE" w:rsidP="00122BC4">
            <w:pPr>
              <w:rPr>
                <w:sz w:val="24"/>
                <w:szCs w:val="24"/>
              </w:rPr>
            </w:pPr>
          </w:p>
        </w:tc>
      </w:tr>
      <w:tr w:rsidR="00797AFE" w:rsidRPr="00526007" w14:paraId="002DC0CF" w14:textId="1E624A48" w:rsidTr="00797AFE">
        <w:trPr>
          <w:trHeight w:val="20"/>
        </w:trPr>
        <w:tc>
          <w:tcPr>
            <w:tcW w:w="858" w:type="pct"/>
            <w:vMerge/>
          </w:tcPr>
          <w:p w14:paraId="36D4146C" w14:textId="77777777" w:rsidR="00797AFE" w:rsidRPr="00526007" w:rsidRDefault="00797AFE" w:rsidP="00122BC4">
            <w:pPr>
              <w:rPr>
                <w:b/>
                <w:bCs/>
                <w:sz w:val="24"/>
                <w:szCs w:val="24"/>
              </w:rPr>
            </w:pPr>
          </w:p>
        </w:tc>
        <w:tc>
          <w:tcPr>
            <w:tcW w:w="1661" w:type="pct"/>
          </w:tcPr>
          <w:p w14:paraId="01204164" w14:textId="77777777" w:rsidR="00797AFE" w:rsidRPr="00526007" w:rsidRDefault="00797AFE" w:rsidP="00122BC4">
            <w:pPr>
              <w:jc w:val="both"/>
              <w:rPr>
                <w:sz w:val="24"/>
                <w:szCs w:val="24"/>
              </w:rPr>
            </w:pPr>
            <w:r w:rsidRPr="00526007">
              <w:rPr>
                <w:sz w:val="24"/>
                <w:szCs w:val="24"/>
              </w:rPr>
              <w:t>2. Выполнение расчёта калорийности блюда (по заданию преподавателя)</w:t>
            </w:r>
          </w:p>
        </w:tc>
        <w:tc>
          <w:tcPr>
            <w:tcW w:w="712" w:type="pct"/>
          </w:tcPr>
          <w:p w14:paraId="4D7937C0" w14:textId="6832EB6C" w:rsidR="00797AFE" w:rsidRPr="00526007" w:rsidRDefault="00797AFE" w:rsidP="00122BC4">
            <w:pPr>
              <w:jc w:val="center"/>
              <w:rPr>
                <w:b/>
                <w:bCs/>
                <w:sz w:val="24"/>
                <w:szCs w:val="24"/>
              </w:rPr>
            </w:pPr>
          </w:p>
        </w:tc>
        <w:tc>
          <w:tcPr>
            <w:tcW w:w="550" w:type="pct"/>
          </w:tcPr>
          <w:p w14:paraId="36534342" w14:textId="77777777" w:rsidR="00797AFE" w:rsidRPr="00526007" w:rsidRDefault="00797AFE" w:rsidP="00122BC4">
            <w:pPr>
              <w:rPr>
                <w:sz w:val="24"/>
                <w:szCs w:val="24"/>
              </w:rPr>
            </w:pPr>
          </w:p>
        </w:tc>
        <w:tc>
          <w:tcPr>
            <w:tcW w:w="1220" w:type="pct"/>
            <w:vMerge/>
          </w:tcPr>
          <w:p w14:paraId="3E5C90DA" w14:textId="35BD32D1" w:rsidR="00797AFE" w:rsidRPr="00526007" w:rsidRDefault="00797AFE" w:rsidP="00122BC4">
            <w:pPr>
              <w:rPr>
                <w:sz w:val="24"/>
                <w:szCs w:val="24"/>
              </w:rPr>
            </w:pPr>
          </w:p>
        </w:tc>
      </w:tr>
      <w:tr w:rsidR="00797AFE" w:rsidRPr="00526007" w14:paraId="73B6F38D" w14:textId="12E10651" w:rsidTr="00797AFE">
        <w:trPr>
          <w:trHeight w:val="20"/>
        </w:trPr>
        <w:tc>
          <w:tcPr>
            <w:tcW w:w="858" w:type="pct"/>
            <w:vMerge/>
          </w:tcPr>
          <w:p w14:paraId="764A6EDB" w14:textId="77777777" w:rsidR="00797AFE" w:rsidRPr="00526007" w:rsidRDefault="00797AFE" w:rsidP="00122BC4">
            <w:pPr>
              <w:rPr>
                <w:b/>
                <w:bCs/>
                <w:sz w:val="24"/>
                <w:szCs w:val="24"/>
              </w:rPr>
            </w:pPr>
          </w:p>
        </w:tc>
        <w:tc>
          <w:tcPr>
            <w:tcW w:w="1661" w:type="pct"/>
          </w:tcPr>
          <w:p w14:paraId="208BC777" w14:textId="77777777" w:rsidR="00797AFE" w:rsidRPr="00526007" w:rsidRDefault="00797AFE" w:rsidP="00122BC4">
            <w:pPr>
              <w:jc w:val="both"/>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D6FE47E" w14:textId="77777777" w:rsidR="00797AFE" w:rsidRPr="00526007" w:rsidRDefault="00797AFE" w:rsidP="00122BC4">
            <w:pPr>
              <w:jc w:val="both"/>
              <w:rPr>
                <w:b/>
                <w:bCs/>
                <w:sz w:val="24"/>
                <w:szCs w:val="24"/>
              </w:rPr>
            </w:pPr>
            <w:r w:rsidRPr="00526007">
              <w:rPr>
                <w:sz w:val="24"/>
                <w:szCs w:val="24"/>
              </w:rPr>
              <w:t xml:space="preserve">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w:t>
            </w:r>
            <w:r w:rsidRPr="00526007">
              <w:rPr>
                <w:sz w:val="24"/>
                <w:szCs w:val="24"/>
              </w:rPr>
              <w:lastRenderedPageBreak/>
              <w:t>(профессиональных) задач)</w:t>
            </w:r>
          </w:p>
        </w:tc>
        <w:tc>
          <w:tcPr>
            <w:tcW w:w="712" w:type="pct"/>
          </w:tcPr>
          <w:p w14:paraId="389D7B75" w14:textId="77777777" w:rsidR="00797AFE" w:rsidRPr="00526007" w:rsidRDefault="00797AFE" w:rsidP="00122BC4">
            <w:pPr>
              <w:jc w:val="center"/>
              <w:rPr>
                <w:b/>
                <w:bCs/>
                <w:sz w:val="24"/>
                <w:szCs w:val="24"/>
              </w:rPr>
            </w:pPr>
          </w:p>
        </w:tc>
        <w:tc>
          <w:tcPr>
            <w:tcW w:w="550" w:type="pct"/>
          </w:tcPr>
          <w:p w14:paraId="6EE06CC5" w14:textId="77777777" w:rsidR="00797AFE" w:rsidRPr="00526007" w:rsidRDefault="00797AFE" w:rsidP="00122BC4">
            <w:pPr>
              <w:rPr>
                <w:bCs/>
                <w:sz w:val="24"/>
                <w:szCs w:val="24"/>
              </w:rPr>
            </w:pPr>
          </w:p>
        </w:tc>
        <w:tc>
          <w:tcPr>
            <w:tcW w:w="1220" w:type="pct"/>
          </w:tcPr>
          <w:p w14:paraId="0C960E80" w14:textId="334811D2" w:rsidR="00797AFE" w:rsidRPr="00526007" w:rsidRDefault="00797AFE" w:rsidP="00122BC4">
            <w:pPr>
              <w:rPr>
                <w:bCs/>
                <w:sz w:val="24"/>
                <w:szCs w:val="24"/>
              </w:rPr>
            </w:pPr>
          </w:p>
        </w:tc>
      </w:tr>
      <w:tr w:rsidR="00797AFE" w:rsidRPr="00526007" w14:paraId="57E6EDEA" w14:textId="13370B05" w:rsidTr="00797AFE">
        <w:trPr>
          <w:trHeight w:val="20"/>
        </w:trPr>
        <w:tc>
          <w:tcPr>
            <w:tcW w:w="858" w:type="pct"/>
            <w:vMerge w:val="restart"/>
          </w:tcPr>
          <w:p w14:paraId="4CAA6B1F" w14:textId="77777777" w:rsidR="00797AFE" w:rsidRPr="00526007" w:rsidRDefault="00797AFE" w:rsidP="00122BC4">
            <w:pPr>
              <w:rPr>
                <w:b/>
                <w:bCs/>
                <w:sz w:val="24"/>
                <w:szCs w:val="24"/>
              </w:rPr>
            </w:pPr>
            <w:r w:rsidRPr="00526007">
              <w:rPr>
                <w:b/>
                <w:bCs/>
                <w:sz w:val="24"/>
                <w:szCs w:val="24"/>
              </w:rPr>
              <w:t>Тема 2.4</w:t>
            </w:r>
          </w:p>
          <w:p w14:paraId="40DC6AB0" w14:textId="77777777" w:rsidR="00797AFE" w:rsidRPr="00526007" w:rsidRDefault="00797AFE" w:rsidP="00122BC4">
            <w:pPr>
              <w:rPr>
                <w:b/>
                <w:bCs/>
                <w:sz w:val="24"/>
                <w:szCs w:val="24"/>
              </w:rPr>
            </w:pPr>
            <w:r w:rsidRPr="00526007">
              <w:rPr>
                <w:b/>
                <w:bCs/>
                <w:sz w:val="24"/>
                <w:szCs w:val="24"/>
              </w:rPr>
              <w:t>Рациональное сбалансированное питание для различных групп населения</w:t>
            </w:r>
          </w:p>
        </w:tc>
        <w:tc>
          <w:tcPr>
            <w:tcW w:w="1661" w:type="pct"/>
          </w:tcPr>
          <w:p w14:paraId="62F5C763"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09EF1EEC" w14:textId="047E8719" w:rsidR="00797AFE" w:rsidRPr="00526007" w:rsidRDefault="00797AFE" w:rsidP="00122BC4">
            <w:pPr>
              <w:jc w:val="center"/>
              <w:rPr>
                <w:b/>
                <w:bCs/>
                <w:sz w:val="24"/>
                <w:szCs w:val="24"/>
              </w:rPr>
            </w:pPr>
          </w:p>
        </w:tc>
        <w:tc>
          <w:tcPr>
            <w:tcW w:w="550" w:type="pct"/>
          </w:tcPr>
          <w:p w14:paraId="172F63A6" w14:textId="77777777" w:rsidR="00797AFE" w:rsidRPr="00526007" w:rsidRDefault="00797AFE" w:rsidP="00122BC4">
            <w:pPr>
              <w:rPr>
                <w:bCs/>
                <w:sz w:val="24"/>
                <w:szCs w:val="24"/>
              </w:rPr>
            </w:pPr>
          </w:p>
        </w:tc>
        <w:tc>
          <w:tcPr>
            <w:tcW w:w="1220" w:type="pct"/>
          </w:tcPr>
          <w:p w14:paraId="3582042C" w14:textId="32B9A659" w:rsidR="00797AFE" w:rsidRPr="00526007" w:rsidRDefault="00797AFE" w:rsidP="00122BC4">
            <w:pPr>
              <w:rPr>
                <w:bCs/>
                <w:sz w:val="24"/>
                <w:szCs w:val="24"/>
              </w:rPr>
            </w:pPr>
          </w:p>
        </w:tc>
      </w:tr>
      <w:tr w:rsidR="00797AFE" w:rsidRPr="00526007" w14:paraId="537AFA89" w14:textId="5FB652A3" w:rsidTr="00797AFE">
        <w:trPr>
          <w:trHeight w:val="20"/>
        </w:trPr>
        <w:tc>
          <w:tcPr>
            <w:tcW w:w="858" w:type="pct"/>
            <w:vMerge/>
          </w:tcPr>
          <w:p w14:paraId="5142135B" w14:textId="77777777" w:rsidR="00797AFE" w:rsidRPr="00526007" w:rsidRDefault="00797AFE" w:rsidP="00122BC4">
            <w:pPr>
              <w:rPr>
                <w:b/>
                <w:bCs/>
                <w:sz w:val="24"/>
                <w:szCs w:val="24"/>
              </w:rPr>
            </w:pPr>
          </w:p>
        </w:tc>
        <w:tc>
          <w:tcPr>
            <w:tcW w:w="1661" w:type="pct"/>
          </w:tcPr>
          <w:p w14:paraId="6EED72BB" w14:textId="77777777" w:rsidR="00797AFE" w:rsidRPr="00526007" w:rsidRDefault="00797AFE" w:rsidP="00122BC4">
            <w:pPr>
              <w:rPr>
                <w:b/>
                <w:bCs/>
                <w:sz w:val="24"/>
                <w:szCs w:val="24"/>
              </w:rPr>
            </w:pPr>
            <w:r w:rsidRPr="00526007">
              <w:rPr>
                <w:bCs/>
                <w:sz w:val="24"/>
                <w:szCs w:val="24"/>
              </w:rPr>
              <w:t>Рациональное питание: понятие, основные принципы. Режим питания и его значение. Принципы нормирования основных пищевых веществ и калорийности пищи в зависимости от пола, возраста и интенсивности труда</w:t>
            </w:r>
          </w:p>
        </w:tc>
        <w:tc>
          <w:tcPr>
            <w:tcW w:w="712" w:type="pct"/>
            <w:vMerge/>
          </w:tcPr>
          <w:p w14:paraId="2657669F" w14:textId="77777777" w:rsidR="00797AFE" w:rsidRPr="00526007" w:rsidRDefault="00797AFE" w:rsidP="00122BC4">
            <w:pPr>
              <w:jc w:val="center"/>
              <w:rPr>
                <w:b/>
                <w:bCs/>
                <w:sz w:val="24"/>
                <w:szCs w:val="24"/>
              </w:rPr>
            </w:pPr>
          </w:p>
        </w:tc>
        <w:tc>
          <w:tcPr>
            <w:tcW w:w="550" w:type="pct"/>
          </w:tcPr>
          <w:p w14:paraId="1BBAAC21" w14:textId="77777777" w:rsidR="00797AFE" w:rsidRPr="00526007" w:rsidRDefault="00797AFE" w:rsidP="00122BC4">
            <w:pPr>
              <w:rPr>
                <w:bCs/>
                <w:sz w:val="24"/>
                <w:szCs w:val="24"/>
              </w:rPr>
            </w:pPr>
          </w:p>
        </w:tc>
        <w:tc>
          <w:tcPr>
            <w:tcW w:w="1220" w:type="pct"/>
          </w:tcPr>
          <w:p w14:paraId="0208B0D1" w14:textId="100E9D71" w:rsidR="00797AFE" w:rsidRPr="00526007" w:rsidRDefault="00797AFE" w:rsidP="00122BC4">
            <w:pPr>
              <w:rPr>
                <w:bCs/>
                <w:sz w:val="24"/>
                <w:szCs w:val="24"/>
              </w:rPr>
            </w:pPr>
            <w:r w:rsidRPr="00526007">
              <w:rPr>
                <w:bCs/>
                <w:sz w:val="24"/>
                <w:szCs w:val="24"/>
              </w:rPr>
              <w:t>ПК 6.1</w:t>
            </w:r>
          </w:p>
          <w:p w14:paraId="2273E73E" w14:textId="2CEF1AFB" w:rsidR="00797AFE" w:rsidRPr="00526007" w:rsidRDefault="00797AFE" w:rsidP="00122BC4">
            <w:pPr>
              <w:rPr>
                <w:bCs/>
                <w:sz w:val="24"/>
                <w:szCs w:val="24"/>
              </w:rPr>
            </w:pPr>
            <w:r w:rsidRPr="00526007">
              <w:rPr>
                <w:sz w:val="24"/>
                <w:szCs w:val="24"/>
              </w:rPr>
              <w:t>ОК 01-07</w:t>
            </w:r>
          </w:p>
        </w:tc>
      </w:tr>
      <w:tr w:rsidR="00797AFE" w:rsidRPr="00526007" w14:paraId="10BDA9AB" w14:textId="6FEDCB15" w:rsidTr="00797AFE">
        <w:trPr>
          <w:trHeight w:val="20"/>
        </w:trPr>
        <w:tc>
          <w:tcPr>
            <w:tcW w:w="858" w:type="pct"/>
            <w:vMerge/>
          </w:tcPr>
          <w:p w14:paraId="2FEA2F6A" w14:textId="77777777" w:rsidR="00797AFE" w:rsidRPr="00526007" w:rsidRDefault="00797AFE" w:rsidP="00122BC4">
            <w:pPr>
              <w:rPr>
                <w:b/>
                <w:bCs/>
                <w:sz w:val="24"/>
                <w:szCs w:val="24"/>
              </w:rPr>
            </w:pPr>
          </w:p>
        </w:tc>
        <w:tc>
          <w:tcPr>
            <w:tcW w:w="1661" w:type="pct"/>
          </w:tcPr>
          <w:p w14:paraId="4629C096" w14:textId="77777777" w:rsidR="00797AFE" w:rsidRPr="00526007" w:rsidRDefault="00797AFE" w:rsidP="00122BC4">
            <w:pPr>
              <w:rPr>
                <w:b/>
                <w:bCs/>
                <w:sz w:val="24"/>
                <w:szCs w:val="24"/>
              </w:rPr>
            </w:pPr>
            <w:r w:rsidRPr="00526007">
              <w:rPr>
                <w:bCs/>
                <w:sz w:val="24"/>
                <w:szCs w:val="24"/>
              </w:rPr>
              <w:t>Возрастные особенности детей и подростков. Нормы и принципы питания детей разного возраста. Особенности сырья и кулинарной обработки блюд для детей и подростков, режим питания. Понятие о лечебном и лечебно-профилактическом питании. Методики составления рационов питания</w:t>
            </w:r>
          </w:p>
        </w:tc>
        <w:tc>
          <w:tcPr>
            <w:tcW w:w="712" w:type="pct"/>
            <w:vMerge/>
          </w:tcPr>
          <w:p w14:paraId="4ACE147B" w14:textId="77777777" w:rsidR="00797AFE" w:rsidRPr="00526007" w:rsidRDefault="00797AFE" w:rsidP="00122BC4">
            <w:pPr>
              <w:jc w:val="center"/>
              <w:rPr>
                <w:b/>
                <w:bCs/>
                <w:sz w:val="24"/>
                <w:szCs w:val="24"/>
              </w:rPr>
            </w:pPr>
          </w:p>
        </w:tc>
        <w:tc>
          <w:tcPr>
            <w:tcW w:w="550" w:type="pct"/>
          </w:tcPr>
          <w:p w14:paraId="7AF433FE" w14:textId="77777777" w:rsidR="00797AFE" w:rsidRPr="00526007" w:rsidRDefault="00797AFE" w:rsidP="00122BC4">
            <w:pPr>
              <w:rPr>
                <w:bCs/>
                <w:sz w:val="24"/>
                <w:szCs w:val="24"/>
              </w:rPr>
            </w:pPr>
          </w:p>
        </w:tc>
        <w:tc>
          <w:tcPr>
            <w:tcW w:w="1220" w:type="pct"/>
          </w:tcPr>
          <w:p w14:paraId="5EF4924A" w14:textId="636A2AAE" w:rsidR="00797AFE" w:rsidRPr="00526007" w:rsidRDefault="00797AFE" w:rsidP="00122BC4">
            <w:pPr>
              <w:rPr>
                <w:bCs/>
                <w:sz w:val="24"/>
                <w:szCs w:val="24"/>
              </w:rPr>
            </w:pPr>
            <w:r w:rsidRPr="00526007">
              <w:rPr>
                <w:bCs/>
                <w:sz w:val="24"/>
                <w:szCs w:val="24"/>
              </w:rPr>
              <w:t>ПК 6.1</w:t>
            </w:r>
          </w:p>
          <w:p w14:paraId="679D1864" w14:textId="2A3D27EB" w:rsidR="00797AFE" w:rsidRPr="00526007" w:rsidRDefault="00797AFE" w:rsidP="00122BC4">
            <w:pPr>
              <w:rPr>
                <w:bCs/>
                <w:sz w:val="24"/>
                <w:szCs w:val="24"/>
              </w:rPr>
            </w:pPr>
            <w:r w:rsidRPr="00526007">
              <w:rPr>
                <w:sz w:val="24"/>
                <w:szCs w:val="24"/>
              </w:rPr>
              <w:t>ОК 01-07</w:t>
            </w:r>
          </w:p>
        </w:tc>
      </w:tr>
      <w:tr w:rsidR="00797AFE" w:rsidRPr="00526007" w14:paraId="6816F158" w14:textId="380234D2" w:rsidTr="00797AFE">
        <w:trPr>
          <w:trHeight w:val="20"/>
        </w:trPr>
        <w:tc>
          <w:tcPr>
            <w:tcW w:w="858" w:type="pct"/>
            <w:vMerge/>
          </w:tcPr>
          <w:p w14:paraId="5722C9D4" w14:textId="77777777" w:rsidR="00797AFE" w:rsidRPr="00526007" w:rsidRDefault="00797AFE" w:rsidP="00122BC4">
            <w:pPr>
              <w:rPr>
                <w:b/>
                <w:bCs/>
                <w:sz w:val="24"/>
                <w:szCs w:val="24"/>
              </w:rPr>
            </w:pPr>
          </w:p>
        </w:tc>
        <w:tc>
          <w:tcPr>
            <w:tcW w:w="1661" w:type="pct"/>
          </w:tcPr>
          <w:p w14:paraId="6CA5B982" w14:textId="77777777" w:rsidR="00797AFE" w:rsidRPr="00526007" w:rsidRDefault="00797AFE" w:rsidP="00122BC4">
            <w:pPr>
              <w:rPr>
                <w:b/>
                <w:sz w:val="24"/>
                <w:szCs w:val="24"/>
              </w:rPr>
            </w:pPr>
            <w:r w:rsidRPr="00526007">
              <w:rPr>
                <w:b/>
                <w:bCs/>
                <w:sz w:val="24"/>
                <w:szCs w:val="24"/>
              </w:rPr>
              <w:t xml:space="preserve">Тематика практических занятий </w:t>
            </w:r>
          </w:p>
        </w:tc>
        <w:tc>
          <w:tcPr>
            <w:tcW w:w="712" w:type="pct"/>
          </w:tcPr>
          <w:p w14:paraId="2CCA94DB" w14:textId="05117D0A" w:rsidR="00797AFE" w:rsidRPr="00526007" w:rsidRDefault="00797AFE" w:rsidP="00122BC4">
            <w:pPr>
              <w:jc w:val="center"/>
              <w:rPr>
                <w:b/>
                <w:bCs/>
                <w:sz w:val="24"/>
                <w:szCs w:val="24"/>
              </w:rPr>
            </w:pPr>
          </w:p>
        </w:tc>
        <w:tc>
          <w:tcPr>
            <w:tcW w:w="550" w:type="pct"/>
          </w:tcPr>
          <w:p w14:paraId="702463DD" w14:textId="77777777" w:rsidR="00797AFE" w:rsidRPr="00526007" w:rsidRDefault="00797AFE" w:rsidP="00122BC4">
            <w:pPr>
              <w:rPr>
                <w:sz w:val="24"/>
                <w:szCs w:val="24"/>
              </w:rPr>
            </w:pPr>
          </w:p>
        </w:tc>
        <w:tc>
          <w:tcPr>
            <w:tcW w:w="1220" w:type="pct"/>
            <w:vMerge w:val="restart"/>
          </w:tcPr>
          <w:p w14:paraId="72BD6D4C" w14:textId="05810512" w:rsidR="00797AFE" w:rsidRPr="00526007" w:rsidRDefault="00797AFE" w:rsidP="00122BC4">
            <w:pPr>
              <w:rPr>
                <w:bCs/>
                <w:sz w:val="24"/>
                <w:szCs w:val="24"/>
              </w:rPr>
            </w:pPr>
            <w:r w:rsidRPr="00526007">
              <w:rPr>
                <w:sz w:val="24"/>
                <w:szCs w:val="24"/>
              </w:rPr>
              <w:t>ОК 01-07</w:t>
            </w:r>
          </w:p>
        </w:tc>
      </w:tr>
      <w:tr w:rsidR="00797AFE" w:rsidRPr="00526007" w14:paraId="09D073A0" w14:textId="736B0DAF" w:rsidTr="00797AFE">
        <w:trPr>
          <w:trHeight w:val="20"/>
        </w:trPr>
        <w:tc>
          <w:tcPr>
            <w:tcW w:w="858" w:type="pct"/>
            <w:vMerge/>
          </w:tcPr>
          <w:p w14:paraId="5335BD2C" w14:textId="77777777" w:rsidR="00797AFE" w:rsidRPr="00526007" w:rsidRDefault="00797AFE" w:rsidP="00122BC4">
            <w:pPr>
              <w:rPr>
                <w:b/>
                <w:bCs/>
                <w:sz w:val="24"/>
                <w:szCs w:val="24"/>
              </w:rPr>
            </w:pPr>
          </w:p>
        </w:tc>
        <w:tc>
          <w:tcPr>
            <w:tcW w:w="1661" w:type="pct"/>
          </w:tcPr>
          <w:p w14:paraId="4FA712A8" w14:textId="77777777" w:rsidR="00797AFE" w:rsidRPr="00526007" w:rsidRDefault="00797AFE" w:rsidP="00122BC4">
            <w:pPr>
              <w:jc w:val="both"/>
              <w:rPr>
                <w:sz w:val="24"/>
                <w:szCs w:val="24"/>
              </w:rPr>
            </w:pPr>
            <w:r w:rsidRPr="00526007">
              <w:rPr>
                <w:sz w:val="24"/>
                <w:szCs w:val="24"/>
              </w:rPr>
              <w:t>1. Составление рационов питания для различных категорий потребителей</w:t>
            </w:r>
          </w:p>
        </w:tc>
        <w:tc>
          <w:tcPr>
            <w:tcW w:w="712" w:type="pct"/>
          </w:tcPr>
          <w:p w14:paraId="5783906B" w14:textId="0AF68988" w:rsidR="00797AFE" w:rsidRPr="00526007" w:rsidRDefault="00797AFE" w:rsidP="00122BC4">
            <w:pPr>
              <w:jc w:val="center"/>
              <w:rPr>
                <w:b/>
                <w:bCs/>
                <w:sz w:val="24"/>
                <w:szCs w:val="24"/>
              </w:rPr>
            </w:pPr>
          </w:p>
        </w:tc>
        <w:tc>
          <w:tcPr>
            <w:tcW w:w="550" w:type="pct"/>
          </w:tcPr>
          <w:p w14:paraId="163479D1" w14:textId="77777777" w:rsidR="00797AFE" w:rsidRPr="00526007" w:rsidRDefault="00797AFE" w:rsidP="00122BC4">
            <w:pPr>
              <w:rPr>
                <w:bCs/>
                <w:sz w:val="24"/>
                <w:szCs w:val="24"/>
              </w:rPr>
            </w:pPr>
          </w:p>
        </w:tc>
        <w:tc>
          <w:tcPr>
            <w:tcW w:w="1220" w:type="pct"/>
            <w:vMerge/>
          </w:tcPr>
          <w:p w14:paraId="6D484D75" w14:textId="3F17FC3D" w:rsidR="00797AFE" w:rsidRPr="00526007" w:rsidRDefault="00797AFE" w:rsidP="00122BC4">
            <w:pPr>
              <w:rPr>
                <w:bCs/>
                <w:sz w:val="24"/>
                <w:szCs w:val="24"/>
              </w:rPr>
            </w:pPr>
          </w:p>
        </w:tc>
      </w:tr>
      <w:tr w:rsidR="00797AFE" w:rsidRPr="00526007" w14:paraId="0EC4E8CB" w14:textId="2566EF64" w:rsidTr="00797AFE">
        <w:trPr>
          <w:trHeight w:val="20"/>
        </w:trPr>
        <w:tc>
          <w:tcPr>
            <w:tcW w:w="858" w:type="pct"/>
            <w:vMerge/>
          </w:tcPr>
          <w:p w14:paraId="1CF066D1" w14:textId="77777777" w:rsidR="00797AFE" w:rsidRPr="00526007" w:rsidRDefault="00797AFE" w:rsidP="00122BC4">
            <w:pPr>
              <w:rPr>
                <w:b/>
                <w:bCs/>
                <w:sz w:val="24"/>
                <w:szCs w:val="24"/>
              </w:rPr>
            </w:pPr>
          </w:p>
        </w:tc>
        <w:tc>
          <w:tcPr>
            <w:tcW w:w="1661" w:type="pct"/>
          </w:tcPr>
          <w:p w14:paraId="4DA5216A" w14:textId="77777777" w:rsidR="00797AFE" w:rsidRPr="00526007" w:rsidRDefault="00797AFE" w:rsidP="00122BC4">
            <w:pPr>
              <w:jc w:val="both"/>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52FFAFE8" w14:textId="77777777" w:rsidR="00797AFE" w:rsidRPr="00526007" w:rsidRDefault="00797AFE" w:rsidP="00122BC4">
            <w:pPr>
              <w:jc w:val="both"/>
              <w:rPr>
                <w:b/>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p>
        </w:tc>
        <w:tc>
          <w:tcPr>
            <w:tcW w:w="712" w:type="pct"/>
          </w:tcPr>
          <w:p w14:paraId="360C2D4D" w14:textId="77777777" w:rsidR="00797AFE" w:rsidRPr="00526007" w:rsidRDefault="00797AFE" w:rsidP="00122BC4">
            <w:pPr>
              <w:jc w:val="center"/>
              <w:rPr>
                <w:b/>
                <w:bCs/>
                <w:sz w:val="24"/>
                <w:szCs w:val="24"/>
              </w:rPr>
            </w:pPr>
          </w:p>
        </w:tc>
        <w:tc>
          <w:tcPr>
            <w:tcW w:w="550" w:type="pct"/>
          </w:tcPr>
          <w:p w14:paraId="798D8E7D" w14:textId="77777777" w:rsidR="00797AFE" w:rsidRPr="00526007" w:rsidRDefault="00797AFE" w:rsidP="00122BC4">
            <w:pPr>
              <w:rPr>
                <w:bCs/>
                <w:sz w:val="24"/>
                <w:szCs w:val="24"/>
              </w:rPr>
            </w:pPr>
          </w:p>
        </w:tc>
        <w:tc>
          <w:tcPr>
            <w:tcW w:w="1220" w:type="pct"/>
          </w:tcPr>
          <w:p w14:paraId="0C32AA88" w14:textId="76320F9A" w:rsidR="00797AFE" w:rsidRPr="00526007" w:rsidRDefault="00797AFE" w:rsidP="00122BC4">
            <w:pPr>
              <w:rPr>
                <w:bCs/>
                <w:sz w:val="24"/>
                <w:szCs w:val="24"/>
              </w:rPr>
            </w:pPr>
          </w:p>
        </w:tc>
      </w:tr>
      <w:tr w:rsidR="00797AFE" w:rsidRPr="00526007" w14:paraId="1E7C32BE" w14:textId="3E75DF21" w:rsidTr="00797AFE">
        <w:trPr>
          <w:trHeight w:val="20"/>
        </w:trPr>
        <w:tc>
          <w:tcPr>
            <w:tcW w:w="858" w:type="pct"/>
          </w:tcPr>
          <w:p w14:paraId="33236EDE" w14:textId="77777777" w:rsidR="00797AFE" w:rsidRPr="00526007" w:rsidRDefault="00797AFE" w:rsidP="00122BC4">
            <w:pPr>
              <w:rPr>
                <w:b/>
                <w:bCs/>
                <w:sz w:val="24"/>
                <w:szCs w:val="24"/>
              </w:rPr>
            </w:pPr>
            <w:r w:rsidRPr="00526007">
              <w:rPr>
                <w:b/>
                <w:bCs/>
                <w:sz w:val="24"/>
                <w:szCs w:val="24"/>
              </w:rPr>
              <w:t>Раздел 3</w:t>
            </w:r>
          </w:p>
        </w:tc>
        <w:tc>
          <w:tcPr>
            <w:tcW w:w="1661" w:type="pct"/>
          </w:tcPr>
          <w:p w14:paraId="7160FA2F" w14:textId="77777777" w:rsidR="00797AFE" w:rsidRPr="00526007" w:rsidRDefault="00797AFE" w:rsidP="00122BC4">
            <w:pPr>
              <w:rPr>
                <w:b/>
                <w:bCs/>
                <w:sz w:val="24"/>
                <w:szCs w:val="24"/>
              </w:rPr>
            </w:pPr>
            <w:r w:rsidRPr="00526007">
              <w:rPr>
                <w:b/>
                <w:bCs/>
                <w:sz w:val="24"/>
                <w:szCs w:val="24"/>
              </w:rPr>
              <w:t>Гигиена и санитария в организациях питания</w:t>
            </w:r>
          </w:p>
        </w:tc>
        <w:tc>
          <w:tcPr>
            <w:tcW w:w="712" w:type="pct"/>
          </w:tcPr>
          <w:p w14:paraId="306ADE7A" w14:textId="2F06CFEB" w:rsidR="00797AFE" w:rsidRPr="00526007" w:rsidRDefault="00797AFE" w:rsidP="00122BC4">
            <w:pPr>
              <w:jc w:val="center"/>
              <w:rPr>
                <w:b/>
                <w:bCs/>
                <w:sz w:val="24"/>
                <w:szCs w:val="24"/>
              </w:rPr>
            </w:pPr>
          </w:p>
        </w:tc>
        <w:tc>
          <w:tcPr>
            <w:tcW w:w="550" w:type="pct"/>
          </w:tcPr>
          <w:p w14:paraId="0D0C20F2" w14:textId="77777777" w:rsidR="00797AFE" w:rsidRPr="00526007" w:rsidRDefault="00797AFE" w:rsidP="00122BC4">
            <w:pPr>
              <w:rPr>
                <w:bCs/>
                <w:sz w:val="24"/>
                <w:szCs w:val="24"/>
              </w:rPr>
            </w:pPr>
          </w:p>
        </w:tc>
        <w:tc>
          <w:tcPr>
            <w:tcW w:w="1220" w:type="pct"/>
          </w:tcPr>
          <w:p w14:paraId="0EE5BC79" w14:textId="46A041E1" w:rsidR="00797AFE" w:rsidRPr="00526007" w:rsidRDefault="00797AFE" w:rsidP="00122BC4">
            <w:pPr>
              <w:rPr>
                <w:bCs/>
                <w:sz w:val="24"/>
                <w:szCs w:val="24"/>
              </w:rPr>
            </w:pPr>
          </w:p>
        </w:tc>
      </w:tr>
      <w:tr w:rsidR="00797AFE" w:rsidRPr="00526007" w14:paraId="1A90C1C5" w14:textId="034E0B36" w:rsidTr="00797AFE">
        <w:trPr>
          <w:trHeight w:val="20"/>
        </w:trPr>
        <w:tc>
          <w:tcPr>
            <w:tcW w:w="858" w:type="pct"/>
            <w:vMerge w:val="restart"/>
          </w:tcPr>
          <w:p w14:paraId="1DB37320" w14:textId="77777777" w:rsidR="00797AFE" w:rsidRPr="00526007" w:rsidRDefault="00797AFE" w:rsidP="00122BC4">
            <w:pPr>
              <w:rPr>
                <w:b/>
                <w:bCs/>
                <w:sz w:val="24"/>
                <w:szCs w:val="24"/>
              </w:rPr>
            </w:pPr>
            <w:r w:rsidRPr="00526007">
              <w:rPr>
                <w:b/>
                <w:bCs/>
                <w:sz w:val="24"/>
                <w:szCs w:val="24"/>
              </w:rPr>
              <w:t>Тема 3.1</w:t>
            </w:r>
          </w:p>
          <w:p w14:paraId="08544CC6"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Личная гигиена работников пищевых производств.</w:t>
            </w:r>
          </w:p>
          <w:p w14:paraId="2511F99C"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lastRenderedPageBreak/>
              <w:t>Пищевые отравления и их профилактика</w:t>
            </w:r>
          </w:p>
          <w:p w14:paraId="3DA1998F" w14:textId="77777777" w:rsidR="00797AFE" w:rsidRPr="00526007" w:rsidRDefault="00797AFE" w:rsidP="00122BC4">
            <w:pPr>
              <w:rPr>
                <w:b/>
                <w:bCs/>
                <w:sz w:val="24"/>
                <w:szCs w:val="24"/>
              </w:rPr>
            </w:pPr>
          </w:p>
        </w:tc>
        <w:tc>
          <w:tcPr>
            <w:tcW w:w="1661" w:type="pct"/>
          </w:tcPr>
          <w:p w14:paraId="7B8CCC27" w14:textId="77777777" w:rsidR="00797AFE" w:rsidRPr="00526007" w:rsidRDefault="00797AFE" w:rsidP="00122BC4">
            <w:pPr>
              <w:rPr>
                <w:b/>
                <w:bCs/>
                <w:sz w:val="24"/>
                <w:szCs w:val="24"/>
              </w:rPr>
            </w:pPr>
            <w:r w:rsidRPr="00526007">
              <w:rPr>
                <w:b/>
                <w:bCs/>
                <w:sz w:val="24"/>
                <w:szCs w:val="24"/>
              </w:rPr>
              <w:lastRenderedPageBreak/>
              <w:t xml:space="preserve">Содержание учебного материала </w:t>
            </w:r>
          </w:p>
        </w:tc>
        <w:tc>
          <w:tcPr>
            <w:tcW w:w="712" w:type="pct"/>
            <w:vMerge w:val="restart"/>
          </w:tcPr>
          <w:p w14:paraId="6380DFC3" w14:textId="336335FA" w:rsidR="00797AFE" w:rsidRPr="00526007" w:rsidRDefault="00797AFE" w:rsidP="00122BC4">
            <w:pPr>
              <w:jc w:val="center"/>
              <w:rPr>
                <w:b/>
                <w:bCs/>
                <w:sz w:val="24"/>
                <w:szCs w:val="24"/>
              </w:rPr>
            </w:pPr>
          </w:p>
        </w:tc>
        <w:tc>
          <w:tcPr>
            <w:tcW w:w="550" w:type="pct"/>
          </w:tcPr>
          <w:p w14:paraId="51251AFA" w14:textId="77777777" w:rsidR="00797AFE" w:rsidRPr="00526007" w:rsidRDefault="00797AFE" w:rsidP="00122BC4">
            <w:pPr>
              <w:rPr>
                <w:sz w:val="24"/>
                <w:szCs w:val="24"/>
              </w:rPr>
            </w:pPr>
          </w:p>
        </w:tc>
        <w:tc>
          <w:tcPr>
            <w:tcW w:w="1220" w:type="pct"/>
            <w:vMerge w:val="restart"/>
          </w:tcPr>
          <w:p w14:paraId="62BBCE88" w14:textId="41AC3A9D"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59EF11B2" w14:textId="77777777" w:rsidR="00797AFE" w:rsidRPr="00526007" w:rsidRDefault="00797AFE" w:rsidP="00122BC4">
            <w:pPr>
              <w:rPr>
                <w:bCs/>
                <w:sz w:val="24"/>
                <w:szCs w:val="24"/>
              </w:rPr>
            </w:pPr>
            <w:r w:rsidRPr="00526007">
              <w:rPr>
                <w:bCs/>
                <w:sz w:val="24"/>
                <w:szCs w:val="24"/>
              </w:rPr>
              <w:t>ПК 2.2-2.8</w:t>
            </w:r>
          </w:p>
          <w:p w14:paraId="4386AEC8" w14:textId="77777777" w:rsidR="00797AFE" w:rsidRPr="00526007" w:rsidRDefault="00797AFE" w:rsidP="00122BC4">
            <w:pPr>
              <w:rPr>
                <w:bCs/>
                <w:sz w:val="24"/>
                <w:szCs w:val="24"/>
              </w:rPr>
            </w:pPr>
            <w:r w:rsidRPr="00526007">
              <w:rPr>
                <w:bCs/>
                <w:sz w:val="24"/>
                <w:szCs w:val="24"/>
              </w:rPr>
              <w:t>ПК 3.2-3.6</w:t>
            </w:r>
          </w:p>
          <w:p w14:paraId="20EC15AF" w14:textId="77777777" w:rsidR="00797AFE" w:rsidRPr="00526007" w:rsidRDefault="00797AFE" w:rsidP="00122BC4">
            <w:pPr>
              <w:rPr>
                <w:bCs/>
                <w:sz w:val="24"/>
                <w:szCs w:val="24"/>
              </w:rPr>
            </w:pPr>
            <w:r w:rsidRPr="00526007">
              <w:rPr>
                <w:bCs/>
                <w:sz w:val="24"/>
                <w:szCs w:val="24"/>
              </w:rPr>
              <w:t>ПК 4.2-4.5</w:t>
            </w:r>
          </w:p>
          <w:p w14:paraId="1C08AB0D" w14:textId="77777777" w:rsidR="00797AFE" w:rsidRPr="00526007" w:rsidRDefault="00797AFE" w:rsidP="00122BC4">
            <w:pPr>
              <w:rPr>
                <w:bCs/>
                <w:sz w:val="24"/>
                <w:szCs w:val="24"/>
              </w:rPr>
            </w:pPr>
            <w:r w:rsidRPr="00526007">
              <w:rPr>
                <w:bCs/>
                <w:sz w:val="24"/>
                <w:szCs w:val="24"/>
              </w:rPr>
              <w:t>ПК 5.2-5.5</w:t>
            </w:r>
          </w:p>
          <w:p w14:paraId="1396C859" w14:textId="77777777" w:rsidR="00797AFE" w:rsidRPr="00526007" w:rsidRDefault="00797AFE" w:rsidP="00122BC4">
            <w:pPr>
              <w:rPr>
                <w:bCs/>
                <w:sz w:val="24"/>
                <w:szCs w:val="24"/>
              </w:rPr>
            </w:pPr>
            <w:r w:rsidRPr="00526007">
              <w:rPr>
                <w:sz w:val="24"/>
                <w:szCs w:val="24"/>
              </w:rPr>
              <w:lastRenderedPageBreak/>
              <w:t>ПК 6.3-6.4</w:t>
            </w:r>
          </w:p>
        </w:tc>
      </w:tr>
      <w:tr w:rsidR="00797AFE" w:rsidRPr="00526007" w14:paraId="5EAF2095" w14:textId="7519F5E3" w:rsidTr="00797AFE">
        <w:trPr>
          <w:trHeight w:val="20"/>
        </w:trPr>
        <w:tc>
          <w:tcPr>
            <w:tcW w:w="858" w:type="pct"/>
            <w:vMerge/>
          </w:tcPr>
          <w:p w14:paraId="3E666853" w14:textId="77777777" w:rsidR="00797AFE" w:rsidRPr="00526007" w:rsidRDefault="00797AFE" w:rsidP="00122BC4">
            <w:pPr>
              <w:rPr>
                <w:b/>
                <w:bCs/>
                <w:sz w:val="24"/>
                <w:szCs w:val="24"/>
              </w:rPr>
            </w:pPr>
          </w:p>
        </w:tc>
        <w:tc>
          <w:tcPr>
            <w:tcW w:w="1661" w:type="pct"/>
          </w:tcPr>
          <w:p w14:paraId="79BD161C" w14:textId="77777777" w:rsidR="00797AFE" w:rsidRPr="00526007" w:rsidRDefault="00797AFE" w:rsidP="00122BC4">
            <w:pPr>
              <w:rPr>
                <w:b/>
                <w:bCs/>
                <w:sz w:val="24"/>
                <w:szCs w:val="24"/>
              </w:rPr>
            </w:pPr>
            <w:r w:rsidRPr="00526007">
              <w:rPr>
                <w:sz w:val="24"/>
                <w:szCs w:val="24"/>
              </w:rPr>
              <w:t xml:space="preserve">Личная гигиена работников пищевых производств. </w:t>
            </w:r>
          </w:p>
        </w:tc>
        <w:tc>
          <w:tcPr>
            <w:tcW w:w="712" w:type="pct"/>
            <w:vMerge/>
          </w:tcPr>
          <w:p w14:paraId="660627D5" w14:textId="77777777" w:rsidR="00797AFE" w:rsidRPr="00526007" w:rsidRDefault="00797AFE" w:rsidP="00122BC4">
            <w:pPr>
              <w:jc w:val="center"/>
              <w:rPr>
                <w:b/>
                <w:bCs/>
                <w:sz w:val="24"/>
                <w:szCs w:val="24"/>
              </w:rPr>
            </w:pPr>
          </w:p>
        </w:tc>
        <w:tc>
          <w:tcPr>
            <w:tcW w:w="550" w:type="pct"/>
          </w:tcPr>
          <w:p w14:paraId="742AC45E" w14:textId="77777777" w:rsidR="00797AFE" w:rsidRPr="00526007" w:rsidRDefault="00797AFE" w:rsidP="00122BC4">
            <w:pPr>
              <w:rPr>
                <w:sz w:val="24"/>
                <w:szCs w:val="24"/>
              </w:rPr>
            </w:pPr>
          </w:p>
        </w:tc>
        <w:tc>
          <w:tcPr>
            <w:tcW w:w="1220" w:type="pct"/>
            <w:vMerge/>
          </w:tcPr>
          <w:p w14:paraId="1532F35E" w14:textId="1788BF97" w:rsidR="00797AFE" w:rsidRPr="00526007" w:rsidRDefault="00797AFE" w:rsidP="00122BC4">
            <w:pPr>
              <w:rPr>
                <w:sz w:val="24"/>
                <w:szCs w:val="24"/>
              </w:rPr>
            </w:pPr>
          </w:p>
        </w:tc>
      </w:tr>
      <w:tr w:rsidR="00797AFE" w:rsidRPr="00526007" w14:paraId="1C0657FC" w14:textId="5B7CE9CC" w:rsidTr="00797AFE">
        <w:trPr>
          <w:trHeight w:val="427"/>
        </w:trPr>
        <w:tc>
          <w:tcPr>
            <w:tcW w:w="858" w:type="pct"/>
            <w:vMerge/>
          </w:tcPr>
          <w:p w14:paraId="7F81E03F" w14:textId="77777777" w:rsidR="00797AFE" w:rsidRPr="00526007" w:rsidRDefault="00797AFE" w:rsidP="00122BC4">
            <w:pPr>
              <w:rPr>
                <w:b/>
                <w:bCs/>
                <w:sz w:val="24"/>
                <w:szCs w:val="24"/>
              </w:rPr>
            </w:pPr>
          </w:p>
        </w:tc>
        <w:tc>
          <w:tcPr>
            <w:tcW w:w="1661" w:type="pct"/>
          </w:tcPr>
          <w:p w14:paraId="3484D536" w14:textId="77777777" w:rsidR="00797AFE" w:rsidRPr="00526007" w:rsidRDefault="00797AFE" w:rsidP="00122BC4">
            <w:pPr>
              <w:rPr>
                <w:b/>
                <w:sz w:val="24"/>
                <w:szCs w:val="24"/>
              </w:rPr>
            </w:pPr>
            <w:r w:rsidRPr="00526007">
              <w:rPr>
                <w:sz w:val="24"/>
                <w:szCs w:val="24"/>
              </w:rPr>
              <w:t xml:space="preserve">Пищевые инфекции. Пищевые отравления.  Виды, характеристика. Профилактика. </w:t>
            </w:r>
            <w:r w:rsidRPr="00526007">
              <w:rPr>
                <w:sz w:val="24"/>
                <w:szCs w:val="24"/>
              </w:rPr>
              <w:lastRenderedPageBreak/>
              <w:t>Гельминтозы их профилактика.</w:t>
            </w:r>
          </w:p>
        </w:tc>
        <w:tc>
          <w:tcPr>
            <w:tcW w:w="712" w:type="pct"/>
            <w:vMerge/>
          </w:tcPr>
          <w:p w14:paraId="66F44A10" w14:textId="77777777" w:rsidR="00797AFE" w:rsidRPr="00526007" w:rsidRDefault="00797AFE" w:rsidP="00122BC4">
            <w:pPr>
              <w:jc w:val="center"/>
              <w:rPr>
                <w:b/>
                <w:bCs/>
                <w:sz w:val="24"/>
                <w:szCs w:val="24"/>
              </w:rPr>
            </w:pPr>
          </w:p>
        </w:tc>
        <w:tc>
          <w:tcPr>
            <w:tcW w:w="550" w:type="pct"/>
          </w:tcPr>
          <w:p w14:paraId="79FF3896" w14:textId="77777777" w:rsidR="00797AFE" w:rsidRPr="00526007" w:rsidRDefault="00797AFE" w:rsidP="00122BC4">
            <w:pPr>
              <w:rPr>
                <w:sz w:val="24"/>
                <w:szCs w:val="24"/>
              </w:rPr>
            </w:pPr>
          </w:p>
        </w:tc>
        <w:tc>
          <w:tcPr>
            <w:tcW w:w="1220" w:type="pct"/>
            <w:vMerge/>
          </w:tcPr>
          <w:p w14:paraId="44CA32A9" w14:textId="27BC330D" w:rsidR="00797AFE" w:rsidRPr="00526007" w:rsidRDefault="00797AFE" w:rsidP="00122BC4">
            <w:pPr>
              <w:rPr>
                <w:sz w:val="24"/>
                <w:szCs w:val="24"/>
              </w:rPr>
            </w:pPr>
          </w:p>
        </w:tc>
      </w:tr>
      <w:tr w:rsidR="00797AFE" w:rsidRPr="00526007" w14:paraId="5211649D" w14:textId="503608D8" w:rsidTr="00797AFE">
        <w:trPr>
          <w:trHeight w:val="704"/>
        </w:trPr>
        <w:tc>
          <w:tcPr>
            <w:tcW w:w="858" w:type="pct"/>
            <w:vMerge/>
          </w:tcPr>
          <w:p w14:paraId="3A6A292D" w14:textId="77777777" w:rsidR="00797AFE" w:rsidRPr="00526007" w:rsidRDefault="00797AFE" w:rsidP="00122BC4">
            <w:pPr>
              <w:rPr>
                <w:b/>
                <w:bCs/>
                <w:sz w:val="24"/>
                <w:szCs w:val="24"/>
              </w:rPr>
            </w:pPr>
          </w:p>
        </w:tc>
        <w:tc>
          <w:tcPr>
            <w:tcW w:w="1661" w:type="pct"/>
          </w:tcPr>
          <w:p w14:paraId="15BA79E5" w14:textId="77777777" w:rsidR="00797AFE" w:rsidRPr="00526007" w:rsidRDefault="00797AFE" w:rsidP="00122BC4">
            <w:pPr>
              <w:rPr>
                <w:b/>
                <w:bCs/>
                <w:sz w:val="24"/>
                <w:szCs w:val="24"/>
              </w:rPr>
            </w:pPr>
            <w:r w:rsidRPr="00526007">
              <w:rPr>
                <w:bCs/>
                <w:sz w:val="24"/>
                <w:szCs w:val="24"/>
              </w:rPr>
              <w:t>Требования системы ХАССП к соблюдению личной и производственной гигиены</w:t>
            </w:r>
            <w:r w:rsidRPr="00526007">
              <w:rPr>
                <w:b/>
                <w:bCs/>
                <w:sz w:val="24"/>
                <w:szCs w:val="24"/>
              </w:rPr>
              <w:t xml:space="preserve"> </w:t>
            </w:r>
          </w:p>
        </w:tc>
        <w:tc>
          <w:tcPr>
            <w:tcW w:w="712" w:type="pct"/>
            <w:vMerge/>
          </w:tcPr>
          <w:p w14:paraId="2DE2F1CD" w14:textId="77777777" w:rsidR="00797AFE" w:rsidRPr="00526007" w:rsidRDefault="00797AFE" w:rsidP="00122BC4">
            <w:pPr>
              <w:jc w:val="center"/>
              <w:rPr>
                <w:b/>
                <w:bCs/>
                <w:sz w:val="24"/>
                <w:szCs w:val="24"/>
              </w:rPr>
            </w:pPr>
          </w:p>
        </w:tc>
        <w:tc>
          <w:tcPr>
            <w:tcW w:w="550" w:type="pct"/>
          </w:tcPr>
          <w:p w14:paraId="35699073" w14:textId="77777777" w:rsidR="00797AFE" w:rsidRPr="00526007" w:rsidRDefault="00797AFE" w:rsidP="00122BC4">
            <w:pPr>
              <w:rPr>
                <w:bCs/>
                <w:sz w:val="24"/>
                <w:szCs w:val="24"/>
              </w:rPr>
            </w:pPr>
          </w:p>
        </w:tc>
        <w:tc>
          <w:tcPr>
            <w:tcW w:w="1220" w:type="pct"/>
            <w:vMerge/>
          </w:tcPr>
          <w:p w14:paraId="7663145F" w14:textId="4F2ABB8B" w:rsidR="00797AFE" w:rsidRPr="00526007" w:rsidRDefault="00797AFE" w:rsidP="00122BC4">
            <w:pPr>
              <w:rPr>
                <w:bCs/>
                <w:sz w:val="24"/>
                <w:szCs w:val="24"/>
              </w:rPr>
            </w:pPr>
          </w:p>
        </w:tc>
      </w:tr>
      <w:tr w:rsidR="00797AFE" w:rsidRPr="00526007" w14:paraId="19D467AE" w14:textId="0985ED37" w:rsidTr="00797AFE">
        <w:trPr>
          <w:trHeight w:val="20"/>
        </w:trPr>
        <w:tc>
          <w:tcPr>
            <w:tcW w:w="858" w:type="pct"/>
            <w:vMerge/>
          </w:tcPr>
          <w:p w14:paraId="004DCEA7" w14:textId="77777777" w:rsidR="00797AFE" w:rsidRPr="00526007" w:rsidRDefault="00797AFE" w:rsidP="00122BC4">
            <w:pPr>
              <w:rPr>
                <w:b/>
                <w:bCs/>
                <w:sz w:val="24"/>
                <w:szCs w:val="24"/>
              </w:rPr>
            </w:pPr>
          </w:p>
        </w:tc>
        <w:tc>
          <w:tcPr>
            <w:tcW w:w="1661" w:type="pct"/>
          </w:tcPr>
          <w:p w14:paraId="43FD9A8F" w14:textId="77777777" w:rsidR="00797AFE" w:rsidRPr="00526007" w:rsidRDefault="00797AFE" w:rsidP="00122BC4">
            <w:pPr>
              <w:rPr>
                <w:b/>
                <w:bCs/>
                <w:sz w:val="24"/>
                <w:szCs w:val="24"/>
              </w:rPr>
            </w:pPr>
            <w:r w:rsidRPr="00526007">
              <w:rPr>
                <w:b/>
                <w:bCs/>
                <w:sz w:val="24"/>
                <w:szCs w:val="24"/>
              </w:rPr>
              <w:t xml:space="preserve">Тематика практических занятий </w:t>
            </w:r>
          </w:p>
        </w:tc>
        <w:tc>
          <w:tcPr>
            <w:tcW w:w="712" w:type="pct"/>
          </w:tcPr>
          <w:p w14:paraId="731F3B23" w14:textId="001A75DD" w:rsidR="00797AFE" w:rsidRPr="00526007" w:rsidRDefault="00797AFE" w:rsidP="00122BC4">
            <w:pPr>
              <w:jc w:val="center"/>
              <w:rPr>
                <w:b/>
                <w:bCs/>
                <w:sz w:val="24"/>
                <w:szCs w:val="24"/>
              </w:rPr>
            </w:pPr>
          </w:p>
        </w:tc>
        <w:tc>
          <w:tcPr>
            <w:tcW w:w="550" w:type="pct"/>
          </w:tcPr>
          <w:p w14:paraId="38C46E34" w14:textId="77777777" w:rsidR="00797AFE" w:rsidRPr="00526007" w:rsidRDefault="00797AFE" w:rsidP="00122BC4">
            <w:pPr>
              <w:rPr>
                <w:bCs/>
                <w:sz w:val="24"/>
                <w:szCs w:val="24"/>
              </w:rPr>
            </w:pPr>
          </w:p>
        </w:tc>
        <w:tc>
          <w:tcPr>
            <w:tcW w:w="1220" w:type="pct"/>
          </w:tcPr>
          <w:p w14:paraId="102C981E" w14:textId="2DD75429" w:rsidR="00797AFE" w:rsidRPr="00526007" w:rsidRDefault="00797AFE" w:rsidP="00122BC4">
            <w:pPr>
              <w:rPr>
                <w:bCs/>
                <w:sz w:val="24"/>
                <w:szCs w:val="24"/>
              </w:rPr>
            </w:pPr>
          </w:p>
        </w:tc>
      </w:tr>
      <w:tr w:rsidR="00797AFE" w:rsidRPr="00526007" w14:paraId="2525C05D" w14:textId="3D185FB9" w:rsidTr="00797AFE">
        <w:trPr>
          <w:trHeight w:val="20"/>
        </w:trPr>
        <w:tc>
          <w:tcPr>
            <w:tcW w:w="858" w:type="pct"/>
            <w:vMerge/>
          </w:tcPr>
          <w:p w14:paraId="049A3B35" w14:textId="77777777" w:rsidR="00797AFE" w:rsidRPr="00526007" w:rsidRDefault="00797AFE" w:rsidP="00122BC4">
            <w:pPr>
              <w:rPr>
                <w:b/>
                <w:bCs/>
                <w:sz w:val="24"/>
                <w:szCs w:val="24"/>
              </w:rPr>
            </w:pPr>
          </w:p>
        </w:tc>
        <w:tc>
          <w:tcPr>
            <w:tcW w:w="1661" w:type="pct"/>
          </w:tcPr>
          <w:p w14:paraId="2BDE0E30"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Анализ материалов расследования возникновения  пищевых отравлений на пищевом производстве.</w:t>
            </w:r>
          </w:p>
        </w:tc>
        <w:tc>
          <w:tcPr>
            <w:tcW w:w="712" w:type="pct"/>
          </w:tcPr>
          <w:p w14:paraId="00D3082E" w14:textId="1228620D" w:rsidR="00797AFE" w:rsidRPr="00526007" w:rsidRDefault="00797AFE" w:rsidP="00122BC4">
            <w:pPr>
              <w:jc w:val="center"/>
              <w:rPr>
                <w:b/>
                <w:bCs/>
                <w:sz w:val="24"/>
                <w:szCs w:val="24"/>
              </w:rPr>
            </w:pPr>
          </w:p>
        </w:tc>
        <w:tc>
          <w:tcPr>
            <w:tcW w:w="550" w:type="pct"/>
          </w:tcPr>
          <w:p w14:paraId="2B8AA871" w14:textId="77777777" w:rsidR="00797AFE" w:rsidRPr="00526007" w:rsidRDefault="00797AFE" w:rsidP="00122BC4">
            <w:pPr>
              <w:rPr>
                <w:sz w:val="24"/>
                <w:szCs w:val="24"/>
              </w:rPr>
            </w:pPr>
          </w:p>
        </w:tc>
        <w:tc>
          <w:tcPr>
            <w:tcW w:w="1220" w:type="pct"/>
            <w:vMerge w:val="restart"/>
          </w:tcPr>
          <w:p w14:paraId="43FF8740" w14:textId="07515FEC"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3CF47186" w14:textId="77777777" w:rsidR="00797AFE" w:rsidRPr="00526007" w:rsidRDefault="00797AFE" w:rsidP="00122BC4">
            <w:pPr>
              <w:rPr>
                <w:bCs/>
                <w:sz w:val="24"/>
                <w:szCs w:val="24"/>
              </w:rPr>
            </w:pPr>
            <w:r w:rsidRPr="00526007">
              <w:rPr>
                <w:bCs/>
                <w:sz w:val="24"/>
                <w:szCs w:val="24"/>
              </w:rPr>
              <w:t>ПК 2.2-2.8</w:t>
            </w:r>
          </w:p>
          <w:p w14:paraId="08B40244" w14:textId="77777777" w:rsidR="00797AFE" w:rsidRPr="00526007" w:rsidRDefault="00797AFE" w:rsidP="00122BC4">
            <w:pPr>
              <w:rPr>
                <w:bCs/>
                <w:sz w:val="24"/>
                <w:szCs w:val="24"/>
              </w:rPr>
            </w:pPr>
            <w:r w:rsidRPr="00526007">
              <w:rPr>
                <w:bCs/>
                <w:sz w:val="24"/>
                <w:szCs w:val="24"/>
              </w:rPr>
              <w:t>ПК 3.2-3.6</w:t>
            </w:r>
          </w:p>
          <w:p w14:paraId="7CC7A358" w14:textId="77777777" w:rsidR="00797AFE" w:rsidRPr="00526007" w:rsidRDefault="00797AFE" w:rsidP="00122BC4">
            <w:pPr>
              <w:rPr>
                <w:bCs/>
                <w:sz w:val="24"/>
                <w:szCs w:val="24"/>
              </w:rPr>
            </w:pPr>
            <w:r w:rsidRPr="00526007">
              <w:rPr>
                <w:bCs/>
                <w:sz w:val="24"/>
                <w:szCs w:val="24"/>
              </w:rPr>
              <w:t>ПК 4.2-4.5</w:t>
            </w:r>
          </w:p>
          <w:p w14:paraId="11D27376" w14:textId="77777777" w:rsidR="00797AFE" w:rsidRPr="00526007" w:rsidRDefault="00797AFE" w:rsidP="00122BC4">
            <w:pPr>
              <w:rPr>
                <w:bCs/>
                <w:sz w:val="24"/>
                <w:szCs w:val="24"/>
              </w:rPr>
            </w:pPr>
            <w:r w:rsidRPr="00526007">
              <w:rPr>
                <w:bCs/>
                <w:sz w:val="24"/>
                <w:szCs w:val="24"/>
              </w:rPr>
              <w:t>ПК 5.2-5.5</w:t>
            </w:r>
          </w:p>
          <w:p w14:paraId="51A43F85" w14:textId="77777777" w:rsidR="00797AFE" w:rsidRPr="00526007" w:rsidRDefault="00797AFE" w:rsidP="00122BC4">
            <w:pPr>
              <w:rPr>
                <w:sz w:val="24"/>
                <w:szCs w:val="24"/>
              </w:rPr>
            </w:pPr>
            <w:r w:rsidRPr="00526007">
              <w:rPr>
                <w:sz w:val="24"/>
                <w:szCs w:val="24"/>
              </w:rPr>
              <w:t>ПК 6.3-6.4</w:t>
            </w:r>
          </w:p>
        </w:tc>
      </w:tr>
      <w:tr w:rsidR="00797AFE" w:rsidRPr="00526007" w14:paraId="7128BF8E" w14:textId="57F4843C" w:rsidTr="00797AFE">
        <w:trPr>
          <w:trHeight w:val="872"/>
        </w:trPr>
        <w:tc>
          <w:tcPr>
            <w:tcW w:w="858" w:type="pct"/>
            <w:vMerge/>
          </w:tcPr>
          <w:p w14:paraId="34516A9B" w14:textId="77777777" w:rsidR="00797AFE" w:rsidRPr="00526007" w:rsidRDefault="00797AFE" w:rsidP="00122BC4">
            <w:pPr>
              <w:rPr>
                <w:b/>
                <w:bCs/>
                <w:sz w:val="24"/>
                <w:szCs w:val="24"/>
              </w:rPr>
            </w:pPr>
          </w:p>
        </w:tc>
        <w:tc>
          <w:tcPr>
            <w:tcW w:w="1661" w:type="pct"/>
          </w:tcPr>
          <w:p w14:paraId="32738657"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007">
              <w:rPr>
                <w:sz w:val="24"/>
                <w:szCs w:val="24"/>
              </w:rPr>
              <w:t>Осуществление микробиологического контроля на пищевом производстве. Разработка мероприятий по профилактике пищевых инфекций и пищевых отравлений на пищевом производстве</w:t>
            </w:r>
          </w:p>
        </w:tc>
        <w:tc>
          <w:tcPr>
            <w:tcW w:w="712" w:type="pct"/>
          </w:tcPr>
          <w:p w14:paraId="14F57CC4" w14:textId="32463A22" w:rsidR="00797AFE" w:rsidRPr="00526007" w:rsidRDefault="00797AFE" w:rsidP="00122BC4">
            <w:pPr>
              <w:jc w:val="center"/>
              <w:rPr>
                <w:b/>
                <w:bCs/>
                <w:sz w:val="24"/>
                <w:szCs w:val="24"/>
              </w:rPr>
            </w:pPr>
          </w:p>
        </w:tc>
        <w:tc>
          <w:tcPr>
            <w:tcW w:w="550" w:type="pct"/>
          </w:tcPr>
          <w:p w14:paraId="46B62B14" w14:textId="77777777" w:rsidR="00797AFE" w:rsidRPr="00526007" w:rsidRDefault="00797AFE" w:rsidP="00122BC4">
            <w:pPr>
              <w:rPr>
                <w:sz w:val="24"/>
                <w:szCs w:val="24"/>
              </w:rPr>
            </w:pPr>
          </w:p>
        </w:tc>
        <w:tc>
          <w:tcPr>
            <w:tcW w:w="1220" w:type="pct"/>
            <w:vMerge/>
          </w:tcPr>
          <w:p w14:paraId="28C037C8" w14:textId="016CD1B8" w:rsidR="00797AFE" w:rsidRPr="00526007" w:rsidRDefault="00797AFE" w:rsidP="00122BC4">
            <w:pPr>
              <w:rPr>
                <w:sz w:val="24"/>
                <w:szCs w:val="24"/>
              </w:rPr>
            </w:pPr>
          </w:p>
        </w:tc>
      </w:tr>
      <w:tr w:rsidR="00797AFE" w:rsidRPr="00526007" w14:paraId="463A80DA" w14:textId="41BB6EE3" w:rsidTr="00797AFE">
        <w:trPr>
          <w:trHeight w:val="20"/>
        </w:trPr>
        <w:tc>
          <w:tcPr>
            <w:tcW w:w="858" w:type="pct"/>
            <w:vMerge/>
          </w:tcPr>
          <w:p w14:paraId="4349AADD" w14:textId="77777777" w:rsidR="00797AFE" w:rsidRPr="00526007" w:rsidRDefault="00797AFE" w:rsidP="00122BC4">
            <w:pPr>
              <w:rPr>
                <w:b/>
                <w:bCs/>
                <w:sz w:val="24"/>
                <w:szCs w:val="24"/>
              </w:rPr>
            </w:pPr>
          </w:p>
        </w:tc>
        <w:tc>
          <w:tcPr>
            <w:tcW w:w="1661" w:type="pct"/>
          </w:tcPr>
          <w:p w14:paraId="7C2CB8EC" w14:textId="77777777" w:rsidR="00797AFE" w:rsidRPr="00526007" w:rsidRDefault="00797AFE" w:rsidP="00122BC4">
            <w:pPr>
              <w:jc w:val="both"/>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5ABF315D" w14:textId="77777777" w:rsidR="00797AFE" w:rsidRPr="00526007" w:rsidRDefault="00797AFE" w:rsidP="00122BC4">
            <w:pPr>
              <w:jc w:val="both"/>
              <w:rPr>
                <w:b/>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p>
        </w:tc>
        <w:tc>
          <w:tcPr>
            <w:tcW w:w="712" w:type="pct"/>
          </w:tcPr>
          <w:p w14:paraId="73D5B1E5" w14:textId="77777777" w:rsidR="00797AFE" w:rsidRPr="00526007" w:rsidRDefault="00797AFE" w:rsidP="00122BC4">
            <w:pPr>
              <w:jc w:val="center"/>
              <w:rPr>
                <w:b/>
                <w:bCs/>
                <w:sz w:val="24"/>
                <w:szCs w:val="24"/>
              </w:rPr>
            </w:pPr>
          </w:p>
        </w:tc>
        <w:tc>
          <w:tcPr>
            <w:tcW w:w="550" w:type="pct"/>
          </w:tcPr>
          <w:p w14:paraId="60B2EDBF" w14:textId="77777777" w:rsidR="00797AFE" w:rsidRPr="00526007" w:rsidRDefault="00797AFE" w:rsidP="00122BC4">
            <w:pPr>
              <w:rPr>
                <w:bCs/>
                <w:sz w:val="24"/>
                <w:szCs w:val="24"/>
              </w:rPr>
            </w:pPr>
          </w:p>
        </w:tc>
        <w:tc>
          <w:tcPr>
            <w:tcW w:w="1220" w:type="pct"/>
          </w:tcPr>
          <w:p w14:paraId="68169AB8" w14:textId="559F70B0" w:rsidR="00797AFE" w:rsidRPr="00526007" w:rsidRDefault="00797AFE" w:rsidP="00122BC4">
            <w:pPr>
              <w:rPr>
                <w:bCs/>
                <w:sz w:val="24"/>
                <w:szCs w:val="24"/>
              </w:rPr>
            </w:pPr>
          </w:p>
        </w:tc>
      </w:tr>
      <w:tr w:rsidR="00797AFE" w:rsidRPr="00526007" w14:paraId="20A461BD" w14:textId="7BBAE54D" w:rsidTr="00797AFE">
        <w:trPr>
          <w:trHeight w:val="560"/>
        </w:trPr>
        <w:tc>
          <w:tcPr>
            <w:tcW w:w="858" w:type="pct"/>
            <w:vMerge w:val="restart"/>
          </w:tcPr>
          <w:p w14:paraId="4D6DF646" w14:textId="77777777" w:rsidR="00797AFE" w:rsidRPr="00526007" w:rsidRDefault="00797AFE" w:rsidP="00122BC4">
            <w:pPr>
              <w:rPr>
                <w:b/>
                <w:bCs/>
                <w:sz w:val="24"/>
                <w:szCs w:val="24"/>
              </w:rPr>
            </w:pPr>
            <w:r w:rsidRPr="00526007">
              <w:rPr>
                <w:b/>
                <w:bCs/>
                <w:sz w:val="24"/>
                <w:szCs w:val="24"/>
              </w:rPr>
              <w:t>Тема 3.2</w:t>
            </w:r>
          </w:p>
          <w:p w14:paraId="0E8DB56C"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Санитарно-гигиенические требования к помещениям, оборудованию, инвентарю, одежде персонала</w:t>
            </w:r>
          </w:p>
          <w:p w14:paraId="6D75A97A" w14:textId="77777777" w:rsidR="00797AFE" w:rsidRPr="00526007" w:rsidRDefault="00797AFE" w:rsidP="00122BC4">
            <w:pPr>
              <w:rPr>
                <w:b/>
                <w:bCs/>
                <w:sz w:val="24"/>
                <w:szCs w:val="24"/>
              </w:rPr>
            </w:pPr>
          </w:p>
        </w:tc>
        <w:tc>
          <w:tcPr>
            <w:tcW w:w="1661" w:type="pct"/>
          </w:tcPr>
          <w:p w14:paraId="55F3A4D4"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7F074E6D" w14:textId="4B30EF0B" w:rsidR="00797AFE" w:rsidRPr="00526007" w:rsidRDefault="00797AFE" w:rsidP="00122BC4">
            <w:pPr>
              <w:jc w:val="center"/>
              <w:rPr>
                <w:b/>
                <w:bCs/>
                <w:sz w:val="24"/>
                <w:szCs w:val="24"/>
              </w:rPr>
            </w:pPr>
          </w:p>
        </w:tc>
        <w:tc>
          <w:tcPr>
            <w:tcW w:w="550" w:type="pct"/>
          </w:tcPr>
          <w:p w14:paraId="7BF2F152" w14:textId="77777777" w:rsidR="00797AFE" w:rsidRPr="00526007" w:rsidRDefault="00797AFE" w:rsidP="00122BC4">
            <w:pPr>
              <w:rPr>
                <w:bCs/>
                <w:sz w:val="24"/>
                <w:szCs w:val="24"/>
              </w:rPr>
            </w:pPr>
          </w:p>
        </w:tc>
        <w:tc>
          <w:tcPr>
            <w:tcW w:w="1220" w:type="pct"/>
          </w:tcPr>
          <w:p w14:paraId="56589DA3" w14:textId="4B57A21C" w:rsidR="00797AFE" w:rsidRPr="00526007" w:rsidRDefault="00797AFE" w:rsidP="00122BC4">
            <w:pPr>
              <w:rPr>
                <w:bCs/>
                <w:sz w:val="24"/>
                <w:szCs w:val="24"/>
              </w:rPr>
            </w:pPr>
          </w:p>
        </w:tc>
      </w:tr>
      <w:tr w:rsidR="00797AFE" w:rsidRPr="00526007" w14:paraId="3C195C9A" w14:textId="13318022" w:rsidTr="00797AFE">
        <w:trPr>
          <w:trHeight w:val="1829"/>
        </w:trPr>
        <w:tc>
          <w:tcPr>
            <w:tcW w:w="858" w:type="pct"/>
            <w:vMerge/>
          </w:tcPr>
          <w:p w14:paraId="5D465C3C" w14:textId="77777777" w:rsidR="00797AFE" w:rsidRPr="00526007" w:rsidRDefault="00797AFE" w:rsidP="00122BC4">
            <w:pPr>
              <w:rPr>
                <w:b/>
                <w:bCs/>
                <w:sz w:val="24"/>
                <w:szCs w:val="24"/>
              </w:rPr>
            </w:pPr>
          </w:p>
        </w:tc>
        <w:tc>
          <w:tcPr>
            <w:tcW w:w="1661" w:type="pct"/>
          </w:tcPr>
          <w:p w14:paraId="6F4D5C0F" w14:textId="77777777" w:rsidR="00797AFE" w:rsidRPr="00526007" w:rsidRDefault="00797AFE" w:rsidP="00122BC4">
            <w:pPr>
              <w:ind w:right="43"/>
              <w:jc w:val="both"/>
              <w:rPr>
                <w:bCs/>
                <w:sz w:val="24"/>
                <w:szCs w:val="24"/>
              </w:rPr>
            </w:pPr>
            <w:r w:rsidRPr="00526007">
              <w:rPr>
                <w:bCs/>
                <w:sz w:val="24"/>
                <w:szCs w:val="24"/>
              </w:rPr>
              <w:t>Санитарно-гигиенические требования к содержанию помещений, оборудования, инвентаря в организациях питания. Гигиенические требования к освещению. Гигиеническая необходимость маркировки оборудования, инвентаря посуды. Требования к материалам.</w:t>
            </w:r>
          </w:p>
          <w:p w14:paraId="05D1ABBB" w14:textId="77777777" w:rsidR="00797AFE" w:rsidRPr="00526007" w:rsidRDefault="00797AFE" w:rsidP="00122BC4">
            <w:pPr>
              <w:rPr>
                <w:b/>
                <w:bCs/>
                <w:sz w:val="24"/>
                <w:szCs w:val="24"/>
              </w:rPr>
            </w:pPr>
            <w:r w:rsidRPr="00526007">
              <w:rPr>
                <w:bCs/>
                <w:sz w:val="24"/>
                <w:szCs w:val="24"/>
              </w:rPr>
              <w:t>Требования системы ХАССП к содержанию помещений, оборудования, инвентаря, посуды в организациях питания</w:t>
            </w:r>
          </w:p>
        </w:tc>
        <w:tc>
          <w:tcPr>
            <w:tcW w:w="712" w:type="pct"/>
            <w:vMerge/>
          </w:tcPr>
          <w:p w14:paraId="57B5D736" w14:textId="77777777" w:rsidR="00797AFE" w:rsidRPr="00526007" w:rsidRDefault="00797AFE" w:rsidP="00122BC4">
            <w:pPr>
              <w:jc w:val="center"/>
              <w:rPr>
                <w:b/>
                <w:bCs/>
                <w:sz w:val="24"/>
                <w:szCs w:val="24"/>
              </w:rPr>
            </w:pPr>
          </w:p>
        </w:tc>
        <w:tc>
          <w:tcPr>
            <w:tcW w:w="550" w:type="pct"/>
          </w:tcPr>
          <w:p w14:paraId="3220D1CC" w14:textId="77777777" w:rsidR="00797AFE" w:rsidRPr="00526007" w:rsidRDefault="00797AFE" w:rsidP="00122BC4">
            <w:pPr>
              <w:rPr>
                <w:sz w:val="24"/>
                <w:szCs w:val="24"/>
              </w:rPr>
            </w:pPr>
          </w:p>
        </w:tc>
        <w:tc>
          <w:tcPr>
            <w:tcW w:w="1220" w:type="pct"/>
          </w:tcPr>
          <w:p w14:paraId="13515E11" w14:textId="57D98DC4"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33927A7C" w14:textId="77777777" w:rsidR="00797AFE" w:rsidRPr="00526007" w:rsidRDefault="00797AFE" w:rsidP="00122BC4">
            <w:pPr>
              <w:rPr>
                <w:bCs/>
                <w:sz w:val="24"/>
                <w:szCs w:val="24"/>
              </w:rPr>
            </w:pPr>
            <w:r w:rsidRPr="00526007">
              <w:rPr>
                <w:bCs/>
                <w:sz w:val="24"/>
                <w:szCs w:val="24"/>
              </w:rPr>
              <w:t>ПК 2.2-2.8</w:t>
            </w:r>
          </w:p>
          <w:p w14:paraId="1571A564" w14:textId="77777777" w:rsidR="00797AFE" w:rsidRPr="00526007" w:rsidRDefault="00797AFE" w:rsidP="00122BC4">
            <w:pPr>
              <w:rPr>
                <w:bCs/>
                <w:sz w:val="24"/>
                <w:szCs w:val="24"/>
              </w:rPr>
            </w:pPr>
            <w:r w:rsidRPr="00526007">
              <w:rPr>
                <w:bCs/>
                <w:sz w:val="24"/>
                <w:szCs w:val="24"/>
              </w:rPr>
              <w:t>ПК 3.2-3.6</w:t>
            </w:r>
          </w:p>
          <w:p w14:paraId="43E2A599" w14:textId="77777777" w:rsidR="00797AFE" w:rsidRPr="00526007" w:rsidRDefault="00797AFE" w:rsidP="00122BC4">
            <w:pPr>
              <w:rPr>
                <w:bCs/>
                <w:sz w:val="24"/>
                <w:szCs w:val="24"/>
              </w:rPr>
            </w:pPr>
            <w:r w:rsidRPr="00526007">
              <w:rPr>
                <w:bCs/>
                <w:sz w:val="24"/>
                <w:szCs w:val="24"/>
              </w:rPr>
              <w:t>ПК 4.2-4.5</w:t>
            </w:r>
          </w:p>
          <w:p w14:paraId="68F7C83B" w14:textId="77777777" w:rsidR="00797AFE" w:rsidRPr="00526007" w:rsidRDefault="00797AFE" w:rsidP="00122BC4">
            <w:pPr>
              <w:rPr>
                <w:bCs/>
                <w:sz w:val="24"/>
                <w:szCs w:val="24"/>
              </w:rPr>
            </w:pPr>
            <w:r w:rsidRPr="00526007">
              <w:rPr>
                <w:bCs/>
                <w:sz w:val="24"/>
                <w:szCs w:val="24"/>
              </w:rPr>
              <w:t>ПК 5.2-5.5</w:t>
            </w:r>
          </w:p>
          <w:p w14:paraId="04C95D9F" w14:textId="77777777" w:rsidR="00797AFE" w:rsidRPr="00526007" w:rsidRDefault="00797AFE" w:rsidP="00122BC4">
            <w:pPr>
              <w:rPr>
                <w:sz w:val="24"/>
                <w:szCs w:val="24"/>
              </w:rPr>
            </w:pPr>
            <w:r w:rsidRPr="00526007">
              <w:rPr>
                <w:sz w:val="24"/>
                <w:szCs w:val="24"/>
              </w:rPr>
              <w:t>ПК 6.3-6.4</w:t>
            </w:r>
          </w:p>
        </w:tc>
      </w:tr>
      <w:tr w:rsidR="00797AFE" w:rsidRPr="00526007" w14:paraId="6E4CCC84" w14:textId="324DF3C0" w:rsidTr="00797AFE">
        <w:trPr>
          <w:trHeight w:val="20"/>
        </w:trPr>
        <w:tc>
          <w:tcPr>
            <w:tcW w:w="858" w:type="pct"/>
            <w:vMerge/>
          </w:tcPr>
          <w:p w14:paraId="3402507F" w14:textId="77777777" w:rsidR="00797AFE" w:rsidRPr="00526007" w:rsidRDefault="00797AFE" w:rsidP="00122BC4">
            <w:pPr>
              <w:rPr>
                <w:b/>
                <w:bCs/>
                <w:sz w:val="24"/>
                <w:szCs w:val="24"/>
              </w:rPr>
            </w:pPr>
          </w:p>
        </w:tc>
        <w:tc>
          <w:tcPr>
            <w:tcW w:w="1661" w:type="pct"/>
          </w:tcPr>
          <w:p w14:paraId="57D6D5BA" w14:textId="77777777" w:rsidR="00797AFE" w:rsidRPr="00526007" w:rsidRDefault="00797AFE" w:rsidP="00122BC4">
            <w:pPr>
              <w:rPr>
                <w:b/>
                <w:bCs/>
                <w:sz w:val="24"/>
                <w:szCs w:val="24"/>
              </w:rPr>
            </w:pPr>
            <w:r w:rsidRPr="00526007">
              <w:rPr>
                <w:bCs/>
                <w:sz w:val="24"/>
                <w:szCs w:val="24"/>
              </w:rPr>
              <w:t xml:space="preserve">Дезинфекция, дезинсекция дератизация, </w:t>
            </w:r>
            <w:r w:rsidRPr="00526007">
              <w:rPr>
                <w:bCs/>
                <w:sz w:val="24"/>
                <w:szCs w:val="24"/>
              </w:rPr>
              <w:lastRenderedPageBreak/>
              <w:t>правила их проведения.</w:t>
            </w:r>
          </w:p>
        </w:tc>
        <w:tc>
          <w:tcPr>
            <w:tcW w:w="712" w:type="pct"/>
            <w:vMerge/>
          </w:tcPr>
          <w:p w14:paraId="67D2263F" w14:textId="77777777" w:rsidR="00797AFE" w:rsidRPr="00526007" w:rsidRDefault="00797AFE" w:rsidP="00122BC4">
            <w:pPr>
              <w:jc w:val="center"/>
              <w:rPr>
                <w:b/>
                <w:bCs/>
                <w:sz w:val="24"/>
                <w:szCs w:val="24"/>
              </w:rPr>
            </w:pPr>
          </w:p>
        </w:tc>
        <w:tc>
          <w:tcPr>
            <w:tcW w:w="550" w:type="pct"/>
          </w:tcPr>
          <w:p w14:paraId="6D32BEC1" w14:textId="77777777" w:rsidR="00797AFE" w:rsidRPr="00526007" w:rsidRDefault="00797AFE" w:rsidP="00122BC4">
            <w:pPr>
              <w:rPr>
                <w:sz w:val="24"/>
                <w:szCs w:val="24"/>
              </w:rPr>
            </w:pPr>
          </w:p>
        </w:tc>
        <w:tc>
          <w:tcPr>
            <w:tcW w:w="1220" w:type="pct"/>
            <w:vMerge w:val="restart"/>
          </w:tcPr>
          <w:p w14:paraId="4817290A" w14:textId="50207869"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3B8E47B0" w14:textId="77777777" w:rsidR="00797AFE" w:rsidRPr="00526007" w:rsidRDefault="00797AFE" w:rsidP="00122BC4">
            <w:pPr>
              <w:rPr>
                <w:bCs/>
                <w:sz w:val="24"/>
                <w:szCs w:val="24"/>
              </w:rPr>
            </w:pPr>
            <w:r w:rsidRPr="00526007">
              <w:rPr>
                <w:bCs/>
                <w:sz w:val="24"/>
                <w:szCs w:val="24"/>
              </w:rPr>
              <w:lastRenderedPageBreak/>
              <w:t>ПК 2.2-2.8</w:t>
            </w:r>
          </w:p>
          <w:p w14:paraId="5C6109B8" w14:textId="77777777" w:rsidR="00797AFE" w:rsidRPr="00526007" w:rsidRDefault="00797AFE" w:rsidP="00122BC4">
            <w:pPr>
              <w:rPr>
                <w:bCs/>
                <w:sz w:val="24"/>
                <w:szCs w:val="24"/>
              </w:rPr>
            </w:pPr>
            <w:r w:rsidRPr="00526007">
              <w:rPr>
                <w:bCs/>
                <w:sz w:val="24"/>
                <w:szCs w:val="24"/>
              </w:rPr>
              <w:t>ПК 3.2-3.6</w:t>
            </w:r>
          </w:p>
          <w:p w14:paraId="11BECF6F" w14:textId="77777777" w:rsidR="00797AFE" w:rsidRPr="00526007" w:rsidRDefault="00797AFE" w:rsidP="00122BC4">
            <w:pPr>
              <w:rPr>
                <w:bCs/>
                <w:sz w:val="24"/>
                <w:szCs w:val="24"/>
              </w:rPr>
            </w:pPr>
            <w:r w:rsidRPr="00526007">
              <w:rPr>
                <w:bCs/>
                <w:sz w:val="24"/>
                <w:szCs w:val="24"/>
              </w:rPr>
              <w:t>ПК 4.2-4.5</w:t>
            </w:r>
          </w:p>
          <w:p w14:paraId="602884E7" w14:textId="77777777" w:rsidR="00797AFE" w:rsidRPr="00526007" w:rsidRDefault="00797AFE" w:rsidP="00122BC4">
            <w:pPr>
              <w:rPr>
                <w:bCs/>
                <w:sz w:val="24"/>
                <w:szCs w:val="24"/>
              </w:rPr>
            </w:pPr>
            <w:r w:rsidRPr="00526007">
              <w:rPr>
                <w:bCs/>
                <w:sz w:val="24"/>
                <w:szCs w:val="24"/>
              </w:rPr>
              <w:t>ПК 5.2-5.5</w:t>
            </w:r>
          </w:p>
          <w:p w14:paraId="0D7F78DF" w14:textId="77777777" w:rsidR="00797AFE" w:rsidRPr="00526007" w:rsidRDefault="00797AFE" w:rsidP="00122BC4">
            <w:pPr>
              <w:rPr>
                <w:sz w:val="24"/>
                <w:szCs w:val="24"/>
              </w:rPr>
            </w:pPr>
            <w:r w:rsidRPr="00526007">
              <w:rPr>
                <w:sz w:val="24"/>
                <w:szCs w:val="24"/>
              </w:rPr>
              <w:t>ПК 6.3-6.4</w:t>
            </w:r>
          </w:p>
        </w:tc>
      </w:tr>
      <w:tr w:rsidR="00797AFE" w:rsidRPr="00526007" w14:paraId="3BCB894C" w14:textId="7BE4E9A6" w:rsidTr="00797AFE">
        <w:trPr>
          <w:trHeight w:val="20"/>
        </w:trPr>
        <w:tc>
          <w:tcPr>
            <w:tcW w:w="858" w:type="pct"/>
            <w:vMerge/>
          </w:tcPr>
          <w:p w14:paraId="134EC510" w14:textId="77777777" w:rsidR="00797AFE" w:rsidRPr="00526007" w:rsidRDefault="00797AFE" w:rsidP="00122BC4">
            <w:pPr>
              <w:rPr>
                <w:b/>
                <w:bCs/>
                <w:sz w:val="24"/>
                <w:szCs w:val="24"/>
              </w:rPr>
            </w:pPr>
          </w:p>
        </w:tc>
        <w:tc>
          <w:tcPr>
            <w:tcW w:w="1661" w:type="pct"/>
          </w:tcPr>
          <w:p w14:paraId="4FEAB9DF" w14:textId="77777777" w:rsidR="00797AFE" w:rsidRPr="00526007" w:rsidRDefault="00797AFE" w:rsidP="00122BC4">
            <w:pPr>
              <w:rPr>
                <w:b/>
                <w:bCs/>
                <w:sz w:val="24"/>
                <w:szCs w:val="24"/>
              </w:rPr>
            </w:pPr>
            <w:r w:rsidRPr="00526007">
              <w:rPr>
                <w:bCs/>
                <w:sz w:val="24"/>
                <w:szCs w:val="24"/>
              </w:rPr>
              <w:t>Моющие и дезинфицирующие средства, классификация, правила их применения, условия и сроки хранения</w:t>
            </w:r>
          </w:p>
        </w:tc>
        <w:tc>
          <w:tcPr>
            <w:tcW w:w="712" w:type="pct"/>
            <w:vMerge/>
          </w:tcPr>
          <w:p w14:paraId="7AE98FA7" w14:textId="77777777" w:rsidR="00797AFE" w:rsidRPr="00526007" w:rsidRDefault="00797AFE" w:rsidP="00122BC4">
            <w:pPr>
              <w:jc w:val="center"/>
              <w:rPr>
                <w:b/>
                <w:bCs/>
                <w:sz w:val="24"/>
                <w:szCs w:val="24"/>
              </w:rPr>
            </w:pPr>
          </w:p>
        </w:tc>
        <w:tc>
          <w:tcPr>
            <w:tcW w:w="550" w:type="pct"/>
          </w:tcPr>
          <w:p w14:paraId="24DB1D62" w14:textId="77777777" w:rsidR="00797AFE" w:rsidRPr="00526007" w:rsidRDefault="00797AFE" w:rsidP="00122BC4">
            <w:pPr>
              <w:rPr>
                <w:sz w:val="24"/>
                <w:szCs w:val="24"/>
              </w:rPr>
            </w:pPr>
          </w:p>
        </w:tc>
        <w:tc>
          <w:tcPr>
            <w:tcW w:w="1220" w:type="pct"/>
            <w:vMerge/>
          </w:tcPr>
          <w:p w14:paraId="6D38EC3B" w14:textId="4ECCE0DB" w:rsidR="00797AFE" w:rsidRPr="00526007" w:rsidRDefault="00797AFE" w:rsidP="00122BC4">
            <w:pPr>
              <w:rPr>
                <w:sz w:val="24"/>
                <w:szCs w:val="24"/>
              </w:rPr>
            </w:pPr>
          </w:p>
        </w:tc>
      </w:tr>
      <w:tr w:rsidR="00797AFE" w:rsidRPr="00526007" w14:paraId="096B9A6E" w14:textId="35BD1425" w:rsidTr="00797AFE">
        <w:trPr>
          <w:trHeight w:val="20"/>
        </w:trPr>
        <w:tc>
          <w:tcPr>
            <w:tcW w:w="858" w:type="pct"/>
            <w:vMerge/>
          </w:tcPr>
          <w:p w14:paraId="0A5EF7D0" w14:textId="77777777" w:rsidR="00797AFE" w:rsidRPr="00526007" w:rsidRDefault="00797AFE" w:rsidP="00122BC4">
            <w:pPr>
              <w:rPr>
                <w:b/>
                <w:bCs/>
                <w:sz w:val="24"/>
                <w:szCs w:val="24"/>
              </w:rPr>
            </w:pPr>
          </w:p>
        </w:tc>
        <w:tc>
          <w:tcPr>
            <w:tcW w:w="1661" w:type="pct"/>
          </w:tcPr>
          <w:p w14:paraId="785599CF" w14:textId="77777777" w:rsidR="00797AFE" w:rsidRPr="00526007" w:rsidRDefault="00797AFE" w:rsidP="00122BC4">
            <w:pPr>
              <w:rPr>
                <w:b/>
                <w:sz w:val="24"/>
                <w:szCs w:val="24"/>
              </w:rPr>
            </w:pPr>
            <w:r w:rsidRPr="00526007">
              <w:rPr>
                <w:b/>
                <w:bCs/>
                <w:sz w:val="24"/>
                <w:szCs w:val="24"/>
              </w:rPr>
              <w:t>Тематика практических занятий</w:t>
            </w:r>
          </w:p>
        </w:tc>
        <w:tc>
          <w:tcPr>
            <w:tcW w:w="712" w:type="pct"/>
          </w:tcPr>
          <w:p w14:paraId="06FAA3B2" w14:textId="2F4F49FF" w:rsidR="00797AFE" w:rsidRPr="00526007" w:rsidRDefault="00797AFE" w:rsidP="00122BC4">
            <w:pPr>
              <w:jc w:val="center"/>
              <w:rPr>
                <w:b/>
                <w:bCs/>
                <w:sz w:val="24"/>
                <w:szCs w:val="24"/>
              </w:rPr>
            </w:pPr>
          </w:p>
        </w:tc>
        <w:tc>
          <w:tcPr>
            <w:tcW w:w="550" w:type="pct"/>
          </w:tcPr>
          <w:p w14:paraId="5E5813B8" w14:textId="77777777" w:rsidR="00797AFE" w:rsidRPr="00526007" w:rsidRDefault="00797AFE" w:rsidP="00122BC4">
            <w:pPr>
              <w:rPr>
                <w:sz w:val="24"/>
                <w:szCs w:val="24"/>
              </w:rPr>
            </w:pPr>
          </w:p>
        </w:tc>
        <w:tc>
          <w:tcPr>
            <w:tcW w:w="1220" w:type="pct"/>
            <w:vMerge w:val="restart"/>
          </w:tcPr>
          <w:p w14:paraId="748CFD0E" w14:textId="08B836AE"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5FD4FAA5" w14:textId="77777777" w:rsidR="00797AFE" w:rsidRPr="00526007" w:rsidRDefault="00797AFE" w:rsidP="00122BC4">
            <w:pPr>
              <w:rPr>
                <w:bCs/>
                <w:sz w:val="24"/>
                <w:szCs w:val="24"/>
              </w:rPr>
            </w:pPr>
            <w:r w:rsidRPr="00526007">
              <w:rPr>
                <w:bCs/>
                <w:sz w:val="24"/>
                <w:szCs w:val="24"/>
              </w:rPr>
              <w:t>ПК 2.2-2.8</w:t>
            </w:r>
          </w:p>
          <w:p w14:paraId="08A06FD3" w14:textId="77777777" w:rsidR="00797AFE" w:rsidRPr="00526007" w:rsidRDefault="00797AFE" w:rsidP="00122BC4">
            <w:pPr>
              <w:rPr>
                <w:bCs/>
                <w:sz w:val="24"/>
                <w:szCs w:val="24"/>
              </w:rPr>
            </w:pPr>
            <w:r w:rsidRPr="00526007">
              <w:rPr>
                <w:bCs/>
                <w:sz w:val="24"/>
                <w:szCs w:val="24"/>
              </w:rPr>
              <w:t>ПК 3.2-3.6</w:t>
            </w:r>
          </w:p>
          <w:p w14:paraId="0DEEAA00" w14:textId="77777777" w:rsidR="00797AFE" w:rsidRPr="00526007" w:rsidRDefault="00797AFE" w:rsidP="00122BC4">
            <w:pPr>
              <w:rPr>
                <w:bCs/>
                <w:sz w:val="24"/>
                <w:szCs w:val="24"/>
              </w:rPr>
            </w:pPr>
            <w:r w:rsidRPr="00526007">
              <w:rPr>
                <w:bCs/>
                <w:sz w:val="24"/>
                <w:szCs w:val="24"/>
              </w:rPr>
              <w:t>ПК 4.2-4.5</w:t>
            </w:r>
          </w:p>
          <w:p w14:paraId="17FC8C42" w14:textId="77777777" w:rsidR="00797AFE" w:rsidRPr="00526007" w:rsidRDefault="00797AFE" w:rsidP="00122BC4">
            <w:pPr>
              <w:rPr>
                <w:bCs/>
                <w:sz w:val="24"/>
                <w:szCs w:val="24"/>
              </w:rPr>
            </w:pPr>
            <w:r w:rsidRPr="00526007">
              <w:rPr>
                <w:bCs/>
                <w:sz w:val="24"/>
                <w:szCs w:val="24"/>
              </w:rPr>
              <w:t>ПК 5.2-5.5</w:t>
            </w:r>
          </w:p>
          <w:p w14:paraId="4E9D73AD" w14:textId="77777777" w:rsidR="00797AFE" w:rsidRPr="00526007" w:rsidRDefault="00797AFE" w:rsidP="00122BC4">
            <w:pPr>
              <w:rPr>
                <w:bCs/>
                <w:sz w:val="24"/>
                <w:szCs w:val="24"/>
              </w:rPr>
            </w:pPr>
            <w:r w:rsidRPr="00526007">
              <w:rPr>
                <w:sz w:val="24"/>
                <w:szCs w:val="24"/>
              </w:rPr>
              <w:t>ПК 6.3-6.4</w:t>
            </w:r>
          </w:p>
        </w:tc>
      </w:tr>
      <w:tr w:rsidR="00797AFE" w:rsidRPr="00526007" w14:paraId="258FAF73" w14:textId="6105A070" w:rsidTr="00797AFE">
        <w:trPr>
          <w:trHeight w:val="868"/>
        </w:trPr>
        <w:tc>
          <w:tcPr>
            <w:tcW w:w="858" w:type="pct"/>
            <w:vMerge/>
          </w:tcPr>
          <w:p w14:paraId="001014A1" w14:textId="77777777" w:rsidR="00797AFE" w:rsidRPr="00526007" w:rsidRDefault="00797AFE" w:rsidP="00122BC4">
            <w:pPr>
              <w:rPr>
                <w:b/>
                <w:bCs/>
                <w:sz w:val="24"/>
                <w:szCs w:val="24"/>
              </w:rPr>
            </w:pPr>
          </w:p>
        </w:tc>
        <w:tc>
          <w:tcPr>
            <w:tcW w:w="1661" w:type="pct"/>
          </w:tcPr>
          <w:p w14:paraId="03F40D7A" w14:textId="77777777" w:rsidR="00797AFE" w:rsidRPr="00526007" w:rsidRDefault="00797AFE" w:rsidP="00122BC4">
            <w:pPr>
              <w:rPr>
                <w:b/>
                <w:sz w:val="24"/>
                <w:szCs w:val="24"/>
              </w:rPr>
            </w:pPr>
            <w:r w:rsidRPr="00526007">
              <w:rPr>
                <w:sz w:val="24"/>
                <w:szCs w:val="24"/>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p>
        </w:tc>
        <w:tc>
          <w:tcPr>
            <w:tcW w:w="712" w:type="pct"/>
          </w:tcPr>
          <w:p w14:paraId="44B5C282" w14:textId="0FD67CAE" w:rsidR="00797AFE" w:rsidRPr="00526007" w:rsidRDefault="00797AFE" w:rsidP="00122BC4">
            <w:pPr>
              <w:jc w:val="center"/>
              <w:rPr>
                <w:b/>
                <w:bCs/>
                <w:sz w:val="24"/>
                <w:szCs w:val="24"/>
              </w:rPr>
            </w:pPr>
          </w:p>
        </w:tc>
        <w:tc>
          <w:tcPr>
            <w:tcW w:w="550" w:type="pct"/>
          </w:tcPr>
          <w:p w14:paraId="3F488F88" w14:textId="77777777" w:rsidR="00797AFE" w:rsidRPr="00526007" w:rsidRDefault="00797AFE" w:rsidP="00122BC4">
            <w:pPr>
              <w:rPr>
                <w:bCs/>
                <w:sz w:val="24"/>
                <w:szCs w:val="24"/>
              </w:rPr>
            </w:pPr>
          </w:p>
        </w:tc>
        <w:tc>
          <w:tcPr>
            <w:tcW w:w="1220" w:type="pct"/>
            <w:vMerge/>
          </w:tcPr>
          <w:p w14:paraId="0BF3DDC6" w14:textId="73F95541" w:rsidR="00797AFE" w:rsidRPr="00526007" w:rsidRDefault="00797AFE" w:rsidP="00122BC4">
            <w:pPr>
              <w:rPr>
                <w:bCs/>
                <w:sz w:val="24"/>
                <w:szCs w:val="24"/>
              </w:rPr>
            </w:pPr>
          </w:p>
        </w:tc>
      </w:tr>
      <w:tr w:rsidR="00797AFE" w:rsidRPr="00526007" w14:paraId="1743CE7E" w14:textId="134FBA9E" w:rsidTr="00797AFE">
        <w:trPr>
          <w:trHeight w:val="20"/>
        </w:trPr>
        <w:tc>
          <w:tcPr>
            <w:tcW w:w="858" w:type="pct"/>
            <w:vMerge/>
          </w:tcPr>
          <w:p w14:paraId="144AA34D" w14:textId="77777777" w:rsidR="00797AFE" w:rsidRPr="00526007" w:rsidRDefault="00797AFE" w:rsidP="00122BC4">
            <w:pPr>
              <w:rPr>
                <w:b/>
                <w:bCs/>
                <w:sz w:val="24"/>
                <w:szCs w:val="24"/>
              </w:rPr>
            </w:pPr>
          </w:p>
        </w:tc>
        <w:tc>
          <w:tcPr>
            <w:tcW w:w="1661" w:type="pct"/>
          </w:tcPr>
          <w:p w14:paraId="0E677041" w14:textId="77777777" w:rsidR="00797AFE" w:rsidRPr="00526007" w:rsidRDefault="00797AFE" w:rsidP="00122BC4">
            <w:pPr>
              <w:rPr>
                <w:b/>
                <w:sz w:val="24"/>
                <w:szCs w:val="24"/>
              </w:rPr>
            </w:pPr>
            <w:r w:rsidRPr="00526007">
              <w:rPr>
                <w:b/>
                <w:bCs/>
                <w:sz w:val="24"/>
                <w:szCs w:val="24"/>
              </w:rPr>
              <w:t>Самостоятельная работа обучающихся</w:t>
            </w:r>
          </w:p>
        </w:tc>
        <w:tc>
          <w:tcPr>
            <w:tcW w:w="712" w:type="pct"/>
          </w:tcPr>
          <w:p w14:paraId="314A38B1" w14:textId="77777777" w:rsidR="00797AFE" w:rsidRPr="00526007" w:rsidRDefault="00797AFE" w:rsidP="00122BC4">
            <w:pPr>
              <w:jc w:val="center"/>
              <w:rPr>
                <w:b/>
                <w:bCs/>
                <w:sz w:val="24"/>
                <w:szCs w:val="24"/>
              </w:rPr>
            </w:pPr>
          </w:p>
        </w:tc>
        <w:tc>
          <w:tcPr>
            <w:tcW w:w="550" w:type="pct"/>
          </w:tcPr>
          <w:p w14:paraId="55EF0A25" w14:textId="77777777" w:rsidR="00797AFE" w:rsidRPr="00526007" w:rsidRDefault="00797AFE" w:rsidP="00122BC4">
            <w:pPr>
              <w:rPr>
                <w:bCs/>
                <w:sz w:val="24"/>
                <w:szCs w:val="24"/>
              </w:rPr>
            </w:pPr>
          </w:p>
        </w:tc>
        <w:tc>
          <w:tcPr>
            <w:tcW w:w="1220" w:type="pct"/>
            <w:vMerge w:val="restart"/>
          </w:tcPr>
          <w:p w14:paraId="076DB84B" w14:textId="5DB7240E" w:rsidR="00797AFE" w:rsidRPr="00526007" w:rsidRDefault="00797AFE" w:rsidP="00122BC4">
            <w:pPr>
              <w:rPr>
                <w:bCs/>
                <w:sz w:val="24"/>
                <w:szCs w:val="24"/>
              </w:rPr>
            </w:pPr>
          </w:p>
        </w:tc>
      </w:tr>
      <w:tr w:rsidR="00797AFE" w:rsidRPr="00526007" w14:paraId="5C04C412" w14:textId="2B9E5562" w:rsidTr="00797AFE">
        <w:trPr>
          <w:trHeight w:val="20"/>
        </w:trPr>
        <w:tc>
          <w:tcPr>
            <w:tcW w:w="858" w:type="pct"/>
            <w:vMerge/>
          </w:tcPr>
          <w:p w14:paraId="1F5588EC" w14:textId="77777777" w:rsidR="00797AFE" w:rsidRPr="00526007" w:rsidRDefault="00797AFE" w:rsidP="00122BC4">
            <w:pPr>
              <w:rPr>
                <w:b/>
                <w:bCs/>
                <w:sz w:val="24"/>
                <w:szCs w:val="24"/>
              </w:rPr>
            </w:pPr>
          </w:p>
        </w:tc>
        <w:tc>
          <w:tcPr>
            <w:tcW w:w="1661" w:type="pct"/>
          </w:tcPr>
          <w:p w14:paraId="2F7294B6" w14:textId="77777777" w:rsidR="00797AFE" w:rsidRPr="00526007" w:rsidRDefault="00797AFE" w:rsidP="00122BC4">
            <w:pPr>
              <w:jc w:val="both"/>
              <w:rPr>
                <w:b/>
                <w:sz w:val="24"/>
                <w:szCs w:val="24"/>
              </w:rPr>
            </w:pPr>
            <w:r w:rsidRPr="00526007">
              <w:rPr>
                <w:sz w:val="24"/>
                <w:szCs w:val="24"/>
              </w:rPr>
              <w:t xml:space="preserve">Изучение требований системы ХАССП, санитарных норм и правил </w:t>
            </w:r>
          </w:p>
        </w:tc>
        <w:tc>
          <w:tcPr>
            <w:tcW w:w="712" w:type="pct"/>
          </w:tcPr>
          <w:p w14:paraId="59BFCED3" w14:textId="77777777" w:rsidR="00797AFE" w:rsidRPr="00526007" w:rsidRDefault="00797AFE" w:rsidP="00122BC4">
            <w:pPr>
              <w:jc w:val="center"/>
              <w:rPr>
                <w:b/>
                <w:bCs/>
                <w:sz w:val="24"/>
                <w:szCs w:val="24"/>
              </w:rPr>
            </w:pPr>
          </w:p>
        </w:tc>
        <w:tc>
          <w:tcPr>
            <w:tcW w:w="550" w:type="pct"/>
          </w:tcPr>
          <w:p w14:paraId="1844BF42" w14:textId="77777777" w:rsidR="00797AFE" w:rsidRPr="00526007" w:rsidRDefault="00797AFE" w:rsidP="00122BC4">
            <w:pPr>
              <w:rPr>
                <w:bCs/>
                <w:sz w:val="24"/>
                <w:szCs w:val="24"/>
              </w:rPr>
            </w:pPr>
          </w:p>
        </w:tc>
        <w:tc>
          <w:tcPr>
            <w:tcW w:w="1220" w:type="pct"/>
            <w:vMerge/>
          </w:tcPr>
          <w:p w14:paraId="2E6E6426" w14:textId="4E651E35" w:rsidR="00797AFE" w:rsidRPr="00526007" w:rsidRDefault="00797AFE" w:rsidP="00122BC4">
            <w:pPr>
              <w:rPr>
                <w:bCs/>
                <w:sz w:val="24"/>
                <w:szCs w:val="24"/>
              </w:rPr>
            </w:pPr>
          </w:p>
        </w:tc>
      </w:tr>
      <w:tr w:rsidR="00797AFE" w:rsidRPr="00526007" w14:paraId="2AB35B26" w14:textId="15AF2EF4" w:rsidTr="00797AFE">
        <w:trPr>
          <w:trHeight w:val="134"/>
        </w:trPr>
        <w:tc>
          <w:tcPr>
            <w:tcW w:w="858" w:type="pct"/>
            <w:vMerge w:val="restart"/>
          </w:tcPr>
          <w:p w14:paraId="3DE2BE35" w14:textId="77777777" w:rsidR="00797AFE" w:rsidRPr="00526007" w:rsidRDefault="00797AFE" w:rsidP="00122BC4">
            <w:pPr>
              <w:rPr>
                <w:b/>
                <w:bCs/>
                <w:sz w:val="24"/>
                <w:szCs w:val="24"/>
              </w:rPr>
            </w:pPr>
            <w:r w:rsidRPr="00526007">
              <w:rPr>
                <w:b/>
                <w:bCs/>
                <w:sz w:val="24"/>
                <w:szCs w:val="24"/>
              </w:rPr>
              <w:t>Тема 3.3</w:t>
            </w:r>
          </w:p>
          <w:p w14:paraId="3EA7BEA9" w14:textId="77777777" w:rsidR="00797AFE" w:rsidRPr="00526007" w:rsidRDefault="00797AFE" w:rsidP="00122BC4">
            <w:pPr>
              <w:rPr>
                <w:b/>
                <w:bCs/>
                <w:sz w:val="24"/>
                <w:szCs w:val="24"/>
              </w:rPr>
            </w:pPr>
            <w:r w:rsidRPr="00526007">
              <w:rPr>
                <w:b/>
                <w:sz w:val="24"/>
                <w:szCs w:val="24"/>
              </w:rPr>
              <w:t>Санитарно-гигиенические требования к кулинарной обработке пищевых продуктов</w:t>
            </w:r>
          </w:p>
        </w:tc>
        <w:tc>
          <w:tcPr>
            <w:tcW w:w="1661" w:type="pct"/>
          </w:tcPr>
          <w:p w14:paraId="444A3734"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6E34AF9D" w14:textId="3279C5CD" w:rsidR="00797AFE" w:rsidRPr="00526007" w:rsidRDefault="00797AFE" w:rsidP="00122BC4">
            <w:pPr>
              <w:jc w:val="center"/>
              <w:rPr>
                <w:b/>
                <w:bCs/>
                <w:sz w:val="24"/>
                <w:szCs w:val="24"/>
              </w:rPr>
            </w:pPr>
          </w:p>
        </w:tc>
        <w:tc>
          <w:tcPr>
            <w:tcW w:w="550" w:type="pct"/>
          </w:tcPr>
          <w:p w14:paraId="1D667E0E" w14:textId="77777777" w:rsidR="00797AFE" w:rsidRPr="00526007" w:rsidRDefault="00797AFE" w:rsidP="00122BC4">
            <w:pPr>
              <w:rPr>
                <w:sz w:val="24"/>
                <w:szCs w:val="24"/>
              </w:rPr>
            </w:pPr>
          </w:p>
        </w:tc>
        <w:tc>
          <w:tcPr>
            <w:tcW w:w="1220" w:type="pct"/>
            <w:vMerge w:val="restart"/>
          </w:tcPr>
          <w:p w14:paraId="5CE7B6AB" w14:textId="1E165F38"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40579D0E" w14:textId="77777777" w:rsidR="00797AFE" w:rsidRPr="00526007" w:rsidRDefault="00797AFE" w:rsidP="00122BC4">
            <w:pPr>
              <w:rPr>
                <w:bCs/>
                <w:sz w:val="24"/>
                <w:szCs w:val="24"/>
              </w:rPr>
            </w:pPr>
            <w:r w:rsidRPr="00526007">
              <w:rPr>
                <w:bCs/>
                <w:sz w:val="24"/>
                <w:szCs w:val="24"/>
              </w:rPr>
              <w:t>ПК 2.2-2.8</w:t>
            </w:r>
          </w:p>
          <w:p w14:paraId="7C31013E" w14:textId="77777777" w:rsidR="00797AFE" w:rsidRPr="00526007" w:rsidRDefault="00797AFE" w:rsidP="00122BC4">
            <w:pPr>
              <w:rPr>
                <w:bCs/>
                <w:sz w:val="24"/>
                <w:szCs w:val="24"/>
              </w:rPr>
            </w:pPr>
            <w:r w:rsidRPr="00526007">
              <w:rPr>
                <w:bCs/>
                <w:sz w:val="24"/>
                <w:szCs w:val="24"/>
              </w:rPr>
              <w:t>ПК 3.2-3.6</w:t>
            </w:r>
          </w:p>
          <w:p w14:paraId="7F099B95" w14:textId="77777777" w:rsidR="00797AFE" w:rsidRPr="00526007" w:rsidRDefault="00797AFE" w:rsidP="00122BC4">
            <w:pPr>
              <w:rPr>
                <w:bCs/>
                <w:sz w:val="24"/>
                <w:szCs w:val="24"/>
              </w:rPr>
            </w:pPr>
            <w:r w:rsidRPr="00526007">
              <w:rPr>
                <w:bCs/>
                <w:sz w:val="24"/>
                <w:szCs w:val="24"/>
              </w:rPr>
              <w:t>ПК 4.2-4.5</w:t>
            </w:r>
          </w:p>
          <w:p w14:paraId="2EA2B145" w14:textId="77777777" w:rsidR="00797AFE" w:rsidRPr="00526007" w:rsidRDefault="00797AFE" w:rsidP="00122BC4">
            <w:pPr>
              <w:rPr>
                <w:bCs/>
                <w:sz w:val="24"/>
                <w:szCs w:val="24"/>
              </w:rPr>
            </w:pPr>
            <w:r w:rsidRPr="00526007">
              <w:rPr>
                <w:bCs/>
                <w:sz w:val="24"/>
                <w:szCs w:val="24"/>
              </w:rPr>
              <w:t>ПК 5.2-5.5</w:t>
            </w:r>
          </w:p>
          <w:p w14:paraId="32776D92" w14:textId="77777777" w:rsidR="00797AFE" w:rsidRPr="00526007" w:rsidRDefault="00797AFE" w:rsidP="00122BC4">
            <w:pPr>
              <w:rPr>
                <w:bCs/>
                <w:sz w:val="24"/>
                <w:szCs w:val="24"/>
              </w:rPr>
            </w:pPr>
            <w:r w:rsidRPr="00526007">
              <w:rPr>
                <w:sz w:val="24"/>
                <w:szCs w:val="24"/>
              </w:rPr>
              <w:t>ПК 6.3-6.4</w:t>
            </w:r>
          </w:p>
        </w:tc>
      </w:tr>
      <w:tr w:rsidR="00797AFE" w:rsidRPr="00526007" w14:paraId="29A7323B" w14:textId="7DBD7275" w:rsidTr="00797AFE">
        <w:trPr>
          <w:trHeight w:val="20"/>
        </w:trPr>
        <w:tc>
          <w:tcPr>
            <w:tcW w:w="858" w:type="pct"/>
            <w:vMerge/>
          </w:tcPr>
          <w:p w14:paraId="3DBC83DE" w14:textId="77777777" w:rsidR="00797AFE" w:rsidRPr="00526007" w:rsidRDefault="00797AFE" w:rsidP="00122BC4">
            <w:pPr>
              <w:rPr>
                <w:b/>
                <w:bCs/>
                <w:sz w:val="24"/>
                <w:szCs w:val="24"/>
              </w:rPr>
            </w:pPr>
          </w:p>
        </w:tc>
        <w:tc>
          <w:tcPr>
            <w:tcW w:w="1661" w:type="pct"/>
          </w:tcPr>
          <w:p w14:paraId="041BA4EF" w14:textId="77777777" w:rsidR="00797AFE" w:rsidRPr="00526007" w:rsidRDefault="00797AFE" w:rsidP="00122BC4">
            <w:pPr>
              <w:rPr>
                <w:b/>
                <w:bCs/>
                <w:sz w:val="24"/>
                <w:szCs w:val="24"/>
              </w:rPr>
            </w:pPr>
            <w:r w:rsidRPr="00526007">
              <w:rPr>
                <w:bCs/>
                <w:sz w:val="24"/>
                <w:szCs w:val="24"/>
              </w:rPr>
              <w:t>Санитарные требования к процессам механической кулинарной обработке продовольственного сырья, способам и режимам тепловой обработки продуктов и полуфабрикатов</w:t>
            </w:r>
          </w:p>
        </w:tc>
        <w:tc>
          <w:tcPr>
            <w:tcW w:w="712" w:type="pct"/>
            <w:vMerge/>
          </w:tcPr>
          <w:p w14:paraId="33930AAA" w14:textId="77777777" w:rsidR="00797AFE" w:rsidRPr="00526007" w:rsidRDefault="00797AFE" w:rsidP="00122BC4">
            <w:pPr>
              <w:jc w:val="center"/>
              <w:rPr>
                <w:b/>
                <w:bCs/>
                <w:sz w:val="24"/>
                <w:szCs w:val="24"/>
              </w:rPr>
            </w:pPr>
          </w:p>
        </w:tc>
        <w:tc>
          <w:tcPr>
            <w:tcW w:w="550" w:type="pct"/>
          </w:tcPr>
          <w:p w14:paraId="67688C08" w14:textId="77777777" w:rsidR="00797AFE" w:rsidRPr="00526007" w:rsidRDefault="00797AFE" w:rsidP="00122BC4">
            <w:pPr>
              <w:rPr>
                <w:sz w:val="24"/>
                <w:szCs w:val="24"/>
              </w:rPr>
            </w:pPr>
          </w:p>
        </w:tc>
        <w:tc>
          <w:tcPr>
            <w:tcW w:w="1220" w:type="pct"/>
            <w:vMerge/>
          </w:tcPr>
          <w:p w14:paraId="2B0CEB2F" w14:textId="7FFEA763" w:rsidR="00797AFE" w:rsidRPr="00526007" w:rsidRDefault="00797AFE" w:rsidP="00122BC4">
            <w:pPr>
              <w:rPr>
                <w:sz w:val="24"/>
                <w:szCs w:val="24"/>
              </w:rPr>
            </w:pPr>
          </w:p>
        </w:tc>
      </w:tr>
      <w:tr w:rsidR="00797AFE" w:rsidRPr="00526007" w14:paraId="17DBFEB8" w14:textId="2285D96F" w:rsidTr="00797AFE">
        <w:trPr>
          <w:trHeight w:val="20"/>
        </w:trPr>
        <w:tc>
          <w:tcPr>
            <w:tcW w:w="858" w:type="pct"/>
            <w:vMerge/>
          </w:tcPr>
          <w:p w14:paraId="0E3ED834" w14:textId="77777777" w:rsidR="00797AFE" w:rsidRPr="00526007" w:rsidRDefault="00797AFE" w:rsidP="00122BC4">
            <w:pPr>
              <w:rPr>
                <w:b/>
                <w:bCs/>
                <w:sz w:val="24"/>
                <w:szCs w:val="24"/>
              </w:rPr>
            </w:pPr>
          </w:p>
        </w:tc>
        <w:tc>
          <w:tcPr>
            <w:tcW w:w="1661" w:type="pct"/>
          </w:tcPr>
          <w:p w14:paraId="1BF90368" w14:textId="77777777" w:rsidR="00797AFE" w:rsidRPr="00526007" w:rsidRDefault="00797AFE" w:rsidP="00122BC4">
            <w:pPr>
              <w:rPr>
                <w:b/>
                <w:bCs/>
                <w:sz w:val="24"/>
                <w:szCs w:val="24"/>
              </w:rPr>
            </w:pPr>
            <w:r w:rsidRPr="00526007">
              <w:rPr>
                <w:bCs/>
                <w:sz w:val="24"/>
                <w:szCs w:val="24"/>
              </w:rPr>
              <w:t>Блюда и изделия повышенного эпидемиологического риска, санитарные требования к их приготовлению. Санитарные правила применения пищевых добавок. Перечень разрешенных и запрещенных добавок</w:t>
            </w:r>
          </w:p>
        </w:tc>
        <w:tc>
          <w:tcPr>
            <w:tcW w:w="712" w:type="pct"/>
            <w:vMerge/>
          </w:tcPr>
          <w:p w14:paraId="3B046F51" w14:textId="77777777" w:rsidR="00797AFE" w:rsidRPr="00526007" w:rsidRDefault="00797AFE" w:rsidP="00122BC4">
            <w:pPr>
              <w:jc w:val="center"/>
              <w:rPr>
                <w:b/>
                <w:bCs/>
                <w:sz w:val="24"/>
                <w:szCs w:val="24"/>
              </w:rPr>
            </w:pPr>
          </w:p>
        </w:tc>
        <w:tc>
          <w:tcPr>
            <w:tcW w:w="550" w:type="pct"/>
          </w:tcPr>
          <w:p w14:paraId="5A35B0C8" w14:textId="77777777" w:rsidR="00797AFE" w:rsidRPr="00526007" w:rsidRDefault="00797AFE" w:rsidP="00122BC4">
            <w:pPr>
              <w:rPr>
                <w:sz w:val="24"/>
                <w:szCs w:val="24"/>
              </w:rPr>
            </w:pPr>
          </w:p>
        </w:tc>
        <w:tc>
          <w:tcPr>
            <w:tcW w:w="1220" w:type="pct"/>
            <w:vMerge/>
          </w:tcPr>
          <w:p w14:paraId="342F5BA8" w14:textId="30D0ED8B" w:rsidR="00797AFE" w:rsidRPr="00526007" w:rsidRDefault="00797AFE" w:rsidP="00122BC4">
            <w:pPr>
              <w:rPr>
                <w:sz w:val="24"/>
                <w:szCs w:val="24"/>
              </w:rPr>
            </w:pPr>
          </w:p>
        </w:tc>
      </w:tr>
      <w:tr w:rsidR="00797AFE" w:rsidRPr="00526007" w14:paraId="2D4F365D" w14:textId="2555CE46" w:rsidTr="00797AFE">
        <w:trPr>
          <w:trHeight w:val="20"/>
        </w:trPr>
        <w:tc>
          <w:tcPr>
            <w:tcW w:w="858" w:type="pct"/>
            <w:vMerge/>
          </w:tcPr>
          <w:p w14:paraId="6DC7A5A5" w14:textId="77777777" w:rsidR="00797AFE" w:rsidRPr="00526007" w:rsidRDefault="00797AFE" w:rsidP="00122BC4">
            <w:pPr>
              <w:rPr>
                <w:b/>
                <w:bCs/>
                <w:sz w:val="24"/>
                <w:szCs w:val="24"/>
              </w:rPr>
            </w:pPr>
          </w:p>
        </w:tc>
        <w:tc>
          <w:tcPr>
            <w:tcW w:w="1661" w:type="pct"/>
          </w:tcPr>
          <w:p w14:paraId="1F2A8BC0" w14:textId="77777777" w:rsidR="00797AFE" w:rsidRPr="00526007" w:rsidRDefault="00797AFE" w:rsidP="00122BC4">
            <w:pPr>
              <w:rPr>
                <w:b/>
                <w:sz w:val="24"/>
                <w:szCs w:val="24"/>
              </w:rPr>
            </w:pPr>
            <w:r w:rsidRPr="00526007">
              <w:rPr>
                <w:b/>
                <w:bCs/>
                <w:sz w:val="24"/>
                <w:szCs w:val="24"/>
              </w:rPr>
              <w:t>Тематика практических занятий</w:t>
            </w:r>
          </w:p>
        </w:tc>
        <w:tc>
          <w:tcPr>
            <w:tcW w:w="712" w:type="pct"/>
          </w:tcPr>
          <w:p w14:paraId="3E40124D" w14:textId="04A611DB" w:rsidR="00797AFE" w:rsidRPr="00526007" w:rsidRDefault="00797AFE" w:rsidP="00122BC4">
            <w:pPr>
              <w:jc w:val="center"/>
              <w:rPr>
                <w:b/>
                <w:bCs/>
                <w:sz w:val="24"/>
                <w:szCs w:val="24"/>
              </w:rPr>
            </w:pPr>
          </w:p>
        </w:tc>
        <w:tc>
          <w:tcPr>
            <w:tcW w:w="550" w:type="pct"/>
          </w:tcPr>
          <w:p w14:paraId="1C980C4F" w14:textId="77777777" w:rsidR="00797AFE" w:rsidRPr="00526007" w:rsidRDefault="00797AFE" w:rsidP="00122BC4">
            <w:pPr>
              <w:rPr>
                <w:sz w:val="24"/>
                <w:szCs w:val="24"/>
              </w:rPr>
            </w:pPr>
          </w:p>
        </w:tc>
        <w:tc>
          <w:tcPr>
            <w:tcW w:w="1220" w:type="pct"/>
            <w:vMerge w:val="restart"/>
          </w:tcPr>
          <w:p w14:paraId="3B0AEDBD" w14:textId="1AFB590C" w:rsidR="00797AFE" w:rsidRPr="00526007" w:rsidRDefault="00797AFE" w:rsidP="00122BC4">
            <w:pPr>
              <w:rPr>
                <w:bCs/>
                <w:sz w:val="24"/>
                <w:szCs w:val="24"/>
              </w:rPr>
            </w:pPr>
            <w:r w:rsidRPr="00526007">
              <w:rPr>
                <w:sz w:val="24"/>
                <w:szCs w:val="24"/>
              </w:rPr>
              <w:t>ОК 01-07</w:t>
            </w:r>
          </w:p>
        </w:tc>
      </w:tr>
      <w:tr w:rsidR="00797AFE" w:rsidRPr="00526007" w14:paraId="23188168" w14:textId="40309872" w:rsidTr="00797AFE">
        <w:trPr>
          <w:trHeight w:val="193"/>
        </w:trPr>
        <w:tc>
          <w:tcPr>
            <w:tcW w:w="858" w:type="pct"/>
            <w:vMerge/>
          </w:tcPr>
          <w:p w14:paraId="52E56B4B" w14:textId="77777777" w:rsidR="00797AFE" w:rsidRPr="00526007" w:rsidRDefault="00797AFE" w:rsidP="00122BC4">
            <w:pPr>
              <w:rPr>
                <w:b/>
                <w:bCs/>
                <w:sz w:val="24"/>
                <w:szCs w:val="24"/>
              </w:rPr>
            </w:pPr>
          </w:p>
        </w:tc>
        <w:tc>
          <w:tcPr>
            <w:tcW w:w="1661" w:type="pct"/>
          </w:tcPr>
          <w:p w14:paraId="46521076" w14:textId="77777777" w:rsidR="00797AFE" w:rsidRPr="00526007" w:rsidRDefault="00797AFE" w:rsidP="00122BC4">
            <w:pPr>
              <w:pStyle w:val="a4"/>
              <w:ind w:firstLine="0"/>
            </w:pPr>
            <w:r w:rsidRPr="00526007">
              <w:t xml:space="preserve">Гигиеническая оценка качества готовой пищи (бракераж). </w:t>
            </w:r>
          </w:p>
        </w:tc>
        <w:tc>
          <w:tcPr>
            <w:tcW w:w="712" w:type="pct"/>
          </w:tcPr>
          <w:p w14:paraId="554E4E24" w14:textId="7207C3DD" w:rsidR="00797AFE" w:rsidRPr="00526007" w:rsidRDefault="00797AFE" w:rsidP="00122BC4">
            <w:pPr>
              <w:jc w:val="center"/>
              <w:rPr>
                <w:b/>
                <w:bCs/>
                <w:sz w:val="24"/>
                <w:szCs w:val="24"/>
              </w:rPr>
            </w:pPr>
          </w:p>
        </w:tc>
        <w:tc>
          <w:tcPr>
            <w:tcW w:w="550" w:type="pct"/>
          </w:tcPr>
          <w:p w14:paraId="44126BD7" w14:textId="77777777" w:rsidR="00797AFE" w:rsidRPr="00526007" w:rsidRDefault="00797AFE" w:rsidP="00122BC4">
            <w:pPr>
              <w:rPr>
                <w:bCs/>
                <w:sz w:val="24"/>
                <w:szCs w:val="24"/>
              </w:rPr>
            </w:pPr>
          </w:p>
        </w:tc>
        <w:tc>
          <w:tcPr>
            <w:tcW w:w="1220" w:type="pct"/>
            <w:vMerge/>
          </w:tcPr>
          <w:p w14:paraId="38189BA9" w14:textId="101D0340" w:rsidR="00797AFE" w:rsidRPr="00526007" w:rsidRDefault="00797AFE" w:rsidP="00122BC4">
            <w:pPr>
              <w:rPr>
                <w:bCs/>
                <w:sz w:val="24"/>
                <w:szCs w:val="24"/>
              </w:rPr>
            </w:pPr>
          </w:p>
        </w:tc>
      </w:tr>
      <w:tr w:rsidR="00797AFE" w:rsidRPr="00526007" w14:paraId="6327E4E0" w14:textId="1185802E" w:rsidTr="00797AFE">
        <w:trPr>
          <w:trHeight w:val="96"/>
        </w:trPr>
        <w:tc>
          <w:tcPr>
            <w:tcW w:w="858" w:type="pct"/>
            <w:vMerge/>
          </w:tcPr>
          <w:p w14:paraId="7E29328B" w14:textId="77777777" w:rsidR="00797AFE" w:rsidRPr="00526007" w:rsidRDefault="00797AFE" w:rsidP="00122BC4">
            <w:pPr>
              <w:rPr>
                <w:b/>
                <w:bCs/>
                <w:sz w:val="24"/>
                <w:szCs w:val="24"/>
              </w:rPr>
            </w:pPr>
          </w:p>
        </w:tc>
        <w:tc>
          <w:tcPr>
            <w:tcW w:w="1661" w:type="pct"/>
          </w:tcPr>
          <w:p w14:paraId="0D84EE71" w14:textId="77777777" w:rsidR="00797AFE" w:rsidRPr="00526007" w:rsidRDefault="00797AFE" w:rsidP="00122BC4">
            <w:pPr>
              <w:rPr>
                <w:b/>
                <w:sz w:val="24"/>
                <w:szCs w:val="24"/>
              </w:rPr>
            </w:pPr>
            <w:r w:rsidRPr="00526007">
              <w:rPr>
                <w:b/>
                <w:bCs/>
                <w:sz w:val="24"/>
                <w:szCs w:val="24"/>
              </w:rPr>
              <w:t>Самостоятельная работа обучающихся</w:t>
            </w:r>
          </w:p>
        </w:tc>
        <w:tc>
          <w:tcPr>
            <w:tcW w:w="712" w:type="pct"/>
            <w:vMerge w:val="restart"/>
          </w:tcPr>
          <w:p w14:paraId="3FBC26EA" w14:textId="77777777" w:rsidR="00797AFE" w:rsidRPr="00526007" w:rsidRDefault="00797AFE" w:rsidP="00122BC4">
            <w:pPr>
              <w:jc w:val="center"/>
              <w:rPr>
                <w:b/>
                <w:bCs/>
                <w:sz w:val="24"/>
                <w:szCs w:val="24"/>
              </w:rPr>
            </w:pPr>
          </w:p>
        </w:tc>
        <w:tc>
          <w:tcPr>
            <w:tcW w:w="550" w:type="pct"/>
          </w:tcPr>
          <w:p w14:paraId="0D517128" w14:textId="77777777" w:rsidR="00797AFE" w:rsidRPr="00526007" w:rsidRDefault="00797AFE" w:rsidP="00122BC4">
            <w:pPr>
              <w:rPr>
                <w:bCs/>
                <w:sz w:val="24"/>
                <w:szCs w:val="24"/>
              </w:rPr>
            </w:pPr>
          </w:p>
        </w:tc>
        <w:tc>
          <w:tcPr>
            <w:tcW w:w="1220" w:type="pct"/>
            <w:vMerge w:val="restart"/>
          </w:tcPr>
          <w:p w14:paraId="302DABE3" w14:textId="11BFFCC9" w:rsidR="00797AFE" w:rsidRPr="00526007" w:rsidRDefault="00797AFE" w:rsidP="00122BC4">
            <w:pPr>
              <w:rPr>
                <w:bCs/>
                <w:sz w:val="24"/>
                <w:szCs w:val="24"/>
              </w:rPr>
            </w:pPr>
          </w:p>
        </w:tc>
      </w:tr>
      <w:tr w:rsidR="00797AFE" w:rsidRPr="00526007" w14:paraId="4E318AB7" w14:textId="2DBCFC76" w:rsidTr="00797AFE">
        <w:trPr>
          <w:trHeight w:val="196"/>
        </w:trPr>
        <w:tc>
          <w:tcPr>
            <w:tcW w:w="858" w:type="pct"/>
            <w:vMerge/>
          </w:tcPr>
          <w:p w14:paraId="0C84552C" w14:textId="77777777" w:rsidR="00797AFE" w:rsidRPr="00526007" w:rsidRDefault="00797AFE" w:rsidP="00122BC4">
            <w:pPr>
              <w:rPr>
                <w:b/>
                <w:bCs/>
                <w:sz w:val="24"/>
                <w:szCs w:val="24"/>
              </w:rPr>
            </w:pPr>
          </w:p>
        </w:tc>
        <w:tc>
          <w:tcPr>
            <w:tcW w:w="1661" w:type="pct"/>
          </w:tcPr>
          <w:p w14:paraId="4BC42CC2" w14:textId="77777777" w:rsidR="00797AFE" w:rsidRPr="00526007" w:rsidRDefault="00797AFE" w:rsidP="00122BC4">
            <w:pPr>
              <w:pStyle w:val="1"/>
              <w:ind w:firstLine="0"/>
            </w:pPr>
            <w:bookmarkStart w:id="1" w:name="_Toc94368110"/>
            <w:r w:rsidRPr="00526007">
              <w:t>Изучение требований системы ХАССП</w:t>
            </w:r>
            <w:bookmarkEnd w:id="1"/>
            <w:r w:rsidRPr="00526007">
              <w:t>, санитарных норм и правил</w:t>
            </w:r>
          </w:p>
        </w:tc>
        <w:tc>
          <w:tcPr>
            <w:tcW w:w="712" w:type="pct"/>
            <w:vMerge/>
          </w:tcPr>
          <w:p w14:paraId="3FF5FC06" w14:textId="77777777" w:rsidR="00797AFE" w:rsidRPr="00526007" w:rsidRDefault="00797AFE" w:rsidP="00122BC4">
            <w:pPr>
              <w:jc w:val="center"/>
              <w:rPr>
                <w:b/>
                <w:bCs/>
                <w:sz w:val="24"/>
                <w:szCs w:val="24"/>
              </w:rPr>
            </w:pPr>
          </w:p>
        </w:tc>
        <w:tc>
          <w:tcPr>
            <w:tcW w:w="550" w:type="pct"/>
          </w:tcPr>
          <w:p w14:paraId="1BB9805E" w14:textId="77777777" w:rsidR="00797AFE" w:rsidRPr="00526007" w:rsidRDefault="00797AFE" w:rsidP="00122BC4">
            <w:pPr>
              <w:rPr>
                <w:bCs/>
                <w:sz w:val="24"/>
                <w:szCs w:val="24"/>
              </w:rPr>
            </w:pPr>
          </w:p>
        </w:tc>
        <w:tc>
          <w:tcPr>
            <w:tcW w:w="1220" w:type="pct"/>
            <w:vMerge/>
          </w:tcPr>
          <w:p w14:paraId="5AD23B15" w14:textId="086EBF9C" w:rsidR="00797AFE" w:rsidRPr="00526007" w:rsidRDefault="00797AFE" w:rsidP="00122BC4">
            <w:pPr>
              <w:rPr>
                <w:bCs/>
                <w:sz w:val="24"/>
                <w:szCs w:val="24"/>
              </w:rPr>
            </w:pPr>
          </w:p>
        </w:tc>
      </w:tr>
      <w:tr w:rsidR="00797AFE" w:rsidRPr="00526007" w14:paraId="3B7C0CC9" w14:textId="6E287497" w:rsidTr="00797AFE">
        <w:trPr>
          <w:trHeight w:val="20"/>
        </w:trPr>
        <w:tc>
          <w:tcPr>
            <w:tcW w:w="858" w:type="pct"/>
            <w:vMerge w:val="restart"/>
          </w:tcPr>
          <w:p w14:paraId="5DA37282" w14:textId="77777777" w:rsidR="00797AFE" w:rsidRPr="00526007" w:rsidRDefault="00797AFE" w:rsidP="00122BC4">
            <w:pPr>
              <w:rPr>
                <w:b/>
                <w:bCs/>
                <w:sz w:val="24"/>
                <w:szCs w:val="24"/>
              </w:rPr>
            </w:pPr>
            <w:r w:rsidRPr="00526007">
              <w:rPr>
                <w:b/>
                <w:bCs/>
                <w:sz w:val="24"/>
                <w:szCs w:val="24"/>
              </w:rPr>
              <w:lastRenderedPageBreak/>
              <w:t>Тема 3.4</w:t>
            </w:r>
          </w:p>
          <w:p w14:paraId="626CD1DF" w14:textId="77777777" w:rsidR="00797AFE" w:rsidRPr="00526007" w:rsidRDefault="00797AFE" w:rsidP="00122BC4">
            <w:pPr>
              <w:rPr>
                <w:b/>
                <w:bCs/>
                <w:sz w:val="24"/>
                <w:szCs w:val="24"/>
              </w:rPr>
            </w:pPr>
            <w:r w:rsidRPr="00526007">
              <w:rPr>
                <w:b/>
                <w:sz w:val="24"/>
                <w:szCs w:val="24"/>
              </w:rPr>
              <w:t>Санитарно-гигиенические требования к транспортированию, приемке и хранению пищевых продуктов</w:t>
            </w:r>
          </w:p>
        </w:tc>
        <w:tc>
          <w:tcPr>
            <w:tcW w:w="1661" w:type="pct"/>
          </w:tcPr>
          <w:p w14:paraId="03BC4064"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712" w:type="pct"/>
            <w:vMerge w:val="restart"/>
          </w:tcPr>
          <w:p w14:paraId="67FEF0C7" w14:textId="2EF1F62A" w:rsidR="00797AFE" w:rsidRPr="00526007" w:rsidRDefault="00797AFE" w:rsidP="00122BC4">
            <w:pPr>
              <w:jc w:val="center"/>
              <w:rPr>
                <w:b/>
                <w:bCs/>
                <w:sz w:val="24"/>
                <w:szCs w:val="24"/>
              </w:rPr>
            </w:pPr>
          </w:p>
        </w:tc>
        <w:tc>
          <w:tcPr>
            <w:tcW w:w="550" w:type="pct"/>
          </w:tcPr>
          <w:p w14:paraId="26990843" w14:textId="77777777" w:rsidR="00797AFE" w:rsidRPr="00526007" w:rsidRDefault="00797AFE" w:rsidP="00122BC4">
            <w:pPr>
              <w:rPr>
                <w:sz w:val="24"/>
                <w:szCs w:val="24"/>
              </w:rPr>
            </w:pPr>
          </w:p>
        </w:tc>
        <w:tc>
          <w:tcPr>
            <w:tcW w:w="1220" w:type="pct"/>
            <w:vMerge w:val="restart"/>
          </w:tcPr>
          <w:p w14:paraId="3E4F4C32" w14:textId="3793D43D" w:rsidR="00797AFE" w:rsidRPr="00526007" w:rsidRDefault="00797AFE" w:rsidP="00122BC4">
            <w:pPr>
              <w:rPr>
                <w:bCs/>
                <w:sz w:val="24"/>
                <w:szCs w:val="24"/>
              </w:rPr>
            </w:pPr>
            <w:r w:rsidRPr="00526007">
              <w:rPr>
                <w:sz w:val="24"/>
                <w:szCs w:val="24"/>
              </w:rPr>
              <w:t xml:space="preserve">ОК 01-07 </w:t>
            </w:r>
            <w:r w:rsidRPr="00526007">
              <w:rPr>
                <w:bCs/>
                <w:sz w:val="24"/>
                <w:szCs w:val="24"/>
              </w:rPr>
              <w:t xml:space="preserve">ПК 1.2-1.5 </w:t>
            </w:r>
          </w:p>
          <w:p w14:paraId="032AED43" w14:textId="77777777" w:rsidR="00797AFE" w:rsidRPr="00526007" w:rsidRDefault="00797AFE" w:rsidP="00122BC4">
            <w:pPr>
              <w:rPr>
                <w:bCs/>
                <w:sz w:val="24"/>
                <w:szCs w:val="24"/>
              </w:rPr>
            </w:pPr>
            <w:r w:rsidRPr="00526007">
              <w:rPr>
                <w:bCs/>
                <w:sz w:val="24"/>
                <w:szCs w:val="24"/>
              </w:rPr>
              <w:t>ПК 2.2-2.8</w:t>
            </w:r>
          </w:p>
          <w:p w14:paraId="20DCE7AD" w14:textId="77777777" w:rsidR="00797AFE" w:rsidRPr="00526007" w:rsidRDefault="00797AFE" w:rsidP="00122BC4">
            <w:pPr>
              <w:rPr>
                <w:bCs/>
                <w:sz w:val="24"/>
                <w:szCs w:val="24"/>
              </w:rPr>
            </w:pPr>
            <w:r w:rsidRPr="00526007">
              <w:rPr>
                <w:bCs/>
                <w:sz w:val="24"/>
                <w:szCs w:val="24"/>
              </w:rPr>
              <w:t>ПК 3.2-3.6</w:t>
            </w:r>
          </w:p>
          <w:p w14:paraId="55B0A480" w14:textId="77777777" w:rsidR="00797AFE" w:rsidRPr="00526007" w:rsidRDefault="00797AFE" w:rsidP="00122BC4">
            <w:pPr>
              <w:rPr>
                <w:bCs/>
                <w:sz w:val="24"/>
                <w:szCs w:val="24"/>
              </w:rPr>
            </w:pPr>
            <w:r w:rsidRPr="00526007">
              <w:rPr>
                <w:bCs/>
                <w:sz w:val="24"/>
                <w:szCs w:val="24"/>
              </w:rPr>
              <w:t>ПК 4.2-4.5</w:t>
            </w:r>
          </w:p>
          <w:p w14:paraId="74A3AC5F" w14:textId="77777777" w:rsidR="00797AFE" w:rsidRPr="00526007" w:rsidRDefault="00797AFE" w:rsidP="00122BC4">
            <w:pPr>
              <w:rPr>
                <w:bCs/>
                <w:sz w:val="24"/>
                <w:szCs w:val="24"/>
              </w:rPr>
            </w:pPr>
            <w:r w:rsidRPr="00526007">
              <w:rPr>
                <w:bCs/>
                <w:sz w:val="24"/>
                <w:szCs w:val="24"/>
              </w:rPr>
              <w:t>ПК 5.2-5.5</w:t>
            </w:r>
          </w:p>
          <w:p w14:paraId="4618AB9A" w14:textId="77777777" w:rsidR="00797AFE" w:rsidRPr="00526007" w:rsidRDefault="00797AFE" w:rsidP="00122BC4">
            <w:pPr>
              <w:rPr>
                <w:bCs/>
                <w:sz w:val="24"/>
                <w:szCs w:val="24"/>
              </w:rPr>
            </w:pPr>
            <w:r w:rsidRPr="00526007">
              <w:rPr>
                <w:sz w:val="24"/>
                <w:szCs w:val="24"/>
              </w:rPr>
              <w:t>ПК 6.3-6.4</w:t>
            </w:r>
          </w:p>
        </w:tc>
      </w:tr>
      <w:tr w:rsidR="00797AFE" w:rsidRPr="00526007" w14:paraId="42356716" w14:textId="27988A45" w:rsidTr="00797AFE">
        <w:trPr>
          <w:trHeight w:val="20"/>
        </w:trPr>
        <w:tc>
          <w:tcPr>
            <w:tcW w:w="858" w:type="pct"/>
            <w:vMerge/>
          </w:tcPr>
          <w:p w14:paraId="21034CB2" w14:textId="77777777" w:rsidR="00797AFE" w:rsidRPr="00526007" w:rsidRDefault="00797AFE" w:rsidP="00122BC4">
            <w:pPr>
              <w:rPr>
                <w:b/>
                <w:bCs/>
                <w:sz w:val="24"/>
                <w:szCs w:val="24"/>
              </w:rPr>
            </w:pPr>
          </w:p>
        </w:tc>
        <w:tc>
          <w:tcPr>
            <w:tcW w:w="1661" w:type="pct"/>
          </w:tcPr>
          <w:p w14:paraId="16A1FBB1" w14:textId="77777777" w:rsidR="00797AFE" w:rsidRPr="00526007" w:rsidRDefault="00797AFE" w:rsidP="00122BC4">
            <w:pPr>
              <w:rPr>
                <w:b/>
                <w:bCs/>
                <w:sz w:val="24"/>
                <w:szCs w:val="24"/>
              </w:rPr>
            </w:pPr>
            <w:r w:rsidRPr="00526007">
              <w:rPr>
                <w:bCs/>
                <w:sz w:val="24"/>
                <w:szCs w:val="24"/>
              </w:rPr>
              <w:t>Санитарно-гигиенические требования к транспорту, к приемке и хранению продовольственного сырья, продуктов питания и кулинарной продукции. Сопроводительная документация</w:t>
            </w:r>
          </w:p>
        </w:tc>
        <w:tc>
          <w:tcPr>
            <w:tcW w:w="712" w:type="pct"/>
            <w:vMerge/>
          </w:tcPr>
          <w:p w14:paraId="5F418386" w14:textId="77777777" w:rsidR="00797AFE" w:rsidRPr="00526007" w:rsidRDefault="00797AFE" w:rsidP="00122BC4">
            <w:pPr>
              <w:jc w:val="center"/>
              <w:rPr>
                <w:b/>
                <w:bCs/>
                <w:sz w:val="24"/>
                <w:szCs w:val="24"/>
              </w:rPr>
            </w:pPr>
          </w:p>
        </w:tc>
        <w:tc>
          <w:tcPr>
            <w:tcW w:w="550" w:type="pct"/>
          </w:tcPr>
          <w:p w14:paraId="18B6591C" w14:textId="77777777" w:rsidR="00797AFE" w:rsidRPr="00526007" w:rsidRDefault="00797AFE" w:rsidP="00122BC4">
            <w:pPr>
              <w:rPr>
                <w:sz w:val="24"/>
                <w:szCs w:val="24"/>
              </w:rPr>
            </w:pPr>
          </w:p>
        </w:tc>
        <w:tc>
          <w:tcPr>
            <w:tcW w:w="1220" w:type="pct"/>
            <w:vMerge/>
          </w:tcPr>
          <w:p w14:paraId="6F5F9DCB" w14:textId="57DEC848" w:rsidR="00797AFE" w:rsidRPr="00526007" w:rsidRDefault="00797AFE" w:rsidP="00122BC4">
            <w:pPr>
              <w:rPr>
                <w:sz w:val="24"/>
                <w:szCs w:val="24"/>
              </w:rPr>
            </w:pPr>
          </w:p>
        </w:tc>
      </w:tr>
      <w:tr w:rsidR="00797AFE" w:rsidRPr="00526007" w14:paraId="56410304" w14:textId="0CFB101F" w:rsidTr="00797AFE">
        <w:trPr>
          <w:trHeight w:val="20"/>
        </w:trPr>
        <w:tc>
          <w:tcPr>
            <w:tcW w:w="858" w:type="pct"/>
            <w:vMerge/>
          </w:tcPr>
          <w:p w14:paraId="15C09807" w14:textId="77777777" w:rsidR="00797AFE" w:rsidRPr="00526007" w:rsidRDefault="00797AFE" w:rsidP="00122BC4">
            <w:pPr>
              <w:rPr>
                <w:b/>
                <w:bCs/>
                <w:sz w:val="24"/>
                <w:szCs w:val="24"/>
              </w:rPr>
            </w:pPr>
          </w:p>
        </w:tc>
        <w:tc>
          <w:tcPr>
            <w:tcW w:w="1661" w:type="pct"/>
          </w:tcPr>
          <w:p w14:paraId="189500A3" w14:textId="77777777" w:rsidR="00797AFE" w:rsidRPr="00526007" w:rsidRDefault="00797AFE" w:rsidP="00122BC4">
            <w:pPr>
              <w:rPr>
                <w:b/>
                <w:bCs/>
                <w:sz w:val="24"/>
                <w:szCs w:val="24"/>
              </w:rPr>
            </w:pPr>
            <w:r w:rsidRPr="00526007">
              <w:rPr>
                <w:sz w:val="24"/>
                <w:szCs w:val="24"/>
              </w:rPr>
              <w:t>Санитарные требования к складским помещениям, их планировке, устройству и содержанию. Гигиенические требования к таре. Запреты и ограничения на приемку некоторых видов сырья и продукции</w:t>
            </w:r>
          </w:p>
        </w:tc>
        <w:tc>
          <w:tcPr>
            <w:tcW w:w="712" w:type="pct"/>
            <w:vMerge/>
          </w:tcPr>
          <w:p w14:paraId="27463A9E" w14:textId="77777777" w:rsidR="00797AFE" w:rsidRPr="00526007" w:rsidRDefault="00797AFE" w:rsidP="00122BC4">
            <w:pPr>
              <w:jc w:val="center"/>
              <w:rPr>
                <w:b/>
                <w:bCs/>
                <w:sz w:val="24"/>
                <w:szCs w:val="24"/>
              </w:rPr>
            </w:pPr>
          </w:p>
        </w:tc>
        <w:tc>
          <w:tcPr>
            <w:tcW w:w="550" w:type="pct"/>
          </w:tcPr>
          <w:p w14:paraId="6374DDF4" w14:textId="77777777" w:rsidR="00797AFE" w:rsidRPr="00526007" w:rsidRDefault="00797AFE" w:rsidP="00122BC4">
            <w:pPr>
              <w:rPr>
                <w:sz w:val="24"/>
                <w:szCs w:val="24"/>
              </w:rPr>
            </w:pPr>
          </w:p>
        </w:tc>
        <w:tc>
          <w:tcPr>
            <w:tcW w:w="1220" w:type="pct"/>
            <w:vMerge/>
          </w:tcPr>
          <w:p w14:paraId="4C438B3A" w14:textId="268550AE" w:rsidR="00797AFE" w:rsidRPr="00526007" w:rsidRDefault="00797AFE" w:rsidP="00122BC4">
            <w:pPr>
              <w:rPr>
                <w:sz w:val="24"/>
                <w:szCs w:val="24"/>
              </w:rPr>
            </w:pPr>
          </w:p>
        </w:tc>
      </w:tr>
      <w:tr w:rsidR="00797AFE" w:rsidRPr="00526007" w14:paraId="14668395" w14:textId="01D9F0CA" w:rsidTr="00797AFE">
        <w:trPr>
          <w:trHeight w:val="20"/>
        </w:trPr>
        <w:tc>
          <w:tcPr>
            <w:tcW w:w="858" w:type="pct"/>
            <w:vMerge/>
          </w:tcPr>
          <w:p w14:paraId="171D8D38" w14:textId="77777777" w:rsidR="00797AFE" w:rsidRPr="00526007" w:rsidRDefault="00797AFE" w:rsidP="00BF0726">
            <w:pPr>
              <w:rPr>
                <w:b/>
                <w:bCs/>
                <w:sz w:val="24"/>
                <w:szCs w:val="24"/>
              </w:rPr>
            </w:pPr>
          </w:p>
        </w:tc>
        <w:tc>
          <w:tcPr>
            <w:tcW w:w="1661" w:type="pct"/>
          </w:tcPr>
          <w:p w14:paraId="63BF4BDF" w14:textId="77777777" w:rsidR="00797AFE" w:rsidRPr="00526007" w:rsidRDefault="00797AFE" w:rsidP="00BF0726">
            <w:pPr>
              <w:rPr>
                <w:b/>
                <w:sz w:val="24"/>
                <w:szCs w:val="24"/>
              </w:rPr>
            </w:pPr>
            <w:r w:rsidRPr="00526007">
              <w:rPr>
                <w:b/>
                <w:bCs/>
                <w:sz w:val="24"/>
                <w:szCs w:val="24"/>
              </w:rPr>
              <w:t>Самостоятельная работа обучающихся</w:t>
            </w:r>
          </w:p>
        </w:tc>
        <w:tc>
          <w:tcPr>
            <w:tcW w:w="712" w:type="pct"/>
            <w:vMerge w:val="restart"/>
          </w:tcPr>
          <w:p w14:paraId="3CCEA27F" w14:textId="137D6CEC" w:rsidR="00797AFE" w:rsidRPr="00526007" w:rsidRDefault="00797AFE" w:rsidP="00BF0726">
            <w:pPr>
              <w:jc w:val="center"/>
              <w:rPr>
                <w:b/>
                <w:bCs/>
                <w:sz w:val="24"/>
                <w:szCs w:val="24"/>
              </w:rPr>
            </w:pPr>
          </w:p>
        </w:tc>
        <w:tc>
          <w:tcPr>
            <w:tcW w:w="550" w:type="pct"/>
          </w:tcPr>
          <w:p w14:paraId="150F2C75" w14:textId="77777777" w:rsidR="00797AFE" w:rsidRPr="00526007" w:rsidRDefault="00797AFE" w:rsidP="00BF0726">
            <w:pPr>
              <w:rPr>
                <w:sz w:val="24"/>
                <w:szCs w:val="24"/>
              </w:rPr>
            </w:pPr>
          </w:p>
        </w:tc>
        <w:tc>
          <w:tcPr>
            <w:tcW w:w="1220" w:type="pct"/>
            <w:vMerge w:val="restart"/>
          </w:tcPr>
          <w:p w14:paraId="5B773251" w14:textId="3D41E873" w:rsidR="00797AFE" w:rsidRPr="00526007" w:rsidRDefault="00797AFE" w:rsidP="00BF0726">
            <w:pPr>
              <w:rPr>
                <w:bCs/>
                <w:sz w:val="24"/>
                <w:szCs w:val="24"/>
              </w:rPr>
            </w:pPr>
            <w:r w:rsidRPr="00526007">
              <w:rPr>
                <w:sz w:val="24"/>
                <w:szCs w:val="24"/>
              </w:rPr>
              <w:t xml:space="preserve">ОК 01-07 </w:t>
            </w:r>
            <w:r w:rsidRPr="00526007">
              <w:rPr>
                <w:bCs/>
                <w:sz w:val="24"/>
                <w:szCs w:val="24"/>
              </w:rPr>
              <w:t xml:space="preserve">ПК 1.2-1.5 </w:t>
            </w:r>
          </w:p>
          <w:p w14:paraId="06D241CB" w14:textId="77777777" w:rsidR="00797AFE" w:rsidRPr="00526007" w:rsidRDefault="00797AFE" w:rsidP="00BF0726">
            <w:pPr>
              <w:rPr>
                <w:bCs/>
                <w:sz w:val="24"/>
                <w:szCs w:val="24"/>
              </w:rPr>
            </w:pPr>
            <w:r w:rsidRPr="00526007">
              <w:rPr>
                <w:bCs/>
                <w:sz w:val="24"/>
                <w:szCs w:val="24"/>
              </w:rPr>
              <w:t>ПК 2.2-2.8</w:t>
            </w:r>
          </w:p>
          <w:p w14:paraId="4B32BF98" w14:textId="77777777" w:rsidR="00797AFE" w:rsidRPr="00526007" w:rsidRDefault="00797AFE" w:rsidP="00BF0726">
            <w:pPr>
              <w:rPr>
                <w:bCs/>
                <w:sz w:val="24"/>
                <w:szCs w:val="24"/>
              </w:rPr>
            </w:pPr>
            <w:r w:rsidRPr="00526007">
              <w:rPr>
                <w:bCs/>
                <w:sz w:val="24"/>
                <w:szCs w:val="24"/>
              </w:rPr>
              <w:t>ПК 3.2-3.6</w:t>
            </w:r>
          </w:p>
          <w:p w14:paraId="74ED028E" w14:textId="77777777" w:rsidR="00797AFE" w:rsidRPr="00526007" w:rsidRDefault="00797AFE" w:rsidP="00BF0726">
            <w:pPr>
              <w:rPr>
                <w:bCs/>
                <w:sz w:val="24"/>
                <w:szCs w:val="24"/>
              </w:rPr>
            </w:pPr>
            <w:r w:rsidRPr="00526007">
              <w:rPr>
                <w:bCs/>
                <w:sz w:val="24"/>
                <w:szCs w:val="24"/>
              </w:rPr>
              <w:t>ПК 4.2-4.5</w:t>
            </w:r>
          </w:p>
          <w:p w14:paraId="438807B5" w14:textId="77777777" w:rsidR="00797AFE" w:rsidRPr="00526007" w:rsidRDefault="00797AFE" w:rsidP="00BF0726">
            <w:pPr>
              <w:rPr>
                <w:bCs/>
                <w:sz w:val="24"/>
                <w:szCs w:val="24"/>
              </w:rPr>
            </w:pPr>
            <w:r w:rsidRPr="00526007">
              <w:rPr>
                <w:bCs/>
                <w:sz w:val="24"/>
                <w:szCs w:val="24"/>
              </w:rPr>
              <w:t>ПК 5.2-5.5</w:t>
            </w:r>
          </w:p>
          <w:p w14:paraId="549C89FD" w14:textId="77777777" w:rsidR="00797AFE" w:rsidRPr="00526007" w:rsidRDefault="00797AFE" w:rsidP="00BF0726">
            <w:pPr>
              <w:rPr>
                <w:bCs/>
                <w:sz w:val="24"/>
                <w:szCs w:val="24"/>
              </w:rPr>
            </w:pPr>
            <w:r w:rsidRPr="00526007">
              <w:rPr>
                <w:sz w:val="24"/>
                <w:szCs w:val="24"/>
              </w:rPr>
              <w:t>ПК 6.3-6.4</w:t>
            </w:r>
          </w:p>
        </w:tc>
      </w:tr>
      <w:tr w:rsidR="00797AFE" w:rsidRPr="00526007" w14:paraId="3BA58636" w14:textId="45856A7C" w:rsidTr="00797AFE">
        <w:trPr>
          <w:trHeight w:val="20"/>
        </w:trPr>
        <w:tc>
          <w:tcPr>
            <w:tcW w:w="858" w:type="pct"/>
            <w:vMerge/>
          </w:tcPr>
          <w:p w14:paraId="3BD2A859" w14:textId="77777777" w:rsidR="00797AFE" w:rsidRPr="00526007" w:rsidRDefault="00797AFE" w:rsidP="00BF0726">
            <w:pPr>
              <w:rPr>
                <w:b/>
                <w:bCs/>
                <w:sz w:val="24"/>
                <w:szCs w:val="24"/>
              </w:rPr>
            </w:pPr>
          </w:p>
        </w:tc>
        <w:tc>
          <w:tcPr>
            <w:tcW w:w="1661" w:type="pct"/>
          </w:tcPr>
          <w:p w14:paraId="1B91212C" w14:textId="77777777" w:rsidR="00797AFE" w:rsidRPr="00526007" w:rsidRDefault="00797AFE" w:rsidP="00BF0726">
            <w:pPr>
              <w:jc w:val="both"/>
              <w:rPr>
                <w:b/>
                <w:sz w:val="24"/>
                <w:szCs w:val="24"/>
              </w:rPr>
            </w:pPr>
            <w:r w:rsidRPr="00526007">
              <w:rPr>
                <w:sz w:val="24"/>
                <w:szCs w:val="24"/>
              </w:rPr>
              <w:t xml:space="preserve">Изучение требований системы ХАССП, санитарных норм и правил </w:t>
            </w:r>
          </w:p>
        </w:tc>
        <w:tc>
          <w:tcPr>
            <w:tcW w:w="712" w:type="pct"/>
            <w:vMerge/>
          </w:tcPr>
          <w:p w14:paraId="29B2495C" w14:textId="77777777" w:rsidR="00797AFE" w:rsidRPr="00526007" w:rsidRDefault="00797AFE" w:rsidP="00BF0726">
            <w:pPr>
              <w:jc w:val="center"/>
              <w:rPr>
                <w:b/>
                <w:bCs/>
                <w:sz w:val="24"/>
                <w:szCs w:val="24"/>
              </w:rPr>
            </w:pPr>
          </w:p>
        </w:tc>
        <w:tc>
          <w:tcPr>
            <w:tcW w:w="550" w:type="pct"/>
          </w:tcPr>
          <w:p w14:paraId="0609FF2F" w14:textId="77777777" w:rsidR="00797AFE" w:rsidRPr="00526007" w:rsidRDefault="00797AFE" w:rsidP="00BF0726">
            <w:pPr>
              <w:rPr>
                <w:bCs/>
                <w:sz w:val="24"/>
                <w:szCs w:val="24"/>
              </w:rPr>
            </w:pPr>
          </w:p>
        </w:tc>
        <w:tc>
          <w:tcPr>
            <w:tcW w:w="1220" w:type="pct"/>
            <w:vMerge/>
          </w:tcPr>
          <w:p w14:paraId="37B526FD" w14:textId="022950B6" w:rsidR="00797AFE" w:rsidRPr="00526007" w:rsidRDefault="00797AFE" w:rsidP="00BF0726">
            <w:pPr>
              <w:rPr>
                <w:bCs/>
                <w:sz w:val="24"/>
                <w:szCs w:val="24"/>
              </w:rPr>
            </w:pPr>
          </w:p>
        </w:tc>
      </w:tr>
      <w:tr w:rsidR="00797AFE" w:rsidRPr="00526007" w14:paraId="0B62FDA0" w14:textId="49189B59" w:rsidTr="00797AFE">
        <w:trPr>
          <w:trHeight w:val="20"/>
        </w:trPr>
        <w:tc>
          <w:tcPr>
            <w:tcW w:w="2518" w:type="pct"/>
            <w:gridSpan w:val="2"/>
          </w:tcPr>
          <w:p w14:paraId="581A9856" w14:textId="77777777" w:rsidR="00797AFE" w:rsidRPr="00526007" w:rsidRDefault="00797AFE" w:rsidP="00BF0726">
            <w:pPr>
              <w:jc w:val="both"/>
              <w:rPr>
                <w:b/>
                <w:sz w:val="24"/>
                <w:szCs w:val="24"/>
              </w:rPr>
            </w:pPr>
            <w:r w:rsidRPr="00526007">
              <w:rPr>
                <w:b/>
                <w:sz w:val="24"/>
                <w:szCs w:val="24"/>
              </w:rPr>
              <w:t>Промежуточная аттестация</w:t>
            </w:r>
          </w:p>
        </w:tc>
        <w:tc>
          <w:tcPr>
            <w:tcW w:w="712" w:type="pct"/>
          </w:tcPr>
          <w:p w14:paraId="0F530977" w14:textId="790E823E" w:rsidR="00797AFE" w:rsidRPr="00526007" w:rsidRDefault="00797AFE" w:rsidP="00BF0726">
            <w:pPr>
              <w:jc w:val="center"/>
              <w:rPr>
                <w:b/>
                <w:bCs/>
                <w:sz w:val="24"/>
                <w:szCs w:val="24"/>
              </w:rPr>
            </w:pPr>
          </w:p>
        </w:tc>
        <w:tc>
          <w:tcPr>
            <w:tcW w:w="550" w:type="pct"/>
          </w:tcPr>
          <w:p w14:paraId="3CF7E569" w14:textId="77777777" w:rsidR="00797AFE" w:rsidRPr="00526007" w:rsidRDefault="00797AFE" w:rsidP="00BF0726">
            <w:pPr>
              <w:rPr>
                <w:bCs/>
                <w:sz w:val="24"/>
                <w:szCs w:val="24"/>
              </w:rPr>
            </w:pPr>
          </w:p>
        </w:tc>
        <w:tc>
          <w:tcPr>
            <w:tcW w:w="1220" w:type="pct"/>
          </w:tcPr>
          <w:p w14:paraId="7F9ED51F" w14:textId="488F4FDE" w:rsidR="00797AFE" w:rsidRPr="00526007" w:rsidRDefault="00797AFE" w:rsidP="00BF0726">
            <w:pPr>
              <w:rPr>
                <w:bCs/>
                <w:sz w:val="24"/>
                <w:szCs w:val="24"/>
              </w:rPr>
            </w:pPr>
          </w:p>
        </w:tc>
      </w:tr>
      <w:tr w:rsidR="00797AFE" w:rsidRPr="00526007" w14:paraId="6B4F8182" w14:textId="0832E6C9" w:rsidTr="00797AFE">
        <w:trPr>
          <w:trHeight w:val="20"/>
        </w:trPr>
        <w:tc>
          <w:tcPr>
            <w:tcW w:w="2518" w:type="pct"/>
            <w:gridSpan w:val="2"/>
          </w:tcPr>
          <w:p w14:paraId="6FA8A43C" w14:textId="77777777" w:rsidR="00797AFE" w:rsidRPr="00526007" w:rsidRDefault="00797AFE" w:rsidP="006A2732">
            <w:pPr>
              <w:rPr>
                <w:b/>
                <w:bCs/>
                <w:sz w:val="24"/>
                <w:szCs w:val="24"/>
              </w:rPr>
            </w:pPr>
            <w:r w:rsidRPr="00526007">
              <w:rPr>
                <w:b/>
                <w:bCs/>
                <w:sz w:val="24"/>
                <w:szCs w:val="24"/>
              </w:rPr>
              <w:t>Всего:</w:t>
            </w:r>
          </w:p>
        </w:tc>
        <w:tc>
          <w:tcPr>
            <w:tcW w:w="712" w:type="pct"/>
          </w:tcPr>
          <w:p w14:paraId="33B18C15" w14:textId="26D223D0" w:rsidR="00797AFE" w:rsidRPr="00526007" w:rsidRDefault="00797AFE" w:rsidP="006A2732">
            <w:pPr>
              <w:jc w:val="center"/>
              <w:rPr>
                <w:b/>
                <w:bCs/>
                <w:sz w:val="24"/>
                <w:szCs w:val="24"/>
              </w:rPr>
            </w:pPr>
            <w:r w:rsidRPr="00526007">
              <w:rPr>
                <w:b/>
                <w:bCs/>
                <w:sz w:val="24"/>
                <w:szCs w:val="24"/>
              </w:rPr>
              <w:t>32</w:t>
            </w:r>
          </w:p>
        </w:tc>
        <w:tc>
          <w:tcPr>
            <w:tcW w:w="550" w:type="pct"/>
          </w:tcPr>
          <w:p w14:paraId="6EB476BF" w14:textId="493C1DE7" w:rsidR="00797AFE" w:rsidRPr="00526007" w:rsidRDefault="00797AFE" w:rsidP="006A2732">
            <w:pPr>
              <w:rPr>
                <w:b/>
                <w:bCs/>
                <w:sz w:val="24"/>
                <w:szCs w:val="24"/>
              </w:rPr>
            </w:pPr>
            <w:r>
              <w:rPr>
                <w:b/>
                <w:bCs/>
                <w:sz w:val="24"/>
                <w:szCs w:val="24"/>
              </w:rPr>
              <w:t>68</w:t>
            </w:r>
          </w:p>
        </w:tc>
        <w:tc>
          <w:tcPr>
            <w:tcW w:w="1220" w:type="pct"/>
          </w:tcPr>
          <w:p w14:paraId="3D57C5E4" w14:textId="0D28BBAC" w:rsidR="00797AFE" w:rsidRPr="00526007" w:rsidRDefault="00797AFE" w:rsidP="006A2732">
            <w:pPr>
              <w:rPr>
                <w:bCs/>
                <w:sz w:val="24"/>
                <w:szCs w:val="24"/>
              </w:rPr>
            </w:pPr>
          </w:p>
        </w:tc>
      </w:tr>
    </w:tbl>
    <w:p w14:paraId="64285594" w14:textId="77777777" w:rsidR="00D61CEE" w:rsidRPr="00526007" w:rsidRDefault="00D61CEE" w:rsidP="00D61CEE">
      <w:pPr>
        <w:pStyle w:val="a6"/>
        <w:ind w:firstLine="0"/>
        <w:rPr>
          <w:b/>
          <w:bCs/>
          <w:sz w:val="24"/>
          <w:szCs w:val="24"/>
        </w:rPr>
      </w:pPr>
    </w:p>
    <w:p w14:paraId="7A680A9E" w14:textId="77777777" w:rsidR="00D61CEE" w:rsidRPr="00526007" w:rsidRDefault="00D61CEE" w:rsidP="00D61CEE">
      <w:pPr>
        <w:rPr>
          <w:b/>
          <w:bCs/>
          <w:sz w:val="24"/>
          <w:szCs w:val="24"/>
        </w:rPr>
        <w:sectPr w:rsidR="00D61CEE" w:rsidRPr="00526007" w:rsidSect="00E65374">
          <w:footerReference w:type="default" r:id="rId54"/>
          <w:pgSz w:w="16840" w:h="11910" w:orient="landscape"/>
          <w:pgMar w:top="567" w:right="1134" w:bottom="1134" w:left="1134" w:header="0" w:footer="1208" w:gutter="0"/>
          <w:cols w:space="720"/>
        </w:sectPr>
      </w:pPr>
    </w:p>
    <w:p w14:paraId="046C5945" w14:textId="77777777" w:rsidR="00D61CEE" w:rsidRPr="00575DA4" w:rsidRDefault="00D61CEE" w:rsidP="00D61CEE">
      <w:pPr>
        <w:pStyle w:val="formattext"/>
        <w:rPr>
          <w:b/>
          <w:bCs/>
        </w:rPr>
      </w:pPr>
      <w:r w:rsidRPr="00575DA4">
        <w:rPr>
          <w:b/>
          <w:bCs/>
        </w:rPr>
        <w:lastRenderedPageBreak/>
        <w:t>3. ПРИМЕРНЫЕ УСЛОВИЯ РЕАЛИЗАЦИИ УЧЕБНОЙ ДИСЦИПЛИНЫ</w:t>
      </w:r>
    </w:p>
    <w:p w14:paraId="1B0FBFFC" w14:textId="77777777" w:rsidR="00575DA4" w:rsidRPr="00D647F0" w:rsidRDefault="00575DA4" w:rsidP="00575DA4">
      <w:pPr>
        <w:pStyle w:val="Style76"/>
        <w:ind w:left="580" w:firstLine="0"/>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4644D8D3" w14:textId="4A94F6CA" w:rsidR="00575DA4" w:rsidRDefault="00575DA4" w:rsidP="00575DA4">
      <w:pPr>
        <w:pStyle w:val="a4"/>
        <w:ind w:left="580" w:firstLine="0"/>
      </w:pPr>
      <w:r w:rsidRPr="00526007">
        <w:t>Кабинет «</w:t>
      </w:r>
      <w:r w:rsidR="008A1A21" w:rsidRPr="008A1A21">
        <w:rPr>
          <w:rStyle w:val="ad"/>
          <w:i w:val="0"/>
        </w:rPr>
        <w:t>Общепрофессиональных дисциплин</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46072A79" w14:textId="77777777" w:rsidR="00575DA4" w:rsidRPr="00526007" w:rsidRDefault="00575DA4" w:rsidP="00575DA4">
      <w:pPr>
        <w:pStyle w:val="Style76"/>
        <w:ind w:left="580" w:firstLine="0"/>
        <w:rPr>
          <w:rFonts w:ascii="Times New Roman" w:hAnsi="Times New Roman"/>
          <w:b/>
        </w:rPr>
      </w:pPr>
      <w:r w:rsidRPr="00526007">
        <w:rPr>
          <w:rFonts w:ascii="Times New Roman" w:hAnsi="Times New Roman"/>
          <w:b/>
        </w:rPr>
        <w:t>3.2. Информационное обеспечение реализации программы</w:t>
      </w:r>
    </w:p>
    <w:p w14:paraId="26F82A02" w14:textId="77777777" w:rsidR="00575DA4" w:rsidRDefault="00575DA4" w:rsidP="00575DA4">
      <w:pPr>
        <w:pStyle w:val="Style76"/>
        <w:rPr>
          <w:rFonts w:ascii="Times New Roman" w:hAnsi="Times New Roman"/>
          <w:b/>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526007">
        <w:rPr>
          <w:rFonts w:ascii="Times New Roman" w:hAnsi="Times New Roman"/>
          <w:b/>
        </w:rPr>
        <w:t xml:space="preserve"> </w:t>
      </w:r>
    </w:p>
    <w:p w14:paraId="31F74925" w14:textId="12356F36" w:rsidR="00D61CEE" w:rsidRPr="00526007" w:rsidRDefault="00D61CEE" w:rsidP="00575DA4">
      <w:pPr>
        <w:pStyle w:val="Style76"/>
        <w:rPr>
          <w:rFonts w:ascii="Times New Roman" w:hAnsi="Times New Roman"/>
          <w:b/>
        </w:rPr>
      </w:pPr>
      <w:r w:rsidRPr="00526007">
        <w:rPr>
          <w:rFonts w:ascii="Times New Roman" w:hAnsi="Times New Roman"/>
          <w:b/>
        </w:rPr>
        <w:t>3.2.1. Основные печатные издания</w:t>
      </w:r>
    </w:p>
    <w:p w14:paraId="76BDD7EC"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Линич, Е. П. Гигиенические основы специализированного питания : учебное пособие для спо / Е. П. Линич, Э. Э. Сафонова. — Санкт-Петербург : Лань, 2020. — 220 с. — ISBN 978-5-8114-6375-6. </w:t>
      </w:r>
    </w:p>
    <w:p w14:paraId="6C115D83"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Линич, Е. П. Санитария и гигиена питания : учебное пособие для спо / Е. П. Линич, Э. Э. Сафонова. — Санкт-Петербург : Лань, 2020. — 188 с. — ISBN 978-5-8114-6377-0. </w:t>
      </w:r>
    </w:p>
    <w:p w14:paraId="713D5044"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Линич, Е. П. Санитария и гигиена питания : учебное пособие для спо / Е. П. Линич, Э. Э. Сафонова. — Санкт-Петербург : Лань, 2020. — 188 с. — ISBN 978-5-8114-6377-0. </w:t>
      </w:r>
    </w:p>
    <w:p w14:paraId="3DFEB7E9" w14:textId="66B49FA1" w:rsidR="00D61CEE" w:rsidRPr="00526007" w:rsidRDefault="00D61CEE" w:rsidP="00797AFE">
      <w:pPr>
        <w:pStyle w:val="a6"/>
        <w:numPr>
          <w:ilvl w:val="0"/>
          <w:numId w:val="123"/>
        </w:numPr>
        <w:ind w:left="0" w:firstLine="709"/>
        <w:jc w:val="both"/>
        <w:rPr>
          <w:sz w:val="24"/>
          <w:szCs w:val="24"/>
        </w:rPr>
      </w:pPr>
      <w:r w:rsidRPr="00526007">
        <w:rPr>
          <w:sz w:val="24"/>
          <w:szCs w:val="24"/>
        </w:rPr>
        <w:t xml:space="preserve">Линич, Е. П. Функциональное питание : учебное пособие для спо / Е. П. Линич, Э. Э. Сафонова. — </w:t>
      </w:r>
    </w:p>
    <w:p w14:paraId="5B2389B4"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Микробиология, санитария и гигиена : учебное пособие / А. К. Галиуллин, Р. Г. Госманов, В. Г. Гумеров [и др.]. — Санкт-Петербург : Лань, 2020. — 152 с. — ISBN 978-5-8114-4193-8. </w:t>
      </w:r>
    </w:p>
    <w:p w14:paraId="7D66A989"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Охрименко, О. В. Основы биохимии сельскохозяйственной продукции : учебное пособие для спо / О. В. Охрименко. — 2-е изд., стер. — Санкт-Петербург : Лань, 2021. — 448 с. — ISBN 978-5-8114-7215-4. </w:t>
      </w:r>
    </w:p>
    <w:p w14:paraId="6682E33B"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Сахарова, О. В. Общая микробиология и общая санитарная микробиология : учебное пособие для спо / О. В. Сахарова, Т. Г. Сахарова. — Санкт-Петербург : Лань, 2020. — 224 с. — ISBN 978-5-8114-6415-9. </w:t>
      </w:r>
    </w:p>
    <w:p w14:paraId="46542F04" w14:textId="77777777" w:rsidR="00D61CEE" w:rsidRPr="00526007" w:rsidRDefault="00D61CEE" w:rsidP="00EA31B7">
      <w:pPr>
        <w:pStyle w:val="a6"/>
        <w:numPr>
          <w:ilvl w:val="0"/>
          <w:numId w:val="123"/>
        </w:numPr>
        <w:ind w:left="0" w:firstLine="709"/>
        <w:jc w:val="both"/>
        <w:rPr>
          <w:sz w:val="24"/>
          <w:szCs w:val="24"/>
        </w:rPr>
      </w:pPr>
      <w:r w:rsidRPr="00526007">
        <w:rPr>
          <w:sz w:val="24"/>
          <w:szCs w:val="24"/>
        </w:rPr>
        <w:t>Шапиро, Я. С. Микробиология : учебное пособие для спо / Я. С. Шапиро. — 4-е изд., стер. — Санкт-Петербург : Лань, 2021. — 308 с. — ISBN 978-5-8114-7063-1.</w:t>
      </w:r>
    </w:p>
    <w:p w14:paraId="269C8B77"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5E9F13FE" w14:textId="77777777" w:rsidR="00D61CEE" w:rsidRPr="00526007" w:rsidRDefault="00D61CEE" w:rsidP="00EA31B7">
      <w:pPr>
        <w:pStyle w:val="a6"/>
        <w:numPr>
          <w:ilvl w:val="0"/>
          <w:numId w:val="122"/>
        </w:numPr>
        <w:ind w:left="0" w:firstLine="709"/>
        <w:jc w:val="both"/>
        <w:rPr>
          <w:sz w:val="24"/>
          <w:szCs w:val="24"/>
        </w:rPr>
      </w:pPr>
      <w:bookmarkStart w:id="2" w:name="_Hlk74660667"/>
      <w:r w:rsidRPr="00526007">
        <w:rPr>
          <w:sz w:val="24"/>
          <w:szCs w:val="24"/>
        </w:rPr>
        <w:t xml:space="preserve">Линич, Е. П. Гигиенические основы специализированного питания : учебное пособие для спо / Е. П. Линич, Э. Э. Сафонова. — Санкт-Петербург : Лань, 2020. — 220 с. — ISBN 978-5-8114-6375-6. — Текст : электронный // Лань : электронно-библиотечная система. — URL: </w:t>
      </w:r>
      <w:hyperlink r:id="rId55" w:history="1">
        <w:r w:rsidRPr="00526007">
          <w:rPr>
            <w:sz w:val="24"/>
            <w:szCs w:val="24"/>
          </w:rPr>
          <w:t>https://e.lanbook.com/book/147246</w:t>
        </w:r>
      </w:hyperlink>
      <w:r w:rsidRPr="00526007">
        <w:rPr>
          <w:sz w:val="24"/>
          <w:szCs w:val="24"/>
        </w:rPr>
        <w:t xml:space="preserve">  (дата обращения: 14.12.2020). — Режим доступа: для авториз. пользователей.</w:t>
      </w:r>
    </w:p>
    <w:p w14:paraId="17CEE738"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Линич, Е. П. Санитария и гигиена питания : учебное пособие для спо / Е. П. Линич, Э. Э. Сафонова. — Санкт-Петербург : Лань, 2020. — 188 с. — ISBN 978-5-8114-6377-0. — Текст : электронный // Лань : электронно-библиотечная система. — URL: </w:t>
      </w:r>
      <w:hyperlink r:id="rId56" w:history="1">
        <w:r w:rsidRPr="00526007">
          <w:rPr>
            <w:sz w:val="24"/>
            <w:szCs w:val="24"/>
          </w:rPr>
          <w:t>https://e.lanbook.com/book/147248</w:t>
        </w:r>
      </w:hyperlink>
      <w:r w:rsidRPr="00526007">
        <w:rPr>
          <w:sz w:val="24"/>
          <w:szCs w:val="24"/>
        </w:rPr>
        <w:t xml:space="preserve">  (дата обращения: 14.12.2020). — Режим доступа: для авториз. пользователей.</w:t>
      </w:r>
    </w:p>
    <w:p w14:paraId="7789110E"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Линич, Е. П. Санитария и гигиена питания : учебное пособие для спо / Е. П. Линич, Э. Э. Сафонова. — Санкт-Петербург : Лань, 2020. — 188 с. — ISBN 978-5-8114-6377-0. — Текст : электронный // Лань : электронно-библиотечная система. — URL: </w:t>
      </w:r>
      <w:hyperlink r:id="rId57" w:history="1">
        <w:r w:rsidRPr="00526007">
          <w:rPr>
            <w:sz w:val="24"/>
            <w:szCs w:val="24"/>
          </w:rPr>
          <w:t>https://e.lanbook.com/book/147248</w:t>
        </w:r>
      </w:hyperlink>
      <w:r w:rsidRPr="00526007">
        <w:rPr>
          <w:sz w:val="24"/>
          <w:szCs w:val="24"/>
        </w:rPr>
        <w:t xml:space="preserve">  (дата обращения: 14.12.2020). — Режим доступа: для авториз. пользователей.</w:t>
      </w:r>
    </w:p>
    <w:p w14:paraId="60602B63"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Линич, Е. П. Функциональное питание : учебное пособие для спо / Е. П. Линич, Э. Э. </w:t>
      </w:r>
      <w:r w:rsidRPr="00526007">
        <w:rPr>
          <w:sz w:val="24"/>
          <w:szCs w:val="24"/>
        </w:rPr>
        <w:lastRenderedPageBreak/>
        <w:t xml:space="preserve">Сафонова. — Санкт-Петербург : Лань, 2020. — 180 с. — ISBN 978-5-8114-6376-3. — Текст : электронный // Лань : электронно-библиотечная система. — URL: </w:t>
      </w:r>
      <w:hyperlink r:id="rId58" w:history="1">
        <w:r w:rsidRPr="00526007">
          <w:rPr>
            <w:sz w:val="24"/>
            <w:szCs w:val="24"/>
          </w:rPr>
          <w:t>https://e.lanbook.com/book/147247</w:t>
        </w:r>
      </w:hyperlink>
      <w:r w:rsidRPr="00526007">
        <w:rPr>
          <w:sz w:val="24"/>
          <w:szCs w:val="24"/>
        </w:rPr>
        <w:t xml:space="preserve">  (дата обращения: 14.12.2020). — Режим доступа: для авториз. пользователей.</w:t>
      </w:r>
    </w:p>
    <w:p w14:paraId="646D64FB"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Микробиология, санитария и гигиена : учебное пособие / А. К. Галиуллин, Р. Г. Госманов, В. Г. Гумеров [и др.]. — Санкт-Петербург : Лань, 2020. — 152 с. — ISBN 978-5-8114-4193-8. — Текст : электронный // Лань : электронно-библиотечная система. — URL: </w:t>
      </w:r>
      <w:hyperlink r:id="rId59" w:history="1">
        <w:r w:rsidRPr="00526007">
          <w:rPr>
            <w:sz w:val="24"/>
            <w:szCs w:val="24"/>
          </w:rPr>
          <w:t>https://e.lanbook.com/book/148272</w:t>
        </w:r>
      </w:hyperlink>
      <w:r w:rsidRPr="00526007">
        <w:rPr>
          <w:sz w:val="24"/>
          <w:szCs w:val="24"/>
        </w:rPr>
        <w:t xml:space="preserve">  (дата обращения: 14.12.2020). — Режим доступа: для авториз. пользователей.</w:t>
      </w:r>
    </w:p>
    <w:p w14:paraId="53C7E03A"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Основы санитарно-микробиологического контроля продуктов питания : учебное пособие / Е. В. Крякунова, З. А. Канарская, Е. В. Петухова, М. А. Поливанов. — Казань : Казанский национальный исследовательский технологический университет, 2019. — 100 c. — ISBN 978-5-7882-2694-1. — Текст : электронный // Электронный ресурс цифровой образовательной среды СПО PROFобразование : [сайт]. — URL: https://profspo.ru/books/109575</w:t>
      </w:r>
    </w:p>
    <w:p w14:paraId="35F1F241"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Охрименко, О. В. Основы биохимии сельскохозяйственной продукции : учебное пособие для спо / О. В. Охрименко. — 2-е изд., стер. — Санкт-Петербург : Лань, 2021. — 448 с. — ISBN 978-5-8114-7215-4. — Текст : электронный // Лань : электронно-библиотечная система. — URL: </w:t>
      </w:r>
      <w:hyperlink r:id="rId60" w:history="1">
        <w:r w:rsidRPr="00526007">
          <w:rPr>
            <w:sz w:val="24"/>
            <w:szCs w:val="24"/>
          </w:rPr>
          <w:t>https://e.lanbook.com/book/156618</w:t>
        </w:r>
      </w:hyperlink>
      <w:r w:rsidRPr="00526007">
        <w:rPr>
          <w:sz w:val="24"/>
          <w:szCs w:val="24"/>
        </w:rPr>
        <w:t xml:space="preserve">  (дата обращения: 14.12.2020). — Режим доступа: для авториз. пользователей.</w:t>
      </w:r>
    </w:p>
    <w:p w14:paraId="1DE771A5"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Сахарова, О. В. Общая микробиология и общая санитарная микробиология : учебное пособие для спо / О. В. Сахарова, Т. Г. Сахарова. — Санкт-Петербург : Лань, 2020. — 224 с. — ISBN 978-5-8114-6415-9. — Текст : электронный // Лань : электронно-библиотечная система. — URL: </w:t>
      </w:r>
      <w:hyperlink r:id="rId61" w:history="1">
        <w:r w:rsidRPr="00526007">
          <w:rPr>
            <w:sz w:val="24"/>
            <w:szCs w:val="24"/>
          </w:rPr>
          <w:t>https://e.lanbook.com/book/147261</w:t>
        </w:r>
      </w:hyperlink>
      <w:r w:rsidRPr="00526007">
        <w:rPr>
          <w:sz w:val="24"/>
          <w:szCs w:val="24"/>
        </w:rPr>
        <w:t xml:space="preserve">  (дата обращения: 14.12.2020). — Режим доступа: для авториз. пользователей.</w:t>
      </w:r>
    </w:p>
    <w:p w14:paraId="52FF8C19" w14:textId="77777777" w:rsidR="00D61CEE" w:rsidRPr="00526007" w:rsidRDefault="00D61CEE" w:rsidP="00EA31B7">
      <w:pPr>
        <w:pStyle w:val="a6"/>
        <w:numPr>
          <w:ilvl w:val="0"/>
          <w:numId w:val="122"/>
        </w:numPr>
        <w:ind w:left="0" w:firstLine="709"/>
        <w:jc w:val="both"/>
        <w:rPr>
          <w:sz w:val="24"/>
          <w:szCs w:val="24"/>
        </w:rPr>
      </w:pPr>
      <w:r w:rsidRPr="00526007">
        <w:rPr>
          <w:sz w:val="24"/>
          <w:szCs w:val="24"/>
        </w:rPr>
        <w:t xml:space="preserve">Шапиро, Я. С. Микробиология : учебное пособие для спо / Я. С. Шапиро. — 4-е изд., стер. — Санкт-Петербург : Лань, 2021. — 308 с. — ISBN 978-5-8114-7063-1. — Текст : электронный // Лань : электронно-библиотечная система. — URL: </w:t>
      </w:r>
      <w:hyperlink r:id="rId62" w:history="1">
        <w:r w:rsidRPr="00526007">
          <w:rPr>
            <w:sz w:val="24"/>
            <w:szCs w:val="24"/>
          </w:rPr>
          <w:t>https://e.lanbook.com/book/154401</w:t>
        </w:r>
      </w:hyperlink>
      <w:r w:rsidRPr="00526007">
        <w:rPr>
          <w:sz w:val="24"/>
          <w:szCs w:val="24"/>
        </w:rPr>
        <w:t xml:space="preserve">  (дата обращения: 14.12.2020). — Режим доступа: для авториз. пользователей.</w:t>
      </w:r>
    </w:p>
    <w:bookmarkEnd w:id="2"/>
    <w:p w14:paraId="30AE8E06" w14:textId="77777777" w:rsidR="00D61CEE" w:rsidRPr="00526007" w:rsidRDefault="00D61CEE" w:rsidP="00D61CEE">
      <w:pPr>
        <w:pStyle w:val="a6"/>
        <w:ind w:left="0" w:firstLine="709"/>
        <w:rPr>
          <w:sz w:val="24"/>
          <w:szCs w:val="24"/>
        </w:rPr>
      </w:pPr>
    </w:p>
    <w:p w14:paraId="338B4815"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0159278C" w14:textId="77777777" w:rsidR="00D61CEE" w:rsidRPr="00526007" w:rsidRDefault="00D61CEE" w:rsidP="00D61CEE">
      <w:pPr>
        <w:ind w:firstLine="709"/>
        <w:jc w:val="both"/>
        <w:rPr>
          <w:sz w:val="24"/>
          <w:szCs w:val="24"/>
        </w:rPr>
      </w:pPr>
      <w:r w:rsidRPr="00526007">
        <w:rPr>
          <w:sz w:val="24"/>
          <w:szCs w:val="24"/>
        </w:rPr>
        <w:t xml:space="preserve">Леонова, И. Б.  Основы микробиологии : учебник и практикум для среднего профессионального образования / И. Б. Леонова. — Москва : Издательство Юрайт, 2021. — 298 с. — (Профессиональное образование). — ISBN 978-5-534-05352-4. — Текст : электронный // Образовательная платформа Юрайт [сайт]. — URL: https://urait.ru/bcode/472601 (дата обращения: 31.10.2021). </w:t>
      </w:r>
    </w:p>
    <w:p w14:paraId="544ED823" w14:textId="77777777" w:rsidR="00D61CEE" w:rsidRPr="00526007" w:rsidRDefault="00D61CEE" w:rsidP="00D61CEE">
      <w:pPr>
        <w:ind w:firstLine="709"/>
        <w:jc w:val="both"/>
        <w:rPr>
          <w:sz w:val="24"/>
          <w:szCs w:val="24"/>
        </w:rPr>
      </w:pPr>
    </w:p>
    <w:p w14:paraId="6FC68BFB" w14:textId="77777777" w:rsidR="00D61CEE" w:rsidRPr="008A1A21" w:rsidRDefault="00D61CEE" w:rsidP="00D61CEE">
      <w:pPr>
        <w:pStyle w:val="formattext"/>
        <w:rPr>
          <w:b/>
          <w:bCs/>
        </w:rPr>
      </w:pPr>
      <w:r w:rsidRPr="008A1A21">
        <w:rPr>
          <w:b/>
          <w:bCs/>
        </w:rPr>
        <w:t>4. КОНТРОЛЬ И ОЦЕНКА РЕЗУЛЬТАТОВ ОСВОЕНИЯ УЧЕБНОЙ ДИСЦИПЛИНЫ</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24"/>
        <w:gridCol w:w="3599"/>
        <w:gridCol w:w="2836"/>
      </w:tblGrid>
      <w:tr w:rsidR="00D61CEE" w:rsidRPr="00526007" w14:paraId="2F2EE5ED" w14:textId="77777777" w:rsidTr="00797AFE">
        <w:trPr>
          <w:trHeight w:val="320"/>
        </w:trPr>
        <w:tc>
          <w:tcPr>
            <w:tcW w:w="3424" w:type="dxa"/>
          </w:tcPr>
          <w:p w14:paraId="2EF51C9D" w14:textId="77777777" w:rsidR="00D61CEE" w:rsidRPr="00526007" w:rsidRDefault="00D61CEE" w:rsidP="00122BC4">
            <w:pPr>
              <w:spacing w:line="271" w:lineRule="exact"/>
              <w:ind w:left="57" w:right="57"/>
              <w:jc w:val="center"/>
              <w:rPr>
                <w:b/>
                <w:sz w:val="24"/>
                <w:szCs w:val="24"/>
              </w:rPr>
            </w:pPr>
            <w:r w:rsidRPr="00526007">
              <w:rPr>
                <w:b/>
                <w:sz w:val="24"/>
                <w:szCs w:val="24"/>
              </w:rPr>
              <w:t>Результаты обучения</w:t>
            </w:r>
          </w:p>
        </w:tc>
        <w:tc>
          <w:tcPr>
            <w:tcW w:w="3599" w:type="dxa"/>
          </w:tcPr>
          <w:p w14:paraId="0C577367" w14:textId="77777777" w:rsidR="00D61CEE" w:rsidRPr="00526007" w:rsidRDefault="00D61CEE" w:rsidP="00122BC4">
            <w:pPr>
              <w:spacing w:line="271" w:lineRule="exact"/>
              <w:ind w:left="57" w:right="57"/>
              <w:jc w:val="center"/>
              <w:rPr>
                <w:b/>
                <w:sz w:val="24"/>
                <w:szCs w:val="24"/>
              </w:rPr>
            </w:pPr>
            <w:r w:rsidRPr="00526007">
              <w:rPr>
                <w:b/>
                <w:sz w:val="24"/>
                <w:szCs w:val="24"/>
              </w:rPr>
              <w:t>Критерии оценки</w:t>
            </w:r>
          </w:p>
        </w:tc>
        <w:tc>
          <w:tcPr>
            <w:tcW w:w="2836" w:type="dxa"/>
          </w:tcPr>
          <w:p w14:paraId="11F2EB05" w14:textId="77777777" w:rsidR="00D61CEE" w:rsidRPr="00526007" w:rsidRDefault="00D61CEE" w:rsidP="00122BC4">
            <w:pPr>
              <w:spacing w:line="247" w:lineRule="exact"/>
              <w:ind w:left="57" w:right="57"/>
              <w:jc w:val="center"/>
              <w:rPr>
                <w:b/>
                <w:sz w:val="24"/>
                <w:szCs w:val="24"/>
              </w:rPr>
            </w:pPr>
            <w:r w:rsidRPr="00526007">
              <w:rPr>
                <w:b/>
                <w:sz w:val="24"/>
                <w:szCs w:val="24"/>
              </w:rPr>
              <w:t>Методы оценки</w:t>
            </w:r>
          </w:p>
        </w:tc>
      </w:tr>
      <w:tr w:rsidR="00D61CEE" w:rsidRPr="00526007" w14:paraId="79E75989" w14:textId="77777777" w:rsidTr="00797AFE">
        <w:tc>
          <w:tcPr>
            <w:tcW w:w="3424" w:type="dxa"/>
          </w:tcPr>
          <w:p w14:paraId="35377709" w14:textId="77777777" w:rsidR="00D61CEE" w:rsidRPr="00526007" w:rsidRDefault="00D61CEE" w:rsidP="00122BC4">
            <w:pPr>
              <w:ind w:left="57" w:right="57"/>
              <w:rPr>
                <w:b/>
                <w:sz w:val="24"/>
                <w:szCs w:val="24"/>
                <w:lang w:val="ru-RU"/>
              </w:rPr>
            </w:pPr>
            <w:r w:rsidRPr="00526007">
              <w:rPr>
                <w:b/>
                <w:sz w:val="24"/>
                <w:szCs w:val="24"/>
                <w:lang w:val="ru-RU"/>
              </w:rPr>
              <w:t>Знания:</w:t>
            </w:r>
          </w:p>
          <w:p w14:paraId="2BDE681E" w14:textId="77777777" w:rsidR="00D61CEE" w:rsidRPr="00526007" w:rsidRDefault="00D61CEE" w:rsidP="00122BC4">
            <w:pPr>
              <w:tabs>
                <w:tab w:val="left" w:pos="1729"/>
                <w:tab w:val="left" w:pos="2868"/>
                <w:tab w:val="left" w:pos="3372"/>
              </w:tabs>
              <w:ind w:left="57" w:right="57"/>
              <w:rPr>
                <w:sz w:val="24"/>
                <w:szCs w:val="24"/>
                <w:lang w:val="ru-RU"/>
              </w:rPr>
            </w:pPr>
            <w:r w:rsidRPr="00526007">
              <w:rPr>
                <w:sz w:val="24"/>
                <w:szCs w:val="24"/>
                <w:lang w:val="ru-RU"/>
              </w:rPr>
              <w:t>основные понятия и термины микробиологии;</w:t>
            </w:r>
          </w:p>
          <w:p w14:paraId="0E4D0431" w14:textId="77777777" w:rsidR="00D61CEE" w:rsidRPr="00526007" w:rsidRDefault="00D61CEE" w:rsidP="00122BC4">
            <w:pPr>
              <w:tabs>
                <w:tab w:val="left" w:pos="1729"/>
                <w:tab w:val="left" w:pos="2868"/>
                <w:tab w:val="left" w:pos="3372"/>
              </w:tabs>
              <w:ind w:left="57" w:right="57"/>
              <w:rPr>
                <w:sz w:val="24"/>
                <w:szCs w:val="24"/>
                <w:lang w:val="ru-RU"/>
              </w:rPr>
            </w:pPr>
            <w:r w:rsidRPr="00526007">
              <w:rPr>
                <w:sz w:val="24"/>
                <w:szCs w:val="24"/>
                <w:lang w:val="ru-RU"/>
              </w:rPr>
              <w:t>основные понятия и термины микробиологии;</w:t>
            </w:r>
          </w:p>
          <w:p w14:paraId="3BA6959B" w14:textId="77777777" w:rsidR="00D61CEE" w:rsidRPr="00526007" w:rsidRDefault="00D61CEE" w:rsidP="00122BC4">
            <w:pPr>
              <w:ind w:left="57" w:right="57"/>
              <w:rPr>
                <w:sz w:val="24"/>
                <w:szCs w:val="24"/>
                <w:lang w:val="ru-RU"/>
              </w:rPr>
            </w:pPr>
            <w:r w:rsidRPr="00526007">
              <w:rPr>
                <w:sz w:val="24"/>
                <w:szCs w:val="24"/>
                <w:lang w:val="ru-RU"/>
              </w:rPr>
              <w:t>классификацию микроорганизмов; морфологию и физиологию основных</w:t>
            </w:r>
          </w:p>
          <w:p w14:paraId="00C631EE" w14:textId="77777777" w:rsidR="00D61CEE" w:rsidRPr="00526007" w:rsidRDefault="00D61CEE" w:rsidP="00122BC4">
            <w:pPr>
              <w:ind w:left="57" w:right="57"/>
              <w:rPr>
                <w:sz w:val="24"/>
                <w:szCs w:val="24"/>
                <w:lang w:val="ru-RU"/>
              </w:rPr>
            </w:pPr>
            <w:r w:rsidRPr="00526007">
              <w:rPr>
                <w:sz w:val="24"/>
                <w:szCs w:val="24"/>
                <w:lang w:val="ru-RU"/>
              </w:rPr>
              <w:t>групп микроорганизмов;</w:t>
            </w:r>
          </w:p>
          <w:p w14:paraId="4E762A09" w14:textId="77777777" w:rsidR="00D61CEE" w:rsidRPr="00526007" w:rsidRDefault="00D61CEE" w:rsidP="00122BC4">
            <w:pPr>
              <w:ind w:left="57" w:right="57"/>
              <w:jc w:val="both"/>
              <w:rPr>
                <w:sz w:val="24"/>
                <w:szCs w:val="24"/>
                <w:lang w:val="ru-RU"/>
              </w:rPr>
            </w:pPr>
            <w:r w:rsidRPr="00526007">
              <w:rPr>
                <w:sz w:val="24"/>
                <w:szCs w:val="24"/>
                <w:lang w:val="ru-RU"/>
              </w:rPr>
              <w:t xml:space="preserve">генетическую и химическую основы наследственности и </w:t>
            </w:r>
            <w:r w:rsidRPr="00526007">
              <w:rPr>
                <w:sz w:val="24"/>
                <w:szCs w:val="24"/>
                <w:lang w:val="ru-RU"/>
              </w:rPr>
              <w:lastRenderedPageBreak/>
              <w:t>формы изменчивости микроорганизмов;</w:t>
            </w:r>
          </w:p>
          <w:p w14:paraId="26378C6A" w14:textId="77777777" w:rsidR="00D61CEE" w:rsidRPr="00526007" w:rsidRDefault="00D61CEE" w:rsidP="00122BC4">
            <w:pPr>
              <w:ind w:left="57" w:right="57"/>
              <w:jc w:val="both"/>
              <w:rPr>
                <w:sz w:val="24"/>
                <w:szCs w:val="24"/>
                <w:lang w:val="ru-RU"/>
              </w:rPr>
            </w:pPr>
            <w:r w:rsidRPr="00526007">
              <w:rPr>
                <w:sz w:val="24"/>
                <w:szCs w:val="24"/>
                <w:lang w:val="ru-RU"/>
              </w:rPr>
              <w:t>роль микроорганизмов в круговороте веществ в природе;</w:t>
            </w:r>
          </w:p>
          <w:p w14:paraId="3C128817" w14:textId="77777777" w:rsidR="00D61CEE" w:rsidRPr="00526007" w:rsidRDefault="00D61CEE" w:rsidP="00122BC4">
            <w:pPr>
              <w:ind w:left="57" w:right="57"/>
              <w:jc w:val="both"/>
              <w:rPr>
                <w:sz w:val="24"/>
                <w:szCs w:val="24"/>
                <w:lang w:val="ru-RU"/>
              </w:rPr>
            </w:pPr>
            <w:r w:rsidRPr="00526007">
              <w:rPr>
                <w:sz w:val="24"/>
                <w:szCs w:val="24"/>
                <w:lang w:val="ru-RU"/>
              </w:rPr>
              <w:t>характеристики микрофлоры почвы, воды и воздуха;</w:t>
            </w:r>
          </w:p>
          <w:p w14:paraId="2DFB9C12" w14:textId="77777777" w:rsidR="00D61CEE" w:rsidRPr="00526007" w:rsidRDefault="00D61CEE" w:rsidP="00122BC4">
            <w:pPr>
              <w:tabs>
                <w:tab w:val="left" w:pos="2219"/>
                <w:tab w:val="left" w:pos="4078"/>
              </w:tabs>
              <w:ind w:left="57" w:right="57"/>
              <w:jc w:val="both"/>
              <w:rPr>
                <w:sz w:val="24"/>
                <w:szCs w:val="24"/>
                <w:lang w:val="ru-RU"/>
              </w:rPr>
            </w:pPr>
            <w:r w:rsidRPr="00526007">
              <w:rPr>
                <w:sz w:val="24"/>
                <w:szCs w:val="24"/>
                <w:lang w:val="ru-RU"/>
              </w:rPr>
              <w:t>особенности сапрофитных и патогенных микроорганизмов;</w:t>
            </w:r>
          </w:p>
          <w:p w14:paraId="289F1D7B" w14:textId="77777777" w:rsidR="00D61CEE" w:rsidRPr="00526007" w:rsidRDefault="00D61CEE" w:rsidP="00122BC4">
            <w:pPr>
              <w:ind w:left="57" w:right="57"/>
              <w:jc w:val="both"/>
              <w:rPr>
                <w:sz w:val="24"/>
                <w:szCs w:val="24"/>
                <w:lang w:val="ru-RU"/>
              </w:rPr>
            </w:pPr>
            <w:r w:rsidRPr="00526007">
              <w:rPr>
                <w:sz w:val="24"/>
                <w:szCs w:val="24"/>
                <w:lang w:val="ru-RU"/>
              </w:rPr>
              <w:t>основные пищевые инфекции и пищевые отравления;</w:t>
            </w:r>
          </w:p>
          <w:p w14:paraId="7B3AC156" w14:textId="77777777" w:rsidR="00D61CEE" w:rsidRPr="00526007" w:rsidRDefault="00D61CEE" w:rsidP="00122BC4">
            <w:pPr>
              <w:ind w:left="57" w:right="57"/>
              <w:jc w:val="both"/>
              <w:rPr>
                <w:sz w:val="24"/>
                <w:szCs w:val="24"/>
                <w:lang w:val="ru-RU"/>
              </w:rPr>
            </w:pPr>
            <w:r w:rsidRPr="00526007">
              <w:rPr>
                <w:sz w:val="24"/>
                <w:szCs w:val="24"/>
                <w:lang w:val="ru-RU"/>
              </w:rPr>
              <w:t>микробиологию основных пищевых продуктов;</w:t>
            </w:r>
          </w:p>
          <w:p w14:paraId="1817EF4A" w14:textId="77777777" w:rsidR="00D61CEE" w:rsidRPr="00526007" w:rsidRDefault="00D61CEE" w:rsidP="00122BC4">
            <w:pPr>
              <w:ind w:left="57" w:right="57"/>
              <w:jc w:val="both"/>
              <w:rPr>
                <w:sz w:val="24"/>
                <w:szCs w:val="24"/>
                <w:lang w:val="ru-RU"/>
              </w:rPr>
            </w:pPr>
            <w:r w:rsidRPr="00526007">
              <w:rPr>
                <w:sz w:val="24"/>
                <w:szCs w:val="24"/>
                <w:lang w:val="ru-RU"/>
              </w:rPr>
              <w:t>основные пищевые инфекции и пищевые отравления;</w:t>
            </w:r>
          </w:p>
          <w:p w14:paraId="6943A4D9" w14:textId="77777777" w:rsidR="00D61CEE" w:rsidRPr="00526007" w:rsidRDefault="00D61CEE" w:rsidP="00122BC4">
            <w:pPr>
              <w:tabs>
                <w:tab w:val="left" w:pos="3204"/>
              </w:tabs>
              <w:ind w:left="57" w:right="57"/>
              <w:jc w:val="both"/>
              <w:rPr>
                <w:sz w:val="24"/>
                <w:szCs w:val="24"/>
                <w:lang w:val="ru-RU"/>
              </w:rPr>
            </w:pPr>
            <w:r w:rsidRPr="00526007">
              <w:rPr>
                <w:sz w:val="24"/>
                <w:szCs w:val="24"/>
                <w:lang w:val="ru-RU"/>
              </w:rPr>
              <w:t>возможные источники микробиологического загрязнения в процессе производства кулинарной продукции;</w:t>
            </w:r>
          </w:p>
          <w:p w14:paraId="63181729" w14:textId="77777777" w:rsidR="00D61CEE" w:rsidRPr="00526007" w:rsidRDefault="00D61CEE" w:rsidP="00122BC4">
            <w:pPr>
              <w:ind w:left="57" w:right="57"/>
              <w:jc w:val="both"/>
              <w:rPr>
                <w:sz w:val="24"/>
                <w:szCs w:val="24"/>
                <w:lang w:val="ru-RU"/>
              </w:rPr>
            </w:pPr>
            <w:r w:rsidRPr="00526007">
              <w:rPr>
                <w:sz w:val="24"/>
                <w:szCs w:val="24"/>
                <w:lang w:val="ru-RU"/>
              </w:rPr>
              <w:t>методы предотвращения порчи сырья и готовой продукции;</w:t>
            </w:r>
          </w:p>
          <w:p w14:paraId="2E3D632D" w14:textId="77777777" w:rsidR="00D61CEE" w:rsidRPr="00526007" w:rsidRDefault="00D61CEE" w:rsidP="00122BC4">
            <w:pPr>
              <w:ind w:left="57" w:right="57"/>
              <w:jc w:val="both"/>
              <w:rPr>
                <w:sz w:val="24"/>
                <w:szCs w:val="24"/>
                <w:lang w:val="ru-RU"/>
              </w:rPr>
            </w:pPr>
            <w:r w:rsidRPr="00526007">
              <w:rPr>
                <w:sz w:val="24"/>
                <w:szCs w:val="24"/>
                <w:lang w:val="ru-RU"/>
              </w:rPr>
              <w:t>правила личной гигиены работников организации питания;</w:t>
            </w:r>
          </w:p>
          <w:p w14:paraId="041282AD" w14:textId="77777777" w:rsidR="00D61CEE" w:rsidRPr="00526007" w:rsidRDefault="00D61CEE" w:rsidP="00122BC4">
            <w:pPr>
              <w:ind w:left="57" w:right="57"/>
              <w:jc w:val="both"/>
              <w:rPr>
                <w:sz w:val="24"/>
                <w:szCs w:val="24"/>
                <w:lang w:val="ru-RU"/>
              </w:rPr>
            </w:pPr>
            <w:r w:rsidRPr="00526007">
              <w:rPr>
                <w:sz w:val="24"/>
                <w:szCs w:val="24"/>
                <w:lang w:val="ru-RU"/>
              </w:rPr>
              <w:t>классификацию моющих средств, правила их применения, условия и сроки хранения;</w:t>
            </w:r>
          </w:p>
          <w:p w14:paraId="552BEBB5" w14:textId="77777777" w:rsidR="00D61CEE" w:rsidRPr="00526007" w:rsidRDefault="00D61CEE" w:rsidP="00122BC4">
            <w:pPr>
              <w:ind w:left="57" w:right="57"/>
              <w:jc w:val="both"/>
              <w:rPr>
                <w:sz w:val="24"/>
                <w:szCs w:val="24"/>
                <w:lang w:val="ru-RU"/>
              </w:rPr>
            </w:pPr>
            <w:r w:rsidRPr="00526007">
              <w:rPr>
                <w:sz w:val="24"/>
                <w:szCs w:val="24"/>
                <w:lang w:val="ru-RU"/>
              </w:rPr>
              <w:t>правила проведения дезинфекции, дезинсекции, дератизации;</w:t>
            </w:r>
          </w:p>
          <w:p w14:paraId="10FE55D3" w14:textId="77777777" w:rsidR="00D61CEE" w:rsidRPr="00526007" w:rsidRDefault="00D61CEE" w:rsidP="00122BC4">
            <w:pPr>
              <w:ind w:left="57" w:right="57"/>
              <w:jc w:val="both"/>
              <w:rPr>
                <w:sz w:val="24"/>
                <w:szCs w:val="24"/>
                <w:lang w:val="ru-RU"/>
              </w:rPr>
            </w:pPr>
            <w:r w:rsidRPr="00526007">
              <w:rPr>
                <w:sz w:val="24"/>
                <w:szCs w:val="24"/>
                <w:lang w:val="ru-RU"/>
              </w:rPr>
              <w:t>схему микробиологического контроля; пищевые вещества и их значение для</w:t>
            </w:r>
          </w:p>
          <w:p w14:paraId="082F35AE" w14:textId="77777777" w:rsidR="00D61CEE" w:rsidRPr="00526007" w:rsidRDefault="00D61CEE" w:rsidP="00122BC4">
            <w:pPr>
              <w:ind w:left="57" w:right="57"/>
              <w:jc w:val="both"/>
              <w:rPr>
                <w:sz w:val="24"/>
                <w:szCs w:val="24"/>
                <w:lang w:val="ru-RU"/>
              </w:rPr>
            </w:pPr>
            <w:r w:rsidRPr="00526007">
              <w:rPr>
                <w:sz w:val="24"/>
                <w:szCs w:val="24"/>
                <w:lang w:val="ru-RU"/>
              </w:rPr>
              <w:t>организма человека;</w:t>
            </w:r>
          </w:p>
          <w:p w14:paraId="162B0644" w14:textId="77777777" w:rsidR="00D61CEE" w:rsidRPr="00526007" w:rsidRDefault="00D61CEE" w:rsidP="00122BC4">
            <w:pPr>
              <w:ind w:left="57" w:right="57"/>
              <w:jc w:val="both"/>
              <w:rPr>
                <w:sz w:val="24"/>
                <w:szCs w:val="24"/>
                <w:lang w:val="ru-RU"/>
              </w:rPr>
            </w:pPr>
            <w:r w:rsidRPr="00526007">
              <w:rPr>
                <w:sz w:val="24"/>
                <w:szCs w:val="24"/>
                <w:lang w:val="ru-RU"/>
              </w:rPr>
              <w:t>суточную норму потребности человека в питательных веществах;</w:t>
            </w:r>
          </w:p>
          <w:p w14:paraId="0B9C1F12" w14:textId="77777777" w:rsidR="00D61CEE" w:rsidRPr="00526007" w:rsidRDefault="00D61CEE" w:rsidP="00122BC4">
            <w:pPr>
              <w:ind w:left="57" w:right="57"/>
              <w:jc w:val="both"/>
              <w:rPr>
                <w:sz w:val="24"/>
                <w:szCs w:val="24"/>
                <w:lang w:val="ru-RU"/>
              </w:rPr>
            </w:pPr>
            <w:r w:rsidRPr="00526007">
              <w:rPr>
                <w:sz w:val="24"/>
                <w:szCs w:val="24"/>
                <w:lang w:val="ru-RU"/>
              </w:rPr>
              <w:t>основные процессы обмена веществ в организме;</w:t>
            </w:r>
          </w:p>
          <w:p w14:paraId="7F60AA23" w14:textId="77777777" w:rsidR="00D61CEE" w:rsidRPr="00526007" w:rsidRDefault="00D61CEE" w:rsidP="00122BC4">
            <w:pPr>
              <w:ind w:left="57" w:right="57"/>
              <w:jc w:val="both"/>
              <w:rPr>
                <w:sz w:val="24"/>
                <w:szCs w:val="24"/>
                <w:lang w:val="ru-RU"/>
              </w:rPr>
            </w:pPr>
            <w:r w:rsidRPr="00526007">
              <w:rPr>
                <w:sz w:val="24"/>
                <w:szCs w:val="24"/>
                <w:lang w:val="ru-RU"/>
              </w:rPr>
              <w:t>суточный расход энергии;</w:t>
            </w:r>
          </w:p>
          <w:p w14:paraId="3A6BEE30" w14:textId="77777777" w:rsidR="00D61CEE" w:rsidRPr="00526007" w:rsidRDefault="00D61CEE" w:rsidP="00122BC4">
            <w:pPr>
              <w:ind w:left="57" w:right="57"/>
              <w:jc w:val="both"/>
              <w:rPr>
                <w:sz w:val="24"/>
                <w:szCs w:val="24"/>
                <w:lang w:val="ru-RU"/>
              </w:rPr>
            </w:pPr>
            <w:r w:rsidRPr="00526007">
              <w:rPr>
                <w:sz w:val="24"/>
                <w:szCs w:val="24"/>
                <w:lang w:val="ru-RU"/>
              </w:rPr>
              <w:t>состав, физиологическое значение, энергетическую и пищевую ценность различных продуктов питания;</w:t>
            </w:r>
          </w:p>
          <w:p w14:paraId="599D6973" w14:textId="77777777" w:rsidR="00D61CEE" w:rsidRPr="00526007" w:rsidRDefault="00D61CEE" w:rsidP="00122BC4">
            <w:pPr>
              <w:ind w:left="57" w:right="57"/>
              <w:jc w:val="both"/>
              <w:rPr>
                <w:sz w:val="24"/>
                <w:szCs w:val="24"/>
                <w:lang w:val="ru-RU"/>
              </w:rPr>
            </w:pPr>
            <w:r w:rsidRPr="00526007">
              <w:rPr>
                <w:sz w:val="24"/>
                <w:szCs w:val="24"/>
                <w:lang w:val="ru-RU"/>
              </w:rPr>
              <w:t>физико-химические изменения пищи в</w:t>
            </w:r>
          </w:p>
          <w:p w14:paraId="06E33B98" w14:textId="77777777" w:rsidR="00D61CEE" w:rsidRPr="00526007" w:rsidRDefault="00D61CEE" w:rsidP="00122BC4">
            <w:pPr>
              <w:ind w:left="57" w:right="57"/>
              <w:jc w:val="both"/>
              <w:rPr>
                <w:sz w:val="24"/>
                <w:szCs w:val="24"/>
                <w:lang w:val="ru-RU"/>
              </w:rPr>
            </w:pPr>
            <w:r w:rsidRPr="00526007">
              <w:rPr>
                <w:sz w:val="24"/>
                <w:szCs w:val="24"/>
                <w:lang w:val="ru-RU"/>
              </w:rPr>
              <w:t>процессе пищеварения;</w:t>
            </w:r>
          </w:p>
          <w:p w14:paraId="5671EF63" w14:textId="77777777" w:rsidR="00D61CEE" w:rsidRPr="00526007" w:rsidRDefault="00D61CEE" w:rsidP="00122BC4">
            <w:pPr>
              <w:ind w:left="57" w:right="57"/>
              <w:jc w:val="both"/>
              <w:rPr>
                <w:sz w:val="24"/>
                <w:szCs w:val="24"/>
                <w:lang w:val="ru-RU"/>
              </w:rPr>
            </w:pPr>
            <w:r w:rsidRPr="00526007">
              <w:rPr>
                <w:sz w:val="24"/>
                <w:szCs w:val="24"/>
                <w:lang w:val="ru-RU"/>
              </w:rPr>
              <w:t>усвояемость пищи, влияющие на нее факторы;</w:t>
            </w:r>
          </w:p>
          <w:p w14:paraId="6BF99981" w14:textId="77777777" w:rsidR="00D61CEE" w:rsidRPr="00526007" w:rsidRDefault="00D61CEE" w:rsidP="00122BC4">
            <w:pPr>
              <w:ind w:left="57" w:right="57"/>
              <w:jc w:val="both"/>
              <w:rPr>
                <w:sz w:val="24"/>
                <w:szCs w:val="24"/>
                <w:lang w:val="ru-RU"/>
              </w:rPr>
            </w:pPr>
            <w:r w:rsidRPr="00526007">
              <w:rPr>
                <w:sz w:val="24"/>
                <w:szCs w:val="24"/>
                <w:lang w:val="ru-RU"/>
              </w:rPr>
              <w:t xml:space="preserve">нормы и принципы рационального </w:t>
            </w:r>
            <w:r w:rsidRPr="00526007">
              <w:rPr>
                <w:sz w:val="24"/>
                <w:szCs w:val="24"/>
                <w:lang w:val="ru-RU"/>
              </w:rPr>
              <w:lastRenderedPageBreak/>
              <w:t>сбалансированного питания для различных групп населения;</w:t>
            </w:r>
          </w:p>
          <w:p w14:paraId="6182E352" w14:textId="77777777" w:rsidR="00D61CEE" w:rsidRPr="00526007" w:rsidRDefault="00D61CEE" w:rsidP="00122BC4">
            <w:pPr>
              <w:ind w:left="57" w:right="57"/>
              <w:jc w:val="both"/>
              <w:rPr>
                <w:sz w:val="24"/>
                <w:szCs w:val="24"/>
                <w:lang w:val="ru-RU"/>
              </w:rPr>
            </w:pPr>
            <w:r w:rsidRPr="00526007">
              <w:rPr>
                <w:sz w:val="24"/>
                <w:szCs w:val="24"/>
                <w:lang w:val="ru-RU"/>
              </w:rPr>
              <w:t>назначение диетического (лечебного) питания, характеристику диет;</w:t>
            </w:r>
          </w:p>
          <w:p w14:paraId="7557AB8F" w14:textId="77777777" w:rsidR="00D61CEE" w:rsidRPr="00526007" w:rsidRDefault="00D61CEE" w:rsidP="00122BC4">
            <w:pPr>
              <w:ind w:left="57" w:right="57"/>
              <w:jc w:val="both"/>
              <w:rPr>
                <w:sz w:val="24"/>
                <w:szCs w:val="24"/>
              </w:rPr>
            </w:pPr>
            <w:r w:rsidRPr="00526007">
              <w:rPr>
                <w:sz w:val="24"/>
                <w:szCs w:val="24"/>
              </w:rPr>
              <w:t>методики составления рационов</w:t>
            </w:r>
          </w:p>
          <w:p w14:paraId="3F5D86EF" w14:textId="77777777" w:rsidR="00D61CEE" w:rsidRPr="00526007" w:rsidRDefault="00D61CEE" w:rsidP="00122BC4">
            <w:pPr>
              <w:ind w:left="57" w:right="57"/>
              <w:rPr>
                <w:sz w:val="24"/>
                <w:szCs w:val="24"/>
              </w:rPr>
            </w:pPr>
            <w:r w:rsidRPr="00526007">
              <w:rPr>
                <w:sz w:val="24"/>
                <w:szCs w:val="24"/>
              </w:rPr>
              <w:t>питания</w:t>
            </w:r>
          </w:p>
        </w:tc>
        <w:tc>
          <w:tcPr>
            <w:tcW w:w="3599" w:type="dxa"/>
          </w:tcPr>
          <w:p w14:paraId="020E4D94" w14:textId="77777777" w:rsidR="00D61CEE" w:rsidRPr="00526007" w:rsidRDefault="00D61CEE" w:rsidP="00122BC4">
            <w:pPr>
              <w:numPr>
                <w:ilvl w:val="0"/>
                <w:numId w:val="46"/>
              </w:numPr>
              <w:tabs>
                <w:tab w:val="left" w:pos="236"/>
              </w:tabs>
              <w:ind w:left="57" w:right="57" w:firstLine="0"/>
              <w:rPr>
                <w:sz w:val="24"/>
                <w:szCs w:val="24"/>
              </w:rPr>
            </w:pPr>
            <w:r w:rsidRPr="00526007">
              <w:rPr>
                <w:sz w:val="24"/>
                <w:szCs w:val="24"/>
              </w:rPr>
              <w:lastRenderedPageBreak/>
              <w:t>грамотно выступает с сообщениями;</w:t>
            </w:r>
          </w:p>
          <w:p w14:paraId="79C2D691" w14:textId="77777777" w:rsidR="00D61CEE" w:rsidRPr="00526007" w:rsidRDefault="00D61CEE" w:rsidP="00122BC4">
            <w:pPr>
              <w:numPr>
                <w:ilvl w:val="0"/>
                <w:numId w:val="46"/>
              </w:numPr>
              <w:tabs>
                <w:tab w:val="left" w:pos="236"/>
              </w:tabs>
              <w:ind w:left="57" w:right="57"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42AE7489" w14:textId="77777777" w:rsidR="00D61CEE" w:rsidRPr="00526007" w:rsidRDefault="00D61CEE" w:rsidP="00122BC4">
            <w:pPr>
              <w:numPr>
                <w:ilvl w:val="0"/>
                <w:numId w:val="46"/>
              </w:numPr>
              <w:tabs>
                <w:tab w:val="left" w:pos="236"/>
              </w:tabs>
              <w:ind w:left="57" w:right="57" w:firstLine="0"/>
              <w:rPr>
                <w:sz w:val="24"/>
                <w:szCs w:val="24"/>
                <w:lang w:val="ru-RU"/>
              </w:rPr>
            </w:pPr>
            <w:r w:rsidRPr="00526007">
              <w:rPr>
                <w:sz w:val="24"/>
                <w:szCs w:val="24"/>
                <w:lang w:val="ru-RU"/>
              </w:rPr>
              <w:t>намечает и характеризует приемы саморегуляции;</w:t>
            </w:r>
          </w:p>
          <w:p w14:paraId="39B97FEA" w14:textId="77777777" w:rsidR="00D61CEE" w:rsidRPr="00526007" w:rsidRDefault="00D61CEE" w:rsidP="00122BC4">
            <w:pPr>
              <w:numPr>
                <w:ilvl w:val="0"/>
                <w:numId w:val="46"/>
              </w:numPr>
              <w:tabs>
                <w:tab w:val="left" w:pos="236"/>
              </w:tabs>
              <w:ind w:left="57" w:right="57" w:firstLine="0"/>
              <w:rPr>
                <w:sz w:val="24"/>
                <w:szCs w:val="24"/>
              </w:rPr>
            </w:pPr>
            <w:r w:rsidRPr="00526007">
              <w:rPr>
                <w:sz w:val="24"/>
                <w:szCs w:val="24"/>
              </w:rPr>
              <w:t>полнота ответов, точность формулировок;</w:t>
            </w:r>
          </w:p>
        </w:tc>
        <w:tc>
          <w:tcPr>
            <w:tcW w:w="2836" w:type="dxa"/>
          </w:tcPr>
          <w:p w14:paraId="1C6D0D2D" w14:textId="77777777" w:rsidR="00D61CEE" w:rsidRPr="00526007" w:rsidRDefault="00D61CEE" w:rsidP="00122BC4">
            <w:pPr>
              <w:numPr>
                <w:ilvl w:val="0"/>
                <w:numId w:val="45"/>
              </w:numPr>
              <w:tabs>
                <w:tab w:val="left" w:pos="290"/>
              </w:tabs>
              <w:ind w:left="57" w:right="57" w:firstLine="0"/>
              <w:rPr>
                <w:sz w:val="24"/>
                <w:szCs w:val="24"/>
                <w:lang w:val="ru-RU"/>
              </w:rPr>
            </w:pPr>
            <w:r w:rsidRPr="00526007">
              <w:rPr>
                <w:sz w:val="24"/>
                <w:szCs w:val="24"/>
                <w:lang w:val="ru-RU"/>
              </w:rPr>
              <w:t>анализ выполнения практических работ, обобщение выводов;</w:t>
            </w:r>
          </w:p>
          <w:p w14:paraId="1E9F30AC" w14:textId="77777777" w:rsidR="00D61CEE" w:rsidRPr="00526007" w:rsidRDefault="00D61CEE" w:rsidP="00122BC4">
            <w:pPr>
              <w:ind w:left="57" w:right="57"/>
              <w:rPr>
                <w:sz w:val="24"/>
                <w:szCs w:val="24"/>
              </w:rPr>
            </w:pPr>
            <w:r w:rsidRPr="00526007">
              <w:rPr>
                <w:sz w:val="24"/>
                <w:szCs w:val="24"/>
              </w:rPr>
              <w:t>-текущий контроль освоения материала;</w:t>
            </w:r>
          </w:p>
          <w:p w14:paraId="5C1AE83C" w14:textId="77777777" w:rsidR="00D61CEE" w:rsidRPr="00526007" w:rsidRDefault="00D61CEE" w:rsidP="00122BC4">
            <w:pPr>
              <w:numPr>
                <w:ilvl w:val="0"/>
                <w:numId w:val="45"/>
              </w:numPr>
              <w:tabs>
                <w:tab w:val="left" w:pos="236"/>
              </w:tabs>
              <w:ind w:left="57" w:right="57" w:firstLine="0"/>
              <w:rPr>
                <w:sz w:val="24"/>
                <w:szCs w:val="24"/>
              </w:rPr>
            </w:pPr>
            <w:r w:rsidRPr="00526007">
              <w:rPr>
                <w:sz w:val="24"/>
                <w:szCs w:val="24"/>
              </w:rPr>
              <w:t>защита внеаудиторной самостоятельные работы;</w:t>
            </w:r>
          </w:p>
          <w:p w14:paraId="0F4C3704" w14:textId="77777777" w:rsidR="00D61CEE" w:rsidRPr="00526007" w:rsidRDefault="00D61CEE" w:rsidP="00122BC4">
            <w:pPr>
              <w:ind w:left="57" w:right="57"/>
              <w:rPr>
                <w:sz w:val="24"/>
                <w:szCs w:val="24"/>
              </w:rPr>
            </w:pPr>
            <w:r w:rsidRPr="00526007">
              <w:rPr>
                <w:sz w:val="24"/>
                <w:szCs w:val="24"/>
              </w:rPr>
              <w:t>-дифференцированный зачет</w:t>
            </w:r>
          </w:p>
        </w:tc>
      </w:tr>
      <w:tr w:rsidR="00D61CEE" w:rsidRPr="00526007" w14:paraId="7CC2E79B" w14:textId="77777777" w:rsidTr="00797AFE">
        <w:trPr>
          <w:trHeight w:val="258"/>
        </w:trPr>
        <w:tc>
          <w:tcPr>
            <w:tcW w:w="3424" w:type="dxa"/>
            <w:tcBorders>
              <w:bottom w:val="nil"/>
            </w:tcBorders>
          </w:tcPr>
          <w:p w14:paraId="3B62C8BE" w14:textId="77777777" w:rsidR="00D61CEE" w:rsidRPr="00526007" w:rsidRDefault="00D61CEE" w:rsidP="00122BC4">
            <w:pPr>
              <w:spacing w:line="238" w:lineRule="exact"/>
              <w:ind w:left="57" w:right="57"/>
              <w:rPr>
                <w:sz w:val="24"/>
                <w:szCs w:val="24"/>
              </w:rPr>
            </w:pPr>
            <w:r w:rsidRPr="00526007">
              <w:rPr>
                <w:sz w:val="24"/>
                <w:szCs w:val="24"/>
              </w:rPr>
              <w:lastRenderedPageBreak/>
              <w:t>Умения</w:t>
            </w:r>
          </w:p>
        </w:tc>
        <w:tc>
          <w:tcPr>
            <w:tcW w:w="3599" w:type="dxa"/>
            <w:tcBorders>
              <w:bottom w:val="nil"/>
            </w:tcBorders>
          </w:tcPr>
          <w:p w14:paraId="57BBF11F" w14:textId="77777777" w:rsidR="00D61CEE" w:rsidRPr="00526007" w:rsidRDefault="00D61CEE" w:rsidP="00122BC4">
            <w:pPr>
              <w:spacing w:line="238" w:lineRule="exact"/>
              <w:ind w:left="57" w:right="57"/>
              <w:rPr>
                <w:sz w:val="24"/>
                <w:szCs w:val="24"/>
              </w:rPr>
            </w:pPr>
            <w:r w:rsidRPr="00526007">
              <w:rPr>
                <w:sz w:val="24"/>
                <w:szCs w:val="24"/>
              </w:rPr>
              <w:t>Правильность, полнота</w:t>
            </w:r>
          </w:p>
        </w:tc>
        <w:tc>
          <w:tcPr>
            <w:tcW w:w="2836" w:type="dxa"/>
            <w:tcBorders>
              <w:bottom w:val="nil"/>
            </w:tcBorders>
          </w:tcPr>
          <w:p w14:paraId="601E12C5" w14:textId="77777777" w:rsidR="00D61CEE" w:rsidRPr="00526007" w:rsidRDefault="00D61CEE" w:rsidP="00122BC4">
            <w:pPr>
              <w:spacing w:line="238" w:lineRule="exact"/>
              <w:ind w:left="57" w:right="57"/>
              <w:rPr>
                <w:sz w:val="24"/>
                <w:szCs w:val="24"/>
              </w:rPr>
            </w:pPr>
            <w:r w:rsidRPr="00526007">
              <w:rPr>
                <w:sz w:val="24"/>
                <w:szCs w:val="24"/>
              </w:rPr>
              <w:t>- активность поведения на</w:t>
            </w:r>
          </w:p>
        </w:tc>
      </w:tr>
      <w:tr w:rsidR="00D61CEE" w:rsidRPr="00526007" w14:paraId="45D65788" w14:textId="77777777" w:rsidTr="00797AFE">
        <w:trPr>
          <w:trHeight w:val="252"/>
        </w:trPr>
        <w:tc>
          <w:tcPr>
            <w:tcW w:w="3424" w:type="dxa"/>
            <w:tcBorders>
              <w:top w:val="nil"/>
              <w:bottom w:val="nil"/>
            </w:tcBorders>
          </w:tcPr>
          <w:p w14:paraId="5C3C0F8E" w14:textId="77777777" w:rsidR="00D61CEE" w:rsidRPr="00526007" w:rsidRDefault="00D61CEE" w:rsidP="00122BC4">
            <w:pPr>
              <w:tabs>
                <w:tab w:val="left" w:pos="2479"/>
              </w:tabs>
              <w:spacing w:line="233" w:lineRule="exact"/>
              <w:ind w:left="57" w:right="57"/>
              <w:rPr>
                <w:sz w:val="24"/>
                <w:szCs w:val="24"/>
              </w:rPr>
            </w:pPr>
            <w:r w:rsidRPr="00526007">
              <w:rPr>
                <w:sz w:val="24"/>
                <w:szCs w:val="24"/>
              </w:rPr>
              <w:t>использовать лабораторное</w:t>
            </w:r>
          </w:p>
        </w:tc>
        <w:tc>
          <w:tcPr>
            <w:tcW w:w="3599" w:type="dxa"/>
            <w:tcBorders>
              <w:top w:val="nil"/>
              <w:bottom w:val="nil"/>
            </w:tcBorders>
          </w:tcPr>
          <w:p w14:paraId="072DAA4F" w14:textId="77777777" w:rsidR="00D61CEE" w:rsidRPr="00526007" w:rsidRDefault="00D61CEE" w:rsidP="00122BC4">
            <w:pPr>
              <w:spacing w:line="233" w:lineRule="exact"/>
              <w:ind w:left="57" w:right="57"/>
              <w:rPr>
                <w:sz w:val="24"/>
                <w:szCs w:val="24"/>
              </w:rPr>
            </w:pPr>
            <w:r w:rsidRPr="00526007">
              <w:rPr>
                <w:sz w:val="24"/>
                <w:szCs w:val="24"/>
              </w:rPr>
              <w:t>выполнения заданий, ,</w:t>
            </w:r>
          </w:p>
        </w:tc>
        <w:tc>
          <w:tcPr>
            <w:tcW w:w="2836" w:type="dxa"/>
            <w:tcBorders>
              <w:top w:val="nil"/>
              <w:bottom w:val="nil"/>
            </w:tcBorders>
          </w:tcPr>
          <w:p w14:paraId="7DEB4581" w14:textId="77777777" w:rsidR="00D61CEE" w:rsidRPr="00526007" w:rsidRDefault="00D61CEE" w:rsidP="00122BC4">
            <w:pPr>
              <w:spacing w:line="233" w:lineRule="exact"/>
              <w:ind w:left="57" w:right="57"/>
              <w:rPr>
                <w:sz w:val="24"/>
                <w:szCs w:val="24"/>
              </w:rPr>
            </w:pPr>
            <w:r w:rsidRPr="00526007">
              <w:rPr>
                <w:sz w:val="24"/>
                <w:szCs w:val="24"/>
              </w:rPr>
              <w:t>занятиях в группах;</w:t>
            </w:r>
          </w:p>
        </w:tc>
      </w:tr>
      <w:tr w:rsidR="00D61CEE" w:rsidRPr="00526007" w14:paraId="47779432" w14:textId="77777777" w:rsidTr="00797AFE">
        <w:trPr>
          <w:trHeight w:val="252"/>
        </w:trPr>
        <w:tc>
          <w:tcPr>
            <w:tcW w:w="3424" w:type="dxa"/>
            <w:tcBorders>
              <w:top w:val="nil"/>
              <w:bottom w:val="nil"/>
            </w:tcBorders>
          </w:tcPr>
          <w:p w14:paraId="4AE8C503" w14:textId="77777777" w:rsidR="00D61CEE" w:rsidRPr="00526007" w:rsidRDefault="00D61CEE" w:rsidP="00122BC4">
            <w:pPr>
              <w:spacing w:line="233" w:lineRule="exact"/>
              <w:ind w:left="57" w:right="57"/>
              <w:rPr>
                <w:sz w:val="24"/>
                <w:szCs w:val="24"/>
              </w:rPr>
            </w:pPr>
            <w:r w:rsidRPr="00526007">
              <w:rPr>
                <w:sz w:val="24"/>
                <w:szCs w:val="24"/>
              </w:rPr>
              <w:t>оборудование;</w:t>
            </w:r>
          </w:p>
        </w:tc>
        <w:tc>
          <w:tcPr>
            <w:tcW w:w="3599" w:type="dxa"/>
            <w:tcBorders>
              <w:top w:val="nil"/>
              <w:bottom w:val="nil"/>
            </w:tcBorders>
          </w:tcPr>
          <w:p w14:paraId="5EDADE4D" w14:textId="77777777" w:rsidR="00D61CEE" w:rsidRPr="00526007" w:rsidRDefault="00D61CEE" w:rsidP="00122BC4">
            <w:pPr>
              <w:spacing w:line="233" w:lineRule="exact"/>
              <w:ind w:left="57" w:right="57"/>
              <w:rPr>
                <w:sz w:val="24"/>
                <w:szCs w:val="24"/>
              </w:rPr>
            </w:pPr>
            <w:r w:rsidRPr="00526007">
              <w:rPr>
                <w:sz w:val="24"/>
                <w:szCs w:val="24"/>
              </w:rPr>
              <w:t>точность расчетов,</w:t>
            </w:r>
          </w:p>
        </w:tc>
        <w:tc>
          <w:tcPr>
            <w:tcW w:w="2836" w:type="dxa"/>
            <w:tcBorders>
              <w:top w:val="nil"/>
              <w:bottom w:val="nil"/>
            </w:tcBorders>
          </w:tcPr>
          <w:p w14:paraId="0D8F247D" w14:textId="77777777" w:rsidR="00D61CEE" w:rsidRPr="00526007" w:rsidRDefault="00D61CEE" w:rsidP="00122BC4">
            <w:pPr>
              <w:spacing w:line="233" w:lineRule="exact"/>
              <w:ind w:left="57" w:right="57"/>
              <w:rPr>
                <w:sz w:val="24"/>
                <w:szCs w:val="24"/>
              </w:rPr>
            </w:pPr>
            <w:r w:rsidRPr="00526007">
              <w:rPr>
                <w:sz w:val="24"/>
                <w:szCs w:val="24"/>
              </w:rPr>
              <w:t>- точность формулировок</w:t>
            </w:r>
          </w:p>
        </w:tc>
      </w:tr>
      <w:tr w:rsidR="00D61CEE" w:rsidRPr="00526007" w14:paraId="1F91D543" w14:textId="77777777" w:rsidTr="00797AFE">
        <w:trPr>
          <w:trHeight w:val="252"/>
        </w:trPr>
        <w:tc>
          <w:tcPr>
            <w:tcW w:w="3424" w:type="dxa"/>
            <w:tcBorders>
              <w:top w:val="nil"/>
              <w:bottom w:val="nil"/>
            </w:tcBorders>
          </w:tcPr>
          <w:p w14:paraId="517D1243" w14:textId="77777777" w:rsidR="00D61CEE" w:rsidRPr="00526007" w:rsidRDefault="00D61CEE" w:rsidP="00122BC4">
            <w:pPr>
              <w:tabs>
                <w:tab w:val="left" w:pos="1610"/>
                <w:tab w:val="left" w:pos="3064"/>
              </w:tabs>
              <w:spacing w:line="233" w:lineRule="exact"/>
              <w:ind w:left="57" w:right="57"/>
              <w:rPr>
                <w:sz w:val="24"/>
                <w:szCs w:val="24"/>
              </w:rPr>
            </w:pPr>
            <w:r w:rsidRPr="00526007">
              <w:rPr>
                <w:sz w:val="24"/>
                <w:szCs w:val="24"/>
              </w:rPr>
              <w:t>определять основные группы</w:t>
            </w:r>
          </w:p>
        </w:tc>
        <w:tc>
          <w:tcPr>
            <w:tcW w:w="3599" w:type="dxa"/>
            <w:tcBorders>
              <w:top w:val="nil"/>
              <w:bottom w:val="nil"/>
            </w:tcBorders>
          </w:tcPr>
          <w:p w14:paraId="463274D9" w14:textId="77777777" w:rsidR="00D61CEE" w:rsidRPr="00526007" w:rsidRDefault="00D61CEE" w:rsidP="00122BC4">
            <w:pPr>
              <w:spacing w:line="233" w:lineRule="exact"/>
              <w:ind w:left="57" w:right="57"/>
              <w:rPr>
                <w:sz w:val="24"/>
                <w:szCs w:val="24"/>
              </w:rPr>
            </w:pPr>
            <w:r w:rsidRPr="00526007">
              <w:rPr>
                <w:sz w:val="24"/>
                <w:szCs w:val="24"/>
              </w:rPr>
              <w:t>соответствие требованиям</w:t>
            </w:r>
          </w:p>
        </w:tc>
        <w:tc>
          <w:tcPr>
            <w:tcW w:w="2836" w:type="dxa"/>
            <w:tcBorders>
              <w:top w:val="nil"/>
              <w:bottom w:val="nil"/>
            </w:tcBorders>
          </w:tcPr>
          <w:p w14:paraId="18B980E0" w14:textId="77777777" w:rsidR="00D61CEE" w:rsidRPr="00526007" w:rsidRDefault="00D61CEE" w:rsidP="00122BC4">
            <w:pPr>
              <w:spacing w:line="233" w:lineRule="exact"/>
              <w:ind w:left="57" w:right="57"/>
              <w:rPr>
                <w:sz w:val="24"/>
                <w:szCs w:val="24"/>
              </w:rPr>
            </w:pPr>
            <w:r w:rsidRPr="00526007">
              <w:rPr>
                <w:sz w:val="24"/>
                <w:szCs w:val="24"/>
              </w:rPr>
              <w:t>ответов и выступлений по</w:t>
            </w:r>
          </w:p>
        </w:tc>
      </w:tr>
      <w:tr w:rsidR="00D61CEE" w:rsidRPr="00526007" w14:paraId="3061F87C" w14:textId="77777777" w:rsidTr="00797AFE">
        <w:trPr>
          <w:trHeight w:val="252"/>
        </w:trPr>
        <w:tc>
          <w:tcPr>
            <w:tcW w:w="3424" w:type="dxa"/>
            <w:tcBorders>
              <w:top w:val="nil"/>
              <w:bottom w:val="nil"/>
            </w:tcBorders>
          </w:tcPr>
          <w:p w14:paraId="38AF348C" w14:textId="77777777" w:rsidR="00D61CEE" w:rsidRPr="00526007" w:rsidRDefault="00D61CEE" w:rsidP="00122BC4">
            <w:pPr>
              <w:spacing w:line="233" w:lineRule="exact"/>
              <w:ind w:left="57" w:right="57"/>
              <w:rPr>
                <w:sz w:val="24"/>
                <w:szCs w:val="24"/>
              </w:rPr>
            </w:pPr>
            <w:r w:rsidRPr="00526007">
              <w:rPr>
                <w:sz w:val="24"/>
                <w:szCs w:val="24"/>
              </w:rPr>
              <w:t>микроорганизмов;</w:t>
            </w:r>
          </w:p>
        </w:tc>
        <w:tc>
          <w:tcPr>
            <w:tcW w:w="3599" w:type="dxa"/>
            <w:tcBorders>
              <w:top w:val="nil"/>
              <w:bottom w:val="nil"/>
            </w:tcBorders>
          </w:tcPr>
          <w:p w14:paraId="347FA418" w14:textId="77777777" w:rsidR="00D61CEE" w:rsidRPr="00526007" w:rsidRDefault="00D61CEE" w:rsidP="00122BC4">
            <w:pPr>
              <w:spacing w:line="233" w:lineRule="exact"/>
              <w:ind w:left="57" w:right="57"/>
              <w:rPr>
                <w:sz w:val="24"/>
                <w:szCs w:val="24"/>
              </w:rPr>
            </w:pPr>
            <w:r w:rsidRPr="00526007">
              <w:rPr>
                <w:sz w:val="24"/>
                <w:szCs w:val="24"/>
              </w:rPr>
              <w:t>безопасности</w:t>
            </w:r>
          </w:p>
        </w:tc>
        <w:tc>
          <w:tcPr>
            <w:tcW w:w="2836" w:type="dxa"/>
            <w:tcBorders>
              <w:top w:val="nil"/>
              <w:bottom w:val="nil"/>
            </w:tcBorders>
          </w:tcPr>
          <w:p w14:paraId="1FC70044" w14:textId="77777777" w:rsidR="00D61CEE" w:rsidRPr="00526007" w:rsidRDefault="00D61CEE" w:rsidP="00122BC4">
            <w:pPr>
              <w:spacing w:line="233" w:lineRule="exact"/>
              <w:ind w:left="57" w:right="57"/>
              <w:rPr>
                <w:sz w:val="24"/>
                <w:szCs w:val="24"/>
              </w:rPr>
            </w:pPr>
            <w:r w:rsidRPr="00526007">
              <w:rPr>
                <w:sz w:val="24"/>
                <w:szCs w:val="24"/>
              </w:rPr>
              <w:t>теме занятия;</w:t>
            </w:r>
          </w:p>
        </w:tc>
      </w:tr>
      <w:tr w:rsidR="00D61CEE" w:rsidRPr="00526007" w14:paraId="74121753" w14:textId="77777777" w:rsidTr="00797AFE">
        <w:trPr>
          <w:trHeight w:val="255"/>
        </w:trPr>
        <w:tc>
          <w:tcPr>
            <w:tcW w:w="3424" w:type="dxa"/>
            <w:tcBorders>
              <w:top w:val="nil"/>
              <w:bottom w:val="nil"/>
            </w:tcBorders>
          </w:tcPr>
          <w:p w14:paraId="39868756" w14:textId="77777777" w:rsidR="00D61CEE" w:rsidRPr="00526007" w:rsidRDefault="00D61CEE" w:rsidP="00122BC4">
            <w:pPr>
              <w:tabs>
                <w:tab w:val="left" w:pos="1779"/>
              </w:tabs>
              <w:spacing w:line="235" w:lineRule="exact"/>
              <w:ind w:left="57" w:right="57"/>
              <w:rPr>
                <w:sz w:val="24"/>
                <w:szCs w:val="24"/>
              </w:rPr>
            </w:pPr>
            <w:r w:rsidRPr="00526007">
              <w:rPr>
                <w:sz w:val="24"/>
                <w:szCs w:val="24"/>
              </w:rPr>
              <w:t>проводить микробиологические</w:t>
            </w:r>
          </w:p>
        </w:tc>
        <w:tc>
          <w:tcPr>
            <w:tcW w:w="3599" w:type="dxa"/>
            <w:tcBorders>
              <w:top w:val="nil"/>
              <w:bottom w:val="nil"/>
            </w:tcBorders>
          </w:tcPr>
          <w:p w14:paraId="7902C35C" w14:textId="77777777" w:rsidR="00D61CEE" w:rsidRPr="00526007" w:rsidRDefault="00D61CEE" w:rsidP="00122BC4">
            <w:pPr>
              <w:spacing w:line="235" w:lineRule="exact"/>
              <w:ind w:left="57" w:right="57"/>
              <w:rPr>
                <w:sz w:val="24"/>
                <w:szCs w:val="24"/>
              </w:rPr>
            </w:pPr>
            <w:r w:rsidRPr="00526007">
              <w:rPr>
                <w:sz w:val="24"/>
                <w:szCs w:val="24"/>
              </w:rPr>
              <w:t>Адекватность,</w:t>
            </w:r>
          </w:p>
        </w:tc>
        <w:tc>
          <w:tcPr>
            <w:tcW w:w="2836" w:type="dxa"/>
            <w:tcBorders>
              <w:top w:val="nil"/>
              <w:bottom w:val="nil"/>
            </w:tcBorders>
          </w:tcPr>
          <w:p w14:paraId="7A0D8772" w14:textId="77777777" w:rsidR="00D61CEE" w:rsidRPr="00526007" w:rsidRDefault="00D61CEE" w:rsidP="00122BC4">
            <w:pPr>
              <w:spacing w:line="235" w:lineRule="exact"/>
              <w:ind w:left="57" w:right="57"/>
              <w:rPr>
                <w:sz w:val="24"/>
                <w:szCs w:val="24"/>
              </w:rPr>
            </w:pPr>
            <w:r w:rsidRPr="00526007">
              <w:rPr>
                <w:sz w:val="24"/>
                <w:szCs w:val="24"/>
              </w:rPr>
              <w:t>- дифференцированный</w:t>
            </w:r>
          </w:p>
        </w:tc>
      </w:tr>
      <w:tr w:rsidR="00D61CEE" w:rsidRPr="00526007" w14:paraId="1CADC9E7" w14:textId="77777777" w:rsidTr="00797AFE">
        <w:trPr>
          <w:trHeight w:val="252"/>
        </w:trPr>
        <w:tc>
          <w:tcPr>
            <w:tcW w:w="3424" w:type="dxa"/>
            <w:tcBorders>
              <w:top w:val="nil"/>
              <w:bottom w:val="nil"/>
            </w:tcBorders>
          </w:tcPr>
          <w:p w14:paraId="7515AF2E" w14:textId="77777777" w:rsidR="00D61CEE" w:rsidRPr="00526007" w:rsidRDefault="00D61CEE" w:rsidP="00122BC4">
            <w:pPr>
              <w:spacing w:line="233" w:lineRule="exact"/>
              <w:ind w:left="57" w:right="57"/>
              <w:rPr>
                <w:sz w:val="24"/>
                <w:szCs w:val="24"/>
                <w:lang w:val="ru-RU"/>
              </w:rPr>
            </w:pPr>
            <w:r w:rsidRPr="00526007">
              <w:rPr>
                <w:sz w:val="24"/>
                <w:szCs w:val="24"/>
                <w:lang w:val="ru-RU"/>
              </w:rPr>
              <w:t>исследования и давать оценку полученным</w:t>
            </w:r>
          </w:p>
        </w:tc>
        <w:tc>
          <w:tcPr>
            <w:tcW w:w="3599" w:type="dxa"/>
            <w:tcBorders>
              <w:top w:val="nil"/>
              <w:bottom w:val="nil"/>
            </w:tcBorders>
          </w:tcPr>
          <w:p w14:paraId="5BEE646E" w14:textId="77777777" w:rsidR="00D61CEE" w:rsidRPr="00526007" w:rsidRDefault="00D61CEE" w:rsidP="00122BC4">
            <w:pPr>
              <w:spacing w:line="233" w:lineRule="exact"/>
              <w:ind w:left="57" w:right="57"/>
              <w:rPr>
                <w:sz w:val="24"/>
                <w:szCs w:val="24"/>
              </w:rPr>
            </w:pPr>
            <w:r w:rsidRPr="00526007">
              <w:rPr>
                <w:sz w:val="24"/>
                <w:szCs w:val="24"/>
              </w:rPr>
              <w:t>оптимальность выбора</w:t>
            </w:r>
          </w:p>
        </w:tc>
        <w:tc>
          <w:tcPr>
            <w:tcW w:w="2836" w:type="dxa"/>
            <w:tcBorders>
              <w:top w:val="nil"/>
              <w:bottom w:val="nil"/>
            </w:tcBorders>
          </w:tcPr>
          <w:p w14:paraId="638FBF61" w14:textId="77777777" w:rsidR="00D61CEE" w:rsidRPr="00526007" w:rsidRDefault="00D61CEE" w:rsidP="00122BC4">
            <w:pPr>
              <w:spacing w:line="233" w:lineRule="exact"/>
              <w:ind w:left="57" w:right="57"/>
              <w:rPr>
                <w:sz w:val="24"/>
                <w:szCs w:val="24"/>
              </w:rPr>
            </w:pPr>
            <w:r w:rsidRPr="00526007">
              <w:rPr>
                <w:sz w:val="24"/>
                <w:szCs w:val="24"/>
              </w:rPr>
              <w:t>зачет</w:t>
            </w:r>
          </w:p>
        </w:tc>
      </w:tr>
      <w:tr w:rsidR="00D61CEE" w:rsidRPr="00526007" w14:paraId="736FF8D8" w14:textId="77777777" w:rsidTr="00797AFE">
        <w:trPr>
          <w:trHeight w:val="252"/>
        </w:trPr>
        <w:tc>
          <w:tcPr>
            <w:tcW w:w="3424" w:type="dxa"/>
            <w:tcBorders>
              <w:top w:val="nil"/>
              <w:bottom w:val="nil"/>
            </w:tcBorders>
          </w:tcPr>
          <w:p w14:paraId="52275857" w14:textId="77777777" w:rsidR="00D61CEE" w:rsidRPr="00526007" w:rsidRDefault="00D61CEE" w:rsidP="00122BC4">
            <w:pPr>
              <w:spacing w:line="233" w:lineRule="exact"/>
              <w:ind w:left="57" w:right="57"/>
              <w:rPr>
                <w:sz w:val="24"/>
                <w:szCs w:val="24"/>
              </w:rPr>
            </w:pPr>
            <w:r w:rsidRPr="00526007">
              <w:rPr>
                <w:sz w:val="24"/>
                <w:szCs w:val="24"/>
              </w:rPr>
              <w:t>результатам;</w:t>
            </w:r>
          </w:p>
        </w:tc>
        <w:tc>
          <w:tcPr>
            <w:tcW w:w="3599" w:type="dxa"/>
            <w:tcBorders>
              <w:top w:val="nil"/>
              <w:bottom w:val="nil"/>
            </w:tcBorders>
          </w:tcPr>
          <w:p w14:paraId="4A74EF00" w14:textId="77777777" w:rsidR="00D61CEE" w:rsidRPr="00526007" w:rsidRDefault="00D61CEE" w:rsidP="00122BC4">
            <w:pPr>
              <w:spacing w:line="233" w:lineRule="exact"/>
              <w:ind w:left="57" w:right="57"/>
              <w:rPr>
                <w:sz w:val="24"/>
                <w:szCs w:val="24"/>
              </w:rPr>
            </w:pPr>
            <w:r w:rsidRPr="00526007">
              <w:rPr>
                <w:sz w:val="24"/>
                <w:szCs w:val="24"/>
              </w:rPr>
              <w:t>способов действий,</w:t>
            </w:r>
          </w:p>
        </w:tc>
        <w:tc>
          <w:tcPr>
            <w:tcW w:w="2836" w:type="dxa"/>
            <w:tcBorders>
              <w:top w:val="nil"/>
              <w:bottom w:val="nil"/>
            </w:tcBorders>
          </w:tcPr>
          <w:p w14:paraId="0301B456" w14:textId="77777777" w:rsidR="00D61CEE" w:rsidRPr="00526007" w:rsidRDefault="00D61CEE" w:rsidP="00122BC4">
            <w:pPr>
              <w:ind w:left="57" w:right="57"/>
              <w:rPr>
                <w:sz w:val="24"/>
                <w:szCs w:val="24"/>
              </w:rPr>
            </w:pPr>
          </w:p>
        </w:tc>
      </w:tr>
      <w:tr w:rsidR="00D61CEE" w:rsidRPr="00526007" w14:paraId="785BFB1F" w14:textId="77777777" w:rsidTr="00797AFE">
        <w:trPr>
          <w:trHeight w:val="252"/>
        </w:trPr>
        <w:tc>
          <w:tcPr>
            <w:tcW w:w="3424" w:type="dxa"/>
            <w:tcBorders>
              <w:top w:val="nil"/>
              <w:bottom w:val="nil"/>
            </w:tcBorders>
          </w:tcPr>
          <w:p w14:paraId="29AA59C1" w14:textId="77777777" w:rsidR="00D61CEE" w:rsidRPr="00526007" w:rsidRDefault="00D61CEE" w:rsidP="00122BC4">
            <w:pPr>
              <w:spacing w:line="233" w:lineRule="exact"/>
              <w:ind w:left="57" w:right="57"/>
              <w:rPr>
                <w:sz w:val="24"/>
                <w:szCs w:val="24"/>
              </w:rPr>
            </w:pPr>
            <w:r w:rsidRPr="00526007">
              <w:rPr>
                <w:sz w:val="24"/>
                <w:szCs w:val="24"/>
              </w:rPr>
              <w:t>обеспечивать выполнение санитарно-</w:t>
            </w:r>
          </w:p>
        </w:tc>
        <w:tc>
          <w:tcPr>
            <w:tcW w:w="3599" w:type="dxa"/>
            <w:tcBorders>
              <w:top w:val="nil"/>
              <w:bottom w:val="nil"/>
            </w:tcBorders>
          </w:tcPr>
          <w:p w14:paraId="0741FF15" w14:textId="77777777" w:rsidR="00D61CEE" w:rsidRPr="00526007" w:rsidRDefault="00D61CEE" w:rsidP="00122BC4">
            <w:pPr>
              <w:spacing w:line="233" w:lineRule="exact"/>
              <w:ind w:left="57" w:right="57"/>
              <w:rPr>
                <w:sz w:val="24"/>
                <w:szCs w:val="24"/>
              </w:rPr>
            </w:pPr>
            <w:r w:rsidRPr="00526007">
              <w:rPr>
                <w:sz w:val="24"/>
                <w:szCs w:val="24"/>
              </w:rPr>
              <w:t>методов,</w:t>
            </w:r>
          </w:p>
        </w:tc>
        <w:tc>
          <w:tcPr>
            <w:tcW w:w="2836" w:type="dxa"/>
            <w:tcBorders>
              <w:top w:val="nil"/>
              <w:bottom w:val="nil"/>
            </w:tcBorders>
          </w:tcPr>
          <w:p w14:paraId="09E3846D" w14:textId="77777777" w:rsidR="00D61CEE" w:rsidRPr="00526007" w:rsidRDefault="00D61CEE" w:rsidP="00122BC4">
            <w:pPr>
              <w:ind w:left="57" w:right="57"/>
              <w:rPr>
                <w:sz w:val="24"/>
                <w:szCs w:val="24"/>
              </w:rPr>
            </w:pPr>
          </w:p>
        </w:tc>
      </w:tr>
      <w:tr w:rsidR="00D61CEE" w:rsidRPr="00526007" w14:paraId="2DCD907D" w14:textId="77777777" w:rsidTr="00797AFE">
        <w:trPr>
          <w:trHeight w:val="252"/>
        </w:trPr>
        <w:tc>
          <w:tcPr>
            <w:tcW w:w="3424" w:type="dxa"/>
            <w:tcBorders>
              <w:top w:val="nil"/>
              <w:bottom w:val="nil"/>
            </w:tcBorders>
          </w:tcPr>
          <w:p w14:paraId="7BBDD6EF" w14:textId="77777777" w:rsidR="00D61CEE" w:rsidRPr="00526007" w:rsidRDefault="00D61CEE" w:rsidP="00122BC4">
            <w:pPr>
              <w:tabs>
                <w:tab w:val="left" w:pos="2438"/>
                <w:tab w:val="left" w:pos="3976"/>
              </w:tabs>
              <w:spacing w:line="233" w:lineRule="exact"/>
              <w:ind w:left="57" w:right="57"/>
              <w:rPr>
                <w:sz w:val="24"/>
                <w:szCs w:val="24"/>
              </w:rPr>
            </w:pPr>
            <w:r w:rsidRPr="00526007">
              <w:rPr>
                <w:sz w:val="24"/>
                <w:szCs w:val="24"/>
              </w:rPr>
              <w:t>эпидемиологических требований к</w:t>
            </w:r>
          </w:p>
        </w:tc>
        <w:tc>
          <w:tcPr>
            <w:tcW w:w="3599" w:type="dxa"/>
            <w:tcBorders>
              <w:top w:val="nil"/>
              <w:bottom w:val="nil"/>
            </w:tcBorders>
          </w:tcPr>
          <w:p w14:paraId="3CEB86A3" w14:textId="77777777" w:rsidR="00D61CEE" w:rsidRPr="00526007" w:rsidRDefault="00D61CEE" w:rsidP="00122BC4">
            <w:pPr>
              <w:spacing w:line="233" w:lineRule="exact"/>
              <w:ind w:left="57" w:right="57"/>
              <w:rPr>
                <w:sz w:val="24"/>
                <w:szCs w:val="24"/>
              </w:rPr>
            </w:pPr>
            <w:r w:rsidRPr="00526007">
              <w:rPr>
                <w:sz w:val="24"/>
                <w:szCs w:val="24"/>
              </w:rPr>
              <w:t>последовательностей</w:t>
            </w:r>
          </w:p>
        </w:tc>
        <w:tc>
          <w:tcPr>
            <w:tcW w:w="2836" w:type="dxa"/>
            <w:tcBorders>
              <w:top w:val="nil"/>
              <w:bottom w:val="nil"/>
            </w:tcBorders>
          </w:tcPr>
          <w:p w14:paraId="3298DFC6" w14:textId="77777777" w:rsidR="00D61CEE" w:rsidRPr="00526007" w:rsidRDefault="00D61CEE" w:rsidP="00122BC4">
            <w:pPr>
              <w:ind w:left="57" w:right="57"/>
              <w:rPr>
                <w:sz w:val="24"/>
                <w:szCs w:val="24"/>
              </w:rPr>
            </w:pPr>
          </w:p>
        </w:tc>
      </w:tr>
      <w:tr w:rsidR="00D61CEE" w:rsidRPr="00526007" w14:paraId="54FEE189" w14:textId="77777777" w:rsidTr="00797AFE">
        <w:trPr>
          <w:trHeight w:val="252"/>
        </w:trPr>
        <w:tc>
          <w:tcPr>
            <w:tcW w:w="3424" w:type="dxa"/>
            <w:tcBorders>
              <w:top w:val="nil"/>
              <w:bottom w:val="nil"/>
            </w:tcBorders>
          </w:tcPr>
          <w:p w14:paraId="422CD1EB" w14:textId="77777777" w:rsidR="00D61CEE" w:rsidRPr="00526007" w:rsidRDefault="00D61CEE" w:rsidP="00122BC4">
            <w:pPr>
              <w:tabs>
                <w:tab w:val="left" w:pos="1243"/>
              </w:tabs>
              <w:spacing w:line="233" w:lineRule="exact"/>
              <w:ind w:left="57" w:right="57"/>
              <w:rPr>
                <w:sz w:val="24"/>
                <w:szCs w:val="24"/>
              </w:rPr>
            </w:pPr>
            <w:r w:rsidRPr="00526007">
              <w:rPr>
                <w:sz w:val="24"/>
                <w:szCs w:val="24"/>
              </w:rPr>
              <w:t>процессам приготовления и реализации</w:t>
            </w:r>
          </w:p>
        </w:tc>
        <w:tc>
          <w:tcPr>
            <w:tcW w:w="3599" w:type="dxa"/>
            <w:tcBorders>
              <w:top w:val="nil"/>
              <w:bottom w:val="nil"/>
            </w:tcBorders>
          </w:tcPr>
          <w:p w14:paraId="4C7DFB4A" w14:textId="77777777" w:rsidR="00D61CEE" w:rsidRPr="00526007" w:rsidRDefault="00D61CEE" w:rsidP="00122BC4">
            <w:pPr>
              <w:spacing w:line="233" w:lineRule="exact"/>
              <w:ind w:left="57" w:right="57"/>
              <w:rPr>
                <w:sz w:val="24"/>
                <w:szCs w:val="24"/>
              </w:rPr>
            </w:pPr>
            <w:r w:rsidRPr="00526007">
              <w:rPr>
                <w:sz w:val="24"/>
                <w:szCs w:val="24"/>
              </w:rPr>
              <w:t>действий и т.д.</w:t>
            </w:r>
          </w:p>
        </w:tc>
        <w:tc>
          <w:tcPr>
            <w:tcW w:w="2836" w:type="dxa"/>
            <w:tcBorders>
              <w:top w:val="nil"/>
              <w:bottom w:val="nil"/>
            </w:tcBorders>
          </w:tcPr>
          <w:p w14:paraId="181E1456" w14:textId="77777777" w:rsidR="00D61CEE" w:rsidRPr="00526007" w:rsidRDefault="00D61CEE" w:rsidP="00122BC4">
            <w:pPr>
              <w:ind w:left="57" w:right="57"/>
              <w:rPr>
                <w:sz w:val="24"/>
                <w:szCs w:val="24"/>
              </w:rPr>
            </w:pPr>
          </w:p>
        </w:tc>
      </w:tr>
      <w:tr w:rsidR="00D61CEE" w:rsidRPr="00526007" w14:paraId="5C91757E" w14:textId="77777777" w:rsidTr="00797AFE">
        <w:trPr>
          <w:trHeight w:val="252"/>
        </w:trPr>
        <w:tc>
          <w:tcPr>
            <w:tcW w:w="3424" w:type="dxa"/>
            <w:tcBorders>
              <w:top w:val="nil"/>
              <w:bottom w:val="nil"/>
            </w:tcBorders>
          </w:tcPr>
          <w:p w14:paraId="511F2ABF" w14:textId="77777777" w:rsidR="00D61CEE" w:rsidRPr="00526007" w:rsidRDefault="00D61CEE" w:rsidP="00122BC4">
            <w:pPr>
              <w:spacing w:line="233" w:lineRule="exact"/>
              <w:ind w:left="57" w:right="57"/>
              <w:rPr>
                <w:sz w:val="24"/>
                <w:szCs w:val="24"/>
              </w:rPr>
            </w:pPr>
            <w:r w:rsidRPr="00526007">
              <w:rPr>
                <w:sz w:val="24"/>
                <w:szCs w:val="24"/>
              </w:rPr>
              <w:t>блюд, кулинарных, мучных, кондитерских</w:t>
            </w:r>
          </w:p>
        </w:tc>
        <w:tc>
          <w:tcPr>
            <w:tcW w:w="3599" w:type="dxa"/>
            <w:tcBorders>
              <w:top w:val="nil"/>
              <w:bottom w:val="nil"/>
            </w:tcBorders>
          </w:tcPr>
          <w:p w14:paraId="33B7C365" w14:textId="77777777" w:rsidR="00D61CEE" w:rsidRPr="00526007" w:rsidRDefault="00D61CEE" w:rsidP="00122BC4">
            <w:pPr>
              <w:spacing w:line="233" w:lineRule="exact"/>
              <w:ind w:left="57" w:right="57"/>
              <w:rPr>
                <w:sz w:val="24"/>
                <w:szCs w:val="24"/>
              </w:rPr>
            </w:pPr>
            <w:r w:rsidRPr="00526007">
              <w:rPr>
                <w:sz w:val="24"/>
                <w:szCs w:val="24"/>
              </w:rPr>
              <w:t>Точность оценки,</w:t>
            </w:r>
          </w:p>
        </w:tc>
        <w:tc>
          <w:tcPr>
            <w:tcW w:w="2836" w:type="dxa"/>
            <w:tcBorders>
              <w:top w:val="nil"/>
              <w:bottom w:val="nil"/>
            </w:tcBorders>
          </w:tcPr>
          <w:p w14:paraId="2BCFC3A6" w14:textId="77777777" w:rsidR="00D61CEE" w:rsidRPr="00526007" w:rsidRDefault="00D61CEE" w:rsidP="00122BC4">
            <w:pPr>
              <w:ind w:left="57" w:right="57"/>
              <w:rPr>
                <w:sz w:val="24"/>
                <w:szCs w:val="24"/>
              </w:rPr>
            </w:pPr>
          </w:p>
        </w:tc>
      </w:tr>
      <w:tr w:rsidR="00D61CEE" w:rsidRPr="00526007" w14:paraId="65DB41BE" w14:textId="77777777" w:rsidTr="00797AFE">
        <w:trPr>
          <w:trHeight w:val="255"/>
        </w:trPr>
        <w:tc>
          <w:tcPr>
            <w:tcW w:w="3424" w:type="dxa"/>
            <w:tcBorders>
              <w:top w:val="nil"/>
              <w:bottom w:val="nil"/>
            </w:tcBorders>
          </w:tcPr>
          <w:p w14:paraId="535559D5" w14:textId="77777777" w:rsidR="00D61CEE" w:rsidRPr="00526007" w:rsidRDefault="00D61CEE" w:rsidP="00122BC4">
            <w:pPr>
              <w:spacing w:line="235" w:lineRule="exact"/>
              <w:ind w:left="57" w:right="57"/>
              <w:rPr>
                <w:sz w:val="24"/>
                <w:szCs w:val="24"/>
              </w:rPr>
            </w:pPr>
            <w:r w:rsidRPr="00526007">
              <w:rPr>
                <w:sz w:val="24"/>
                <w:szCs w:val="24"/>
              </w:rPr>
              <w:t>изделий, закусок, напитков;</w:t>
            </w:r>
          </w:p>
        </w:tc>
        <w:tc>
          <w:tcPr>
            <w:tcW w:w="3599" w:type="dxa"/>
            <w:tcBorders>
              <w:top w:val="nil"/>
              <w:bottom w:val="nil"/>
            </w:tcBorders>
          </w:tcPr>
          <w:p w14:paraId="0C643246" w14:textId="77777777" w:rsidR="00D61CEE" w:rsidRPr="00526007" w:rsidRDefault="00D61CEE" w:rsidP="00122BC4">
            <w:pPr>
              <w:spacing w:line="235" w:lineRule="exact"/>
              <w:ind w:left="57" w:right="57"/>
              <w:rPr>
                <w:sz w:val="24"/>
                <w:szCs w:val="24"/>
              </w:rPr>
            </w:pPr>
            <w:r w:rsidRPr="00526007">
              <w:rPr>
                <w:sz w:val="24"/>
                <w:szCs w:val="24"/>
              </w:rPr>
              <w:t>самооценки выполнения</w:t>
            </w:r>
          </w:p>
        </w:tc>
        <w:tc>
          <w:tcPr>
            <w:tcW w:w="2836" w:type="dxa"/>
            <w:tcBorders>
              <w:top w:val="nil"/>
              <w:bottom w:val="nil"/>
            </w:tcBorders>
          </w:tcPr>
          <w:p w14:paraId="7AE95E80" w14:textId="77777777" w:rsidR="00D61CEE" w:rsidRPr="00526007" w:rsidRDefault="00D61CEE" w:rsidP="00122BC4">
            <w:pPr>
              <w:ind w:left="57" w:right="57"/>
              <w:rPr>
                <w:sz w:val="24"/>
                <w:szCs w:val="24"/>
              </w:rPr>
            </w:pPr>
          </w:p>
        </w:tc>
      </w:tr>
      <w:tr w:rsidR="00D61CEE" w:rsidRPr="00526007" w14:paraId="519CA9C6" w14:textId="77777777" w:rsidTr="00797AFE">
        <w:trPr>
          <w:trHeight w:val="252"/>
        </w:trPr>
        <w:tc>
          <w:tcPr>
            <w:tcW w:w="3424" w:type="dxa"/>
            <w:tcBorders>
              <w:top w:val="nil"/>
              <w:bottom w:val="nil"/>
            </w:tcBorders>
          </w:tcPr>
          <w:p w14:paraId="27760FEF" w14:textId="77777777" w:rsidR="00D61CEE" w:rsidRPr="00526007" w:rsidRDefault="00D61CEE" w:rsidP="00122BC4">
            <w:pPr>
              <w:spacing w:line="233" w:lineRule="exact"/>
              <w:ind w:left="57" w:right="57"/>
              <w:rPr>
                <w:sz w:val="24"/>
                <w:szCs w:val="24"/>
              </w:rPr>
            </w:pPr>
            <w:r w:rsidRPr="00526007">
              <w:rPr>
                <w:sz w:val="24"/>
                <w:szCs w:val="24"/>
              </w:rPr>
              <w:t>обеспечивать выполнение требований</w:t>
            </w:r>
          </w:p>
        </w:tc>
        <w:tc>
          <w:tcPr>
            <w:tcW w:w="3599" w:type="dxa"/>
            <w:tcBorders>
              <w:top w:val="nil"/>
              <w:bottom w:val="nil"/>
            </w:tcBorders>
          </w:tcPr>
          <w:p w14:paraId="774E0B9A" w14:textId="77777777" w:rsidR="00D61CEE" w:rsidRPr="00526007" w:rsidRDefault="00D61CEE" w:rsidP="00122BC4">
            <w:pPr>
              <w:spacing w:line="233" w:lineRule="exact"/>
              <w:ind w:left="57" w:right="57"/>
              <w:rPr>
                <w:sz w:val="24"/>
                <w:szCs w:val="24"/>
              </w:rPr>
            </w:pPr>
            <w:r w:rsidRPr="00526007">
              <w:rPr>
                <w:sz w:val="24"/>
                <w:szCs w:val="24"/>
              </w:rPr>
              <w:t>Соответствие</w:t>
            </w:r>
          </w:p>
        </w:tc>
        <w:tc>
          <w:tcPr>
            <w:tcW w:w="2836" w:type="dxa"/>
            <w:tcBorders>
              <w:top w:val="nil"/>
              <w:bottom w:val="nil"/>
            </w:tcBorders>
          </w:tcPr>
          <w:p w14:paraId="0820139A" w14:textId="77777777" w:rsidR="00D61CEE" w:rsidRPr="00526007" w:rsidRDefault="00D61CEE" w:rsidP="00122BC4">
            <w:pPr>
              <w:ind w:left="57" w:right="57"/>
              <w:rPr>
                <w:sz w:val="24"/>
                <w:szCs w:val="24"/>
              </w:rPr>
            </w:pPr>
          </w:p>
        </w:tc>
      </w:tr>
      <w:tr w:rsidR="00D61CEE" w:rsidRPr="00526007" w14:paraId="53F816FE" w14:textId="77777777" w:rsidTr="00797AFE">
        <w:trPr>
          <w:trHeight w:val="252"/>
        </w:trPr>
        <w:tc>
          <w:tcPr>
            <w:tcW w:w="3424" w:type="dxa"/>
            <w:tcBorders>
              <w:top w:val="nil"/>
              <w:bottom w:val="nil"/>
            </w:tcBorders>
          </w:tcPr>
          <w:p w14:paraId="0229FEEE" w14:textId="77777777" w:rsidR="00D61CEE" w:rsidRPr="00526007" w:rsidRDefault="00D61CEE" w:rsidP="00122BC4">
            <w:pPr>
              <w:spacing w:line="233" w:lineRule="exact"/>
              <w:ind w:left="57" w:right="57"/>
              <w:rPr>
                <w:sz w:val="24"/>
                <w:szCs w:val="24"/>
                <w:lang w:val="ru-RU"/>
              </w:rPr>
            </w:pPr>
            <w:r w:rsidRPr="00526007">
              <w:rPr>
                <w:sz w:val="24"/>
                <w:szCs w:val="24"/>
                <w:lang w:val="ru-RU"/>
              </w:rPr>
              <w:t>системы анализа, оценки и управления</w:t>
            </w:r>
          </w:p>
        </w:tc>
        <w:tc>
          <w:tcPr>
            <w:tcW w:w="3599" w:type="dxa"/>
            <w:tcBorders>
              <w:top w:val="nil"/>
              <w:bottom w:val="nil"/>
            </w:tcBorders>
          </w:tcPr>
          <w:p w14:paraId="20259674" w14:textId="77777777" w:rsidR="00D61CEE" w:rsidRPr="00526007" w:rsidRDefault="00D61CEE" w:rsidP="00122BC4">
            <w:pPr>
              <w:spacing w:line="233" w:lineRule="exact"/>
              <w:ind w:left="57" w:right="57"/>
              <w:rPr>
                <w:sz w:val="24"/>
                <w:szCs w:val="24"/>
              </w:rPr>
            </w:pPr>
            <w:r w:rsidRPr="00526007">
              <w:rPr>
                <w:sz w:val="24"/>
                <w:szCs w:val="24"/>
              </w:rPr>
              <w:t>требованиям инструкций,</w:t>
            </w:r>
          </w:p>
        </w:tc>
        <w:tc>
          <w:tcPr>
            <w:tcW w:w="2836" w:type="dxa"/>
            <w:tcBorders>
              <w:top w:val="nil"/>
              <w:bottom w:val="nil"/>
            </w:tcBorders>
          </w:tcPr>
          <w:p w14:paraId="5D099724" w14:textId="77777777" w:rsidR="00D61CEE" w:rsidRPr="00526007" w:rsidRDefault="00D61CEE" w:rsidP="00122BC4">
            <w:pPr>
              <w:ind w:left="57" w:right="57"/>
              <w:rPr>
                <w:sz w:val="24"/>
                <w:szCs w:val="24"/>
              </w:rPr>
            </w:pPr>
          </w:p>
        </w:tc>
      </w:tr>
      <w:tr w:rsidR="00D61CEE" w:rsidRPr="00526007" w14:paraId="38B3F4E8" w14:textId="77777777" w:rsidTr="00797AFE">
        <w:trPr>
          <w:trHeight w:val="252"/>
        </w:trPr>
        <w:tc>
          <w:tcPr>
            <w:tcW w:w="3424" w:type="dxa"/>
            <w:tcBorders>
              <w:top w:val="nil"/>
              <w:bottom w:val="nil"/>
            </w:tcBorders>
          </w:tcPr>
          <w:p w14:paraId="6F970316" w14:textId="77777777" w:rsidR="00D61CEE" w:rsidRPr="00526007" w:rsidRDefault="00D61CEE" w:rsidP="00122BC4">
            <w:pPr>
              <w:tabs>
                <w:tab w:val="left" w:pos="1233"/>
                <w:tab w:val="left" w:pos="2537"/>
                <w:tab w:val="left" w:pos="3740"/>
              </w:tabs>
              <w:spacing w:line="233" w:lineRule="exact"/>
              <w:ind w:left="57" w:right="57"/>
              <w:rPr>
                <w:sz w:val="24"/>
                <w:szCs w:val="24"/>
              </w:rPr>
            </w:pPr>
            <w:r w:rsidRPr="00526007">
              <w:rPr>
                <w:sz w:val="24"/>
                <w:szCs w:val="24"/>
              </w:rPr>
              <w:t>опасными факторами (ХАССП) при</w:t>
            </w:r>
          </w:p>
        </w:tc>
        <w:tc>
          <w:tcPr>
            <w:tcW w:w="3599" w:type="dxa"/>
            <w:tcBorders>
              <w:top w:val="nil"/>
              <w:bottom w:val="nil"/>
            </w:tcBorders>
          </w:tcPr>
          <w:p w14:paraId="0F5E43A7" w14:textId="77777777" w:rsidR="00D61CEE" w:rsidRPr="00526007" w:rsidRDefault="00D61CEE" w:rsidP="00122BC4">
            <w:pPr>
              <w:spacing w:line="233" w:lineRule="exact"/>
              <w:ind w:left="57" w:right="57"/>
              <w:rPr>
                <w:sz w:val="24"/>
                <w:szCs w:val="24"/>
              </w:rPr>
            </w:pPr>
            <w:r w:rsidRPr="00526007">
              <w:rPr>
                <w:sz w:val="24"/>
                <w:szCs w:val="24"/>
              </w:rPr>
              <w:t>регламентов</w:t>
            </w:r>
          </w:p>
        </w:tc>
        <w:tc>
          <w:tcPr>
            <w:tcW w:w="2836" w:type="dxa"/>
            <w:tcBorders>
              <w:top w:val="nil"/>
              <w:bottom w:val="nil"/>
            </w:tcBorders>
          </w:tcPr>
          <w:p w14:paraId="2E561D6F" w14:textId="77777777" w:rsidR="00D61CEE" w:rsidRPr="00526007" w:rsidRDefault="00D61CEE" w:rsidP="00122BC4">
            <w:pPr>
              <w:ind w:left="57" w:right="57"/>
              <w:rPr>
                <w:sz w:val="24"/>
                <w:szCs w:val="24"/>
              </w:rPr>
            </w:pPr>
          </w:p>
        </w:tc>
      </w:tr>
      <w:tr w:rsidR="00D61CEE" w:rsidRPr="00526007" w14:paraId="6549DCFD" w14:textId="77777777" w:rsidTr="00797AFE">
        <w:trPr>
          <w:trHeight w:val="252"/>
        </w:trPr>
        <w:tc>
          <w:tcPr>
            <w:tcW w:w="3424" w:type="dxa"/>
            <w:tcBorders>
              <w:top w:val="nil"/>
              <w:bottom w:val="nil"/>
            </w:tcBorders>
          </w:tcPr>
          <w:p w14:paraId="6AC729FE" w14:textId="77777777" w:rsidR="00D61CEE" w:rsidRPr="00526007" w:rsidRDefault="00D61CEE" w:rsidP="00122BC4">
            <w:pPr>
              <w:spacing w:line="233" w:lineRule="exact"/>
              <w:ind w:left="57" w:right="57"/>
              <w:rPr>
                <w:sz w:val="24"/>
                <w:szCs w:val="24"/>
              </w:rPr>
            </w:pPr>
            <w:r w:rsidRPr="00526007">
              <w:rPr>
                <w:sz w:val="24"/>
                <w:szCs w:val="24"/>
              </w:rPr>
              <w:t>выполнении работ;</w:t>
            </w:r>
          </w:p>
        </w:tc>
        <w:tc>
          <w:tcPr>
            <w:tcW w:w="3599" w:type="dxa"/>
            <w:tcBorders>
              <w:top w:val="nil"/>
              <w:bottom w:val="nil"/>
            </w:tcBorders>
          </w:tcPr>
          <w:p w14:paraId="75A2DA93" w14:textId="77777777" w:rsidR="00D61CEE" w:rsidRPr="00526007" w:rsidRDefault="00D61CEE" w:rsidP="00122BC4">
            <w:pPr>
              <w:spacing w:line="233" w:lineRule="exact"/>
              <w:ind w:left="57" w:right="57"/>
              <w:rPr>
                <w:sz w:val="24"/>
                <w:szCs w:val="24"/>
              </w:rPr>
            </w:pPr>
            <w:r w:rsidRPr="00526007">
              <w:rPr>
                <w:sz w:val="24"/>
                <w:szCs w:val="24"/>
              </w:rPr>
              <w:t>Рациональность действий</w:t>
            </w:r>
          </w:p>
        </w:tc>
        <w:tc>
          <w:tcPr>
            <w:tcW w:w="2836" w:type="dxa"/>
            <w:tcBorders>
              <w:top w:val="nil"/>
              <w:bottom w:val="nil"/>
            </w:tcBorders>
          </w:tcPr>
          <w:p w14:paraId="03A8296D" w14:textId="77777777" w:rsidR="00D61CEE" w:rsidRPr="00526007" w:rsidRDefault="00D61CEE" w:rsidP="00122BC4">
            <w:pPr>
              <w:ind w:left="57" w:right="57"/>
              <w:rPr>
                <w:sz w:val="24"/>
                <w:szCs w:val="24"/>
              </w:rPr>
            </w:pPr>
          </w:p>
        </w:tc>
      </w:tr>
      <w:tr w:rsidR="00D61CEE" w:rsidRPr="00526007" w14:paraId="3D198114" w14:textId="77777777" w:rsidTr="00797AFE">
        <w:trPr>
          <w:trHeight w:val="255"/>
        </w:trPr>
        <w:tc>
          <w:tcPr>
            <w:tcW w:w="3424" w:type="dxa"/>
            <w:tcBorders>
              <w:top w:val="nil"/>
              <w:bottom w:val="nil"/>
            </w:tcBorders>
          </w:tcPr>
          <w:p w14:paraId="5DAFBE0F" w14:textId="77777777" w:rsidR="00D61CEE" w:rsidRPr="00526007" w:rsidRDefault="00D61CEE" w:rsidP="00122BC4">
            <w:pPr>
              <w:tabs>
                <w:tab w:val="left" w:pos="1423"/>
                <w:tab w:val="left" w:pos="2791"/>
              </w:tabs>
              <w:spacing w:line="235" w:lineRule="exact"/>
              <w:ind w:left="57" w:right="57"/>
              <w:rPr>
                <w:sz w:val="24"/>
                <w:szCs w:val="24"/>
              </w:rPr>
            </w:pPr>
            <w:r w:rsidRPr="00526007">
              <w:rPr>
                <w:sz w:val="24"/>
                <w:szCs w:val="24"/>
              </w:rPr>
              <w:t>производить санитарную обработку</w:t>
            </w:r>
          </w:p>
        </w:tc>
        <w:tc>
          <w:tcPr>
            <w:tcW w:w="3599" w:type="dxa"/>
            <w:tcBorders>
              <w:top w:val="nil"/>
              <w:bottom w:val="nil"/>
            </w:tcBorders>
          </w:tcPr>
          <w:p w14:paraId="3A1B31B9" w14:textId="77777777" w:rsidR="00D61CEE" w:rsidRPr="00526007" w:rsidRDefault="00D61CEE" w:rsidP="00122BC4">
            <w:pPr>
              <w:ind w:left="57" w:right="57"/>
              <w:rPr>
                <w:sz w:val="24"/>
                <w:szCs w:val="24"/>
              </w:rPr>
            </w:pPr>
          </w:p>
        </w:tc>
        <w:tc>
          <w:tcPr>
            <w:tcW w:w="2836" w:type="dxa"/>
            <w:tcBorders>
              <w:top w:val="nil"/>
              <w:bottom w:val="nil"/>
            </w:tcBorders>
          </w:tcPr>
          <w:p w14:paraId="404F4BBE" w14:textId="77777777" w:rsidR="00D61CEE" w:rsidRPr="00526007" w:rsidRDefault="00D61CEE" w:rsidP="00122BC4">
            <w:pPr>
              <w:ind w:left="57" w:right="57"/>
              <w:rPr>
                <w:sz w:val="24"/>
                <w:szCs w:val="24"/>
              </w:rPr>
            </w:pPr>
          </w:p>
        </w:tc>
      </w:tr>
      <w:tr w:rsidR="00D61CEE" w:rsidRPr="00526007" w14:paraId="6147DC78" w14:textId="77777777" w:rsidTr="00797AFE">
        <w:trPr>
          <w:trHeight w:val="252"/>
        </w:trPr>
        <w:tc>
          <w:tcPr>
            <w:tcW w:w="3424" w:type="dxa"/>
            <w:tcBorders>
              <w:top w:val="nil"/>
              <w:bottom w:val="nil"/>
            </w:tcBorders>
          </w:tcPr>
          <w:p w14:paraId="1679B9EE" w14:textId="77777777" w:rsidR="00D61CEE" w:rsidRPr="00526007" w:rsidRDefault="00D61CEE" w:rsidP="00122BC4">
            <w:pPr>
              <w:spacing w:line="233" w:lineRule="exact"/>
              <w:ind w:left="57" w:right="57"/>
              <w:rPr>
                <w:sz w:val="24"/>
                <w:szCs w:val="24"/>
              </w:rPr>
            </w:pPr>
            <w:r w:rsidRPr="00526007">
              <w:rPr>
                <w:sz w:val="24"/>
                <w:szCs w:val="24"/>
              </w:rPr>
              <w:t>оборудования и инвентаря;</w:t>
            </w:r>
          </w:p>
        </w:tc>
        <w:tc>
          <w:tcPr>
            <w:tcW w:w="3599" w:type="dxa"/>
            <w:tcBorders>
              <w:top w:val="nil"/>
              <w:bottom w:val="nil"/>
            </w:tcBorders>
          </w:tcPr>
          <w:p w14:paraId="56DE94E2" w14:textId="77777777" w:rsidR="00D61CEE" w:rsidRPr="00526007" w:rsidRDefault="00D61CEE" w:rsidP="00122BC4">
            <w:pPr>
              <w:ind w:left="57" w:right="57"/>
              <w:rPr>
                <w:sz w:val="24"/>
                <w:szCs w:val="24"/>
              </w:rPr>
            </w:pPr>
          </w:p>
        </w:tc>
        <w:tc>
          <w:tcPr>
            <w:tcW w:w="2836" w:type="dxa"/>
            <w:tcBorders>
              <w:top w:val="nil"/>
              <w:bottom w:val="nil"/>
            </w:tcBorders>
          </w:tcPr>
          <w:p w14:paraId="34028F7F" w14:textId="77777777" w:rsidR="00D61CEE" w:rsidRPr="00526007" w:rsidRDefault="00D61CEE" w:rsidP="00122BC4">
            <w:pPr>
              <w:ind w:left="57" w:right="57"/>
              <w:rPr>
                <w:sz w:val="24"/>
                <w:szCs w:val="24"/>
              </w:rPr>
            </w:pPr>
          </w:p>
        </w:tc>
      </w:tr>
      <w:tr w:rsidR="00D61CEE" w:rsidRPr="00526007" w14:paraId="15BDE5B4" w14:textId="77777777" w:rsidTr="00797AFE">
        <w:trPr>
          <w:trHeight w:val="252"/>
        </w:trPr>
        <w:tc>
          <w:tcPr>
            <w:tcW w:w="3424" w:type="dxa"/>
            <w:tcBorders>
              <w:top w:val="nil"/>
              <w:bottom w:val="nil"/>
            </w:tcBorders>
          </w:tcPr>
          <w:p w14:paraId="1CE1BF90" w14:textId="77777777" w:rsidR="00D61CEE" w:rsidRPr="00526007" w:rsidRDefault="00D61CEE" w:rsidP="00122BC4">
            <w:pPr>
              <w:tabs>
                <w:tab w:val="left" w:pos="1754"/>
              </w:tabs>
              <w:spacing w:line="233" w:lineRule="exact"/>
              <w:ind w:left="57" w:right="57"/>
              <w:rPr>
                <w:sz w:val="24"/>
                <w:szCs w:val="24"/>
              </w:rPr>
            </w:pPr>
            <w:r w:rsidRPr="00526007">
              <w:rPr>
                <w:sz w:val="24"/>
                <w:szCs w:val="24"/>
              </w:rPr>
              <w:t>осуществлять микробиологический</w:t>
            </w:r>
          </w:p>
        </w:tc>
        <w:tc>
          <w:tcPr>
            <w:tcW w:w="3599" w:type="dxa"/>
            <w:tcBorders>
              <w:top w:val="nil"/>
              <w:bottom w:val="nil"/>
            </w:tcBorders>
          </w:tcPr>
          <w:p w14:paraId="1B7EB43B" w14:textId="77777777" w:rsidR="00D61CEE" w:rsidRPr="00526007" w:rsidRDefault="00D61CEE" w:rsidP="00122BC4">
            <w:pPr>
              <w:ind w:left="57" w:right="57"/>
              <w:rPr>
                <w:sz w:val="24"/>
                <w:szCs w:val="24"/>
              </w:rPr>
            </w:pPr>
          </w:p>
        </w:tc>
        <w:tc>
          <w:tcPr>
            <w:tcW w:w="2836" w:type="dxa"/>
            <w:tcBorders>
              <w:top w:val="nil"/>
              <w:bottom w:val="nil"/>
            </w:tcBorders>
          </w:tcPr>
          <w:p w14:paraId="66D508C2" w14:textId="77777777" w:rsidR="00D61CEE" w:rsidRPr="00526007" w:rsidRDefault="00D61CEE" w:rsidP="00122BC4">
            <w:pPr>
              <w:ind w:left="57" w:right="57"/>
              <w:rPr>
                <w:sz w:val="24"/>
                <w:szCs w:val="24"/>
              </w:rPr>
            </w:pPr>
          </w:p>
        </w:tc>
      </w:tr>
      <w:tr w:rsidR="00D61CEE" w:rsidRPr="00526007" w14:paraId="0D1E6970" w14:textId="77777777" w:rsidTr="00797AFE">
        <w:trPr>
          <w:trHeight w:val="252"/>
        </w:trPr>
        <w:tc>
          <w:tcPr>
            <w:tcW w:w="3424" w:type="dxa"/>
            <w:tcBorders>
              <w:top w:val="nil"/>
              <w:bottom w:val="nil"/>
            </w:tcBorders>
          </w:tcPr>
          <w:p w14:paraId="3121DB18" w14:textId="77777777" w:rsidR="00D61CEE" w:rsidRPr="00526007" w:rsidRDefault="00D61CEE" w:rsidP="00122BC4">
            <w:pPr>
              <w:spacing w:line="233" w:lineRule="exact"/>
              <w:ind w:left="57" w:right="57"/>
              <w:rPr>
                <w:sz w:val="24"/>
                <w:szCs w:val="24"/>
              </w:rPr>
            </w:pPr>
            <w:r w:rsidRPr="00526007">
              <w:rPr>
                <w:sz w:val="24"/>
                <w:szCs w:val="24"/>
              </w:rPr>
              <w:t>контроль пищевого производства;</w:t>
            </w:r>
          </w:p>
        </w:tc>
        <w:tc>
          <w:tcPr>
            <w:tcW w:w="3599" w:type="dxa"/>
            <w:tcBorders>
              <w:top w:val="nil"/>
              <w:bottom w:val="nil"/>
            </w:tcBorders>
          </w:tcPr>
          <w:p w14:paraId="7ADF041A" w14:textId="77777777" w:rsidR="00D61CEE" w:rsidRPr="00526007" w:rsidRDefault="00D61CEE" w:rsidP="00122BC4">
            <w:pPr>
              <w:ind w:left="57" w:right="57"/>
              <w:rPr>
                <w:sz w:val="24"/>
                <w:szCs w:val="24"/>
              </w:rPr>
            </w:pPr>
          </w:p>
        </w:tc>
        <w:tc>
          <w:tcPr>
            <w:tcW w:w="2836" w:type="dxa"/>
            <w:tcBorders>
              <w:top w:val="nil"/>
              <w:bottom w:val="nil"/>
            </w:tcBorders>
          </w:tcPr>
          <w:p w14:paraId="58AD5839" w14:textId="77777777" w:rsidR="00D61CEE" w:rsidRPr="00526007" w:rsidRDefault="00D61CEE" w:rsidP="00122BC4">
            <w:pPr>
              <w:ind w:left="57" w:right="57"/>
              <w:rPr>
                <w:sz w:val="24"/>
                <w:szCs w:val="24"/>
              </w:rPr>
            </w:pPr>
          </w:p>
        </w:tc>
      </w:tr>
      <w:tr w:rsidR="00D61CEE" w:rsidRPr="00526007" w14:paraId="78EAE475" w14:textId="77777777" w:rsidTr="00797AFE">
        <w:trPr>
          <w:trHeight w:val="252"/>
        </w:trPr>
        <w:tc>
          <w:tcPr>
            <w:tcW w:w="3424" w:type="dxa"/>
            <w:tcBorders>
              <w:top w:val="nil"/>
              <w:bottom w:val="nil"/>
            </w:tcBorders>
          </w:tcPr>
          <w:p w14:paraId="62BFA249" w14:textId="77777777" w:rsidR="00D61CEE" w:rsidRPr="00526007" w:rsidRDefault="00D61CEE" w:rsidP="00122BC4">
            <w:pPr>
              <w:spacing w:line="233" w:lineRule="exact"/>
              <w:ind w:left="57" w:right="57"/>
              <w:rPr>
                <w:sz w:val="24"/>
                <w:szCs w:val="24"/>
              </w:rPr>
            </w:pPr>
            <w:r w:rsidRPr="00526007">
              <w:rPr>
                <w:sz w:val="24"/>
                <w:szCs w:val="24"/>
              </w:rPr>
              <w:t>проводить органолептическую оценку</w:t>
            </w:r>
          </w:p>
        </w:tc>
        <w:tc>
          <w:tcPr>
            <w:tcW w:w="3599" w:type="dxa"/>
            <w:tcBorders>
              <w:top w:val="nil"/>
              <w:bottom w:val="nil"/>
            </w:tcBorders>
          </w:tcPr>
          <w:p w14:paraId="6CC1B7FD" w14:textId="77777777" w:rsidR="00D61CEE" w:rsidRPr="00526007" w:rsidRDefault="00D61CEE" w:rsidP="00122BC4">
            <w:pPr>
              <w:ind w:left="57" w:right="57"/>
              <w:rPr>
                <w:sz w:val="24"/>
                <w:szCs w:val="24"/>
              </w:rPr>
            </w:pPr>
          </w:p>
        </w:tc>
        <w:tc>
          <w:tcPr>
            <w:tcW w:w="2836" w:type="dxa"/>
            <w:tcBorders>
              <w:top w:val="nil"/>
              <w:bottom w:val="nil"/>
            </w:tcBorders>
          </w:tcPr>
          <w:p w14:paraId="5EBC4D35" w14:textId="77777777" w:rsidR="00D61CEE" w:rsidRPr="00526007" w:rsidRDefault="00D61CEE" w:rsidP="00122BC4">
            <w:pPr>
              <w:ind w:left="57" w:right="57"/>
              <w:rPr>
                <w:sz w:val="24"/>
                <w:szCs w:val="24"/>
              </w:rPr>
            </w:pPr>
          </w:p>
        </w:tc>
      </w:tr>
      <w:tr w:rsidR="00D61CEE" w:rsidRPr="00526007" w14:paraId="27DC51A1" w14:textId="77777777" w:rsidTr="00797AFE">
        <w:trPr>
          <w:trHeight w:val="255"/>
        </w:trPr>
        <w:tc>
          <w:tcPr>
            <w:tcW w:w="3424" w:type="dxa"/>
            <w:tcBorders>
              <w:top w:val="nil"/>
              <w:bottom w:val="nil"/>
            </w:tcBorders>
          </w:tcPr>
          <w:p w14:paraId="664B6685" w14:textId="77777777" w:rsidR="00D61CEE" w:rsidRPr="00526007" w:rsidRDefault="00D61CEE" w:rsidP="00122BC4">
            <w:pPr>
              <w:spacing w:line="235" w:lineRule="exact"/>
              <w:ind w:left="57" w:right="57"/>
              <w:rPr>
                <w:sz w:val="24"/>
                <w:szCs w:val="24"/>
                <w:lang w:val="ru-RU"/>
              </w:rPr>
            </w:pPr>
            <w:r w:rsidRPr="00526007">
              <w:rPr>
                <w:sz w:val="24"/>
                <w:szCs w:val="24"/>
                <w:lang w:val="ru-RU"/>
              </w:rPr>
              <w:t>качества и безопасности пищевого сырья</w:t>
            </w:r>
          </w:p>
        </w:tc>
        <w:tc>
          <w:tcPr>
            <w:tcW w:w="3599" w:type="dxa"/>
            <w:tcBorders>
              <w:top w:val="nil"/>
              <w:bottom w:val="nil"/>
            </w:tcBorders>
          </w:tcPr>
          <w:p w14:paraId="75A8ECA2" w14:textId="77777777" w:rsidR="00D61CEE" w:rsidRPr="00526007" w:rsidRDefault="00D61CEE" w:rsidP="00122BC4">
            <w:pPr>
              <w:ind w:left="57" w:right="57"/>
              <w:rPr>
                <w:sz w:val="24"/>
                <w:szCs w:val="24"/>
                <w:lang w:val="ru-RU"/>
              </w:rPr>
            </w:pPr>
          </w:p>
        </w:tc>
        <w:tc>
          <w:tcPr>
            <w:tcW w:w="2836" w:type="dxa"/>
            <w:tcBorders>
              <w:top w:val="nil"/>
              <w:bottom w:val="nil"/>
            </w:tcBorders>
          </w:tcPr>
          <w:p w14:paraId="6C8AE767" w14:textId="77777777" w:rsidR="00D61CEE" w:rsidRPr="00526007" w:rsidRDefault="00D61CEE" w:rsidP="00122BC4">
            <w:pPr>
              <w:ind w:left="57" w:right="57"/>
              <w:rPr>
                <w:sz w:val="24"/>
                <w:szCs w:val="24"/>
                <w:lang w:val="ru-RU"/>
              </w:rPr>
            </w:pPr>
          </w:p>
        </w:tc>
      </w:tr>
      <w:tr w:rsidR="00D61CEE" w:rsidRPr="00526007" w14:paraId="46F79F6E" w14:textId="77777777" w:rsidTr="00797AFE">
        <w:trPr>
          <w:trHeight w:val="252"/>
        </w:trPr>
        <w:tc>
          <w:tcPr>
            <w:tcW w:w="3424" w:type="dxa"/>
            <w:tcBorders>
              <w:top w:val="nil"/>
              <w:bottom w:val="nil"/>
            </w:tcBorders>
          </w:tcPr>
          <w:p w14:paraId="4A346707" w14:textId="77777777" w:rsidR="00D61CEE" w:rsidRPr="00526007" w:rsidRDefault="00D61CEE" w:rsidP="00122BC4">
            <w:pPr>
              <w:spacing w:line="233" w:lineRule="exact"/>
              <w:ind w:left="57" w:right="57"/>
              <w:rPr>
                <w:sz w:val="24"/>
                <w:szCs w:val="24"/>
              </w:rPr>
            </w:pPr>
            <w:r w:rsidRPr="00526007">
              <w:rPr>
                <w:sz w:val="24"/>
                <w:szCs w:val="24"/>
              </w:rPr>
              <w:t>и продуктов;</w:t>
            </w:r>
          </w:p>
        </w:tc>
        <w:tc>
          <w:tcPr>
            <w:tcW w:w="3599" w:type="dxa"/>
            <w:tcBorders>
              <w:top w:val="nil"/>
              <w:bottom w:val="nil"/>
            </w:tcBorders>
          </w:tcPr>
          <w:p w14:paraId="576153B4" w14:textId="77777777" w:rsidR="00D61CEE" w:rsidRPr="00526007" w:rsidRDefault="00D61CEE" w:rsidP="00122BC4">
            <w:pPr>
              <w:ind w:left="57" w:right="57"/>
              <w:rPr>
                <w:sz w:val="24"/>
                <w:szCs w:val="24"/>
              </w:rPr>
            </w:pPr>
          </w:p>
        </w:tc>
        <w:tc>
          <w:tcPr>
            <w:tcW w:w="2836" w:type="dxa"/>
            <w:tcBorders>
              <w:top w:val="nil"/>
              <w:bottom w:val="nil"/>
            </w:tcBorders>
          </w:tcPr>
          <w:p w14:paraId="4BD50A44" w14:textId="77777777" w:rsidR="00D61CEE" w:rsidRPr="00526007" w:rsidRDefault="00D61CEE" w:rsidP="00122BC4">
            <w:pPr>
              <w:ind w:left="57" w:right="57"/>
              <w:rPr>
                <w:sz w:val="24"/>
                <w:szCs w:val="24"/>
              </w:rPr>
            </w:pPr>
          </w:p>
        </w:tc>
      </w:tr>
      <w:tr w:rsidR="00D61CEE" w:rsidRPr="00526007" w14:paraId="0DE0DFAF" w14:textId="77777777" w:rsidTr="00797AFE">
        <w:trPr>
          <w:trHeight w:val="252"/>
        </w:trPr>
        <w:tc>
          <w:tcPr>
            <w:tcW w:w="3424" w:type="dxa"/>
            <w:tcBorders>
              <w:top w:val="nil"/>
              <w:bottom w:val="nil"/>
            </w:tcBorders>
          </w:tcPr>
          <w:p w14:paraId="24AC18CD" w14:textId="77777777" w:rsidR="00D61CEE" w:rsidRPr="00526007" w:rsidRDefault="00D61CEE" w:rsidP="00122BC4">
            <w:pPr>
              <w:spacing w:line="233" w:lineRule="exact"/>
              <w:ind w:left="57" w:right="57"/>
              <w:rPr>
                <w:sz w:val="24"/>
                <w:szCs w:val="24"/>
              </w:rPr>
            </w:pPr>
            <w:r w:rsidRPr="00526007">
              <w:rPr>
                <w:sz w:val="24"/>
                <w:szCs w:val="24"/>
              </w:rPr>
              <w:t>рассчитывать энергетическую ценность</w:t>
            </w:r>
          </w:p>
        </w:tc>
        <w:tc>
          <w:tcPr>
            <w:tcW w:w="3599" w:type="dxa"/>
            <w:tcBorders>
              <w:top w:val="nil"/>
              <w:bottom w:val="nil"/>
            </w:tcBorders>
          </w:tcPr>
          <w:p w14:paraId="79404224" w14:textId="77777777" w:rsidR="00D61CEE" w:rsidRPr="00526007" w:rsidRDefault="00D61CEE" w:rsidP="00122BC4">
            <w:pPr>
              <w:ind w:left="57" w:right="57"/>
              <w:rPr>
                <w:sz w:val="24"/>
                <w:szCs w:val="24"/>
              </w:rPr>
            </w:pPr>
          </w:p>
        </w:tc>
        <w:tc>
          <w:tcPr>
            <w:tcW w:w="2836" w:type="dxa"/>
            <w:tcBorders>
              <w:top w:val="nil"/>
              <w:bottom w:val="nil"/>
            </w:tcBorders>
          </w:tcPr>
          <w:p w14:paraId="31365ED5" w14:textId="77777777" w:rsidR="00D61CEE" w:rsidRPr="00526007" w:rsidRDefault="00D61CEE" w:rsidP="00122BC4">
            <w:pPr>
              <w:ind w:left="57" w:right="57"/>
              <w:rPr>
                <w:sz w:val="24"/>
                <w:szCs w:val="24"/>
              </w:rPr>
            </w:pPr>
          </w:p>
        </w:tc>
      </w:tr>
      <w:tr w:rsidR="00D61CEE" w:rsidRPr="00526007" w14:paraId="39D65098" w14:textId="77777777" w:rsidTr="00797AFE">
        <w:trPr>
          <w:trHeight w:val="252"/>
        </w:trPr>
        <w:tc>
          <w:tcPr>
            <w:tcW w:w="3424" w:type="dxa"/>
            <w:tcBorders>
              <w:top w:val="nil"/>
              <w:bottom w:val="nil"/>
            </w:tcBorders>
          </w:tcPr>
          <w:p w14:paraId="06F1E8F0" w14:textId="77777777" w:rsidR="00D61CEE" w:rsidRPr="00526007" w:rsidRDefault="00D61CEE" w:rsidP="00122BC4">
            <w:pPr>
              <w:spacing w:line="233" w:lineRule="exact"/>
              <w:ind w:left="57" w:right="57"/>
              <w:rPr>
                <w:sz w:val="24"/>
                <w:szCs w:val="24"/>
              </w:rPr>
            </w:pPr>
            <w:r w:rsidRPr="00526007">
              <w:rPr>
                <w:sz w:val="24"/>
                <w:szCs w:val="24"/>
              </w:rPr>
              <w:t>блюд;</w:t>
            </w:r>
          </w:p>
        </w:tc>
        <w:tc>
          <w:tcPr>
            <w:tcW w:w="3599" w:type="dxa"/>
            <w:tcBorders>
              <w:top w:val="nil"/>
              <w:bottom w:val="nil"/>
            </w:tcBorders>
          </w:tcPr>
          <w:p w14:paraId="0981E0AF" w14:textId="77777777" w:rsidR="00D61CEE" w:rsidRPr="00526007" w:rsidRDefault="00D61CEE" w:rsidP="00122BC4">
            <w:pPr>
              <w:ind w:left="57" w:right="57"/>
              <w:rPr>
                <w:sz w:val="24"/>
                <w:szCs w:val="24"/>
              </w:rPr>
            </w:pPr>
          </w:p>
        </w:tc>
        <w:tc>
          <w:tcPr>
            <w:tcW w:w="2836" w:type="dxa"/>
            <w:tcBorders>
              <w:top w:val="nil"/>
              <w:bottom w:val="nil"/>
            </w:tcBorders>
          </w:tcPr>
          <w:p w14:paraId="56955478" w14:textId="77777777" w:rsidR="00D61CEE" w:rsidRPr="00526007" w:rsidRDefault="00D61CEE" w:rsidP="00122BC4">
            <w:pPr>
              <w:ind w:left="57" w:right="57"/>
              <w:rPr>
                <w:sz w:val="24"/>
                <w:szCs w:val="24"/>
              </w:rPr>
            </w:pPr>
          </w:p>
        </w:tc>
      </w:tr>
      <w:tr w:rsidR="00D61CEE" w:rsidRPr="00526007" w14:paraId="558E95A6" w14:textId="77777777" w:rsidTr="00797AFE">
        <w:trPr>
          <w:trHeight w:val="252"/>
        </w:trPr>
        <w:tc>
          <w:tcPr>
            <w:tcW w:w="3424" w:type="dxa"/>
            <w:tcBorders>
              <w:top w:val="nil"/>
              <w:bottom w:val="nil"/>
            </w:tcBorders>
          </w:tcPr>
          <w:p w14:paraId="6DDE9841" w14:textId="77777777" w:rsidR="00D61CEE" w:rsidRPr="00526007" w:rsidRDefault="00D61CEE" w:rsidP="00122BC4">
            <w:pPr>
              <w:tabs>
                <w:tab w:val="left" w:pos="1294"/>
                <w:tab w:val="left" w:pos="2387"/>
                <w:tab w:val="left" w:pos="3436"/>
              </w:tabs>
              <w:spacing w:line="233" w:lineRule="exact"/>
              <w:ind w:left="57" w:right="57"/>
              <w:rPr>
                <w:sz w:val="24"/>
                <w:szCs w:val="24"/>
              </w:rPr>
            </w:pPr>
            <w:r w:rsidRPr="00526007">
              <w:rPr>
                <w:sz w:val="24"/>
                <w:szCs w:val="24"/>
              </w:rPr>
              <w:t>составлять рационы питания для</w:t>
            </w:r>
          </w:p>
        </w:tc>
        <w:tc>
          <w:tcPr>
            <w:tcW w:w="3599" w:type="dxa"/>
            <w:tcBorders>
              <w:top w:val="nil"/>
              <w:bottom w:val="nil"/>
            </w:tcBorders>
          </w:tcPr>
          <w:p w14:paraId="0F83E8EE" w14:textId="77777777" w:rsidR="00D61CEE" w:rsidRPr="00526007" w:rsidRDefault="00D61CEE" w:rsidP="00122BC4">
            <w:pPr>
              <w:ind w:left="57" w:right="57"/>
              <w:rPr>
                <w:sz w:val="24"/>
                <w:szCs w:val="24"/>
              </w:rPr>
            </w:pPr>
          </w:p>
        </w:tc>
        <w:tc>
          <w:tcPr>
            <w:tcW w:w="2836" w:type="dxa"/>
            <w:tcBorders>
              <w:top w:val="nil"/>
              <w:bottom w:val="nil"/>
            </w:tcBorders>
          </w:tcPr>
          <w:p w14:paraId="528BBAEA" w14:textId="77777777" w:rsidR="00D61CEE" w:rsidRPr="00526007" w:rsidRDefault="00D61CEE" w:rsidP="00122BC4">
            <w:pPr>
              <w:ind w:left="57" w:right="57"/>
              <w:rPr>
                <w:sz w:val="24"/>
                <w:szCs w:val="24"/>
              </w:rPr>
            </w:pPr>
          </w:p>
        </w:tc>
      </w:tr>
      <w:tr w:rsidR="00D61CEE" w:rsidRPr="00526007" w14:paraId="3F7A01FF" w14:textId="77777777" w:rsidTr="00797AFE">
        <w:trPr>
          <w:trHeight w:val="255"/>
        </w:trPr>
        <w:tc>
          <w:tcPr>
            <w:tcW w:w="3424" w:type="dxa"/>
            <w:tcBorders>
              <w:top w:val="nil"/>
              <w:bottom w:val="nil"/>
            </w:tcBorders>
          </w:tcPr>
          <w:p w14:paraId="5A0FD7B2" w14:textId="77777777" w:rsidR="00D61CEE" w:rsidRPr="00526007" w:rsidRDefault="00D61CEE" w:rsidP="00122BC4">
            <w:pPr>
              <w:spacing w:line="235" w:lineRule="exact"/>
              <w:ind w:left="57" w:right="57"/>
              <w:rPr>
                <w:sz w:val="24"/>
                <w:szCs w:val="24"/>
                <w:lang w:val="ru-RU"/>
              </w:rPr>
            </w:pPr>
            <w:r w:rsidRPr="00526007">
              <w:rPr>
                <w:sz w:val="24"/>
                <w:szCs w:val="24"/>
                <w:lang w:val="ru-RU"/>
              </w:rPr>
              <w:t>различных категорий потребителей, в том</w:t>
            </w:r>
          </w:p>
        </w:tc>
        <w:tc>
          <w:tcPr>
            <w:tcW w:w="3599" w:type="dxa"/>
            <w:tcBorders>
              <w:top w:val="nil"/>
              <w:bottom w:val="nil"/>
            </w:tcBorders>
          </w:tcPr>
          <w:p w14:paraId="2CD2B210" w14:textId="77777777" w:rsidR="00D61CEE" w:rsidRPr="00526007" w:rsidRDefault="00D61CEE" w:rsidP="00122BC4">
            <w:pPr>
              <w:ind w:left="57" w:right="57"/>
              <w:rPr>
                <w:sz w:val="24"/>
                <w:szCs w:val="24"/>
                <w:lang w:val="ru-RU"/>
              </w:rPr>
            </w:pPr>
          </w:p>
        </w:tc>
        <w:tc>
          <w:tcPr>
            <w:tcW w:w="2836" w:type="dxa"/>
            <w:tcBorders>
              <w:top w:val="nil"/>
              <w:bottom w:val="nil"/>
            </w:tcBorders>
          </w:tcPr>
          <w:p w14:paraId="2A05E6F5" w14:textId="77777777" w:rsidR="00D61CEE" w:rsidRPr="00526007" w:rsidRDefault="00D61CEE" w:rsidP="00122BC4">
            <w:pPr>
              <w:ind w:left="57" w:right="57"/>
              <w:rPr>
                <w:sz w:val="24"/>
                <w:szCs w:val="24"/>
                <w:lang w:val="ru-RU"/>
              </w:rPr>
            </w:pPr>
          </w:p>
        </w:tc>
      </w:tr>
      <w:tr w:rsidR="00D61CEE" w:rsidRPr="00526007" w14:paraId="248C7FFB" w14:textId="77777777" w:rsidTr="00797AFE">
        <w:trPr>
          <w:trHeight w:val="252"/>
        </w:trPr>
        <w:tc>
          <w:tcPr>
            <w:tcW w:w="3424" w:type="dxa"/>
            <w:tcBorders>
              <w:top w:val="nil"/>
              <w:bottom w:val="nil"/>
            </w:tcBorders>
          </w:tcPr>
          <w:p w14:paraId="46AB67EE" w14:textId="77777777" w:rsidR="00D61CEE" w:rsidRPr="00526007" w:rsidRDefault="00D61CEE" w:rsidP="00122BC4">
            <w:pPr>
              <w:tabs>
                <w:tab w:val="left" w:pos="744"/>
                <w:tab w:val="left" w:pos="1269"/>
                <w:tab w:val="left" w:pos="2487"/>
                <w:tab w:val="left" w:pos="3117"/>
                <w:tab w:val="left" w:pos="3426"/>
              </w:tabs>
              <w:spacing w:line="233" w:lineRule="exact"/>
              <w:ind w:left="57" w:right="57"/>
              <w:rPr>
                <w:sz w:val="24"/>
                <w:szCs w:val="24"/>
                <w:lang w:val="ru-RU"/>
              </w:rPr>
            </w:pPr>
            <w:r w:rsidRPr="00526007">
              <w:rPr>
                <w:sz w:val="24"/>
                <w:szCs w:val="24"/>
                <w:lang w:val="ru-RU"/>
              </w:rPr>
              <w:t>числе для различных диет с учетом</w:t>
            </w:r>
          </w:p>
        </w:tc>
        <w:tc>
          <w:tcPr>
            <w:tcW w:w="3599" w:type="dxa"/>
            <w:tcBorders>
              <w:top w:val="nil"/>
              <w:bottom w:val="nil"/>
            </w:tcBorders>
          </w:tcPr>
          <w:p w14:paraId="38BEFC90" w14:textId="77777777" w:rsidR="00D61CEE" w:rsidRPr="00526007" w:rsidRDefault="00D61CEE" w:rsidP="00122BC4">
            <w:pPr>
              <w:ind w:left="57" w:right="57"/>
              <w:rPr>
                <w:sz w:val="24"/>
                <w:szCs w:val="24"/>
                <w:lang w:val="ru-RU"/>
              </w:rPr>
            </w:pPr>
          </w:p>
        </w:tc>
        <w:tc>
          <w:tcPr>
            <w:tcW w:w="2836" w:type="dxa"/>
            <w:tcBorders>
              <w:top w:val="nil"/>
              <w:bottom w:val="nil"/>
            </w:tcBorders>
          </w:tcPr>
          <w:p w14:paraId="11EBF7C2" w14:textId="77777777" w:rsidR="00D61CEE" w:rsidRPr="00526007" w:rsidRDefault="00D61CEE" w:rsidP="00122BC4">
            <w:pPr>
              <w:ind w:left="57" w:right="57"/>
              <w:rPr>
                <w:sz w:val="24"/>
                <w:szCs w:val="24"/>
                <w:lang w:val="ru-RU"/>
              </w:rPr>
            </w:pPr>
          </w:p>
        </w:tc>
      </w:tr>
      <w:tr w:rsidR="00D61CEE" w:rsidRPr="00526007" w14:paraId="2140D21B" w14:textId="77777777" w:rsidTr="00797AFE">
        <w:trPr>
          <w:trHeight w:val="249"/>
        </w:trPr>
        <w:tc>
          <w:tcPr>
            <w:tcW w:w="3424" w:type="dxa"/>
            <w:tcBorders>
              <w:top w:val="nil"/>
            </w:tcBorders>
          </w:tcPr>
          <w:p w14:paraId="3D1683FF" w14:textId="77777777" w:rsidR="00D61CEE" w:rsidRPr="00526007" w:rsidRDefault="00D61CEE" w:rsidP="00122BC4">
            <w:pPr>
              <w:spacing w:line="229" w:lineRule="exact"/>
              <w:ind w:left="57" w:right="57"/>
              <w:rPr>
                <w:sz w:val="24"/>
                <w:szCs w:val="24"/>
              </w:rPr>
            </w:pPr>
            <w:r w:rsidRPr="00526007">
              <w:rPr>
                <w:sz w:val="24"/>
                <w:szCs w:val="24"/>
              </w:rPr>
              <w:t>индивидуальных особенностей человека</w:t>
            </w:r>
          </w:p>
        </w:tc>
        <w:tc>
          <w:tcPr>
            <w:tcW w:w="3599" w:type="dxa"/>
            <w:tcBorders>
              <w:top w:val="nil"/>
            </w:tcBorders>
          </w:tcPr>
          <w:p w14:paraId="23D28FE0" w14:textId="77777777" w:rsidR="00D61CEE" w:rsidRPr="00526007" w:rsidRDefault="00D61CEE" w:rsidP="00122BC4">
            <w:pPr>
              <w:ind w:left="57" w:right="57"/>
              <w:rPr>
                <w:sz w:val="24"/>
                <w:szCs w:val="24"/>
              </w:rPr>
            </w:pPr>
          </w:p>
        </w:tc>
        <w:tc>
          <w:tcPr>
            <w:tcW w:w="2836" w:type="dxa"/>
            <w:tcBorders>
              <w:top w:val="nil"/>
            </w:tcBorders>
          </w:tcPr>
          <w:p w14:paraId="5FE64DBA" w14:textId="77777777" w:rsidR="00D61CEE" w:rsidRPr="00526007" w:rsidRDefault="00D61CEE" w:rsidP="00122BC4">
            <w:pPr>
              <w:ind w:left="57" w:right="57"/>
              <w:rPr>
                <w:sz w:val="24"/>
                <w:szCs w:val="24"/>
              </w:rPr>
            </w:pPr>
          </w:p>
        </w:tc>
      </w:tr>
    </w:tbl>
    <w:p w14:paraId="4EC9211C" w14:textId="77777777" w:rsidR="00D61CEE" w:rsidRPr="00526007" w:rsidRDefault="00D61CEE" w:rsidP="00D61CEE">
      <w:pPr>
        <w:rPr>
          <w:sz w:val="24"/>
          <w:szCs w:val="24"/>
        </w:rPr>
        <w:sectPr w:rsidR="00D61CEE" w:rsidRPr="00526007" w:rsidSect="00970788">
          <w:pgSz w:w="11910" w:h="16840"/>
          <w:pgMar w:top="860" w:right="620" w:bottom="1400" w:left="1200" w:header="0" w:footer="1209" w:gutter="0"/>
          <w:cols w:space="720"/>
        </w:sectPr>
      </w:pPr>
    </w:p>
    <w:p w14:paraId="15081E12" w14:textId="58278AE9" w:rsidR="00D61CEE" w:rsidRPr="00526007" w:rsidRDefault="00D61CEE" w:rsidP="00D61CEE">
      <w:pPr>
        <w:pStyle w:val="210"/>
        <w:spacing w:line="276" w:lineRule="auto"/>
        <w:ind w:left="0"/>
        <w:jc w:val="right"/>
      </w:pPr>
      <w:r w:rsidRPr="00526007">
        <w:lastRenderedPageBreak/>
        <w:t xml:space="preserve">Приложение </w:t>
      </w:r>
      <w:r w:rsidR="006A2732" w:rsidRPr="00526007">
        <w:t>3</w:t>
      </w:r>
      <w:r w:rsidRPr="00526007">
        <w:t>.9</w:t>
      </w:r>
    </w:p>
    <w:p w14:paraId="7376456B" w14:textId="2A1EFEC8" w:rsidR="00D61CEE" w:rsidRPr="00526007" w:rsidRDefault="00D61CEE" w:rsidP="00D61CEE">
      <w:pPr>
        <w:spacing w:line="276" w:lineRule="auto"/>
        <w:jc w:val="right"/>
        <w:rPr>
          <w:bCs/>
          <w:sz w:val="24"/>
          <w:szCs w:val="24"/>
        </w:rPr>
      </w:pPr>
      <w:r w:rsidRPr="00526007">
        <w:rPr>
          <w:bCs/>
          <w:sz w:val="24"/>
          <w:szCs w:val="24"/>
        </w:rPr>
        <w:t>к ПОП</w:t>
      </w:r>
      <w:r w:rsidR="006A2732" w:rsidRPr="00526007">
        <w:rPr>
          <w:bCs/>
          <w:sz w:val="24"/>
          <w:szCs w:val="24"/>
        </w:rPr>
        <w:t>-П</w:t>
      </w:r>
      <w:r w:rsidRPr="00526007">
        <w:rPr>
          <w:bCs/>
          <w:sz w:val="24"/>
          <w:szCs w:val="24"/>
        </w:rPr>
        <w:t xml:space="preserve"> по специальности</w:t>
      </w:r>
    </w:p>
    <w:p w14:paraId="1B521282"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369CC9C9" w14:textId="77777777" w:rsidR="00D61CEE" w:rsidRPr="00526007" w:rsidRDefault="00D61CEE" w:rsidP="00D61CEE">
      <w:pPr>
        <w:pStyle w:val="a4"/>
        <w:ind w:firstLine="0"/>
      </w:pPr>
    </w:p>
    <w:p w14:paraId="37F60594" w14:textId="77777777" w:rsidR="00D61CEE" w:rsidRPr="00526007" w:rsidRDefault="00D61CEE" w:rsidP="00D61CEE">
      <w:pPr>
        <w:pStyle w:val="a4"/>
        <w:ind w:firstLine="0"/>
      </w:pPr>
    </w:p>
    <w:p w14:paraId="7440C545" w14:textId="77777777" w:rsidR="00D61CEE" w:rsidRPr="00526007" w:rsidRDefault="00D61CEE" w:rsidP="00D61CEE">
      <w:pPr>
        <w:pStyle w:val="a4"/>
        <w:ind w:firstLine="0"/>
      </w:pPr>
    </w:p>
    <w:p w14:paraId="73DCE558" w14:textId="77777777" w:rsidR="00D61CEE" w:rsidRPr="00526007" w:rsidRDefault="00D61CEE" w:rsidP="00D61CEE">
      <w:pPr>
        <w:pStyle w:val="a4"/>
        <w:ind w:firstLine="0"/>
      </w:pPr>
    </w:p>
    <w:p w14:paraId="7C5755C7" w14:textId="77777777" w:rsidR="00D61CEE" w:rsidRPr="00526007" w:rsidRDefault="00D61CEE" w:rsidP="00D61CEE">
      <w:pPr>
        <w:pStyle w:val="a4"/>
        <w:ind w:firstLine="0"/>
      </w:pPr>
    </w:p>
    <w:p w14:paraId="3D82BA64" w14:textId="77777777" w:rsidR="00D61CEE" w:rsidRPr="00526007" w:rsidRDefault="00D61CEE" w:rsidP="00D61CEE">
      <w:pPr>
        <w:pStyle w:val="a4"/>
        <w:ind w:firstLine="0"/>
      </w:pPr>
    </w:p>
    <w:p w14:paraId="5B3554FC" w14:textId="77777777" w:rsidR="00D61CEE" w:rsidRPr="00526007" w:rsidRDefault="00D61CEE" w:rsidP="00D61CEE">
      <w:pPr>
        <w:pStyle w:val="a4"/>
        <w:ind w:firstLine="0"/>
      </w:pPr>
    </w:p>
    <w:p w14:paraId="280A2C67" w14:textId="77777777" w:rsidR="00D61CEE" w:rsidRPr="00526007" w:rsidRDefault="00D61CEE" w:rsidP="00D61CEE">
      <w:pPr>
        <w:pStyle w:val="a4"/>
        <w:ind w:firstLine="0"/>
      </w:pPr>
    </w:p>
    <w:p w14:paraId="295631A1" w14:textId="77777777" w:rsidR="00D61CEE" w:rsidRPr="00526007" w:rsidRDefault="00D61CEE" w:rsidP="00D61CEE">
      <w:pPr>
        <w:pStyle w:val="a4"/>
        <w:ind w:firstLine="0"/>
      </w:pPr>
    </w:p>
    <w:p w14:paraId="6ABAA888"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15E04858" w14:textId="77777777" w:rsidR="00D61CEE" w:rsidRPr="00526007" w:rsidRDefault="00D61CEE" w:rsidP="00D61CEE">
      <w:pPr>
        <w:spacing w:line="276" w:lineRule="auto"/>
        <w:jc w:val="center"/>
        <w:rPr>
          <w:b/>
          <w:sz w:val="24"/>
          <w:szCs w:val="24"/>
        </w:rPr>
      </w:pPr>
    </w:p>
    <w:p w14:paraId="584410C3" w14:textId="77777777" w:rsidR="00D61CEE" w:rsidRPr="00526007" w:rsidRDefault="00D61CEE" w:rsidP="00D61CEE">
      <w:pPr>
        <w:spacing w:line="276" w:lineRule="auto"/>
        <w:jc w:val="center"/>
        <w:rPr>
          <w:b/>
          <w:sz w:val="24"/>
          <w:szCs w:val="24"/>
        </w:rPr>
      </w:pPr>
      <w:r w:rsidRPr="00526007">
        <w:rPr>
          <w:b/>
          <w:sz w:val="24"/>
          <w:szCs w:val="24"/>
        </w:rPr>
        <w:t>ОП.02 ОРГАНИЗАЦИЯ ХРАНЕНИЯ И КОНТРОЛЬ ЗАПАСОВ И СЫРЬЯ</w:t>
      </w:r>
    </w:p>
    <w:p w14:paraId="4643FCE7" w14:textId="77777777" w:rsidR="00D61CEE" w:rsidRPr="00526007" w:rsidRDefault="00D61CEE" w:rsidP="00D61CEE">
      <w:pPr>
        <w:pStyle w:val="a4"/>
        <w:ind w:firstLine="0"/>
        <w:jc w:val="center"/>
      </w:pPr>
    </w:p>
    <w:p w14:paraId="394A119F" w14:textId="77777777" w:rsidR="00D61CEE" w:rsidRPr="00526007" w:rsidRDefault="00D61CEE" w:rsidP="00D61CEE">
      <w:pPr>
        <w:pStyle w:val="a4"/>
        <w:ind w:firstLine="0"/>
        <w:jc w:val="center"/>
      </w:pPr>
    </w:p>
    <w:p w14:paraId="6992C339" w14:textId="77777777" w:rsidR="00D61CEE" w:rsidRPr="00526007" w:rsidRDefault="00D61CEE" w:rsidP="00D61CEE">
      <w:pPr>
        <w:pStyle w:val="a4"/>
        <w:ind w:firstLine="0"/>
        <w:jc w:val="center"/>
      </w:pPr>
    </w:p>
    <w:p w14:paraId="3E583FF8" w14:textId="77777777" w:rsidR="00D61CEE" w:rsidRPr="00526007" w:rsidRDefault="00D61CEE" w:rsidP="00D61CEE">
      <w:pPr>
        <w:pStyle w:val="a4"/>
        <w:ind w:firstLine="0"/>
        <w:jc w:val="center"/>
      </w:pPr>
    </w:p>
    <w:p w14:paraId="5A9AD3E6" w14:textId="77777777" w:rsidR="00D61CEE" w:rsidRPr="00526007" w:rsidRDefault="00D61CEE" w:rsidP="00D61CEE">
      <w:pPr>
        <w:pStyle w:val="a4"/>
        <w:ind w:firstLine="0"/>
        <w:jc w:val="center"/>
      </w:pPr>
    </w:p>
    <w:p w14:paraId="00C01159" w14:textId="77777777" w:rsidR="00D61CEE" w:rsidRPr="00526007" w:rsidRDefault="00D61CEE" w:rsidP="00D61CEE">
      <w:pPr>
        <w:pStyle w:val="a4"/>
        <w:ind w:firstLine="0"/>
        <w:jc w:val="center"/>
      </w:pPr>
    </w:p>
    <w:p w14:paraId="6366414C" w14:textId="77777777" w:rsidR="00D61CEE" w:rsidRPr="00526007" w:rsidRDefault="00D61CEE" w:rsidP="00D61CEE">
      <w:pPr>
        <w:pStyle w:val="a4"/>
        <w:ind w:firstLine="0"/>
        <w:jc w:val="center"/>
      </w:pPr>
    </w:p>
    <w:p w14:paraId="64E3E2C4" w14:textId="77777777" w:rsidR="00D61CEE" w:rsidRPr="00526007" w:rsidRDefault="00D61CEE" w:rsidP="00D61CEE">
      <w:pPr>
        <w:pStyle w:val="a4"/>
        <w:ind w:firstLine="0"/>
        <w:jc w:val="center"/>
      </w:pPr>
    </w:p>
    <w:p w14:paraId="157F5C90" w14:textId="77777777" w:rsidR="00D61CEE" w:rsidRPr="00526007" w:rsidRDefault="00D61CEE" w:rsidP="00D61CEE">
      <w:pPr>
        <w:pStyle w:val="a4"/>
        <w:ind w:firstLine="0"/>
        <w:jc w:val="center"/>
      </w:pPr>
    </w:p>
    <w:p w14:paraId="520EAE3E" w14:textId="77777777" w:rsidR="00D61CEE" w:rsidRPr="00526007" w:rsidRDefault="00D61CEE" w:rsidP="00D61CEE">
      <w:pPr>
        <w:pStyle w:val="a4"/>
        <w:ind w:firstLine="0"/>
        <w:jc w:val="center"/>
      </w:pPr>
    </w:p>
    <w:p w14:paraId="183F67A1" w14:textId="77777777" w:rsidR="00D61CEE" w:rsidRPr="00526007" w:rsidRDefault="00D61CEE" w:rsidP="00D61CEE">
      <w:pPr>
        <w:pStyle w:val="a4"/>
        <w:ind w:firstLine="0"/>
        <w:jc w:val="center"/>
      </w:pPr>
    </w:p>
    <w:p w14:paraId="53773C91" w14:textId="77777777" w:rsidR="00D61CEE" w:rsidRPr="00526007" w:rsidRDefault="00D61CEE" w:rsidP="00D61CEE">
      <w:pPr>
        <w:pStyle w:val="a4"/>
        <w:ind w:firstLine="0"/>
        <w:jc w:val="center"/>
      </w:pPr>
    </w:p>
    <w:p w14:paraId="205B5F8B" w14:textId="77777777" w:rsidR="00D61CEE" w:rsidRPr="00526007" w:rsidRDefault="00D61CEE" w:rsidP="00D61CEE">
      <w:pPr>
        <w:pStyle w:val="a4"/>
        <w:ind w:firstLine="0"/>
        <w:jc w:val="center"/>
      </w:pPr>
    </w:p>
    <w:p w14:paraId="6C6D1B4E" w14:textId="77777777" w:rsidR="00D61CEE" w:rsidRPr="00526007" w:rsidRDefault="00D61CEE" w:rsidP="00D61CEE">
      <w:pPr>
        <w:pStyle w:val="a4"/>
        <w:ind w:firstLine="0"/>
        <w:jc w:val="center"/>
      </w:pPr>
    </w:p>
    <w:p w14:paraId="30BD67F0" w14:textId="77777777" w:rsidR="00D61CEE" w:rsidRPr="00526007" w:rsidRDefault="00D61CEE" w:rsidP="00D61CEE">
      <w:pPr>
        <w:pStyle w:val="a4"/>
        <w:ind w:firstLine="0"/>
        <w:jc w:val="center"/>
      </w:pPr>
    </w:p>
    <w:p w14:paraId="6D492B8A" w14:textId="77777777" w:rsidR="00D61CEE" w:rsidRPr="00526007" w:rsidRDefault="00D61CEE" w:rsidP="00D61CEE">
      <w:pPr>
        <w:pStyle w:val="a4"/>
        <w:ind w:firstLine="0"/>
        <w:jc w:val="center"/>
      </w:pPr>
    </w:p>
    <w:p w14:paraId="2B1846AB" w14:textId="77777777" w:rsidR="00D61CEE" w:rsidRPr="00526007" w:rsidRDefault="00D61CEE" w:rsidP="00D61CEE">
      <w:pPr>
        <w:pStyle w:val="a4"/>
        <w:ind w:firstLine="0"/>
        <w:jc w:val="center"/>
      </w:pPr>
    </w:p>
    <w:p w14:paraId="5D5BD993" w14:textId="77777777" w:rsidR="00D61CEE" w:rsidRPr="00526007" w:rsidRDefault="00D61CEE" w:rsidP="00D61CEE">
      <w:pPr>
        <w:pStyle w:val="a4"/>
        <w:ind w:firstLine="0"/>
        <w:jc w:val="center"/>
      </w:pPr>
    </w:p>
    <w:p w14:paraId="27B6B2DF" w14:textId="77777777" w:rsidR="00D61CEE" w:rsidRPr="00526007" w:rsidRDefault="00D61CEE" w:rsidP="00D61CEE">
      <w:pPr>
        <w:pStyle w:val="a4"/>
        <w:ind w:firstLine="0"/>
        <w:jc w:val="center"/>
      </w:pPr>
    </w:p>
    <w:p w14:paraId="26F8E004" w14:textId="77777777" w:rsidR="00D61CEE" w:rsidRPr="00526007" w:rsidRDefault="00D61CEE" w:rsidP="00D61CEE">
      <w:pPr>
        <w:pStyle w:val="a4"/>
        <w:ind w:firstLine="0"/>
        <w:jc w:val="center"/>
      </w:pPr>
    </w:p>
    <w:p w14:paraId="34B6CC7A" w14:textId="77777777" w:rsidR="00D61CEE" w:rsidRPr="00526007" w:rsidRDefault="00D61CEE" w:rsidP="00D61CEE">
      <w:pPr>
        <w:pStyle w:val="a4"/>
        <w:ind w:firstLine="0"/>
        <w:jc w:val="center"/>
      </w:pPr>
    </w:p>
    <w:p w14:paraId="63CF21AF" w14:textId="77777777" w:rsidR="00D61CEE" w:rsidRPr="00526007" w:rsidRDefault="00D61CEE" w:rsidP="00D61CEE">
      <w:pPr>
        <w:pStyle w:val="a4"/>
        <w:ind w:firstLine="0"/>
        <w:jc w:val="center"/>
      </w:pPr>
    </w:p>
    <w:p w14:paraId="1C4C2DB6" w14:textId="77777777" w:rsidR="00D61CEE" w:rsidRPr="00526007" w:rsidRDefault="00D61CEE" w:rsidP="00D61CEE">
      <w:pPr>
        <w:pStyle w:val="a4"/>
        <w:ind w:firstLine="0"/>
        <w:jc w:val="center"/>
      </w:pPr>
    </w:p>
    <w:p w14:paraId="3182719D" w14:textId="77777777" w:rsidR="00D61CEE" w:rsidRPr="00526007" w:rsidRDefault="00D61CEE" w:rsidP="00D61CEE">
      <w:pPr>
        <w:pStyle w:val="a4"/>
        <w:ind w:firstLine="0"/>
        <w:jc w:val="center"/>
      </w:pPr>
    </w:p>
    <w:p w14:paraId="744D6D59" w14:textId="77777777" w:rsidR="00D61CEE" w:rsidRPr="00526007" w:rsidRDefault="00D61CEE" w:rsidP="00D61CEE">
      <w:pPr>
        <w:pStyle w:val="a4"/>
        <w:ind w:firstLine="0"/>
        <w:jc w:val="center"/>
      </w:pPr>
    </w:p>
    <w:p w14:paraId="5968DCF3" w14:textId="77777777" w:rsidR="00D61CEE" w:rsidRPr="00526007" w:rsidRDefault="00D61CEE" w:rsidP="00D61CEE">
      <w:pPr>
        <w:pStyle w:val="a4"/>
        <w:ind w:firstLine="0"/>
        <w:jc w:val="center"/>
      </w:pPr>
    </w:p>
    <w:p w14:paraId="26F14C97" w14:textId="77777777" w:rsidR="00D61CEE" w:rsidRPr="00526007" w:rsidRDefault="00D61CEE" w:rsidP="00D61CEE">
      <w:pPr>
        <w:pStyle w:val="a4"/>
        <w:ind w:firstLine="0"/>
        <w:jc w:val="center"/>
      </w:pPr>
    </w:p>
    <w:p w14:paraId="12140F6E" w14:textId="77777777" w:rsidR="00D61CEE" w:rsidRPr="00526007" w:rsidRDefault="00D61CEE" w:rsidP="00D61CEE">
      <w:pPr>
        <w:pStyle w:val="a4"/>
        <w:ind w:firstLine="0"/>
        <w:jc w:val="center"/>
      </w:pPr>
    </w:p>
    <w:p w14:paraId="26A0A8E2" w14:textId="4AC1114A" w:rsidR="00D61CEE" w:rsidRPr="00526007" w:rsidRDefault="00D61CEE" w:rsidP="00D61CEE">
      <w:pPr>
        <w:pStyle w:val="210"/>
        <w:spacing w:line="276" w:lineRule="auto"/>
        <w:ind w:left="0"/>
        <w:jc w:val="center"/>
      </w:pPr>
      <w:r w:rsidRPr="00526007">
        <w:t>202</w:t>
      </w:r>
      <w:r w:rsidR="006A2732" w:rsidRPr="00526007">
        <w:t>3</w:t>
      </w:r>
      <w:r w:rsidRPr="00526007">
        <w:t xml:space="preserve"> г.</w:t>
      </w:r>
    </w:p>
    <w:p w14:paraId="7C7BA93C" w14:textId="77777777" w:rsidR="00D61CEE" w:rsidRPr="00526007" w:rsidRDefault="00D61CEE" w:rsidP="00D61CEE">
      <w:pPr>
        <w:spacing w:line="276" w:lineRule="auto"/>
        <w:jc w:val="center"/>
        <w:rPr>
          <w:sz w:val="24"/>
          <w:szCs w:val="24"/>
        </w:rPr>
        <w:sectPr w:rsidR="00D61CEE" w:rsidRPr="00526007" w:rsidSect="00F7065A">
          <w:pgSz w:w="11910" w:h="16840"/>
          <w:pgMar w:top="1134" w:right="567" w:bottom="1134" w:left="1134" w:header="0" w:footer="1208" w:gutter="0"/>
          <w:cols w:space="720"/>
        </w:sectPr>
      </w:pPr>
    </w:p>
    <w:p w14:paraId="2F185969"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542AD94D"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75F2C2AB" w14:textId="77777777" w:rsidTr="00122BC4">
        <w:trPr>
          <w:trHeight w:val="656"/>
        </w:trPr>
        <w:tc>
          <w:tcPr>
            <w:tcW w:w="8499" w:type="dxa"/>
          </w:tcPr>
          <w:p w14:paraId="0ADF35BE"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301D7A8A"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30BE765A" w14:textId="77777777" w:rsidTr="00122BC4">
        <w:trPr>
          <w:trHeight w:val="983"/>
        </w:trPr>
        <w:tc>
          <w:tcPr>
            <w:tcW w:w="9464" w:type="dxa"/>
            <w:gridSpan w:val="2"/>
          </w:tcPr>
          <w:p w14:paraId="7D22FF59"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42AAE275"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44D80EB7" w14:textId="77777777" w:rsidTr="00122BC4">
        <w:trPr>
          <w:trHeight w:val="659"/>
        </w:trPr>
        <w:tc>
          <w:tcPr>
            <w:tcW w:w="9464" w:type="dxa"/>
            <w:gridSpan w:val="2"/>
          </w:tcPr>
          <w:p w14:paraId="15CF17FD"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2FB95919" w14:textId="77777777" w:rsidR="00D61CEE" w:rsidRPr="00526007" w:rsidRDefault="00D61CEE" w:rsidP="00D61CEE">
      <w:pPr>
        <w:tabs>
          <w:tab w:val="left" w:pos="2381"/>
          <w:tab w:val="left" w:pos="2382"/>
        </w:tabs>
        <w:ind w:right="2873"/>
        <w:rPr>
          <w:b/>
          <w:sz w:val="24"/>
          <w:szCs w:val="24"/>
        </w:rPr>
      </w:pPr>
    </w:p>
    <w:p w14:paraId="749BED05" w14:textId="77777777" w:rsidR="00D61CEE" w:rsidRPr="00526007" w:rsidRDefault="00D61CEE" w:rsidP="00D61CEE">
      <w:pPr>
        <w:tabs>
          <w:tab w:val="left" w:pos="2381"/>
          <w:tab w:val="left" w:pos="2382"/>
        </w:tabs>
        <w:ind w:right="2873"/>
        <w:rPr>
          <w:b/>
          <w:sz w:val="24"/>
          <w:szCs w:val="24"/>
        </w:rPr>
      </w:pPr>
    </w:p>
    <w:p w14:paraId="1CE0C9F6" w14:textId="77777777" w:rsidR="00D61CEE" w:rsidRPr="00526007" w:rsidRDefault="00D61CEE" w:rsidP="00D61CEE">
      <w:pPr>
        <w:tabs>
          <w:tab w:val="left" w:pos="2381"/>
          <w:tab w:val="left" w:pos="2382"/>
        </w:tabs>
        <w:ind w:right="2873"/>
        <w:rPr>
          <w:b/>
          <w:sz w:val="24"/>
          <w:szCs w:val="24"/>
        </w:rPr>
      </w:pPr>
    </w:p>
    <w:p w14:paraId="76B0A0A1" w14:textId="77777777" w:rsidR="00D61CEE" w:rsidRPr="00526007" w:rsidRDefault="00D61CEE" w:rsidP="00D61CEE">
      <w:pPr>
        <w:rPr>
          <w:sz w:val="24"/>
          <w:szCs w:val="24"/>
        </w:rPr>
        <w:sectPr w:rsidR="00D61CEE" w:rsidRPr="00526007" w:rsidSect="00970788">
          <w:pgSz w:w="11910" w:h="16840"/>
          <w:pgMar w:top="1420" w:right="620" w:bottom="1480" w:left="1200" w:header="0" w:footer="1209" w:gutter="0"/>
          <w:cols w:space="720"/>
        </w:sectPr>
      </w:pPr>
    </w:p>
    <w:p w14:paraId="0EF44AF4" w14:textId="77777777" w:rsidR="006A2732" w:rsidRPr="008A1A21" w:rsidRDefault="00D61CEE" w:rsidP="00D61CEE">
      <w:pPr>
        <w:pStyle w:val="formattext"/>
        <w:rPr>
          <w:b/>
          <w:bCs/>
        </w:rPr>
      </w:pPr>
      <w:r w:rsidRPr="008A1A21">
        <w:rPr>
          <w:b/>
          <w:bCs/>
        </w:rPr>
        <w:lastRenderedPageBreak/>
        <w:t xml:space="preserve">1. ОБЩАЯ ХАРАКТЕРИСТИКА ПРИМЕРНОЙ РАБОЧЕЙ ПРОГРАММЫ </w:t>
      </w:r>
      <w:r w:rsidRPr="008A1A21">
        <w:rPr>
          <w:b/>
          <w:bCs/>
        </w:rPr>
        <w:br/>
        <w:t>УЧЕБНОЙ ДИСЦИПЛИНЫ</w:t>
      </w:r>
    </w:p>
    <w:p w14:paraId="710F3E84" w14:textId="0DAB1ACC" w:rsidR="00D61CEE" w:rsidRPr="008A1A21" w:rsidRDefault="00D61CEE" w:rsidP="006A2732">
      <w:pPr>
        <w:pStyle w:val="formattext"/>
        <w:jc w:val="center"/>
        <w:rPr>
          <w:b/>
          <w:bCs/>
        </w:rPr>
      </w:pPr>
      <w:r w:rsidRPr="008A1A21">
        <w:rPr>
          <w:b/>
          <w:bCs/>
        </w:rPr>
        <w:t>«ОП.О2 ОРГАНИЗАЦИЯ ХРАНЕНИЯ И КОНТРОЛЬ ЗАПАСОВ И СЫРЬЯ»</w:t>
      </w:r>
    </w:p>
    <w:p w14:paraId="70DE3BDF"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18ABC5D6"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«ОП.02 Организация хранения и контроль запасов и сырья»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10D164E8"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01-07, 09, 10.</w:t>
      </w:r>
    </w:p>
    <w:p w14:paraId="4C18DAAB"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7089A969" w14:textId="77777777" w:rsidR="00D61CEE" w:rsidRPr="00526007" w:rsidRDefault="00D61CEE" w:rsidP="00D61CEE">
      <w:pPr>
        <w:suppressAutoHyphen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66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6"/>
        <w:gridCol w:w="4023"/>
        <w:gridCol w:w="4252"/>
      </w:tblGrid>
      <w:tr w:rsidR="00797AFE" w:rsidRPr="00526007" w14:paraId="0D4FF1DD" w14:textId="77777777" w:rsidTr="00797AFE">
        <w:trPr>
          <w:trHeight w:val="650"/>
        </w:trPr>
        <w:tc>
          <w:tcPr>
            <w:tcW w:w="1386" w:type="dxa"/>
          </w:tcPr>
          <w:p w14:paraId="6C35126F" w14:textId="77777777" w:rsidR="00797AFE" w:rsidRPr="00526007" w:rsidRDefault="00797AFE" w:rsidP="00122BC4">
            <w:pPr>
              <w:spacing w:line="237" w:lineRule="auto"/>
              <w:rPr>
                <w:sz w:val="24"/>
                <w:szCs w:val="24"/>
              </w:rPr>
            </w:pPr>
            <w:r w:rsidRPr="00526007">
              <w:rPr>
                <w:sz w:val="24"/>
                <w:szCs w:val="24"/>
              </w:rPr>
              <w:t>Код ПК, ОК</w:t>
            </w:r>
          </w:p>
        </w:tc>
        <w:tc>
          <w:tcPr>
            <w:tcW w:w="4023" w:type="dxa"/>
          </w:tcPr>
          <w:p w14:paraId="4B111EBD" w14:textId="0758A024" w:rsidR="00797AFE" w:rsidRPr="00526007" w:rsidRDefault="00797AFE" w:rsidP="00122BC4">
            <w:pPr>
              <w:jc w:val="center"/>
              <w:rPr>
                <w:sz w:val="24"/>
                <w:szCs w:val="24"/>
              </w:rPr>
            </w:pPr>
            <w:r w:rsidRPr="00526007">
              <w:rPr>
                <w:sz w:val="24"/>
                <w:szCs w:val="24"/>
              </w:rPr>
              <w:t>Умения</w:t>
            </w:r>
          </w:p>
        </w:tc>
        <w:tc>
          <w:tcPr>
            <w:tcW w:w="4252" w:type="dxa"/>
          </w:tcPr>
          <w:p w14:paraId="6AD52095" w14:textId="29B57573" w:rsidR="00797AFE" w:rsidRPr="00526007" w:rsidRDefault="00797AFE" w:rsidP="00122BC4">
            <w:pPr>
              <w:jc w:val="center"/>
              <w:rPr>
                <w:sz w:val="24"/>
                <w:szCs w:val="24"/>
              </w:rPr>
            </w:pPr>
            <w:r w:rsidRPr="00526007">
              <w:rPr>
                <w:sz w:val="24"/>
                <w:szCs w:val="24"/>
              </w:rPr>
              <w:t>Знания</w:t>
            </w:r>
          </w:p>
        </w:tc>
      </w:tr>
      <w:tr w:rsidR="00797AFE" w:rsidRPr="00526007" w14:paraId="34CAD717" w14:textId="77777777" w:rsidTr="00797AFE">
        <w:trPr>
          <w:trHeight w:val="6385"/>
        </w:trPr>
        <w:tc>
          <w:tcPr>
            <w:tcW w:w="1386" w:type="dxa"/>
          </w:tcPr>
          <w:p w14:paraId="4EFE56F8" w14:textId="77777777" w:rsidR="00797AFE" w:rsidRPr="00526007" w:rsidRDefault="00797AFE" w:rsidP="00122BC4">
            <w:pPr>
              <w:spacing w:line="248" w:lineRule="exact"/>
              <w:rPr>
                <w:sz w:val="24"/>
                <w:szCs w:val="24"/>
                <w:lang w:val="ru-RU"/>
              </w:rPr>
            </w:pPr>
            <w:r w:rsidRPr="00526007">
              <w:rPr>
                <w:sz w:val="24"/>
                <w:szCs w:val="24"/>
                <w:lang w:val="ru-RU"/>
              </w:rPr>
              <w:t>ПК 1.1-1.4</w:t>
            </w:r>
          </w:p>
          <w:p w14:paraId="0E5B3DF7" w14:textId="77777777" w:rsidR="00797AFE" w:rsidRPr="00526007" w:rsidRDefault="00797AFE" w:rsidP="00122BC4">
            <w:pPr>
              <w:rPr>
                <w:sz w:val="24"/>
                <w:szCs w:val="24"/>
                <w:lang w:val="ru-RU"/>
              </w:rPr>
            </w:pPr>
            <w:r w:rsidRPr="00526007">
              <w:rPr>
                <w:sz w:val="24"/>
                <w:szCs w:val="24"/>
                <w:lang w:val="ru-RU"/>
              </w:rPr>
              <w:t>ПК 2.1-2.8</w:t>
            </w:r>
          </w:p>
          <w:p w14:paraId="5D64E659" w14:textId="77777777" w:rsidR="00797AFE" w:rsidRPr="00526007" w:rsidRDefault="00797AFE" w:rsidP="00122BC4">
            <w:pPr>
              <w:spacing w:line="251" w:lineRule="exact"/>
              <w:rPr>
                <w:sz w:val="24"/>
                <w:szCs w:val="24"/>
                <w:lang w:val="ru-RU"/>
              </w:rPr>
            </w:pPr>
            <w:r w:rsidRPr="00526007">
              <w:rPr>
                <w:sz w:val="24"/>
                <w:szCs w:val="24"/>
                <w:lang w:val="ru-RU"/>
              </w:rPr>
              <w:t>ПК 3.1-3.7</w:t>
            </w:r>
          </w:p>
          <w:p w14:paraId="02E5D853" w14:textId="77777777" w:rsidR="00797AFE" w:rsidRPr="00526007" w:rsidRDefault="00797AFE" w:rsidP="00122BC4">
            <w:pPr>
              <w:spacing w:line="251" w:lineRule="exact"/>
              <w:rPr>
                <w:sz w:val="24"/>
                <w:szCs w:val="24"/>
                <w:lang w:val="ru-RU"/>
              </w:rPr>
            </w:pPr>
            <w:r w:rsidRPr="00526007">
              <w:rPr>
                <w:sz w:val="24"/>
                <w:szCs w:val="24"/>
                <w:lang w:val="ru-RU"/>
              </w:rPr>
              <w:t>ПК 4.1-4.6</w:t>
            </w:r>
          </w:p>
          <w:p w14:paraId="46A8A285" w14:textId="77777777" w:rsidR="00797AFE" w:rsidRPr="00526007" w:rsidRDefault="00797AFE" w:rsidP="00122BC4">
            <w:pPr>
              <w:rPr>
                <w:sz w:val="24"/>
                <w:szCs w:val="24"/>
                <w:lang w:val="ru-RU"/>
              </w:rPr>
            </w:pPr>
            <w:r w:rsidRPr="00526007">
              <w:rPr>
                <w:sz w:val="24"/>
                <w:szCs w:val="24"/>
                <w:lang w:val="ru-RU"/>
              </w:rPr>
              <w:t>ПК 5.1-5.6</w:t>
            </w:r>
          </w:p>
          <w:p w14:paraId="4E6FB544" w14:textId="77777777" w:rsidR="00797AFE" w:rsidRPr="00526007" w:rsidRDefault="00797AFE" w:rsidP="00122BC4">
            <w:pPr>
              <w:rPr>
                <w:sz w:val="24"/>
                <w:szCs w:val="24"/>
                <w:lang w:val="ru-RU"/>
              </w:rPr>
            </w:pPr>
            <w:r w:rsidRPr="00526007">
              <w:rPr>
                <w:sz w:val="24"/>
                <w:szCs w:val="24"/>
                <w:lang w:val="ru-RU"/>
              </w:rPr>
              <w:t>ПК 6.1-6.4</w:t>
            </w:r>
          </w:p>
          <w:p w14:paraId="2E89C03B" w14:textId="77777777" w:rsidR="00797AFE" w:rsidRPr="00526007" w:rsidRDefault="00797AFE" w:rsidP="00122BC4">
            <w:pPr>
              <w:spacing w:line="251" w:lineRule="exact"/>
              <w:rPr>
                <w:sz w:val="24"/>
                <w:szCs w:val="24"/>
                <w:lang w:val="ru-RU"/>
              </w:rPr>
            </w:pPr>
            <w:r w:rsidRPr="00526007">
              <w:rPr>
                <w:sz w:val="24"/>
                <w:szCs w:val="24"/>
                <w:lang w:val="ru-RU"/>
              </w:rPr>
              <w:t>ОК 01</w:t>
            </w:r>
          </w:p>
          <w:p w14:paraId="75A058B1" w14:textId="77777777" w:rsidR="00797AFE" w:rsidRPr="00526007" w:rsidRDefault="00797AFE" w:rsidP="00122BC4">
            <w:pPr>
              <w:spacing w:line="251" w:lineRule="exact"/>
              <w:rPr>
                <w:sz w:val="24"/>
                <w:szCs w:val="24"/>
                <w:lang w:val="ru-RU"/>
              </w:rPr>
            </w:pPr>
            <w:r w:rsidRPr="00526007">
              <w:rPr>
                <w:sz w:val="24"/>
                <w:szCs w:val="24"/>
                <w:lang w:val="ru-RU"/>
              </w:rPr>
              <w:t>ОК 02</w:t>
            </w:r>
          </w:p>
          <w:p w14:paraId="23778686" w14:textId="77777777" w:rsidR="00797AFE" w:rsidRPr="00526007" w:rsidRDefault="00797AFE" w:rsidP="00122BC4">
            <w:pPr>
              <w:spacing w:line="251" w:lineRule="exact"/>
              <w:rPr>
                <w:sz w:val="24"/>
                <w:szCs w:val="24"/>
                <w:lang w:val="ru-RU"/>
              </w:rPr>
            </w:pPr>
            <w:r w:rsidRPr="00526007">
              <w:rPr>
                <w:sz w:val="24"/>
                <w:szCs w:val="24"/>
                <w:lang w:val="ru-RU"/>
              </w:rPr>
              <w:t>ОК 03</w:t>
            </w:r>
          </w:p>
          <w:p w14:paraId="3B707ED9" w14:textId="77777777" w:rsidR="00797AFE" w:rsidRPr="00526007" w:rsidRDefault="00797AFE" w:rsidP="00122BC4">
            <w:pPr>
              <w:spacing w:line="251" w:lineRule="exact"/>
              <w:rPr>
                <w:sz w:val="24"/>
                <w:szCs w:val="24"/>
                <w:lang w:val="ru-RU"/>
              </w:rPr>
            </w:pPr>
            <w:r w:rsidRPr="00526007">
              <w:rPr>
                <w:sz w:val="24"/>
                <w:szCs w:val="24"/>
                <w:lang w:val="ru-RU"/>
              </w:rPr>
              <w:t>ОК 04</w:t>
            </w:r>
          </w:p>
          <w:p w14:paraId="65BF1F33" w14:textId="77777777" w:rsidR="00797AFE" w:rsidRPr="00526007" w:rsidRDefault="00797AFE" w:rsidP="00122BC4">
            <w:pPr>
              <w:spacing w:line="252" w:lineRule="exact"/>
              <w:rPr>
                <w:sz w:val="24"/>
                <w:szCs w:val="24"/>
                <w:lang w:val="ru-RU"/>
              </w:rPr>
            </w:pPr>
            <w:r w:rsidRPr="00526007">
              <w:rPr>
                <w:sz w:val="24"/>
                <w:szCs w:val="24"/>
                <w:lang w:val="ru-RU"/>
              </w:rPr>
              <w:t>ОК 05</w:t>
            </w:r>
          </w:p>
          <w:p w14:paraId="701CD598" w14:textId="77777777" w:rsidR="00797AFE" w:rsidRPr="00526007" w:rsidRDefault="00797AFE" w:rsidP="00122BC4">
            <w:pPr>
              <w:spacing w:line="252" w:lineRule="exact"/>
              <w:rPr>
                <w:sz w:val="24"/>
                <w:szCs w:val="24"/>
                <w:lang w:val="ru-RU"/>
              </w:rPr>
            </w:pPr>
            <w:r w:rsidRPr="00526007">
              <w:rPr>
                <w:sz w:val="24"/>
                <w:szCs w:val="24"/>
                <w:lang w:val="ru-RU"/>
              </w:rPr>
              <w:t>ОК 06</w:t>
            </w:r>
          </w:p>
          <w:p w14:paraId="1D3B21E8" w14:textId="77777777" w:rsidR="00797AFE" w:rsidRPr="00526007" w:rsidRDefault="00797AFE" w:rsidP="00122BC4">
            <w:pPr>
              <w:rPr>
                <w:sz w:val="24"/>
                <w:szCs w:val="24"/>
                <w:lang w:val="ru-RU"/>
              </w:rPr>
            </w:pPr>
            <w:r w:rsidRPr="00526007">
              <w:rPr>
                <w:sz w:val="24"/>
                <w:szCs w:val="24"/>
                <w:lang w:val="ru-RU"/>
              </w:rPr>
              <w:t>ОК 07</w:t>
            </w:r>
          </w:p>
          <w:p w14:paraId="00907429" w14:textId="77777777" w:rsidR="00797AFE" w:rsidRPr="00526007" w:rsidRDefault="00797AFE" w:rsidP="00122BC4">
            <w:pPr>
              <w:spacing w:line="251" w:lineRule="exact"/>
              <w:rPr>
                <w:sz w:val="24"/>
                <w:szCs w:val="24"/>
                <w:lang w:val="ru-RU"/>
              </w:rPr>
            </w:pPr>
            <w:r w:rsidRPr="00526007">
              <w:rPr>
                <w:sz w:val="24"/>
                <w:szCs w:val="24"/>
                <w:lang w:val="ru-RU"/>
              </w:rPr>
              <w:t>ОК 09</w:t>
            </w:r>
          </w:p>
          <w:p w14:paraId="40C5092F" w14:textId="77777777" w:rsidR="00797AFE" w:rsidRPr="00526007" w:rsidRDefault="00797AFE" w:rsidP="00122BC4">
            <w:pPr>
              <w:spacing w:line="251" w:lineRule="exact"/>
              <w:rPr>
                <w:sz w:val="24"/>
                <w:szCs w:val="24"/>
                <w:lang w:val="ru-RU"/>
              </w:rPr>
            </w:pPr>
            <w:r w:rsidRPr="00526007">
              <w:rPr>
                <w:sz w:val="24"/>
                <w:szCs w:val="24"/>
                <w:lang w:val="ru-RU"/>
              </w:rPr>
              <w:t>ОК 10</w:t>
            </w:r>
          </w:p>
        </w:tc>
        <w:tc>
          <w:tcPr>
            <w:tcW w:w="4023" w:type="dxa"/>
          </w:tcPr>
          <w:p w14:paraId="61FE2411" w14:textId="34B7FD37" w:rsidR="00797AFE" w:rsidRPr="00526007" w:rsidRDefault="00797AFE" w:rsidP="00122BC4">
            <w:pPr>
              <w:spacing w:line="242" w:lineRule="auto"/>
              <w:rPr>
                <w:sz w:val="24"/>
                <w:szCs w:val="24"/>
                <w:lang w:val="ru-RU"/>
              </w:rPr>
            </w:pPr>
            <w:r w:rsidRPr="00526007">
              <w:rPr>
                <w:sz w:val="24"/>
                <w:szCs w:val="24"/>
                <w:lang w:val="ru-RU"/>
              </w:rPr>
              <w:t>определять наличие запасов и расход продуктов;</w:t>
            </w:r>
          </w:p>
          <w:p w14:paraId="6DBA9D3B" w14:textId="77777777" w:rsidR="00797AFE" w:rsidRPr="00526007" w:rsidRDefault="00797AFE" w:rsidP="00122BC4">
            <w:pPr>
              <w:rPr>
                <w:sz w:val="24"/>
                <w:szCs w:val="24"/>
                <w:lang w:val="ru-RU"/>
              </w:rPr>
            </w:pPr>
            <w:r w:rsidRPr="00526007">
              <w:rPr>
                <w:sz w:val="24"/>
                <w:szCs w:val="24"/>
                <w:lang w:val="ru-RU"/>
              </w:rPr>
              <w:t>оценивать условия хранения и состояние продуктов и запасов;</w:t>
            </w:r>
          </w:p>
          <w:p w14:paraId="2B2EC058" w14:textId="77777777" w:rsidR="00797AFE" w:rsidRPr="00526007" w:rsidRDefault="00797AFE" w:rsidP="00122BC4">
            <w:pPr>
              <w:tabs>
                <w:tab w:val="left" w:pos="2128"/>
              </w:tabs>
              <w:rPr>
                <w:sz w:val="24"/>
                <w:szCs w:val="24"/>
                <w:lang w:val="ru-RU"/>
              </w:rPr>
            </w:pPr>
            <w:r w:rsidRPr="00526007">
              <w:rPr>
                <w:sz w:val="24"/>
                <w:szCs w:val="24"/>
                <w:lang w:val="ru-RU"/>
              </w:rPr>
              <w:t>проводить инструктажи по безопасности</w:t>
            </w:r>
          </w:p>
          <w:p w14:paraId="3B95B6A0" w14:textId="77777777" w:rsidR="00797AFE" w:rsidRPr="00526007" w:rsidRDefault="00797AFE" w:rsidP="00122BC4">
            <w:pPr>
              <w:tabs>
                <w:tab w:val="left" w:pos="1488"/>
              </w:tabs>
              <w:spacing w:line="237" w:lineRule="auto"/>
              <w:rPr>
                <w:sz w:val="24"/>
                <w:szCs w:val="24"/>
                <w:lang w:val="ru-RU"/>
              </w:rPr>
            </w:pPr>
            <w:r w:rsidRPr="00526007">
              <w:rPr>
                <w:sz w:val="24"/>
                <w:szCs w:val="24"/>
                <w:lang w:val="ru-RU"/>
              </w:rPr>
              <w:t>хранения пищевых продуктов;</w:t>
            </w:r>
          </w:p>
          <w:p w14:paraId="798BFCFA" w14:textId="77777777" w:rsidR="00797AFE" w:rsidRPr="00526007" w:rsidRDefault="00797AFE" w:rsidP="00122BC4">
            <w:pPr>
              <w:tabs>
                <w:tab w:val="left" w:pos="1174"/>
              </w:tabs>
              <w:rPr>
                <w:sz w:val="24"/>
                <w:szCs w:val="24"/>
                <w:lang w:val="ru-RU"/>
              </w:rPr>
            </w:pPr>
            <w:r w:rsidRPr="00526007">
              <w:rPr>
                <w:sz w:val="24"/>
                <w:szCs w:val="24"/>
                <w:lang w:val="ru-RU"/>
              </w:rPr>
              <w:t>принимать решения по организации процессов контроля расхода и хранения продуктов;</w:t>
            </w:r>
          </w:p>
          <w:p w14:paraId="0A74EF65" w14:textId="77777777" w:rsidR="00797AFE" w:rsidRPr="00526007" w:rsidRDefault="00797AFE" w:rsidP="00122BC4">
            <w:pPr>
              <w:tabs>
                <w:tab w:val="left" w:pos="2238"/>
              </w:tabs>
              <w:rPr>
                <w:sz w:val="24"/>
                <w:szCs w:val="24"/>
                <w:lang w:val="ru-RU"/>
              </w:rPr>
            </w:pPr>
            <w:r w:rsidRPr="00526007">
              <w:rPr>
                <w:sz w:val="24"/>
                <w:szCs w:val="24"/>
                <w:lang w:val="ru-RU"/>
              </w:rPr>
              <w:t>оформлять технологическую документацию и</w:t>
            </w:r>
          </w:p>
          <w:p w14:paraId="4310B0CF" w14:textId="77777777" w:rsidR="00797AFE" w:rsidRPr="00526007" w:rsidRDefault="00797AFE" w:rsidP="00122BC4">
            <w:pPr>
              <w:tabs>
                <w:tab w:val="left" w:pos="1084"/>
                <w:tab w:val="left" w:pos="1263"/>
                <w:tab w:val="left" w:pos="2128"/>
                <w:tab w:val="left" w:pos="2237"/>
              </w:tabs>
              <w:rPr>
                <w:sz w:val="24"/>
                <w:szCs w:val="24"/>
                <w:lang w:val="ru-RU"/>
              </w:rPr>
            </w:pPr>
            <w:r w:rsidRPr="00526007">
              <w:rPr>
                <w:sz w:val="24"/>
                <w:szCs w:val="24"/>
                <w:lang w:val="ru-RU"/>
              </w:rPr>
              <w:t>документацию по контролю  расхода  и хранения продуктов, в том числе  с использованием специализированного программного обеспечения</w:t>
            </w:r>
          </w:p>
        </w:tc>
        <w:tc>
          <w:tcPr>
            <w:tcW w:w="4252" w:type="dxa"/>
          </w:tcPr>
          <w:p w14:paraId="725BDB19" w14:textId="6994D069" w:rsidR="00797AFE" w:rsidRPr="00526007" w:rsidRDefault="00797AFE" w:rsidP="00122BC4">
            <w:pPr>
              <w:spacing w:line="242" w:lineRule="auto"/>
              <w:rPr>
                <w:sz w:val="24"/>
                <w:szCs w:val="24"/>
                <w:lang w:val="ru-RU"/>
              </w:rPr>
            </w:pPr>
            <w:r w:rsidRPr="00526007">
              <w:rPr>
                <w:sz w:val="24"/>
                <w:szCs w:val="24"/>
                <w:lang w:val="ru-RU"/>
              </w:rPr>
              <w:t>ассортимент и характеристики основных групп продовольственных товаров;</w:t>
            </w:r>
          </w:p>
          <w:p w14:paraId="48F14F7C" w14:textId="77777777" w:rsidR="00797AFE" w:rsidRPr="00526007" w:rsidRDefault="00797AFE" w:rsidP="00122BC4">
            <w:pPr>
              <w:spacing w:line="250" w:lineRule="exact"/>
              <w:rPr>
                <w:sz w:val="24"/>
                <w:szCs w:val="24"/>
                <w:lang w:val="ru-RU"/>
              </w:rPr>
            </w:pPr>
            <w:r w:rsidRPr="00526007">
              <w:rPr>
                <w:sz w:val="24"/>
                <w:szCs w:val="24"/>
                <w:lang w:val="ru-RU"/>
              </w:rPr>
              <w:t>общие требования к качеству сырья и продуктов;</w:t>
            </w:r>
          </w:p>
          <w:p w14:paraId="6C831632" w14:textId="77777777" w:rsidR="00797AFE" w:rsidRPr="00526007" w:rsidRDefault="00797AFE" w:rsidP="00122BC4">
            <w:pPr>
              <w:rPr>
                <w:sz w:val="24"/>
                <w:szCs w:val="24"/>
                <w:lang w:val="ru-RU"/>
              </w:rPr>
            </w:pPr>
            <w:r w:rsidRPr="00526007">
              <w:rPr>
                <w:sz w:val="24"/>
                <w:szCs w:val="24"/>
                <w:lang w:val="ru-RU"/>
              </w:rPr>
              <w:t>условия хранения, упаковки, транспортирования и реализации различных видов продовольственных продуктов;</w:t>
            </w:r>
          </w:p>
          <w:p w14:paraId="7BF7674F" w14:textId="77777777" w:rsidR="00797AFE" w:rsidRPr="00526007" w:rsidRDefault="00797AFE" w:rsidP="00122BC4">
            <w:pPr>
              <w:tabs>
                <w:tab w:val="left" w:pos="1107"/>
                <w:tab w:val="left" w:pos="1432"/>
                <w:tab w:val="left" w:pos="2291"/>
                <w:tab w:val="left" w:pos="4224"/>
                <w:tab w:val="left" w:pos="5599"/>
              </w:tabs>
              <w:rPr>
                <w:sz w:val="24"/>
                <w:szCs w:val="24"/>
                <w:lang w:val="ru-RU"/>
              </w:rPr>
            </w:pPr>
            <w:r w:rsidRPr="00526007">
              <w:rPr>
                <w:sz w:val="24"/>
                <w:szCs w:val="24"/>
                <w:lang w:val="ru-RU"/>
              </w:rPr>
              <w:t>методы контроля качества продуктов при хранении; способы и формы инструктирования персонала по безопасности хранения пищевых продуктов;</w:t>
            </w:r>
          </w:p>
          <w:p w14:paraId="5D43384F" w14:textId="77777777" w:rsidR="00797AFE" w:rsidRPr="00526007" w:rsidRDefault="00797AFE" w:rsidP="00122BC4">
            <w:pPr>
              <w:spacing w:line="251" w:lineRule="exact"/>
              <w:rPr>
                <w:sz w:val="24"/>
                <w:szCs w:val="24"/>
                <w:lang w:val="ru-RU"/>
              </w:rPr>
            </w:pPr>
            <w:r w:rsidRPr="00526007">
              <w:rPr>
                <w:sz w:val="24"/>
                <w:szCs w:val="24"/>
                <w:lang w:val="ru-RU"/>
              </w:rPr>
              <w:t>виды снабжения;</w:t>
            </w:r>
          </w:p>
          <w:p w14:paraId="76D41D37" w14:textId="77777777" w:rsidR="00797AFE" w:rsidRPr="00526007" w:rsidRDefault="00797AFE" w:rsidP="00122BC4">
            <w:pPr>
              <w:rPr>
                <w:sz w:val="24"/>
                <w:szCs w:val="24"/>
                <w:lang w:val="ru-RU"/>
              </w:rPr>
            </w:pPr>
            <w:r w:rsidRPr="00526007">
              <w:rPr>
                <w:sz w:val="24"/>
                <w:szCs w:val="24"/>
                <w:lang w:val="ru-RU"/>
              </w:rPr>
              <w:t>виды складских помещений и требования к ним; периодичность технического обслуживания холодильного, механического и весового оборудования;</w:t>
            </w:r>
          </w:p>
          <w:p w14:paraId="4271C41C" w14:textId="77777777" w:rsidR="00797AFE" w:rsidRPr="00526007" w:rsidRDefault="00797AFE" w:rsidP="00122BC4">
            <w:pPr>
              <w:tabs>
                <w:tab w:val="left" w:pos="4514"/>
              </w:tabs>
              <w:spacing w:line="242" w:lineRule="auto"/>
              <w:rPr>
                <w:sz w:val="24"/>
                <w:szCs w:val="24"/>
                <w:lang w:val="ru-RU"/>
              </w:rPr>
            </w:pPr>
            <w:r w:rsidRPr="00526007">
              <w:rPr>
                <w:sz w:val="24"/>
                <w:szCs w:val="24"/>
                <w:lang w:val="ru-RU"/>
              </w:rPr>
              <w:t>методы контроля сохранности и расхода продуктов на производствах питания;</w:t>
            </w:r>
          </w:p>
          <w:p w14:paraId="217D4D33" w14:textId="77777777" w:rsidR="00797AFE" w:rsidRPr="00526007" w:rsidRDefault="00797AFE" w:rsidP="00122BC4">
            <w:pPr>
              <w:spacing w:line="242" w:lineRule="auto"/>
              <w:rPr>
                <w:sz w:val="24"/>
                <w:szCs w:val="24"/>
                <w:lang w:val="ru-RU"/>
              </w:rPr>
            </w:pPr>
            <w:r w:rsidRPr="00526007">
              <w:rPr>
                <w:sz w:val="24"/>
                <w:szCs w:val="24"/>
                <w:lang w:val="ru-RU"/>
              </w:rPr>
              <w:t>программное обеспечение управления расходом продуктов на производстве и  движением блюд;</w:t>
            </w:r>
          </w:p>
          <w:p w14:paraId="5F076E00" w14:textId="77777777" w:rsidR="00797AFE" w:rsidRPr="00526007" w:rsidRDefault="00797AFE" w:rsidP="00122BC4">
            <w:pPr>
              <w:tabs>
                <w:tab w:val="left" w:pos="1027"/>
                <w:tab w:val="left" w:pos="1812"/>
                <w:tab w:val="left" w:pos="2107"/>
                <w:tab w:val="left" w:pos="3076"/>
                <w:tab w:val="left" w:pos="3400"/>
                <w:tab w:val="left" w:pos="4464"/>
                <w:tab w:val="left" w:pos="4724"/>
                <w:tab w:val="left" w:pos="5620"/>
              </w:tabs>
              <w:rPr>
                <w:sz w:val="24"/>
                <w:szCs w:val="24"/>
                <w:lang w:val="ru-RU"/>
              </w:rPr>
            </w:pPr>
            <w:r w:rsidRPr="00526007">
              <w:rPr>
                <w:sz w:val="24"/>
                <w:szCs w:val="24"/>
                <w:lang w:val="ru-RU"/>
              </w:rPr>
              <w:t>современные способы обеспечения  правильной сохранности запасов и расхода продуктов на производстве; методы контроля возможных хищений запасов на производстве;</w:t>
            </w:r>
          </w:p>
          <w:p w14:paraId="3B13D2FD" w14:textId="77777777" w:rsidR="00797AFE" w:rsidRPr="00526007" w:rsidRDefault="00797AFE" w:rsidP="00122BC4">
            <w:pPr>
              <w:tabs>
                <w:tab w:val="left" w:pos="1042"/>
                <w:tab w:val="left" w:pos="2331"/>
                <w:tab w:val="left" w:pos="3900"/>
                <w:tab w:val="left" w:pos="4364"/>
                <w:tab w:val="left" w:pos="4938"/>
                <w:tab w:val="left" w:pos="5244"/>
                <w:tab w:val="left" w:pos="5623"/>
              </w:tabs>
              <w:rPr>
                <w:sz w:val="24"/>
                <w:szCs w:val="24"/>
                <w:lang w:val="ru-RU"/>
              </w:rPr>
            </w:pPr>
            <w:r w:rsidRPr="00526007">
              <w:rPr>
                <w:sz w:val="24"/>
                <w:szCs w:val="24"/>
                <w:lang w:val="ru-RU"/>
              </w:rPr>
              <w:t>правила оценки состояния запасов на производстве; процедуры и правила инвентаризации запасов продуктов; правила оформления заказа на продукты со склада и приема продуктов, поступающих со склада и от поставщиков;</w:t>
            </w:r>
          </w:p>
          <w:p w14:paraId="0291F75A" w14:textId="77777777" w:rsidR="00797AFE" w:rsidRPr="00526007" w:rsidRDefault="00797AFE" w:rsidP="00122BC4">
            <w:pPr>
              <w:rPr>
                <w:sz w:val="24"/>
                <w:szCs w:val="24"/>
                <w:lang w:val="ru-RU"/>
              </w:rPr>
            </w:pPr>
            <w:r w:rsidRPr="00526007">
              <w:rPr>
                <w:sz w:val="24"/>
                <w:szCs w:val="24"/>
                <w:lang w:val="ru-RU"/>
              </w:rPr>
              <w:lastRenderedPageBreak/>
              <w:t>виды сопроводительной документации на различные группы продуктов.</w:t>
            </w:r>
          </w:p>
        </w:tc>
      </w:tr>
    </w:tbl>
    <w:p w14:paraId="64AA6B51" w14:textId="77777777" w:rsidR="00D61CEE" w:rsidRPr="00526007" w:rsidRDefault="00D61CEE" w:rsidP="00D61CEE">
      <w:pPr>
        <w:pStyle w:val="a4"/>
      </w:pPr>
    </w:p>
    <w:p w14:paraId="78E3EAB9" w14:textId="77777777" w:rsidR="00D61CEE" w:rsidRPr="00526007" w:rsidRDefault="00D61CEE" w:rsidP="00D61CEE">
      <w:pPr>
        <w:rPr>
          <w:b/>
          <w:bCs/>
          <w:sz w:val="24"/>
          <w:szCs w:val="24"/>
          <w:lang w:eastAsia="ru-RU"/>
        </w:rPr>
      </w:pPr>
      <w:r w:rsidRPr="00526007">
        <w:rPr>
          <w:sz w:val="24"/>
          <w:szCs w:val="24"/>
        </w:rPr>
        <w:br w:type="page"/>
      </w:r>
    </w:p>
    <w:p w14:paraId="5AB0B56A" w14:textId="77777777" w:rsidR="00D61CEE" w:rsidRPr="008A1A21" w:rsidRDefault="00D61CEE" w:rsidP="00D61CEE">
      <w:pPr>
        <w:pStyle w:val="formattext"/>
        <w:rPr>
          <w:b/>
          <w:bCs/>
        </w:rPr>
      </w:pPr>
      <w:r w:rsidRPr="00526007">
        <w:lastRenderedPageBreak/>
        <w:t>2</w:t>
      </w:r>
      <w:r w:rsidRPr="008A1A21">
        <w:rPr>
          <w:b/>
          <w:bCs/>
        </w:rPr>
        <w:t>. СТРУКТУРА И СОДЕРЖАНИЕ УЧЕБНОЙ ДИСЦИПЛИНЫ</w:t>
      </w:r>
    </w:p>
    <w:p w14:paraId="482C873D"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23"/>
        <w:gridCol w:w="2166"/>
      </w:tblGrid>
      <w:tr w:rsidR="00D61CEE" w:rsidRPr="00526007" w14:paraId="30AD912E" w14:textId="77777777" w:rsidTr="00122BC4">
        <w:trPr>
          <w:trHeight w:val="367"/>
        </w:trPr>
        <w:tc>
          <w:tcPr>
            <w:tcW w:w="3937" w:type="pct"/>
            <w:vAlign w:val="center"/>
          </w:tcPr>
          <w:p w14:paraId="6F4CFFEE" w14:textId="77777777" w:rsidR="00D61CEE" w:rsidRPr="00526007" w:rsidRDefault="00D61CEE" w:rsidP="00122BC4">
            <w:pPr>
              <w:rPr>
                <w:b/>
                <w:sz w:val="24"/>
                <w:szCs w:val="24"/>
              </w:rPr>
            </w:pPr>
            <w:r w:rsidRPr="00526007">
              <w:rPr>
                <w:b/>
                <w:sz w:val="24"/>
                <w:szCs w:val="24"/>
              </w:rPr>
              <w:t>Вид учебной работы</w:t>
            </w:r>
          </w:p>
        </w:tc>
        <w:tc>
          <w:tcPr>
            <w:tcW w:w="1063" w:type="pct"/>
            <w:vAlign w:val="center"/>
          </w:tcPr>
          <w:p w14:paraId="78034651" w14:textId="77777777" w:rsidR="00D61CEE" w:rsidRPr="00526007" w:rsidRDefault="00D61CEE" w:rsidP="00122BC4">
            <w:pPr>
              <w:rPr>
                <w:b/>
                <w:sz w:val="24"/>
                <w:szCs w:val="24"/>
              </w:rPr>
            </w:pPr>
            <w:r w:rsidRPr="00526007">
              <w:rPr>
                <w:b/>
                <w:sz w:val="24"/>
                <w:szCs w:val="24"/>
              </w:rPr>
              <w:t>Объем в часах</w:t>
            </w:r>
          </w:p>
        </w:tc>
      </w:tr>
      <w:tr w:rsidR="00D61CEE" w:rsidRPr="00526007" w14:paraId="5186646B" w14:textId="77777777" w:rsidTr="00122BC4">
        <w:trPr>
          <w:trHeight w:val="490"/>
        </w:trPr>
        <w:tc>
          <w:tcPr>
            <w:tcW w:w="3937" w:type="pct"/>
            <w:vAlign w:val="center"/>
          </w:tcPr>
          <w:p w14:paraId="0DA76004" w14:textId="77777777" w:rsidR="00D61CEE" w:rsidRPr="00526007" w:rsidRDefault="00D61CEE" w:rsidP="00122BC4">
            <w:pPr>
              <w:rPr>
                <w:b/>
                <w:sz w:val="24"/>
                <w:szCs w:val="24"/>
              </w:rPr>
            </w:pPr>
            <w:r w:rsidRPr="00526007">
              <w:rPr>
                <w:b/>
                <w:sz w:val="24"/>
                <w:szCs w:val="24"/>
              </w:rPr>
              <w:t>Объем образовательной программы учебной дисциплины</w:t>
            </w:r>
          </w:p>
        </w:tc>
        <w:tc>
          <w:tcPr>
            <w:tcW w:w="1063" w:type="pct"/>
            <w:vAlign w:val="center"/>
          </w:tcPr>
          <w:p w14:paraId="691B25CF" w14:textId="10E7B348" w:rsidR="00D61CEE" w:rsidRPr="00526007" w:rsidRDefault="006A2732" w:rsidP="00122BC4">
            <w:pPr>
              <w:rPr>
                <w:sz w:val="24"/>
                <w:szCs w:val="24"/>
              </w:rPr>
            </w:pPr>
            <w:r w:rsidRPr="00526007">
              <w:rPr>
                <w:sz w:val="24"/>
                <w:szCs w:val="24"/>
              </w:rPr>
              <w:t>32-68</w:t>
            </w:r>
          </w:p>
        </w:tc>
      </w:tr>
      <w:tr w:rsidR="00D61CEE" w:rsidRPr="00526007" w14:paraId="4DA7D2F3" w14:textId="77777777" w:rsidTr="00122BC4">
        <w:trPr>
          <w:trHeight w:val="490"/>
        </w:trPr>
        <w:tc>
          <w:tcPr>
            <w:tcW w:w="3937" w:type="pct"/>
            <w:vAlign w:val="center"/>
          </w:tcPr>
          <w:p w14:paraId="2BC73E21"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1063" w:type="pct"/>
            <w:vAlign w:val="center"/>
          </w:tcPr>
          <w:p w14:paraId="15A748FD" w14:textId="5F42C4F4" w:rsidR="00D61CEE" w:rsidRPr="00526007" w:rsidRDefault="006A2732" w:rsidP="00122BC4">
            <w:pPr>
              <w:rPr>
                <w:sz w:val="24"/>
                <w:szCs w:val="24"/>
              </w:rPr>
            </w:pPr>
            <w:r w:rsidRPr="00526007">
              <w:rPr>
                <w:sz w:val="24"/>
                <w:szCs w:val="24"/>
              </w:rPr>
              <w:t>26-32</w:t>
            </w:r>
          </w:p>
        </w:tc>
      </w:tr>
      <w:tr w:rsidR="00D61CEE" w:rsidRPr="00526007" w14:paraId="56EE7CD0" w14:textId="77777777" w:rsidTr="00122BC4">
        <w:trPr>
          <w:trHeight w:val="490"/>
        </w:trPr>
        <w:tc>
          <w:tcPr>
            <w:tcW w:w="5000" w:type="pct"/>
            <w:gridSpan w:val="2"/>
            <w:vAlign w:val="center"/>
          </w:tcPr>
          <w:p w14:paraId="3A54813B" w14:textId="77777777" w:rsidR="00D61CEE" w:rsidRPr="00526007" w:rsidRDefault="00D61CEE" w:rsidP="00122BC4">
            <w:pPr>
              <w:rPr>
                <w:sz w:val="24"/>
                <w:szCs w:val="24"/>
              </w:rPr>
            </w:pPr>
            <w:r w:rsidRPr="00526007">
              <w:rPr>
                <w:sz w:val="24"/>
                <w:szCs w:val="24"/>
              </w:rPr>
              <w:t>в том числе:</w:t>
            </w:r>
          </w:p>
        </w:tc>
      </w:tr>
      <w:tr w:rsidR="00D61CEE" w:rsidRPr="00526007" w14:paraId="7339B3B8" w14:textId="77777777" w:rsidTr="00122BC4">
        <w:trPr>
          <w:trHeight w:val="490"/>
        </w:trPr>
        <w:tc>
          <w:tcPr>
            <w:tcW w:w="3937" w:type="pct"/>
            <w:vAlign w:val="center"/>
          </w:tcPr>
          <w:p w14:paraId="1637233D" w14:textId="77777777" w:rsidR="00D61CEE" w:rsidRPr="00526007" w:rsidRDefault="00D61CEE" w:rsidP="00122BC4">
            <w:pPr>
              <w:rPr>
                <w:sz w:val="24"/>
                <w:szCs w:val="24"/>
              </w:rPr>
            </w:pPr>
            <w:r w:rsidRPr="00526007">
              <w:rPr>
                <w:sz w:val="24"/>
                <w:szCs w:val="24"/>
              </w:rPr>
              <w:t>теоретическое обучение</w:t>
            </w:r>
          </w:p>
        </w:tc>
        <w:tc>
          <w:tcPr>
            <w:tcW w:w="1063" w:type="pct"/>
            <w:vAlign w:val="center"/>
          </w:tcPr>
          <w:p w14:paraId="5C4F8F4F" w14:textId="598DDE4E" w:rsidR="00D61CEE" w:rsidRPr="00526007" w:rsidRDefault="006A2732" w:rsidP="00122BC4">
            <w:pPr>
              <w:rPr>
                <w:sz w:val="24"/>
                <w:szCs w:val="24"/>
              </w:rPr>
            </w:pPr>
            <w:r w:rsidRPr="00526007">
              <w:rPr>
                <w:sz w:val="24"/>
                <w:szCs w:val="24"/>
              </w:rPr>
              <w:t>6-36</w:t>
            </w:r>
          </w:p>
        </w:tc>
      </w:tr>
      <w:tr w:rsidR="00D61CEE" w:rsidRPr="00526007" w14:paraId="2938A8D6" w14:textId="77777777" w:rsidTr="00122BC4">
        <w:trPr>
          <w:trHeight w:val="490"/>
        </w:trPr>
        <w:tc>
          <w:tcPr>
            <w:tcW w:w="3937" w:type="pct"/>
            <w:vAlign w:val="center"/>
          </w:tcPr>
          <w:p w14:paraId="07B09AE0" w14:textId="77777777" w:rsidR="00D61CEE" w:rsidRPr="00526007" w:rsidRDefault="00D61CEE" w:rsidP="00122BC4">
            <w:pPr>
              <w:rPr>
                <w:sz w:val="24"/>
                <w:szCs w:val="24"/>
              </w:rPr>
            </w:pPr>
            <w:r w:rsidRPr="00526007">
              <w:rPr>
                <w:sz w:val="24"/>
                <w:szCs w:val="24"/>
              </w:rPr>
              <w:t xml:space="preserve">лабораторные занятия </w:t>
            </w:r>
          </w:p>
        </w:tc>
        <w:tc>
          <w:tcPr>
            <w:tcW w:w="1063" w:type="pct"/>
            <w:vAlign w:val="center"/>
          </w:tcPr>
          <w:p w14:paraId="1D322EC3" w14:textId="78AC0C33" w:rsidR="00D61CEE" w:rsidRPr="00526007" w:rsidRDefault="00D61CEE" w:rsidP="00122BC4">
            <w:pPr>
              <w:rPr>
                <w:sz w:val="24"/>
                <w:szCs w:val="24"/>
              </w:rPr>
            </w:pPr>
          </w:p>
        </w:tc>
      </w:tr>
      <w:tr w:rsidR="00D61CEE" w:rsidRPr="00526007" w14:paraId="16C9F0D3" w14:textId="77777777" w:rsidTr="00122BC4">
        <w:trPr>
          <w:trHeight w:val="490"/>
        </w:trPr>
        <w:tc>
          <w:tcPr>
            <w:tcW w:w="3937" w:type="pct"/>
            <w:vAlign w:val="center"/>
          </w:tcPr>
          <w:p w14:paraId="7DB1E3D8" w14:textId="77777777" w:rsidR="00D61CEE" w:rsidRPr="00526007" w:rsidRDefault="00D61CEE" w:rsidP="00122BC4">
            <w:pPr>
              <w:rPr>
                <w:sz w:val="24"/>
                <w:szCs w:val="24"/>
              </w:rPr>
            </w:pPr>
            <w:r w:rsidRPr="00526007">
              <w:rPr>
                <w:sz w:val="24"/>
                <w:szCs w:val="24"/>
              </w:rPr>
              <w:t xml:space="preserve">практические занятия </w:t>
            </w:r>
          </w:p>
        </w:tc>
        <w:tc>
          <w:tcPr>
            <w:tcW w:w="1063" w:type="pct"/>
            <w:vAlign w:val="center"/>
          </w:tcPr>
          <w:p w14:paraId="2C7EC7F6" w14:textId="7B5CE740" w:rsidR="00D61CEE" w:rsidRPr="00526007" w:rsidRDefault="00D61CEE" w:rsidP="00122BC4">
            <w:pPr>
              <w:rPr>
                <w:sz w:val="24"/>
                <w:szCs w:val="24"/>
              </w:rPr>
            </w:pPr>
          </w:p>
        </w:tc>
      </w:tr>
      <w:tr w:rsidR="00D61CEE" w:rsidRPr="00526007" w14:paraId="6A5EFF97" w14:textId="77777777" w:rsidTr="00122BC4">
        <w:trPr>
          <w:trHeight w:val="490"/>
        </w:trPr>
        <w:tc>
          <w:tcPr>
            <w:tcW w:w="3937" w:type="pct"/>
          </w:tcPr>
          <w:p w14:paraId="5C289AEE" w14:textId="77777777" w:rsidR="00D61CEE" w:rsidRPr="00526007" w:rsidRDefault="00D61CEE" w:rsidP="00122BC4">
            <w:pPr>
              <w:rPr>
                <w:sz w:val="24"/>
                <w:szCs w:val="24"/>
              </w:rPr>
            </w:pPr>
            <w:r w:rsidRPr="00526007">
              <w:rPr>
                <w:sz w:val="24"/>
                <w:szCs w:val="24"/>
              </w:rPr>
              <w:t xml:space="preserve">Самостоятельная работа </w:t>
            </w:r>
            <w:r w:rsidRPr="00526007">
              <w:rPr>
                <w:rStyle w:val="a9"/>
                <w:sz w:val="24"/>
                <w:szCs w:val="24"/>
              </w:rPr>
              <w:footnoteReference w:id="15"/>
            </w:r>
          </w:p>
        </w:tc>
        <w:tc>
          <w:tcPr>
            <w:tcW w:w="1063" w:type="pct"/>
            <w:vAlign w:val="center"/>
          </w:tcPr>
          <w:p w14:paraId="1CCC72DB" w14:textId="362083A7" w:rsidR="00D61CEE" w:rsidRPr="00526007" w:rsidRDefault="00D61CEE" w:rsidP="00122BC4">
            <w:pPr>
              <w:rPr>
                <w:sz w:val="24"/>
                <w:szCs w:val="24"/>
              </w:rPr>
            </w:pPr>
          </w:p>
        </w:tc>
      </w:tr>
      <w:tr w:rsidR="00D61CEE" w:rsidRPr="00526007" w14:paraId="5E132B96" w14:textId="77777777" w:rsidTr="00122BC4">
        <w:trPr>
          <w:trHeight w:val="490"/>
        </w:trPr>
        <w:tc>
          <w:tcPr>
            <w:tcW w:w="3937" w:type="pct"/>
          </w:tcPr>
          <w:p w14:paraId="5980415C" w14:textId="77777777" w:rsidR="00D61CEE" w:rsidRPr="00526007" w:rsidRDefault="00D61CEE" w:rsidP="00122BC4">
            <w:pPr>
              <w:rPr>
                <w:sz w:val="24"/>
                <w:szCs w:val="24"/>
              </w:rPr>
            </w:pPr>
            <w:r w:rsidRPr="00526007">
              <w:rPr>
                <w:sz w:val="24"/>
                <w:szCs w:val="24"/>
              </w:rPr>
              <w:t xml:space="preserve">Промежуточная аттестация </w:t>
            </w:r>
            <w:r w:rsidRPr="00526007">
              <w:rPr>
                <w:rStyle w:val="a9"/>
                <w:sz w:val="24"/>
                <w:szCs w:val="24"/>
              </w:rPr>
              <w:footnoteReference w:id="16"/>
            </w:r>
          </w:p>
        </w:tc>
        <w:tc>
          <w:tcPr>
            <w:tcW w:w="1063" w:type="pct"/>
            <w:vAlign w:val="center"/>
          </w:tcPr>
          <w:p w14:paraId="285849C7" w14:textId="18676BD2" w:rsidR="00D61CEE" w:rsidRPr="00526007" w:rsidRDefault="00D61CEE" w:rsidP="00122BC4">
            <w:pPr>
              <w:rPr>
                <w:sz w:val="24"/>
                <w:szCs w:val="24"/>
              </w:rPr>
            </w:pPr>
          </w:p>
        </w:tc>
      </w:tr>
    </w:tbl>
    <w:p w14:paraId="207C0099" w14:textId="77777777" w:rsidR="00D61CEE" w:rsidRPr="00526007" w:rsidRDefault="00D61CEE" w:rsidP="00D61CEE">
      <w:pPr>
        <w:suppressAutoHyphens/>
        <w:ind w:left="714" w:hanging="357"/>
        <w:rPr>
          <w:b/>
          <w:sz w:val="24"/>
          <w:szCs w:val="24"/>
        </w:rPr>
        <w:sectPr w:rsidR="00D61CEE" w:rsidRPr="00526007" w:rsidSect="00982493">
          <w:pgSz w:w="11906" w:h="16838"/>
          <w:pgMar w:top="1134" w:right="567" w:bottom="1134" w:left="1134" w:header="709" w:footer="709" w:gutter="0"/>
          <w:cols w:space="720"/>
          <w:docGrid w:linePitch="299"/>
        </w:sectPr>
      </w:pPr>
    </w:p>
    <w:p w14:paraId="502F9EA9"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4"/>
        <w:gridCol w:w="5453"/>
        <w:gridCol w:w="236"/>
        <w:gridCol w:w="15"/>
        <w:gridCol w:w="1489"/>
        <w:gridCol w:w="1684"/>
        <w:gridCol w:w="3241"/>
      </w:tblGrid>
      <w:tr w:rsidR="00797AFE" w:rsidRPr="00526007" w14:paraId="4E24B6E2" w14:textId="27B50FAF" w:rsidTr="00797AFE">
        <w:trPr>
          <w:trHeight w:val="20"/>
        </w:trPr>
        <w:tc>
          <w:tcPr>
            <w:tcW w:w="840" w:type="pct"/>
            <w:vAlign w:val="center"/>
          </w:tcPr>
          <w:p w14:paraId="4DE69242" w14:textId="63F9C4C3" w:rsidR="00797AFE" w:rsidRPr="00526007" w:rsidRDefault="00797AFE" w:rsidP="006A2732">
            <w:pPr>
              <w:jc w:val="center"/>
              <w:rPr>
                <w:b/>
                <w:bCs/>
                <w:sz w:val="24"/>
                <w:szCs w:val="24"/>
              </w:rPr>
            </w:pPr>
            <w:r w:rsidRPr="00526007">
              <w:rPr>
                <w:b/>
                <w:bCs/>
                <w:sz w:val="24"/>
                <w:szCs w:val="24"/>
              </w:rPr>
              <w:t>Наименование разделов и тем</w:t>
            </w:r>
          </w:p>
        </w:tc>
        <w:tc>
          <w:tcPr>
            <w:tcW w:w="1955" w:type="pct"/>
            <w:gridSpan w:val="3"/>
            <w:vAlign w:val="center"/>
          </w:tcPr>
          <w:p w14:paraId="2185D827" w14:textId="5BA7B353" w:rsidR="00797AFE" w:rsidRPr="00526007" w:rsidRDefault="00797AFE" w:rsidP="006A2732">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091" w:type="pct"/>
            <w:gridSpan w:val="2"/>
            <w:vAlign w:val="center"/>
          </w:tcPr>
          <w:p w14:paraId="53295403" w14:textId="0B88BE38" w:rsidR="00797AFE" w:rsidRPr="00526007" w:rsidRDefault="00797AFE" w:rsidP="006A2732">
            <w:pPr>
              <w:jc w:val="center"/>
              <w:rPr>
                <w:b/>
                <w:bCs/>
                <w:sz w:val="24"/>
                <w:szCs w:val="24"/>
              </w:rPr>
            </w:pPr>
            <w:r w:rsidRPr="00526007">
              <w:rPr>
                <w:b/>
                <w:bCs/>
                <w:sz w:val="24"/>
                <w:szCs w:val="24"/>
              </w:rPr>
              <w:t>Объем, акад. ч / в том числе в форме практической подготовки, акад. ч</w:t>
            </w:r>
          </w:p>
        </w:tc>
        <w:tc>
          <w:tcPr>
            <w:tcW w:w="1114" w:type="pct"/>
            <w:vAlign w:val="center"/>
          </w:tcPr>
          <w:p w14:paraId="7E48E922" w14:textId="57FF91AB" w:rsidR="00797AFE" w:rsidRPr="00526007" w:rsidRDefault="00797AFE" w:rsidP="006A2732">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797AFE" w:rsidRPr="00526007" w14:paraId="5358F950" w14:textId="4B4EB0DE" w:rsidTr="00797AFE">
        <w:trPr>
          <w:trHeight w:val="20"/>
        </w:trPr>
        <w:tc>
          <w:tcPr>
            <w:tcW w:w="840" w:type="pct"/>
          </w:tcPr>
          <w:p w14:paraId="7188EDEA" w14:textId="77777777" w:rsidR="00797AFE" w:rsidRPr="00526007" w:rsidRDefault="00797AFE" w:rsidP="00122BC4">
            <w:pPr>
              <w:jc w:val="center"/>
              <w:rPr>
                <w:b/>
                <w:bCs/>
                <w:sz w:val="24"/>
                <w:szCs w:val="24"/>
              </w:rPr>
            </w:pPr>
            <w:r w:rsidRPr="00526007">
              <w:rPr>
                <w:b/>
                <w:bCs/>
                <w:sz w:val="24"/>
                <w:szCs w:val="24"/>
              </w:rPr>
              <w:t>1</w:t>
            </w:r>
          </w:p>
        </w:tc>
        <w:tc>
          <w:tcPr>
            <w:tcW w:w="1955" w:type="pct"/>
            <w:gridSpan w:val="3"/>
          </w:tcPr>
          <w:p w14:paraId="2D1C26D7" w14:textId="77777777" w:rsidR="00797AFE" w:rsidRPr="00526007" w:rsidRDefault="00797AFE" w:rsidP="00122BC4">
            <w:pPr>
              <w:jc w:val="center"/>
              <w:rPr>
                <w:b/>
                <w:bCs/>
                <w:sz w:val="24"/>
                <w:szCs w:val="24"/>
              </w:rPr>
            </w:pPr>
            <w:r w:rsidRPr="00526007">
              <w:rPr>
                <w:b/>
                <w:bCs/>
                <w:sz w:val="24"/>
                <w:szCs w:val="24"/>
              </w:rPr>
              <w:t>2</w:t>
            </w:r>
          </w:p>
        </w:tc>
        <w:tc>
          <w:tcPr>
            <w:tcW w:w="512" w:type="pct"/>
          </w:tcPr>
          <w:p w14:paraId="2C0AD143" w14:textId="77777777" w:rsidR="00797AFE" w:rsidRPr="00526007" w:rsidRDefault="00797AFE" w:rsidP="00122BC4">
            <w:pPr>
              <w:jc w:val="center"/>
              <w:rPr>
                <w:b/>
                <w:bCs/>
                <w:sz w:val="24"/>
                <w:szCs w:val="24"/>
              </w:rPr>
            </w:pPr>
            <w:r w:rsidRPr="00526007">
              <w:rPr>
                <w:b/>
                <w:bCs/>
                <w:sz w:val="24"/>
                <w:szCs w:val="24"/>
              </w:rPr>
              <w:t>3</w:t>
            </w:r>
          </w:p>
        </w:tc>
        <w:tc>
          <w:tcPr>
            <w:tcW w:w="579" w:type="pct"/>
          </w:tcPr>
          <w:p w14:paraId="634B260D" w14:textId="77777777" w:rsidR="00797AFE" w:rsidRPr="00526007" w:rsidRDefault="00797AFE" w:rsidP="00122BC4">
            <w:pPr>
              <w:jc w:val="center"/>
              <w:rPr>
                <w:b/>
                <w:bCs/>
                <w:sz w:val="24"/>
                <w:szCs w:val="24"/>
              </w:rPr>
            </w:pPr>
          </w:p>
        </w:tc>
        <w:tc>
          <w:tcPr>
            <w:tcW w:w="1114" w:type="pct"/>
          </w:tcPr>
          <w:p w14:paraId="360AB1EF" w14:textId="7388D473" w:rsidR="00797AFE" w:rsidRPr="00526007" w:rsidRDefault="00797AFE" w:rsidP="00122BC4">
            <w:pPr>
              <w:jc w:val="center"/>
              <w:rPr>
                <w:b/>
                <w:bCs/>
                <w:sz w:val="24"/>
                <w:szCs w:val="24"/>
              </w:rPr>
            </w:pPr>
            <w:r w:rsidRPr="00526007">
              <w:rPr>
                <w:b/>
                <w:bCs/>
                <w:sz w:val="24"/>
                <w:szCs w:val="24"/>
              </w:rPr>
              <w:t>4</w:t>
            </w:r>
          </w:p>
        </w:tc>
      </w:tr>
      <w:tr w:rsidR="00797AFE" w:rsidRPr="00526007" w14:paraId="2105F5A1" w14:textId="77777777" w:rsidTr="00797AFE">
        <w:trPr>
          <w:trHeight w:val="20"/>
        </w:trPr>
        <w:tc>
          <w:tcPr>
            <w:tcW w:w="840" w:type="pct"/>
          </w:tcPr>
          <w:p w14:paraId="43FDD740" w14:textId="77777777" w:rsidR="00797AFE" w:rsidRPr="00526007" w:rsidRDefault="00797AFE" w:rsidP="00122BC4">
            <w:pPr>
              <w:jc w:val="center"/>
              <w:rPr>
                <w:b/>
                <w:bCs/>
                <w:sz w:val="24"/>
                <w:szCs w:val="24"/>
              </w:rPr>
            </w:pPr>
          </w:p>
        </w:tc>
        <w:tc>
          <w:tcPr>
            <w:tcW w:w="1955" w:type="pct"/>
            <w:gridSpan w:val="3"/>
          </w:tcPr>
          <w:p w14:paraId="7C37924E" w14:textId="77777777" w:rsidR="00797AFE" w:rsidRPr="00526007" w:rsidRDefault="00797AFE" w:rsidP="00122BC4">
            <w:pPr>
              <w:jc w:val="center"/>
              <w:rPr>
                <w:b/>
                <w:bCs/>
                <w:sz w:val="24"/>
                <w:szCs w:val="24"/>
              </w:rPr>
            </w:pPr>
          </w:p>
        </w:tc>
        <w:tc>
          <w:tcPr>
            <w:tcW w:w="512" w:type="pct"/>
          </w:tcPr>
          <w:p w14:paraId="7AF4B54A" w14:textId="0DE20B8E" w:rsidR="00797AFE" w:rsidRPr="00526007" w:rsidRDefault="00797AFE" w:rsidP="00122BC4">
            <w:pPr>
              <w:jc w:val="center"/>
              <w:rPr>
                <w:b/>
                <w:bCs/>
                <w:sz w:val="24"/>
                <w:szCs w:val="24"/>
              </w:rPr>
            </w:pPr>
            <w:r w:rsidRPr="00526007">
              <w:rPr>
                <w:b/>
                <w:bCs/>
                <w:color w:val="000000"/>
                <w:sz w:val="24"/>
                <w:szCs w:val="24"/>
                <w:shd w:val="clear" w:color="auto" w:fill="FFFFFF"/>
              </w:rPr>
              <w:t xml:space="preserve">Обязат. часть ОП с учетом интенсификации 40% </w:t>
            </w:r>
          </w:p>
        </w:tc>
        <w:tc>
          <w:tcPr>
            <w:tcW w:w="579" w:type="pct"/>
          </w:tcPr>
          <w:p w14:paraId="18DBDAEF" w14:textId="33E20F6B" w:rsidR="00797AFE" w:rsidRPr="00526007" w:rsidRDefault="00797AFE" w:rsidP="00122BC4">
            <w:pPr>
              <w:jc w:val="center"/>
              <w:rPr>
                <w:b/>
                <w:bCs/>
                <w:sz w:val="24"/>
                <w:szCs w:val="24"/>
              </w:rPr>
            </w:pPr>
            <w:r w:rsidRPr="00526007">
              <w:rPr>
                <w:b/>
                <w:bCs/>
                <w:color w:val="000000"/>
                <w:sz w:val="24"/>
                <w:szCs w:val="24"/>
                <w:shd w:val="clear" w:color="auto" w:fill="FFFFFF"/>
              </w:rPr>
              <w:t>Обязат. часть ОП</w:t>
            </w:r>
          </w:p>
        </w:tc>
        <w:tc>
          <w:tcPr>
            <w:tcW w:w="1114" w:type="pct"/>
          </w:tcPr>
          <w:p w14:paraId="456AD0D3" w14:textId="77777777" w:rsidR="00797AFE" w:rsidRPr="00526007" w:rsidRDefault="00797AFE" w:rsidP="00122BC4">
            <w:pPr>
              <w:jc w:val="center"/>
              <w:rPr>
                <w:b/>
                <w:bCs/>
                <w:sz w:val="24"/>
                <w:szCs w:val="24"/>
              </w:rPr>
            </w:pPr>
          </w:p>
        </w:tc>
      </w:tr>
      <w:tr w:rsidR="00797AFE" w:rsidRPr="00526007" w14:paraId="5442317A" w14:textId="77777777" w:rsidTr="00797AFE">
        <w:trPr>
          <w:trHeight w:val="20"/>
        </w:trPr>
        <w:tc>
          <w:tcPr>
            <w:tcW w:w="840" w:type="pct"/>
          </w:tcPr>
          <w:p w14:paraId="73AF66B4" w14:textId="77777777" w:rsidR="00797AFE" w:rsidRPr="00526007" w:rsidRDefault="00797AFE" w:rsidP="00122BC4">
            <w:pPr>
              <w:jc w:val="center"/>
              <w:rPr>
                <w:b/>
                <w:bCs/>
                <w:sz w:val="24"/>
                <w:szCs w:val="24"/>
              </w:rPr>
            </w:pPr>
          </w:p>
        </w:tc>
        <w:tc>
          <w:tcPr>
            <w:tcW w:w="1955" w:type="pct"/>
            <w:gridSpan w:val="3"/>
          </w:tcPr>
          <w:p w14:paraId="2B03FC94" w14:textId="77777777" w:rsidR="00797AFE" w:rsidRPr="00526007" w:rsidRDefault="00797AFE" w:rsidP="00122BC4">
            <w:pPr>
              <w:jc w:val="center"/>
              <w:rPr>
                <w:b/>
                <w:bCs/>
                <w:sz w:val="24"/>
                <w:szCs w:val="24"/>
              </w:rPr>
            </w:pPr>
          </w:p>
        </w:tc>
        <w:tc>
          <w:tcPr>
            <w:tcW w:w="512" w:type="pct"/>
          </w:tcPr>
          <w:p w14:paraId="52FD96E7" w14:textId="06F3158D" w:rsidR="00797AFE" w:rsidRPr="00526007" w:rsidRDefault="00797AFE" w:rsidP="00122BC4">
            <w:pPr>
              <w:jc w:val="center"/>
              <w:rPr>
                <w:b/>
                <w:bCs/>
                <w:color w:val="000000"/>
                <w:sz w:val="24"/>
                <w:szCs w:val="24"/>
                <w:shd w:val="clear" w:color="auto" w:fill="FFFFFF"/>
              </w:rPr>
            </w:pPr>
            <w:r w:rsidRPr="00526007">
              <w:rPr>
                <w:b/>
                <w:bCs/>
                <w:color w:val="000000"/>
                <w:sz w:val="24"/>
                <w:szCs w:val="24"/>
                <w:shd w:val="clear" w:color="auto" w:fill="FFFFFF"/>
              </w:rPr>
              <w:t>32</w:t>
            </w:r>
            <w:r>
              <w:rPr>
                <w:b/>
                <w:bCs/>
                <w:color w:val="000000"/>
                <w:sz w:val="24"/>
                <w:szCs w:val="24"/>
                <w:shd w:val="clear" w:color="auto" w:fill="FFFFFF"/>
              </w:rPr>
              <w:t>/26</w:t>
            </w:r>
          </w:p>
        </w:tc>
        <w:tc>
          <w:tcPr>
            <w:tcW w:w="579" w:type="pct"/>
          </w:tcPr>
          <w:p w14:paraId="6592ED4A" w14:textId="730027BD" w:rsidR="00797AFE" w:rsidRPr="00526007" w:rsidRDefault="00797AFE" w:rsidP="00122BC4">
            <w:pPr>
              <w:jc w:val="center"/>
              <w:rPr>
                <w:b/>
                <w:bCs/>
                <w:color w:val="000000"/>
                <w:sz w:val="24"/>
                <w:szCs w:val="24"/>
                <w:shd w:val="clear" w:color="auto" w:fill="FFFFFF"/>
              </w:rPr>
            </w:pPr>
            <w:r>
              <w:rPr>
                <w:b/>
                <w:bCs/>
                <w:color w:val="000000"/>
                <w:sz w:val="24"/>
                <w:szCs w:val="24"/>
                <w:shd w:val="clear" w:color="auto" w:fill="FFFFFF"/>
              </w:rPr>
              <w:t>68/</w:t>
            </w:r>
            <w:r w:rsidRPr="00526007">
              <w:rPr>
                <w:b/>
                <w:bCs/>
                <w:color w:val="000000"/>
                <w:sz w:val="24"/>
                <w:szCs w:val="24"/>
                <w:shd w:val="clear" w:color="auto" w:fill="FFFFFF"/>
              </w:rPr>
              <w:t>32</w:t>
            </w:r>
          </w:p>
        </w:tc>
        <w:tc>
          <w:tcPr>
            <w:tcW w:w="1114" w:type="pct"/>
          </w:tcPr>
          <w:p w14:paraId="50A613C3" w14:textId="77777777" w:rsidR="00797AFE" w:rsidRPr="00526007" w:rsidRDefault="00797AFE" w:rsidP="00122BC4">
            <w:pPr>
              <w:jc w:val="center"/>
              <w:rPr>
                <w:b/>
                <w:bCs/>
                <w:sz w:val="24"/>
                <w:szCs w:val="24"/>
              </w:rPr>
            </w:pPr>
          </w:p>
        </w:tc>
      </w:tr>
      <w:tr w:rsidR="00797AFE" w:rsidRPr="00526007" w14:paraId="4FD7DB3F" w14:textId="5AB69278" w:rsidTr="00797AFE">
        <w:trPr>
          <w:trHeight w:val="20"/>
        </w:trPr>
        <w:tc>
          <w:tcPr>
            <w:tcW w:w="840" w:type="pct"/>
            <w:vMerge w:val="restart"/>
          </w:tcPr>
          <w:p w14:paraId="17614396" w14:textId="77777777" w:rsidR="00797AFE" w:rsidRPr="00526007" w:rsidRDefault="00797AFE" w:rsidP="00122BC4">
            <w:pPr>
              <w:rPr>
                <w:b/>
                <w:bCs/>
                <w:sz w:val="24"/>
                <w:szCs w:val="24"/>
              </w:rPr>
            </w:pPr>
            <w:r w:rsidRPr="00526007">
              <w:rPr>
                <w:b/>
                <w:bCs/>
                <w:sz w:val="24"/>
                <w:szCs w:val="24"/>
              </w:rPr>
              <w:t>Введение</w:t>
            </w:r>
          </w:p>
          <w:p w14:paraId="096A9CF3" w14:textId="77777777" w:rsidR="00797AFE" w:rsidRPr="00526007" w:rsidRDefault="00797AFE" w:rsidP="00122BC4">
            <w:pPr>
              <w:rPr>
                <w:b/>
                <w:bCs/>
                <w:sz w:val="24"/>
                <w:szCs w:val="24"/>
              </w:rPr>
            </w:pPr>
          </w:p>
        </w:tc>
        <w:tc>
          <w:tcPr>
            <w:tcW w:w="1955" w:type="pct"/>
            <w:gridSpan w:val="3"/>
          </w:tcPr>
          <w:p w14:paraId="5A13C661"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43AE689B" w14:textId="42A54599" w:rsidR="00797AFE" w:rsidRPr="00526007" w:rsidRDefault="00797AFE" w:rsidP="00122BC4">
            <w:pPr>
              <w:rPr>
                <w:b/>
                <w:bCs/>
                <w:sz w:val="24"/>
                <w:szCs w:val="24"/>
              </w:rPr>
            </w:pPr>
          </w:p>
        </w:tc>
        <w:tc>
          <w:tcPr>
            <w:tcW w:w="579" w:type="pct"/>
          </w:tcPr>
          <w:p w14:paraId="7242D9A6" w14:textId="77777777" w:rsidR="00797AFE" w:rsidRPr="00526007" w:rsidRDefault="00797AFE" w:rsidP="00122BC4">
            <w:pPr>
              <w:rPr>
                <w:b/>
                <w:sz w:val="24"/>
                <w:szCs w:val="24"/>
              </w:rPr>
            </w:pPr>
          </w:p>
        </w:tc>
        <w:tc>
          <w:tcPr>
            <w:tcW w:w="1114" w:type="pct"/>
          </w:tcPr>
          <w:p w14:paraId="14EFD555" w14:textId="54FFBEAD" w:rsidR="00797AFE" w:rsidRPr="00526007" w:rsidRDefault="00797AFE" w:rsidP="00122BC4">
            <w:pPr>
              <w:rPr>
                <w:b/>
                <w:sz w:val="24"/>
                <w:szCs w:val="24"/>
              </w:rPr>
            </w:pPr>
          </w:p>
        </w:tc>
      </w:tr>
      <w:tr w:rsidR="00797AFE" w:rsidRPr="00526007" w14:paraId="017C19E8" w14:textId="7E80E3E9" w:rsidTr="00797AFE">
        <w:trPr>
          <w:trHeight w:val="522"/>
        </w:trPr>
        <w:tc>
          <w:tcPr>
            <w:tcW w:w="840" w:type="pct"/>
            <w:vMerge/>
          </w:tcPr>
          <w:p w14:paraId="2702D0A9" w14:textId="77777777" w:rsidR="00797AFE" w:rsidRPr="00526007" w:rsidRDefault="00797AFE" w:rsidP="00122BC4">
            <w:pPr>
              <w:rPr>
                <w:b/>
                <w:bCs/>
                <w:sz w:val="24"/>
                <w:szCs w:val="24"/>
              </w:rPr>
            </w:pPr>
          </w:p>
        </w:tc>
        <w:tc>
          <w:tcPr>
            <w:tcW w:w="1955" w:type="pct"/>
            <w:gridSpan w:val="3"/>
          </w:tcPr>
          <w:p w14:paraId="320BB5E4" w14:textId="77777777" w:rsidR="00797AFE" w:rsidRPr="00526007" w:rsidRDefault="00797AFE" w:rsidP="00122BC4">
            <w:pPr>
              <w:rPr>
                <w:b/>
                <w:bCs/>
                <w:sz w:val="24"/>
                <w:szCs w:val="24"/>
              </w:rPr>
            </w:pPr>
            <w:r w:rsidRPr="00526007">
              <w:rPr>
                <w:b/>
                <w:bCs/>
                <w:sz w:val="24"/>
                <w:szCs w:val="24"/>
              </w:rPr>
              <w:t xml:space="preserve">1.  </w:t>
            </w:r>
            <w:r w:rsidRPr="00526007">
              <w:rPr>
                <w:sz w:val="24"/>
                <w:szCs w:val="24"/>
              </w:rPr>
              <w:t>Цели, задачи, сущность, структура дисциплины. Требования к уровню знаний и умений.</w:t>
            </w:r>
          </w:p>
        </w:tc>
        <w:tc>
          <w:tcPr>
            <w:tcW w:w="512" w:type="pct"/>
            <w:vMerge/>
          </w:tcPr>
          <w:p w14:paraId="064DC526" w14:textId="77777777" w:rsidR="00797AFE" w:rsidRPr="00526007" w:rsidRDefault="00797AFE" w:rsidP="00122BC4">
            <w:pPr>
              <w:rPr>
                <w:b/>
                <w:bCs/>
                <w:sz w:val="24"/>
                <w:szCs w:val="24"/>
              </w:rPr>
            </w:pPr>
          </w:p>
        </w:tc>
        <w:tc>
          <w:tcPr>
            <w:tcW w:w="579" w:type="pct"/>
          </w:tcPr>
          <w:p w14:paraId="0A4AC239" w14:textId="77777777" w:rsidR="00797AFE" w:rsidRPr="00526007" w:rsidRDefault="00797AFE" w:rsidP="00122BC4">
            <w:pPr>
              <w:rPr>
                <w:bCs/>
                <w:sz w:val="24"/>
                <w:szCs w:val="24"/>
              </w:rPr>
            </w:pPr>
          </w:p>
        </w:tc>
        <w:tc>
          <w:tcPr>
            <w:tcW w:w="1114" w:type="pct"/>
          </w:tcPr>
          <w:p w14:paraId="7090E3B2" w14:textId="09A4973D" w:rsidR="00797AFE" w:rsidRPr="00526007" w:rsidRDefault="00797AFE" w:rsidP="00122BC4">
            <w:pPr>
              <w:rPr>
                <w:b/>
                <w:bCs/>
                <w:sz w:val="24"/>
                <w:szCs w:val="24"/>
              </w:rPr>
            </w:pPr>
            <w:r w:rsidRPr="00526007">
              <w:rPr>
                <w:bCs/>
                <w:sz w:val="24"/>
                <w:szCs w:val="24"/>
              </w:rPr>
              <w:t>ОК 01-07, 09, 10</w:t>
            </w:r>
          </w:p>
        </w:tc>
      </w:tr>
      <w:tr w:rsidR="00797AFE" w:rsidRPr="00526007" w14:paraId="35E1EBCF" w14:textId="6D8E10DC" w:rsidTr="00797AFE">
        <w:trPr>
          <w:trHeight w:val="20"/>
        </w:trPr>
        <w:tc>
          <w:tcPr>
            <w:tcW w:w="840" w:type="pct"/>
          </w:tcPr>
          <w:p w14:paraId="10FA7EAC" w14:textId="77777777" w:rsidR="00797AFE" w:rsidRPr="00526007" w:rsidRDefault="00797AFE" w:rsidP="00122BC4">
            <w:pPr>
              <w:rPr>
                <w:b/>
                <w:bCs/>
                <w:sz w:val="24"/>
                <w:szCs w:val="24"/>
              </w:rPr>
            </w:pPr>
            <w:r w:rsidRPr="00526007">
              <w:rPr>
                <w:b/>
                <w:bCs/>
                <w:sz w:val="24"/>
                <w:szCs w:val="24"/>
              </w:rPr>
              <w:t>Раздел 1</w:t>
            </w:r>
          </w:p>
        </w:tc>
        <w:tc>
          <w:tcPr>
            <w:tcW w:w="1955" w:type="pct"/>
            <w:gridSpan w:val="3"/>
          </w:tcPr>
          <w:p w14:paraId="74DA5876" w14:textId="77777777" w:rsidR="00797AFE" w:rsidRPr="00526007" w:rsidRDefault="00797AFE" w:rsidP="00122BC4">
            <w:pPr>
              <w:rPr>
                <w:b/>
                <w:bCs/>
                <w:sz w:val="24"/>
                <w:szCs w:val="24"/>
              </w:rPr>
            </w:pPr>
            <w:r w:rsidRPr="00526007">
              <w:rPr>
                <w:b/>
                <w:bCs/>
                <w:sz w:val="24"/>
                <w:szCs w:val="24"/>
              </w:rPr>
              <w:t>Основные группы  продовольственных товаров</w:t>
            </w:r>
          </w:p>
        </w:tc>
        <w:tc>
          <w:tcPr>
            <w:tcW w:w="512" w:type="pct"/>
          </w:tcPr>
          <w:p w14:paraId="7780933F" w14:textId="596BD3A0" w:rsidR="00797AFE" w:rsidRPr="00526007" w:rsidRDefault="00797AFE" w:rsidP="00122BC4">
            <w:pPr>
              <w:rPr>
                <w:b/>
                <w:sz w:val="24"/>
                <w:szCs w:val="24"/>
              </w:rPr>
            </w:pPr>
          </w:p>
        </w:tc>
        <w:tc>
          <w:tcPr>
            <w:tcW w:w="579" w:type="pct"/>
          </w:tcPr>
          <w:p w14:paraId="20302F1D" w14:textId="77777777" w:rsidR="00797AFE" w:rsidRPr="00526007" w:rsidRDefault="00797AFE" w:rsidP="00122BC4">
            <w:pPr>
              <w:rPr>
                <w:b/>
                <w:sz w:val="24"/>
                <w:szCs w:val="24"/>
              </w:rPr>
            </w:pPr>
          </w:p>
        </w:tc>
        <w:tc>
          <w:tcPr>
            <w:tcW w:w="1114" w:type="pct"/>
          </w:tcPr>
          <w:p w14:paraId="1A9DE188" w14:textId="7109CDFC" w:rsidR="00797AFE" w:rsidRPr="00526007" w:rsidRDefault="00797AFE" w:rsidP="00122BC4">
            <w:pPr>
              <w:rPr>
                <w:b/>
                <w:sz w:val="24"/>
                <w:szCs w:val="24"/>
              </w:rPr>
            </w:pPr>
          </w:p>
        </w:tc>
      </w:tr>
      <w:tr w:rsidR="00797AFE" w:rsidRPr="00526007" w14:paraId="65DDDCC2" w14:textId="20548EF6" w:rsidTr="00797AFE">
        <w:trPr>
          <w:trHeight w:val="20"/>
        </w:trPr>
        <w:tc>
          <w:tcPr>
            <w:tcW w:w="840" w:type="pct"/>
            <w:vMerge w:val="restart"/>
          </w:tcPr>
          <w:p w14:paraId="37203007" w14:textId="77777777" w:rsidR="00797AFE" w:rsidRPr="00526007" w:rsidRDefault="00797AFE" w:rsidP="00122BC4">
            <w:pPr>
              <w:rPr>
                <w:b/>
                <w:bCs/>
                <w:sz w:val="24"/>
                <w:szCs w:val="24"/>
              </w:rPr>
            </w:pPr>
            <w:r w:rsidRPr="00526007">
              <w:rPr>
                <w:b/>
                <w:bCs/>
                <w:sz w:val="24"/>
                <w:szCs w:val="24"/>
              </w:rPr>
              <w:t>Тема 1.1</w:t>
            </w:r>
          </w:p>
          <w:p w14:paraId="68DF4F7D" w14:textId="77777777" w:rsidR="00797AFE" w:rsidRPr="00526007" w:rsidRDefault="00797AFE" w:rsidP="00122BC4">
            <w:pPr>
              <w:rPr>
                <w:b/>
                <w:bCs/>
                <w:sz w:val="24"/>
                <w:szCs w:val="24"/>
              </w:rPr>
            </w:pPr>
            <w:r w:rsidRPr="00526007">
              <w:rPr>
                <w:b/>
                <w:sz w:val="24"/>
                <w:szCs w:val="24"/>
              </w:rPr>
              <w:t>Классификация продовольственных товаров</w:t>
            </w:r>
          </w:p>
        </w:tc>
        <w:tc>
          <w:tcPr>
            <w:tcW w:w="1955" w:type="pct"/>
            <w:gridSpan w:val="3"/>
          </w:tcPr>
          <w:p w14:paraId="59F94B2C" w14:textId="77777777" w:rsidR="00797AFE" w:rsidRPr="00526007" w:rsidRDefault="00797AFE" w:rsidP="00122BC4">
            <w:pPr>
              <w:rPr>
                <w:b/>
                <w:bCs/>
                <w:sz w:val="24"/>
                <w:szCs w:val="24"/>
              </w:rPr>
            </w:pPr>
            <w:r w:rsidRPr="00526007">
              <w:rPr>
                <w:b/>
                <w:bCs/>
                <w:sz w:val="24"/>
                <w:szCs w:val="24"/>
              </w:rPr>
              <w:t>Содержание учебного материала</w:t>
            </w:r>
          </w:p>
        </w:tc>
        <w:tc>
          <w:tcPr>
            <w:tcW w:w="512" w:type="pct"/>
            <w:vMerge w:val="restart"/>
          </w:tcPr>
          <w:p w14:paraId="4BC5ABE1" w14:textId="18A28130" w:rsidR="00797AFE" w:rsidRPr="00526007" w:rsidRDefault="00797AFE" w:rsidP="00122BC4">
            <w:pPr>
              <w:rPr>
                <w:b/>
                <w:bCs/>
                <w:sz w:val="24"/>
                <w:szCs w:val="24"/>
              </w:rPr>
            </w:pPr>
          </w:p>
        </w:tc>
        <w:tc>
          <w:tcPr>
            <w:tcW w:w="579" w:type="pct"/>
          </w:tcPr>
          <w:p w14:paraId="65C19764" w14:textId="77777777" w:rsidR="00797AFE" w:rsidRPr="00526007" w:rsidRDefault="00797AFE" w:rsidP="00122BC4">
            <w:pPr>
              <w:rPr>
                <w:bCs/>
                <w:sz w:val="24"/>
                <w:szCs w:val="24"/>
              </w:rPr>
            </w:pPr>
          </w:p>
        </w:tc>
        <w:tc>
          <w:tcPr>
            <w:tcW w:w="1114" w:type="pct"/>
            <w:vMerge w:val="restart"/>
          </w:tcPr>
          <w:p w14:paraId="795FA8DB" w14:textId="738C3B08" w:rsidR="00797AFE" w:rsidRPr="00526007" w:rsidRDefault="00797AFE" w:rsidP="00122BC4">
            <w:pPr>
              <w:rPr>
                <w:b/>
                <w:sz w:val="24"/>
                <w:szCs w:val="24"/>
              </w:rPr>
            </w:pPr>
            <w:r w:rsidRPr="00526007">
              <w:rPr>
                <w:bCs/>
                <w:sz w:val="24"/>
                <w:szCs w:val="24"/>
              </w:rPr>
              <w:t>ОК 01-07, 09, 10, ПК 1.1, 2.1, 3.1, 4.1, 5.1, 6.3</w:t>
            </w:r>
          </w:p>
        </w:tc>
      </w:tr>
      <w:tr w:rsidR="00797AFE" w:rsidRPr="00526007" w14:paraId="73CF0E28" w14:textId="1D9646CB" w:rsidTr="00797AFE">
        <w:trPr>
          <w:trHeight w:val="20"/>
        </w:trPr>
        <w:tc>
          <w:tcPr>
            <w:tcW w:w="840" w:type="pct"/>
            <w:vMerge/>
          </w:tcPr>
          <w:p w14:paraId="0B6ADA6B" w14:textId="77777777" w:rsidR="00797AFE" w:rsidRPr="00526007" w:rsidRDefault="00797AFE" w:rsidP="00122BC4">
            <w:pPr>
              <w:rPr>
                <w:b/>
                <w:bCs/>
                <w:sz w:val="24"/>
                <w:szCs w:val="24"/>
              </w:rPr>
            </w:pPr>
          </w:p>
        </w:tc>
        <w:tc>
          <w:tcPr>
            <w:tcW w:w="1955" w:type="pct"/>
            <w:gridSpan w:val="3"/>
          </w:tcPr>
          <w:p w14:paraId="1D49E97B" w14:textId="77777777" w:rsidR="00797AFE" w:rsidRPr="00526007" w:rsidRDefault="00797AFE" w:rsidP="00122BC4">
            <w:pPr>
              <w:rPr>
                <w:b/>
                <w:bCs/>
                <w:sz w:val="24"/>
                <w:szCs w:val="24"/>
              </w:rPr>
            </w:pPr>
            <w:r w:rsidRPr="00526007">
              <w:rPr>
                <w:b/>
                <w:bCs/>
                <w:sz w:val="24"/>
                <w:szCs w:val="24"/>
              </w:rPr>
              <w:t xml:space="preserve">1.  </w:t>
            </w:r>
            <w:r w:rsidRPr="00526007">
              <w:rPr>
                <w:bCs/>
                <w:sz w:val="24"/>
                <w:szCs w:val="24"/>
              </w:rPr>
              <w:t>Классификация продовольственных товаров. Свойства и показатели ассортимента.</w:t>
            </w:r>
          </w:p>
        </w:tc>
        <w:tc>
          <w:tcPr>
            <w:tcW w:w="512" w:type="pct"/>
            <w:vMerge/>
          </w:tcPr>
          <w:p w14:paraId="378EC669" w14:textId="77777777" w:rsidR="00797AFE" w:rsidRPr="00526007" w:rsidRDefault="00797AFE" w:rsidP="00122BC4">
            <w:pPr>
              <w:rPr>
                <w:b/>
                <w:bCs/>
                <w:sz w:val="24"/>
                <w:szCs w:val="24"/>
              </w:rPr>
            </w:pPr>
          </w:p>
        </w:tc>
        <w:tc>
          <w:tcPr>
            <w:tcW w:w="579" w:type="pct"/>
          </w:tcPr>
          <w:p w14:paraId="151A5A7F" w14:textId="77777777" w:rsidR="00797AFE" w:rsidRPr="00526007" w:rsidRDefault="00797AFE" w:rsidP="00122BC4">
            <w:pPr>
              <w:rPr>
                <w:b/>
                <w:sz w:val="24"/>
                <w:szCs w:val="24"/>
              </w:rPr>
            </w:pPr>
          </w:p>
        </w:tc>
        <w:tc>
          <w:tcPr>
            <w:tcW w:w="1114" w:type="pct"/>
            <w:vMerge/>
          </w:tcPr>
          <w:p w14:paraId="7B5E82DB" w14:textId="4ED9D056" w:rsidR="00797AFE" w:rsidRPr="00526007" w:rsidRDefault="00797AFE" w:rsidP="00122BC4">
            <w:pPr>
              <w:rPr>
                <w:b/>
                <w:sz w:val="24"/>
                <w:szCs w:val="24"/>
              </w:rPr>
            </w:pPr>
          </w:p>
        </w:tc>
      </w:tr>
      <w:tr w:rsidR="00797AFE" w:rsidRPr="00526007" w14:paraId="38F250DA" w14:textId="4715D49A" w:rsidTr="00797AFE">
        <w:trPr>
          <w:trHeight w:val="20"/>
        </w:trPr>
        <w:tc>
          <w:tcPr>
            <w:tcW w:w="840" w:type="pct"/>
            <w:vMerge/>
          </w:tcPr>
          <w:p w14:paraId="695F0572" w14:textId="77777777" w:rsidR="00797AFE" w:rsidRPr="00526007" w:rsidRDefault="00797AFE" w:rsidP="00122BC4">
            <w:pPr>
              <w:rPr>
                <w:b/>
                <w:bCs/>
                <w:sz w:val="24"/>
                <w:szCs w:val="24"/>
              </w:rPr>
            </w:pPr>
          </w:p>
        </w:tc>
        <w:tc>
          <w:tcPr>
            <w:tcW w:w="1955" w:type="pct"/>
            <w:gridSpan w:val="3"/>
          </w:tcPr>
          <w:p w14:paraId="7D60DC6C" w14:textId="77777777" w:rsidR="00797AFE" w:rsidRPr="00526007" w:rsidRDefault="00797AFE" w:rsidP="00122BC4">
            <w:pPr>
              <w:rPr>
                <w:b/>
                <w:bCs/>
                <w:sz w:val="24"/>
                <w:szCs w:val="24"/>
              </w:rPr>
            </w:pPr>
            <w:r w:rsidRPr="00526007">
              <w:rPr>
                <w:bCs/>
                <w:sz w:val="24"/>
                <w:szCs w:val="24"/>
              </w:rPr>
              <w:t xml:space="preserve">2. Качество и безопасность продовольственных товаров. Общие требования к качеству продовольственных товаров. Подтверждение соответствия продовольственных товаров. Маркировка потребительских товаров. </w:t>
            </w:r>
          </w:p>
        </w:tc>
        <w:tc>
          <w:tcPr>
            <w:tcW w:w="512" w:type="pct"/>
            <w:vMerge/>
          </w:tcPr>
          <w:p w14:paraId="07F51EAA" w14:textId="77777777" w:rsidR="00797AFE" w:rsidRPr="00526007" w:rsidRDefault="00797AFE" w:rsidP="00122BC4">
            <w:pPr>
              <w:rPr>
                <w:b/>
                <w:bCs/>
                <w:sz w:val="24"/>
                <w:szCs w:val="24"/>
              </w:rPr>
            </w:pPr>
          </w:p>
        </w:tc>
        <w:tc>
          <w:tcPr>
            <w:tcW w:w="579" w:type="pct"/>
          </w:tcPr>
          <w:p w14:paraId="594A9DCA" w14:textId="77777777" w:rsidR="00797AFE" w:rsidRPr="00526007" w:rsidRDefault="00797AFE" w:rsidP="00122BC4">
            <w:pPr>
              <w:rPr>
                <w:b/>
                <w:sz w:val="24"/>
                <w:szCs w:val="24"/>
              </w:rPr>
            </w:pPr>
          </w:p>
        </w:tc>
        <w:tc>
          <w:tcPr>
            <w:tcW w:w="1114" w:type="pct"/>
            <w:vMerge/>
          </w:tcPr>
          <w:p w14:paraId="61A603F2" w14:textId="2F0E7927" w:rsidR="00797AFE" w:rsidRPr="00526007" w:rsidRDefault="00797AFE" w:rsidP="00122BC4">
            <w:pPr>
              <w:rPr>
                <w:b/>
                <w:sz w:val="24"/>
                <w:szCs w:val="24"/>
              </w:rPr>
            </w:pPr>
          </w:p>
        </w:tc>
      </w:tr>
      <w:tr w:rsidR="00797AFE" w:rsidRPr="00526007" w14:paraId="5E4E8998" w14:textId="680766EE" w:rsidTr="00797AFE">
        <w:trPr>
          <w:trHeight w:val="20"/>
        </w:trPr>
        <w:tc>
          <w:tcPr>
            <w:tcW w:w="840" w:type="pct"/>
            <w:vMerge/>
          </w:tcPr>
          <w:p w14:paraId="4314914A" w14:textId="77777777" w:rsidR="00797AFE" w:rsidRPr="00526007" w:rsidRDefault="00797AFE" w:rsidP="00122BC4">
            <w:pPr>
              <w:rPr>
                <w:b/>
                <w:bCs/>
                <w:sz w:val="24"/>
                <w:szCs w:val="24"/>
              </w:rPr>
            </w:pPr>
          </w:p>
        </w:tc>
        <w:tc>
          <w:tcPr>
            <w:tcW w:w="1955" w:type="pct"/>
            <w:gridSpan w:val="3"/>
          </w:tcPr>
          <w:p w14:paraId="07169269" w14:textId="77777777" w:rsidR="00797AFE" w:rsidRPr="00526007" w:rsidRDefault="00797AFE" w:rsidP="00122BC4">
            <w:pPr>
              <w:rPr>
                <w:b/>
                <w:bCs/>
                <w:sz w:val="24"/>
                <w:szCs w:val="24"/>
              </w:rPr>
            </w:pPr>
            <w:r w:rsidRPr="00526007">
              <w:rPr>
                <w:bCs/>
                <w:sz w:val="24"/>
                <w:szCs w:val="24"/>
              </w:rPr>
              <w:t>3. Методы определения качества и безопасности. Способы и формы инструктирования персонала по безопасности хранения пищевых продуктов</w:t>
            </w:r>
          </w:p>
        </w:tc>
        <w:tc>
          <w:tcPr>
            <w:tcW w:w="512" w:type="pct"/>
            <w:vMerge/>
          </w:tcPr>
          <w:p w14:paraId="07FB8769" w14:textId="77777777" w:rsidR="00797AFE" w:rsidRPr="00526007" w:rsidRDefault="00797AFE" w:rsidP="00122BC4">
            <w:pPr>
              <w:rPr>
                <w:b/>
                <w:bCs/>
                <w:sz w:val="24"/>
                <w:szCs w:val="24"/>
              </w:rPr>
            </w:pPr>
          </w:p>
        </w:tc>
        <w:tc>
          <w:tcPr>
            <w:tcW w:w="579" w:type="pct"/>
          </w:tcPr>
          <w:p w14:paraId="376746E5" w14:textId="77777777" w:rsidR="00797AFE" w:rsidRPr="00526007" w:rsidRDefault="00797AFE" w:rsidP="00122BC4">
            <w:pPr>
              <w:rPr>
                <w:b/>
                <w:sz w:val="24"/>
                <w:szCs w:val="24"/>
              </w:rPr>
            </w:pPr>
          </w:p>
        </w:tc>
        <w:tc>
          <w:tcPr>
            <w:tcW w:w="1114" w:type="pct"/>
            <w:vMerge/>
          </w:tcPr>
          <w:p w14:paraId="578682A3" w14:textId="1E94394F" w:rsidR="00797AFE" w:rsidRPr="00526007" w:rsidRDefault="00797AFE" w:rsidP="00122BC4">
            <w:pPr>
              <w:rPr>
                <w:b/>
                <w:sz w:val="24"/>
                <w:szCs w:val="24"/>
              </w:rPr>
            </w:pPr>
          </w:p>
        </w:tc>
      </w:tr>
      <w:tr w:rsidR="00797AFE" w:rsidRPr="00526007" w14:paraId="2F95B95E" w14:textId="6DE62036" w:rsidTr="00797AFE">
        <w:trPr>
          <w:trHeight w:val="20"/>
        </w:trPr>
        <w:tc>
          <w:tcPr>
            <w:tcW w:w="840" w:type="pct"/>
            <w:vMerge/>
          </w:tcPr>
          <w:p w14:paraId="06017905" w14:textId="77777777" w:rsidR="00797AFE" w:rsidRPr="00526007" w:rsidRDefault="00797AFE" w:rsidP="00122BC4">
            <w:pPr>
              <w:rPr>
                <w:b/>
                <w:bCs/>
                <w:sz w:val="24"/>
                <w:szCs w:val="24"/>
              </w:rPr>
            </w:pPr>
          </w:p>
        </w:tc>
        <w:tc>
          <w:tcPr>
            <w:tcW w:w="1955" w:type="pct"/>
            <w:gridSpan w:val="3"/>
          </w:tcPr>
          <w:p w14:paraId="018C5E68"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10E67FE" w14:textId="77777777" w:rsidR="00797AFE" w:rsidRPr="00526007" w:rsidRDefault="00797AFE"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20B83532" w14:textId="77777777" w:rsidR="00797AFE" w:rsidRPr="00526007" w:rsidRDefault="00797AFE" w:rsidP="00122BC4">
            <w:pPr>
              <w:rPr>
                <w:b/>
                <w:bCs/>
                <w:sz w:val="24"/>
                <w:szCs w:val="24"/>
              </w:rPr>
            </w:pPr>
          </w:p>
        </w:tc>
        <w:tc>
          <w:tcPr>
            <w:tcW w:w="579" w:type="pct"/>
          </w:tcPr>
          <w:p w14:paraId="7170FAF1" w14:textId="77777777" w:rsidR="00797AFE" w:rsidRPr="00526007" w:rsidRDefault="00797AFE" w:rsidP="00122BC4">
            <w:pPr>
              <w:rPr>
                <w:b/>
                <w:sz w:val="24"/>
                <w:szCs w:val="24"/>
              </w:rPr>
            </w:pPr>
          </w:p>
        </w:tc>
        <w:tc>
          <w:tcPr>
            <w:tcW w:w="1114" w:type="pct"/>
          </w:tcPr>
          <w:p w14:paraId="55DD8DCC" w14:textId="101785B4" w:rsidR="00797AFE" w:rsidRPr="00526007" w:rsidRDefault="00797AFE" w:rsidP="00122BC4">
            <w:pPr>
              <w:rPr>
                <w:b/>
                <w:sz w:val="24"/>
                <w:szCs w:val="24"/>
              </w:rPr>
            </w:pPr>
          </w:p>
        </w:tc>
      </w:tr>
      <w:tr w:rsidR="00797AFE" w:rsidRPr="00526007" w14:paraId="1D17FC9D" w14:textId="1F8C67B3" w:rsidTr="00797AFE">
        <w:trPr>
          <w:trHeight w:val="20"/>
        </w:trPr>
        <w:tc>
          <w:tcPr>
            <w:tcW w:w="840" w:type="pct"/>
            <w:vMerge w:val="restart"/>
          </w:tcPr>
          <w:p w14:paraId="1DF51CAC" w14:textId="77777777" w:rsidR="00797AFE" w:rsidRPr="00526007" w:rsidRDefault="00797AFE" w:rsidP="00122BC4">
            <w:pPr>
              <w:rPr>
                <w:b/>
                <w:bCs/>
                <w:sz w:val="24"/>
                <w:szCs w:val="24"/>
              </w:rPr>
            </w:pPr>
            <w:r w:rsidRPr="00526007">
              <w:rPr>
                <w:b/>
                <w:bCs/>
                <w:sz w:val="24"/>
                <w:szCs w:val="24"/>
              </w:rPr>
              <w:lastRenderedPageBreak/>
              <w:t>Тема 1.2.</w:t>
            </w:r>
          </w:p>
          <w:p w14:paraId="5F59BDF0" w14:textId="77777777" w:rsidR="00797AFE" w:rsidRPr="00526007" w:rsidRDefault="00797AFE" w:rsidP="00122BC4">
            <w:pPr>
              <w:rPr>
                <w:b/>
                <w:bCs/>
                <w:sz w:val="24"/>
                <w:szCs w:val="24"/>
              </w:rPr>
            </w:pPr>
            <w:r w:rsidRPr="00526007">
              <w:rPr>
                <w:b/>
                <w:bCs/>
                <w:sz w:val="24"/>
                <w:szCs w:val="24"/>
              </w:rPr>
              <w:t>Товароведная характеристика свежих овощей, плодов, грибов и продуктов их переработки</w:t>
            </w:r>
          </w:p>
        </w:tc>
        <w:tc>
          <w:tcPr>
            <w:tcW w:w="1955" w:type="pct"/>
            <w:gridSpan w:val="3"/>
          </w:tcPr>
          <w:p w14:paraId="10D876A8"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5B4CD608" w14:textId="2D42BCAB" w:rsidR="00797AFE" w:rsidRPr="00526007" w:rsidRDefault="00797AFE" w:rsidP="00122BC4">
            <w:pPr>
              <w:rPr>
                <w:b/>
                <w:bCs/>
                <w:sz w:val="24"/>
                <w:szCs w:val="24"/>
              </w:rPr>
            </w:pPr>
          </w:p>
        </w:tc>
        <w:tc>
          <w:tcPr>
            <w:tcW w:w="579" w:type="pct"/>
          </w:tcPr>
          <w:p w14:paraId="44E0A485" w14:textId="77777777" w:rsidR="00797AFE" w:rsidRPr="00526007" w:rsidRDefault="00797AFE" w:rsidP="00122BC4">
            <w:pPr>
              <w:rPr>
                <w:b/>
                <w:sz w:val="24"/>
                <w:szCs w:val="24"/>
              </w:rPr>
            </w:pPr>
          </w:p>
        </w:tc>
        <w:tc>
          <w:tcPr>
            <w:tcW w:w="1114" w:type="pct"/>
          </w:tcPr>
          <w:p w14:paraId="2DBBEA4B" w14:textId="1657E45E" w:rsidR="00797AFE" w:rsidRPr="00526007" w:rsidRDefault="00797AFE" w:rsidP="00122BC4">
            <w:pPr>
              <w:rPr>
                <w:b/>
                <w:sz w:val="24"/>
                <w:szCs w:val="24"/>
              </w:rPr>
            </w:pPr>
          </w:p>
        </w:tc>
      </w:tr>
      <w:tr w:rsidR="00797AFE" w:rsidRPr="00526007" w14:paraId="2A4005ED" w14:textId="1C6B5641" w:rsidTr="00797AFE">
        <w:trPr>
          <w:trHeight w:val="20"/>
        </w:trPr>
        <w:tc>
          <w:tcPr>
            <w:tcW w:w="840" w:type="pct"/>
            <w:vMerge/>
          </w:tcPr>
          <w:p w14:paraId="3C42E3CF" w14:textId="77777777" w:rsidR="00797AFE" w:rsidRPr="00526007" w:rsidRDefault="00797AFE" w:rsidP="00122BC4">
            <w:pPr>
              <w:rPr>
                <w:b/>
                <w:bCs/>
                <w:sz w:val="24"/>
                <w:szCs w:val="24"/>
              </w:rPr>
            </w:pPr>
          </w:p>
        </w:tc>
        <w:tc>
          <w:tcPr>
            <w:tcW w:w="1955" w:type="pct"/>
            <w:gridSpan w:val="3"/>
          </w:tcPr>
          <w:p w14:paraId="6D2A4EB1" w14:textId="77777777" w:rsidR="00797AFE" w:rsidRPr="00526007" w:rsidRDefault="00797AFE" w:rsidP="00122BC4">
            <w:pPr>
              <w:rPr>
                <w:b/>
                <w:bCs/>
                <w:sz w:val="24"/>
                <w:szCs w:val="24"/>
              </w:rPr>
            </w:pPr>
            <w:r w:rsidRPr="00526007">
              <w:rPr>
                <w:sz w:val="24"/>
                <w:szCs w:val="24"/>
              </w:rPr>
              <w:t>Ассортимент, товароведная характеристика, общие требования к качеству свежих овощей, плодов, грибов и продуктов их переработки</w:t>
            </w:r>
          </w:p>
        </w:tc>
        <w:tc>
          <w:tcPr>
            <w:tcW w:w="512" w:type="pct"/>
            <w:vMerge/>
          </w:tcPr>
          <w:p w14:paraId="0B19DBFB" w14:textId="77777777" w:rsidR="00797AFE" w:rsidRPr="00526007" w:rsidRDefault="00797AFE" w:rsidP="00122BC4">
            <w:pPr>
              <w:rPr>
                <w:b/>
                <w:bCs/>
                <w:sz w:val="24"/>
                <w:szCs w:val="24"/>
              </w:rPr>
            </w:pPr>
          </w:p>
        </w:tc>
        <w:tc>
          <w:tcPr>
            <w:tcW w:w="579" w:type="pct"/>
          </w:tcPr>
          <w:p w14:paraId="1A3D7D71" w14:textId="77777777" w:rsidR="00797AFE" w:rsidRPr="00526007" w:rsidRDefault="00797AFE" w:rsidP="00122BC4">
            <w:pPr>
              <w:rPr>
                <w:bCs/>
                <w:sz w:val="24"/>
                <w:szCs w:val="24"/>
              </w:rPr>
            </w:pPr>
          </w:p>
        </w:tc>
        <w:tc>
          <w:tcPr>
            <w:tcW w:w="1114" w:type="pct"/>
            <w:vMerge w:val="restart"/>
          </w:tcPr>
          <w:p w14:paraId="7A18F370" w14:textId="791448E5"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03FBDB0D" w14:textId="012926DE" w:rsidTr="00797AFE">
        <w:trPr>
          <w:trHeight w:val="20"/>
        </w:trPr>
        <w:tc>
          <w:tcPr>
            <w:tcW w:w="840" w:type="pct"/>
            <w:vMerge/>
          </w:tcPr>
          <w:p w14:paraId="753020D9" w14:textId="77777777" w:rsidR="00797AFE" w:rsidRPr="00526007" w:rsidRDefault="00797AFE" w:rsidP="00122BC4">
            <w:pPr>
              <w:rPr>
                <w:b/>
                <w:bCs/>
                <w:sz w:val="24"/>
                <w:szCs w:val="24"/>
              </w:rPr>
            </w:pPr>
          </w:p>
        </w:tc>
        <w:tc>
          <w:tcPr>
            <w:tcW w:w="1955" w:type="pct"/>
            <w:gridSpan w:val="3"/>
          </w:tcPr>
          <w:p w14:paraId="5269172C"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sz w:val="24"/>
                <w:szCs w:val="24"/>
              </w:rPr>
              <w:t>свежих овощей, плодов, грибов и продуктов их переработки</w:t>
            </w:r>
          </w:p>
        </w:tc>
        <w:tc>
          <w:tcPr>
            <w:tcW w:w="512" w:type="pct"/>
            <w:vMerge/>
          </w:tcPr>
          <w:p w14:paraId="24AAD405" w14:textId="77777777" w:rsidR="00797AFE" w:rsidRPr="00526007" w:rsidRDefault="00797AFE" w:rsidP="00122BC4">
            <w:pPr>
              <w:rPr>
                <w:b/>
                <w:bCs/>
                <w:sz w:val="24"/>
                <w:szCs w:val="24"/>
              </w:rPr>
            </w:pPr>
          </w:p>
        </w:tc>
        <w:tc>
          <w:tcPr>
            <w:tcW w:w="579" w:type="pct"/>
          </w:tcPr>
          <w:p w14:paraId="20F0A425" w14:textId="77777777" w:rsidR="00797AFE" w:rsidRPr="00526007" w:rsidRDefault="00797AFE" w:rsidP="00122BC4">
            <w:pPr>
              <w:rPr>
                <w:b/>
                <w:bCs/>
                <w:sz w:val="24"/>
                <w:szCs w:val="24"/>
              </w:rPr>
            </w:pPr>
          </w:p>
        </w:tc>
        <w:tc>
          <w:tcPr>
            <w:tcW w:w="1114" w:type="pct"/>
            <w:vMerge/>
          </w:tcPr>
          <w:p w14:paraId="48947FE9" w14:textId="44022274" w:rsidR="00797AFE" w:rsidRPr="00526007" w:rsidRDefault="00797AFE" w:rsidP="00122BC4">
            <w:pPr>
              <w:rPr>
                <w:b/>
                <w:bCs/>
                <w:sz w:val="24"/>
                <w:szCs w:val="24"/>
              </w:rPr>
            </w:pPr>
          </w:p>
        </w:tc>
      </w:tr>
      <w:tr w:rsidR="00797AFE" w:rsidRPr="00526007" w14:paraId="59CF5A39" w14:textId="6F6AC865" w:rsidTr="00797AFE">
        <w:trPr>
          <w:trHeight w:val="20"/>
        </w:trPr>
        <w:tc>
          <w:tcPr>
            <w:tcW w:w="840" w:type="pct"/>
            <w:vMerge/>
          </w:tcPr>
          <w:p w14:paraId="700F272F" w14:textId="77777777" w:rsidR="00797AFE" w:rsidRPr="00526007" w:rsidRDefault="00797AFE" w:rsidP="00122BC4">
            <w:pPr>
              <w:rPr>
                <w:b/>
                <w:bCs/>
                <w:sz w:val="24"/>
                <w:szCs w:val="24"/>
              </w:rPr>
            </w:pPr>
          </w:p>
        </w:tc>
        <w:tc>
          <w:tcPr>
            <w:tcW w:w="1955" w:type="pct"/>
            <w:gridSpan w:val="3"/>
          </w:tcPr>
          <w:p w14:paraId="105F2F63"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2EA99F70" w14:textId="744CC8BB" w:rsidR="00797AFE" w:rsidRPr="00526007" w:rsidRDefault="00797AFE" w:rsidP="00122BC4">
            <w:pPr>
              <w:rPr>
                <w:b/>
                <w:sz w:val="24"/>
                <w:szCs w:val="24"/>
              </w:rPr>
            </w:pPr>
          </w:p>
        </w:tc>
        <w:tc>
          <w:tcPr>
            <w:tcW w:w="579" w:type="pct"/>
          </w:tcPr>
          <w:p w14:paraId="08B5CB49" w14:textId="77777777" w:rsidR="00797AFE" w:rsidRPr="00526007" w:rsidRDefault="00797AFE" w:rsidP="00122BC4">
            <w:pPr>
              <w:rPr>
                <w:b/>
                <w:bCs/>
                <w:sz w:val="24"/>
                <w:szCs w:val="24"/>
              </w:rPr>
            </w:pPr>
          </w:p>
        </w:tc>
        <w:tc>
          <w:tcPr>
            <w:tcW w:w="1114" w:type="pct"/>
          </w:tcPr>
          <w:p w14:paraId="3C56678D" w14:textId="4AD5D76A" w:rsidR="00797AFE" w:rsidRPr="00526007" w:rsidRDefault="00797AFE" w:rsidP="00122BC4">
            <w:pPr>
              <w:rPr>
                <w:b/>
                <w:bCs/>
                <w:sz w:val="24"/>
                <w:szCs w:val="24"/>
              </w:rPr>
            </w:pPr>
          </w:p>
        </w:tc>
      </w:tr>
      <w:tr w:rsidR="00797AFE" w:rsidRPr="00526007" w14:paraId="14865EE6" w14:textId="26D4D8CA" w:rsidTr="00797AFE">
        <w:trPr>
          <w:trHeight w:val="20"/>
        </w:trPr>
        <w:tc>
          <w:tcPr>
            <w:tcW w:w="840" w:type="pct"/>
            <w:vMerge/>
          </w:tcPr>
          <w:p w14:paraId="02C519EC" w14:textId="77777777" w:rsidR="00797AFE" w:rsidRPr="00526007" w:rsidRDefault="00797AFE" w:rsidP="00122BC4">
            <w:pPr>
              <w:rPr>
                <w:b/>
                <w:bCs/>
                <w:sz w:val="24"/>
                <w:szCs w:val="24"/>
              </w:rPr>
            </w:pPr>
          </w:p>
        </w:tc>
        <w:tc>
          <w:tcPr>
            <w:tcW w:w="1955" w:type="pct"/>
            <w:gridSpan w:val="3"/>
          </w:tcPr>
          <w:p w14:paraId="5E8024B6" w14:textId="77777777" w:rsidR="00797AFE" w:rsidRPr="00526007" w:rsidRDefault="00797AFE" w:rsidP="00EA31B7">
            <w:pPr>
              <w:pStyle w:val="a6"/>
              <w:widowControl/>
              <w:numPr>
                <w:ilvl w:val="0"/>
                <w:numId w:val="96"/>
              </w:numPr>
              <w:autoSpaceDE/>
              <w:autoSpaceDN/>
              <w:ind w:left="48" w:firstLine="0"/>
              <w:contextualSpacing/>
              <w:jc w:val="both"/>
              <w:rPr>
                <w:b/>
                <w:sz w:val="24"/>
                <w:szCs w:val="24"/>
              </w:rPr>
            </w:pPr>
            <w:r w:rsidRPr="00526007">
              <w:rPr>
                <w:bCs/>
                <w:sz w:val="24"/>
                <w:szCs w:val="24"/>
              </w:rPr>
              <w:t>Органолептическая оценка качества свежих</w:t>
            </w:r>
            <w:r w:rsidRPr="00526007">
              <w:rPr>
                <w:sz w:val="24"/>
                <w:szCs w:val="24"/>
              </w:rPr>
              <w:t xml:space="preserve"> овощей, плодов, грибов и продуктов их переработки</w:t>
            </w:r>
          </w:p>
        </w:tc>
        <w:tc>
          <w:tcPr>
            <w:tcW w:w="512" w:type="pct"/>
          </w:tcPr>
          <w:p w14:paraId="750D39E0" w14:textId="40BD9B41" w:rsidR="00797AFE" w:rsidRPr="00526007" w:rsidRDefault="00797AFE" w:rsidP="00122BC4">
            <w:pPr>
              <w:rPr>
                <w:b/>
                <w:bCs/>
                <w:sz w:val="24"/>
                <w:szCs w:val="24"/>
              </w:rPr>
            </w:pPr>
          </w:p>
        </w:tc>
        <w:tc>
          <w:tcPr>
            <w:tcW w:w="579" w:type="pct"/>
          </w:tcPr>
          <w:p w14:paraId="7AB5BE5A" w14:textId="77777777" w:rsidR="00797AFE" w:rsidRPr="00526007" w:rsidRDefault="00797AFE" w:rsidP="00122BC4">
            <w:pPr>
              <w:rPr>
                <w:bCs/>
                <w:sz w:val="24"/>
                <w:szCs w:val="24"/>
              </w:rPr>
            </w:pPr>
          </w:p>
        </w:tc>
        <w:tc>
          <w:tcPr>
            <w:tcW w:w="1114" w:type="pct"/>
          </w:tcPr>
          <w:p w14:paraId="17723C77" w14:textId="414477D3"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1F8AD941" w14:textId="284E3E9F" w:rsidTr="00797AFE">
        <w:trPr>
          <w:trHeight w:val="20"/>
        </w:trPr>
        <w:tc>
          <w:tcPr>
            <w:tcW w:w="840" w:type="pct"/>
            <w:vMerge/>
          </w:tcPr>
          <w:p w14:paraId="01F363D7" w14:textId="77777777" w:rsidR="00797AFE" w:rsidRPr="00526007" w:rsidRDefault="00797AFE" w:rsidP="00122BC4">
            <w:pPr>
              <w:rPr>
                <w:b/>
                <w:bCs/>
                <w:sz w:val="24"/>
                <w:szCs w:val="24"/>
              </w:rPr>
            </w:pPr>
          </w:p>
        </w:tc>
        <w:tc>
          <w:tcPr>
            <w:tcW w:w="1955" w:type="pct"/>
            <w:gridSpan w:val="3"/>
          </w:tcPr>
          <w:p w14:paraId="7149F11D"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3CB3E6B7" w14:textId="77777777" w:rsidR="00797AFE" w:rsidRPr="00526007" w:rsidRDefault="00797AFE"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5CA6CABA" w14:textId="77777777" w:rsidR="00797AFE" w:rsidRPr="00526007" w:rsidRDefault="00797AFE" w:rsidP="00122BC4">
            <w:pPr>
              <w:rPr>
                <w:b/>
                <w:bCs/>
                <w:sz w:val="24"/>
                <w:szCs w:val="24"/>
              </w:rPr>
            </w:pPr>
          </w:p>
        </w:tc>
        <w:tc>
          <w:tcPr>
            <w:tcW w:w="579" w:type="pct"/>
          </w:tcPr>
          <w:p w14:paraId="2AE67B07" w14:textId="77777777" w:rsidR="00797AFE" w:rsidRPr="00526007" w:rsidRDefault="00797AFE" w:rsidP="00122BC4">
            <w:pPr>
              <w:rPr>
                <w:b/>
                <w:bCs/>
                <w:sz w:val="24"/>
                <w:szCs w:val="24"/>
              </w:rPr>
            </w:pPr>
          </w:p>
        </w:tc>
        <w:tc>
          <w:tcPr>
            <w:tcW w:w="1114" w:type="pct"/>
          </w:tcPr>
          <w:p w14:paraId="05BC3005" w14:textId="295487B2" w:rsidR="00797AFE" w:rsidRPr="00526007" w:rsidRDefault="00797AFE" w:rsidP="00122BC4">
            <w:pPr>
              <w:rPr>
                <w:b/>
                <w:bCs/>
                <w:sz w:val="24"/>
                <w:szCs w:val="24"/>
              </w:rPr>
            </w:pPr>
          </w:p>
        </w:tc>
      </w:tr>
      <w:tr w:rsidR="00797AFE" w:rsidRPr="00526007" w14:paraId="62B769A7" w14:textId="145F2C5D" w:rsidTr="00797AFE">
        <w:trPr>
          <w:trHeight w:val="20"/>
        </w:trPr>
        <w:tc>
          <w:tcPr>
            <w:tcW w:w="840" w:type="pct"/>
            <w:vMerge w:val="restart"/>
          </w:tcPr>
          <w:p w14:paraId="2CBD5740" w14:textId="77777777" w:rsidR="00797AFE" w:rsidRPr="00526007" w:rsidRDefault="00797AFE" w:rsidP="00122BC4">
            <w:pPr>
              <w:rPr>
                <w:b/>
                <w:bCs/>
                <w:sz w:val="24"/>
                <w:szCs w:val="24"/>
              </w:rPr>
            </w:pPr>
            <w:r w:rsidRPr="00526007">
              <w:rPr>
                <w:b/>
                <w:bCs/>
                <w:sz w:val="24"/>
                <w:szCs w:val="24"/>
              </w:rPr>
              <w:t>Тема 1.3</w:t>
            </w:r>
          </w:p>
          <w:p w14:paraId="76C8F469" w14:textId="77777777" w:rsidR="00797AFE" w:rsidRPr="00526007" w:rsidRDefault="00797AFE" w:rsidP="00122BC4">
            <w:pPr>
              <w:rPr>
                <w:b/>
                <w:bCs/>
                <w:sz w:val="24"/>
                <w:szCs w:val="24"/>
              </w:rPr>
            </w:pPr>
            <w:r w:rsidRPr="00526007">
              <w:rPr>
                <w:b/>
                <w:bCs/>
                <w:sz w:val="24"/>
                <w:szCs w:val="24"/>
              </w:rPr>
              <w:t>Товароведная характеристика зерновых товаров</w:t>
            </w:r>
          </w:p>
        </w:tc>
        <w:tc>
          <w:tcPr>
            <w:tcW w:w="1955" w:type="pct"/>
            <w:gridSpan w:val="3"/>
          </w:tcPr>
          <w:p w14:paraId="165548E6"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60DA50A2" w14:textId="44F9E70D" w:rsidR="00797AFE" w:rsidRPr="00526007" w:rsidRDefault="00797AFE" w:rsidP="00122BC4">
            <w:pPr>
              <w:rPr>
                <w:b/>
                <w:bCs/>
                <w:sz w:val="24"/>
                <w:szCs w:val="24"/>
              </w:rPr>
            </w:pPr>
          </w:p>
        </w:tc>
        <w:tc>
          <w:tcPr>
            <w:tcW w:w="579" w:type="pct"/>
          </w:tcPr>
          <w:p w14:paraId="1803F0F6" w14:textId="77777777" w:rsidR="00797AFE" w:rsidRPr="00526007" w:rsidRDefault="00797AFE" w:rsidP="00122BC4">
            <w:pPr>
              <w:rPr>
                <w:b/>
                <w:bCs/>
                <w:sz w:val="24"/>
                <w:szCs w:val="24"/>
              </w:rPr>
            </w:pPr>
          </w:p>
        </w:tc>
        <w:tc>
          <w:tcPr>
            <w:tcW w:w="1114" w:type="pct"/>
          </w:tcPr>
          <w:p w14:paraId="32542FB8" w14:textId="670A7A55" w:rsidR="00797AFE" w:rsidRPr="00526007" w:rsidRDefault="00797AFE" w:rsidP="00122BC4">
            <w:pPr>
              <w:rPr>
                <w:b/>
                <w:bCs/>
                <w:sz w:val="24"/>
                <w:szCs w:val="24"/>
              </w:rPr>
            </w:pPr>
          </w:p>
        </w:tc>
      </w:tr>
      <w:tr w:rsidR="00797AFE" w:rsidRPr="00526007" w14:paraId="1582D787" w14:textId="7CDE2E03" w:rsidTr="00797AFE">
        <w:trPr>
          <w:trHeight w:val="20"/>
        </w:trPr>
        <w:tc>
          <w:tcPr>
            <w:tcW w:w="840" w:type="pct"/>
            <w:vMerge/>
          </w:tcPr>
          <w:p w14:paraId="315D1445" w14:textId="77777777" w:rsidR="00797AFE" w:rsidRPr="00526007" w:rsidRDefault="00797AFE" w:rsidP="00122BC4">
            <w:pPr>
              <w:rPr>
                <w:b/>
                <w:bCs/>
                <w:sz w:val="24"/>
                <w:szCs w:val="24"/>
              </w:rPr>
            </w:pPr>
          </w:p>
        </w:tc>
        <w:tc>
          <w:tcPr>
            <w:tcW w:w="1955" w:type="pct"/>
            <w:gridSpan w:val="3"/>
          </w:tcPr>
          <w:p w14:paraId="5ADF646B" w14:textId="77777777" w:rsidR="00797AFE" w:rsidRPr="00526007" w:rsidRDefault="00797AFE" w:rsidP="00122BC4">
            <w:pPr>
              <w:rPr>
                <w:b/>
                <w:bCs/>
                <w:sz w:val="24"/>
                <w:szCs w:val="24"/>
              </w:rPr>
            </w:pPr>
            <w:r w:rsidRPr="00526007">
              <w:rPr>
                <w:sz w:val="24"/>
                <w:szCs w:val="24"/>
              </w:rPr>
              <w:t xml:space="preserve">Ассортимент, товароведная характеристика, общие требования к качеству </w:t>
            </w:r>
            <w:r w:rsidRPr="00526007">
              <w:rPr>
                <w:bCs/>
                <w:sz w:val="24"/>
                <w:szCs w:val="24"/>
              </w:rPr>
              <w:t>зерна и продуктов его переработки: круп, муки, макаронных изделий, хлеба и хлебобулочных изделий</w:t>
            </w:r>
          </w:p>
        </w:tc>
        <w:tc>
          <w:tcPr>
            <w:tcW w:w="512" w:type="pct"/>
            <w:vMerge/>
          </w:tcPr>
          <w:p w14:paraId="471C5668" w14:textId="77777777" w:rsidR="00797AFE" w:rsidRPr="00526007" w:rsidRDefault="00797AFE" w:rsidP="00122BC4">
            <w:pPr>
              <w:rPr>
                <w:b/>
                <w:bCs/>
                <w:sz w:val="24"/>
                <w:szCs w:val="24"/>
              </w:rPr>
            </w:pPr>
          </w:p>
        </w:tc>
        <w:tc>
          <w:tcPr>
            <w:tcW w:w="579" w:type="pct"/>
          </w:tcPr>
          <w:p w14:paraId="2F3F9D51" w14:textId="77777777" w:rsidR="00797AFE" w:rsidRPr="00526007" w:rsidRDefault="00797AFE" w:rsidP="00122BC4">
            <w:pPr>
              <w:rPr>
                <w:bCs/>
                <w:sz w:val="24"/>
                <w:szCs w:val="24"/>
              </w:rPr>
            </w:pPr>
          </w:p>
        </w:tc>
        <w:tc>
          <w:tcPr>
            <w:tcW w:w="1114" w:type="pct"/>
            <w:vMerge w:val="restart"/>
          </w:tcPr>
          <w:p w14:paraId="252B9F16" w14:textId="6A3FDE4A"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6C098ECE" w14:textId="4F4A5876" w:rsidTr="00797AFE">
        <w:trPr>
          <w:trHeight w:val="20"/>
        </w:trPr>
        <w:tc>
          <w:tcPr>
            <w:tcW w:w="840" w:type="pct"/>
            <w:vMerge/>
          </w:tcPr>
          <w:p w14:paraId="579302ED" w14:textId="77777777" w:rsidR="00797AFE" w:rsidRPr="00526007" w:rsidRDefault="00797AFE" w:rsidP="00122BC4">
            <w:pPr>
              <w:rPr>
                <w:b/>
                <w:bCs/>
                <w:sz w:val="24"/>
                <w:szCs w:val="24"/>
              </w:rPr>
            </w:pPr>
          </w:p>
        </w:tc>
        <w:tc>
          <w:tcPr>
            <w:tcW w:w="1955" w:type="pct"/>
            <w:gridSpan w:val="3"/>
          </w:tcPr>
          <w:p w14:paraId="3DE4105F"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bCs/>
                <w:sz w:val="24"/>
                <w:szCs w:val="24"/>
              </w:rPr>
              <w:t>зерна и продуктов его переработки: круп, муки, макаронных изделий, хлеба и хлебобулочных изделий</w:t>
            </w:r>
          </w:p>
        </w:tc>
        <w:tc>
          <w:tcPr>
            <w:tcW w:w="512" w:type="pct"/>
            <w:vMerge/>
          </w:tcPr>
          <w:p w14:paraId="7154D0EB" w14:textId="77777777" w:rsidR="00797AFE" w:rsidRPr="00526007" w:rsidRDefault="00797AFE" w:rsidP="00122BC4">
            <w:pPr>
              <w:rPr>
                <w:b/>
                <w:bCs/>
                <w:sz w:val="24"/>
                <w:szCs w:val="24"/>
              </w:rPr>
            </w:pPr>
          </w:p>
        </w:tc>
        <w:tc>
          <w:tcPr>
            <w:tcW w:w="579" w:type="pct"/>
          </w:tcPr>
          <w:p w14:paraId="5A43DF81" w14:textId="77777777" w:rsidR="00797AFE" w:rsidRPr="00526007" w:rsidRDefault="00797AFE" w:rsidP="00122BC4">
            <w:pPr>
              <w:rPr>
                <w:b/>
                <w:bCs/>
                <w:sz w:val="24"/>
                <w:szCs w:val="24"/>
              </w:rPr>
            </w:pPr>
          </w:p>
        </w:tc>
        <w:tc>
          <w:tcPr>
            <w:tcW w:w="1114" w:type="pct"/>
            <w:vMerge/>
          </w:tcPr>
          <w:p w14:paraId="5DDFC15A" w14:textId="3682FD80" w:rsidR="00797AFE" w:rsidRPr="00526007" w:rsidRDefault="00797AFE" w:rsidP="00122BC4">
            <w:pPr>
              <w:rPr>
                <w:b/>
                <w:bCs/>
                <w:sz w:val="24"/>
                <w:szCs w:val="24"/>
              </w:rPr>
            </w:pPr>
          </w:p>
        </w:tc>
      </w:tr>
      <w:tr w:rsidR="00797AFE" w:rsidRPr="00526007" w14:paraId="1B124930" w14:textId="4C7292A5" w:rsidTr="00797AFE">
        <w:trPr>
          <w:trHeight w:val="20"/>
        </w:trPr>
        <w:tc>
          <w:tcPr>
            <w:tcW w:w="840" w:type="pct"/>
            <w:vMerge/>
          </w:tcPr>
          <w:p w14:paraId="45B8715E" w14:textId="77777777" w:rsidR="00797AFE" w:rsidRPr="00526007" w:rsidRDefault="00797AFE" w:rsidP="00122BC4">
            <w:pPr>
              <w:rPr>
                <w:b/>
                <w:bCs/>
                <w:sz w:val="24"/>
                <w:szCs w:val="24"/>
              </w:rPr>
            </w:pPr>
          </w:p>
        </w:tc>
        <w:tc>
          <w:tcPr>
            <w:tcW w:w="1955" w:type="pct"/>
            <w:gridSpan w:val="3"/>
          </w:tcPr>
          <w:p w14:paraId="4FE1F8CA"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2B124ED3" w14:textId="4221C0C7" w:rsidR="00797AFE" w:rsidRPr="00526007" w:rsidRDefault="00797AFE" w:rsidP="00122BC4">
            <w:pPr>
              <w:rPr>
                <w:b/>
                <w:bCs/>
                <w:sz w:val="24"/>
                <w:szCs w:val="24"/>
              </w:rPr>
            </w:pPr>
          </w:p>
        </w:tc>
        <w:tc>
          <w:tcPr>
            <w:tcW w:w="579" w:type="pct"/>
          </w:tcPr>
          <w:p w14:paraId="1BCCD335" w14:textId="77777777" w:rsidR="00797AFE" w:rsidRPr="00526007" w:rsidRDefault="00797AFE" w:rsidP="00122BC4">
            <w:pPr>
              <w:rPr>
                <w:b/>
                <w:bCs/>
                <w:sz w:val="24"/>
                <w:szCs w:val="24"/>
              </w:rPr>
            </w:pPr>
          </w:p>
        </w:tc>
        <w:tc>
          <w:tcPr>
            <w:tcW w:w="1114" w:type="pct"/>
          </w:tcPr>
          <w:p w14:paraId="7866CEA3" w14:textId="78E2470E" w:rsidR="00797AFE" w:rsidRPr="00526007" w:rsidRDefault="00797AFE" w:rsidP="00122BC4">
            <w:pPr>
              <w:rPr>
                <w:b/>
                <w:bCs/>
                <w:sz w:val="24"/>
                <w:szCs w:val="24"/>
              </w:rPr>
            </w:pPr>
          </w:p>
        </w:tc>
      </w:tr>
      <w:tr w:rsidR="00797AFE" w:rsidRPr="00526007" w14:paraId="1B4312DD" w14:textId="17CEB765" w:rsidTr="00797AFE">
        <w:trPr>
          <w:trHeight w:val="20"/>
        </w:trPr>
        <w:tc>
          <w:tcPr>
            <w:tcW w:w="840" w:type="pct"/>
            <w:vMerge/>
          </w:tcPr>
          <w:p w14:paraId="278E8796" w14:textId="77777777" w:rsidR="00797AFE" w:rsidRPr="00526007" w:rsidRDefault="00797AFE" w:rsidP="00122BC4">
            <w:pPr>
              <w:rPr>
                <w:b/>
                <w:bCs/>
                <w:sz w:val="24"/>
                <w:szCs w:val="24"/>
              </w:rPr>
            </w:pPr>
          </w:p>
        </w:tc>
        <w:tc>
          <w:tcPr>
            <w:tcW w:w="1955" w:type="pct"/>
            <w:gridSpan w:val="3"/>
          </w:tcPr>
          <w:p w14:paraId="21F45478" w14:textId="77777777" w:rsidR="00797AFE" w:rsidRPr="00526007" w:rsidRDefault="00797AFE" w:rsidP="00EA31B7">
            <w:pPr>
              <w:pStyle w:val="a6"/>
              <w:widowControl/>
              <w:numPr>
                <w:ilvl w:val="0"/>
                <w:numId w:val="98"/>
              </w:numPr>
              <w:autoSpaceDE/>
              <w:autoSpaceDN/>
              <w:contextualSpacing/>
              <w:jc w:val="both"/>
              <w:rPr>
                <w:b/>
                <w:sz w:val="24"/>
                <w:szCs w:val="24"/>
              </w:rPr>
            </w:pPr>
            <w:r w:rsidRPr="00526007">
              <w:rPr>
                <w:bCs/>
                <w:sz w:val="24"/>
                <w:szCs w:val="24"/>
              </w:rPr>
              <w:t>Органолептическая оценка качества зерна и продуктов его переработки: круп, муки, макаронных изделий, хлеба и хлебобулочных изделий</w:t>
            </w:r>
          </w:p>
        </w:tc>
        <w:tc>
          <w:tcPr>
            <w:tcW w:w="512" w:type="pct"/>
          </w:tcPr>
          <w:p w14:paraId="3559444E" w14:textId="23ED7114" w:rsidR="00797AFE" w:rsidRPr="00526007" w:rsidRDefault="00797AFE" w:rsidP="00122BC4">
            <w:pPr>
              <w:rPr>
                <w:b/>
                <w:bCs/>
                <w:sz w:val="24"/>
                <w:szCs w:val="24"/>
              </w:rPr>
            </w:pPr>
          </w:p>
        </w:tc>
        <w:tc>
          <w:tcPr>
            <w:tcW w:w="579" w:type="pct"/>
          </w:tcPr>
          <w:p w14:paraId="7CC0FDC5" w14:textId="77777777" w:rsidR="00797AFE" w:rsidRPr="00526007" w:rsidRDefault="00797AFE" w:rsidP="00122BC4">
            <w:pPr>
              <w:rPr>
                <w:bCs/>
                <w:sz w:val="24"/>
                <w:szCs w:val="24"/>
              </w:rPr>
            </w:pPr>
          </w:p>
        </w:tc>
        <w:tc>
          <w:tcPr>
            <w:tcW w:w="1114" w:type="pct"/>
          </w:tcPr>
          <w:p w14:paraId="3C9E2D77" w14:textId="1BCF5A1E"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143FD873" w14:textId="71E03C4D" w:rsidTr="00797AFE">
        <w:trPr>
          <w:trHeight w:val="20"/>
        </w:trPr>
        <w:tc>
          <w:tcPr>
            <w:tcW w:w="840" w:type="pct"/>
            <w:vMerge/>
          </w:tcPr>
          <w:p w14:paraId="77375996" w14:textId="77777777" w:rsidR="00797AFE" w:rsidRPr="00526007" w:rsidRDefault="00797AFE" w:rsidP="00122BC4">
            <w:pPr>
              <w:rPr>
                <w:b/>
                <w:bCs/>
                <w:sz w:val="24"/>
                <w:szCs w:val="24"/>
              </w:rPr>
            </w:pPr>
          </w:p>
        </w:tc>
        <w:tc>
          <w:tcPr>
            <w:tcW w:w="1955" w:type="pct"/>
            <w:gridSpan w:val="3"/>
          </w:tcPr>
          <w:p w14:paraId="2174BD44"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168D913A" w14:textId="77777777" w:rsidR="00797AFE" w:rsidRPr="00526007" w:rsidRDefault="00797AFE" w:rsidP="00122BC4">
            <w:pPr>
              <w:rPr>
                <w:b/>
                <w:bCs/>
                <w:sz w:val="24"/>
                <w:szCs w:val="24"/>
              </w:rPr>
            </w:pPr>
            <w:r w:rsidRPr="00526007">
              <w:rPr>
                <w:bCs/>
                <w:sz w:val="24"/>
                <w:szCs w:val="24"/>
              </w:rPr>
              <w:lastRenderedPageBreak/>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50092866" w14:textId="77777777" w:rsidR="00797AFE" w:rsidRPr="00526007" w:rsidRDefault="00797AFE" w:rsidP="00122BC4">
            <w:pPr>
              <w:rPr>
                <w:b/>
                <w:bCs/>
                <w:sz w:val="24"/>
                <w:szCs w:val="24"/>
              </w:rPr>
            </w:pPr>
          </w:p>
        </w:tc>
        <w:tc>
          <w:tcPr>
            <w:tcW w:w="579" w:type="pct"/>
          </w:tcPr>
          <w:p w14:paraId="7CC0F541" w14:textId="77777777" w:rsidR="00797AFE" w:rsidRPr="00526007" w:rsidRDefault="00797AFE" w:rsidP="00122BC4">
            <w:pPr>
              <w:rPr>
                <w:b/>
                <w:bCs/>
                <w:sz w:val="24"/>
                <w:szCs w:val="24"/>
              </w:rPr>
            </w:pPr>
          </w:p>
        </w:tc>
        <w:tc>
          <w:tcPr>
            <w:tcW w:w="1114" w:type="pct"/>
          </w:tcPr>
          <w:p w14:paraId="0A5FB217" w14:textId="12D47CB5" w:rsidR="00797AFE" w:rsidRPr="00526007" w:rsidRDefault="00797AFE" w:rsidP="00122BC4">
            <w:pPr>
              <w:rPr>
                <w:b/>
                <w:bCs/>
                <w:sz w:val="24"/>
                <w:szCs w:val="24"/>
              </w:rPr>
            </w:pPr>
          </w:p>
        </w:tc>
      </w:tr>
      <w:tr w:rsidR="00797AFE" w:rsidRPr="00526007" w14:paraId="7EE6B5CE" w14:textId="4FB55B07" w:rsidTr="00797AFE">
        <w:trPr>
          <w:trHeight w:val="20"/>
        </w:trPr>
        <w:tc>
          <w:tcPr>
            <w:tcW w:w="840" w:type="pct"/>
            <w:vMerge w:val="restart"/>
          </w:tcPr>
          <w:p w14:paraId="705F812D" w14:textId="77777777" w:rsidR="00797AFE" w:rsidRPr="00526007" w:rsidRDefault="00797AFE" w:rsidP="00122BC4">
            <w:pPr>
              <w:rPr>
                <w:b/>
                <w:bCs/>
                <w:sz w:val="24"/>
                <w:szCs w:val="24"/>
              </w:rPr>
            </w:pPr>
            <w:r w:rsidRPr="00526007">
              <w:rPr>
                <w:b/>
                <w:bCs/>
                <w:sz w:val="24"/>
                <w:szCs w:val="24"/>
              </w:rPr>
              <w:t>Тема 1.4.</w:t>
            </w:r>
          </w:p>
          <w:p w14:paraId="1AEB8D8A" w14:textId="77777777" w:rsidR="00797AFE" w:rsidRPr="00526007" w:rsidRDefault="00797AFE" w:rsidP="00122BC4">
            <w:pPr>
              <w:rPr>
                <w:b/>
                <w:bCs/>
                <w:sz w:val="24"/>
                <w:szCs w:val="24"/>
              </w:rPr>
            </w:pPr>
            <w:r w:rsidRPr="00526007">
              <w:rPr>
                <w:b/>
                <w:bCs/>
                <w:sz w:val="24"/>
                <w:szCs w:val="24"/>
              </w:rPr>
              <w:t>Товароведная характеристика молочных товаров</w:t>
            </w:r>
          </w:p>
        </w:tc>
        <w:tc>
          <w:tcPr>
            <w:tcW w:w="1955" w:type="pct"/>
            <w:gridSpan w:val="3"/>
          </w:tcPr>
          <w:p w14:paraId="59A1BA14"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2C6C6E07" w14:textId="6717DD7C" w:rsidR="00797AFE" w:rsidRPr="00526007" w:rsidRDefault="00797AFE" w:rsidP="00122BC4">
            <w:pPr>
              <w:rPr>
                <w:b/>
                <w:bCs/>
                <w:sz w:val="24"/>
                <w:szCs w:val="24"/>
              </w:rPr>
            </w:pPr>
          </w:p>
        </w:tc>
        <w:tc>
          <w:tcPr>
            <w:tcW w:w="579" w:type="pct"/>
          </w:tcPr>
          <w:p w14:paraId="06F4FD0F" w14:textId="77777777" w:rsidR="00797AFE" w:rsidRPr="00526007" w:rsidRDefault="00797AFE" w:rsidP="00122BC4">
            <w:pPr>
              <w:rPr>
                <w:b/>
                <w:bCs/>
                <w:sz w:val="24"/>
                <w:szCs w:val="24"/>
              </w:rPr>
            </w:pPr>
          </w:p>
        </w:tc>
        <w:tc>
          <w:tcPr>
            <w:tcW w:w="1114" w:type="pct"/>
          </w:tcPr>
          <w:p w14:paraId="56C5D770" w14:textId="118DC616" w:rsidR="00797AFE" w:rsidRPr="00526007" w:rsidRDefault="00797AFE" w:rsidP="00122BC4">
            <w:pPr>
              <w:rPr>
                <w:b/>
                <w:bCs/>
                <w:sz w:val="24"/>
                <w:szCs w:val="24"/>
              </w:rPr>
            </w:pPr>
          </w:p>
        </w:tc>
      </w:tr>
      <w:tr w:rsidR="00797AFE" w:rsidRPr="00526007" w14:paraId="355B3D96" w14:textId="5D5E2817" w:rsidTr="00797AFE">
        <w:trPr>
          <w:trHeight w:val="20"/>
        </w:trPr>
        <w:tc>
          <w:tcPr>
            <w:tcW w:w="840" w:type="pct"/>
            <w:vMerge/>
          </w:tcPr>
          <w:p w14:paraId="73D9A308" w14:textId="77777777" w:rsidR="00797AFE" w:rsidRPr="00526007" w:rsidRDefault="00797AFE" w:rsidP="00122BC4">
            <w:pPr>
              <w:rPr>
                <w:b/>
                <w:bCs/>
                <w:sz w:val="24"/>
                <w:szCs w:val="24"/>
              </w:rPr>
            </w:pPr>
          </w:p>
        </w:tc>
        <w:tc>
          <w:tcPr>
            <w:tcW w:w="1955" w:type="pct"/>
            <w:gridSpan w:val="3"/>
          </w:tcPr>
          <w:p w14:paraId="7F506C34" w14:textId="77777777" w:rsidR="00797AFE" w:rsidRPr="00526007" w:rsidRDefault="00797AFE" w:rsidP="00122BC4">
            <w:pPr>
              <w:rPr>
                <w:b/>
                <w:bCs/>
                <w:sz w:val="24"/>
                <w:szCs w:val="24"/>
              </w:rPr>
            </w:pPr>
            <w:r w:rsidRPr="00526007">
              <w:rPr>
                <w:sz w:val="24"/>
                <w:szCs w:val="24"/>
              </w:rPr>
              <w:t xml:space="preserve">Ассортимент, товароведная характеристика, общие требования к качеству </w:t>
            </w:r>
            <w:r w:rsidRPr="00526007">
              <w:rPr>
                <w:bCs/>
                <w:sz w:val="24"/>
                <w:szCs w:val="24"/>
              </w:rPr>
              <w:t>молока и  молочных продуктов</w:t>
            </w:r>
          </w:p>
        </w:tc>
        <w:tc>
          <w:tcPr>
            <w:tcW w:w="512" w:type="pct"/>
            <w:vMerge/>
          </w:tcPr>
          <w:p w14:paraId="4B54024C" w14:textId="77777777" w:rsidR="00797AFE" w:rsidRPr="00526007" w:rsidRDefault="00797AFE" w:rsidP="00122BC4">
            <w:pPr>
              <w:rPr>
                <w:b/>
                <w:bCs/>
                <w:sz w:val="24"/>
                <w:szCs w:val="24"/>
              </w:rPr>
            </w:pPr>
          </w:p>
        </w:tc>
        <w:tc>
          <w:tcPr>
            <w:tcW w:w="579" w:type="pct"/>
          </w:tcPr>
          <w:p w14:paraId="3D32A15A" w14:textId="77777777" w:rsidR="00797AFE" w:rsidRPr="00526007" w:rsidRDefault="00797AFE" w:rsidP="00122BC4">
            <w:pPr>
              <w:rPr>
                <w:bCs/>
                <w:sz w:val="24"/>
                <w:szCs w:val="24"/>
              </w:rPr>
            </w:pPr>
          </w:p>
        </w:tc>
        <w:tc>
          <w:tcPr>
            <w:tcW w:w="1114" w:type="pct"/>
            <w:vMerge w:val="restart"/>
          </w:tcPr>
          <w:p w14:paraId="70E8FDBD" w14:textId="7F9CCB5D"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1E733E10" w14:textId="0A7A5D44" w:rsidTr="00797AFE">
        <w:trPr>
          <w:trHeight w:val="20"/>
        </w:trPr>
        <w:tc>
          <w:tcPr>
            <w:tcW w:w="840" w:type="pct"/>
            <w:vMerge/>
          </w:tcPr>
          <w:p w14:paraId="08567C23" w14:textId="77777777" w:rsidR="00797AFE" w:rsidRPr="00526007" w:rsidRDefault="00797AFE" w:rsidP="00122BC4">
            <w:pPr>
              <w:rPr>
                <w:b/>
                <w:bCs/>
                <w:sz w:val="24"/>
                <w:szCs w:val="24"/>
              </w:rPr>
            </w:pPr>
          </w:p>
        </w:tc>
        <w:tc>
          <w:tcPr>
            <w:tcW w:w="1955" w:type="pct"/>
            <w:gridSpan w:val="3"/>
          </w:tcPr>
          <w:p w14:paraId="78E4F99E"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bCs/>
                <w:sz w:val="24"/>
                <w:szCs w:val="24"/>
              </w:rPr>
              <w:t>молока и  молочных продуктов</w:t>
            </w:r>
          </w:p>
        </w:tc>
        <w:tc>
          <w:tcPr>
            <w:tcW w:w="512" w:type="pct"/>
            <w:vMerge/>
          </w:tcPr>
          <w:p w14:paraId="0349175E" w14:textId="77777777" w:rsidR="00797AFE" w:rsidRPr="00526007" w:rsidRDefault="00797AFE" w:rsidP="00122BC4">
            <w:pPr>
              <w:rPr>
                <w:b/>
                <w:bCs/>
                <w:sz w:val="24"/>
                <w:szCs w:val="24"/>
              </w:rPr>
            </w:pPr>
          </w:p>
        </w:tc>
        <w:tc>
          <w:tcPr>
            <w:tcW w:w="579" w:type="pct"/>
          </w:tcPr>
          <w:p w14:paraId="67875249" w14:textId="77777777" w:rsidR="00797AFE" w:rsidRPr="00526007" w:rsidRDefault="00797AFE" w:rsidP="00122BC4">
            <w:pPr>
              <w:rPr>
                <w:b/>
                <w:bCs/>
                <w:sz w:val="24"/>
                <w:szCs w:val="24"/>
              </w:rPr>
            </w:pPr>
          </w:p>
        </w:tc>
        <w:tc>
          <w:tcPr>
            <w:tcW w:w="1114" w:type="pct"/>
            <w:vMerge/>
          </w:tcPr>
          <w:p w14:paraId="26121318" w14:textId="5A64C931" w:rsidR="00797AFE" w:rsidRPr="00526007" w:rsidRDefault="00797AFE" w:rsidP="00122BC4">
            <w:pPr>
              <w:rPr>
                <w:b/>
                <w:bCs/>
                <w:sz w:val="24"/>
                <w:szCs w:val="24"/>
              </w:rPr>
            </w:pPr>
          </w:p>
        </w:tc>
      </w:tr>
      <w:tr w:rsidR="00797AFE" w:rsidRPr="00526007" w14:paraId="1A653E03" w14:textId="49FEB485" w:rsidTr="00797AFE">
        <w:trPr>
          <w:trHeight w:val="20"/>
        </w:trPr>
        <w:tc>
          <w:tcPr>
            <w:tcW w:w="840" w:type="pct"/>
            <w:vMerge/>
          </w:tcPr>
          <w:p w14:paraId="4620BB16" w14:textId="77777777" w:rsidR="00797AFE" w:rsidRPr="00526007" w:rsidRDefault="00797AFE" w:rsidP="00122BC4">
            <w:pPr>
              <w:rPr>
                <w:b/>
                <w:bCs/>
                <w:sz w:val="24"/>
                <w:szCs w:val="24"/>
              </w:rPr>
            </w:pPr>
          </w:p>
        </w:tc>
        <w:tc>
          <w:tcPr>
            <w:tcW w:w="1955" w:type="pct"/>
            <w:gridSpan w:val="3"/>
          </w:tcPr>
          <w:p w14:paraId="70B61B92"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154CB56A" w14:textId="1998DA5B" w:rsidR="00797AFE" w:rsidRPr="00526007" w:rsidRDefault="00797AFE" w:rsidP="00122BC4">
            <w:pPr>
              <w:rPr>
                <w:b/>
                <w:bCs/>
                <w:sz w:val="24"/>
                <w:szCs w:val="24"/>
              </w:rPr>
            </w:pPr>
          </w:p>
        </w:tc>
        <w:tc>
          <w:tcPr>
            <w:tcW w:w="579" w:type="pct"/>
          </w:tcPr>
          <w:p w14:paraId="5E30294B" w14:textId="77777777" w:rsidR="00797AFE" w:rsidRPr="00526007" w:rsidRDefault="00797AFE" w:rsidP="00122BC4">
            <w:pPr>
              <w:rPr>
                <w:b/>
                <w:bCs/>
                <w:sz w:val="24"/>
                <w:szCs w:val="24"/>
              </w:rPr>
            </w:pPr>
          </w:p>
        </w:tc>
        <w:tc>
          <w:tcPr>
            <w:tcW w:w="1114" w:type="pct"/>
          </w:tcPr>
          <w:p w14:paraId="3AD86346" w14:textId="4D6CB387" w:rsidR="00797AFE" w:rsidRPr="00526007" w:rsidRDefault="00797AFE" w:rsidP="00122BC4">
            <w:pPr>
              <w:rPr>
                <w:b/>
                <w:bCs/>
                <w:sz w:val="24"/>
                <w:szCs w:val="24"/>
              </w:rPr>
            </w:pPr>
          </w:p>
        </w:tc>
      </w:tr>
      <w:tr w:rsidR="00797AFE" w:rsidRPr="00526007" w14:paraId="0BD76057" w14:textId="45AE6387" w:rsidTr="00797AFE">
        <w:trPr>
          <w:trHeight w:val="20"/>
        </w:trPr>
        <w:tc>
          <w:tcPr>
            <w:tcW w:w="840" w:type="pct"/>
            <w:vMerge/>
          </w:tcPr>
          <w:p w14:paraId="3908BACD" w14:textId="77777777" w:rsidR="00797AFE" w:rsidRPr="00526007" w:rsidRDefault="00797AFE" w:rsidP="00122BC4">
            <w:pPr>
              <w:rPr>
                <w:b/>
                <w:bCs/>
                <w:sz w:val="24"/>
                <w:szCs w:val="24"/>
              </w:rPr>
            </w:pPr>
          </w:p>
        </w:tc>
        <w:tc>
          <w:tcPr>
            <w:tcW w:w="1955" w:type="pct"/>
            <w:gridSpan w:val="3"/>
          </w:tcPr>
          <w:p w14:paraId="1EF32FC7" w14:textId="77777777" w:rsidR="00797AFE" w:rsidRPr="00526007" w:rsidRDefault="00797AFE" w:rsidP="00EA31B7">
            <w:pPr>
              <w:pStyle w:val="a6"/>
              <w:widowControl/>
              <w:numPr>
                <w:ilvl w:val="0"/>
                <w:numId w:val="99"/>
              </w:numPr>
              <w:tabs>
                <w:tab w:val="left" w:pos="331"/>
              </w:tabs>
              <w:autoSpaceDE/>
              <w:autoSpaceDN/>
              <w:ind w:left="48" w:firstLine="0"/>
              <w:contextualSpacing/>
              <w:jc w:val="both"/>
              <w:rPr>
                <w:b/>
                <w:sz w:val="24"/>
                <w:szCs w:val="24"/>
              </w:rPr>
            </w:pPr>
            <w:r w:rsidRPr="00526007">
              <w:rPr>
                <w:bCs/>
                <w:sz w:val="24"/>
                <w:szCs w:val="24"/>
              </w:rPr>
              <w:t>Органолептическая оценка качества молока и  молочных продуктов</w:t>
            </w:r>
          </w:p>
        </w:tc>
        <w:tc>
          <w:tcPr>
            <w:tcW w:w="512" w:type="pct"/>
          </w:tcPr>
          <w:p w14:paraId="727CAEF2" w14:textId="17FD95A6" w:rsidR="00797AFE" w:rsidRPr="00526007" w:rsidRDefault="00797AFE" w:rsidP="00122BC4">
            <w:pPr>
              <w:rPr>
                <w:b/>
                <w:bCs/>
                <w:sz w:val="24"/>
                <w:szCs w:val="24"/>
              </w:rPr>
            </w:pPr>
          </w:p>
        </w:tc>
        <w:tc>
          <w:tcPr>
            <w:tcW w:w="579" w:type="pct"/>
          </w:tcPr>
          <w:p w14:paraId="210A55C0" w14:textId="77777777" w:rsidR="00797AFE" w:rsidRPr="00526007" w:rsidRDefault="00797AFE" w:rsidP="00122BC4">
            <w:pPr>
              <w:rPr>
                <w:bCs/>
                <w:sz w:val="24"/>
                <w:szCs w:val="24"/>
              </w:rPr>
            </w:pPr>
          </w:p>
        </w:tc>
        <w:tc>
          <w:tcPr>
            <w:tcW w:w="1114" w:type="pct"/>
          </w:tcPr>
          <w:p w14:paraId="345068F5" w14:textId="78AD079F"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286024A8" w14:textId="33ABD210" w:rsidTr="00797AFE">
        <w:trPr>
          <w:trHeight w:val="20"/>
        </w:trPr>
        <w:tc>
          <w:tcPr>
            <w:tcW w:w="840" w:type="pct"/>
            <w:vMerge/>
          </w:tcPr>
          <w:p w14:paraId="60979B35" w14:textId="77777777" w:rsidR="00797AFE" w:rsidRPr="00526007" w:rsidRDefault="00797AFE" w:rsidP="00122BC4">
            <w:pPr>
              <w:rPr>
                <w:b/>
                <w:bCs/>
                <w:sz w:val="24"/>
                <w:szCs w:val="24"/>
              </w:rPr>
            </w:pPr>
          </w:p>
        </w:tc>
        <w:tc>
          <w:tcPr>
            <w:tcW w:w="1955" w:type="pct"/>
            <w:gridSpan w:val="3"/>
          </w:tcPr>
          <w:p w14:paraId="332A2389"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72A20C18" w14:textId="77777777" w:rsidR="00797AFE" w:rsidRPr="00526007" w:rsidRDefault="00797AFE"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4DB6DFF1" w14:textId="77777777" w:rsidR="00797AFE" w:rsidRPr="00526007" w:rsidRDefault="00797AFE" w:rsidP="00122BC4">
            <w:pPr>
              <w:rPr>
                <w:b/>
                <w:bCs/>
                <w:sz w:val="24"/>
                <w:szCs w:val="24"/>
              </w:rPr>
            </w:pPr>
          </w:p>
        </w:tc>
        <w:tc>
          <w:tcPr>
            <w:tcW w:w="579" w:type="pct"/>
          </w:tcPr>
          <w:p w14:paraId="20899742" w14:textId="77777777" w:rsidR="00797AFE" w:rsidRPr="00526007" w:rsidRDefault="00797AFE" w:rsidP="00122BC4">
            <w:pPr>
              <w:rPr>
                <w:b/>
                <w:bCs/>
                <w:sz w:val="24"/>
                <w:szCs w:val="24"/>
              </w:rPr>
            </w:pPr>
          </w:p>
        </w:tc>
        <w:tc>
          <w:tcPr>
            <w:tcW w:w="1114" w:type="pct"/>
          </w:tcPr>
          <w:p w14:paraId="7BB9F7B0" w14:textId="24886B50" w:rsidR="00797AFE" w:rsidRPr="00526007" w:rsidRDefault="00797AFE" w:rsidP="00122BC4">
            <w:pPr>
              <w:rPr>
                <w:b/>
                <w:bCs/>
                <w:sz w:val="24"/>
                <w:szCs w:val="24"/>
              </w:rPr>
            </w:pPr>
          </w:p>
        </w:tc>
      </w:tr>
      <w:tr w:rsidR="00797AFE" w:rsidRPr="00526007" w14:paraId="1D0EC831" w14:textId="4DCA9407" w:rsidTr="00797AFE">
        <w:trPr>
          <w:trHeight w:val="20"/>
        </w:trPr>
        <w:tc>
          <w:tcPr>
            <w:tcW w:w="840" w:type="pct"/>
            <w:vMerge w:val="restart"/>
          </w:tcPr>
          <w:p w14:paraId="0B6B157B" w14:textId="77777777" w:rsidR="00797AFE" w:rsidRPr="00526007" w:rsidRDefault="00797AFE" w:rsidP="00122BC4">
            <w:pPr>
              <w:rPr>
                <w:b/>
                <w:bCs/>
                <w:sz w:val="24"/>
                <w:szCs w:val="24"/>
              </w:rPr>
            </w:pPr>
            <w:r w:rsidRPr="00526007">
              <w:rPr>
                <w:b/>
                <w:bCs/>
                <w:sz w:val="24"/>
                <w:szCs w:val="24"/>
              </w:rPr>
              <w:t>Тема 1.5.</w:t>
            </w:r>
          </w:p>
          <w:p w14:paraId="2623B7FF" w14:textId="77777777" w:rsidR="00797AFE" w:rsidRPr="00526007" w:rsidRDefault="00797AFE" w:rsidP="00122BC4">
            <w:pPr>
              <w:rPr>
                <w:b/>
                <w:bCs/>
                <w:sz w:val="24"/>
                <w:szCs w:val="24"/>
              </w:rPr>
            </w:pPr>
            <w:r w:rsidRPr="00526007">
              <w:rPr>
                <w:b/>
                <w:bCs/>
                <w:sz w:val="24"/>
                <w:szCs w:val="24"/>
              </w:rPr>
              <w:t>Товароведная характеристика рыбы, рыбных продуктов</w:t>
            </w:r>
          </w:p>
        </w:tc>
        <w:tc>
          <w:tcPr>
            <w:tcW w:w="1955" w:type="pct"/>
            <w:gridSpan w:val="3"/>
          </w:tcPr>
          <w:p w14:paraId="435680D6"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68996B5B" w14:textId="7662CACE" w:rsidR="00797AFE" w:rsidRPr="00526007" w:rsidRDefault="00797AFE" w:rsidP="00122BC4">
            <w:pPr>
              <w:rPr>
                <w:b/>
                <w:bCs/>
                <w:sz w:val="24"/>
                <w:szCs w:val="24"/>
              </w:rPr>
            </w:pPr>
          </w:p>
        </w:tc>
        <w:tc>
          <w:tcPr>
            <w:tcW w:w="579" w:type="pct"/>
          </w:tcPr>
          <w:p w14:paraId="1919BCF7" w14:textId="77777777" w:rsidR="00797AFE" w:rsidRPr="00526007" w:rsidRDefault="00797AFE" w:rsidP="00122BC4">
            <w:pPr>
              <w:rPr>
                <w:b/>
                <w:bCs/>
                <w:sz w:val="24"/>
                <w:szCs w:val="24"/>
              </w:rPr>
            </w:pPr>
          </w:p>
        </w:tc>
        <w:tc>
          <w:tcPr>
            <w:tcW w:w="1114" w:type="pct"/>
          </w:tcPr>
          <w:p w14:paraId="60B86530" w14:textId="597C857C" w:rsidR="00797AFE" w:rsidRPr="00526007" w:rsidRDefault="00797AFE" w:rsidP="00122BC4">
            <w:pPr>
              <w:rPr>
                <w:b/>
                <w:bCs/>
                <w:sz w:val="24"/>
                <w:szCs w:val="24"/>
              </w:rPr>
            </w:pPr>
          </w:p>
        </w:tc>
      </w:tr>
      <w:tr w:rsidR="00797AFE" w:rsidRPr="00526007" w14:paraId="0D09F503" w14:textId="1013F277" w:rsidTr="00797AFE">
        <w:trPr>
          <w:trHeight w:val="20"/>
        </w:trPr>
        <w:tc>
          <w:tcPr>
            <w:tcW w:w="840" w:type="pct"/>
            <w:vMerge/>
          </w:tcPr>
          <w:p w14:paraId="5B22CCE7" w14:textId="77777777" w:rsidR="00797AFE" w:rsidRPr="00526007" w:rsidRDefault="00797AFE" w:rsidP="00122BC4">
            <w:pPr>
              <w:rPr>
                <w:b/>
                <w:bCs/>
                <w:sz w:val="24"/>
                <w:szCs w:val="24"/>
              </w:rPr>
            </w:pPr>
          </w:p>
        </w:tc>
        <w:tc>
          <w:tcPr>
            <w:tcW w:w="1955" w:type="pct"/>
            <w:gridSpan w:val="3"/>
          </w:tcPr>
          <w:p w14:paraId="611B903C" w14:textId="77777777" w:rsidR="00797AFE" w:rsidRPr="00526007" w:rsidRDefault="00797AFE" w:rsidP="00122BC4">
            <w:pPr>
              <w:rPr>
                <w:b/>
                <w:bCs/>
                <w:sz w:val="24"/>
                <w:szCs w:val="24"/>
              </w:rPr>
            </w:pPr>
            <w:r w:rsidRPr="00526007">
              <w:rPr>
                <w:sz w:val="24"/>
                <w:szCs w:val="24"/>
              </w:rPr>
              <w:t>Ассортимент, товароведная характеристика, общие требования к качеству рыбы, рыбных продуктов</w:t>
            </w:r>
          </w:p>
        </w:tc>
        <w:tc>
          <w:tcPr>
            <w:tcW w:w="512" w:type="pct"/>
            <w:vMerge/>
          </w:tcPr>
          <w:p w14:paraId="79793139" w14:textId="77777777" w:rsidR="00797AFE" w:rsidRPr="00526007" w:rsidRDefault="00797AFE" w:rsidP="00122BC4">
            <w:pPr>
              <w:rPr>
                <w:b/>
                <w:bCs/>
                <w:sz w:val="24"/>
                <w:szCs w:val="24"/>
              </w:rPr>
            </w:pPr>
          </w:p>
        </w:tc>
        <w:tc>
          <w:tcPr>
            <w:tcW w:w="579" w:type="pct"/>
          </w:tcPr>
          <w:p w14:paraId="5A59AB5E" w14:textId="77777777" w:rsidR="00797AFE" w:rsidRPr="00526007" w:rsidRDefault="00797AFE" w:rsidP="00122BC4">
            <w:pPr>
              <w:rPr>
                <w:bCs/>
                <w:sz w:val="24"/>
                <w:szCs w:val="24"/>
              </w:rPr>
            </w:pPr>
          </w:p>
        </w:tc>
        <w:tc>
          <w:tcPr>
            <w:tcW w:w="1114" w:type="pct"/>
            <w:vMerge w:val="restart"/>
          </w:tcPr>
          <w:p w14:paraId="39625955" w14:textId="0B731E2F"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393EB6BF" w14:textId="64E4D9DF" w:rsidTr="00797AFE">
        <w:trPr>
          <w:trHeight w:val="20"/>
        </w:trPr>
        <w:tc>
          <w:tcPr>
            <w:tcW w:w="840" w:type="pct"/>
            <w:vMerge/>
          </w:tcPr>
          <w:p w14:paraId="5209337A" w14:textId="77777777" w:rsidR="00797AFE" w:rsidRPr="00526007" w:rsidRDefault="00797AFE" w:rsidP="00122BC4">
            <w:pPr>
              <w:rPr>
                <w:b/>
                <w:bCs/>
                <w:sz w:val="24"/>
                <w:szCs w:val="24"/>
              </w:rPr>
            </w:pPr>
          </w:p>
        </w:tc>
        <w:tc>
          <w:tcPr>
            <w:tcW w:w="1955" w:type="pct"/>
            <w:gridSpan w:val="3"/>
          </w:tcPr>
          <w:p w14:paraId="4608C2C9"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sz w:val="24"/>
                <w:szCs w:val="24"/>
              </w:rPr>
              <w:t>рыбы, рыбных продуктов</w:t>
            </w:r>
          </w:p>
        </w:tc>
        <w:tc>
          <w:tcPr>
            <w:tcW w:w="512" w:type="pct"/>
            <w:vMerge/>
          </w:tcPr>
          <w:p w14:paraId="59256F56" w14:textId="77777777" w:rsidR="00797AFE" w:rsidRPr="00526007" w:rsidRDefault="00797AFE" w:rsidP="00122BC4">
            <w:pPr>
              <w:rPr>
                <w:b/>
                <w:bCs/>
                <w:sz w:val="24"/>
                <w:szCs w:val="24"/>
              </w:rPr>
            </w:pPr>
          </w:p>
        </w:tc>
        <w:tc>
          <w:tcPr>
            <w:tcW w:w="579" w:type="pct"/>
          </w:tcPr>
          <w:p w14:paraId="2DED7CA2" w14:textId="77777777" w:rsidR="00797AFE" w:rsidRPr="00526007" w:rsidRDefault="00797AFE" w:rsidP="00122BC4">
            <w:pPr>
              <w:rPr>
                <w:b/>
                <w:bCs/>
                <w:sz w:val="24"/>
                <w:szCs w:val="24"/>
              </w:rPr>
            </w:pPr>
          </w:p>
        </w:tc>
        <w:tc>
          <w:tcPr>
            <w:tcW w:w="1114" w:type="pct"/>
            <w:vMerge/>
          </w:tcPr>
          <w:p w14:paraId="0C2D19AD" w14:textId="3D101B20" w:rsidR="00797AFE" w:rsidRPr="00526007" w:rsidRDefault="00797AFE" w:rsidP="00122BC4">
            <w:pPr>
              <w:rPr>
                <w:b/>
                <w:bCs/>
                <w:sz w:val="24"/>
                <w:szCs w:val="24"/>
              </w:rPr>
            </w:pPr>
          </w:p>
        </w:tc>
      </w:tr>
      <w:tr w:rsidR="00797AFE" w:rsidRPr="00526007" w14:paraId="1A93BE12" w14:textId="6FFCA391" w:rsidTr="00797AFE">
        <w:trPr>
          <w:trHeight w:val="173"/>
        </w:trPr>
        <w:tc>
          <w:tcPr>
            <w:tcW w:w="840" w:type="pct"/>
            <w:vMerge/>
          </w:tcPr>
          <w:p w14:paraId="35F5A05E" w14:textId="77777777" w:rsidR="00797AFE" w:rsidRPr="00526007" w:rsidRDefault="00797AFE" w:rsidP="00122BC4">
            <w:pPr>
              <w:rPr>
                <w:b/>
                <w:bCs/>
                <w:sz w:val="24"/>
                <w:szCs w:val="24"/>
              </w:rPr>
            </w:pPr>
          </w:p>
        </w:tc>
        <w:tc>
          <w:tcPr>
            <w:tcW w:w="1955" w:type="pct"/>
            <w:gridSpan w:val="3"/>
          </w:tcPr>
          <w:p w14:paraId="2B160DF7"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08229214" w14:textId="470B484E" w:rsidR="00797AFE" w:rsidRPr="00526007" w:rsidRDefault="00797AFE" w:rsidP="00122BC4">
            <w:pPr>
              <w:rPr>
                <w:b/>
                <w:bCs/>
                <w:sz w:val="24"/>
                <w:szCs w:val="24"/>
              </w:rPr>
            </w:pPr>
          </w:p>
        </w:tc>
        <w:tc>
          <w:tcPr>
            <w:tcW w:w="579" w:type="pct"/>
          </w:tcPr>
          <w:p w14:paraId="6004EF63" w14:textId="77777777" w:rsidR="00797AFE" w:rsidRPr="00526007" w:rsidRDefault="00797AFE" w:rsidP="00122BC4">
            <w:pPr>
              <w:rPr>
                <w:b/>
                <w:bCs/>
                <w:sz w:val="24"/>
                <w:szCs w:val="24"/>
              </w:rPr>
            </w:pPr>
          </w:p>
        </w:tc>
        <w:tc>
          <w:tcPr>
            <w:tcW w:w="1114" w:type="pct"/>
          </w:tcPr>
          <w:p w14:paraId="314AB879" w14:textId="0AD31CCF" w:rsidR="00797AFE" w:rsidRPr="00526007" w:rsidRDefault="00797AFE" w:rsidP="00122BC4">
            <w:pPr>
              <w:rPr>
                <w:b/>
                <w:bCs/>
                <w:sz w:val="24"/>
                <w:szCs w:val="24"/>
              </w:rPr>
            </w:pPr>
          </w:p>
        </w:tc>
      </w:tr>
      <w:tr w:rsidR="00797AFE" w:rsidRPr="00526007" w14:paraId="4496CDBD" w14:textId="2A693586" w:rsidTr="00797AFE">
        <w:trPr>
          <w:trHeight w:val="20"/>
        </w:trPr>
        <w:tc>
          <w:tcPr>
            <w:tcW w:w="840" w:type="pct"/>
            <w:vMerge/>
          </w:tcPr>
          <w:p w14:paraId="30EF7049" w14:textId="77777777" w:rsidR="00797AFE" w:rsidRPr="00526007" w:rsidRDefault="00797AFE" w:rsidP="00122BC4">
            <w:pPr>
              <w:rPr>
                <w:b/>
                <w:bCs/>
                <w:sz w:val="24"/>
                <w:szCs w:val="24"/>
              </w:rPr>
            </w:pPr>
          </w:p>
        </w:tc>
        <w:tc>
          <w:tcPr>
            <w:tcW w:w="1955" w:type="pct"/>
            <w:gridSpan w:val="3"/>
          </w:tcPr>
          <w:p w14:paraId="6CB37FC0" w14:textId="77777777" w:rsidR="00797AFE" w:rsidRPr="00526007" w:rsidRDefault="00797AFE" w:rsidP="00EA31B7">
            <w:pPr>
              <w:pStyle w:val="a6"/>
              <w:widowControl/>
              <w:numPr>
                <w:ilvl w:val="0"/>
                <w:numId w:val="100"/>
              </w:numPr>
              <w:autoSpaceDE/>
              <w:autoSpaceDN/>
              <w:contextualSpacing/>
              <w:jc w:val="both"/>
              <w:rPr>
                <w:b/>
                <w:sz w:val="24"/>
                <w:szCs w:val="24"/>
              </w:rPr>
            </w:pPr>
            <w:r w:rsidRPr="00526007">
              <w:rPr>
                <w:bCs/>
                <w:sz w:val="24"/>
                <w:szCs w:val="24"/>
              </w:rPr>
              <w:t xml:space="preserve">Органолептическая оценка качества </w:t>
            </w:r>
            <w:r w:rsidRPr="00526007">
              <w:rPr>
                <w:sz w:val="24"/>
                <w:szCs w:val="24"/>
              </w:rPr>
              <w:t>рыбы, рыбных продуктов</w:t>
            </w:r>
          </w:p>
        </w:tc>
        <w:tc>
          <w:tcPr>
            <w:tcW w:w="512" w:type="pct"/>
          </w:tcPr>
          <w:p w14:paraId="3D38E3C8" w14:textId="16E1C1C3" w:rsidR="00797AFE" w:rsidRPr="00526007" w:rsidRDefault="00797AFE" w:rsidP="00122BC4">
            <w:pPr>
              <w:rPr>
                <w:b/>
                <w:bCs/>
                <w:sz w:val="24"/>
                <w:szCs w:val="24"/>
              </w:rPr>
            </w:pPr>
          </w:p>
        </w:tc>
        <w:tc>
          <w:tcPr>
            <w:tcW w:w="579" w:type="pct"/>
          </w:tcPr>
          <w:p w14:paraId="6DE7F811" w14:textId="77777777" w:rsidR="00797AFE" w:rsidRPr="00526007" w:rsidRDefault="00797AFE" w:rsidP="00122BC4">
            <w:pPr>
              <w:rPr>
                <w:bCs/>
                <w:sz w:val="24"/>
                <w:szCs w:val="24"/>
              </w:rPr>
            </w:pPr>
          </w:p>
        </w:tc>
        <w:tc>
          <w:tcPr>
            <w:tcW w:w="1114" w:type="pct"/>
          </w:tcPr>
          <w:p w14:paraId="4A875363" w14:textId="3860A007"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014C8FAD" w14:textId="5CDEF638" w:rsidTr="00797AFE">
        <w:trPr>
          <w:trHeight w:val="20"/>
        </w:trPr>
        <w:tc>
          <w:tcPr>
            <w:tcW w:w="840" w:type="pct"/>
            <w:vMerge/>
          </w:tcPr>
          <w:p w14:paraId="685F9E27" w14:textId="77777777" w:rsidR="00797AFE" w:rsidRPr="00526007" w:rsidRDefault="00797AFE" w:rsidP="00122BC4">
            <w:pPr>
              <w:rPr>
                <w:b/>
                <w:bCs/>
                <w:sz w:val="24"/>
                <w:szCs w:val="24"/>
              </w:rPr>
            </w:pPr>
          </w:p>
        </w:tc>
        <w:tc>
          <w:tcPr>
            <w:tcW w:w="1955" w:type="pct"/>
            <w:gridSpan w:val="3"/>
          </w:tcPr>
          <w:p w14:paraId="37433DD9"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9A87517" w14:textId="77777777" w:rsidR="00797AFE" w:rsidRPr="00526007" w:rsidRDefault="00797AFE" w:rsidP="00122BC4">
            <w:pPr>
              <w:rPr>
                <w:b/>
                <w:bCs/>
                <w:sz w:val="24"/>
                <w:szCs w:val="24"/>
              </w:rPr>
            </w:pPr>
            <w:r w:rsidRPr="00526007">
              <w:rPr>
                <w:bCs/>
                <w:sz w:val="24"/>
                <w:szCs w:val="24"/>
              </w:rPr>
              <w:t xml:space="preserve">Работа над учебным материалом, ответы на контрольные вопросы; изучение нормативных </w:t>
            </w:r>
            <w:r w:rsidRPr="00526007">
              <w:rPr>
                <w:bCs/>
                <w:sz w:val="24"/>
                <w:szCs w:val="24"/>
              </w:rPr>
              <w:lastRenderedPageBreak/>
              <w:t>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3EA0C33B" w14:textId="77777777" w:rsidR="00797AFE" w:rsidRPr="00526007" w:rsidRDefault="00797AFE" w:rsidP="00122BC4">
            <w:pPr>
              <w:rPr>
                <w:b/>
                <w:bCs/>
                <w:sz w:val="24"/>
                <w:szCs w:val="24"/>
              </w:rPr>
            </w:pPr>
          </w:p>
        </w:tc>
        <w:tc>
          <w:tcPr>
            <w:tcW w:w="579" w:type="pct"/>
          </w:tcPr>
          <w:p w14:paraId="544CE8C7" w14:textId="77777777" w:rsidR="00797AFE" w:rsidRPr="00526007" w:rsidRDefault="00797AFE" w:rsidP="00122BC4">
            <w:pPr>
              <w:rPr>
                <w:b/>
                <w:bCs/>
                <w:sz w:val="24"/>
                <w:szCs w:val="24"/>
              </w:rPr>
            </w:pPr>
          </w:p>
        </w:tc>
        <w:tc>
          <w:tcPr>
            <w:tcW w:w="1114" w:type="pct"/>
          </w:tcPr>
          <w:p w14:paraId="386E7A09" w14:textId="7724A7F9" w:rsidR="00797AFE" w:rsidRPr="00526007" w:rsidRDefault="00797AFE" w:rsidP="00122BC4">
            <w:pPr>
              <w:rPr>
                <w:b/>
                <w:bCs/>
                <w:sz w:val="24"/>
                <w:szCs w:val="24"/>
              </w:rPr>
            </w:pPr>
          </w:p>
        </w:tc>
      </w:tr>
      <w:tr w:rsidR="00797AFE" w:rsidRPr="00526007" w14:paraId="249E26D3" w14:textId="2D8C3C21" w:rsidTr="00797AFE">
        <w:trPr>
          <w:trHeight w:val="20"/>
        </w:trPr>
        <w:tc>
          <w:tcPr>
            <w:tcW w:w="840" w:type="pct"/>
            <w:vMerge w:val="restart"/>
          </w:tcPr>
          <w:p w14:paraId="7130A29B" w14:textId="77777777" w:rsidR="00797AFE" w:rsidRPr="00526007" w:rsidRDefault="00797AFE" w:rsidP="00122BC4">
            <w:pPr>
              <w:rPr>
                <w:b/>
                <w:bCs/>
                <w:sz w:val="24"/>
                <w:szCs w:val="24"/>
              </w:rPr>
            </w:pPr>
            <w:r w:rsidRPr="00526007">
              <w:rPr>
                <w:b/>
                <w:bCs/>
                <w:sz w:val="24"/>
                <w:szCs w:val="24"/>
              </w:rPr>
              <w:t>Тема 1.6.</w:t>
            </w:r>
          </w:p>
          <w:p w14:paraId="71DB0E71" w14:textId="77777777" w:rsidR="00797AFE" w:rsidRPr="00526007" w:rsidRDefault="00797AFE" w:rsidP="00122BC4">
            <w:pPr>
              <w:rPr>
                <w:b/>
                <w:bCs/>
                <w:sz w:val="24"/>
                <w:szCs w:val="24"/>
              </w:rPr>
            </w:pPr>
            <w:r w:rsidRPr="00526007">
              <w:rPr>
                <w:b/>
                <w:bCs/>
                <w:sz w:val="24"/>
                <w:szCs w:val="24"/>
              </w:rPr>
              <w:t>Товароведная характеристика мяса, мясных продуктов</w:t>
            </w:r>
          </w:p>
        </w:tc>
        <w:tc>
          <w:tcPr>
            <w:tcW w:w="1955" w:type="pct"/>
            <w:gridSpan w:val="3"/>
          </w:tcPr>
          <w:p w14:paraId="7BC5ED46"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732C89BE" w14:textId="6DD31F1E" w:rsidR="00797AFE" w:rsidRPr="00526007" w:rsidRDefault="00797AFE" w:rsidP="00122BC4">
            <w:pPr>
              <w:rPr>
                <w:b/>
                <w:bCs/>
                <w:sz w:val="24"/>
                <w:szCs w:val="24"/>
              </w:rPr>
            </w:pPr>
          </w:p>
        </w:tc>
        <w:tc>
          <w:tcPr>
            <w:tcW w:w="579" w:type="pct"/>
          </w:tcPr>
          <w:p w14:paraId="5EDB8CFD" w14:textId="77777777" w:rsidR="00797AFE" w:rsidRPr="00526007" w:rsidRDefault="00797AFE" w:rsidP="00122BC4">
            <w:pPr>
              <w:rPr>
                <w:b/>
                <w:bCs/>
                <w:sz w:val="24"/>
                <w:szCs w:val="24"/>
              </w:rPr>
            </w:pPr>
          </w:p>
        </w:tc>
        <w:tc>
          <w:tcPr>
            <w:tcW w:w="1114" w:type="pct"/>
          </w:tcPr>
          <w:p w14:paraId="0EAD2CD9" w14:textId="258AF4BC" w:rsidR="00797AFE" w:rsidRPr="00526007" w:rsidRDefault="00797AFE" w:rsidP="00122BC4">
            <w:pPr>
              <w:rPr>
                <w:b/>
                <w:bCs/>
                <w:sz w:val="24"/>
                <w:szCs w:val="24"/>
              </w:rPr>
            </w:pPr>
          </w:p>
        </w:tc>
      </w:tr>
      <w:tr w:rsidR="00797AFE" w:rsidRPr="00526007" w14:paraId="27075AFC" w14:textId="23C4F658" w:rsidTr="00797AFE">
        <w:trPr>
          <w:trHeight w:val="20"/>
        </w:trPr>
        <w:tc>
          <w:tcPr>
            <w:tcW w:w="840" w:type="pct"/>
            <w:vMerge/>
          </w:tcPr>
          <w:p w14:paraId="624423A6" w14:textId="77777777" w:rsidR="00797AFE" w:rsidRPr="00526007" w:rsidRDefault="00797AFE" w:rsidP="00122BC4">
            <w:pPr>
              <w:rPr>
                <w:b/>
                <w:bCs/>
                <w:sz w:val="24"/>
                <w:szCs w:val="24"/>
              </w:rPr>
            </w:pPr>
          </w:p>
        </w:tc>
        <w:tc>
          <w:tcPr>
            <w:tcW w:w="1955" w:type="pct"/>
            <w:gridSpan w:val="3"/>
          </w:tcPr>
          <w:p w14:paraId="6B187D94" w14:textId="77777777" w:rsidR="00797AFE" w:rsidRPr="00526007" w:rsidRDefault="00797AFE" w:rsidP="00122BC4">
            <w:pPr>
              <w:rPr>
                <w:b/>
                <w:bCs/>
                <w:sz w:val="24"/>
                <w:szCs w:val="24"/>
              </w:rPr>
            </w:pPr>
            <w:r w:rsidRPr="00526007">
              <w:rPr>
                <w:sz w:val="24"/>
                <w:szCs w:val="24"/>
              </w:rPr>
              <w:t>Ассортимент, товароведная характеристика, общие требования к качеству мяса, мясных продуктов</w:t>
            </w:r>
          </w:p>
        </w:tc>
        <w:tc>
          <w:tcPr>
            <w:tcW w:w="512" w:type="pct"/>
            <w:vMerge/>
          </w:tcPr>
          <w:p w14:paraId="259694A6" w14:textId="77777777" w:rsidR="00797AFE" w:rsidRPr="00526007" w:rsidRDefault="00797AFE" w:rsidP="00122BC4">
            <w:pPr>
              <w:rPr>
                <w:b/>
                <w:bCs/>
                <w:sz w:val="24"/>
                <w:szCs w:val="24"/>
              </w:rPr>
            </w:pPr>
          </w:p>
        </w:tc>
        <w:tc>
          <w:tcPr>
            <w:tcW w:w="579" w:type="pct"/>
          </w:tcPr>
          <w:p w14:paraId="0B0711E4" w14:textId="77777777" w:rsidR="00797AFE" w:rsidRPr="00526007" w:rsidRDefault="00797AFE" w:rsidP="00122BC4">
            <w:pPr>
              <w:rPr>
                <w:bCs/>
                <w:sz w:val="24"/>
                <w:szCs w:val="24"/>
              </w:rPr>
            </w:pPr>
          </w:p>
        </w:tc>
        <w:tc>
          <w:tcPr>
            <w:tcW w:w="1114" w:type="pct"/>
            <w:vMerge w:val="restart"/>
          </w:tcPr>
          <w:p w14:paraId="1CD15DC7" w14:textId="27BCA4B2"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04FB2723" w14:textId="596B4B2E" w:rsidTr="00797AFE">
        <w:trPr>
          <w:trHeight w:val="20"/>
        </w:trPr>
        <w:tc>
          <w:tcPr>
            <w:tcW w:w="840" w:type="pct"/>
            <w:vMerge/>
          </w:tcPr>
          <w:p w14:paraId="603A3828" w14:textId="77777777" w:rsidR="00797AFE" w:rsidRPr="00526007" w:rsidRDefault="00797AFE" w:rsidP="00122BC4">
            <w:pPr>
              <w:rPr>
                <w:b/>
                <w:bCs/>
                <w:sz w:val="24"/>
                <w:szCs w:val="24"/>
              </w:rPr>
            </w:pPr>
          </w:p>
        </w:tc>
        <w:tc>
          <w:tcPr>
            <w:tcW w:w="1955" w:type="pct"/>
            <w:gridSpan w:val="3"/>
          </w:tcPr>
          <w:p w14:paraId="348942BB"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sz w:val="24"/>
                <w:szCs w:val="24"/>
              </w:rPr>
              <w:t>мяса, мясных продуктов</w:t>
            </w:r>
          </w:p>
        </w:tc>
        <w:tc>
          <w:tcPr>
            <w:tcW w:w="512" w:type="pct"/>
            <w:vMerge/>
          </w:tcPr>
          <w:p w14:paraId="10D1BE80" w14:textId="77777777" w:rsidR="00797AFE" w:rsidRPr="00526007" w:rsidRDefault="00797AFE" w:rsidP="00122BC4">
            <w:pPr>
              <w:rPr>
                <w:b/>
                <w:bCs/>
                <w:sz w:val="24"/>
                <w:szCs w:val="24"/>
              </w:rPr>
            </w:pPr>
          </w:p>
        </w:tc>
        <w:tc>
          <w:tcPr>
            <w:tcW w:w="579" w:type="pct"/>
          </w:tcPr>
          <w:p w14:paraId="7E9707BB" w14:textId="77777777" w:rsidR="00797AFE" w:rsidRPr="00526007" w:rsidRDefault="00797AFE" w:rsidP="00122BC4">
            <w:pPr>
              <w:rPr>
                <w:b/>
                <w:bCs/>
                <w:sz w:val="24"/>
                <w:szCs w:val="24"/>
              </w:rPr>
            </w:pPr>
          </w:p>
        </w:tc>
        <w:tc>
          <w:tcPr>
            <w:tcW w:w="1114" w:type="pct"/>
            <w:vMerge/>
          </w:tcPr>
          <w:p w14:paraId="598601AD" w14:textId="29460769" w:rsidR="00797AFE" w:rsidRPr="00526007" w:rsidRDefault="00797AFE" w:rsidP="00122BC4">
            <w:pPr>
              <w:rPr>
                <w:b/>
                <w:bCs/>
                <w:sz w:val="24"/>
                <w:szCs w:val="24"/>
              </w:rPr>
            </w:pPr>
          </w:p>
        </w:tc>
      </w:tr>
      <w:tr w:rsidR="00797AFE" w:rsidRPr="00526007" w14:paraId="5C1144A3" w14:textId="44466C0B" w:rsidTr="00797AFE">
        <w:trPr>
          <w:trHeight w:val="20"/>
        </w:trPr>
        <w:tc>
          <w:tcPr>
            <w:tcW w:w="840" w:type="pct"/>
            <w:vMerge/>
          </w:tcPr>
          <w:p w14:paraId="321922A9" w14:textId="77777777" w:rsidR="00797AFE" w:rsidRPr="00526007" w:rsidRDefault="00797AFE" w:rsidP="00122BC4">
            <w:pPr>
              <w:rPr>
                <w:b/>
                <w:bCs/>
                <w:sz w:val="24"/>
                <w:szCs w:val="24"/>
              </w:rPr>
            </w:pPr>
          </w:p>
        </w:tc>
        <w:tc>
          <w:tcPr>
            <w:tcW w:w="1955" w:type="pct"/>
            <w:gridSpan w:val="3"/>
          </w:tcPr>
          <w:p w14:paraId="09538909"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64BCD75D" w14:textId="575DB476" w:rsidR="00797AFE" w:rsidRPr="00526007" w:rsidRDefault="00797AFE" w:rsidP="00122BC4">
            <w:pPr>
              <w:rPr>
                <w:b/>
                <w:bCs/>
                <w:sz w:val="24"/>
                <w:szCs w:val="24"/>
              </w:rPr>
            </w:pPr>
          </w:p>
        </w:tc>
        <w:tc>
          <w:tcPr>
            <w:tcW w:w="579" w:type="pct"/>
          </w:tcPr>
          <w:p w14:paraId="2B2A19A8" w14:textId="77777777" w:rsidR="00797AFE" w:rsidRPr="00526007" w:rsidRDefault="00797AFE" w:rsidP="00122BC4">
            <w:pPr>
              <w:rPr>
                <w:b/>
                <w:bCs/>
                <w:sz w:val="24"/>
                <w:szCs w:val="24"/>
              </w:rPr>
            </w:pPr>
          </w:p>
        </w:tc>
        <w:tc>
          <w:tcPr>
            <w:tcW w:w="1114" w:type="pct"/>
          </w:tcPr>
          <w:p w14:paraId="3B9EF45C" w14:textId="031080CE" w:rsidR="00797AFE" w:rsidRPr="00526007" w:rsidRDefault="00797AFE" w:rsidP="00122BC4">
            <w:pPr>
              <w:rPr>
                <w:b/>
                <w:bCs/>
                <w:sz w:val="24"/>
                <w:szCs w:val="24"/>
              </w:rPr>
            </w:pPr>
          </w:p>
        </w:tc>
      </w:tr>
      <w:tr w:rsidR="00797AFE" w:rsidRPr="00526007" w14:paraId="563EFC4E" w14:textId="44B64261" w:rsidTr="00797AFE">
        <w:trPr>
          <w:trHeight w:val="20"/>
        </w:trPr>
        <w:tc>
          <w:tcPr>
            <w:tcW w:w="840" w:type="pct"/>
            <w:vMerge/>
          </w:tcPr>
          <w:p w14:paraId="1D830B8A" w14:textId="77777777" w:rsidR="00797AFE" w:rsidRPr="00526007" w:rsidRDefault="00797AFE" w:rsidP="00122BC4">
            <w:pPr>
              <w:rPr>
                <w:b/>
                <w:bCs/>
                <w:sz w:val="24"/>
                <w:szCs w:val="24"/>
              </w:rPr>
            </w:pPr>
          </w:p>
        </w:tc>
        <w:tc>
          <w:tcPr>
            <w:tcW w:w="1955" w:type="pct"/>
            <w:gridSpan w:val="3"/>
          </w:tcPr>
          <w:p w14:paraId="475E7D4E" w14:textId="77777777" w:rsidR="00797AFE" w:rsidRPr="00526007" w:rsidRDefault="00797AFE" w:rsidP="00EA31B7">
            <w:pPr>
              <w:pStyle w:val="a6"/>
              <w:widowControl/>
              <w:numPr>
                <w:ilvl w:val="0"/>
                <w:numId w:val="101"/>
              </w:numPr>
              <w:autoSpaceDE/>
              <w:autoSpaceDN/>
              <w:ind w:left="331" w:hanging="283"/>
              <w:contextualSpacing/>
              <w:jc w:val="both"/>
              <w:rPr>
                <w:b/>
                <w:sz w:val="24"/>
                <w:szCs w:val="24"/>
              </w:rPr>
            </w:pPr>
            <w:r w:rsidRPr="00526007">
              <w:rPr>
                <w:bCs/>
                <w:sz w:val="24"/>
                <w:szCs w:val="24"/>
              </w:rPr>
              <w:t xml:space="preserve">Органолептическая оценка качества </w:t>
            </w:r>
            <w:r w:rsidRPr="00526007">
              <w:rPr>
                <w:sz w:val="24"/>
                <w:szCs w:val="24"/>
              </w:rPr>
              <w:t>мяса, мясных продуктов</w:t>
            </w:r>
          </w:p>
        </w:tc>
        <w:tc>
          <w:tcPr>
            <w:tcW w:w="512" w:type="pct"/>
          </w:tcPr>
          <w:p w14:paraId="0EFA00D1" w14:textId="40E108BB" w:rsidR="00797AFE" w:rsidRPr="00526007" w:rsidRDefault="00797AFE" w:rsidP="00122BC4">
            <w:pPr>
              <w:rPr>
                <w:b/>
                <w:bCs/>
                <w:sz w:val="24"/>
                <w:szCs w:val="24"/>
              </w:rPr>
            </w:pPr>
          </w:p>
        </w:tc>
        <w:tc>
          <w:tcPr>
            <w:tcW w:w="579" w:type="pct"/>
          </w:tcPr>
          <w:p w14:paraId="3A069DFA" w14:textId="77777777" w:rsidR="00797AFE" w:rsidRPr="00526007" w:rsidRDefault="00797AFE" w:rsidP="00122BC4">
            <w:pPr>
              <w:rPr>
                <w:bCs/>
                <w:sz w:val="24"/>
                <w:szCs w:val="24"/>
              </w:rPr>
            </w:pPr>
          </w:p>
        </w:tc>
        <w:tc>
          <w:tcPr>
            <w:tcW w:w="1114" w:type="pct"/>
            <w:vMerge w:val="restart"/>
          </w:tcPr>
          <w:p w14:paraId="27FDFF7C" w14:textId="09270C11"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0E1DEAE1" w14:textId="429FEFEC" w:rsidTr="00797AFE">
        <w:trPr>
          <w:trHeight w:val="20"/>
        </w:trPr>
        <w:tc>
          <w:tcPr>
            <w:tcW w:w="840" w:type="pct"/>
            <w:vMerge/>
          </w:tcPr>
          <w:p w14:paraId="49622862" w14:textId="77777777" w:rsidR="00797AFE" w:rsidRPr="00526007" w:rsidRDefault="00797AFE" w:rsidP="00122BC4">
            <w:pPr>
              <w:rPr>
                <w:b/>
                <w:bCs/>
                <w:sz w:val="24"/>
                <w:szCs w:val="24"/>
              </w:rPr>
            </w:pPr>
          </w:p>
        </w:tc>
        <w:tc>
          <w:tcPr>
            <w:tcW w:w="1955" w:type="pct"/>
            <w:gridSpan w:val="3"/>
          </w:tcPr>
          <w:p w14:paraId="55B40E98"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77A0B2A2" w14:textId="77777777" w:rsidR="00797AFE" w:rsidRPr="00526007" w:rsidRDefault="00797AFE"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6AF1F3C0" w14:textId="77777777" w:rsidR="00797AFE" w:rsidRPr="00526007" w:rsidRDefault="00797AFE" w:rsidP="00122BC4">
            <w:pPr>
              <w:rPr>
                <w:b/>
                <w:bCs/>
                <w:sz w:val="24"/>
                <w:szCs w:val="24"/>
              </w:rPr>
            </w:pPr>
          </w:p>
        </w:tc>
        <w:tc>
          <w:tcPr>
            <w:tcW w:w="579" w:type="pct"/>
          </w:tcPr>
          <w:p w14:paraId="050EE09C" w14:textId="77777777" w:rsidR="00797AFE" w:rsidRPr="00526007" w:rsidRDefault="00797AFE" w:rsidP="00122BC4">
            <w:pPr>
              <w:rPr>
                <w:b/>
                <w:bCs/>
                <w:sz w:val="24"/>
                <w:szCs w:val="24"/>
              </w:rPr>
            </w:pPr>
          </w:p>
        </w:tc>
        <w:tc>
          <w:tcPr>
            <w:tcW w:w="1114" w:type="pct"/>
            <w:vMerge/>
          </w:tcPr>
          <w:p w14:paraId="5F20F32D" w14:textId="2AE74355" w:rsidR="00797AFE" w:rsidRPr="00526007" w:rsidRDefault="00797AFE" w:rsidP="00122BC4">
            <w:pPr>
              <w:rPr>
                <w:b/>
                <w:bCs/>
                <w:sz w:val="24"/>
                <w:szCs w:val="24"/>
              </w:rPr>
            </w:pPr>
          </w:p>
        </w:tc>
      </w:tr>
      <w:tr w:rsidR="00797AFE" w:rsidRPr="00526007" w14:paraId="06A9EC08" w14:textId="59466A85" w:rsidTr="00797AFE">
        <w:trPr>
          <w:trHeight w:val="20"/>
        </w:trPr>
        <w:tc>
          <w:tcPr>
            <w:tcW w:w="840" w:type="pct"/>
            <w:vMerge w:val="restart"/>
          </w:tcPr>
          <w:p w14:paraId="2CC871F0" w14:textId="77777777" w:rsidR="00797AFE" w:rsidRPr="00526007" w:rsidRDefault="00797AFE" w:rsidP="00122BC4">
            <w:pPr>
              <w:rPr>
                <w:b/>
                <w:bCs/>
                <w:sz w:val="24"/>
                <w:szCs w:val="24"/>
              </w:rPr>
            </w:pPr>
            <w:r w:rsidRPr="00526007">
              <w:rPr>
                <w:b/>
                <w:bCs/>
                <w:sz w:val="24"/>
                <w:szCs w:val="24"/>
              </w:rPr>
              <w:t>Тема 1.7.</w:t>
            </w:r>
          </w:p>
          <w:p w14:paraId="20C7C082" w14:textId="77777777" w:rsidR="00797AFE" w:rsidRPr="00526007" w:rsidRDefault="00797AFE" w:rsidP="00122BC4">
            <w:pPr>
              <w:rPr>
                <w:b/>
                <w:bCs/>
                <w:sz w:val="24"/>
                <w:szCs w:val="24"/>
              </w:rPr>
            </w:pPr>
            <w:r w:rsidRPr="00526007">
              <w:rPr>
                <w:b/>
                <w:bCs/>
                <w:sz w:val="24"/>
                <w:szCs w:val="24"/>
              </w:rPr>
              <w:t>Товароведная характеристика яичных продуктов, пищевых жиров</w:t>
            </w:r>
          </w:p>
        </w:tc>
        <w:tc>
          <w:tcPr>
            <w:tcW w:w="1955" w:type="pct"/>
            <w:gridSpan w:val="3"/>
          </w:tcPr>
          <w:p w14:paraId="2A30F72C"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33871273" w14:textId="1418BD10" w:rsidR="00797AFE" w:rsidRPr="00526007" w:rsidRDefault="00797AFE" w:rsidP="00122BC4">
            <w:pPr>
              <w:rPr>
                <w:b/>
                <w:bCs/>
                <w:sz w:val="24"/>
                <w:szCs w:val="24"/>
              </w:rPr>
            </w:pPr>
          </w:p>
        </w:tc>
        <w:tc>
          <w:tcPr>
            <w:tcW w:w="579" w:type="pct"/>
          </w:tcPr>
          <w:p w14:paraId="6633A779" w14:textId="77777777" w:rsidR="00797AFE" w:rsidRPr="00526007" w:rsidRDefault="00797AFE" w:rsidP="00122BC4">
            <w:pPr>
              <w:rPr>
                <w:b/>
                <w:bCs/>
                <w:sz w:val="24"/>
                <w:szCs w:val="24"/>
              </w:rPr>
            </w:pPr>
          </w:p>
        </w:tc>
        <w:tc>
          <w:tcPr>
            <w:tcW w:w="1114" w:type="pct"/>
          </w:tcPr>
          <w:p w14:paraId="5FDB99D8" w14:textId="26CB7426" w:rsidR="00797AFE" w:rsidRPr="00526007" w:rsidRDefault="00797AFE" w:rsidP="00122BC4">
            <w:pPr>
              <w:rPr>
                <w:b/>
                <w:bCs/>
                <w:sz w:val="24"/>
                <w:szCs w:val="24"/>
              </w:rPr>
            </w:pPr>
          </w:p>
        </w:tc>
      </w:tr>
      <w:tr w:rsidR="00797AFE" w:rsidRPr="00526007" w14:paraId="49CE32C8" w14:textId="7F95626C" w:rsidTr="00797AFE">
        <w:trPr>
          <w:trHeight w:val="20"/>
        </w:trPr>
        <w:tc>
          <w:tcPr>
            <w:tcW w:w="840" w:type="pct"/>
            <w:vMerge/>
          </w:tcPr>
          <w:p w14:paraId="3FD0AC59" w14:textId="77777777" w:rsidR="00797AFE" w:rsidRPr="00526007" w:rsidRDefault="00797AFE" w:rsidP="00122BC4">
            <w:pPr>
              <w:rPr>
                <w:b/>
                <w:bCs/>
                <w:sz w:val="24"/>
                <w:szCs w:val="24"/>
              </w:rPr>
            </w:pPr>
          </w:p>
        </w:tc>
        <w:tc>
          <w:tcPr>
            <w:tcW w:w="1955" w:type="pct"/>
            <w:gridSpan w:val="3"/>
          </w:tcPr>
          <w:p w14:paraId="4370AA13" w14:textId="77777777" w:rsidR="00797AFE" w:rsidRPr="00526007" w:rsidRDefault="00797AFE" w:rsidP="00122BC4">
            <w:pPr>
              <w:rPr>
                <w:b/>
                <w:bCs/>
                <w:sz w:val="24"/>
                <w:szCs w:val="24"/>
              </w:rPr>
            </w:pPr>
            <w:r w:rsidRPr="00526007">
              <w:rPr>
                <w:sz w:val="24"/>
                <w:szCs w:val="24"/>
              </w:rPr>
              <w:t>Ассортимент, товароведная характеристика, общие требования к качеству яичных продуктов, пищевых жиров</w:t>
            </w:r>
          </w:p>
        </w:tc>
        <w:tc>
          <w:tcPr>
            <w:tcW w:w="512" w:type="pct"/>
            <w:vMerge/>
          </w:tcPr>
          <w:p w14:paraId="54396947" w14:textId="77777777" w:rsidR="00797AFE" w:rsidRPr="00526007" w:rsidRDefault="00797AFE" w:rsidP="00122BC4">
            <w:pPr>
              <w:rPr>
                <w:b/>
                <w:bCs/>
                <w:sz w:val="24"/>
                <w:szCs w:val="24"/>
              </w:rPr>
            </w:pPr>
          </w:p>
        </w:tc>
        <w:tc>
          <w:tcPr>
            <w:tcW w:w="579" w:type="pct"/>
          </w:tcPr>
          <w:p w14:paraId="0E363058" w14:textId="77777777" w:rsidR="00797AFE" w:rsidRPr="00526007" w:rsidRDefault="00797AFE" w:rsidP="00122BC4">
            <w:pPr>
              <w:rPr>
                <w:bCs/>
                <w:sz w:val="24"/>
                <w:szCs w:val="24"/>
              </w:rPr>
            </w:pPr>
          </w:p>
        </w:tc>
        <w:tc>
          <w:tcPr>
            <w:tcW w:w="1114" w:type="pct"/>
            <w:vMerge w:val="restart"/>
          </w:tcPr>
          <w:p w14:paraId="3988A27C" w14:textId="66ACCCB5"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6E4F09C1" w14:textId="5CA92731" w:rsidTr="00797AFE">
        <w:trPr>
          <w:trHeight w:val="20"/>
        </w:trPr>
        <w:tc>
          <w:tcPr>
            <w:tcW w:w="840" w:type="pct"/>
            <w:vMerge/>
          </w:tcPr>
          <w:p w14:paraId="067F044B" w14:textId="77777777" w:rsidR="00797AFE" w:rsidRPr="00526007" w:rsidRDefault="00797AFE" w:rsidP="00122BC4">
            <w:pPr>
              <w:rPr>
                <w:b/>
                <w:bCs/>
                <w:sz w:val="24"/>
                <w:szCs w:val="24"/>
              </w:rPr>
            </w:pPr>
          </w:p>
        </w:tc>
        <w:tc>
          <w:tcPr>
            <w:tcW w:w="1955" w:type="pct"/>
            <w:gridSpan w:val="3"/>
          </w:tcPr>
          <w:p w14:paraId="51D4585C"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sz w:val="24"/>
                <w:szCs w:val="24"/>
              </w:rPr>
              <w:t>яичных продуктов, пищевых жиров</w:t>
            </w:r>
          </w:p>
        </w:tc>
        <w:tc>
          <w:tcPr>
            <w:tcW w:w="512" w:type="pct"/>
            <w:vMerge/>
          </w:tcPr>
          <w:p w14:paraId="5A4E9437" w14:textId="77777777" w:rsidR="00797AFE" w:rsidRPr="00526007" w:rsidRDefault="00797AFE" w:rsidP="00122BC4">
            <w:pPr>
              <w:rPr>
                <w:b/>
                <w:bCs/>
                <w:sz w:val="24"/>
                <w:szCs w:val="24"/>
              </w:rPr>
            </w:pPr>
          </w:p>
        </w:tc>
        <w:tc>
          <w:tcPr>
            <w:tcW w:w="579" w:type="pct"/>
          </w:tcPr>
          <w:p w14:paraId="48D6642F" w14:textId="77777777" w:rsidR="00797AFE" w:rsidRPr="00526007" w:rsidRDefault="00797AFE" w:rsidP="00122BC4">
            <w:pPr>
              <w:rPr>
                <w:b/>
                <w:bCs/>
                <w:sz w:val="24"/>
                <w:szCs w:val="24"/>
              </w:rPr>
            </w:pPr>
          </w:p>
        </w:tc>
        <w:tc>
          <w:tcPr>
            <w:tcW w:w="1114" w:type="pct"/>
            <w:vMerge/>
          </w:tcPr>
          <w:p w14:paraId="1398F72C" w14:textId="4FE96BB8" w:rsidR="00797AFE" w:rsidRPr="00526007" w:rsidRDefault="00797AFE" w:rsidP="00122BC4">
            <w:pPr>
              <w:rPr>
                <w:b/>
                <w:bCs/>
                <w:sz w:val="24"/>
                <w:szCs w:val="24"/>
              </w:rPr>
            </w:pPr>
          </w:p>
        </w:tc>
      </w:tr>
      <w:tr w:rsidR="00797AFE" w:rsidRPr="00526007" w14:paraId="57A3B889" w14:textId="2FE54883" w:rsidTr="00797AFE">
        <w:trPr>
          <w:trHeight w:val="20"/>
        </w:trPr>
        <w:tc>
          <w:tcPr>
            <w:tcW w:w="840" w:type="pct"/>
            <w:vMerge/>
          </w:tcPr>
          <w:p w14:paraId="693628D9" w14:textId="77777777" w:rsidR="00797AFE" w:rsidRPr="00526007" w:rsidRDefault="00797AFE" w:rsidP="00122BC4">
            <w:pPr>
              <w:rPr>
                <w:b/>
                <w:bCs/>
                <w:sz w:val="24"/>
                <w:szCs w:val="24"/>
              </w:rPr>
            </w:pPr>
          </w:p>
        </w:tc>
        <w:tc>
          <w:tcPr>
            <w:tcW w:w="1955" w:type="pct"/>
            <w:gridSpan w:val="3"/>
          </w:tcPr>
          <w:p w14:paraId="5DC9F0DC"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272A1492" w14:textId="1419BB19" w:rsidR="00797AFE" w:rsidRPr="00526007" w:rsidRDefault="00797AFE" w:rsidP="00122BC4">
            <w:pPr>
              <w:rPr>
                <w:b/>
                <w:bCs/>
                <w:sz w:val="24"/>
                <w:szCs w:val="24"/>
              </w:rPr>
            </w:pPr>
          </w:p>
        </w:tc>
        <w:tc>
          <w:tcPr>
            <w:tcW w:w="579" w:type="pct"/>
          </w:tcPr>
          <w:p w14:paraId="7A786E85" w14:textId="77777777" w:rsidR="00797AFE" w:rsidRPr="00526007" w:rsidRDefault="00797AFE" w:rsidP="00122BC4">
            <w:pPr>
              <w:rPr>
                <w:b/>
                <w:bCs/>
                <w:sz w:val="24"/>
                <w:szCs w:val="24"/>
              </w:rPr>
            </w:pPr>
          </w:p>
        </w:tc>
        <w:tc>
          <w:tcPr>
            <w:tcW w:w="1114" w:type="pct"/>
          </w:tcPr>
          <w:p w14:paraId="1463E70E" w14:textId="63CE3FF4" w:rsidR="00797AFE" w:rsidRPr="00526007" w:rsidRDefault="00797AFE" w:rsidP="00122BC4">
            <w:pPr>
              <w:rPr>
                <w:b/>
                <w:bCs/>
                <w:sz w:val="24"/>
                <w:szCs w:val="24"/>
              </w:rPr>
            </w:pPr>
          </w:p>
        </w:tc>
      </w:tr>
      <w:tr w:rsidR="00797AFE" w:rsidRPr="00526007" w14:paraId="3BCC0B1A" w14:textId="6236DAAC" w:rsidTr="00797AFE">
        <w:trPr>
          <w:trHeight w:val="20"/>
        </w:trPr>
        <w:tc>
          <w:tcPr>
            <w:tcW w:w="840" w:type="pct"/>
            <w:vMerge/>
          </w:tcPr>
          <w:p w14:paraId="3EEB3F4E" w14:textId="77777777" w:rsidR="00797AFE" w:rsidRPr="00526007" w:rsidRDefault="00797AFE" w:rsidP="00122BC4">
            <w:pPr>
              <w:rPr>
                <w:b/>
                <w:bCs/>
                <w:sz w:val="24"/>
                <w:szCs w:val="24"/>
              </w:rPr>
            </w:pPr>
          </w:p>
        </w:tc>
        <w:tc>
          <w:tcPr>
            <w:tcW w:w="1955" w:type="pct"/>
            <w:gridSpan w:val="3"/>
          </w:tcPr>
          <w:p w14:paraId="61E85D83" w14:textId="77777777" w:rsidR="00797AFE" w:rsidRPr="00526007" w:rsidRDefault="00797AFE" w:rsidP="00EA31B7">
            <w:pPr>
              <w:pStyle w:val="a6"/>
              <w:widowControl/>
              <w:numPr>
                <w:ilvl w:val="0"/>
                <w:numId w:val="102"/>
              </w:numPr>
              <w:autoSpaceDE/>
              <w:autoSpaceDN/>
              <w:ind w:left="331" w:hanging="283"/>
              <w:contextualSpacing/>
              <w:jc w:val="both"/>
              <w:rPr>
                <w:b/>
                <w:sz w:val="24"/>
                <w:szCs w:val="24"/>
              </w:rPr>
            </w:pPr>
            <w:r w:rsidRPr="00526007">
              <w:rPr>
                <w:bCs/>
                <w:sz w:val="24"/>
                <w:szCs w:val="24"/>
              </w:rPr>
              <w:t xml:space="preserve">Органолептическая оценка качества </w:t>
            </w:r>
            <w:r w:rsidRPr="00526007">
              <w:rPr>
                <w:sz w:val="24"/>
                <w:szCs w:val="24"/>
              </w:rPr>
              <w:t>яичных продуктов, пищевых жиров</w:t>
            </w:r>
          </w:p>
        </w:tc>
        <w:tc>
          <w:tcPr>
            <w:tcW w:w="512" w:type="pct"/>
          </w:tcPr>
          <w:p w14:paraId="2A58640D" w14:textId="3A2B6EF8" w:rsidR="00797AFE" w:rsidRPr="00526007" w:rsidRDefault="00797AFE" w:rsidP="00122BC4">
            <w:pPr>
              <w:rPr>
                <w:b/>
                <w:bCs/>
                <w:sz w:val="24"/>
                <w:szCs w:val="24"/>
              </w:rPr>
            </w:pPr>
          </w:p>
        </w:tc>
        <w:tc>
          <w:tcPr>
            <w:tcW w:w="579" w:type="pct"/>
          </w:tcPr>
          <w:p w14:paraId="7C8E9B4D" w14:textId="77777777" w:rsidR="00797AFE" w:rsidRPr="00526007" w:rsidRDefault="00797AFE" w:rsidP="00122BC4">
            <w:pPr>
              <w:rPr>
                <w:bCs/>
                <w:sz w:val="24"/>
                <w:szCs w:val="24"/>
              </w:rPr>
            </w:pPr>
          </w:p>
        </w:tc>
        <w:tc>
          <w:tcPr>
            <w:tcW w:w="1114" w:type="pct"/>
            <w:vMerge w:val="restart"/>
          </w:tcPr>
          <w:p w14:paraId="1C030B0F" w14:textId="7934E052"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4EAB6C49" w14:textId="7A037C5C" w:rsidTr="00797AFE">
        <w:trPr>
          <w:trHeight w:val="20"/>
        </w:trPr>
        <w:tc>
          <w:tcPr>
            <w:tcW w:w="840" w:type="pct"/>
            <w:vMerge/>
          </w:tcPr>
          <w:p w14:paraId="1DD2B752" w14:textId="77777777" w:rsidR="00797AFE" w:rsidRPr="00526007" w:rsidRDefault="00797AFE" w:rsidP="00122BC4">
            <w:pPr>
              <w:rPr>
                <w:b/>
                <w:bCs/>
                <w:sz w:val="24"/>
                <w:szCs w:val="24"/>
              </w:rPr>
            </w:pPr>
          </w:p>
        </w:tc>
        <w:tc>
          <w:tcPr>
            <w:tcW w:w="1955" w:type="pct"/>
            <w:gridSpan w:val="3"/>
          </w:tcPr>
          <w:p w14:paraId="37CF7438"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CAA615C" w14:textId="77777777" w:rsidR="00797AFE" w:rsidRPr="00526007" w:rsidRDefault="00797AFE" w:rsidP="00122BC4">
            <w:pPr>
              <w:rPr>
                <w:b/>
                <w:bCs/>
                <w:sz w:val="24"/>
                <w:szCs w:val="24"/>
              </w:rPr>
            </w:pPr>
            <w:r w:rsidRPr="00526007">
              <w:rPr>
                <w:bCs/>
                <w:sz w:val="24"/>
                <w:szCs w:val="24"/>
              </w:rPr>
              <w:t xml:space="preserve">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w:t>
            </w:r>
            <w:r w:rsidRPr="00526007">
              <w:rPr>
                <w:bCs/>
                <w:sz w:val="24"/>
                <w:szCs w:val="24"/>
              </w:rPr>
              <w:lastRenderedPageBreak/>
              <w:t>(профессиональных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1F65D82C" w14:textId="77777777" w:rsidR="00797AFE" w:rsidRPr="00526007" w:rsidRDefault="00797AFE" w:rsidP="00122BC4">
            <w:pPr>
              <w:rPr>
                <w:b/>
                <w:bCs/>
                <w:sz w:val="24"/>
                <w:szCs w:val="24"/>
              </w:rPr>
            </w:pPr>
          </w:p>
        </w:tc>
        <w:tc>
          <w:tcPr>
            <w:tcW w:w="579" w:type="pct"/>
          </w:tcPr>
          <w:p w14:paraId="51F458AE" w14:textId="77777777" w:rsidR="00797AFE" w:rsidRPr="00526007" w:rsidRDefault="00797AFE" w:rsidP="00122BC4">
            <w:pPr>
              <w:rPr>
                <w:b/>
                <w:bCs/>
                <w:sz w:val="24"/>
                <w:szCs w:val="24"/>
              </w:rPr>
            </w:pPr>
          </w:p>
        </w:tc>
        <w:tc>
          <w:tcPr>
            <w:tcW w:w="1114" w:type="pct"/>
            <w:vMerge/>
          </w:tcPr>
          <w:p w14:paraId="2122C9FB" w14:textId="05E8E05F" w:rsidR="00797AFE" w:rsidRPr="00526007" w:rsidRDefault="00797AFE" w:rsidP="00122BC4">
            <w:pPr>
              <w:rPr>
                <w:b/>
                <w:bCs/>
                <w:sz w:val="24"/>
                <w:szCs w:val="24"/>
              </w:rPr>
            </w:pPr>
          </w:p>
        </w:tc>
      </w:tr>
      <w:tr w:rsidR="00797AFE" w:rsidRPr="00526007" w14:paraId="6F6F6465" w14:textId="4E800995" w:rsidTr="00797AFE">
        <w:trPr>
          <w:trHeight w:val="20"/>
        </w:trPr>
        <w:tc>
          <w:tcPr>
            <w:tcW w:w="840" w:type="pct"/>
            <w:vMerge w:val="restart"/>
          </w:tcPr>
          <w:p w14:paraId="21661F03" w14:textId="77777777" w:rsidR="00797AFE" w:rsidRPr="00526007" w:rsidRDefault="00797AFE" w:rsidP="00122BC4">
            <w:pPr>
              <w:rPr>
                <w:b/>
                <w:bCs/>
                <w:sz w:val="24"/>
                <w:szCs w:val="24"/>
              </w:rPr>
            </w:pPr>
            <w:r w:rsidRPr="00526007">
              <w:rPr>
                <w:b/>
                <w:bCs/>
                <w:sz w:val="24"/>
                <w:szCs w:val="24"/>
              </w:rPr>
              <w:t>Тема 1.8.</w:t>
            </w:r>
          </w:p>
          <w:p w14:paraId="65C07E8B" w14:textId="77777777" w:rsidR="00797AFE" w:rsidRPr="00526007" w:rsidRDefault="00797AFE" w:rsidP="00122BC4">
            <w:pPr>
              <w:rPr>
                <w:b/>
                <w:bCs/>
                <w:sz w:val="24"/>
                <w:szCs w:val="24"/>
              </w:rPr>
            </w:pPr>
            <w:r w:rsidRPr="00526007">
              <w:rPr>
                <w:b/>
                <w:bCs/>
                <w:sz w:val="24"/>
                <w:szCs w:val="24"/>
              </w:rPr>
              <w:t>Товароведная характеристика кондитерских и вкусовых товаров</w:t>
            </w:r>
          </w:p>
        </w:tc>
        <w:tc>
          <w:tcPr>
            <w:tcW w:w="1955" w:type="pct"/>
            <w:gridSpan w:val="3"/>
          </w:tcPr>
          <w:p w14:paraId="24C38D23"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7D0A4E1B" w14:textId="50DD12A5" w:rsidR="00797AFE" w:rsidRPr="00526007" w:rsidRDefault="00797AFE" w:rsidP="00122BC4">
            <w:pPr>
              <w:rPr>
                <w:b/>
                <w:bCs/>
                <w:sz w:val="24"/>
                <w:szCs w:val="24"/>
              </w:rPr>
            </w:pPr>
          </w:p>
        </w:tc>
        <w:tc>
          <w:tcPr>
            <w:tcW w:w="579" w:type="pct"/>
          </w:tcPr>
          <w:p w14:paraId="24601ED6" w14:textId="77777777" w:rsidR="00797AFE" w:rsidRPr="00526007" w:rsidRDefault="00797AFE" w:rsidP="00122BC4">
            <w:pPr>
              <w:rPr>
                <w:b/>
                <w:bCs/>
                <w:sz w:val="24"/>
                <w:szCs w:val="24"/>
              </w:rPr>
            </w:pPr>
          </w:p>
        </w:tc>
        <w:tc>
          <w:tcPr>
            <w:tcW w:w="1114" w:type="pct"/>
          </w:tcPr>
          <w:p w14:paraId="0F634C36" w14:textId="25FADF95" w:rsidR="00797AFE" w:rsidRPr="00526007" w:rsidRDefault="00797AFE" w:rsidP="00122BC4">
            <w:pPr>
              <w:rPr>
                <w:b/>
                <w:bCs/>
                <w:sz w:val="24"/>
                <w:szCs w:val="24"/>
              </w:rPr>
            </w:pPr>
          </w:p>
        </w:tc>
      </w:tr>
      <w:tr w:rsidR="00797AFE" w:rsidRPr="00526007" w14:paraId="59C0FDBD" w14:textId="0FF0247A" w:rsidTr="00797AFE">
        <w:trPr>
          <w:trHeight w:val="20"/>
        </w:trPr>
        <w:tc>
          <w:tcPr>
            <w:tcW w:w="840" w:type="pct"/>
            <w:vMerge/>
          </w:tcPr>
          <w:p w14:paraId="1F6B5A0C" w14:textId="77777777" w:rsidR="00797AFE" w:rsidRPr="00526007" w:rsidRDefault="00797AFE" w:rsidP="00122BC4">
            <w:pPr>
              <w:rPr>
                <w:b/>
                <w:bCs/>
                <w:sz w:val="24"/>
                <w:szCs w:val="24"/>
              </w:rPr>
            </w:pPr>
          </w:p>
        </w:tc>
        <w:tc>
          <w:tcPr>
            <w:tcW w:w="1955" w:type="pct"/>
            <w:gridSpan w:val="3"/>
          </w:tcPr>
          <w:p w14:paraId="746A52CD" w14:textId="77777777" w:rsidR="00797AFE" w:rsidRPr="00526007" w:rsidRDefault="00797AFE" w:rsidP="00122BC4">
            <w:pPr>
              <w:rPr>
                <w:b/>
                <w:bCs/>
                <w:sz w:val="24"/>
                <w:szCs w:val="24"/>
              </w:rPr>
            </w:pPr>
            <w:r w:rsidRPr="00526007">
              <w:rPr>
                <w:sz w:val="24"/>
                <w:szCs w:val="24"/>
              </w:rPr>
              <w:t>Ассортимент, товароведная характеристика, общие требования к качеству кондитерских и вкусовых товаров</w:t>
            </w:r>
          </w:p>
        </w:tc>
        <w:tc>
          <w:tcPr>
            <w:tcW w:w="512" w:type="pct"/>
            <w:vMerge/>
          </w:tcPr>
          <w:p w14:paraId="2DF77783" w14:textId="77777777" w:rsidR="00797AFE" w:rsidRPr="00526007" w:rsidRDefault="00797AFE" w:rsidP="00122BC4">
            <w:pPr>
              <w:rPr>
                <w:b/>
                <w:bCs/>
                <w:sz w:val="24"/>
                <w:szCs w:val="24"/>
              </w:rPr>
            </w:pPr>
          </w:p>
        </w:tc>
        <w:tc>
          <w:tcPr>
            <w:tcW w:w="579" w:type="pct"/>
          </w:tcPr>
          <w:p w14:paraId="0BF9FE0E" w14:textId="77777777" w:rsidR="00797AFE" w:rsidRPr="00526007" w:rsidRDefault="00797AFE" w:rsidP="00122BC4">
            <w:pPr>
              <w:rPr>
                <w:bCs/>
                <w:sz w:val="24"/>
                <w:szCs w:val="24"/>
              </w:rPr>
            </w:pPr>
          </w:p>
        </w:tc>
        <w:tc>
          <w:tcPr>
            <w:tcW w:w="1114" w:type="pct"/>
            <w:vMerge w:val="restart"/>
          </w:tcPr>
          <w:p w14:paraId="09B0ABF1" w14:textId="168BCB11"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521B235D" w14:textId="38505C79" w:rsidTr="00797AFE">
        <w:trPr>
          <w:trHeight w:val="20"/>
        </w:trPr>
        <w:tc>
          <w:tcPr>
            <w:tcW w:w="840" w:type="pct"/>
            <w:vMerge/>
          </w:tcPr>
          <w:p w14:paraId="5BD3168C" w14:textId="77777777" w:rsidR="00797AFE" w:rsidRPr="00526007" w:rsidRDefault="00797AFE" w:rsidP="00122BC4">
            <w:pPr>
              <w:rPr>
                <w:b/>
                <w:bCs/>
                <w:sz w:val="24"/>
                <w:szCs w:val="24"/>
              </w:rPr>
            </w:pPr>
          </w:p>
        </w:tc>
        <w:tc>
          <w:tcPr>
            <w:tcW w:w="1955" w:type="pct"/>
            <w:gridSpan w:val="3"/>
          </w:tcPr>
          <w:p w14:paraId="4C14DF5C" w14:textId="77777777" w:rsidR="00797AFE" w:rsidRPr="00526007" w:rsidRDefault="00797AFE" w:rsidP="00122BC4">
            <w:pPr>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sz w:val="24"/>
                <w:szCs w:val="24"/>
              </w:rPr>
              <w:t>кондитерских и вкусовых товаров</w:t>
            </w:r>
          </w:p>
        </w:tc>
        <w:tc>
          <w:tcPr>
            <w:tcW w:w="512" w:type="pct"/>
            <w:vMerge/>
          </w:tcPr>
          <w:p w14:paraId="57C9B8D8" w14:textId="77777777" w:rsidR="00797AFE" w:rsidRPr="00526007" w:rsidRDefault="00797AFE" w:rsidP="00122BC4">
            <w:pPr>
              <w:rPr>
                <w:b/>
                <w:bCs/>
                <w:sz w:val="24"/>
                <w:szCs w:val="24"/>
              </w:rPr>
            </w:pPr>
          </w:p>
        </w:tc>
        <w:tc>
          <w:tcPr>
            <w:tcW w:w="579" w:type="pct"/>
          </w:tcPr>
          <w:p w14:paraId="1D8479DF" w14:textId="77777777" w:rsidR="00797AFE" w:rsidRPr="00526007" w:rsidRDefault="00797AFE" w:rsidP="00122BC4">
            <w:pPr>
              <w:rPr>
                <w:b/>
                <w:bCs/>
                <w:sz w:val="24"/>
                <w:szCs w:val="24"/>
              </w:rPr>
            </w:pPr>
          </w:p>
        </w:tc>
        <w:tc>
          <w:tcPr>
            <w:tcW w:w="1114" w:type="pct"/>
            <w:vMerge/>
          </w:tcPr>
          <w:p w14:paraId="70C509F0" w14:textId="10941F61" w:rsidR="00797AFE" w:rsidRPr="00526007" w:rsidRDefault="00797AFE" w:rsidP="00122BC4">
            <w:pPr>
              <w:rPr>
                <w:b/>
                <w:bCs/>
                <w:sz w:val="24"/>
                <w:szCs w:val="24"/>
              </w:rPr>
            </w:pPr>
          </w:p>
        </w:tc>
      </w:tr>
      <w:tr w:rsidR="00797AFE" w:rsidRPr="00526007" w14:paraId="6219DA33" w14:textId="3C0F21AA" w:rsidTr="00797AFE">
        <w:trPr>
          <w:trHeight w:val="20"/>
        </w:trPr>
        <w:tc>
          <w:tcPr>
            <w:tcW w:w="840" w:type="pct"/>
            <w:vMerge/>
          </w:tcPr>
          <w:p w14:paraId="76288544" w14:textId="77777777" w:rsidR="00797AFE" w:rsidRPr="00526007" w:rsidRDefault="00797AFE" w:rsidP="00122BC4">
            <w:pPr>
              <w:rPr>
                <w:b/>
                <w:bCs/>
                <w:sz w:val="24"/>
                <w:szCs w:val="24"/>
              </w:rPr>
            </w:pPr>
          </w:p>
        </w:tc>
        <w:tc>
          <w:tcPr>
            <w:tcW w:w="1955" w:type="pct"/>
            <w:gridSpan w:val="3"/>
          </w:tcPr>
          <w:p w14:paraId="0B8D83C8" w14:textId="77777777" w:rsidR="00797AFE" w:rsidRPr="00526007" w:rsidRDefault="00797AFE" w:rsidP="00122BC4">
            <w:pPr>
              <w:rPr>
                <w:b/>
                <w:sz w:val="24"/>
                <w:szCs w:val="24"/>
              </w:rPr>
            </w:pPr>
            <w:r w:rsidRPr="00526007">
              <w:rPr>
                <w:b/>
                <w:bCs/>
                <w:sz w:val="24"/>
                <w:szCs w:val="24"/>
              </w:rPr>
              <w:t>Тематика лабораторных работ</w:t>
            </w:r>
          </w:p>
        </w:tc>
        <w:tc>
          <w:tcPr>
            <w:tcW w:w="512" w:type="pct"/>
          </w:tcPr>
          <w:p w14:paraId="4F054FB8" w14:textId="2F4D0579" w:rsidR="00797AFE" w:rsidRPr="00526007" w:rsidRDefault="00797AFE" w:rsidP="00122BC4">
            <w:pPr>
              <w:rPr>
                <w:b/>
                <w:bCs/>
                <w:sz w:val="24"/>
                <w:szCs w:val="24"/>
              </w:rPr>
            </w:pPr>
          </w:p>
        </w:tc>
        <w:tc>
          <w:tcPr>
            <w:tcW w:w="579" w:type="pct"/>
          </w:tcPr>
          <w:p w14:paraId="183BAB17" w14:textId="77777777" w:rsidR="00797AFE" w:rsidRPr="00526007" w:rsidRDefault="00797AFE" w:rsidP="00122BC4">
            <w:pPr>
              <w:rPr>
                <w:b/>
                <w:bCs/>
                <w:sz w:val="24"/>
                <w:szCs w:val="24"/>
              </w:rPr>
            </w:pPr>
          </w:p>
        </w:tc>
        <w:tc>
          <w:tcPr>
            <w:tcW w:w="1114" w:type="pct"/>
          </w:tcPr>
          <w:p w14:paraId="19D02B4D" w14:textId="7E442B3C" w:rsidR="00797AFE" w:rsidRPr="00526007" w:rsidRDefault="00797AFE" w:rsidP="00122BC4">
            <w:pPr>
              <w:rPr>
                <w:b/>
                <w:bCs/>
                <w:sz w:val="24"/>
                <w:szCs w:val="24"/>
              </w:rPr>
            </w:pPr>
          </w:p>
        </w:tc>
      </w:tr>
      <w:tr w:rsidR="00797AFE" w:rsidRPr="00526007" w14:paraId="3A5FA847" w14:textId="18BCE4FC" w:rsidTr="00797AFE">
        <w:trPr>
          <w:trHeight w:val="20"/>
        </w:trPr>
        <w:tc>
          <w:tcPr>
            <w:tcW w:w="840" w:type="pct"/>
            <w:vMerge/>
          </w:tcPr>
          <w:p w14:paraId="14D4BD55" w14:textId="77777777" w:rsidR="00797AFE" w:rsidRPr="00526007" w:rsidRDefault="00797AFE" w:rsidP="00122BC4">
            <w:pPr>
              <w:rPr>
                <w:b/>
                <w:bCs/>
                <w:sz w:val="24"/>
                <w:szCs w:val="24"/>
              </w:rPr>
            </w:pPr>
          </w:p>
        </w:tc>
        <w:tc>
          <w:tcPr>
            <w:tcW w:w="1955" w:type="pct"/>
            <w:gridSpan w:val="3"/>
          </w:tcPr>
          <w:p w14:paraId="40702172" w14:textId="77777777" w:rsidR="00797AFE" w:rsidRPr="00526007" w:rsidRDefault="00797AFE" w:rsidP="00EA31B7">
            <w:pPr>
              <w:pStyle w:val="a6"/>
              <w:widowControl/>
              <w:numPr>
                <w:ilvl w:val="0"/>
                <w:numId w:val="103"/>
              </w:numPr>
              <w:autoSpaceDE/>
              <w:autoSpaceDN/>
              <w:ind w:left="331" w:hanging="283"/>
              <w:contextualSpacing/>
              <w:jc w:val="both"/>
              <w:rPr>
                <w:b/>
                <w:sz w:val="24"/>
                <w:szCs w:val="24"/>
              </w:rPr>
            </w:pPr>
            <w:r w:rsidRPr="00526007">
              <w:rPr>
                <w:bCs/>
                <w:sz w:val="24"/>
                <w:szCs w:val="24"/>
              </w:rPr>
              <w:t xml:space="preserve">Органолептическая оценка качества </w:t>
            </w:r>
            <w:r w:rsidRPr="00526007">
              <w:rPr>
                <w:sz w:val="24"/>
                <w:szCs w:val="24"/>
              </w:rPr>
              <w:t>кондитерских и вкусовых товаров</w:t>
            </w:r>
          </w:p>
        </w:tc>
        <w:tc>
          <w:tcPr>
            <w:tcW w:w="512" w:type="pct"/>
          </w:tcPr>
          <w:p w14:paraId="28BFFBC4" w14:textId="38D7C395" w:rsidR="00797AFE" w:rsidRPr="00526007" w:rsidRDefault="00797AFE" w:rsidP="00122BC4">
            <w:pPr>
              <w:rPr>
                <w:b/>
                <w:bCs/>
                <w:sz w:val="24"/>
                <w:szCs w:val="24"/>
              </w:rPr>
            </w:pPr>
          </w:p>
        </w:tc>
        <w:tc>
          <w:tcPr>
            <w:tcW w:w="579" w:type="pct"/>
          </w:tcPr>
          <w:p w14:paraId="7E447530" w14:textId="77777777" w:rsidR="00797AFE" w:rsidRPr="00526007" w:rsidRDefault="00797AFE" w:rsidP="00122BC4">
            <w:pPr>
              <w:rPr>
                <w:bCs/>
                <w:sz w:val="24"/>
                <w:szCs w:val="24"/>
              </w:rPr>
            </w:pPr>
          </w:p>
        </w:tc>
        <w:tc>
          <w:tcPr>
            <w:tcW w:w="1114" w:type="pct"/>
            <w:vMerge w:val="restart"/>
          </w:tcPr>
          <w:p w14:paraId="682A5083" w14:textId="441F426F"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713CFDE2" w14:textId="76E3B485" w:rsidTr="00797AFE">
        <w:trPr>
          <w:trHeight w:val="20"/>
        </w:trPr>
        <w:tc>
          <w:tcPr>
            <w:tcW w:w="840" w:type="pct"/>
            <w:vMerge/>
          </w:tcPr>
          <w:p w14:paraId="02C77AD9" w14:textId="77777777" w:rsidR="00797AFE" w:rsidRPr="00526007" w:rsidRDefault="00797AFE" w:rsidP="00122BC4">
            <w:pPr>
              <w:rPr>
                <w:b/>
                <w:bCs/>
                <w:sz w:val="24"/>
                <w:szCs w:val="24"/>
              </w:rPr>
            </w:pPr>
          </w:p>
        </w:tc>
        <w:tc>
          <w:tcPr>
            <w:tcW w:w="1955" w:type="pct"/>
            <w:gridSpan w:val="3"/>
          </w:tcPr>
          <w:p w14:paraId="39C07C26"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86782D1" w14:textId="77777777" w:rsidR="00797AFE" w:rsidRPr="00526007" w:rsidRDefault="00797AFE"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12" w:type="pct"/>
          </w:tcPr>
          <w:p w14:paraId="26126192" w14:textId="77777777" w:rsidR="00797AFE" w:rsidRPr="00526007" w:rsidRDefault="00797AFE" w:rsidP="00122BC4">
            <w:pPr>
              <w:rPr>
                <w:b/>
                <w:bCs/>
                <w:sz w:val="24"/>
                <w:szCs w:val="24"/>
              </w:rPr>
            </w:pPr>
          </w:p>
        </w:tc>
        <w:tc>
          <w:tcPr>
            <w:tcW w:w="579" w:type="pct"/>
          </w:tcPr>
          <w:p w14:paraId="6694F558" w14:textId="77777777" w:rsidR="00797AFE" w:rsidRPr="00526007" w:rsidRDefault="00797AFE" w:rsidP="00122BC4">
            <w:pPr>
              <w:rPr>
                <w:b/>
                <w:bCs/>
                <w:sz w:val="24"/>
                <w:szCs w:val="24"/>
              </w:rPr>
            </w:pPr>
          </w:p>
        </w:tc>
        <w:tc>
          <w:tcPr>
            <w:tcW w:w="1114" w:type="pct"/>
            <w:vMerge/>
          </w:tcPr>
          <w:p w14:paraId="2A35E91E" w14:textId="23509C9D" w:rsidR="00797AFE" w:rsidRPr="00526007" w:rsidRDefault="00797AFE" w:rsidP="00122BC4">
            <w:pPr>
              <w:rPr>
                <w:b/>
                <w:bCs/>
                <w:sz w:val="24"/>
                <w:szCs w:val="24"/>
              </w:rPr>
            </w:pPr>
          </w:p>
        </w:tc>
      </w:tr>
      <w:tr w:rsidR="00797AFE" w:rsidRPr="00526007" w14:paraId="016C2ECB" w14:textId="1A680672" w:rsidTr="00797AFE">
        <w:trPr>
          <w:trHeight w:val="20"/>
        </w:trPr>
        <w:tc>
          <w:tcPr>
            <w:tcW w:w="840" w:type="pct"/>
          </w:tcPr>
          <w:p w14:paraId="4BE4CD13" w14:textId="77777777" w:rsidR="00797AFE" w:rsidRPr="00526007" w:rsidRDefault="00797AFE" w:rsidP="00122BC4">
            <w:pPr>
              <w:rPr>
                <w:b/>
                <w:bCs/>
                <w:sz w:val="24"/>
                <w:szCs w:val="24"/>
              </w:rPr>
            </w:pPr>
            <w:r w:rsidRPr="00526007">
              <w:rPr>
                <w:b/>
                <w:bCs/>
                <w:sz w:val="24"/>
                <w:szCs w:val="24"/>
              </w:rPr>
              <w:t>Раздел 2</w:t>
            </w:r>
          </w:p>
        </w:tc>
        <w:tc>
          <w:tcPr>
            <w:tcW w:w="1955" w:type="pct"/>
            <w:gridSpan w:val="3"/>
          </w:tcPr>
          <w:p w14:paraId="239C230D" w14:textId="77777777" w:rsidR="00797AFE" w:rsidRPr="00526007" w:rsidRDefault="00797AFE" w:rsidP="00122BC4">
            <w:pPr>
              <w:rPr>
                <w:b/>
                <w:bCs/>
                <w:sz w:val="24"/>
                <w:szCs w:val="24"/>
              </w:rPr>
            </w:pPr>
            <w:r w:rsidRPr="00526007">
              <w:rPr>
                <w:b/>
                <w:sz w:val="24"/>
                <w:szCs w:val="24"/>
              </w:rPr>
              <w:t>Организация снабжения   и складского хозяйства предприятия общественного питания</w:t>
            </w:r>
          </w:p>
        </w:tc>
        <w:tc>
          <w:tcPr>
            <w:tcW w:w="512" w:type="pct"/>
          </w:tcPr>
          <w:p w14:paraId="37F978B3" w14:textId="4876EFB0" w:rsidR="00797AFE" w:rsidRPr="00526007" w:rsidRDefault="00797AFE" w:rsidP="00122BC4">
            <w:pPr>
              <w:rPr>
                <w:b/>
                <w:bCs/>
                <w:sz w:val="24"/>
                <w:szCs w:val="24"/>
              </w:rPr>
            </w:pPr>
          </w:p>
        </w:tc>
        <w:tc>
          <w:tcPr>
            <w:tcW w:w="579" w:type="pct"/>
          </w:tcPr>
          <w:p w14:paraId="241F2715" w14:textId="77777777" w:rsidR="00797AFE" w:rsidRPr="00526007" w:rsidRDefault="00797AFE" w:rsidP="00122BC4">
            <w:pPr>
              <w:rPr>
                <w:b/>
                <w:bCs/>
                <w:sz w:val="24"/>
                <w:szCs w:val="24"/>
              </w:rPr>
            </w:pPr>
          </w:p>
        </w:tc>
        <w:tc>
          <w:tcPr>
            <w:tcW w:w="1114" w:type="pct"/>
          </w:tcPr>
          <w:p w14:paraId="78982FBC" w14:textId="7B9527A7" w:rsidR="00797AFE" w:rsidRPr="00526007" w:rsidRDefault="00797AFE" w:rsidP="00122BC4">
            <w:pPr>
              <w:rPr>
                <w:b/>
                <w:bCs/>
                <w:sz w:val="24"/>
                <w:szCs w:val="24"/>
              </w:rPr>
            </w:pPr>
          </w:p>
        </w:tc>
      </w:tr>
      <w:tr w:rsidR="00797AFE" w:rsidRPr="00526007" w14:paraId="43AA807E" w14:textId="63B9EFC4" w:rsidTr="00797AFE">
        <w:trPr>
          <w:trHeight w:val="20"/>
        </w:trPr>
        <w:tc>
          <w:tcPr>
            <w:tcW w:w="840" w:type="pct"/>
            <w:vMerge w:val="restart"/>
          </w:tcPr>
          <w:p w14:paraId="2E4BE003" w14:textId="77777777" w:rsidR="00797AFE" w:rsidRPr="00526007" w:rsidRDefault="00797AFE" w:rsidP="00122BC4">
            <w:pPr>
              <w:rPr>
                <w:b/>
                <w:bCs/>
                <w:sz w:val="24"/>
                <w:szCs w:val="24"/>
              </w:rPr>
            </w:pPr>
            <w:r w:rsidRPr="00526007">
              <w:rPr>
                <w:b/>
                <w:bCs/>
                <w:sz w:val="24"/>
                <w:szCs w:val="24"/>
              </w:rPr>
              <w:t>Тема 2.1</w:t>
            </w:r>
          </w:p>
          <w:p w14:paraId="2FDDAAC2" w14:textId="77777777" w:rsidR="00797AFE" w:rsidRPr="00526007" w:rsidRDefault="00797AFE" w:rsidP="00122BC4">
            <w:pPr>
              <w:rPr>
                <w:b/>
                <w:bCs/>
                <w:sz w:val="24"/>
                <w:szCs w:val="24"/>
              </w:rPr>
            </w:pPr>
            <w:r w:rsidRPr="00526007">
              <w:rPr>
                <w:b/>
                <w:bCs/>
                <w:sz w:val="24"/>
                <w:szCs w:val="24"/>
              </w:rPr>
              <w:t>Организация продовольственного и материально-технического снабжения</w:t>
            </w:r>
          </w:p>
        </w:tc>
        <w:tc>
          <w:tcPr>
            <w:tcW w:w="1955" w:type="pct"/>
            <w:gridSpan w:val="3"/>
          </w:tcPr>
          <w:p w14:paraId="65ECA762"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42DE470F" w14:textId="15D6147F" w:rsidR="00797AFE" w:rsidRPr="00526007" w:rsidRDefault="00797AFE" w:rsidP="00122BC4">
            <w:pPr>
              <w:rPr>
                <w:b/>
                <w:bCs/>
                <w:sz w:val="24"/>
                <w:szCs w:val="24"/>
              </w:rPr>
            </w:pPr>
          </w:p>
        </w:tc>
        <w:tc>
          <w:tcPr>
            <w:tcW w:w="579" w:type="pct"/>
          </w:tcPr>
          <w:p w14:paraId="42ECA794" w14:textId="77777777" w:rsidR="00797AFE" w:rsidRPr="00526007" w:rsidRDefault="00797AFE" w:rsidP="00122BC4">
            <w:pPr>
              <w:rPr>
                <w:bCs/>
                <w:sz w:val="24"/>
                <w:szCs w:val="24"/>
              </w:rPr>
            </w:pPr>
          </w:p>
        </w:tc>
        <w:tc>
          <w:tcPr>
            <w:tcW w:w="1114" w:type="pct"/>
            <w:vMerge w:val="restart"/>
          </w:tcPr>
          <w:p w14:paraId="6458F48C" w14:textId="5A2B1C61"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074CBEE2" w14:textId="21B52EE3" w:rsidTr="00797AFE">
        <w:trPr>
          <w:trHeight w:val="20"/>
        </w:trPr>
        <w:tc>
          <w:tcPr>
            <w:tcW w:w="840" w:type="pct"/>
            <w:vMerge/>
          </w:tcPr>
          <w:p w14:paraId="7F102F3F" w14:textId="77777777" w:rsidR="00797AFE" w:rsidRPr="00526007" w:rsidRDefault="00797AFE" w:rsidP="00122BC4">
            <w:pPr>
              <w:rPr>
                <w:b/>
                <w:bCs/>
                <w:sz w:val="24"/>
                <w:szCs w:val="24"/>
              </w:rPr>
            </w:pPr>
          </w:p>
        </w:tc>
        <w:tc>
          <w:tcPr>
            <w:tcW w:w="1955" w:type="pct"/>
            <w:gridSpan w:val="3"/>
          </w:tcPr>
          <w:p w14:paraId="2AF17D0C" w14:textId="77777777" w:rsidR="00797AFE" w:rsidRPr="00526007" w:rsidRDefault="00797AFE" w:rsidP="00122BC4">
            <w:pPr>
              <w:rPr>
                <w:b/>
                <w:bCs/>
                <w:sz w:val="24"/>
                <w:szCs w:val="24"/>
              </w:rPr>
            </w:pPr>
            <w:r w:rsidRPr="00526007">
              <w:rPr>
                <w:sz w:val="24"/>
                <w:szCs w:val="24"/>
              </w:rPr>
              <w:t>Основные требования к организации снабжения предприятий общественного питания сырьем, полуфабрикатами, продуктами и материально-техническими средствами</w:t>
            </w:r>
          </w:p>
        </w:tc>
        <w:tc>
          <w:tcPr>
            <w:tcW w:w="512" w:type="pct"/>
            <w:vMerge/>
          </w:tcPr>
          <w:p w14:paraId="0D570443" w14:textId="77777777" w:rsidR="00797AFE" w:rsidRPr="00526007" w:rsidRDefault="00797AFE" w:rsidP="00122BC4">
            <w:pPr>
              <w:rPr>
                <w:b/>
                <w:bCs/>
                <w:sz w:val="24"/>
                <w:szCs w:val="24"/>
              </w:rPr>
            </w:pPr>
          </w:p>
        </w:tc>
        <w:tc>
          <w:tcPr>
            <w:tcW w:w="579" w:type="pct"/>
          </w:tcPr>
          <w:p w14:paraId="070FE9D4" w14:textId="77777777" w:rsidR="00797AFE" w:rsidRPr="00526007" w:rsidRDefault="00797AFE" w:rsidP="00122BC4">
            <w:pPr>
              <w:rPr>
                <w:b/>
                <w:bCs/>
                <w:sz w:val="24"/>
                <w:szCs w:val="24"/>
              </w:rPr>
            </w:pPr>
          </w:p>
        </w:tc>
        <w:tc>
          <w:tcPr>
            <w:tcW w:w="1114" w:type="pct"/>
            <w:vMerge/>
          </w:tcPr>
          <w:p w14:paraId="5E4B3C14" w14:textId="0BE5B9A7" w:rsidR="00797AFE" w:rsidRPr="00526007" w:rsidRDefault="00797AFE" w:rsidP="00122BC4">
            <w:pPr>
              <w:rPr>
                <w:b/>
                <w:bCs/>
                <w:sz w:val="24"/>
                <w:szCs w:val="24"/>
              </w:rPr>
            </w:pPr>
          </w:p>
        </w:tc>
      </w:tr>
      <w:tr w:rsidR="00797AFE" w:rsidRPr="00526007" w14:paraId="575E4D04" w14:textId="76A1872F" w:rsidTr="00797AFE">
        <w:trPr>
          <w:trHeight w:val="20"/>
        </w:trPr>
        <w:tc>
          <w:tcPr>
            <w:tcW w:w="840" w:type="pct"/>
            <w:vMerge/>
          </w:tcPr>
          <w:p w14:paraId="2643A1FF" w14:textId="77777777" w:rsidR="00797AFE" w:rsidRPr="00526007" w:rsidRDefault="00797AFE" w:rsidP="00122BC4">
            <w:pPr>
              <w:rPr>
                <w:b/>
                <w:bCs/>
                <w:sz w:val="24"/>
                <w:szCs w:val="24"/>
              </w:rPr>
            </w:pPr>
          </w:p>
        </w:tc>
        <w:tc>
          <w:tcPr>
            <w:tcW w:w="1955" w:type="pct"/>
            <w:gridSpan w:val="3"/>
          </w:tcPr>
          <w:p w14:paraId="0BAA6877" w14:textId="77777777" w:rsidR="00797AFE" w:rsidRPr="00526007" w:rsidRDefault="00797AFE" w:rsidP="00122BC4">
            <w:pPr>
              <w:rPr>
                <w:bCs/>
                <w:sz w:val="24"/>
                <w:szCs w:val="24"/>
              </w:rPr>
            </w:pPr>
            <w:r w:rsidRPr="00526007">
              <w:rPr>
                <w:bCs/>
                <w:sz w:val="24"/>
                <w:szCs w:val="24"/>
              </w:rPr>
              <w:t xml:space="preserve">Логистический подход к организации снабжения: планирование, организация и контроль всех видов деятельности по перемещению материального потока от закупки до реализации. </w:t>
            </w:r>
          </w:p>
          <w:p w14:paraId="237652E2" w14:textId="77777777" w:rsidR="00797AFE" w:rsidRPr="00526007" w:rsidRDefault="00797AFE" w:rsidP="00122BC4">
            <w:pPr>
              <w:rPr>
                <w:b/>
                <w:bCs/>
                <w:sz w:val="24"/>
                <w:szCs w:val="24"/>
              </w:rPr>
            </w:pPr>
            <w:r w:rsidRPr="00526007">
              <w:rPr>
                <w:bCs/>
                <w:sz w:val="24"/>
                <w:szCs w:val="24"/>
              </w:rPr>
              <w:t>Виды снабжения. Источники снабжения и поставщики предприятий.  Критерии выбора поставщиков.  Организация договорных отношений с поставщиками.</w:t>
            </w:r>
          </w:p>
        </w:tc>
        <w:tc>
          <w:tcPr>
            <w:tcW w:w="512" w:type="pct"/>
            <w:vMerge/>
          </w:tcPr>
          <w:p w14:paraId="0D565DAE" w14:textId="77777777" w:rsidR="00797AFE" w:rsidRPr="00526007" w:rsidRDefault="00797AFE" w:rsidP="00122BC4">
            <w:pPr>
              <w:rPr>
                <w:b/>
                <w:bCs/>
                <w:sz w:val="24"/>
                <w:szCs w:val="24"/>
              </w:rPr>
            </w:pPr>
          </w:p>
        </w:tc>
        <w:tc>
          <w:tcPr>
            <w:tcW w:w="579" w:type="pct"/>
          </w:tcPr>
          <w:p w14:paraId="34F943B0" w14:textId="77777777" w:rsidR="00797AFE" w:rsidRPr="00526007" w:rsidRDefault="00797AFE" w:rsidP="00122BC4">
            <w:pPr>
              <w:rPr>
                <w:b/>
                <w:bCs/>
                <w:sz w:val="24"/>
                <w:szCs w:val="24"/>
              </w:rPr>
            </w:pPr>
          </w:p>
        </w:tc>
        <w:tc>
          <w:tcPr>
            <w:tcW w:w="1114" w:type="pct"/>
            <w:vMerge/>
          </w:tcPr>
          <w:p w14:paraId="45548AD1" w14:textId="088A194D" w:rsidR="00797AFE" w:rsidRPr="00526007" w:rsidRDefault="00797AFE" w:rsidP="00122BC4">
            <w:pPr>
              <w:rPr>
                <w:b/>
                <w:bCs/>
                <w:sz w:val="24"/>
                <w:szCs w:val="24"/>
              </w:rPr>
            </w:pPr>
          </w:p>
        </w:tc>
      </w:tr>
      <w:tr w:rsidR="00797AFE" w:rsidRPr="00526007" w14:paraId="4BFF4665" w14:textId="0A3D2B02" w:rsidTr="00797AFE">
        <w:trPr>
          <w:trHeight w:val="20"/>
        </w:trPr>
        <w:tc>
          <w:tcPr>
            <w:tcW w:w="840" w:type="pct"/>
            <w:vMerge/>
          </w:tcPr>
          <w:p w14:paraId="57BD6B2B" w14:textId="77777777" w:rsidR="00797AFE" w:rsidRPr="00526007" w:rsidRDefault="00797AFE" w:rsidP="00122BC4">
            <w:pPr>
              <w:rPr>
                <w:b/>
                <w:bCs/>
                <w:sz w:val="24"/>
                <w:szCs w:val="24"/>
              </w:rPr>
            </w:pPr>
          </w:p>
        </w:tc>
        <w:tc>
          <w:tcPr>
            <w:tcW w:w="1955" w:type="pct"/>
            <w:gridSpan w:val="3"/>
          </w:tcPr>
          <w:p w14:paraId="18C52CDC" w14:textId="77777777" w:rsidR="00797AFE" w:rsidRPr="00526007" w:rsidRDefault="00797AFE" w:rsidP="00122BC4">
            <w:pPr>
              <w:rPr>
                <w:b/>
                <w:bCs/>
                <w:sz w:val="24"/>
                <w:szCs w:val="24"/>
              </w:rPr>
            </w:pPr>
            <w:r w:rsidRPr="00526007">
              <w:rPr>
                <w:bCs/>
                <w:sz w:val="24"/>
                <w:szCs w:val="24"/>
              </w:rPr>
              <w:t xml:space="preserve">Способы доставки  продовольственных товаров и  продуктов. Виды транспорта, используемые при </w:t>
            </w:r>
            <w:r w:rsidRPr="00526007">
              <w:rPr>
                <w:bCs/>
                <w:sz w:val="24"/>
                <w:szCs w:val="24"/>
              </w:rPr>
              <w:lastRenderedPageBreak/>
              <w:t xml:space="preserve">перевозке продуктов, требования, предъявляемые к транспортировке товаров. Обязательные товарно-сопроводительные документы (накладные, сертификаты, удостоверения качества и др.). </w:t>
            </w:r>
          </w:p>
        </w:tc>
        <w:tc>
          <w:tcPr>
            <w:tcW w:w="512" w:type="pct"/>
            <w:vMerge/>
          </w:tcPr>
          <w:p w14:paraId="5F56BE66" w14:textId="77777777" w:rsidR="00797AFE" w:rsidRPr="00526007" w:rsidRDefault="00797AFE" w:rsidP="00122BC4">
            <w:pPr>
              <w:rPr>
                <w:b/>
                <w:bCs/>
                <w:sz w:val="24"/>
                <w:szCs w:val="24"/>
              </w:rPr>
            </w:pPr>
          </w:p>
        </w:tc>
        <w:tc>
          <w:tcPr>
            <w:tcW w:w="579" w:type="pct"/>
          </w:tcPr>
          <w:p w14:paraId="6612B3B4" w14:textId="77777777" w:rsidR="00797AFE" w:rsidRPr="00526007" w:rsidRDefault="00797AFE" w:rsidP="00122BC4">
            <w:pPr>
              <w:rPr>
                <w:b/>
                <w:bCs/>
                <w:sz w:val="24"/>
                <w:szCs w:val="24"/>
              </w:rPr>
            </w:pPr>
          </w:p>
        </w:tc>
        <w:tc>
          <w:tcPr>
            <w:tcW w:w="1114" w:type="pct"/>
            <w:vMerge/>
          </w:tcPr>
          <w:p w14:paraId="1DD33E07" w14:textId="59A690ED" w:rsidR="00797AFE" w:rsidRPr="00526007" w:rsidRDefault="00797AFE" w:rsidP="00122BC4">
            <w:pPr>
              <w:rPr>
                <w:b/>
                <w:bCs/>
                <w:sz w:val="24"/>
                <w:szCs w:val="24"/>
              </w:rPr>
            </w:pPr>
          </w:p>
        </w:tc>
      </w:tr>
      <w:tr w:rsidR="00797AFE" w:rsidRPr="00526007" w14:paraId="7683A209" w14:textId="25093A43" w:rsidTr="00797AFE">
        <w:trPr>
          <w:trHeight w:val="20"/>
        </w:trPr>
        <w:tc>
          <w:tcPr>
            <w:tcW w:w="840" w:type="pct"/>
            <w:vMerge/>
          </w:tcPr>
          <w:p w14:paraId="1B3C5ED8" w14:textId="77777777" w:rsidR="00797AFE" w:rsidRPr="00526007" w:rsidRDefault="00797AFE" w:rsidP="00122BC4">
            <w:pPr>
              <w:rPr>
                <w:b/>
                <w:bCs/>
                <w:sz w:val="24"/>
                <w:szCs w:val="24"/>
              </w:rPr>
            </w:pPr>
          </w:p>
        </w:tc>
        <w:tc>
          <w:tcPr>
            <w:tcW w:w="1955" w:type="pct"/>
            <w:gridSpan w:val="3"/>
          </w:tcPr>
          <w:p w14:paraId="760F4940" w14:textId="77777777" w:rsidR="00797AFE" w:rsidRPr="00526007" w:rsidRDefault="00797AFE" w:rsidP="00122BC4">
            <w:pPr>
              <w:rPr>
                <w:b/>
                <w:bCs/>
                <w:sz w:val="24"/>
                <w:szCs w:val="24"/>
              </w:rPr>
            </w:pPr>
            <w:r w:rsidRPr="00526007">
              <w:rPr>
                <w:bCs/>
                <w:sz w:val="24"/>
                <w:szCs w:val="24"/>
              </w:rPr>
              <w:t>Организация складского хозяйства: понятие, виды, назначение, компоновка складских помещений. Объемно-планировочные и санитарно-эпидемиологические требования  к складским помещениям</w:t>
            </w:r>
          </w:p>
        </w:tc>
        <w:tc>
          <w:tcPr>
            <w:tcW w:w="512" w:type="pct"/>
            <w:vMerge/>
          </w:tcPr>
          <w:p w14:paraId="437A12B6" w14:textId="77777777" w:rsidR="00797AFE" w:rsidRPr="00526007" w:rsidRDefault="00797AFE" w:rsidP="00122BC4">
            <w:pPr>
              <w:rPr>
                <w:b/>
                <w:bCs/>
                <w:sz w:val="24"/>
                <w:szCs w:val="24"/>
              </w:rPr>
            </w:pPr>
          </w:p>
        </w:tc>
        <w:tc>
          <w:tcPr>
            <w:tcW w:w="579" w:type="pct"/>
          </w:tcPr>
          <w:p w14:paraId="662727E4" w14:textId="77777777" w:rsidR="00797AFE" w:rsidRPr="00526007" w:rsidRDefault="00797AFE" w:rsidP="00122BC4">
            <w:pPr>
              <w:rPr>
                <w:b/>
                <w:bCs/>
                <w:sz w:val="24"/>
                <w:szCs w:val="24"/>
              </w:rPr>
            </w:pPr>
          </w:p>
        </w:tc>
        <w:tc>
          <w:tcPr>
            <w:tcW w:w="1114" w:type="pct"/>
            <w:vMerge/>
          </w:tcPr>
          <w:p w14:paraId="3D2CB0B3" w14:textId="7684F7E6" w:rsidR="00797AFE" w:rsidRPr="00526007" w:rsidRDefault="00797AFE" w:rsidP="00122BC4">
            <w:pPr>
              <w:rPr>
                <w:b/>
                <w:bCs/>
                <w:sz w:val="24"/>
                <w:szCs w:val="24"/>
              </w:rPr>
            </w:pPr>
          </w:p>
        </w:tc>
      </w:tr>
      <w:tr w:rsidR="00797AFE" w:rsidRPr="00526007" w14:paraId="40278F47" w14:textId="7FE8CFED" w:rsidTr="00797AFE">
        <w:trPr>
          <w:trHeight w:val="20"/>
        </w:trPr>
        <w:tc>
          <w:tcPr>
            <w:tcW w:w="840" w:type="pct"/>
            <w:vMerge/>
          </w:tcPr>
          <w:p w14:paraId="32EC1966" w14:textId="77777777" w:rsidR="00797AFE" w:rsidRPr="00526007" w:rsidRDefault="00797AFE" w:rsidP="00122BC4">
            <w:pPr>
              <w:rPr>
                <w:b/>
                <w:bCs/>
                <w:sz w:val="24"/>
                <w:szCs w:val="24"/>
              </w:rPr>
            </w:pPr>
          </w:p>
        </w:tc>
        <w:tc>
          <w:tcPr>
            <w:tcW w:w="1955" w:type="pct"/>
            <w:gridSpan w:val="3"/>
          </w:tcPr>
          <w:p w14:paraId="269727B6" w14:textId="77777777" w:rsidR="00797AFE" w:rsidRPr="00526007" w:rsidRDefault="00797AFE" w:rsidP="00122BC4">
            <w:pPr>
              <w:rPr>
                <w:b/>
                <w:bCs/>
                <w:sz w:val="24"/>
                <w:szCs w:val="24"/>
              </w:rPr>
            </w:pPr>
            <w:r w:rsidRPr="00526007">
              <w:rPr>
                <w:bCs/>
                <w:sz w:val="24"/>
                <w:szCs w:val="24"/>
              </w:rPr>
              <w:t>Организация тарного хозяйства. Организация и оптимизация тарооборота. Требования, предъявляемые к таре.</w:t>
            </w:r>
          </w:p>
        </w:tc>
        <w:tc>
          <w:tcPr>
            <w:tcW w:w="512" w:type="pct"/>
            <w:vMerge/>
          </w:tcPr>
          <w:p w14:paraId="0FDB39CD" w14:textId="77777777" w:rsidR="00797AFE" w:rsidRPr="00526007" w:rsidRDefault="00797AFE" w:rsidP="00122BC4">
            <w:pPr>
              <w:rPr>
                <w:b/>
                <w:bCs/>
                <w:sz w:val="24"/>
                <w:szCs w:val="24"/>
              </w:rPr>
            </w:pPr>
          </w:p>
        </w:tc>
        <w:tc>
          <w:tcPr>
            <w:tcW w:w="579" w:type="pct"/>
          </w:tcPr>
          <w:p w14:paraId="2DF666CA" w14:textId="77777777" w:rsidR="00797AFE" w:rsidRPr="00526007" w:rsidRDefault="00797AFE" w:rsidP="00122BC4">
            <w:pPr>
              <w:rPr>
                <w:b/>
                <w:bCs/>
                <w:sz w:val="24"/>
                <w:szCs w:val="24"/>
              </w:rPr>
            </w:pPr>
          </w:p>
        </w:tc>
        <w:tc>
          <w:tcPr>
            <w:tcW w:w="1114" w:type="pct"/>
            <w:vMerge/>
          </w:tcPr>
          <w:p w14:paraId="6845284A" w14:textId="0732410E" w:rsidR="00797AFE" w:rsidRPr="00526007" w:rsidRDefault="00797AFE" w:rsidP="00122BC4">
            <w:pPr>
              <w:rPr>
                <w:b/>
                <w:bCs/>
                <w:sz w:val="24"/>
                <w:szCs w:val="24"/>
              </w:rPr>
            </w:pPr>
          </w:p>
        </w:tc>
      </w:tr>
      <w:tr w:rsidR="00797AFE" w:rsidRPr="00526007" w14:paraId="65893F1C" w14:textId="6E301F41" w:rsidTr="00797AFE">
        <w:trPr>
          <w:trHeight w:val="20"/>
        </w:trPr>
        <w:tc>
          <w:tcPr>
            <w:tcW w:w="840" w:type="pct"/>
            <w:vMerge/>
          </w:tcPr>
          <w:p w14:paraId="48B05BF4" w14:textId="77777777" w:rsidR="00797AFE" w:rsidRPr="00526007" w:rsidRDefault="00797AFE" w:rsidP="00122BC4">
            <w:pPr>
              <w:rPr>
                <w:b/>
                <w:bCs/>
                <w:sz w:val="24"/>
                <w:szCs w:val="24"/>
              </w:rPr>
            </w:pPr>
          </w:p>
        </w:tc>
        <w:tc>
          <w:tcPr>
            <w:tcW w:w="1955" w:type="pct"/>
            <w:gridSpan w:val="3"/>
          </w:tcPr>
          <w:p w14:paraId="30C46C38" w14:textId="77777777" w:rsidR="00797AFE" w:rsidRPr="00526007" w:rsidRDefault="00797AFE" w:rsidP="00122BC4">
            <w:pPr>
              <w:rPr>
                <w:b/>
                <w:bCs/>
                <w:sz w:val="24"/>
                <w:szCs w:val="24"/>
              </w:rPr>
            </w:pPr>
            <w:r w:rsidRPr="00526007">
              <w:rPr>
                <w:bCs/>
                <w:sz w:val="24"/>
                <w:szCs w:val="24"/>
              </w:rPr>
              <w:t>Техническое оснащение складских помещений для приемки, хранения и отпуска продуктов. Периодичность технического обслуживания холодильного, механического и весового оборудования.</w:t>
            </w:r>
          </w:p>
        </w:tc>
        <w:tc>
          <w:tcPr>
            <w:tcW w:w="512" w:type="pct"/>
            <w:vMerge/>
          </w:tcPr>
          <w:p w14:paraId="7A786C3E" w14:textId="77777777" w:rsidR="00797AFE" w:rsidRPr="00526007" w:rsidRDefault="00797AFE" w:rsidP="00122BC4">
            <w:pPr>
              <w:rPr>
                <w:b/>
                <w:bCs/>
                <w:sz w:val="24"/>
                <w:szCs w:val="24"/>
              </w:rPr>
            </w:pPr>
          </w:p>
        </w:tc>
        <w:tc>
          <w:tcPr>
            <w:tcW w:w="579" w:type="pct"/>
          </w:tcPr>
          <w:p w14:paraId="7A7F70FB" w14:textId="77777777" w:rsidR="00797AFE" w:rsidRPr="00526007" w:rsidRDefault="00797AFE" w:rsidP="00122BC4">
            <w:pPr>
              <w:rPr>
                <w:b/>
                <w:bCs/>
                <w:sz w:val="24"/>
                <w:szCs w:val="24"/>
              </w:rPr>
            </w:pPr>
          </w:p>
        </w:tc>
        <w:tc>
          <w:tcPr>
            <w:tcW w:w="1114" w:type="pct"/>
            <w:vMerge/>
          </w:tcPr>
          <w:p w14:paraId="78DD86CC" w14:textId="60D22FC5" w:rsidR="00797AFE" w:rsidRPr="00526007" w:rsidRDefault="00797AFE" w:rsidP="00122BC4">
            <w:pPr>
              <w:rPr>
                <w:b/>
                <w:bCs/>
                <w:sz w:val="24"/>
                <w:szCs w:val="24"/>
              </w:rPr>
            </w:pPr>
          </w:p>
        </w:tc>
      </w:tr>
      <w:tr w:rsidR="00797AFE" w:rsidRPr="00526007" w14:paraId="2F43E7EF" w14:textId="79E6B49C" w:rsidTr="00797AFE">
        <w:trPr>
          <w:trHeight w:val="20"/>
        </w:trPr>
        <w:tc>
          <w:tcPr>
            <w:tcW w:w="840" w:type="pct"/>
            <w:vMerge/>
          </w:tcPr>
          <w:p w14:paraId="5D4710E1" w14:textId="77777777" w:rsidR="00797AFE" w:rsidRPr="00526007" w:rsidRDefault="00797AFE" w:rsidP="00122BC4">
            <w:pPr>
              <w:rPr>
                <w:b/>
                <w:bCs/>
                <w:sz w:val="24"/>
                <w:szCs w:val="24"/>
              </w:rPr>
            </w:pPr>
          </w:p>
        </w:tc>
        <w:tc>
          <w:tcPr>
            <w:tcW w:w="1955" w:type="pct"/>
            <w:gridSpan w:val="3"/>
          </w:tcPr>
          <w:p w14:paraId="0A5F5D4F" w14:textId="77777777" w:rsidR="00797AFE" w:rsidRPr="00526007" w:rsidRDefault="00797AFE" w:rsidP="00122BC4">
            <w:pPr>
              <w:rPr>
                <w:b/>
                <w:sz w:val="24"/>
                <w:szCs w:val="24"/>
              </w:rPr>
            </w:pPr>
            <w:r w:rsidRPr="00526007">
              <w:rPr>
                <w:b/>
                <w:bCs/>
                <w:sz w:val="24"/>
                <w:szCs w:val="24"/>
              </w:rPr>
              <w:t xml:space="preserve">Тематика практических занятий </w:t>
            </w:r>
          </w:p>
        </w:tc>
        <w:tc>
          <w:tcPr>
            <w:tcW w:w="512" w:type="pct"/>
          </w:tcPr>
          <w:p w14:paraId="078B63D0" w14:textId="4C211ADC" w:rsidR="00797AFE" w:rsidRPr="00526007" w:rsidRDefault="00797AFE" w:rsidP="00122BC4">
            <w:pPr>
              <w:rPr>
                <w:b/>
                <w:bCs/>
                <w:sz w:val="24"/>
                <w:szCs w:val="24"/>
              </w:rPr>
            </w:pPr>
          </w:p>
        </w:tc>
        <w:tc>
          <w:tcPr>
            <w:tcW w:w="579" w:type="pct"/>
          </w:tcPr>
          <w:p w14:paraId="4FBA4CAF" w14:textId="77777777" w:rsidR="00797AFE" w:rsidRPr="00526007" w:rsidRDefault="00797AFE" w:rsidP="00122BC4">
            <w:pPr>
              <w:rPr>
                <w:b/>
                <w:bCs/>
                <w:sz w:val="24"/>
                <w:szCs w:val="24"/>
              </w:rPr>
            </w:pPr>
          </w:p>
        </w:tc>
        <w:tc>
          <w:tcPr>
            <w:tcW w:w="1114" w:type="pct"/>
          </w:tcPr>
          <w:p w14:paraId="0980DA50" w14:textId="061E33EA" w:rsidR="00797AFE" w:rsidRPr="00526007" w:rsidRDefault="00797AFE" w:rsidP="00122BC4">
            <w:pPr>
              <w:rPr>
                <w:b/>
                <w:bCs/>
                <w:sz w:val="24"/>
                <w:szCs w:val="24"/>
              </w:rPr>
            </w:pPr>
          </w:p>
        </w:tc>
      </w:tr>
      <w:tr w:rsidR="00797AFE" w:rsidRPr="00526007" w14:paraId="5A20D806" w14:textId="30F4CAFC" w:rsidTr="00797AFE">
        <w:trPr>
          <w:trHeight w:val="20"/>
        </w:trPr>
        <w:tc>
          <w:tcPr>
            <w:tcW w:w="840" w:type="pct"/>
            <w:vMerge/>
          </w:tcPr>
          <w:p w14:paraId="5B25907E" w14:textId="77777777" w:rsidR="00797AFE" w:rsidRPr="00526007" w:rsidRDefault="00797AFE" w:rsidP="00122BC4">
            <w:pPr>
              <w:rPr>
                <w:b/>
                <w:bCs/>
                <w:sz w:val="24"/>
                <w:szCs w:val="24"/>
              </w:rPr>
            </w:pPr>
          </w:p>
        </w:tc>
        <w:tc>
          <w:tcPr>
            <w:tcW w:w="1955" w:type="pct"/>
            <w:gridSpan w:val="3"/>
          </w:tcPr>
          <w:p w14:paraId="4B25155A" w14:textId="77777777" w:rsidR="00797AFE" w:rsidRPr="00526007" w:rsidRDefault="00797AFE" w:rsidP="00EA31B7">
            <w:pPr>
              <w:pStyle w:val="a6"/>
              <w:widowControl/>
              <w:numPr>
                <w:ilvl w:val="0"/>
                <w:numId w:val="110"/>
              </w:num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contextualSpacing/>
              <w:jc w:val="both"/>
              <w:rPr>
                <w:b/>
                <w:sz w:val="24"/>
                <w:szCs w:val="24"/>
              </w:rPr>
            </w:pPr>
            <w:r w:rsidRPr="00526007">
              <w:rPr>
                <w:bCs/>
                <w:sz w:val="24"/>
                <w:szCs w:val="24"/>
              </w:rPr>
              <w:t>Составление договора поставки на продовольственные товары. Решение производственных ситуаций, связанных с порядком заключения договора.</w:t>
            </w:r>
            <w:r w:rsidRPr="00526007">
              <w:rPr>
                <w:b/>
                <w:bCs/>
                <w:sz w:val="24"/>
                <w:szCs w:val="24"/>
              </w:rPr>
              <w:t xml:space="preserve"> </w:t>
            </w:r>
          </w:p>
        </w:tc>
        <w:tc>
          <w:tcPr>
            <w:tcW w:w="512" w:type="pct"/>
          </w:tcPr>
          <w:p w14:paraId="68B106E4" w14:textId="2D103860" w:rsidR="00797AFE" w:rsidRPr="00526007" w:rsidRDefault="00797AFE" w:rsidP="00122BC4">
            <w:pPr>
              <w:rPr>
                <w:b/>
                <w:bCs/>
                <w:sz w:val="24"/>
                <w:szCs w:val="24"/>
              </w:rPr>
            </w:pPr>
          </w:p>
        </w:tc>
        <w:tc>
          <w:tcPr>
            <w:tcW w:w="579" w:type="pct"/>
          </w:tcPr>
          <w:p w14:paraId="1ABEFB7D" w14:textId="77777777" w:rsidR="00797AFE" w:rsidRPr="00526007" w:rsidRDefault="00797AFE" w:rsidP="00122BC4">
            <w:pPr>
              <w:rPr>
                <w:bCs/>
                <w:sz w:val="24"/>
                <w:szCs w:val="24"/>
              </w:rPr>
            </w:pPr>
          </w:p>
        </w:tc>
        <w:tc>
          <w:tcPr>
            <w:tcW w:w="1114" w:type="pct"/>
            <w:vMerge w:val="restart"/>
          </w:tcPr>
          <w:p w14:paraId="6A6259ED" w14:textId="391CA3A6" w:rsidR="00797AFE" w:rsidRPr="00526007" w:rsidRDefault="00797AFE" w:rsidP="00122BC4">
            <w:pPr>
              <w:rPr>
                <w:b/>
                <w:bCs/>
                <w:sz w:val="24"/>
                <w:szCs w:val="24"/>
              </w:rPr>
            </w:pPr>
            <w:r w:rsidRPr="00526007">
              <w:rPr>
                <w:bCs/>
                <w:sz w:val="24"/>
                <w:szCs w:val="24"/>
              </w:rPr>
              <w:t>ОК 01-07, 09, 10</w:t>
            </w:r>
          </w:p>
        </w:tc>
      </w:tr>
      <w:tr w:rsidR="00797AFE" w:rsidRPr="00526007" w14:paraId="5DE53BE1" w14:textId="5DE7F8BB" w:rsidTr="00797AFE">
        <w:trPr>
          <w:trHeight w:val="20"/>
        </w:trPr>
        <w:tc>
          <w:tcPr>
            <w:tcW w:w="840" w:type="pct"/>
            <w:vMerge/>
          </w:tcPr>
          <w:p w14:paraId="390C52D8" w14:textId="77777777" w:rsidR="00797AFE" w:rsidRPr="00526007" w:rsidRDefault="00797AFE" w:rsidP="00122BC4">
            <w:pPr>
              <w:rPr>
                <w:b/>
                <w:bCs/>
                <w:sz w:val="24"/>
                <w:szCs w:val="24"/>
              </w:rPr>
            </w:pPr>
          </w:p>
        </w:tc>
        <w:tc>
          <w:tcPr>
            <w:tcW w:w="1955" w:type="pct"/>
            <w:gridSpan w:val="3"/>
          </w:tcPr>
          <w:p w14:paraId="28D2FB31" w14:textId="77777777" w:rsidR="00797AFE" w:rsidRPr="00526007" w:rsidRDefault="00797AFE" w:rsidP="00EA31B7">
            <w:pPr>
              <w:pStyle w:val="a6"/>
              <w:widowControl/>
              <w:numPr>
                <w:ilvl w:val="0"/>
                <w:numId w:val="110"/>
              </w:numPr>
              <w:autoSpaceDE/>
              <w:autoSpaceDN/>
              <w:ind w:left="331" w:hanging="283"/>
              <w:contextualSpacing/>
              <w:rPr>
                <w:b/>
                <w:sz w:val="24"/>
                <w:szCs w:val="24"/>
              </w:rPr>
            </w:pPr>
            <w:r w:rsidRPr="00526007">
              <w:rPr>
                <w:bCs/>
                <w:sz w:val="24"/>
                <w:szCs w:val="24"/>
              </w:rPr>
              <w:t>Компоновка складских помещений с учетом технологического цикла, объема производства кулинарной продукции, типа предприятия.</w:t>
            </w:r>
          </w:p>
        </w:tc>
        <w:tc>
          <w:tcPr>
            <w:tcW w:w="512" w:type="pct"/>
          </w:tcPr>
          <w:p w14:paraId="40FB4EA8" w14:textId="624F752B" w:rsidR="00797AFE" w:rsidRPr="00526007" w:rsidRDefault="00797AFE" w:rsidP="00122BC4">
            <w:pPr>
              <w:rPr>
                <w:b/>
                <w:bCs/>
                <w:sz w:val="24"/>
                <w:szCs w:val="24"/>
              </w:rPr>
            </w:pPr>
          </w:p>
        </w:tc>
        <w:tc>
          <w:tcPr>
            <w:tcW w:w="579" w:type="pct"/>
          </w:tcPr>
          <w:p w14:paraId="635848D6" w14:textId="77777777" w:rsidR="00797AFE" w:rsidRPr="00526007" w:rsidRDefault="00797AFE" w:rsidP="00122BC4">
            <w:pPr>
              <w:rPr>
                <w:b/>
                <w:bCs/>
                <w:sz w:val="24"/>
                <w:szCs w:val="24"/>
              </w:rPr>
            </w:pPr>
          </w:p>
        </w:tc>
        <w:tc>
          <w:tcPr>
            <w:tcW w:w="1114" w:type="pct"/>
            <w:vMerge/>
          </w:tcPr>
          <w:p w14:paraId="0405644B" w14:textId="2BC29845" w:rsidR="00797AFE" w:rsidRPr="00526007" w:rsidRDefault="00797AFE" w:rsidP="00122BC4">
            <w:pPr>
              <w:rPr>
                <w:b/>
                <w:bCs/>
                <w:sz w:val="24"/>
                <w:szCs w:val="24"/>
              </w:rPr>
            </w:pPr>
          </w:p>
        </w:tc>
      </w:tr>
      <w:tr w:rsidR="00797AFE" w:rsidRPr="00526007" w14:paraId="78AF9950" w14:textId="13596A6F" w:rsidTr="00797AFE">
        <w:trPr>
          <w:trHeight w:val="20"/>
        </w:trPr>
        <w:tc>
          <w:tcPr>
            <w:tcW w:w="840" w:type="pct"/>
            <w:vMerge/>
          </w:tcPr>
          <w:p w14:paraId="3E370E24" w14:textId="77777777" w:rsidR="00797AFE" w:rsidRPr="00526007" w:rsidRDefault="00797AFE" w:rsidP="00122BC4">
            <w:pPr>
              <w:rPr>
                <w:b/>
                <w:bCs/>
                <w:sz w:val="24"/>
                <w:szCs w:val="24"/>
              </w:rPr>
            </w:pPr>
          </w:p>
        </w:tc>
        <w:tc>
          <w:tcPr>
            <w:tcW w:w="1955" w:type="pct"/>
            <w:gridSpan w:val="3"/>
          </w:tcPr>
          <w:p w14:paraId="61264807" w14:textId="77777777" w:rsidR="00797AFE" w:rsidRPr="00526007" w:rsidRDefault="00797AFE" w:rsidP="00EA31B7">
            <w:pPr>
              <w:pStyle w:val="a6"/>
              <w:widowControl/>
              <w:numPr>
                <w:ilvl w:val="0"/>
                <w:numId w:val="110"/>
              </w:numPr>
              <w:autoSpaceDE/>
              <w:autoSpaceDN/>
              <w:contextualSpacing/>
              <w:rPr>
                <w:b/>
                <w:sz w:val="24"/>
                <w:szCs w:val="24"/>
              </w:rPr>
            </w:pPr>
            <w:r w:rsidRPr="00526007">
              <w:rPr>
                <w:bCs/>
                <w:sz w:val="24"/>
                <w:szCs w:val="24"/>
              </w:rPr>
              <w:t>Подбор технического оснащения складских помещений</w:t>
            </w:r>
          </w:p>
        </w:tc>
        <w:tc>
          <w:tcPr>
            <w:tcW w:w="512" w:type="pct"/>
          </w:tcPr>
          <w:p w14:paraId="14A6234A" w14:textId="1D4ED89A" w:rsidR="00797AFE" w:rsidRPr="00526007" w:rsidRDefault="00797AFE" w:rsidP="00122BC4">
            <w:pPr>
              <w:rPr>
                <w:b/>
                <w:bCs/>
                <w:sz w:val="24"/>
                <w:szCs w:val="24"/>
              </w:rPr>
            </w:pPr>
          </w:p>
        </w:tc>
        <w:tc>
          <w:tcPr>
            <w:tcW w:w="579" w:type="pct"/>
          </w:tcPr>
          <w:p w14:paraId="0B1129D4" w14:textId="77777777" w:rsidR="00797AFE" w:rsidRPr="00526007" w:rsidRDefault="00797AFE" w:rsidP="00122BC4">
            <w:pPr>
              <w:rPr>
                <w:b/>
                <w:bCs/>
                <w:sz w:val="24"/>
                <w:szCs w:val="24"/>
              </w:rPr>
            </w:pPr>
          </w:p>
        </w:tc>
        <w:tc>
          <w:tcPr>
            <w:tcW w:w="1114" w:type="pct"/>
            <w:vMerge/>
          </w:tcPr>
          <w:p w14:paraId="44A49331" w14:textId="4CEF154E" w:rsidR="00797AFE" w:rsidRPr="00526007" w:rsidRDefault="00797AFE" w:rsidP="00122BC4">
            <w:pPr>
              <w:rPr>
                <w:b/>
                <w:bCs/>
                <w:sz w:val="24"/>
                <w:szCs w:val="24"/>
              </w:rPr>
            </w:pPr>
          </w:p>
        </w:tc>
      </w:tr>
      <w:tr w:rsidR="00797AFE" w:rsidRPr="00526007" w14:paraId="7890A8E3" w14:textId="1D939ADB" w:rsidTr="00797AFE">
        <w:trPr>
          <w:trHeight w:val="20"/>
        </w:trPr>
        <w:tc>
          <w:tcPr>
            <w:tcW w:w="840" w:type="pct"/>
            <w:vMerge/>
          </w:tcPr>
          <w:p w14:paraId="03997C17" w14:textId="77777777" w:rsidR="00797AFE" w:rsidRPr="00526007" w:rsidRDefault="00797AFE" w:rsidP="00122BC4">
            <w:pPr>
              <w:rPr>
                <w:b/>
                <w:bCs/>
                <w:sz w:val="24"/>
                <w:szCs w:val="24"/>
              </w:rPr>
            </w:pPr>
          </w:p>
        </w:tc>
        <w:tc>
          <w:tcPr>
            <w:tcW w:w="1955" w:type="pct"/>
            <w:gridSpan w:val="3"/>
          </w:tcPr>
          <w:p w14:paraId="323A32BB"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p>
          <w:p w14:paraId="7DB9087F" w14:textId="77777777" w:rsidR="00797AFE" w:rsidRPr="00526007" w:rsidRDefault="00797AFE" w:rsidP="00122BC4">
            <w:pPr>
              <w:jc w:val="both"/>
              <w:rPr>
                <w:b/>
                <w:bCs/>
                <w:sz w:val="24"/>
                <w:szCs w:val="24"/>
              </w:rPr>
            </w:pPr>
            <w:r w:rsidRPr="00526007">
              <w:rPr>
                <w:bCs/>
                <w:sz w:val="24"/>
                <w:szCs w:val="24"/>
              </w:rPr>
              <w:t xml:space="preserve">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Сбор и анализ информации по техническому оснащению технологическим оборудованием, инвентарем </w:t>
            </w:r>
            <w:r w:rsidRPr="00526007">
              <w:rPr>
                <w:bCs/>
                <w:sz w:val="24"/>
                <w:szCs w:val="24"/>
              </w:rPr>
              <w:lastRenderedPageBreak/>
              <w:t>процесса хранения продовольственных товаров по различным источникам, включая Интернет, подготовка рефератов, сообщений</w:t>
            </w:r>
          </w:p>
        </w:tc>
        <w:tc>
          <w:tcPr>
            <w:tcW w:w="512" w:type="pct"/>
          </w:tcPr>
          <w:p w14:paraId="3E87E4CD" w14:textId="77777777" w:rsidR="00797AFE" w:rsidRPr="00526007" w:rsidRDefault="00797AFE" w:rsidP="00122BC4">
            <w:pPr>
              <w:rPr>
                <w:b/>
                <w:bCs/>
                <w:sz w:val="24"/>
                <w:szCs w:val="24"/>
              </w:rPr>
            </w:pPr>
          </w:p>
        </w:tc>
        <w:tc>
          <w:tcPr>
            <w:tcW w:w="579" w:type="pct"/>
          </w:tcPr>
          <w:p w14:paraId="09CF3A2D" w14:textId="77777777" w:rsidR="00797AFE" w:rsidRPr="00526007" w:rsidRDefault="00797AFE" w:rsidP="00122BC4">
            <w:pPr>
              <w:rPr>
                <w:b/>
                <w:bCs/>
                <w:sz w:val="24"/>
                <w:szCs w:val="24"/>
              </w:rPr>
            </w:pPr>
          </w:p>
        </w:tc>
        <w:tc>
          <w:tcPr>
            <w:tcW w:w="1114" w:type="pct"/>
            <w:vMerge/>
          </w:tcPr>
          <w:p w14:paraId="7E615F44" w14:textId="2C7E7159" w:rsidR="00797AFE" w:rsidRPr="00526007" w:rsidRDefault="00797AFE" w:rsidP="00122BC4">
            <w:pPr>
              <w:rPr>
                <w:b/>
                <w:bCs/>
                <w:sz w:val="24"/>
                <w:szCs w:val="24"/>
              </w:rPr>
            </w:pPr>
          </w:p>
        </w:tc>
      </w:tr>
      <w:tr w:rsidR="00797AFE" w:rsidRPr="00526007" w14:paraId="3172BAD6" w14:textId="58DF0CE8" w:rsidTr="00797AFE">
        <w:trPr>
          <w:trHeight w:val="20"/>
        </w:trPr>
        <w:tc>
          <w:tcPr>
            <w:tcW w:w="840" w:type="pct"/>
            <w:vMerge w:val="restart"/>
          </w:tcPr>
          <w:p w14:paraId="60AC0FF6" w14:textId="77777777" w:rsidR="00797AFE" w:rsidRPr="00526007" w:rsidRDefault="00797AFE" w:rsidP="00122BC4">
            <w:pPr>
              <w:rPr>
                <w:b/>
                <w:bCs/>
                <w:sz w:val="24"/>
                <w:szCs w:val="24"/>
              </w:rPr>
            </w:pPr>
            <w:r w:rsidRPr="00526007">
              <w:rPr>
                <w:b/>
                <w:bCs/>
                <w:sz w:val="24"/>
                <w:szCs w:val="24"/>
              </w:rPr>
              <w:t>Тема 2.2</w:t>
            </w:r>
          </w:p>
          <w:p w14:paraId="43ED482D" w14:textId="77777777" w:rsidR="00797AFE" w:rsidRPr="00526007" w:rsidRDefault="00797AFE" w:rsidP="00122BC4">
            <w:pPr>
              <w:rPr>
                <w:b/>
                <w:bCs/>
                <w:sz w:val="24"/>
                <w:szCs w:val="24"/>
              </w:rPr>
            </w:pPr>
            <w:r w:rsidRPr="00526007">
              <w:rPr>
                <w:b/>
                <w:bCs/>
                <w:sz w:val="24"/>
                <w:szCs w:val="24"/>
              </w:rPr>
              <w:t>Приемка различных видов продовольственных товаров и других товарно-материальных ценностей</w:t>
            </w:r>
          </w:p>
          <w:p w14:paraId="00F6D133" w14:textId="77777777" w:rsidR="00797AFE" w:rsidRPr="00526007" w:rsidRDefault="00797AFE" w:rsidP="00122BC4">
            <w:pPr>
              <w:rPr>
                <w:b/>
                <w:bCs/>
                <w:sz w:val="24"/>
                <w:szCs w:val="24"/>
              </w:rPr>
            </w:pPr>
          </w:p>
        </w:tc>
        <w:tc>
          <w:tcPr>
            <w:tcW w:w="1955" w:type="pct"/>
            <w:gridSpan w:val="3"/>
          </w:tcPr>
          <w:p w14:paraId="17C445C1"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5FB4C7BE" w14:textId="74D84796" w:rsidR="00797AFE" w:rsidRPr="00526007" w:rsidRDefault="00797AFE" w:rsidP="00122BC4">
            <w:pPr>
              <w:rPr>
                <w:b/>
                <w:bCs/>
                <w:sz w:val="24"/>
                <w:szCs w:val="24"/>
              </w:rPr>
            </w:pPr>
          </w:p>
        </w:tc>
        <w:tc>
          <w:tcPr>
            <w:tcW w:w="579" w:type="pct"/>
          </w:tcPr>
          <w:p w14:paraId="4E8884CB" w14:textId="77777777" w:rsidR="00797AFE" w:rsidRPr="00526007" w:rsidRDefault="00797AFE" w:rsidP="00122BC4">
            <w:pPr>
              <w:rPr>
                <w:bCs/>
                <w:sz w:val="24"/>
                <w:szCs w:val="24"/>
              </w:rPr>
            </w:pPr>
          </w:p>
        </w:tc>
        <w:tc>
          <w:tcPr>
            <w:tcW w:w="1114" w:type="pct"/>
            <w:vMerge w:val="restart"/>
          </w:tcPr>
          <w:p w14:paraId="355FA611" w14:textId="6DF797D4"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7BD43510" w14:textId="7757C031" w:rsidTr="00797AFE">
        <w:trPr>
          <w:trHeight w:val="672"/>
        </w:trPr>
        <w:tc>
          <w:tcPr>
            <w:tcW w:w="840" w:type="pct"/>
            <w:vMerge/>
          </w:tcPr>
          <w:p w14:paraId="1976635C" w14:textId="77777777" w:rsidR="00797AFE" w:rsidRPr="00526007" w:rsidRDefault="00797AFE" w:rsidP="00122BC4">
            <w:pPr>
              <w:rPr>
                <w:b/>
                <w:bCs/>
                <w:sz w:val="24"/>
                <w:szCs w:val="24"/>
              </w:rPr>
            </w:pPr>
          </w:p>
        </w:tc>
        <w:tc>
          <w:tcPr>
            <w:tcW w:w="1955" w:type="pct"/>
            <w:gridSpan w:val="3"/>
          </w:tcPr>
          <w:p w14:paraId="6DCE7C10" w14:textId="77777777" w:rsidR="00797AFE" w:rsidRPr="00526007" w:rsidRDefault="00797AFE" w:rsidP="00122BC4">
            <w:pPr>
              <w:rPr>
                <w:b/>
                <w:bCs/>
                <w:sz w:val="24"/>
                <w:szCs w:val="24"/>
              </w:rPr>
            </w:pPr>
            <w:r w:rsidRPr="00526007">
              <w:rPr>
                <w:sz w:val="24"/>
                <w:szCs w:val="24"/>
              </w:rPr>
              <w:t>Правила приема продовольственных товаров и других товарно-материальных ценностей</w:t>
            </w:r>
          </w:p>
        </w:tc>
        <w:tc>
          <w:tcPr>
            <w:tcW w:w="512" w:type="pct"/>
            <w:vMerge/>
          </w:tcPr>
          <w:p w14:paraId="257A6222" w14:textId="77777777" w:rsidR="00797AFE" w:rsidRPr="00526007" w:rsidRDefault="00797AFE" w:rsidP="00122BC4">
            <w:pPr>
              <w:rPr>
                <w:b/>
                <w:bCs/>
                <w:sz w:val="24"/>
                <w:szCs w:val="24"/>
              </w:rPr>
            </w:pPr>
          </w:p>
        </w:tc>
        <w:tc>
          <w:tcPr>
            <w:tcW w:w="579" w:type="pct"/>
          </w:tcPr>
          <w:p w14:paraId="56832CBB" w14:textId="77777777" w:rsidR="00797AFE" w:rsidRPr="00526007" w:rsidRDefault="00797AFE" w:rsidP="00122BC4">
            <w:pPr>
              <w:rPr>
                <w:b/>
                <w:bCs/>
                <w:sz w:val="24"/>
                <w:szCs w:val="24"/>
              </w:rPr>
            </w:pPr>
          </w:p>
        </w:tc>
        <w:tc>
          <w:tcPr>
            <w:tcW w:w="1114" w:type="pct"/>
            <w:vMerge/>
          </w:tcPr>
          <w:p w14:paraId="6313709D" w14:textId="665B456C" w:rsidR="00797AFE" w:rsidRPr="00526007" w:rsidRDefault="00797AFE" w:rsidP="00122BC4">
            <w:pPr>
              <w:rPr>
                <w:b/>
                <w:bCs/>
                <w:sz w:val="24"/>
                <w:szCs w:val="24"/>
              </w:rPr>
            </w:pPr>
          </w:p>
        </w:tc>
      </w:tr>
      <w:tr w:rsidR="00797AFE" w:rsidRPr="00526007" w14:paraId="3190A065" w14:textId="3406E606" w:rsidTr="00797AFE">
        <w:trPr>
          <w:trHeight w:val="20"/>
        </w:trPr>
        <w:tc>
          <w:tcPr>
            <w:tcW w:w="840" w:type="pct"/>
            <w:vMerge/>
          </w:tcPr>
          <w:p w14:paraId="17049496" w14:textId="77777777" w:rsidR="00797AFE" w:rsidRPr="00526007" w:rsidRDefault="00797AFE" w:rsidP="00122BC4">
            <w:pPr>
              <w:rPr>
                <w:b/>
                <w:bCs/>
                <w:sz w:val="24"/>
                <w:szCs w:val="24"/>
              </w:rPr>
            </w:pPr>
          </w:p>
        </w:tc>
        <w:tc>
          <w:tcPr>
            <w:tcW w:w="1955" w:type="pct"/>
            <w:gridSpan w:val="3"/>
          </w:tcPr>
          <w:p w14:paraId="25C4F604" w14:textId="77777777" w:rsidR="00797AFE" w:rsidRPr="00526007" w:rsidRDefault="00797AFE" w:rsidP="00122BC4">
            <w:pPr>
              <w:rPr>
                <w:b/>
                <w:bCs/>
                <w:sz w:val="24"/>
                <w:szCs w:val="24"/>
              </w:rPr>
            </w:pPr>
            <w:r w:rsidRPr="00526007">
              <w:rPr>
                <w:sz w:val="24"/>
                <w:szCs w:val="24"/>
              </w:rPr>
              <w:t>Виды и порядок оформления сопроводительной документации: доверенности, счета-фактуры, товарной накладной, акта об установленном расхождении по количеству и качеству при приемке товарно-материальных ценностей, сертификатов и удостоверений качества</w:t>
            </w:r>
          </w:p>
        </w:tc>
        <w:tc>
          <w:tcPr>
            <w:tcW w:w="512" w:type="pct"/>
            <w:vMerge/>
          </w:tcPr>
          <w:p w14:paraId="101EC1C9" w14:textId="77777777" w:rsidR="00797AFE" w:rsidRPr="00526007" w:rsidRDefault="00797AFE" w:rsidP="00122BC4">
            <w:pPr>
              <w:rPr>
                <w:b/>
                <w:bCs/>
                <w:sz w:val="24"/>
                <w:szCs w:val="24"/>
              </w:rPr>
            </w:pPr>
          </w:p>
        </w:tc>
        <w:tc>
          <w:tcPr>
            <w:tcW w:w="579" w:type="pct"/>
          </w:tcPr>
          <w:p w14:paraId="22AE0B92" w14:textId="77777777" w:rsidR="00797AFE" w:rsidRPr="00526007" w:rsidRDefault="00797AFE" w:rsidP="00122BC4">
            <w:pPr>
              <w:rPr>
                <w:b/>
                <w:bCs/>
                <w:sz w:val="24"/>
                <w:szCs w:val="24"/>
              </w:rPr>
            </w:pPr>
          </w:p>
        </w:tc>
        <w:tc>
          <w:tcPr>
            <w:tcW w:w="1114" w:type="pct"/>
            <w:vMerge/>
          </w:tcPr>
          <w:p w14:paraId="06FCF6B1" w14:textId="0157DC60" w:rsidR="00797AFE" w:rsidRPr="00526007" w:rsidRDefault="00797AFE" w:rsidP="00122BC4">
            <w:pPr>
              <w:rPr>
                <w:b/>
                <w:bCs/>
                <w:sz w:val="24"/>
                <w:szCs w:val="24"/>
              </w:rPr>
            </w:pPr>
          </w:p>
        </w:tc>
      </w:tr>
      <w:tr w:rsidR="00797AFE" w:rsidRPr="00526007" w14:paraId="25E0AA7A" w14:textId="03943533" w:rsidTr="00797AFE">
        <w:trPr>
          <w:trHeight w:val="20"/>
        </w:trPr>
        <w:tc>
          <w:tcPr>
            <w:tcW w:w="840" w:type="pct"/>
            <w:vMerge/>
          </w:tcPr>
          <w:p w14:paraId="14661018" w14:textId="77777777" w:rsidR="00797AFE" w:rsidRPr="00526007" w:rsidRDefault="00797AFE" w:rsidP="00122BC4">
            <w:pPr>
              <w:rPr>
                <w:b/>
                <w:bCs/>
                <w:sz w:val="24"/>
                <w:szCs w:val="24"/>
              </w:rPr>
            </w:pPr>
          </w:p>
        </w:tc>
        <w:tc>
          <w:tcPr>
            <w:tcW w:w="1955" w:type="pct"/>
            <w:gridSpan w:val="3"/>
          </w:tcPr>
          <w:p w14:paraId="2A84348C" w14:textId="77777777" w:rsidR="00797AFE" w:rsidRPr="00526007" w:rsidRDefault="00797AFE" w:rsidP="00122BC4">
            <w:pPr>
              <w:rPr>
                <w:b/>
                <w:bCs/>
                <w:sz w:val="24"/>
                <w:szCs w:val="24"/>
              </w:rPr>
            </w:pPr>
            <w:r w:rsidRPr="00526007">
              <w:rPr>
                <w:sz w:val="24"/>
                <w:szCs w:val="24"/>
              </w:rPr>
              <w:t xml:space="preserve">Товарные запасы. Порядок определения наличия запасов и продуктов на складе.  </w:t>
            </w:r>
          </w:p>
        </w:tc>
        <w:tc>
          <w:tcPr>
            <w:tcW w:w="512" w:type="pct"/>
            <w:vMerge/>
          </w:tcPr>
          <w:p w14:paraId="2CE0B1CE" w14:textId="77777777" w:rsidR="00797AFE" w:rsidRPr="00526007" w:rsidRDefault="00797AFE" w:rsidP="00122BC4">
            <w:pPr>
              <w:rPr>
                <w:b/>
                <w:bCs/>
                <w:sz w:val="24"/>
                <w:szCs w:val="24"/>
              </w:rPr>
            </w:pPr>
          </w:p>
        </w:tc>
        <w:tc>
          <w:tcPr>
            <w:tcW w:w="579" w:type="pct"/>
          </w:tcPr>
          <w:p w14:paraId="072BC398" w14:textId="77777777" w:rsidR="00797AFE" w:rsidRPr="00526007" w:rsidRDefault="00797AFE" w:rsidP="00122BC4">
            <w:pPr>
              <w:rPr>
                <w:b/>
                <w:bCs/>
                <w:sz w:val="24"/>
                <w:szCs w:val="24"/>
              </w:rPr>
            </w:pPr>
          </w:p>
        </w:tc>
        <w:tc>
          <w:tcPr>
            <w:tcW w:w="1114" w:type="pct"/>
            <w:vMerge/>
          </w:tcPr>
          <w:p w14:paraId="43120899" w14:textId="09FE9877" w:rsidR="00797AFE" w:rsidRPr="00526007" w:rsidRDefault="00797AFE" w:rsidP="00122BC4">
            <w:pPr>
              <w:rPr>
                <w:b/>
                <w:bCs/>
                <w:sz w:val="24"/>
                <w:szCs w:val="24"/>
              </w:rPr>
            </w:pPr>
          </w:p>
        </w:tc>
      </w:tr>
      <w:tr w:rsidR="00797AFE" w:rsidRPr="00526007" w14:paraId="6C3C6C29" w14:textId="3E277434" w:rsidTr="00797AFE">
        <w:trPr>
          <w:trHeight w:val="20"/>
        </w:trPr>
        <w:tc>
          <w:tcPr>
            <w:tcW w:w="840" w:type="pct"/>
            <w:vMerge/>
          </w:tcPr>
          <w:p w14:paraId="36F8DC71" w14:textId="77777777" w:rsidR="00797AFE" w:rsidRPr="00526007" w:rsidRDefault="00797AFE" w:rsidP="00122BC4">
            <w:pPr>
              <w:rPr>
                <w:b/>
                <w:bCs/>
                <w:sz w:val="24"/>
                <w:szCs w:val="24"/>
              </w:rPr>
            </w:pPr>
          </w:p>
        </w:tc>
        <w:tc>
          <w:tcPr>
            <w:tcW w:w="1955" w:type="pct"/>
            <w:gridSpan w:val="3"/>
          </w:tcPr>
          <w:p w14:paraId="042DB7E4" w14:textId="77777777" w:rsidR="00797AFE" w:rsidRPr="00526007" w:rsidRDefault="00797AFE" w:rsidP="00122BC4">
            <w:pPr>
              <w:rPr>
                <w:b/>
                <w:sz w:val="24"/>
                <w:szCs w:val="24"/>
              </w:rPr>
            </w:pPr>
            <w:r w:rsidRPr="00526007">
              <w:rPr>
                <w:b/>
                <w:bCs/>
                <w:sz w:val="24"/>
                <w:szCs w:val="24"/>
              </w:rPr>
              <w:t>Тематика практических занятий и лабораторных работ</w:t>
            </w:r>
          </w:p>
        </w:tc>
        <w:tc>
          <w:tcPr>
            <w:tcW w:w="512" w:type="pct"/>
          </w:tcPr>
          <w:p w14:paraId="68F45B53" w14:textId="283F35D0" w:rsidR="00797AFE" w:rsidRPr="00526007" w:rsidRDefault="00797AFE" w:rsidP="00122BC4">
            <w:pPr>
              <w:rPr>
                <w:b/>
                <w:bCs/>
                <w:sz w:val="24"/>
                <w:szCs w:val="24"/>
              </w:rPr>
            </w:pPr>
          </w:p>
        </w:tc>
        <w:tc>
          <w:tcPr>
            <w:tcW w:w="579" w:type="pct"/>
          </w:tcPr>
          <w:p w14:paraId="2A1668C8" w14:textId="77777777" w:rsidR="00797AFE" w:rsidRPr="00526007" w:rsidRDefault="00797AFE" w:rsidP="00122BC4">
            <w:pPr>
              <w:rPr>
                <w:b/>
                <w:bCs/>
                <w:sz w:val="24"/>
                <w:szCs w:val="24"/>
              </w:rPr>
            </w:pPr>
          </w:p>
        </w:tc>
        <w:tc>
          <w:tcPr>
            <w:tcW w:w="1114" w:type="pct"/>
          </w:tcPr>
          <w:p w14:paraId="01607385" w14:textId="34FB5C73" w:rsidR="00797AFE" w:rsidRPr="00526007" w:rsidRDefault="00797AFE" w:rsidP="00122BC4">
            <w:pPr>
              <w:rPr>
                <w:b/>
                <w:bCs/>
                <w:sz w:val="24"/>
                <w:szCs w:val="24"/>
              </w:rPr>
            </w:pPr>
          </w:p>
        </w:tc>
      </w:tr>
      <w:tr w:rsidR="00797AFE" w:rsidRPr="00526007" w14:paraId="6C665F28" w14:textId="7DB5278C" w:rsidTr="00797AFE">
        <w:trPr>
          <w:trHeight w:val="20"/>
        </w:trPr>
        <w:tc>
          <w:tcPr>
            <w:tcW w:w="840" w:type="pct"/>
            <w:vMerge/>
          </w:tcPr>
          <w:p w14:paraId="650E5F99" w14:textId="77777777" w:rsidR="00797AFE" w:rsidRPr="00526007" w:rsidRDefault="00797AFE" w:rsidP="00122BC4">
            <w:pPr>
              <w:rPr>
                <w:b/>
                <w:bCs/>
                <w:sz w:val="24"/>
                <w:szCs w:val="24"/>
              </w:rPr>
            </w:pPr>
          </w:p>
        </w:tc>
        <w:tc>
          <w:tcPr>
            <w:tcW w:w="1955" w:type="pct"/>
            <w:gridSpan w:val="3"/>
          </w:tcPr>
          <w:p w14:paraId="73765BF4" w14:textId="77777777" w:rsidR="00797AFE" w:rsidRPr="00526007" w:rsidRDefault="00797AFE" w:rsidP="00EA31B7">
            <w:pPr>
              <w:pStyle w:val="a6"/>
              <w:widowControl/>
              <w:numPr>
                <w:ilvl w:val="0"/>
                <w:numId w:val="109"/>
              </w:numPr>
              <w:autoSpaceDE/>
              <w:autoSpaceDN/>
              <w:ind w:left="331" w:hanging="283"/>
              <w:contextualSpacing/>
              <w:jc w:val="both"/>
              <w:rPr>
                <w:sz w:val="24"/>
                <w:szCs w:val="24"/>
              </w:rPr>
            </w:pPr>
            <w:r w:rsidRPr="00526007">
              <w:rPr>
                <w:sz w:val="24"/>
                <w:szCs w:val="24"/>
              </w:rPr>
              <w:t>Освоение п</w:t>
            </w:r>
            <w:r w:rsidRPr="00526007">
              <w:rPr>
                <w:bCs/>
                <w:sz w:val="24"/>
                <w:szCs w:val="24"/>
              </w:rPr>
              <w:t>орядка работы с учетными документами по приему продовольственных товаров.</w:t>
            </w:r>
          </w:p>
        </w:tc>
        <w:tc>
          <w:tcPr>
            <w:tcW w:w="512" w:type="pct"/>
          </w:tcPr>
          <w:p w14:paraId="1EB284A5" w14:textId="1C002AD5" w:rsidR="00797AFE" w:rsidRPr="00526007" w:rsidRDefault="00797AFE" w:rsidP="00122BC4">
            <w:pPr>
              <w:rPr>
                <w:b/>
                <w:bCs/>
                <w:sz w:val="24"/>
                <w:szCs w:val="24"/>
              </w:rPr>
            </w:pPr>
          </w:p>
        </w:tc>
        <w:tc>
          <w:tcPr>
            <w:tcW w:w="579" w:type="pct"/>
          </w:tcPr>
          <w:p w14:paraId="7DE5D92C" w14:textId="77777777" w:rsidR="00797AFE" w:rsidRPr="00526007" w:rsidRDefault="00797AFE" w:rsidP="00122BC4">
            <w:pPr>
              <w:rPr>
                <w:bCs/>
                <w:sz w:val="24"/>
                <w:szCs w:val="24"/>
              </w:rPr>
            </w:pPr>
          </w:p>
        </w:tc>
        <w:tc>
          <w:tcPr>
            <w:tcW w:w="1114" w:type="pct"/>
            <w:vMerge w:val="restart"/>
          </w:tcPr>
          <w:p w14:paraId="41978216" w14:textId="38BE76F1"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15FD0F3E" w14:textId="0BBB850C" w:rsidTr="00797AFE">
        <w:trPr>
          <w:trHeight w:val="20"/>
        </w:trPr>
        <w:tc>
          <w:tcPr>
            <w:tcW w:w="840" w:type="pct"/>
            <w:vMerge/>
          </w:tcPr>
          <w:p w14:paraId="2E5D6137" w14:textId="77777777" w:rsidR="00797AFE" w:rsidRPr="00526007" w:rsidRDefault="00797AFE" w:rsidP="00122BC4">
            <w:pPr>
              <w:rPr>
                <w:b/>
                <w:bCs/>
                <w:sz w:val="24"/>
                <w:szCs w:val="24"/>
              </w:rPr>
            </w:pPr>
          </w:p>
        </w:tc>
        <w:tc>
          <w:tcPr>
            <w:tcW w:w="1955" w:type="pct"/>
            <w:gridSpan w:val="3"/>
          </w:tcPr>
          <w:p w14:paraId="4F67532C" w14:textId="77777777" w:rsidR="00797AFE" w:rsidRPr="00526007" w:rsidRDefault="00797AFE" w:rsidP="00EA31B7">
            <w:pPr>
              <w:pStyle w:val="a6"/>
              <w:widowControl/>
              <w:numPr>
                <w:ilvl w:val="0"/>
                <w:numId w:val="109"/>
              </w:numPr>
              <w:autoSpaceDE/>
              <w:autoSpaceDN/>
              <w:ind w:left="331" w:hanging="283"/>
              <w:contextualSpacing/>
              <w:rPr>
                <w:sz w:val="24"/>
                <w:szCs w:val="24"/>
              </w:rPr>
            </w:pPr>
            <w:r w:rsidRPr="00526007">
              <w:rPr>
                <w:bCs/>
                <w:sz w:val="24"/>
                <w:szCs w:val="24"/>
              </w:rPr>
              <w:t>Определение наличия запасов на складе.</w:t>
            </w:r>
          </w:p>
        </w:tc>
        <w:tc>
          <w:tcPr>
            <w:tcW w:w="512" w:type="pct"/>
          </w:tcPr>
          <w:p w14:paraId="49EE90CE" w14:textId="4D77DEAE" w:rsidR="00797AFE" w:rsidRPr="00526007" w:rsidRDefault="00797AFE" w:rsidP="00122BC4">
            <w:pPr>
              <w:rPr>
                <w:b/>
                <w:bCs/>
                <w:sz w:val="24"/>
                <w:szCs w:val="24"/>
              </w:rPr>
            </w:pPr>
          </w:p>
        </w:tc>
        <w:tc>
          <w:tcPr>
            <w:tcW w:w="579" w:type="pct"/>
          </w:tcPr>
          <w:p w14:paraId="48526015" w14:textId="77777777" w:rsidR="00797AFE" w:rsidRPr="00526007" w:rsidRDefault="00797AFE" w:rsidP="00122BC4">
            <w:pPr>
              <w:rPr>
                <w:b/>
                <w:bCs/>
                <w:sz w:val="24"/>
                <w:szCs w:val="24"/>
              </w:rPr>
            </w:pPr>
          </w:p>
        </w:tc>
        <w:tc>
          <w:tcPr>
            <w:tcW w:w="1114" w:type="pct"/>
            <w:vMerge/>
          </w:tcPr>
          <w:p w14:paraId="60361629" w14:textId="75C9586E" w:rsidR="00797AFE" w:rsidRPr="00526007" w:rsidRDefault="00797AFE" w:rsidP="00122BC4">
            <w:pPr>
              <w:rPr>
                <w:b/>
                <w:bCs/>
                <w:sz w:val="24"/>
                <w:szCs w:val="24"/>
              </w:rPr>
            </w:pPr>
          </w:p>
        </w:tc>
      </w:tr>
      <w:tr w:rsidR="00797AFE" w:rsidRPr="00526007" w14:paraId="4104550E" w14:textId="7739249C" w:rsidTr="00797AFE">
        <w:trPr>
          <w:trHeight w:val="20"/>
        </w:trPr>
        <w:tc>
          <w:tcPr>
            <w:tcW w:w="840" w:type="pct"/>
            <w:vMerge/>
          </w:tcPr>
          <w:p w14:paraId="283E8A07" w14:textId="77777777" w:rsidR="00797AFE" w:rsidRPr="00526007" w:rsidRDefault="00797AFE" w:rsidP="00122BC4">
            <w:pPr>
              <w:rPr>
                <w:b/>
                <w:bCs/>
                <w:sz w:val="24"/>
                <w:szCs w:val="24"/>
              </w:rPr>
            </w:pPr>
          </w:p>
        </w:tc>
        <w:tc>
          <w:tcPr>
            <w:tcW w:w="1955" w:type="pct"/>
            <w:gridSpan w:val="3"/>
          </w:tcPr>
          <w:p w14:paraId="0241F37B"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37266D5B" w14:textId="77777777" w:rsidR="00797AFE" w:rsidRPr="00526007" w:rsidRDefault="00797AFE" w:rsidP="00122BC4">
            <w:pPr>
              <w:rPr>
                <w:sz w:val="24"/>
                <w:szCs w:val="24"/>
              </w:rPr>
            </w:pPr>
            <w:r w:rsidRPr="00526007">
              <w:rPr>
                <w:sz w:val="24"/>
                <w:szCs w:val="24"/>
              </w:rPr>
              <w:t>Решение ситуационных производственных (профессиональных) задач</w:t>
            </w:r>
            <w:r w:rsidRPr="00526007">
              <w:rPr>
                <w:bCs/>
                <w:sz w:val="24"/>
                <w:szCs w:val="24"/>
              </w:rPr>
              <w:t xml:space="preserve"> по оценке состояния запасов на производстве и на складе</w:t>
            </w:r>
          </w:p>
        </w:tc>
        <w:tc>
          <w:tcPr>
            <w:tcW w:w="512" w:type="pct"/>
          </w:tcPr>
          <w:p w14:paraId="583E1453" w14:textId="0AA6A6FC" w:rsidR="00797AFE" w:rsidRPr="00526007" w:rsidRDefault="00797AFE" w:rsidP="00122BC4">
            <w:pPr>
              <w:rPr>
                <w:b/>
                <w:bCs/>
                <w:sz w:val="24"/>
                <w:szCs w:val="24"/>
              </w:rPr>
            </w:pPr>
          </w:p>
        </w:tc>
        <w:tc>
          <w:tcPr>
            <w:tcW w:w="579" w:type="pct"/>
          </w:tcPr>
          <w:p w14:paraId="09F6C907" w14:textId="77777777" w:rsidR="00797AFE" w:rsidRPr="00526007" w:rsidRDefault="00797AFE" w:rsidP="00122BC4">
            <w:pPr>
              <w:rPr>
                <w:b/>
                <w:bCs/>
                <w:sz w:val="24"/>
                <w:szCs w:val="24"/>
              </w:rPr>
            </w:pPr>
          </w:p>
        </w:tc>
        <w:tc>
          <w:tcPr>
            <w:tcW w:w="1114" w:type="pct"/>
            <w:vMerge/>
          </w:tcPr>
          <w:p w14:paraId="609EA3F2" w14:textId="1B3CE3AB" w:rsidR="00797AFE" w:rsidRPr="00526007" w:rsidRDefault="00797AFE" w:rsidP="00122BC4">
            <w:pPr>
              <w:rPr>
                <w:b/>
                <w:bCs/>
                <w:sz w:val="24"/>
                <w:szCs w:val="24"/>
              </w:rPr>
            </w:pPr>
          </w:p>
        </w:tc>
      </w:tr>
      <w:tr w:rsidR="00797AFE" w:rsidRPr="00526007" w14:paraId="4AB6FF95" w14:textId="06ABD4D1" w:rsidTr="00797AFE">
        <w:trPr>
          <w:trHeight w:val="20"/>
        </w:trPr>
        <w:tc>
          <w:tcPr>
            <w:tcW w:w="840" w:type="pct"/>
            <w:vMerge w:val="restart"/>
          </w:tcPr>
          <w:p w14:paraId="5E3FC144" w14:textId="77777777" w:rsidR="00797AFE" w:rsidRPr="00526007" w:rsidRDefault="00797AFE" w:rsidP="00122BC4">
            <w:pPr>
              <w:rPr>
                <w:b/>
                <w:bCs/>
                <w:sz w:val="24"/>
                <w:szCs w:val="24"/>
              </w:rPr>
            </w:pPr>
            <w:r w:rsidRPr="00526007">
              <w:rPr>
                <w:b/>
                <w:bCs/>
                <w:sz w:val="24"/>
                <w:szCs w:val="24"/>
              </w:rPr>
              <w:t>Тема 2.3</w:t>
            </w:r>
          </w:p>
          <w:p w14:paraId="4EE63CF9" w14:textId="77777777" w:rsidR="00797AFE" w:rsidRPr="00526007" w:rsidRDefault="00797AFE" w:rsidP="00122BC4">
            <w:pPr>
              <w:rPr>
                <w:b/>
                <w:bCs/>
                <w:sz w:val="24"/>
                <w:szCs w:val="24"/>
              </w:rPr>
            </w:pPr>
            <w:r w:rsidRPr="00526007">
              <w:rPr>
                <w:b/>
                <w:bCs/>
                <w:sz w:val="24"/>
                <w:szCs w:val="24"/>
              </w:rPr>
              <w:t>Организация хранения различных видов продовольственных товаров</w:t>
            </w:r>
          </w:p>
        </w:tc>
        <w:tc>
          <w:tcPr>
            <w:tcW w:w="1955" w:type="pct"/>
            <w:gridSpan w:val="3"/>
          </w:tcPr>
          <w:p w14:paraId="71BDEC2E" w14:textId="77777777" w:rsidR="00797AFE" w:rsidRPr="00526007" w:rsidRDefault="00797AFE" w:rsidP="00122BC4">
            <w:pPr>
              <w:rPr>
                <w:b/>
                <w:bCs/>
                <w:sz w:val="24"/>
                <w:szCs w:val="24"/>
              </w:rPr>
            </w:pPr>
            <w:r w:rsidRPr="00526007">
              <w:rPr>
                <w:b/>
                <w:bCs/>
                <w:sz w:val="24"/>
                <w:szCs w:val="24"/>
              </w:rPr>
              <w:t xml:space="preserve">Содержание учебного материала </w:t>
            </w:r>
          </w:p>
        </w:tc>
        <w:tc>
          <w:tcPr>
            <w:tcW w:w="512" w:type="pct"/>
            <w:vMerge w:val="restart"/>
          </w:tcPr>
          <w:p w14:paraId="1E1A84BE" w14:textId="3660C8FF" w:rsidR="00797AFE" w:rsidRPr="00526007" w:rsidRDefault="00797AFE" w:rsidP="00122BC4">
            <w:pPr>
              <w:rPr>
                <w:b/>
                <w:bCs/>
                <w:sz w:val="24"/>
                <w:szCs w:val="24"/>
              </w:rPr>
            </w:pPr>
          </w:p>
        </w:tc>
        <w:tc>
          <w:tcPr>
            <w:tcW w:w="579" w:type="pct"/>
          </w:tcPr>
          <w:p w14:paraId="758CE44C" w14:textId="77777777" w:rsidR="00797AFE" w:rsidRPr="00526007" w:rsidRDefault="00797AFE" w:rsidP="00122BC4">
            <w:pPr>
              <w:rPr>
                <w:bCs/>
                <w:sz w:val="24"/>
                <w:szCs w:val="24"/>
              </w:rPr>
            </w:pPr>
          </w:p>
        </w:tc>
        <w:tc>
          <w:tcPr>
            <w:tcW w:w="1114" w:type="pct"/>
            <w:vMerge w:val="restart"/>
          </w:tcPr>
          <w:p w14:paraId="7A633361" w14:textId="5B8AC3F8"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42180A68" w14:textId="465CB091" w:rsidTr="00797AFE">
        <w:trPr>
          <w:trHeight w:val="20"/>
        </w:trPr>
        <w:tc>
          <w:tcPr>
            <w:tcW w:w="840" w:type="pct"/>
            <w:vMerge/>
          </w:tcPr>
          <w:p w14:paraId="6977CDF8" w14:textId="77777777" w:rsidR="00797AFE" w:rsidRPr="00526007" w:rsidRDefault="00797AFE" w:rsidP="00122BC4">
            <w:pPr>
              <w:rPr>
                <w:b/>
                <w:bCs/>
                <w:sz w:val="24"/>
                <w:szCs w:val="24"/>
              </w:rPr>
            </w:pPr>
          </w:p>
        </w:tc>
        <w:tc>
          <w:tcPr>
            <w:tcW w:w="1955" w:type="pct"/>
            <w:gridSpan w:val="3"/>
          </w:tcPr>
          <w:p w14:paraId="342590F1" w14:textId="77777777" w:rsidR="00797AFE" w:rsidRPr="00526007" w:rsidRDefault="00797AFE" w:rsidP="00EA31B7">
            <w:pPr>
              <w:pStyle w:val="a6"/>
              <w:widowControl/>
              <w:numPr>
                <w:ilvl w:val="0"/>
                <w:numId w:val="104"/>
              </w:numPr>
              <w:autoSpaceDE/>
              <w:autoSpaceDN/>
              <w:ind w:left="331" w:hanging="283"/>
              <w:contextualSpacing/>
              <w:rPr>
                <w:b/>
                <w:bCs/>
                <w:sz w:val="24"/>
                <w:szCs w:val="24"/>
              </w:rPr>
            </w:pPr>
            <w:r w:rsidRPr="00526007">
              <w:rPr>
                <w:bCs/>
                <w:sz w:val="24"/>
                <w:szCs w:val="24"/>
              </w:rPr>
              <w:t>Способы и режимы хранения и укладки различных групп продовольственных товаров.  Требования к рациональному размещению продуктов с целью предотвращения потерь и порчи. Сроки реализации  и хранения  скоропортящихся продуктов. Нормируемые и ненормируемые потери.</w:t>
            </w:r>
          </w:p>
        </w:tc>
        <w:tc>
          <w:tcPr>
            <w:tcW w:w="512" w:type="pct"/>
            <w:vMerge/>
          </w:tcPr>
          <w:p w14:paraId="20362BF8" w14:textId="77777777" w:rsidR="00797AFE" w:rsidRPr="00526007" w:rsidRDefault="00797AFE" w:rsidP="00122BC4">
            <w:pPr>
              <w:rPr>
                <w:b/>
                <w:bCs/>
                <w:sz w:val="24"/>
                <w:szCs w:val="24"/>
              </w:rPr>
            </w:pPr>
          </w:p>
        </w:tc>
        <w:tc>
          <w:tcPr>
            <w:tcW w:w="579" w:type="pct"/>
          </w:tcPr>
          <w:p w14:paraId="7AC199EE" w14:textId="77777777" w:rsidR="00797AFE" w:rsidRPr="00526007" w:rsidRDefault="00797AFE" w:rsidP="00122BC4">
            <w:pPr>
              <w:rPr>
                <w:b/>
                <w:bCs/>
                <w:sz w:val="24"/>
                <w:szCs w:val="24"/>
              </w:rPr>
            </w:pPr>
          </w:p>
        </w:tc>
        <w:tc>
          <w:tcPr>
            <w:tcW w:w="1114" w:type="pct"/>
            <w:vMerge/>
          </w:tcPr>
          <w:p w14:paraId="59418855" w14:textId="391F2455" w:rsidR="00797AFE" w:rsidRPr="00526007" w:rsidRDefault="00797AFE" w:rsidP="00122BC4">
            <w:pPr>
              <w:rPr>
                <w:b/>
                <w:bCs/>
                <w:sz w:val="24"/>
                <w:szCs w:val="24"/>
              </w:rPr>
            </w:pPr>
          </w:p>
        </w:tc>
      </w:tr>
      <w:tr w:rsidR="00797AFE" w:rsidRPr="00526007" w14:paraId="2402AAD5" w14:textId="13958231" w:rsidTr="00797AFE">
        <w:trPr>
          <w:trHeight w:val="20"/>
        </w:trPr>
        <w:tc>
          <w:tcPr>
            <w:tcW w:w="840" w:type="pct"/>
            <w:vMerge/>
          </w:tcPr>
          <w:p w14:paraId="2F541658" w14:textId="77777777" w:rsidR="00797AFE" w:rsidRPr="00526007" w:rsidRDefault="00797AFE" w:rsidP="00122BC4">
            <w:pPr>
              <w:rPr>
                <w:b/>
                <w:bCs/>
                <w:sz w:val="24"/>
                <w:szCs w:val="24"/>
              </w:rPr>
            </w:pPr>
          </w:p>
        </w:tc>
        <w:tc>
          <w:tcPr>
            <w:tcW w:w="1955" w:type="pct"/>
            <w:gridSpan w:val="3"/>
          </w:tcPr>
          <w:p w14:paraId="47E9EA49" w14:textId="77777777" w:rsidR="00797AFE" w:rsidRPr="00526007" w:rsidRDefault="00797AFE" w:rsidP="00EA31B7">
            <w:pPr>
              <w:pStyle w:val="a6"/>
              <w:widowControl/>
              <w:numPr>
                <w:ilvl w:val="0"/>
                <w:numId w:val="104"/>
              </w:numPr>
              <w:autoSpaceDE/>
              <w:autoSpaceDN/>
              <w:ind w:left="331" w:hanging="283"/>
              <w:contextualSpacing/>
              <w:rPr>
                <w:b/>
                <w:bCs/>
                <w:sz w:val="24"/>
                <w:szCs w:val="24"/>
              </w:rPr>
            </w:pPr>
            <w:r w:rsidRPr="00526007">
              <w:rPr>
                <w:bCs/>
                <w:sz w:val="24"/>
                <w:szCs w:val="24"/>
              </w:rPr>
              <w:t>Значение упаковки для сохранения качества  продовольственных товаров и продуктов</w:t>
            </w:r>
          </w:p>
        </w:tc>
        <w:tc>
          <w:tcPr>
            <w:tcW w:w="512" w:type="pct"/>
            <w:vMerge/>
          </w:tcPr>
          <w:p w14:paraId="73CDD4D3" w14:textId="77777777" w:rsidR="00797AFE" w:rsidRPr="00526007" w:rsidRDefault="00797AFE" w:rsidP="00122BC4">
            <w:pPr>
              <w:rPr>
                <w:b/>
                <w:bCs/>
                <w:sz w:val="24"/>
                <w:szCs w:val="24"/>
              </w:rPr>
            </w:pPr>
          </w:p>
        </w:tc>
        <w:tc>
          <w:tcPr>
            <w:tcW w:w="579" w:type="pct"/>
          </w:tcPr>
          <w:p w14:paraId="2C98C7FC" w14:textId="77777777" w:rsidR="00797AFE" w:rsidRPr="00526007" w:rsidRDefault="00797AFE" w:rsidP="00122BC4">
            <w:pPr>
              <w:rPr>
                <w:b/>
                <w:bCs/>
                <w:sz w:val="24"/>
                <w:szCs w:val="24"/>
              </w:rPr>
            </w:pPr>
          </w:p>
        </w:tc>
        <w:tc>
          <w:tcPr>
            <w:tcW w:w="1114" w:type="pct"/>
            <w:vMerge/>
          </w:tcPr>
          <w:p w14:paraId="3A6A887B" w14:textId="703B437B" w:rsidR="00797AFE" w:rsidRPr="00526007" w:rsidRDefault="00797AFE" w:rsidP="00122BC4">
            <w:pPr>
              <w:rPr>
                <w:b/>
                <w:bCs/>
                <w:sz w:val="24"/>
                <w:szCs w:val="24"/>
              </w:rPr>
            </w:pPr>
          </w:p>
        </w:tc>
      </w:tr>
      <w:tr w:rsidR="00797AFE" w:rsidRPr="00526007" w14:paraId="3033EC3F" w14:textId="2AC601D0" w:rsidTr="00797AFE">
        <w:trPr>
          <w:trHeight w:val="20"/>
        </w:trPr>
        <w:tc>
          <w:tcPr>
            <w:tcW w:w="840" w:type="pct"/>
            <w:vMerge/>
          </w:tcPr>
          <w:p w14:paraId="1560602F" w14:textId="77777777" w:rsidR="00797AFE" w:rsidRPr="00526007" w:rsidRDefault="00797AFE" w:rsidP="00122BC4">
            <w:pPr>
              <w:rPr>
                <w:b/>
                <w:bCs/>
                <w:sz w:val="24"/>
                <w:szCs w:val="24"/>
              </w:rPr>
            </w:pPr>
          </w:p>
        </w:tc>
        <w:tc>
          <w:tcPr>
            <w:tcW w:w="1955" w:type="pct"/>
            <w:gridSpan w:val="3"/>
          </w:tcPr>
          <w:p w14:paraId="2D56A465" w14:textId="77777777" w:rsidR="00797AFE" w:rsidRPr="00526007" w:rsidRDefault="00797AFE" w:rsidP="00EA31B7">
            <w:pPr>
              <w:pStyle w:val="a6"/>
              <w:widowControl/>
              <w:numPr>
                <w:ilvl w:val="0"/>
                <w:numId w:val="104"/>
              </w:numPr>
              <w:autoSpaceDE/>
              <w:autoSpaceDN/>
              <w:ind w:left="331" w:hanging="283"/>
              <w:contextualSpacing/>
              <w:rPr>
                <w:b/>
                <w:bCs/>
                <w:sz w:val="24"/>
                <w:szCs w:val="24"/>
              </w:rPr>
            </w:pPr>
            <w:r w:rsidRPr="00526007">
              <w:rPr>
                <w:bCs/>
                <w:sz w:val="24"/>
                <w:szCs w:val="24"/>
              </w:rPr>
              <w:t>Методы контроля качества продуктов при хранении. Способы и формы инструктирования персонала об ответственности за безопасное хранение продуктов</w:t>
            </w:r>
          </w:p>
        </w:tc>
        <w:tc>
          <w:tcPr>
            <w:tcW w:w="512" w:type="pct"/>
            <w:vMerge/>
          </w:tcPr>
          <w:p w14:paraId="6FED8ECE" w14:textId="77777777" w:rsidR="00797AFE" w:rsidRPr="00526007" w:rsidRDefault="00797AFE" w:rsidP="00122BC4">
            <w:pPr>
              <w:rPr>
                <w:b/>
                <w:bCs/>
                <w:sz w:val="24"/>
                <w:szCs w:val="24"/>
              </w:rPr>
            </w:pPr>
          </w:p>
        </w:tc>
        <w:tc>
          <w:tcPr>
            <w:tcW w:w="579" w:type="pct"/>
          </w:tcPr>
          <w:p w14:paraId="46F3F7EA" w14:textId="77777777" w:rsidR="00797AFE" w:rsidRPr="00526007" w:rsidRDefault="00797AFE" w:rsidP="00122BC4">
            <w:pPr>
              <w:rPr>
                <w:b/>
                <w:bCs/>
                <w:sz w:val="24"/>
                <w:szCs w:val="24"/>
              </w:rPr>
            </w:pPr>
          </w:p>
        </w:tc>
        <w:tc>
          <w:tcPr>
            <w:tcW w:w="1114" w:type="pct"/>
            <w:vMerge/>
          </w:tcPr>
          <w:p w14:paraId="078C660E" w14:textId="7C3CE396" w:rsidR="00797AFE" w:rsidRPr="00526007" w:rsidRDefault="00797AFE" w:rsidP="00122BC4">
            <w:pPr>
              <w:rPr>
                <w:b/>
                <w:bCs/>
                <w:sz w:val="24"/>
                <w:szCs w:val="24"/>
              </w:rPr>
            </w:pPr>
          </w:p>
        </w:tc>
      </w:tr>
      <w:tr w:rsidR="00797AFE" w:rsidRPr="00526007" w14:paraId="6E04C5B3" w14:textId="00FE554A" w:rsidTr="00797AFE">
        <w:trPr>
          <w:trHeight w:val="20"/>
        </w:trPr>
        <w:tc>
          <w:tcPr>
            <w:tcW w:w="840" w:type="pct"/>
            <w:vMerge/>
          </w:tcPr>
          <w:p w14:paraId="52FAF976" w14:textId="77777777" w:rsidR="00797AFE" w:rsidRPr="00526007" w:rsidRDefault="00797AFE" w:rsidP="00122BC4">
            <w:pPr>
              <w:rPr>
                <w:b/>
                <w:bCs/>
                <w:sz w:val="24"/>
                <w:szCs w:val="24"/>
              </w:rPr>
            </w:pPr>
          </w:p>
        </w:tc>
        <w:tc>
          <w:tcPr>
            <w:tcW w:w="1955" w:type="pct"/>
            <w:gridSpan w:val="3"/>
          </w:tcPr>
          <w:p w14:paraId="01411623" w14:textId="77777777" w:rsidR="00797AFE" w:rsidRPr="00526007" w:rsidRDefault="00797AFE" w:rsidP="00122BC4">
            <w:pPr>
              <w:rPr>
                <w:b/>
                <w:sz w:val="24"/>
                <w:szCs w:val="24"/>
              </w:rPr>
            </w:pPr>
            <w:r w:rsidRPr="00526007">
              <w:rPr>
                <w:b/>
                <w:bCs/>
                <w:sz w:val="24"/>
                <w:szCs w:val="24"/>
              </w:rPr>
              <w:t xml:space="preserve">Тематика практических занятий </w:t>
            </w:r>
          </w:p>
        </w:tc>
        <w:tc>
          <w:tcPr>
            <w:tcW w:w="512" w:type="pct"/>
          </w:tcPr>
          <w:p w14:paraId="38FAF044" w14:textId="3A0BA1FF" w:rsidR="00797AFE" w:rsidRPr="00526007" w:rsidRDefault="00797AFE" w:rsidP="00122BC4">
            <w:pPr>
              <w:rPr>
                <w:b/>
                <w:bCs/>
                <w:sz w:val="24"/>
                <w:szCs w:val="24"/>
              </w:rPr>
            </w:pPr>
          </w:p>
        </w:tc>
        <w:tc>
          <w:tcPr>
            <w:tcW w:w="579" w:type="pct"/>
          </w:tcPr>
          <w:p w14:paraId="3375D04D" w14:textId="77777777" w:rsidR="00797AFE" w:rsidRPr="00526007" w:rsidRDefault="00797AFE" w:rsidP="00122BC4">
            <w:pPr>
              <w:rPr>
                <w:bCs/>
                <w:sz w:val="24"/>
                <w:szCs w:val="24"/>
              </w:rPr>
            </w:pPr>
          </w:p>
        </w:tc>
        <w:tc>
          <w:tcPr>
            <w:tcW w:w="1114" w:type="pct"/>
            <w:vMerge w:val="restart"/>
          </w:tcPr>
          <w:p w14:paraId="0DE03959" w14:textId="187AA0C1"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7EEB4A70" w14:textId="740FA45E" w:rsidTr="00797AFE">
        <w:trPr>
          <w:trHeight w:val="125"/>
        </w:trPr>
        <w:tc>
          <w:tcPr>
            <w:tcW w:w="840" w:type="pct"/>
            <w:vMerge/>
          </w:tcPr>
          <w:p w14:paraId="482150F9" w14:textId="77777777" w:rsidR="00797AFE" w:rsidRPr="00526007" w:rsidRDefault="00797AFE" w:rsidP="00122BC4">
            <w:pPr>
              <w:rPr>
                <w:b/>
                <w:bCs/>
                <w:sz w:val="24"/>
                <w:szCs w:val="24"/>
              </w:rPr>
            </w:pPr>
          </w:p>
        </w:tc>
        <w:tc>
          <w:tcPr>
            <w:tcW w:w="1955" w:type="pct"/>
            <w:gridSpan w:val="3"/>
          </w:tcPr>
          <w:p w14:paraId="412C3E7E" w14:textId="77777777" w:rsidR="00797AFE" w:rsidRPr="00526007" w:rsidRDefault="00797AFE" w:rsidP="00EA31B7">
            <w:pPr>
              <w:pStyle w:val="a6"/>
              <w:widowControl/>
              <w:numPr>
                <w:ilvl w:val="0"/>
                <w:numId w:val="108"/>
              </w:numPr>
              <w:autoSpaceDE/>
              <w:autoSpaceDN/>
              <w:ind w:left="331" w:hanging="283"/>
              <w:contextualSpacing/>
              <w:rPr>
                <w:sz w:val="24"/>
                <w:szCs w:val="24"/>
              </w:rPr>
            </w:pPr>
            <w:r w:rsidRPr="00526007">
              <w:rPr>
                <w:bCs/>
                <w:sz w:val="24"/>
                <w:szCs w:val="24"/>
              </w:rPr>
              <w:t>Расчеты потерь в результате естественной убыли продуктов</w:t>
            </w:r>
          </w:p>
        </w:tc>
        <w:tc>
          <w:tcPr>
            <w:tcW w:w="512" w:type="pct"/>
          </w:tcPr>
          <w:p w14:paraId="5966400A" w14:textId="6B5298CA" w:rsidR="00797AFE" w:rsidRPr="00526007" w:rsidRDefault="00797AFE" w:rsidP="00122BC4">
            <w:pPr>
              <w:rPr>
                <w:b/>
                <w:bCs/>
                <w:sz w:val="24"/>
                <w:szCs w:val="24"/>
              </w:rPr>
            </w:pPr>
          </w:p>
        </w:tc>
        <w:tc>
          <w:tcPr>
            <w:tcW w:w="579" w:type="pct"/>
          </w:tcPr>
          <w:p w14:paraId="1FB9B30D" w14:textId="77777777" w:rsidR="00797AFE" w:rsidRPr="00526007" w:rsidRDefault="00797AFE" w:rsidP="00122BC4">
            <w:pPr>
              <w:rPr>
                <w:b/>
                <w:bCs/>
                <w:sz w:val="24"/>
                <w:szCs w:val="24"/>
              </w:rPr>
            </w:pPr>
          </w:p>
        </w:tc>
        <w:tc>
          <w:tcPr>
            <w:tcW w:w="1114" w:type="pct"/>
            <w:vMerge/>
          </w:tcPr>
          <w:p w14:paraId="42B3986C" w14:textId="49C4D8B0" w:rsidR="00797AFE" w:rsidRPr="00526007" w:rsidRDefault="00797AFE" w:rsidP="00122BC4">
            <w:pPr>
              <w:rPr>
                <w:b/>
                <w:bCs/>
                <w:sz w:val="24"/>
                <w:szCs w:val="24"/>
              </w:rPr>
            </w:pPr>
          </w:p>
        </w:tc>
      </w:tr>
      <w:tr w:rsidR="00797AFE" w:rsidRPr="00526007" w14:paraId="0C1BE2D9" w14:textId="7D32E2D2" w:rsidTr="00797AFE">
        <w:trPr>
          <w:trHeight w:val="613"/>
        </w:trPr>
        <w:tc>
          <w:tcPr>
            <w:tcW w:w="840" w:type="pct"/>
            <w:vMerge/>
          </w:tcPr>
          <w:p w14:paraId="23939769" w14:textId="77777777" w:rsidR="00797AFE" w:rsidRPr="00526007" w:rsidRDefault="00797AFE" w:rsidP="00122BC4">
            <w:pPr>
              <w:rPr>
                <w:b/>
                <w:bCs/>
                <w:sz w:val="24"/>
                <w:szCs w:val="24"/>
              </w:rPr>
            </w:pPr>
          </w:p>
        </w:tc>
        <w:tc>
          <w:tcPr>
            <w:tcW w:w="1955" w:type="pct"/>
            <w:gridSpan w:val="3"/>
          </w:tcPr>
          <w:p w14:paraId="70246032" w14:textId="77777777" w:rsidR="00797AFE" w:rsidRPr="00526007" w:rsidRDefault="00797AFE" w:rsidP="00EA31B7">
            <w:pPr>
              <w:pStyle w:val="a6"/>
              <w:widowControl/>
              <w:numPr>
                <w:ilvl w:val="0"/>
                <w:numId w:val="108"/>
              </w:numPr>
              <w:autoSpaceDE/>
              <w:autoSpaceDN/>
              <w:spacing w:after="200" w:line="276" w:lineRule="auto"/>
              <w:ind w:left="331" w:hanging="283"/>
              <w:contextualSpacing/>
              <w:rPr>
                <w:sz w:val="24"/>
                <w:szCs w:val="24"/>
              </w:rPr>
            </w:pPr>
            <w:r w:rsidRPr="00526007">
              <w:rPr>
                <w:sz w:val="24"/>
                <w:szCs w:val="24"/>
              </w:rPr>
              <w:t>Решение производственных ситуаций по выбору форм и способов проведения инструктажа персонала по соблюдению безопасных способов хранения продукции</w:t>
            </w:r>
          </w:p>
        </w:tc>
        <w:tc>
          <w:tcPr>
            <w:tcW w:w="512" w:type="pct"/>
          </w:tcPr>
          <w:p w14:paraId="3E8B6230" w14:textId="5ABC5F76" w:rsidR="00797AFE" w:rsidRPr="00526007" w:rsidRDefault="00797AFE" w:rsidP="00122BC4">
            <w:pPr>
              <w:rPr>
                <w:b/>
                <w:bCs/>
                <w:sz w:val="24"/>
                <w:szCs w:val="24"/>
              </w:rPr>
            </w:pPr>
          </w:p>
        </w:tc>
        <w:tc>
          <w:tcPr>
            <w:tcW w:w="579" w:type="pct"/>
          </w:tcPr>
          <w:p w14:paraId="30071543" w14:textId="77777777" w:rsidR="00797AFE" w:rsidRPr="00526007" w:rsidRDefault="00797AFE" w:rsidP="00122BC4">
            <w:pPr>
              <w:rPr>
                <w:b/>
                <w:bCs/>
                <w:sz w:val="24"/>
                <w:szCs w:val="24"/>
              </w:rPr>
            </w:pPr>
          </w:p>
        </w:tc>
        <w:tc>
          <w:tcPr>
            <w:tcW w:w="1114" w:type="pct"/>
            <w:vMerge/>
          </w:tcPr>
          <w:p w14:paraId="0442A761" w14:textId="3216CEC4" w:rsidR="00797AFE" w:rsidRPr="00526007" w:rsidRDefault="00797AFE" w:rsidP="00122BC4">
            <w:pPr>
              <w:rPr>
                <w:b/>
                <w:bCs/>
                <w:sz w:val="24"/>
                <w:szCs w:val="24"/>
              </w:rPr>
            </w:pPr>
          </w:p>
        </w:tc>
      </w:tr>
      <w:tr w:rsidR="00797AFE" w:rsidRPr="00526007" w14:paraId="24C6E082" w14:textId="10B0D46B" w:rsidTr="00797AFE">
        <w:trPr>
          <w:trHeight w:val="20"/>
        </w:trPr>
        <w:tc>
          <w:tcPr>
            <w:tcW w:w="840" w:type="pct"/>
            <w:vMerge/>
          </w:tcPr>
          <w:p w14:paraId="24DA518F" w14:textId="77777777" w:rsidR="00797AFE" w:rsidRPr="00526007" w:rsidRDefault="00797AFE" w:rsidP="00122BC4">
            <w:pPr>
              <w:rPr>
                <w:b/>
                <w:bCs/>
                <w:sz w:val="24"/>
                <w:szCs w:val="24"/>
              </w:rPr>
            </w:pPr>
          </w:p>
        </w:tc>
        <w:tc>
          <w:tcPr>
            <w:tcW w:w="1955" w:type="pct"/>
            <w:gridSpan w:val="3"/>
          </w:tcPr>
          <w:p w14:paraId="6677B3AA" w14:textId="77777777" w:rsidR="00797AFE" w:rsidRPr="00526007" w:rsidRDefault="00797AFE" w:rsidP="00EA31B7">
            <w:pPr>
              <w:pStyle w:val="a6"/>
              <w:widowControl/>
              <w:numPr>
                <w:ilvl w:val="0"/>
                <w:numId w:val="108"/>
              </w:numPr>
              <w:autoSpaceDE/>
              <w:autoSpaceDN/>
              <w:ind w:left="331" w:hanging="283"/>
              <w:contextualSpacing/>
              <w:rPr>
                <w:sz w:val="24"/>
                <w:szCs w:val="24"/>
              </w:rPr>
            </w:pPr>
            <w:r w:rsidRPr="00526007">
              <w:rPr>
                <w:bCs/>
                <w:sz w:val="24"/>
                <w:szCs w:val="24"/>
              </w:rPr>
              <w:t>Анализ рационального размещения продовольственных товаров и продуктов. Выбор и оценка  условий хранения продовольственных товаров с целью обеспечения качества и безопасности продукции</w:t>
            </w:r>
          </w:p>
        </w:tc>
        <w:tc>
          <w:tcPr>
            <w:tcW w:w="512" w:type="pct"/>
          </w:tcPr>
          <w:p w14:paraId="19345CFF" w14:textId="07A7293B" w:rsidR="00797AFE" w:rsidRPr="00526007" w:rsidRDefault="00797AFE" w:rsidP="00122BC4">
            <w:pPr>
              <w:rPr>
                <w:b/>
                <w:bCs/>
                <w:sz w:val="24"/>
                <w:szCs w:val="24"/>
              </w:rPr>
            </w:pPr>
          </w:p>
        </w:tc>
        <w:tc>
          <w:tcPr>
            <w:tcW w:w="579" w:type="pct"/>
          </w:tcPr>
          <w:p w14:paraId="7283D06F" w14:textId="77777777" w:rsidR="00797AFE" w:rsidRPr="00526007" w:rsidRDefault="00797AFE" w:rsidP="00122BC4">
            <w:pPr>
              <w:rPr>
                <w:b/>
                <w:bCs/>
                <w:sz w:val="24"/>
                <w:szCs w:val="24"/>
              </w:rPr>
            </w:pPr>
          </w:p>
        </w:tc>
        <w:tc>
          <w:tcPr>
            <w:tcW w:w="1114" w:type="pct"/>
            <w:vMerge/>
          </w:tcPr>
          <w:p w14:paraId="08E06D1E" w14:textId="1AC77FF0" w:rsidR="00797AFE" w:rsidRPr="00526007" w:rsidRDefault="00797AFE" w:rsidP="00122BC4">
            <w:pPr>
              <w:rPr>
                <w:b/>
                <w:bCs/>
                <w:sz w:val="24"/>
                <w:szCs w:val="24"/>
              </w:rPr>
            </w:pPr>
          </w:p>
        </w:tc>
      </w:tr>
      <w:tr w:rsidR="00797AFE" w:rsidRPr="00526007" w14:paraId="7CE6CFF6" w14:textId="0A379A3E" w:rsidTr="00797AFE">
        <w:trPr>
          <w:trHeight w:val="20"/>
        </w:trPr>
        <w:tc>
          <w:tcPr>
            <w:tcW w:w="840" w:type="pct"/>
            <w:vMerge/>
          </w:tcPr>
          <w:p w14:paraId="7C9F8F13" w14:textId="77777777" w:rsidR="00797AFE" w:rsidRPr="00526007" w:rsidRDefault="00797AFE" w:rsidP="00122BC4">
            <w:pPr>
              <w:rPr>
                <w:b/>
                <w:bCs/>
                <w:sz w:val="24"/>
                <w:szCs w:val="24"/>
              </w:rPr>
            </w:pPr>
          </w:p>
        </w:tc>
        <w:tc>
          <w:tcPr>
            <w:tcW w:w="1955" w:type="pct"/>
            <w:gridSpan w:val="3"/>
          </w:tcPr>
          <w:p w14:paraId="1040C06B" w14:textId="77777777" w:rsidR="00797AFE" w:rsidRPr="00526007" w:rsidRDefault="00797AFE"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1F228DBC" w14:textId="77777777" w:rsidR="00797AFE" w:rsidRPr="00526007" w:rsidRDefault="00797AFE" w:rsidP="00122BC4">
            <w:pPr>
              <w:rPr>
                <w:bCs/>
                <w:sz w:val="24"/>
                <w:szCs w:val="24"/>
              </w:rPr>
            </w:pPr>
            <w:r w:rsidRPr="00526007">
              <w:rPr>
                <w:sz w:val="24"/>
                <w:szCs w:val="24"/>
              </w:rPr>
              <w:t>Решение ситуационных производственных (профессиональных) задач</w:t>
            </w:r>
            <w:r w:rsidRPr="00526007">
              <w:rPr>
                <w:bCs/>
                <w:sz w:val="24"/>
                <w:szCs w:val="24"/>
              </w:rPr>
              <w:t xml:space="preserve"> по соблюдению режимов хранения и срокам реализации и хранения скоропортящихся продуктов.</w:t>
            </w:r>
          </w:p>
          <w:p w14:paraId="0BA41601" w14:textId="77777777" w:rsidR="00797AFE" w:rsidRPr="00526007" w:rsidRDefault="00797AFE" w:rsidP="00122BC4">
            <w:pPr>
              <w:rPr>
                <w:sz w:val="24"/>
                <w:szCs w:val="24"/>
              </w:rPr>
            </w:pPr>
            <w:r w:rsidRPr="00526007">
              <w:rPr>
                <w:sz w:val="24"/>
                <w:szCs w:val="24"/>
              </w:rPr>
              <w:t>Подготовка рефератов</w:t>
            </w:r>
            <w:r w:rsidRPr="00526007">
              <w:rPr>
                <w:bCs/>
                <w:sz w:val="24"/>
                <w:szCs w:val="24"/>
              </w:rPr>
              <w:t xml:space="preserve"> по современным способам упаковки продовольственных товаров и продуктов, видам тары, способам хранения.</w:t>
            </w:r>
          </w:p>
        </w:tc>
        <w:tc>
          <w:tcPr>
            <w:tcW w:w="512" w:type="pct"/>
          </w:tcPr>
          <w:p w14:paraId="30ECDA63" w14:textId="77777777" w:rsidR="00797AFE" w:rsidRPr="00526007" w:rsidRDefault="00797AFE" w:rsidP="00122BC4">
            <w:pPr>
              <w:rPr>
                <w:b/>
                <w:bCs/>
                <w:sz w:val="24"/>
                <w:szCs w:val="24"/>
              </w:rPr>
            </w:pPr>
          </w:p>
        </w:tc>
        <w:tc>
          <w:tcPr>
            <w:tcW w:w="579" w:type="pct"/>
          </w:tcPr>
          <w:p w14:paraId="422AD761" w14:textId="77777777" w:rsidR="00797AFE" w:rsidRPr="00526007" w:rsidRDefault="00797AFE" w:rsidP="00122BC4">
            <w:pPr>
              <w:rPr>
                <w:b/>
                <w:bCs/>
                <w:sz w:val="24"/>
                <w:szCs w:val="24"/>
              </w:rPr>
            </w:pPr>
          </w:p>
        </w:tc>
        <w:tc>
          <w:tcPr>
            <w:tcW w:w="1114" w:type="pct"/>
            <w:vMerge/>
          </w:tcPr>
          <w:p w14:paraId="0982E062" w14:textId="45E01FA5" w:rsidR="00797AFE" w:rsidRPr="00526007" w:rsidRDefault="00797AFE" w:rsidP="00122BC4">
            <w:pPr>
              <w:rPr>
                <w:b/>
                <w:bCs/>
                <w:sz w:val="24"/>
                <w:szCs w:val="24"/>
              </w:rPr>
            </w:pPr>
          </w:p>
        </w:tc>
      </w:tr>
      <w:tr w:rsidR="00797AFE" w:rsidRPr="00526007" w14:paraId="7AAC7885" w14:textId="2EE1389F" w:rsidTr="00797AFE">
        <w:trPr>
          <w:trHeight w:val="20"/>
        </w:trPr>
        <w:tc>
          <w:tcPr>
            <w:tcW w:w="840" w:type="pct"/>
            <w:vMerge w:val="restart"/>
          </w:tcPr>
          <w:p w14:paraId="3DC511B2" w14:textId="77777777" w:rsidR="00797AFE" w:rsidRPr="00526007" w:rsidRDefault="00797AFE" w:rsidP="00122BC4">
            <w:pPr>
              <w:rPr>
                <w:b/>
                <w:bCs/>
                <w:sz w:val="24"/>
                <w:szCs w:val="24"/>
              </w:rPr>
            </w:pPr>
            <w:r w:rsidRPr="00526007">
              <w:rPr>
                <w:b/>
                <w:bCs/>
                <w:sz w:val="24"/>
                <w:szCs w:val="24"/>
              </w:rPr>
              <w:t>Тема 2.4</w:t>
            </w:r>
          </w:p>
          <w:p w14:paraId="4C44A0EC" w14:textId="77777777" w:rsidR="00797AFE" w:rsidRPr="00526007" w:rsidRDefault="00797AFE" w:rsidP="00122BC4">
            <w:pPr>
              <w:rPr>
                <w:b/>
                <w:bCs/>
                <w:sz w:val="24"/>
                <w:szCs w:val="24"/>
              </w:rPr>
            </w:pPr>
            <w:r w:rsidRPr="00526007">
              <w:rPr>
                <w:b/>
                <w:bCs/>
                <w:sz w:val="24"/>
                <w:szCs w:val="24"/>
              </w:rPr>
              <w:t>Отпуск сырья и продуктов на производство, в филиалы</w:t>
            </w:r>
          </w:p>
          <w:p w14:paraId="7FDE4D9B" w14:textId="77777777" w:rsidR="00797AFE" w:rsidRPr="00526007" w:rsidRDefault="00797AFE" w:rsidP="00122BC4">
            <w:pPr>
              <w:rPr>
                <w:b/>
                <w:bCs/>
                <w:sz w:val="24"/>
                <w:szCs w:val="24"/>
              </w:rPr>
            </w:pPr>
          </w:p>
        </w:tc>
        <w:tc>
          <w:tcPr>
            <w:tcW w:w="1955" w:type="pct"/>
            <w:gridSpan w:val="3"/>
          </w:tcPr>
          <w:p w14:paraId="0E542547" w14:textId="77777777" w:rsidR="00797AFE" w:rsidRPr="00526007" w:rsidRDefault="00797AFE" w:rsidP="00122BC4">
            <w:pPr>
              <w:rPr>
                <w:b/>
                <w:bCs/>
                <w:sz w:val="24"/>
                <w:szCs w:val="24"/>
              </w:rPr>
            </w:pPr>
            <w:r w:rsidRPr="00526007">
              <w:rPr>
                <w:b/>
                <w:bCs/>
                <w:sz w:val="24"/>
                <w:szCs w:val="24"/>
              </w:rPr>
              <w:lastRenderedPageBreak/>
              <w:t xml:space="preserve">Содержание учебного материала </w:t>
            </w:r>
          </w:p>
        </w:tc>
        <w:tc>
          <w:tcPr>
            <w:tcW w:w="512" w:type="pct"/>
            <w:vMerge w:val="restart"/>
          </w:tcPr>
          <w:p w14:paraId="4D26D2E8" w14:textId="32E57D79" w:rsidR="00797AFE" w:rsidRPr="00526007" w:rsidRDefault="00797AFE" w:rsidP="00122BC4">
            <w:pPr>
              <w:rPr>
                <w:b/>
                <w:bCs/>
                <w:sz w:val="24"/>
                <w:szCs w:val="24"/>
              </w:rPr>
            </w:pPr>
          </w:p>
        </w:tc>
        <w:tc>
          <w:tcPr>
            <w:tcW w:w="579" w:type="pct"/>
          </w:tcPr>
          <w:p w14:paraId="03742709" w14:textId="77777777" w:rsidR="00797AFE" w:rsidRPr="00526007" w:rsidRDefault="00797AFE" w:rsidP="00122BC4">
            <w:pPr>
              <w:rPr>
                <w:bCs/>
                <w:sz w:val="24"/>
                <w:szCs w:val="24"/>
              </w:rPr>
            </w:pPr>
          </w:p>
        </w:tc>
        <w:tc>
          <w:tcPr>
            <w:tcW w:w="1114" w:type="pct"/>
            <w:vMerge w:val="restart"/>
          </w:tcPr>
          <w:p w14:paraId="6575FE5F" w14:textId="0095874C"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7EB6718C" w14:textId="4343D9CB" w:rsidTr="00797AFE">
        <w:trPr>
          <w:trHeight w:val="20"/>
        </w:trPr>
        <w:tc>
          <w:tcPr>
            <w:tcW w:w="840" w:type="pct"/>
            <w:vMerge/>
          </w:tcPr>
          <w:p w14:paraId="459889BE" w14:textId="77777777" w:rsidR="00797AFE" w:rsidRPr="00526007" w:rsidRDefault="00797AFE" w:rsidP="00122BC4">
            <w:pPr>
              <w:rPr>
                <w:b/>
                <w:bCs/>
                <w:sz w:val="24"/>
                <w:szCs w:val="24"/>
              </w:rPr>
            </w:pPr>
          </w:p>
        </w:tc>
        <w:tc>
          <w:tcPr>
            <w:tcW w:w="1955" w:type="pct"/>
            <w:gridSpan w:val="3"/>
          </w:tcPr>
          <w:p w14:paraId="07E90895" w14:textId="77777777" w:rsidR="00797AFE" w:rsidRPr="00526007" w:rsidRDefault="00797AFE" w:rsidP="00EA31B7">
            <w:pPr>
              <w:pStyle w:val="a6"/>
              <w:widowControl/>
              <w:numPr>
                <w:ilvl w:val="0"/>
                <w:numId w:val="105"/>
              </w:numPr>
              <w:autoSpaceDE/>
              <w:autoSpaceDN/>
              <w:ind w:left="331" w:hanging="283"/>
              <w:contextualSpacing/>
              <w:rPr>
                <w:b/>
                <w:bCs/>
                <w:sz w:val="24"/>
                <w:szCs w:val="24"/>
              </w:rPr>
            </w:pPr>
            <w:r w:rsidRPr="00526007">
              <w:rPr>
                <w:bCs/>
                <w:sz w:val="24"/>
                <w:szCs w:val="24"/>
              </w:rPr>
              <w:t>Правила оформления заказа на продукты со  склада. Правила отпуска сырья и продуктов на производство. Требования, предъявляемые к отпуску товаров.</w:t>
            </w:r>
          </w:p>
        </w:tc>
        <w:tc>
          <w:tcPr>
            <w:tcW w:w="512" w:type="pct"/>
            <w:vMerge/>
          </w:tcPr>
          <w:p w14:paraId="11FAE558" w14:textId="77777777" w:rsidR="00797AFE" w:rsidRPr="00526007" w:rsidRDefault="00797AFE" w:rsidP="00122BC4">
            <w:pPr>
              <w:rPr>
                <w:b/>
                <w:bCs/>
                <w:sz w:val="24"/>
                <w:szCs w:val="24"/>
              </w:rPr>
            </w:pPr>
          </w:p>
        </w:tc>
        <w:tc>
          <w:tcPr>
            <w:tcW w:w="579" w:type="pct"/>
          </w:tcPr>
          <w:p w14:paraId="13BEE66E" w14:textId="77777777" w:rsidR="00797AFE" w:rsidRPr="00526007" w:rsidRDefault="00797AFE" w:rsidP="00122BC4">
            <w:pPr>
              <w:rPr>
                <w:b/>
                <w:bCs/>
                <w:sz w:val="24"/>
                <w:szCs w:val="24"/>
              </w:rPr>
            </w:pPr>
          </w:p>
        </w:tc>
        <w:tc>
          <w:tcPr>
            <w:tcW w:w="1114" w:type="pct"/>
            <w:vMerge/>
          </w:tcPr>
          <w:p w14:paraId="613D10B2" w14:textId="1A0A2F22" w:rsidR="00797AFE" w:rsidRPr="00526007" w:rsidRDefault="00797AFE" w:rsidP="00122BC4">
            <w:pPr>
              <w:rPr>
                <w:b/>
                <w:bCs/>
                <w:sz w:val="24"/>
                <w:szCs w:val="24"/>
              </w:rPr>
            </w:pPr>
          </w:p>
        </w:tc>
      </w:tr>
      <w:tr w:rsidR="00797AFE" w:rsidRPr="00526007" w14:paraId="3BDF7B53" w14:textId="35C47075" w:rsidTr="00797AFE">
        <w:trPr>
          <w:trHeight w:val="20"/>
        </w:trPr>
        <w:tc>
          <w:tcPr>
            <w:tcW w:w="840" w:type="pct"/>
            <w:vMerge/>
          </w:tcPr>
          <w:p w14:paraId="382F15D9" w14:textId="77777777" w:rsidR="00797AFE" w:rsidRPr="00526007" w:rsidRDefault="00797AFE" w:rsidP="00122BC4">
            <w:pPr>
              <w:rPr>
                <w:b/>
                <w:bCs/>
                <w:sz w:val="24"/>
                <w:szCs w:val="24"/>
              </w:rPr>
            </w:pPr>
          </w:p>
        </w:tc>
        <w:tc>
          <w:tcPr>
            <w:tcW w:w="1955" w:type="pct"/>
            <w:gridSpan w:val="3"/>
          </w:tcPr>
          <w:p w14:paraId="016607C4" w14:textId="77777777" w:rsidR="00797AFE" w:rsidRPr="00526007" w:rsidRDefault="00797AFE" w:rsidP="00EA31B7">
            <w:pPr>
              <w:pStyle w:val="a6"/>
              <w:widowControl/>
              <w:numPr>
                <w:ilvl w:val="0"/>
                <w:numId w:val="105"/>
              </w:numPr>
              <w:autoSpaceDE/>
              <w:autoSpaceDN/>
              <w:ind w:left="331" w:hanging="283"/>
              <w:contextualSpacing/>
              <w:rPr>
                <w:b/>
                <w:bCs/>
                <w:sz w:val="24"/>
                <w:szCs w:val="24"/>
              </w:rPr>
            </w:pPr>
            <w:r w:rsidRPr="00526007">
              <w:rPr>
                <w:bCs/>
                <w:sz w:val="24"/>
                <w:szCs w:val="24"/>
              </w:rPr>
              <w:t>Порядок заполнения документов на отпуск сырья, продуктов, полуфабрикатов со склада на производство</w:t>
            </w:r>
          </w:p>
        </w:tc>
        <w:tc>
          <w:tcPr>
            <w:tcW w:w="512" w:type="pct"/>
            <w:vMerge/>
          </w:tcPr>
          <w:p w14:paraId="4244AD30" w14:textId="77777777" w:rsidR="00797AFE" w:rsidRPr="00526007" w:rsidRDefault="00797AFE" w:rsidP="00122BC4">
            <w:pPr>
              <w:rPr>
                <w:b/>
                <w:bCs/>
                <w:sz w:val="24"/>
                <w:szCs w:val="24"/>
              </w:rPr>
            </w:pPr>
          </w:p>
        </w:tc>
        <w:tc>
          <w:tcPr>
            <w:tcW w:w="579" w:type="pct"/>
          </w:tcPr>
          <w:p w14:paraId="5766C89A" w14:textId="77777777" w:rsidR="00797AFE" w:rsidRPr="00526007" w:rsidRDefault="00797AFE" w:rsidP="00122BC4">
            <w:pPr>
              <w:rPr>
                <w:b/>
                <w:bCs/>
                <w:sz w:val="24"/>
                <w:szCs w:val="24"/>
              </w:rPr>
            </w:pPr>
          </w:p>
        </w:tc>
        <w:tc>
          <w:tcPr>
            <w:tcW w:w="1114" w:type="pct"/>
            <w:vMerge/>
          </w:tcPr>
          <w:p w14:paraId="5FB4F31D" w14:textId="1D9AD193" w:rsidR="00797AFE" w:rsidRPr="00526007" w:rsidRDefault="00797AFE" w:rsidP="00122BC4">
            <w:pPr>
              <w:rPr>
                <w:b/>
                <w:bCs/>
                <w:sz w:val="24"/>
                <w:szCs w:val="24"/>
              </w:rPr>
            </w:pPr>
          </w:p>
        </w:tc>
      </w:tr>
      <w:tr w:rsidR="00797AFE" w:rsidRPr="00526007" w14:paraId="220A5E44" w14:textId="43512606" w:rsidTr="00797AFE">
        <w:trPr>
          <w:trHeight w:val="20"/>
        </w:trPr>
        <w:tc>
          <w:tcPr>
            <w:tcW w:w="840" w:type="pct"/>
            <w:vMerge/>
          </w:tcPr>
          <w:p w14:paraId="078AE630" w14:textId="77777777" w:rsidR="00797AFE" w:rsidRPr="00526007" w:rsidRDefault="00797AFE" w:rsidP="00122BC4">
            <w:pPr>
              <w:rPr>
                <w:b/>
                <w:bCs/>
                <w:sz w:val="24"/>
                <w:szCs w:val="24"/>
              </w:rPr>
            </w:pPr>
          </w:p>
        </w:tc>
        <w:tc>
          <w:tcPr>
            <w:tcW w:w="1955" w:type="pct"/>
            <w:gridSpan w:val="3"/>
          </w:tcPr>
          <w:p w14:paraId="76AD7A67" w14:textId="77777777" w:rsidR="00797AFE" w:rsidRPr="00526007" w:rsidRDefault="00797AFE" w:rsidP="00122BC4">
            <w:pPr>
              <w:rPr>
                <w:b/>
                <w:sz w:val="24"/>
                <w:szCs w:val="24"/>
              </w:rPr>
            </w:pPr>
            <w:r w:rsidRPr="00526007">
              <w:rPr>
                <w:b/>
                <w:bCs/>
                <w:sz w:val="24"/>
                <w:szCs w:val="24"/>
              </w:rPr>
              <w:t>Тематика практических занятий и лабораторных работ</w:t>
            </w:r>
          </w:p>
        </w:tc>
        <w:tc>
          <w:tcPr>
            <w:tcW w:w="512" w:type="pct"/>
          </w:tcPr>
          <w:p w14:paraId="783DBFBE" w14:textId="290B57E9" w:rsidR="00797AFE" w:rsidRPr="00526007" w:rsidRDefault="00797AFE" w:rsidP="00122BC4">
            <w:pPr>
              <w:rPr>
                <w:b/>
                <w:bCs/>
                <w:sz w:val="24"/>
                <w:szCs w:val="24"/>
              </w:rPr>
            </w:pPr>
          </w:p>
        </w:tc>
        <w:tc>
          <w:tcPr>
            <w:tcW w:w="579" w:type="pct"/>
          </w:tcPr>
          <w:p w14:paraId="07E05941" w14:textId="77777777" w:rsidR="00797AFE" w:rsidRPr="00526007" w:rsidRDefault="00797AFE" w:rsidP="00122BC4">
            <w:pPr>
              <w:rPr>
                <w:b/>
                <w:bCs/>
                <w:sz w:val="24"/>
                <w:szCs w:val="24"/>
              </w:rPr>
            </w:pPr>
          </w:p>
        </w:tc>
        <w:tc>
          <w:tcPr>
            <w:tcW w:w="1114" w:type="pct"/>
          </w:tcPr>
          <w:p w14:paraId="73F1E5D0" w14:textId="1D2AA3F3" w:rsidR="00797AFE" w:rsidRPr="00526007" w:rsidRDefault="00797AFE" w:rsidP="00122BC4">
            <w:pPr>
              <w:rPr>
                <w:b/>
                <w:bCs/>
                <w:sz w:val="24"/>
                <w:szCs w:val="24"/>
              </w:rPr>
            </w:pPr>
          </w:p>
        </w:tc>
      </w:tr>
      <w:tr w:rsidR="00797AFE" w:rsidRPr="00526007" w14:paraId="005C5055" w14:textId="16C16DF5" w:rsidTr="00797AFE">
        <w:trPr>
          <w:trHeight w:val="20"/>
        </w:trPr>
        <w:tc>
          <w:tcPr>
            <w:tcW w:w="840" w:type="pct"/>
            <w:vMerge/>
          </w:tcPr>
          <w:p w14:paraId="02CF1A5E" w14:textId="77777777" w:rsidR="00797AFE" w:rsidRPr="00526007" w:rsidRDefault="00797AFE" w:rsidP="00122BC4">
            <w:pPr>
              <w:rPr>
                <w:b/>
                <w:bCs/>
                <w:sz w:val="24"/>
                <w:szCs w:val="24"/>
              </w:rPr>
            </w:pPr>
          </w:p>
        </w:tc>
        <w:tc>
          <w:tcPr>
            <w:tcW w:w="1955" w:type="pct"/>
            <w:gridSpan w:val="3"/>
          </w:tcPr>
          <w:p w14:paraId="5E333C72" w14:textId="77777777" w:rsidR="00797AFE" w:rsidRPr="00526007" w:rsidRDefault="00797AFE" w:rsidP="00EA31B7">
            <w:pPr>
              <w:pStyle w:val="a6"/>
              <w:widowControl/>
              <w:numPr>
                <w:ilvl w:val="0"/>
                <w:numId w:val="97"/>
              </w:numPr>
              <w:autoSpaceDE/>
              <w:autoSpaceDN/>
              <w:contextualSpacing/>
              <w:rPr>
                <w:sz w:val="24"/>
                <w:szCs w:val="24"/>
              </w:rPr>
            </w:pPr>
            <w:r w:rsidRPr="00526007">
              <w:rPr>
                <w:bCs/>
                <w:sz w:val="24"/>
                <w:szCs w:val="24"/>
              </w:rPr>
              <w:t>Оформление документов на отпуск сырья и продуктов со склада</w:t>
            </w:r>
          </w:p>
        </w:tc>
        <w:tc>
          <w:tcPr>
            <w:tcW w:w="512" w:type="pct"/>
          </w:tcPr>
          <w:p w14:paraId="6EA2D960" w14:textId="33384E07" w:rsidR="00797AFE" w:rsidRPr="00526007" w:rsidRDefault="00797AFE" w:rsidP="00122BC4">
            <w:pPr>
              <w:rPr>
                <w:b/>
                <w:bCs/>
                <w:sz w:val="24"/>
                <w:szCs w:val="24"/>
              </w:rPr>
            </w:pPr>
          </w:p>
        </w:tc>
        <w:tc>
          <w:tcPr>
            <w:tcW w:w="579" w:type="pct"/>
          </w:tcPr>
          <w:p w14:paraId="7D0966D8" w14:textId="77777777" w:rsidR="00797AFE" w:rsidRPr="00526007" w:rsidRDefault="00797AFE" w:rsidP="00122BC4">
            <w:pPr>
              <w:rPr>
                <w:bCs/>
                <w:sz w:val="24"/>
                <w:szCs w:val="24"/>
              </w:rPr>
            </w:pPr>
          </w:p>
        </w:tc>
        <w:tc>
          <w:tcPr>
            <w:tcW w:w="1114" w:type="pct"/>
            <w:vMerge w:val="restart"/>
          </w:tcPr>
          <w:p w14:paraId="787A214C" w14:textId="44CCBA07"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2AE91887" w14:textId="52373F8F" w:rsidTr="00797AFE">
        <w:trPr>
          <w:trHeight w:val="20"/>
        </w:trPr>
        <w:tc>
          <w:tcPr>
            <w:tcW w:w="840" w:type="pct"/>
            <w:vMerge/>
          </w:tcPr>
          <w:p w14:paraId="708279C2" w14:textId="77777777" w:rsidR="00797AFE" w:rsidRPr="00526007" w:rsidRDefault="00797AFE" w:rsidP="00122BC4">
            <w:pPr>
              <w:rPr>
                <w:b/>
                <w:bCs/>
                <w:sz w:val="24"/>
                <w:szCs w:val="24"/>
              </w:rPr>
            </w:pPr>
          </w:p>
        </w:tc>
        <w:tc>
          <w:tcPr>
            <w:tcW w:w="1955" w:type="pct"/>
            <w:gridSpan w:val="3"/>
          </w:tcPr>
          <w:p w14:paraId="5886001D" w14:textId="77777777" w:rsidR="00797AFE" w:rsidRPr="00526007" w:rsidRDefault="00797AFE" w:rsidP="00EA31B7">
            <w:pPr>
              <w:pStyle w:val="a6"/>
              <w:widowControl/>
              <w:numPr>
                <w:ilvl w:val="0"/>
                <w:numId w:val="97"/>
              </w:numPr>
              <w:autoSpaceDE/>
              <w:autoSpaceDN/>
              <w:spacing w:after="200" w:line="276" w:lineRule="auto"/>
              <w:contextualSpacing/>
              <w:rPr>
                <w:sz w:val="24"/>
                <w:szCs w:val="24"/>
              </w:rPr>
            </w:pPr>
            <w:r w:rsidRPr="00526007">
              <w:rPr>
                <w:bCs/>
                <w:sz w:val="24"/>
                <w:szCs w:val="24"/>
              </w:rPr>
              <w:t xml:space="preserve">Оформление заказа на сырье  и продукты со склада </w:t>
            </w:r>
          </w:p>
        </w:tc>
        <w:tc>
          <w:tcPr>
            <w:tcW w:w="512" w:type="pct"/>
          </w:tcPr>
          <w:p w14:paraId="27BF2B55" w14:textId="121627DB" w:rsidR="00797AFE" w:rsidRPr="00526007" w:rsidRDefault="00797AFE" w:rsidP="00122BC4">
            <w:pPr>
              <w:rPr>
                <w:b/>
                <w:bCs/>
                <w:sz w:val="24"/>
                <w:szCs w:val="24"/>
              </w:rPr>
            </w:pPr>
          </w:p>
        </w:tc>
        <w:tc>
          <w:tcPr>
            <w:tcW w:w="579" w:type="pct"/>
          </w:tcPr>
          <w:p w14:paraId="6EE5A167" w14:textId="77777777" w:rsidR="00797AFE" w:rsidRPr="00526007" w:rsidRDefault="00797AFE" w:rsidP="00122BC4">
            <w:pPr>
              <w:rPr>
                <w:b/>
                <w:bCs/>
                <w:sz w:val="24"/>
                <w:szCs w:val="24"/>
              </w:rPr>
            </w:pPr>
          </w:p>
        </w:tc>
        <w:tc>
          <w:tcPr>
            <w:tcW w:w="1114" w:type="pct"/>
            <w:vMerge/>
          </w:tcPr>
          <w:p w14:paraId="6BEE2AB3" w14:textId="6CBB7789" w:rsidR="00797AFE" w:rsidRPr="00526007" w:rsidRDefault="00797AFE" w:rsidP="00122BC4">
            <w:pPr>
              <w:rPr>
                <w:b/>
                <w:bCs/>
                <w:sz w:val="24"/>
                <w:szCs w:val="24"/>
              </w:rPr>
            </w:pPr>
          </w:p>
        </w:tc>
      </w:tr>
      <w:tr w:rsidR="00797AFE" w:rsidRPr="00526007" w14:paraId="397454B6" w14:textId="66540A4F" w:rsidTr="00797AFE">
        <w:trPr>
          <w:trHeight w:val="20"/>
        </w:trPr>
        <w:tc>
          <w:tcPr>
            <w:tcW w:w="840" w:type="pct"/>
            <w:vMerge/>
          </w:tcPr>
          <w:p w14:paraId="4B5EC47D" w14:textId="77777777" w:rsidR="00797AFE" w:rsidRPr="00526007" w:rsidRDefault="00797AFE" w:rsidP="00122BC4">
            <w:pPr>
              <w:rPr>
                <w:b/>
                <w:bCs/>
                <w:sz w:val="24"/>
                <w:szCs w:val="24"/>
              </w:rPr>
            </w:pPr>
          </w:p>
        </w:tc>
        <w:tc>
          <w:tcPr>
            <w:tcW w:w="1955" w:type="pct"/>
            <w:gridSpan w:val="3"/>
          </w:tcPr>
          <w:p w14:paraId="0DA4DA43"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Самостоятельная работа обучающихся:</w:t>
            </w:r>
          </w:p>
          <w:p w14:paraId="0855F092" w14:textId="77777777" w:rsidR="00797AFE" w:rsidRPr="00526007" w:rsidRDefault="00797AFE" w:rsidP="00122BC4">
            <w:pPr>
              <w:rPr>
                <w:bCs/>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r w:rsidRPr="00526007">
              <w:rPr>
                <w:bCs/>
                <w:sz w:val="24"/>
                <w:szCs w:val="24"/>
              </w:rPr>
              <w:t xml:space="preserve"> по  </w:t>
            </w:r>
            <w:r w:rsidRPr="00526007">
              <w:rPr>
                <w:sz w:val="24"/>
                <w:szCs w:val="24"/>
              </w:rPr>
              <w:t>подготовке весоизмерительного оборудования, мерной тары, инвентаря, инструментов для отпуска продуктов и правилам отпуска товаров и продуктов</w:t>
            </w:r>
          </w:p>
        </w:tc>
        <w:tc>
          <w:tcPr>
            <w:tcW w:w="512" w:type="pct"/>
          </w:tcPr>
          <w:p w14:paraId="63FAB54D" w14:textId="7703B0B5" w:rsidR="00797AFE" w:rsidRPr="00526007" w:rsidRDefault="00797AFE" w:rsidP="00122BC4">
            <w:pPr>
              <w:rPr>
                <w:b/>
                <w:bCs/>
                <w:sz w:val="24"/>
                <w:szCs w:val="24"/>
              </w:rPr>
            </w:pPr>
          </w:p>
        </w:tc>
        <w:tc>
          <w:tcPr>
            <w:tcW w:w="579" w:type="pct"/>
          </w:tcPr>
          <w:p w14:paraId="62BD084E" w14:textId="77777777" w:rsidR="00797AFE" w:rsidRPr="00526007" w:rsidRDefault="00797AFE" w:rsidP="00122BC4">
            <w:pPr>
              <w:rPr>
                <w:b/>
                <w:bCs/>
                <w:sz w:val="24"/>
                <w:szCs w:val="24"/>
              </w:rPr>
            </w:pPr>
          </w:p>
        </w:tc>
        <w:tc>
          <w:tcPr>
            <w:tcW w:w="1114" w:type="pct"/>
            <w:vMerge/>
          </w:tcPr>
          <w:p w14:paraId="240A47E1" w14:textId="7A6DD623" w:rsidR="00797AFE" w:rsidRPr="00526007" w:rsidRDefault="00797AFE" w:rsidP="00122BC4">
            <w:pPr>
              <w:rPr>
                <w:b/>
                <w:bCs/>
                <w:sz w:val="24"/>
                <w:szCs w:val="24"/>
              </w:rPr>
            </w:pPr>
          </w:p>
        </w:tc>
      </w:tr>
      <w:tr w:rsidR="00797AFE" w:rsidRPr="00526007" w14:paraId="110E3DE6" w14:textId="7ADB98A8" w:rsidTr="00797AFE">
        <w:trPr>
          <w:trHeight w:val="229"/>
        </w:trPr>
        <w:tc>
          <w:tcPr>
            <w:tcW w:w="840" w:type="pct"/>
            <w:vMerge w:val="restart"/>
          </w:tcPr>
          <w:p w14:paraId="3EE29904" w14:textId="77777777" w:rsidR="00797AFE" w:rsidRPr="00526007" w:rsidRDefault="00797AFE" w:rsidP="00122BC4">
            <w:pPr>
              <w:rPr>
                <w:b/>
                <w:bCs/>
                <w:sz w:val="24"/>
                <w:szCs w:val="24"/>
              </w:rPr>
            </w:pPr>
            <w:r w:rsidRPr="00526007">
              <w:rPr>
                <w:b/>
                <w:bCs/>
                <w:sz w:val="24"/>
                <w:szCs w:val="24"/>
              </w:rPr>
              <w:t>Тема 2.5</w:t>
            </w:r>
          </w:p>
          <w:p w14:paraId="1615128F"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Контроль сохранности и расхода продуктов на предприятиях питания</w:t>
            </w:r>
          </w:p>
          <w:p w14:paraId="4175C533" w14:textId="77777777" w:rsidR="00797AFE" w:rsidRPr="00526007" w:rsidRDefault="00797AFE" w:rsidP="00122BC4">
            <w:pPr>
              <w:rPr>
                <w:b/>
                <w:bCs/>
                <w:sz w:val="24"/>
                <w:szCs w:val="24"/>
              </w:rPr>
            </w:pPr>
          </w:p>
          <w:p w14:paraId="5E1B19C8" w14:textId="77777777" w:rsidR="00797AFE" w:rsidRPr="00526007" w:rsidRDefault="00797AFE" w:rsidP="00122BC4">
            <w:pPr>
              <w:rPr>
                <w:b/>
                <w:bCs/>
                <w:sz w:val="24"/>
                <w:szCs w:val="24"/>
              </w:rPr>
            </w:pPr>
          </w:p>
        </w:tc>
        <w:tc>
          <w:tcPr>
            <w:tcW w:w="1873" w:type="pct"/>
          </w:tcPr>
          <w:p w14:paraId="50B8E8D8" w14:textId="77777777" w:rsidR="00797AFE" w:rsidRPr="00526007" w:rsidRDefault="00797AFE" w:rsidP="00122BC4">
            <w:pPr>
              <w:rPr>
                <w:b/>
                <w:bCs/>
                <w:sz w:val="24"/>
                <w:szCs w:val="24"/>
              </w:rPr>
            </w:pPr>
            <w:r w:rsidRPr="00526007">
              <w:rPr>
                <w:b/>
                <w:bCs/>
                <w:sz w:val="24"/>
                <w:szCs w:val="24"/>
              </w:rPr>
              <w:t>Содержание учебного материала</w:t>
            </w:r>
          </w:p>
        </w:tc>
        <w:tc>
          <w:tcPr>
            <w:tcW w:w="77" w:type="pct"/>
          </w:tcPr>
          <w:p w14:paraId="60C9827B" w14:textId="77777777" w:rsidR="00797AFE" w:rsidRPr="00526007" w:rsidRDefault="00797AFE" w:rsidP="00122BC4">
            <w:pPr>
              <w:rPr>
                <w:b/>
                <w:bCs/>
                <w:sz w:val="24"/>
                <w:szCs w:val="24"/>
              </w:rPr>
            </w:pPr>
          </w:p>
        </w:tc>
        <w:tc>
          <w:tcPr>
            <w:tcW w:w="517" w:type="pct"/>
            <w:gridSpan w:val="2"/>
          </w:tcPr>
          <w:p w14:paraId="5BAF9CBB" w14:textId="77777777" w:rsidR="00797AFE" w:rsidRPr="00526007" w:rsidRDefault="00797AFE" w:rsidP="00122BC4">
            <w:pPr>
              <w:rPr>
                <w:b/>
                <w:bCs/>
                <w:sz w:val="24"/>
                <w:szCs w:val="24"/>
              </w:rPr>
            </w:pPr>
          </w:p>
        </w:tc>
        <w:tc>
          <w:tcPr>
            <w:tcW w:w="579" w:type="pct"/>
          </w:tcPr>
          <w:p w14:paraId="27175FA4" w14:textId="77777777" w:rsidR="00797AFE" w:rsidRPr="00526007" w:rsidRDefault="00797AFE" w:rsidP="00122BC4">
            <w:pPr>
              <w:rPr>
                <w:b/>
                <w:bCs/>
                <w:sz w:val="24"/>
                <w:szCs w:val="24"/>
              </w:rPr>
            </w:pPr>
          </w:p>
        </w:tc>
        <w:tc>
          <w:tcPr>
            <w:tcW w:w="1114" w:type="pct"/>
          </w:tcPr>
          <w:p w14:paraId="7B1C8B05" w14:textId="08F48177" w:rsidR="00797AFE" w:rsidRPr="00526007" w:rsidRDefault="00797AFE" w:rsidP="00122BC4">
            <w:pPr>
              <w:rPr>
                <w:b/>
                <w:bCs/>
                <w:sz w:val="24"/>
                <w:szCs w:val="24"/>
              </w:rPr>
            </w:pPr>
          </w:p>
        </w:tc>
      </w:tr>
      <w:tr w:rsidR="00797AFE" w:rsidRPr="00526007" w14:paraId="6CCCFD6A" w14:textId="213BB56C" w:rsidTr="00797AFE">
        <w:trPr>
          <w:trHeight w:val="20"/>
        </w:trPr>
        <w:tc>
          <w:tcPr>
            <w:tcW w:w="840" w:type="pct"/>
            <w:vMerge/>
          </w:tcPr>
          <w:p w14:paraId="6A69566D" w14:textId="77777777" w:rsidR="00797AFE" w:rsidRPr="00526007" w:rsidRDefault="00797AFE" w:rsidP="00122BC4">
            <w:pPr>
              <w:rPr>
                <w:b/>
                <w:bCs/>
                <w:sz w:val="24"/>
                <w:szCs w:val="24"/>
              </w:rPr>
            </w:pPr>
          </w:p>
        </w:tc>
        <w:tc>
          <w:tcPr>
            <w:tcW w:w="1955" w:type="pct"/>
            <w:gridSpan w:val="3"/>
          </w:tcPr>
          <w:p w14:paraId="66258470" w14:textId="77777777" w:rsidR="00797AFE" w:rsidRPr="00526007" w:rsidRDefault="00797AFE" w:rsidP="00EA31B7">
            <w:pPr>
              <w:pStyle w:val="a6"/>
              <w:widowControl/>
              <w:numPr>
                <w:ilvl w:val="0"/>
                <w:numId w:val="106"/>
              </w:numPr>
              <w:autoSpaceDE/>
              <w:autoSpaceDN/>
              <w:ind w:left="331" w:hanging="283"/>
              <w:contextualSpacing/>
              <w:jc w:val="both"/>
              <w:rPr>
                <w:bCs/>
                <w:sz w:val="24"/>
                <w:szCs w:val="24"/>
              </w:rPr>
            </w:pPr>
            <w:r w:rsidRPr="00526007">
              <w:rPr>
                <w:bCs/>
                <w:sz w:val="24"/>
                <w:szCs w:val="24"/>
              </w:rPr>
              <w:t xml:space="preserve">Современные способы обеспечения контроля хранения запасов и расхода продуктов на производстве. </w:t>
            </w:r>
          </w:p>
          <w:p w14:paraId="4856ABA8" w14:textId="77777777" w:rsidR="00797AFE" w:rsidRPr="00526007" w:rsidRDefault="00797AFE" w:rsidP="00EA31B7">
            <w:pPr>
              <w:pStyle w:val="a6"/>
              <w:widowControl/>
              <w:numPr>
                <w:ilvl w:val="0"/>
                <w:numId w:val="106"/>
              </w:numPr>
              <w:autoSpaceDE/>
              <w:autoSpaceDN/>
              <w:ind w:left="331" w:hanging="283"/>
              <w:contextualSpacing/>
              <w:rPr>
                <w:b/>
                <w:bCs/>
                <w:sz w:val="24"/>
                <w:szCs w:val="24"/>
              </w:rPr>
            </w:pPr>
            <w:r w:rsidRPr="00526007">
              <w:rPr>
                <w:bCs/>
                <w:sz w:val="24"/>
                <w:szCs w:val="24"/>
              </w:rPr>
              <w:t>Риски при хранении продуктов. Основные причины возникновения рисков в процессе хранения продуктов</w:t>
            </w:r>
          </w:p>
        </w:tc>
        <w:tc>
          <w:tcPr>
            <w:tcW w:w="512" w:type="pct"/>
            <w:vMerge w:val="restart"/>
          </w:tcPr>
          <w:p w14:paraId="4004263F" w14:textId="77777777" w:rsidR="00797AFE" w:rsidRPr="00526007" w:rsidRDefault="00797AFE" w:rsidP="00122BC4">
            <w:pPr>
              <w:rPr>
                <w:b/>
                <w:bCs/>
                <w:sz w:val="24"/>
                <w:szCs w:val="24"/>
              </w:rPr>
            </w:pPr>
          </w:p>
        </w:tc>
        <w:tc>
          <w:tcPr>
            <w:tcW w:w="579" w:type="pct"/>
          </w:tcPr>
          <w:p w14:paraId="540D87D8" w14:textId="77777777" w:rsidR="00797AFE" w:rsidRPr="00526007" w:rsidRDefault="00797AFE" w:rsidP="00122BC4">
            <w:pPr>
              <w:rPr>
                <w:bCs/>
                <w:sz w:val="24"/>
                <w:szCs w:val="24"/>
              </w:rPr>
            </w:pPr>
          </w:p>
        </w:tc>
        <w:tc>
          <w:tcPr>
            <w:tcW w:w="1114" w:type="pct"/>
            <w:vMerge w:val="restart"/>
          </w:tcPr>
          <w:p w14:paraId="7A3C0D09" w14:textId="46BCCCE7"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10537942" w14:textId="7B0F7119" w:rsidTr="00797AFE">
        <w:trPr>
          <w:trHeight w:val="20"/>
        </w:trPr>
        <w:tc>
          <w:tcPr>
            <w:tcW w:w="840" w:type="pct"/>
            <w:vMerge/>
          </w:tcPr>
          <w:p w14:paraId="0F22C21F" w14:textId="77777777" w:rsidR="00797AFE" w:rsidRPr="00526007" w:rsidRDefault="00797AFE" w:rsidP="00122BC4">
            <w:pPr>
              <w:rPr>
                <w:b/>
                <w:bCs/>
                <w:sz w:val="24"/>
                <w:szCs w:val="24"/>
              </w:rPr>
            </w:pPr>
          </w:p>
        </w:tc>
        <w:tc>
          <w:tcPr>
            <w:tcW w:w="1955" w:type="pct"/>
            <w:gridSpan w:val="3"/>
          </w:tcPr>
          <w:p w14:paraId="437DE76B" w14:textId="77777777" w:rsidR="00797AFE" w:rsidRPr="00526007" w:rsidRDefault="00797AFE" w:rsidP="00EA31B7">
            <w:pPr>
              <w:pStyle w:val="a6"/>
              <w:widowControl/>
              <w:numPr>
                <w:ilvl w:val="0"/>
                <w:numId w:val="106"/>
              </w:numPr>
              <w:autoSpaceDE/>
              <w:autoSpaceDN/>
              <w:ind w:left="331" w:hanging="283"/>
              <w:contextualSpacing/>
              <w:rPr>
                <w:b/>
                <w:sz w:val="24"/>
                <w:szCs w:val="24"/>
              </w:rPr>
            </w:pPr>
            <w:r w:rsidRPr="00526007">
              <w:rPr>
                <w:bCs/>
                <w:sz w:val="24"/>
                <w:szCs w:val="24"/>
              </w:rPr>
              <w:t>Методы контроля возможных хищений запасов на производстве Процедуры и правила инвентаризации запасов  продуктов. Правила оформления инвентаризационной описи, актов снятия остатков</w:t>
            </w:r>
          </w:p>
        </w:tc>
        <w:tc>
          <w:tcPr>
            <w:tcW w:w="512" w:type="pct"/>
            <w:vMerge/>
          </w:tcPr>
          <w:p w14:paraId="5023CAA3" w14:textId="77777777" w:rsidR="00797AFE" w:rsidRPr="00526007" w:rsidRDefault="00797AFE" w:rsidP="00122BC4">
            <w:pPr>
              <w:rPr>
                <w:b/>
                <w:bCs/>
                <w:sz w:val="24"/>
                <w:szCs w:val="24"/>
              </w:rPr>
            </w:pPr>
          </w:p>
        </w:tc>
        <w:tc>
          <w:tcPr>
            <w:tcW w:w="579" w:type="pct"/>
          </w:tcPr>
          <w:p w14:paraId="64960594" w14:textId="77777777" w:rsidR="00797AFE" w:rsidRPr="00526007" w:rsidRDefault="00797AFE" w:rsidP="00122BC4">
            <w:pPr>
              <w:rPr>
                <w:b/>
                <w:bCs/>
                <w:sz w:val="24"/>
                <w:szCs w:val="24"/>
              </w:rPr>
            </w:pPr>
          </w:p>
        </w:tc>
        <w:tc>
          <w:tcPr>
            <w:tcW w:w="1114" w:type="pct"/>
            <w:vMerge/>
          </w:tcPr>
          <w:p w14:paraId="0821B618" w14:textId="26213FB7" w:rsidR="00797AFE" w:rsidRPr="00526007" w:rsidRDefault="00797AFE" w:rsidP="00122BC4">
            <w:pPr>
              <w:rPr>
                <w:b/>
                <w:bCs/>
                <w:sz w:val="24"/>
                <w:szCs w:val="24"/>
              </w:rPr>
            </w:pPr>
          </w:p>
        </w:tc>
      </w:tr>
      <w:tr w:rsidR="00797AFE" w:rsidRPr="00526007" w14:paraId="51655945" w14:textId="3FA10F06" w:rsidTr="00797AFE">
        <w:trPr>
          <w:trHeight w:val="20"/>
        </w:trPr>
        <w:tc>
          <w:tcPr>
            <w:tcW w:w="840" w:type="pct"/>
            <w:vMerge/>
          </w:tcPr>
          <w:p w14:paraId="6D5F97D7" w14:textId="77777777" w:rsidR="00797AFE" w:rsidRPr="00526007" w:rsidRDefault="00797AFE" w:rsidP="00122BC4">
            <w:pPr>
              <w:rPr>
                <w:b/>
                <w:bCs/>
                <w:sz w:val="24"/>
                <w:szCs w:val="24"/>
              </w:rPr>
            </w:pPr>
          </w:p>
        </w:tc>
        <w:tc>
          <w:tcPr>
            <w:tcW w:w="1955" w:type="pct"/>
            <w:gridSpan w:val="3"/>
          </w:tcPr>
          <w:p w14:paraId="0750FC29" w14:textId="77777777" w:rsidR="00797AFE" w:rsidRPr="00526007" w:rsidRDefault="00797AFE" w:rsidP="00EA31B7">
            <w:pPr>
              <w:pStyle w:val="a6"/>
              <w:widowControl/>
              <w:numPr>
                <w:ilvl w:val="0"/>
                <w:numId w:val="106"/>
              </w:numPr>
              <w:autoSpaceDE/>
              <w:autoSpaceDN/>
              <w:ind w:left="331" w:hanging="283"/>
              <w:contextualSpacing/>
              <w:rPr>
                <w:b/>
                <w:bCs/>
                <w:sz w:val="24"/>
                <w:szCs w:val="24"/>
              </w:rPr>
            </w:pPr>
            <w:r w:rsidRPr="00526007">
              <w:rPr>
                <w:bCs/>
                <w:sz w:val="24"/>
                <w:szCs w:val="24"/>
              </w:rPr>
              <w:t xml:space="preserve">Учет возможных объемов продаж в зависимости от сезона работы, выходных и праздничных дней, массовых мероприятий в регионе Оценка примерных норм расхода продуктов за </w:t>
            </w:r>
            <w:r w:rsidRPr="00526007">
              <w:rPr>
                <w:bCs/>
                <w:sz w:val="24"/>
                <w:szCs w:val="24"/>
              </w:rPr>
              <w:lastRenderedPageBreak/>
              <w:t>установленный период для конкретного предприятия питания</w:t>
            </w:r>
          </w:p>
        </w:tc>
        <w:tc>
          <w:tcPr>
            <w:tcW w:w="512" w:type="pct"/>
            <w:vMerge/>
          </w:tcPr>
          <w:p w14:paraId="48E6577B" w14:textId="77777777" w:rsidR="00797AFE" w:rsidRPr="00526007" w:rsidRDefault="00797AFE" w:rsidP="00122BC4">
            <w:pPr>
              <w:rPr>
                <w:b/>
                <w:bCs/>
                <w:sz w:val="24"/>
                <w:szCs w:val="24"/>
              </w:rPr>
            </w:pPr>
          </w:p>
        </w:tc>
        <w:tc>
          <w:tcPr>
            <w:tcW w:w="579" w:type="pct"/>
          </w:tcPr>
          <w:p w14:paraId="21373A6A" w14:textId="77777777" w:rsidR="00797AFE" w:rsidRPr="00526007" w:rsidRDefault="00797AFE" w:rsidP="00122BC4">
            <w:pPr>
              <w:rPr>
                <w:b/>
                <w:bCs/>
                <w:sz w:val="24"/>
                <w:szCs w:val="24"/>
              </w:rPr>
            </w:pPr>
          </w:p>
        </w:tc>
        <w:tc>
          <w:tcPr>
            <w:tcW w:w="1114" w:type="pct"/>
            <w:vMerge/>
          </w:tcPr>
          <w:p w14:paraId="47B6F86D" w14:textId="6A60DE26" w:rsidR="00797AFE" w:rsidRPr="00526007" w:rsidRDefault="00797AFE" w:rsidP="00122BC4">
            <w:pPr>
              <w:rPr>
                <w:b/>
                <w:bCs/>
                <w:sz w:val="24"/>
                <w:szCs w:val="24"/>
              </w:rPr>
            </w:pPr>
          </w:p>
        </w:tc>
      </w:tr>
      <w:tr w:rsidR="00797AFE" w:rsidRPr="00526007" w14:paraId="65C78B6C" w14:textId="0947AAA7" w:rsidTr="00797AFE">
        <w:trPr>
          <w:trHeight w:val="20"/>
        </w:trPr>
        <w:tc>
          <w:tcPr>
            <w:tcW w:w="840" w:type="pct"/>
            <w:vMerge/>
          </w:tcPr>
          <w:p w14:paraId="381E8695" w14:textId="77777777" w:rsidR="00797AFE" w:rsidRPr="00526007" w:rsidRDefault="00797AFE" w:rsidP="00122BC4">
            <w:pPr>
              <w:rPr>
                <w:b/>
                <w:bCs/>
                <w:sz w:val="24"/>
                <w:szCs w:val="24"/>
              </w:rPr>
            </w:pPr>
          </w:p>
        </w:tc>
        <w:tc>
          <w:tcPr>
            <w:tcW w:w="1955" w:type="pct"/>
            <w:gridSpan w:val="3"/>
          </w:tcPr>
          <w:p w14:paraId="061DC5CB" w14:textId="77777777" w:rsidR="00797AFE" w:rsidRPr="00526007" w:rsidRDefault="00797AFE" w:rsidP="00EA31B7">
            <w:pPr>
              <w:pStyle w:val="a6"/>
              <w:widowControl/>
              <w:numPr>
                <w:ilvl w:val="0"/>
                <w:numId w:val="106"/>
              </w:numPr>
              <w:autoSpaceDE/>
              <w:autoSpaceDN/>
              <w:ind w:left="331" w:hanging="283"/>
              <w:contextualSpacing/>
              <w:rPr>
                <w:b/>
                <w:bCs/>
                <w:sz w:val="24"/>
                <w:szCs w:val="24"/>
              </w:rPr>
            </w:pPr>
            <w:r w:rsidRPr="00526007">
              <w:rPr>
                <w:bCs/>
                <w:sz w:val="24"/>
                <w:szCs w:val="24"/>
              </w:rPr>
              <w:t>Программное обеспечение управления расходом продуктов на производстве и движением блюд</w:t>
            </w:r>
          </w:p>
        </w:tc>
        <w:tc>
          <w:tcPr>
            <w:tcW w:w="512" w:type="pct"/>
            <w:vMerge/>
          </w:tcPr>
          <w:p w14:paraId="3F39B10C" w14:textId="77777777" w:rsidR="00797AFE" w:rsidRPr="00526007" w:rsidRDefault="00797AFE" w:rsidP="00122BC4">
            <w:pPr>
              <w:rPr>
                <w:b/>
                <w:bCs/>
                <w:sz w:val="24"/>
                <w:szCs w:val="24"/>
              </w:rPr>
            </w:pPr>
          </w:p>
        </w:tc>
        <w:tc>
          <w:tcPr>
            <w:tcW w:w="579" w:type="pct"/>
          </w:tcPr>
          <w:p w14:paraId="531ABDA2" w14:textId="77777777" w:rsidR="00797AFE" w:rsidRPr="00526007" w:rsidRDefault="00797AFE" w:rsidP="00122BC4">
            <w:pPr>
              <w:rPr>
                <w:b/>
                <w:bCs/>
                <w:sz w:val="24"/>
                <w:szCs w:val="24"/>
              </w:rPr>
            </w:pPr>
          </w:p>
        </w:tc>
        <w:tc>
          <w:tcPr>
            <w:tcW w:w="1114" w:type="pct"/>
            <w:vMerge/>
          </w:tcPr>
          <w:p w14:paraId="2349EAF5" w14:textId="5EC8A97B" w:rsidR="00797AFE" w:rsidRPr="00526007" w:rsidRDefault="00797AFE" w:rsidP="00122BC4">
            <w:pPr>
              <w:rPr>
                <w:b/>
                <w:bCs/>
                <w:sz w:val="24"/>
                <w:szCs w:val="24"/>
              </w:rPr>
            </w:pPr>
          </w:p>
        </w:tc>
      </w:tr>
      <w:tr w:rsidR="00797AFE" w:rsidRPr="00526007" w14:paraId="4E39A73C" w14:textId="1C00A865" w:rsidTr="00797AFE">
        <w:trPr>
          <w:trHeight w:val="20"/>
        </w:trPr>
        <w:tc>
          <w:tcPr>
            <w:tcW w:w="840" w:type="pct"/>
            <w:vMerge/>
          </w:tcPr>
          <w:p w14:paraId="333CA6F2" w14:textId="77777777" w:rsidR="00797AFE" w:rsidRPr="00526007" w:rsidRDefault="00797AFE" w:rsidP="00122BC4">
            <w:pPr>
              <w:rPr>
                <w:b/>
                <w:bCs/>
                <w:sz w:val="24"/>
                <w:szCs w:val="24"/>
              </w:rPr>
            </w:pPr>
          </w:p>
        </w:tc>
        <w:tc>
          <w:tcPr>
            <w:tcW w:w="1955" w:type="pct"/>
            <w:gridSpan w:val="3"/>
          </w:tcPr>
          <w:p w14:paraId="38DD5D4B" w14:textId="77777777" w:rsidR="00797AFE" w:rsidRPr="00526007" w:rsidRDefault="00797AFE" w:rsidP="00122BC4">
            <w:pPr>
              <w:rPr>
                <w:b/>
                <w:bCs/>
                <w:sz w:val="24"/>
                <w:szCs w:val="24"/>
              </w:rPr>
            </w:pPr>
            <w:r w:rsidRPr="00526007">
              <w:rPr>
                <w:b/>
                <w:bCs/>
                <w:sz w:val="24"/>
                <w:szCs w:val="24"/>
              </w:rPr>
              <w:t>Тематика практических занятий и лабораторных работ</w:t>
            </w:r>
          </w:p>
        </w:tc>
        <w:tc>
          <w:tcPr>
            <w:tcW w:w="512" w:type="pct"/>
          </w:tcPr>
          <w:p w14:paraId="1F50D5BF" w14:textId="639EF9C7" w:rsidR="00797AFE" w:rsidRPr="00526007" w:rsidRDefault="00797AFE" w:rsidP="00122BC4">
            <w:pPr>
              <w:rPr>
                <w:b/>
                <w:bCs/>
                <w:sz w:val="24"/>
                <w:szCs w:val="24"/>
              </w:rPr>
            </w:pPr>
          </w:p>
        </w:tc>
        <w:tc>
          <w:tcPr>
            <w:tcW w:w="579" w:type="pct"/>
          </w:tcPr>
          <w:p w14:paraId="79FFA793" w14:textId="77777777" w:rsidR="00797AFE" w:rsidRPr="00526007" w:rsidRDefault="00797AFE" w:rsidP="00122BC4">
            <w:pPr>
              <w:rPr>
                <w:b/>
                <w:bCs/>
                <w:sz w:val="24"/>
                <w:szCs w:val="24"/>
              </w:rPr>
            </w:pPr>
          </w:p>
        </w:tc>
        <w:tc>
          <w:tcPr>
            <w:tcW w:w="1114" w:type="pct"/>
          </w:tcPr>
          <w:p w14:paraId="7B24CF82" w14:textId="43E9C38C" w:rsidR="00797AFE" w:rsidRPr="00526007" w:rsidRDefault="00797AFE" w:rsidP="00122BC4">
            <w:pPr>
              <w:rPr>
                <w:b/>
                <w:bCs/>
                <w:sz w:val="24"/>
                <w:szCs w:val="24"/>
              </w:rPr>
            </w:pPr>
          </w:p>
        </w:tc>
      </w:tr>
      <w:tr w:rsidR="00797AFE" w:rsidRPr="00526007" w14:paraId="01E6F932" w14:textId="6B28D39F" w:rsidTr="00797AFE">
        <w:trPr>
          <w:trHeight w:val="20"/>
        </w:trPr>
        <w:tc>
          <w:tcPr>
            <w:tcW w:w="840" w:type="pct"/>
            <w:vMerge/>
          </w:tcPr>
          <w:p w14:paraId="14D19020" w14:textId="77777777" w:rsidR="00797AFE" w:rsidRPr="00526007" w:rsidRDefault="00797AFE" w:rsidP="00122BC4">
            <w:pPr>
              <w:rPr>
                <w:b/>
                <w:bCs/>
                <w:sz w:val="24"/>
                <w:szCs w:val="24"/>
              </w:rPr>
            </w:pPr>
          </w:p>
        </w:tc>
        <w:tc>
          <w:tcPr>
            <w:tcW w:w="1955" w:type="pct"/>
            <w:gridSpan w:val="3"/>
          </w:tcPr>
          <w:p w14:paraId="4692E19C" w14:textId="77777777" w:rsidR="00797AFE" w:rsidRPr="00526007" w:rsidRDefault="00797AFE" w:rsidP="00EA31B7">
            <w:pPr>
              <w:pStyle w:val="a6"/>
              <w:widowControl/>
              <w:numPr>
                <w:ilvl w:val="0"/>
                <w:numId w:val="107"/>
              </w:numPr>
              <w:autoSpaceDE/>
              <w:autoSpaceDN/>
              <w:ind w:left="331" w:hanging="283"/>
              <w:contextualSpacing/>
              <w:rPr>
                <w:b/>
                <w:bCs/>
                <w:sz w:val="24"/>
                <w:szCs w:val="24"/>
              </w:rPr>
            </w:pPr>
            <w:r w:rsidRPr="00526007">
              <w:rPr>
                <w:sz w:val="24"/>
                <w:szCs w:val="24"/>
              </w:rPr>
              <w:t>Оформление  технологической  документации по контролю расхода и хранению продуктов с использованием специализированного программного обеспечения</w:t>
            </w:r>
          </w:p>
        </w:tc>
        <w:tc>
          <w:tcPr>
            <w:tcW w:w="512" w:type="pct"/>
          </w:tcPr>
          <w:p w14:paraId="0BE5EA2D" w14:textId="64E12207" w:rsidR="00797AFE" w:rsidRPr="00526007" w:rsidRDefault="00797AFE" w:rsidP="00122BC4">
            <w:pPr>
              <w:rPr>
                <w:b/>
                <w:bCs/>
                <w:sz w:val="24"/>
                <w:szCs w:val="24"/>
              </w:rPr>
            </w:pPr>
          </w:p>
        </w:tc>
        <w:tc>
          <w:tcPr>
            <w:tcW w:w="579" w:type="pct"/>
          </w:tcPr>
          <w:p w14:paraId="49C1C381" w14:textId="77777777" w:rsidR="00797AFE" w:rsidRPr="00526007" w:rsidRDefault="00797AFE" w:rsidP="00122BC4">
            <w:pPr>
              <w:rPr>
                <w:bCs/>
                <w:sz w:val="24"/>
                <w:szCs w:val="24"/>
              </w:rPr>
            </w:pPr>
          </w:p>
        </w:tc>
        <w:tc>
          <w:tcPr>
            <w:tcW w:w="1114" w:type="pct"/>
            <w:vMerge w:val="restart"/>
          </w:tcPr>
          <w:p w14:paraId="0E558549" w14:textId="5FCCAACF" w:rsidR="00797AFE" w:rsidRPr="00526007" w:rsidRDefault="00797AFE" w:rsidP="00122BC4">
            <w:pPr>
              <w:rPr>
                <w:b/>
                <w:bCs/>
                <w:sz w:val="24"/>
                <w:szCs w:val="24"/>
              </w:rPr>
            </w:pPr>
            <w:r w:rsidRPr="00526007">
              <w:rPr>
                <w:bCs/>
                <w:sz w:val="24"/>
                <w:szCs w:val="24"/>
              </w:rPr>
              <w:t>ОК 01-07, 09, 10, ПК 1.1, 2.1, 3.1, 4.1, 5.1, 6.3</w:t>
            </w:r>
          </w:p>
        </w:tc>
      </w:tr>
      <w:tr w:rsidR="00797AFE" w:rsidRPr="00526007" w14:paraId="1539A847" w14:textId="1F522E97" w:rsidTr="00797AFE">
        <w:trPr>
          <w:trHeight w:val="20"/>
        </w:trPr>
        <w:tc>
          <w:tcPr>
            <w:tcW w:w="840" w:type="pct"/>
            <w:vMerge/>
          </w:tcPr>
          <w:p w14:paraId="14F2A512" w14:textId="77777777" w:rsidR="00797AFE" w:rsidRPr="00526007" w:rsidRDefault="00797AFE" w:rsidP="00122BC4">
            <w:pPr>
              <w:rPr>
                <w:b/>
                <w:bCs/>
                <w:sz w:val="24"/>
                <w:szCs w:val="24"/>
              </w:rPr>
            </w:pPr>
          </w:p>
        </w:tc>
        <w:tc>
          <w:tcPr>
            <w:tcW w:w="1955" w:type="pct"/>
            <w:gridSpan w:val="3"/>
          </w:tcPr>
          <w:p w14:paraId="3BB355F8" w14:textId="77777777" w:rsidR="00797AFE" w:rsidRPr="00526007" w:rsidRDefault="00797AFE" w:rsidP="00EA31B7">
            <w:pPr>
              <w:pStyle w:val="a6"/>
              <w:widowControl/>
              <w:numPr>
                <w:ilvl w:val="0"/>
                <w:numId w:val="107"/>
              </w:numPr>
              <w:autoSpaceDE/>
              <w:autoSpaceDN/>
              <w:ind w:left="331" w:hanging="283"/>
              <w:contextualSpacing/>
              <w:rPr>
                <w:b/>
                <w:sz w:val="24"/>
                <w:szCs w:val="24"/>
              </w:rPr>
            </w:pPr>
            <w:r w:rsidRPr="00526007">
              <w:rPr>
                <w:sz w:val="24"/>
                <w:szCs w:val="24"/>
              </w:rPr>
              <w:t>Организация  и анализ процессов контроля расхода и хранения продуктов. Оформление инвентаризационной описи</w:t>
            </w:r>
          </w:p>
        </w:tc>
        <w:tc>
          <w:tcPr>
            <w:tcW w:w="512" w:type="pct"/>
          </w:tcPr>
          <w:p w14:paraId="69F5DEF0" w14:textId="2BE36579" w:rsidR="00797AFE" w:rsidRPr="00526007" w:rsidRDefault="00797AFE" w:rsidP="00122BC4">
            <w:pPr>
              <w:rPr>
                <w:b/>
                <w:sz w:val="24"/>
                <w:szCs w:val="24"/>
              </w:rPr>
            </w:pPr>
          </w:p>
        </w:tc>
        <w:tc>
          <w:tcPr>
            <w:tcW w:w="579" w:type="pct"/>
          </w:tcPr>
          <w:p w14:paraId="31BCA56E" w14:textId="77777777" w:rsidR="00797AFE" w:rsidRPr="00526007" w:rsidRDefault="00797AFE" w:rsidP="00122BC4">
            <w:pPr>
              <w:rPr>
                <w:b/>
                <w:bCs/>
                <w:sz w:val="24"/>
                <w:szCs w:val="24"/>
              </w:rPr>
            </w:pPr>
          </w:p>
        </w:tc>
        <w:tc>
          <w:tcPr>
            <w:tcW w:w="1114" w:type="pct"/>
            <w:vMerge/>
          </w:tcPr>
          <w:p w14:paraId="187680D8" w14:textId="297612D1" w:rsidR="00797AFE" w:rsidRPr="00526007" w:rsidRDefault="00797AFE" w:rsidP="00122BC4">
            <w:pPr>
              <w:rPr>
                <w:b/>
                <w:bCs/>
                <w:sz w:val="24"/>
                <w:szCs w:val="24"/>
              </w:rPr>
            </w:pPr>
          </w:p>
        </w:tc>
      </w:tr>
      <w:tr w:rsidR="00797AFE" w:rsidRPr="00526007" w14:paraId="36616BE8" w14:textId="4DF9ACFC" w:rsidTr="00797AFE">
        <w:trPr>
          <w:trHeight w:val="20"/>
        </w:trPr>
        <w:tc>
          <w:tcPr>
            <w:tcW w:w="840" w:type="pct"/>
            <w:vMerge/>
          </w:tcPr>
          <w:p w14:paraId="5FF95C0C" w14:textId="77777777" w:rsidR="00797AFE" w:rsidRPr="00526007" w:rsidRDefault="00797AFE" w:rsidP="00122BC4">
            <w:pPr>
              <w:rPr>
                <w:b/>
                <w:bCs/>
                <w:sz w:val="24"/>
                <w:szCs w:val="24"/>
              </w:rPr>
            </w:pPr>
          </w:p>
        </w:tc>
        <w:tc>
          <w:tcPr>
            <w:tcW w:w="1955" w:type="pct"/>
            <w:gridSpan w:val="3"/>
          </w:tcPr>
          <w:p w14:paraId="7C4D114C" w14:textId="77777777" w:rsidR="00797AFE" w:rsidRPr="00526007" w:rsidRDefault="00797AFE" w:rsidP="00EA31B7">
            <w:pPr>
              <w:pStyle w:val="a6"/>
              <w:widowControl/>
              <w:numPr>
                <w:ilvl w:val="0"/>
                <w:numId w:val="107"/>
              </w:numPr>
              <w:autoSpaceDE/>
              <w:autoSpaceDN/>
              <w:ind w:left="331" w:hanging="283"/>
              <w:contextualSpacing/>
              <w:rPr>
                <w:b/>
                <w:sz w:val="24"/>
                <w:szCs w:val="24"/>
              </w:rPr>
            </w:pPr>
            <w:r w:rsidRPr="00526007">
              <w:rPr>
                <w:sz w:val="24"/>
                <w:szCs w:val="24"/>
              </w:rPr>
              <w:t>Решение производственных ситуаций по анализу и определению   запасов и расхода продуктов.</w:t>
            </w:r>
          </w:p>
        </w:tc>
        <w:tc>
          <w:tcPr>
            <w:tcW w:w="512" w:type="pct"/>
          </w:tcPr>
          <w:p w14:paraId="339D81C1" w14:textId="4DB8A142" w:rsidR="00797AFE" w:rsidRPr="00526007" w:rsidRDefault="00797AFE" w:rsidP="00122BC4">
            <w:pPr>
              <w:rPr>
                <w:b/>
                <w:sz w:val="24"/>
                <w:szCs w:val="24"/>
              </w:rPr>
            </w:pPr>
          </w:p>
        </w:tc>
        <w:tc>
          <w:tcPr>
            <w:tcW w:w="579" w:type="pct"/>
          </w:tcPr>
          <w:p w14:paraId="3E76CB9A" w14:textId="77777777" w:rsidR="00797AFE" w:rsidRPr="00526007" w:rsidRDefault="00797AFE" w:rsidP="00122BC4">
            <w:pPr>
              <w:rPr>
                <w:b/>
                <w:bCs/>
                <w:sz w:val="24"/>
                <w:szCs w:val="24"/>
              </w:rPr>
            </w:pPr>
          </w:p>
        </w:tc>
        <w:tc>
          <w:tcPr>
            <w:tcW w:w="1114" w:type="pct"/>
            <w:vMerge/>
          </w:tcPr>
          <w:p w14:paraId="3C878761" w14:textId="2D234E12" w:rsidR="00797AFE" w:rsidRPr="00526007" w:rsidRDefault="00797AFE" w:rsidP="00122BC4">
            <w:pPr>
              <w:rPr>
                <w:b/>
                <w:bCs/>
                <w:sz w:val="24"/>
                <w:szCs w:val="24"/>
              </w:rPr>
            </w:pPr>
          </w:p>
        </w:tc>
      </w:tr>
      <w:tr w:rsidR="00797AFE" w:rsidRPr="00526007" w14:paraId="4217AD9C" w14:textId="6362FF05" w:rsidTr="00797AFE">
        <w:trPr>
          <w:trHeight w:val="20"/>
        </w:trPr>
        <w:tc>
          <w:tcPr>
            <w:tcW w:w="840" w:type="pct"/>
            <w:vMerge/>
          </w:tcPr>
          <w:p w14:paraId="52756AB0" w14:textId="77777777" w:rsidR="00797AFE" w:rsidRPr="00526007" w:rsidRDefault="00797AFE" w:rsidP="00122BC4">
            <w:pPr>
              <w:rPr>
                <w:b/>
                <w:bCs/>
                <w:sz w:val="24"/>
                <w:szCs w:val="24"/>
              </w:rPr>
            </w:pPr>
          </w:p>
        </w:tc>
        <w:tc>
          <w:tcPr>
            <w:tcW w:w="1955" w:type="pct"/>
            <w:gridSpan w:val="3"/>
          </w:tcPr>
          <w:p w14:paraId="7D8ABFBF"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Самостоятельная работа обучающихся:</w:t>
            </w:r>
          </w:p>
          <w:p w14:paraId="4EEAEC1C" w14:textId="77777777" w:rsidR="00797AFE" w:rsidRPr="00526007" w:rsidRDefault="00797AFE" w:rsidP="00122BC4">
            <w:pPr>
              <w:rPr>
                <w:sz w:val="24"/>
                <w:szCs w:val="24"/>
              </w:rPr>
            </w:pPr>
            <w:r w:rsidRPr="00526007">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r w:rsidRPr="00526007">
              <w:rPr>
                <w:bCs/>
                <w:sz w:val="24"/>
                <w:szCs w:val="24"/>
              </w:rPr>
              <w:t xml:space="preserve"> по правилам проведения инвентаризации запасов продуктов на складе и на производстве и по разработке мероприятий по борьбе с хищениями запасов на производстве</w:t>
            </w:r>
          </w:p>
        </w:tc>
        <w:tc>
          <w:tcPr>
            <w:tcW w:w="512" w:type="pct"/>
          </w:tcPr>
          <w:p w14:paraId="2570D367" w14:textId="77777777" w:rsidR="00797AFE" w:rsidRPr="00526007" w:rsidRDefault="00797AFE" w:rsidP="00122BC4">
            <w:pPr>
              <w:rPr>
                <w:b/>
                <w:bCs/>
                <w:sz w:val="24"/>
                <w:szCs w:val="24"/>
              </w:rPr>
            </w:pPr>
          </w:p>
        </w:tc>
        <w:tc>
          <w:tcPr>
            <w:tcW w:w="579" w:type="pct"/>
          </w:tcPr>
          <w:p w14:paraId="7E0F2945" w14:textId="77777777" w:rsidR="00797AFE" w:rsidRPr="00526007" w:rsidRDefault="00797AFE" w:rsidP="00122BC4">
            <w:pPr>
              <w:rPr>
                <w:b/>
                <w:bCs/>
                <w:sz w:val="24"/>
                <w:szCs w:val="24"/>
              </w:rPr>
            </w:pPr>
          </w:p>
        </w:tc>
        <w:tc>
          <w:tcPr>
            <w:tcW w:w="1114" w:type="pct"/>
            <w:vMerge/>
          </w:tcPr>
          <w:p w14:paraId="746AD91A" w14:textId="6E6D9C39" w:rsidR="00797AFE" w:rsidRPr="00526007" w:rsidRDefault="00797AFE" w:rsidP="00122BC4">
            <w:pPr>
              <w:rPr>
                <w:b/>
                <w:bCs/>
                <w:sz w:val="24"/>
                <w:szCs w:val="24"/>
              </w:rPr>
            </w:pPr>
          </w:p>
        </w:tc>
      </w:tr>
      <w:tr w:rsidR="00797AFE" w:rsidRPr="00526007" w14:paraId="4E59067B" w14:textId="5608B0D6" w:rsidTr="00797AFE">
        <w:trPr>
          <w:trHeight w:val="20"/>
        </w:trPr>
        <w:tc>
          <w:tcPr>
            <w:tcW w:w="840" w:type="pct"/>
          </w:tcPr>
          <w:p w14:paraId="216C1A8E" w14:textId="77777777" w:rsidR="00797AFE" w:rsidRPr="00526007" w:rsidRDefault="00797AFE" w:rsidP="00122BC4">
            <w:pPr>
              <w:rPr>
                <w:b/>
                <w:bCs/>
                <w:sz w:val="24"/>
                <w:szCs w:val="24"/>
              </w:rPr>
            </w:pPr>
            <w:r w:rsidRPr="00526007">
              <w:rPr>
                <w:b/>
                <w:bCs/>
                <w:sz w:val="24"/>
                <w:szCs w:val="24"/>
              </w:rPr>
              <w:t>Промежуточная аттестация</w:t>
            </w:r>
          </w:p>
        </w:tc>
        <w:tc>
          <w:tcPr>
            <w:tcW w:w="1955" w:type="pct"/>
            <w:gridSpan w:val="3"/>
          </w:tcPr>
          <w:p w14:paraId="4B438E1B" w14:textId="77777777" w:rsidR="00797AFE" w:rsidRPr="00526007" w:rsidRDefault="00797AFE"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512" w:type="pct"/>
          </w:tcPr>
          <w:p w14:paraId="79AF7773" w14:textId="3F0F33B3" w:rsidR="00797AFE" w:rsidRPr="00526007" w:rsidRDefault="00797AFE" w:rsidP="00122BC4">
            <w:pPr>
              <w:rPr>
                <w:b/>
                <w:bCs/>
                <w:sz w:val="24"/>
                <w:szCs w:val="24"/>
              </w:rPr>
            </w:pPr>
          </w:p>
        </w:tc>
        <w:tc>
          <w:tcPr>
            <w:tcW w:w="579" w:type="pct"/>
          </w:tcPr>
          <w:p w14:paraId="2A1B46A9" w14:textId="77777777" w:rsidR="00797AFE" w:rsidRPr="00526007" w:rsidRDefault="00797AFE" w:rsidP="00122BC4">
            <w:pPr>
              <w:rPr>
                <w:b/>
                <w:bCs/>
                <w:sz w:val="24"/>
                <w:szCs w:val="24"/>
              </w:rPr>
            </w:pPr>
          </w:p>
        </w:tc>
        <w:tc>
          <w:tcPr>
            <w:tcW w:w="1114" w:type="pct"/>
          </w:tcPr>
          <w:p w14:paraId="5B866838" w14:textId="26AF31EE" w:rsidR="00797AFE" w:rsidRPr="00526007" w:rsidRDefault="00797AFE" w:rsidP="00122BC4">
            <w:pPr>
              <w:rPr>
                <w:b/>
                <w:bCs/>
                <w:sz w:val="24"/>
                <w:szCs w:val="24"/>
              </w:rPr>
            </w:pPr>
          </w:p>
        </w:tc>
      </w:tr>
      <w:tr w:rsidR="00797AFE" w:rsidRPr="00526007" w14:paraId="4862A18B" w14:textId="6EFE536F" w:rsidTr="00797AFE">
        <w:trPr>
          <w:trHeight w:val="20"/>
        </w:trPr>
        <w:tc>
          <w:tcPr>
            <w:tcW w:w="2796" w:type="pct"/>
            <w:gridSpan w:val="4"/>
          </w:tcPr>
          <w:p w14:paraId="485A8A3B" w14:textId="77777777" w:rsidR="00797AFE" w:rsidRPr="00526007" w:rsidRDefault="00797AFE" w:rsidP="006A2732">
            <w:pPr>
              <w:rPr>
                <w:b/>
                <w:bCs/>
                <w:sz w:val="24"/>
                <w:szCs w:val="24"/>
              </w:rPr>
            </w:pPr>
            <w:r w:rsidRPr="00526007">
              <w:rPr>
                <w:b/>
                <w:bCs/>
                <w:sz w:val="24"/>
                <w:szCs w:val="24"/>
              </w:rPr>
              <w:t>Всего:</w:t>
            </w:r>
          </w:p>
        </w:tc>
        <w:tc>
          <w:tcPr>
            <w:tcW w:w="512" w:type="pct"/>
          </w:tcPr>
          <w:p w14:paraId="5475C257" w14:textId="72107E04" w:rsidR="00797AFE" w:rsidRPr="00526007" w:rsidRDefault="00797AFE" w:rsidP="006A2732">
            <w:pPr>
              <w:rPr>
                <w:b/>
                <w:bCs/>
                <w:sz w:val="24"/>
                <w:szCs w:val="24"/>
              </w:rPr>
            </w:pPr>
            <w:r w:rsidRPr="00526007">
              <w:rPr>
                <w:b/>
                <w:bCs/>
                <w:color w:val="000000"/>
                <w:sz w:val="24"/>
                <w:szCs w:val="24"/>
                <w:shd w:val="clear" w:color="auto" w:fill="FFFFFF"/>
              </w:rPr>
              <w:t>32</w:t>
            </w:r>
          </w:p>
        </w:tc>
        <w:tc>
          <w:tcPr>
            <w:tcW w:w="579" w:type="pct"/>
          </w:tcPr>
          <w:p w14:paraId="0EB17EDC" w14:textId="48466A2C" w:rsidR="00797AFE" w:rsidRPr="00526007" w:rsidRDefault="00797AFE" w:rsidP="006A2732">
            <w:pPr>
              <w:rPr>
                <w:b/>
                <w:bCs/>
                <w:sz w:val="24"/>
                <w:szCs w:val="24"/>
              </w:rPr>
            </w:pPr>
            <w:r>
              <w:rPr>
                <w:b/>
                <w:bCs/>
                <w:sz w:val="24"/>
                <w:szCs w:val="24"/>
              </w:rPr>
              <w:t>68</w:t>
            </w:r>
          </w:p>
        </w:tc>
        <w:tc>
          <w:tcPr>
            <w:tcW w:w="1114" w:type="pct"/>
          </w:tcPr>
          <w:p w14:paraId="44AD5354" w14:textId="73729B02" w:rsidR="00797AFE" w:rsidRPr="00526007" w:rsidRDefault="00797AFE" w:rsidP="006A2732">
            <w:pPr>
              <w:rPr>
                <w:b/>
                <w:bCs/>
                <w:sz w:val="24"/>
                <w:szCs w:val="24"/>
              </w:rPr>
            </w:pPr>
          </w:p>
        </w:tc>
      </w:tr>
    </w:tbl>
    <w:p w14:paraId="0ADC3E25" w14:textId="77777777" w:rsidR="00D61CEE" w:rsidRPr="00526007" w:rsidRDefault="00D61CEE" w:rsidP="00D61CEE">
      <w:pPr>
        <w:rPr>
          <w:b/>
          <w:bCs/>
          <w:sz w:val="24"/>
          <w:szCs w:val="24"/>
        </w:rPr>
      </w:pPr>
    </w:p>
    <w:p w14:paraId="3E48D374" w14:textId="77777777" w:rsidR="00D61CEE" w:rsidRPr="00526007" w:rsidRDefault="00D61CEE" w:rsidP="00D61CEE">
      <w:pPr>
        <w:rPr>
          <w:b/>
          <w:bCs/>
          <w:sz w:val="24"/>
          <w:szCs w:val="24"/>
        </w:rPr>
        <w:sectPr w:rsidR="00D61CEE" w:rsidRPr="00526007" w:rsidSect="00FD4317">
          <w:footerReference w:type="default" r:id="rId63"/>
          <w:pgSz w:w="16840" w:h="11910" w:orient="landscape"/>
          <w:pgMar w:top="567" w:right="1134" w:bottom="1134" w:left="1134" w:header="0" w:footer="1202" w:gutter="0"/>
          <w:cols w:space="720"/>
        </w:sectPr>
      </w:pPr>
    </w:p>
    <w:p w14:paraId="0AE4E3F5" w14:textId="77777777" w:rsidR="00D61CEE" w:rsidRPr="00797AFE" w:rsidRDefault="00D61CEE" w:rsidP="00D61CEE">
      <w:pPr>
        <w:pStyle w:val="formattext"/>
        <w:rPr>
          <w:b/>
          <w:bCs/>
        </w:rPr>
      </w:pPr>
      <w:r w:rsidRPr="00797AFE">
        <w:rPr>
          <w:b/>
          <w:bCs/>
        </w:rPr>
        <w:lastRenderedPageBreak/>
        <w:t>3. ПРИМЕРНЫЕ УСЛОВИЯ РЕАЛИЗАЦИИ УЧЕБНОЙ ДИСЦИПЛИНЫ</w:t>
      </w:r>
    </w:p>
    <w:p w14:paraId="087F73D8" w14:textId="77777777" w:rsidR="009661C7" w:rsidRPr="00D647F0" w:rsidRDefault="009661C7" w:rsidP="009661C7">
      <w:pPr>
        <w:pStyle w:val="Style76"/>
        <w:ind w:left="580" w:firstLine="0"/>
        <w:rPr>
          <w:rFonts w:ascii="Times New Roman" w:hAnsi="Times New Roman"/>
          <w:b/>
          <w:bCs/>
        </w:rPr>
      </w:pPr>
      <w:r w:rsidRPr="00526007">
        <w:rPr>
          <w:rFonts w:ascii="Times New Roman" w:hAnsi="Times New Roman"/>
        </w:rPr>
        <w:t>3</w:t>
      </w:r>
      <w:r w:rsidRPr="00D647F0">
        <w:rPr>
          <w:rFonts w:ascii="Times New Roman" w:hAnsi="Times New Roman"/>
          <w:b/>
          <w:bCs/>
        </w:rPr>
        <w:t>.1. Для реализации программы учебной дисциплины должны быть предусмотрены следующие специальные помещения:</w:t>
      </w:r>
    </w:p>
    <w:p w14:paraId="1C8BD13B" w14:textId="603C053D" w:rsidR="009661C7" w:rsidRDefault="009661C7" w:rsidP="009661C7">
      <w:pPr>
        <w:pStyle w:val="a4"/>
        <w:ind w:left="580" w:firstLine="0"/>
      </w:pPr>
      <w:r w:rsidRPr="00526007">
        <w:t>Кабинет «</w:t>
      </w:r>
      <w:r w:rsidR="008A1A21" w:rsidRPr="008A1A21">
        <w:t>Общепрофессиональных дисциплин</w:t>
      </w:r>
      <w:r w:rsidRPr="00526007">
        <w:t>»</w:t>
      </w:r>
      <w:r w:rsidRPr="00D647F0">
        <w:t>, оснащенный в соответствии с п. 6.1.2.1 образовательной программы по</w:t>
      </w:r>
      <w:r>
        <w:t xml:space="preserve"> специальности </w:t>
      </w:r>
      <w:r w:rsidRPr="00D647F0">
        <w:t>43.02.15 Поварское и кондитерское дело</w:t>
      </w:r>
    </w:p>
    <w:p w14:paraId="3AE67AE8" w14:textId="77777777" w:rsidR="009661C7" w:rsidRPr="00526007" w:rsidRDefault="009661C7" w:rsidP="009661C7">
      <w:pPr>
        <w:pStyle w:val="Style76"/>
        <w:ind w:left="580" w:firstLine="0"/>
        <w:rPr>
          <w:rFonts w:ascii="Times New Roman" w:hAnsi="Times New Roman"/>
          <w:b/>
        </w:rPr>
      </w:pPr>
      <w:r w:rsidRPr="00526007">
        <w:rPr>
          <w:rFonts w:ascii="Times New Roman" w:hAnsi="Times New Roman"/>
          <w:b/>
        </w:rPr>
        <w:t>3.2. Информационное обеспечение реализации программы</w:t>
      </w:r>
    </w:p>
    <w:p w14:paraId="3705F225" w14:textId="77777777" w:rsidR="009661C7" w:rsidRDefault="009661C7" w:rsidP="009661C7">
      <w:pPr>
        <w:pStyle w:val="Style76"/>
        <w:rPr>
          <w:rFonts w:ascii="Times New Roman" w:hAnsi="Times New Roman"/>
          <w:b/>
        </w:rPr>
      </w:pPr>
      <w:r w:rsidRPr="00D647F0">
        <w:rPr>
          <w:rFonts w:ascii="Times New Roman" w:hAnsi="Times New Roman"/>
          <w:bCs/>
          <w:lang w:eastAsia="en-US"/>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526007">
        <w:rPr>
          <w:rFonts w:ascii="Times New Roman" w:hAnsi="Times New Roman"/>
          <w:b/>
        </w:rPr>
        <w:t xml:space="preserve"> </w:t>
      </w:r>
    </w:p>
    <w:p w14:paraId="2381EE23"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4A996FAF" w14:textId="77777777" w:rsidR="00D61CEE" w:rsidRPr="00526007" w:rsidRDefault="00D61CEE" w:rsidP="00EA31B7">
      <w:pPr>
        <w:pStyle w:val="a4"/>
        <w:numPr>
          <w:ilvl w:val="0"/>
          <w:numId w:val="124"/>
        </w:numPr>
        <w:ind w:left="0" w:firstLine="720"/>
      </w:pPr>
      <w:r w:rsidRPr="00526007">
        <w:t>Володина М.В. Организация хранения и контроль запасов и сырья : учебник для учащихся учреждений сред.проф.образования / М.В. Володина, Т.А. Сопачева. – 3-е изд., стер. – Москва : Академия, 2021. – 192 с.</w:t>
      </w:r>
    </w:p>
    <w:p w14:paraId="7B5E6489"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Васюкова, А. Т. Товароведение и экспертиза качества потребительских товаров : учебник / А. Т. Васюкова, А. Д. Димитриев. — Санкт-Петербург : Лань, 2020. — 236 с. </w:t>
      </w:r>
    </w:p>
    <w:p w14:paraId="6F43E569"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Товароведение и экспертиза мяса птицы, яиц и продуктов их переработки. Качество и безопасность : учебное пособие для спо / О. К. Мотовилов, В. М. Позняковский, К. Я. Мотовилов, Н. В. Тихонова. — 2-е изд., стер. — Санкт-Петербург : Лань, 2021. — 316 с. </w:t>
      </w:r>
    </w:p>
    <w:p w14:paraId="1AC4E0E9"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w:t>
      </w:r>
    </w:p>
    <w:p w14:paraId="0DF5168D"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Товарный менеджмент, экспертиза и оценка качества жировых товаров : учебное пособие для спо / О. Б. Рудаков, Э. П. Лесникова, К. К. Полянский, И. Н. Семенова. — Санкт-Петербург : Лань, 2020. — 304 с. </w:t>
      </w:r>
    </w:p>
    <w:p w14:paraId="0E6ED2C7"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Леонов, О. А. Статистические методы и инструменты контроля качества : учебное пособие для спо / О. А. Леонов, Н. Ж. Шкаруба, Г. Н. Темасова. — Санкт-Петербург : Лань, 2021. — 144 с. </w:t>
      </w:r>
    </w:p>
    <w:p w14:paraId="4C98CE92"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Дунченко, Н. И. Управление качеством продукции. Пищевая промышленность : учебник для спо / Н. И. Дунченко, В. С. Янковская. — Санкт-Петербург : Лань, 2020. — 304 с. </w:t>
      </w:r>
    </w:p>
    <w:p w14:paraId="1D398C4F"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Рензяева, Т. В. Основы технического регулирования качества пищевой продукции. Стандартизация, метрология, оценка соответствия : учебное пособие для спо / Т. В. Рензяева. — Санкт-Петербург : Лань, 2020. — 360 с. </w:t>
      </w:r>
    </w:p>
    <w:p w14:paraId="43C8814D"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Родионов, Г. В. Технология производства и оценка качества молока : учебное пособие / Г. В. Родионов, В. И. Остроухова, Л. П. Табакова. — Санкт-Петербург : Лань, 2020. — 140 с. </w:t>
      </w:r>
    </w:p>
    <w:p w14:paraId="7E152F33" w14:textId="77777777" w:rsidR="00D61CEE" w:rsidRPr="00526007" w:rsidRDefault="00D61CEE" w:rsidP="00EA31B7">
      <w:pPr>
        <w:pStyle w:val="a6"/>
        <w:widowControl/>
        <w:numPr>
          <w:ilvl w:val="0"/>
          <w:numId w:val="124"/>
        </w:numPr>
        <w:autoSpaceDE/>
        <w:autoSpaceDN/>
        <w:ind w:left="0" w:firstLine="720"/>
        <w:jc w:val="both"/>
        <w:rPr>
          <w:bCs/>
          <w:sz w:val="24"/>
          <w:szCs w:val="24"/>
        </w:rPr>
      </w:pPr>
      <w:r w:rsidRPr="00526007">
        <w:rPr>
          <w:bCs/>
          <w:sz w:val="24"/>
          <w:szCs w:val="24"/>
        </w:rPr>
        <w:t xml:space="preserve">Максимова, С. Н. Технология консервов из водных биологических ресурсов : учебное пособие для спо / С. Н. Максимова, З. П. Швидкая, Е. М. Панчишина. — Санкт-Петербург : Лань, 2020. — 144 с. </w:t>
      </w:r>
    </w:p>
    <w:p w14:paraId="0DC0BBA1"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35EACBF5" w14:textId="77777777" w:rsidR="00D61CEE" w:rsidRPr="00526007" w:rsidRDefault="00D61CEE" w:rsidP="00EA31B7">
      <w:pPr>
        <w:pStyle w:val="a6"/>
        <w:widowControl/>
        <w:numPr>
          <w:ilvl w:val="0"/>
          <w:numId w:val="93"/>
        </w:numPr>
        <w:tabs>
          <w:tab w:val="left" w:pos="993"/>
        </w:tabs>
        <w:autoSpaceDE/>
        <w:autoSpaceDN/>
        <w:ind w:left="0" w:firstLine="567"/>
        <w:jc w:val="both"/>
        <w:rPr>
          <w:bCs/>
          <w:sz w:val="24"/>
          <w:szCs w:val="24"/>
        </w:rPr>
      </w:pPr>
      <w:r w:rsidRPr="00526007">
        <w:rPr>
          <w:bCs/>
          <w:sz w:val="24"/>
          <w:szCs w:val="24"/>
        </w:rPr>
        <w:t xml:space="preserve">Васюкова, А. Т. Товароведение и экспертиза качества потребительских товаров : учебник / А. Т. Васюкова, А. Д. Димитриев. — Санкт-Петербург : Лань, 2020. — 236 с. — ISBN 978-5-8114-5780-9. — Текст : электронный // Лань : электронно-библиотечная система. — URL: </w:t>
      </w:r>
      <w:hyperlink r:id="rId64" w:history="1">
        <w:r w:rsidRPr="00526007">
          <w:rPr>
            <w:bCs/>
            <w:sz w:val="24"/>
            <w:szCs w:val="24"/>
          </w:rPr>
          <w:t>https://e.lanbook.com/book/146832</w:t>
        </w:r>
      </w:hyperlink>
      <w:r w:rsidRPr="00526007">
        <w:rPr>
          <w:bCs/>
          <w:sz w:val="24"/>
          <w:szCs w:val="24"/>
        </w:rPr>
        <w:t xml:space="preserve">  (дата обращения: 14.12.2020). — Режим доступа: для авториз. пользователей.</w:t>
      </w:r>
    </w:p>
    <w:p w14:paraId="0B9F3FE3"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Товароведение и экспертиза мяса птицы, яиц и продуктов их переработки. Качество и безопасность : учебное пособие для спо / О. К. Мотовилов, В. М. Позняковский, К. Я. Мотовилов, Н. В. Тихонова. — 2-е изд., стер. — Санкт-Петербург : Лань, 2021. — 316 с. — ISBN 978-5-8114-7165-2. — Текст : электронный // Лань : электронно-библиотечная система. — URL: </w:t>
      </w:r>
      <w:hyperlink r:id="rId65" w:history="1">
        <w:r w:rsidRPr="00526007">
          <w:rPr>
            <w:sz w:val="24"/>
            <w:szCs w:val="24"/>
          </w:rPr>
          <w:t>https://e.lanbook.com/book/156629</w:t>
        </w:r>
      </w:hyperlink>
      <w:r w:rsidRPr="00526007">
        <w:rPr>
          <w:sz w:val="24"/>
          <w:szCs w:val="24"/>
        </w:rPr>
        <w:t xml:space="preserve">  (дата обращения: 22.12.2020). — Режим доступа: для авториз. пользователей.</w:t>
      </w:r>
    </w:p>
    <w:p w14:paraId="77629EAF"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 ISBN 978-5-8114-6457-9. — Текст : электронный // Лань : электронно-библиотечная система. — URL: </w:t>
      </w:r>
      <w:hyperlink r:id="rId66" w:history="1">
        <w:r w:rsidRPr="00526007">
          <w:rPr>
            <w:sz w:val="24"/>
            <w:szCs w:val="24"/>
          </w:rPr>
          <w:t>https://e.lanbook.com/book/148044</w:t>
        </w:r>
      </w:hyperlink>
      <w:r w:rsidRPr="00526007">
        <w:rPr>
          <w:sz w:val="24"/>
          <w:szCs w:val="24"/>
        </w:rPr>
        <w:t xml:space="preserve">  (дата обращения: 22.12.2020). — Режим доступа: для авториз. пользователей. </w:t>
      </w:r>
    </w:p>
    <w:p w14:paraId="1D6E9AC2"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Товарный менеджмент, экспертиза и оценка качества жировых товаров : учебное пособие для спо / О. Б. Рудаков, Э. П. Лесникова, К. К. Полянский, И. Н. Семенова. — Санкт-Петербург : Лань, 2020. — 304 с. — ISBN 978-5-8114-6485-2. — Текст : электронный // Лань : электронно-библиотечная система. — URL: </w:t>
      </w:r>
      <w:hyperlink r:id="rId67" w:history="1">
        <w:r w:rsidRPr="00526007">
          <w:rPr>
            <w:sz w:val="24"/>
            <w:szCs w:val="24"/>
          </w:rPr>
          <w:t>https://e.lanbook.com/book/148026</w:t>
        </w:r>
      </w:hyperlink>
      <w:r w:rsidRPr="00526007">
        <w:rPr>
          <w:sz w:val="24"/>
          <w:szCs w:val="24"/>
        </w:rPr>
        <w:t xml:space="preserve">  (дата обращения: 22.12.2020). — Режим доступа: для авториз. пользователей.</w:t>
      </w:r>
    </w:p>
    <w:p w14:paraId="3733CFA1"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Леонов, О. А. Статистические методы и инструменты контроля качества : учебное пособие для спо / О. А. Леонов, Н. Ж. Шкаруба, Г. Н. Темасова. — Санкт-Петербург : Лань, 2021. — 144 с. — ISBN 978-5-8114-6904-8. — Текст : электронный // Лань : электронно-библиотечная система. — URL: </w:t>
      </w:r>
      <w:hyperlink r:id="rId68" w:history="1">
        <w:r w:rsidRPr="00526007">
          <w:rPr>
            <w:sz w:val="24"/>
            <w:szCs w:val="24"/>
          </w:rPr>
          <w:t>https://e.lanbook.com/book/153660</w:t>
        </w:r>
      </w:hyperlink>
      <w:r w:rsidRPr="00526007">
        <w:rPr>
          <w:sz w:val="24"/>
          <w:szCs w:val="24"/>
        </w:rPr>
        <w:t xml:space="preserve">  (дата обращения: 14.12.2020). — Режим доступа: для авториз. пользователей.</w:t>
      </w:r>
    </w:p>
    <w:p w14:paraId="59B13472"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Дунченко, Н. И. Управление качеством продукции. Пищевая промышленность : учебник для спо / Н. И. Дунченко, В. С. Янковская. — Санкт-Петербург : Лань, 2020. — 304 с. — ISBN 978-5-8114-5872-1. — Текст : электронный // Лань : электронно-библиотечная система. — URL: </w:t>
      </w:r>
      <w:hyperlink r:id="rId69" w:history="1">
        <w:r w:rsidRPr="00526007">
          <w:rPr>
            <w:sz w:val="24"/>
            <w:szCs w:val="24"/>
          </w:rPr>
          <w:t>https://e.lanbook.com/book/146627</w:t>
        </w:r>
      </w:hyperlink>
      <w:r w:rsidRPr="00526007">
        <w:rPr>
          <w:sz w:val="24"/>
          <w:szCs w:val="24"/>
        </w:rPr>
        <w:t xml:space="preserve">  (дата обращения: 14.12.2020). — Режим доступа: для авториз. пользователей.</w:t>
      </w:r>
    </w:p>
    <w:p w14:paraId="7E35D4E6"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Рензяева, Т. В. Основы технического регулирования качества пищевой продукции. Стандартизация, метрология, оценка соответствия : учебное пособие для спо / Т. В. Рензяева. — Санкт-Петербург : Лань, 2020. — 360 с. — ISBN 978-5-8114-6440-1. — Текст : электронный // Лань : электронно-библиотечная система. — URL: </w:t>
      </w:r>
      <w:hyperlink r:id="rId70" w:history="1">
        <w:r w:rsidRPr="00526007">
          <w:rPr>
            <w:sz w:val="24"/>
            <w:szCs w:val="24"/>
          </w:rPr>
          <w:t>https://e.lanbook.com/book/147351</w:t>
        </w:r>
      </w:hyperlink>
      <w:r w:rsidRPr="00526007">
        <w:rPr>
          <w:sz w:val="24"/>
          <w:szCs w:val="24"/>
        </w:rPr>
        <w:t xml:space="preserve">  (дата обращения: 14.12.2020). — Режим доступа: для авториз. пользователей.</w:t>
      </w:r>
    </w:p>
    <w:p w14:paraId="72357370"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Родионов, Г. В. Технология производства и оценка качества молока : учебное пособие / Г. В. Родионов, В. И. Остроухова, Л. П. Табакова. — Санкт-Петербург : Лань, 2020. — 140 с. — ISBN 978-5-8114-5956-8. — Текст : электронный // Лань : электронно-библиотечная система. — URL: </w:t>
      </w:r>
      <w:hyperlink r:id="rId71" w:history="1">
        <w:r w:rsidRPr="00526007">
          <w:rPr>
            <w:sz w:val="24"/>
            <w:szCs w:val="24"/>
          </w:rPr>
          <w:t>https://e.lanbook.com/book/146905</w:t>
        </w:r>
      </w:hyperlink>
      <w:r w:rsidRPr="00526007">
        <w:rPr>
          <w:sz w:val="24"/>
          <w:szCs w:val="24"/>
        </w:rPr>
        <w:t xml:space="preserve">  (дата обращения: 14.12.2020). — Режим доступа: для авториз. пользователей.</w:t>
      </w:r>
    </w:p>
    <w:p w14:paraId="079A8182" w14:textId="77777777" w:rsidR="00D61CEE" w:rsidRPr="00526007" w:rsidRDefault="00D61CEE" w:rsidP="00EA31B7">
      <w:pPr>
        <w:pStyle w:val="a6"/>
        <w:widowControl/>
        <w:numPr>
          <w:ilvl w:val="0"/>
          <w:numId w:val="93"/>
        </w:numPr>
        <w:tabs>
          <w:tab w:val="left" w:pos="993"/>
        </w:tabs>
        <w:autoSpaceDE/>
        <w:autoSpaceDN/>
        <w:ind w:left="0" w:firstLine="567"/>
        <w:jc w:val="both"/>
        <w:rPr>
          <w:sz w:val="24"/>
          <w:szCs w:val="24"/>
        </w:rPr>
      </w:pPr>
      <w:r w:rsidRPr="00526007">
        <w:rPr>
          <w:sz w:val="24"/>
          <w:szCs w:val="24"/>
        </w:rPr>
        <w:t xml:space="preserve">Максимова, С. Н. Технология консервов из водных биологических ресурсов : учебное пособие для спо / С. Н. Максимова, З. П. Швидкая, Е. М. Панчишина. — Санкт-Петербург : Лань, 2020. — 144 с. — ISBN 978-5-8114-6438-8. — Текст : электронный // Лань : электронно-библиотечная система. — URL: </w:t>
      </w:r>
      <w:hyperlink r:id="rId72" w:history="1">
        <w:r w:rsidRPr="00526007">
          <w:rPr>
            <w:sz w:val="24"/>
            <w:szCs w:val="24"/>
          </w:rPr>
          <w:t>https://e.lanbook.com/book/147349</w:t>
        </w:r>
      </w:hyperlink>
      <w:r w:rsidRPr="00526007">
        <w:rPr>
          <w:sz w:val="24"/>
          <w:szCs w:val="24"/>
        </w:rPr>
        <w:t xml:space="preserve">  (дата обращения: 22.12.2020). — Режим доступа: для авториз. пользователей.</w:t>
      </w:r>
    </w:p>
    <w:p w14:paraId="4D670868" w14:textId="77777777" w:rsidR="00D61CEE" w:rsidRPr="00526007" w:rsidRDefault="00D61CEE" w:rsidP="00D61CEE">
      <w:pPr>
        <w:pStyle w:val="Style76"/>
        <w:rPr>
          <w:rFonts w:ascii="Times New Roman" w:hAnsi="Times New Roman"/>
          <w:b/>
        </w:rPr>
      </w:pPr>
      <w:bookmarkStart w:id="3" w:name="3.2.3._Дополнительные_источники"/>
      <w:bookmarkEnd w:id="3"/>
      <w:r w:rsidRPr="00526007">
        <w:rPr>
          <w:rFonts w:ascii="Times New Roman" w:hAnsi="Times New Roman"/>
          <w:b/>
        </w:rPr>
        <w:t>3.2.3. Дополнительные источники</w:t>
      </w:r>
    </w:p>
    <w:p w14:paraId="04BA4FC2" w14:textId="77777777" w:rsidR="00D61CEE" w:rsidRPr="00526007" w:rsidRDefault="00D61CEE" w:rsidP="00D61CEE">
      <w:pPr>
        <w:pStyle w:val="a4"/>
        <w:numPr>
          <w:ilvl w:val="0"/>
          <w:numId w:val="43"/>
        </w:numPr>
        <w:tabs>
          <w:tab w:val="left" w:pos="1134"/>
        </w:tabs>
      </w:pPr>
      <w:r w:rsidRPr="00526007">
        <w:t>ГОСТ 31984-2012 Услуги общественного питания. Общие требования.</w:t>
      </w:r>
    </w:p>
    <w:p w14:paraId="7A926E02" w14:textId="77777777" w:rsidR="00D61CEE" w:rsidRPr="00526007" w:rsidRDefault="00D61CEE" w:rsidP="00D61CEE">
      <w:pPr>
        <w:pStyle w:val="a4"/>
        <w:numPr>
          <w:ilvl w:val="0"/>
          <w:numId w:val="43"/>
        </w:numPr>
        <w:tabs>
          <w:tab w:val="left" w:pos="1134"/>
        </w:tabs>
      </w:pPr>
      <w:r w:rsidRPr="00526007">
        <w:t>ГОСТ 30524-2013 Услуги общественного питания. Требования к персоналу.</w:t>
      </w:r>
    </w:p>
    <w:p w14:paraId="5E934D31" w14:textId="77777777" w:rsidR="00D61CEE" w:rsidRPr="00526007" w:rsidRDefault="00D61CEE" w:rsidP="00D61CEE">
      <w:pPr>
        <w:pStyle w:val="a4"/>
        <w:numPr>
          <w:ilvl w:val="0"/>
          <w:numId w:val="43"/>
        </w:numPr>
        <w:tabs>
          <w:tab w:val="left" w:pos="1134"/>
        </w:tabs>
      </w:pPr>
      <w:r w:rsidRPr="00526007">
        <w:t>ГОСТ 31985-2013 Услуги общественного питания. Термины и определения</w:t>
      </w:r>
    </w:p>
    <w:p w14:paraId="5405446A" w14:textId="77777777" w:rsidR="00D61CEE" w:rsidRPr="00526007" w:rsidRDefault="00D61CEE" w:rsidP="00D61CEE">
      <w:pPr>
        <w:pStyle w:val="a4"/>
        <w:numPr>
          <w:ilvl w:val="0"/>
          <w:numId w:val="43"/>
        </w:numPr>
        <w:tabs>
          <w:tab w:val="left" w:pos="1134"/>
        </w:tabs>
      </w:pPr>
      <w:r w:rsidRPr="00526007">
        <w:t>ГОСТ 30390-2013 Услуги общественного питания. Продукция общественного питания, реализуемая населению. Общие технические условия.</w:t>
      </w:r>
    </w:p>
    <w:p w14:paraId="691E7AC2" w14:textId="77777777" w:rsidR="00D61CEE" w:rsidRPr="00526007" w:rsidRDefault="00D61CEE" w:rsidP="00D61CEE">
      <w:pPr>
        <w:pStyle w:val="a4"/>
        <w:numPr>
          <w:ilvl w:val="0"/>
          <w:numId w:val="43"/>
        </w:numPr>
        <w:tabs>
          <w:tab w:val="left" w:pos="1134"/>
        </w:tabs>
      </w:pPr>
      <w:r w:rsidRPr="00526007">
        <w:t>ГОСТ 30389 - 2013 Услуги общественного питания. Предприятия общественного питания. Классификация и общие требования.</w:t>
      </w:r>
    </w:p>
    <w:p w14:paraId="51586607" w14:textId="77777777" w:rsidR="00D61CEE" w:rsidRPr="00526007" w:rsidRDefault="00D61CEE" w:rsidP="00D61CEE">
      <w:pPr>
        <w:pStyle w:val="a4"/>
        <w:numPr>
          <w:ilvl w:val="0"/>
          <w:numId w:val="43"/>
        </w:numPr>
        <w:tabs>
          <w:tab w:val="left" w:pos="1134"/>
        </w:tabs>
      </w:pPr>
      <w:r w:rsidRPr="00526007">
        <w:t>ГОСТ 31986-2012 Услуги общественного питания. Метод органолептической оценки качества продукции общественного питания.</w:t>
      </w:r>
    </w:p>
    <w:p w14:paraId="474EF68E" w14:textId="77777777" w:rsidR="00D61CEE" w:rsidRPr="00526007" w:rsidRDefault="00D61CEE" w:rsidP="00D61CEE">
      <w:pPr>
        <w:pStyle w:val="a4"/>
        <w:numPr>
          <w:ilvl w:val="0"/>
          <w:numId w:val="43"/>
        </w:numPr>
        <w:tabs>
          <w:tab w:val="left" w:pos="1134"/>
        </w:tabs>
      </w:pPr>
      <w:r w:rsidRPr="00526007">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3B558186" w14:textId="77777777" w:rsidR="00D61CEE" w:rsidRPr="00526007" w:rsidRDefault="00D61CEE" w:rsidP="00D61CEE">
      <w:pPr>
        <w:pStyle w:val="a4"/>
        <w:numPr>
          <w:ilvl w:val="0"/>
          <w:numId w:val="43"/>
        </w:numPr>
        <w:tabs>
          <w:tab w:val="left" w:pos="1134"/>
        </w:tabs>
      </w:pPr>
      <w:r w:rsidRPr="00526007">
        <w:lastRenderedPageBreak/>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5A56C6A6" w14:textId="77777777" w:rsidR="00D61CEE" w:rsidRPr="00526007" w:rsidRDefault="00D61CEE" w:rsidP="00D61CEE">
      <w:pPr>
        <w:pStyle w:val="a4"/>
        <w:numPr>
          <w:ilvl w:val="0"/>
          <w:numId w:val="43"/>
        </w:numPr>
        <w:tabs>
          <w:tab w:val="left" w:pos="1134"/>
        </w:tabs>
      </w:pPr>
      <w:r w:rsidRPr="00526007">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4E0FA765" w14:textId="77777777" w:rsidR="00D61CEE" w:rsidRPr="00526007" w:rsidRDefault="00D61CEE" w:rsidP="00D61CEE">
      <w:pPr>
        <w:pStyle w:val="a4"/>
        <w:numPr>
          <w:ilvl w:val="0"/>
          <w:numId w:val="43"/>
        </w:numPr>
        <w:tabs>
          <w:tab w:val="left" w:pos="1134"/>
        </w:tabs>
      </w:pPr>
      <w:r w:rsidRPr="00526007">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14:paraId="4995A668" w14:textId="77777777" w:rsidR="00D61CEE" w:rsidRPr="00526007" w:rsidRDefault="00D61CEE" w:rsidP="00D61CEE">
      <w:pPr>
        <w:pStyle w:val="a4"/>
        <w:numPr>
          <w:ilvl w:val="0"/>
          <w:numId w:val="43"/>
        </w:numPr>
        <w:tabs>
          <w:tab w:val="left" w:pos="1134"/>
        </w:tabs>
      </w:pPr>
      <w:r w:rsidRPr="00526007">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0D1DC005" w14:textId="77777777" w:rsidR="00D61CEE" w:rsidRPr="00526007" w:rsidRDefault="00D61CEE" w:rsidP="00D61CEE">
      <w:pPr>
        <w:pStyle w:val="a4"/>
        <w:numPr>
          <w:ilvl w:val="0"/>
          <w:numId w:val="43"/>
        </w:numPr>
        <w:tabs>
          <w:tab w:val="left" w:pos="1134"/>
        </w:tabs>
      </w:pPr>
      <w:r w:rsidRPr="00526007">
        <w:t>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URL: https://standartgost.ru/g/pkey-14293838083. Ч. 1</w:t>
      </w:r>
    </w:p>
    <w:p w14:paraId="495C4A4B" w14:textId="77777777" w:rsidR="00D61CEE" w:rsidRPr="00526007" w:rsidRDefault="00D61CEE" w:rsidP="00D61CEE">
      <w:pPr>
        <w:pStyle w:val="a4"/>
        <w:numPr>
          <w:ilvl w:val="0"/>
          <w:numId w:val="43"/>
        </w:numPr>
        <w:tabs>
          <w:tab w:val="left" w:pos="1134"/>
        </w:tabs>
      </w:pPr>
      <w:r w:rsidRPr="00526007">
        <w:t>Сборник технических нормативов. Сборник рецептур блюд и кулинарных изделий для предприятий общественного питания: Ч. 2 / Под общ. ред. Н.А.Лупея. - М.: Хлебпродинформ, 1997.- 560 с. [Электронный ресурс]. URL: https://standartgost.ru/g/pkey-14293838082</w:t>
      </w:r>
    </w:p>
    <w:p w14:paraId="749B0E36" w14:textId="77777777" w:rsidR="00D61CEE" w:rsidRPr="00526007" w:rsidRDefault="00D61CEE" w:rsidP="00D61CEE">
      <w:pPr>
        <w:pStyle w:val="a4"/>
        <w:numPr>
          <w:ilvl w:val="0"/>
          <w:numId w:val="43"/>
        </w:numPr>
        <w:tabs>
          <w:tab w:val="left" w:pos="1134"/>
        </w:tabs>
      </w:pPr>
      <w:r w:rsidRPr="00526007">
        <w:t>Сборник технических нормативов. Сборник рецептур на продукцию диетического питания для предприятий общественного питания/ под общ. ред. М.П. Могильного, В.А.Тутельяна. - М.: ДеЛи плюс, 2013.- 808с.</w:t>
      </w:r>
    </w:p>
    <w:p w14:paraId="7B7D2E31" w14:textId="77777777" w:rsidR="00D61CEE" w:rsidRPr="00526007" w:rsidRDefault="00D61CEE" w:rsidP="00D61CEE">
      <w:pPr>
        <w:pStyle w:val="a4"/>
        <w:numPr>
          <w:ilvl w:val="0"/>
          <w:numId w:val="43"/>
        </w:numPr>
        <w:tabs>
          <w:tab w:val="left" w:pos="1134"/>
        </w:tabs>
      </w:pPr>
      <w:r w:rsidRPr="00526007">
        <w:t>Сборник технических нормативов. Сборник рецептур на продукцию для обучающихся во всех образовательных учреждениях/ под общ. ред. М.П. Могильного, В.А.Тутельяна. - М.: ДеЛи принт, 2015. – 544 с.</w:t>
      </w:r>
    </w:p>
    <w:p w14:paraId="0C620251" w14:textId="77777777" w:rsidR="00D61CEE" w:rsidRPr="00526007" w:rsidRDefault="00D61CEE" w:rsidP="00D61CEE">
      <w:pPr>
        <w:pStyle w:val="a4"/>
      </w:pPr>
    </w:p>
    <w:p w14:paraId="26FFA249" w14:textId="77777777" w:rsidR="00D61CEE" w:rsidRPr="008A1A21" w:rsidRDefault="00D61CEE" w:rsidP="00D61CEE">
      <w:pPr>
        <w:pStyle w:val="formattext"/>
        <w:rPr>
          <w:b/>
          <w:bCs/>
        </w:rPr>
      </w:pPr>
      <w:r w:rsidRPr="00526007">
        <w:t>4</w:t>
      </w:r>
      <w:r w:rsidRPr="008A1A21">
        <w:rPr>
          <w:b/>
          <w:bCs/>
        </w:rPr>
        <w:t>. КОНТРОЛЬ И ОЦЕНКА РЕЗУЛЬТАТОВ ОСВОЕНИЯ УЧЕБНОЙ ДИСЦИПЛИНЫ</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2"/>
        <w:gridCol w:w="3686"/>
        <w:gridCol w:w="2972"/>
      </w:tblGrid>
      <w:tr w:rsidR="00D61CEE" w:rsidRPr="00526007" w14:paraId="0469B9E6" w14:textId="77777777" w:rsidTr="00797AFE">
        <w:trPr>
          <w:trHeight w:val="315"/>
        </w:trPr>
        <w:tc>
          <w:tcPr>
            <w:tcW w:w="3402" w:type="dxa"/>
          </w:tcPr>
          <w:p w14:paraId="3801A196" w14:textId="77777777" w:rsidR="00D61CEE" w:rsidRPr="00526007" w:rsidRDefault="00D61CEE" w:rsidP="00122BC4">
            <w:pPr>
              <w:ind w:left="57" w:right="57"/>
              <w:jc w:val="center"/>
              <w:rPr>
                <w:b/>
                <w:sz w:val="24"/>
                <w:szCs w:val="24"/>
              </w:rPr>
            </w:pPr>
            <w:r w:rsidRPr="00526007">
              <w:rPr>
                <w:b/>
                <w:sz w:val="24"/>
                <w:szCs w:val="24"/>
              </w:rPr>
              <w:t>Результаты обучения</w:t>
            </w:r>
          </w:p>
        </w:tc>
        <w:tc>
          <w:tcPr>
            <w:tcW w:w="3686" w:type="dxa"/>
          </w:tcPr>
          <w:p w14:paraId="31A0D3E1" w14:textId="77777777" w:rsidR="00D61CEE" w:rsidRPr="00526007" w:rsidRDefault="00D61CEE" w:rsidP="00122BC4">
            <w:pPr>
              <w:ind w:left="57" w:right="57"/>
              <w:jc w:val="center"/>
              <w:rPr>
                <w:b/>
                <w:sz w:val="24"/>
                <w:szCs w:val="24"/>
              </w:rPr>
            </w:pPr>
            <w:r w:rsidRPr="00526007">
              <w:rPr>
                <w:b/>
                <w:sz w:val="24"/>
                <w:szCs w:val="24"/>
              </w:rPr>
              <w:t>Критерии оценки</w:t>
            </w:r>
          </w:p>
        </w:tc>
        <w:tc>
          <w:tcPr>
            <w:tcW w:w="2972" w:type="dxa"/>
          </w:tcPr>
          <w:p w14:paraId="01ED3728" w14:textId="77777777" w:rsidR="00D61CEE" w:rsidRPr="00526007" w:rsidRDefault="00D61CEE" w:rsidP="00122BC4">
            <w:pPr>
              <w:spacing w:line="253" w:lineRule="exact"/>
              <w:ind w:left="57" w:right="57"/>
              <w:jc w:val="center"/>
              <w:rPr>
                <w:b/>
                <w:sz w:val="24"/>
                <w:szCs w:val="24"/>
              </w:rPr>
            </w:pPr>
            <w:r w:rsidRPr="00526007">
              <w:rPr>
                <w:b/>
                <w:sz w:val="24"/>
                <w:szCs w:val="24"/>
              </w:rPr>
              <w:t>Методы оценки</w:t>
            </w:r>
          </w:p>
        </w:tc>
      </w:tr>
      <w:tr w:rsidR="00D61CEE" w:rsidRPr="00526007" w14:paraId="45281E11" w14:textId="77777777" w:rsidTr="00797AFE">
        <w:tc>
          <w:tcPr>
            <w:tcW w:w="3402" w:type="dxa"/>
          </w:tcPr>
          <w:p w14:paraId="670D6128" w14:textId="77777777" w:rsidR="00D61CEE" w:rsidRPr="00526007" w:rsidRDefault="00D61CEE" w:rsidP="00122BC4">
            <w:pPr>
              <w:spacing w:line="229" w:lineRule="exact"/>
              <w:ind w:left="57" w:right="57"/>
              <w:rPr>
                <w:sz w:val="24"/>
                <w:szCs w:val="24"/>
                <w:lang w:val="ru-RU"/>
              </w:rPr>
            </w:pPr>
            <w:r w:rsidRPr="00526007">
              <w:rPr>
                <w:sz w:val="24"/>
                <w:szCs w:val="24"/>
                <w:lang w:val="ru-RU"/>
              </w:rPr>
              <w:t>Знание:</w:t>
            </w:r>
          </w:p>
          <w:p w14:paraId="075519A3" w14:textId="77777777" w:rsidR="00D61CEE" w:rsidRPr="00526007" w:rsidRDefault="00D61CEE" w:rsidP="00122BC4">
            <w:pPr>
              <w:ind w:left="57" w:right="57"/>
              <w:jc w:val="both"/>
              <w:rPr>
                <w:sz w:val="24"/>
                <w:szCs w:val="24"/>
                <w:lang w:val="ru-RU"/>
              </w:rPr>
            </w:pPr>
            <w:r w:rsidRPr="00526007">
              <w:rPr>
                <w:sz w:val="24"/>
                <w:szCs w:val="24"/>
                <w:lang w:val="ru-RU"/>
              </w:rPr>
              <w:t>ассортимента и характеристики основных групп продовольственных товаров;</w:t>
            </w:r>
          </w:p>
          <w:p w14:paraId="66C52BCC" w14:textId="77777777" w:rsidR="00D61CEE" w:rsidRPr="00526007" w:rsidRDefault="00D61CEE" w:rsidP="00122BC4">
            <w:pPr>
              <w:ind w:left="57" w:right="57"/>
              <w:jc w:val="both"/>
              <w:rPr>
                <w:sz w:val="24"/>
                <w:szCs w:val="24"/>
                <w:lang w:val="ru-RU"/>
              </w:rPr>
            </w:pPr>
            <w:r w:rsidRPr="00526007">
              <w:rPr>
                <w:sz w:val="24"/>
                <w:szCs w:val="24"/>
                <w:lang w:val="ru-RU"/>
              </w:rPr>
              <w:t>общих требований к качеству сырья и продуктов;</w:t>
            </w:r>
          </w:p>
          <w:p w14:paraId="352E2A0B" w14:textId="77777777" w:rsidR="00D61CEE" w:rsidRPr="00526007" w:rsidRDefault="00D61CEE" w:rsidP="00122BC4">
            <w:pPr>
              <w:ind w:left="57" w:right="57"/>
              <w:jc w:val="both"/>
              <w:rPr>
                <w:sz w:val="24"/>
                <w:szCs w:val="24"/>
                <w:lang w:val="ru-RU"/>
              </w:rPr>
            </w:pPr>
            <w:r w:rsidRPr="00526007">
              <w:rPr>
                <w:sz w:val="24"/>
                <w:szCs w:val="24"/>
                <w:lang w:val="ru-RU"/>
              </w:rPr>
              <w:t>условий хранения, упаковки, транспортирования и реализации различных видов продовольственных продуктов;</w:t>
            </w:r>
          </w:p>
          <w:p w14:paraId="470FC847" w14:textId="77777777" w:rsidR="00D61CEE" w:rsidRPr="00526007" w:rsidRDefault="00D61CEE" w:rsidP="00122BC4">
            <w:pPr>
              <w:ind w:left="57" w:right="57"/>
              <w:jc w:val="both"/>
              <w:rPr>
                <w:sz w:val="24"/>
                <w:szCs w:val="24"/>
                <w:lang w:val="ru-RU"/>
              </w:rPr>
            </w:pPr>
            <w:r w:rsidRPr="00526007">
              <w:rPr>
                <w:sz w:val="24"/>
                <w:szCs w:val="24"/>
                <w:lang w:val="ru-RU"/>
              </w:rPr>
              <w:t>методов контроля качества продуктов при хранении;</w:t>
            </w:r>
          </w:p>
          <w:p w14:paraId="4383354B" w14:textId="77777777" w:rsidR="00D61CEE" w:rsidRPr="00526007" w:rsidRDefault="00D61CEE" w:rsidP="00122BC4">
            <w:pPr>
              <w:tabs>
                <w:tab w:val="left" w:pos="1900"/>
                <w:tab w:val="left" w:pos="2795"/>
              </w:tabs>
              <w:ind w:left="57" w:right="57"/>
              <w:jc w:val="both"/>
              <w:rPr>
                <w:sz w:val="24"/>
                <w:szCs w:val="24"/>
                <w:lang w:val="ru-RU"/>
              </w:rPr>
            </w:pPr>
            <w:r w:rsidRPr="00526007">
              <w:rPr>
                <w:sz w:val="24"/>
                <w:szCs w:val="24"/>
                <w:lang w:val="ru-RU"/>
              </w:rPr>
              <w:t>способов и формы инструктирования персонала по безопасности хранения пищевых продуктов;</w:t>
            </w:r>
          </w:p>
          <w:p w14:paraId="1BA04E7F" w14:textId="77777777" w:rsidR="00D61CEE" w:rsidRPr="00526007" w:rsidRDefault="00D61CEE" w:rsidP="00122BC4">
            <w:pPr>
              <w:ind w:left="57" w:right="57"/>
              <w:jc w:val="both"/>
              <w:rPr>
                <w:sz w:val="24"/>
                <w:szCs w:val="24"/>
                <w:lang w:val="ru-RU"/>
              </w:rPr>
            </w:pPr>
            <w:r w:rsidRPr="00526007">
              <w:rPr>
                <w:sz w:val="24"/>
                <w:szCs w:val="24"/>
                <w:lang w:val="ru-RU"/>
              </w:rPr>
              <w:t>видов снабжения;</w:t>
            </w:r>
          </w:p>
          <w:p w14:paraId="6FF02637" w14:textId="77777777" w:rsidR="00D61CEE" w:rsidRPr="00526007" w:rsidRDefault="00D61CEE" w:rsidP="00122BC4">
            <w:pPr>
              <w:ind w:left="57" w:right="57"/>
              <w:jc w:val="both"/>
              <w:rPr>
                <w:sz w:val="24"/>
                <w:szCs w:val="24"/>
                <w:lang w:val="ru-RU"/>
              </w:rPr>
            </w:pPr>
            <w:r w:rsidRPr="00526007">
              <w:rPr>
                <w:sz w:val="24"/>
                <w:szCs w:val="24"/>
                <w:lang w:val="ru-RU"/>
              </w:rPr>
              <w:t xml:space="preserve">видов складских помещений и </w:t>
            </w:r>
            <w:r w:rsidRPr="00526007">
              <w:rPr>
                <w:sz w:val="24"/>
                <w:szCs w:val="24"/>
                <w:lang w:val="ru-RU"/>
              </w:rPr>
              <w:lastRenderedPageBreak/>
              <w:t>требования к ним;</w:t>
            </w:r>
          </w:p>
          <w:p w14:paraId="6AF70224" w14:textId="77777777" w:rsidR="00D61CEE" w:rsidRPr="00526007" w:rsidRDefault="00D61CEE" w:rsidP="00122BC4">
            <w:pPr>
              <w:tabs>
                <w:tab w:val="left" w:pos="1954"/>
                <w:tab w:val="left" w:pos="2138"/>
                <w:tab w:val="left" w:pos="2234"/>
                <w:tab w:val="left" w:pos="2629"/>
              </w:tabs>
              <w:ind w:left="57" w:right="57"/>
              <w:rPr>
                <w:sz w:val="24"/>
                <w:szCs w:val="24"/>
                <w:lang w:val="ru-RU"/>
              </w:rPr>
            </w:pPr>
            <w:r w:rsidRPr="00526007">
              <w:rPr>
                <w:sz w:val="24"/>
                <w:szCs w:val="24"/>
                <w:lang w:val="ru-RU"/>
              </w:rPr>
              <w:t>периодичности технического обслуживания  холодильного, механического и весового оборудования;</w:t>
            </w:r>
          </w:p>
          <w:p w14:paraId="211A0A27" w14:textId="77777777" w:rsidR="00D61CEE" w:rsidRPr="00526007" w:rsidRDefault="00D61CEE" w:rsidP="00122BC4">
            <w:pPr>
              <w:spacing w:line="230" w:lineRule="atLeast"/>
              <w:ind w:left="57" w:right="57"/>
              <w:jc w:val="both"/>
              <w:rPr>
                <w:sz w:val="24"/>
                <w:szCs w:val="24"/>
                <w:lang w:val="ru-RU"/>
              </w:rPr>
            </w:pPr>
            <w:r w:rsidRPr="00526007">
              <w:rPr>
                <w:sz w:val="24"/>
                <w:szCs w:val="24"/>
                <w:lang w:val="ru-RU"/>
              </w:rPr>
              <w:t>методов контроля сохранности и расхода продуктов на производствах питания;</w:t>
            </w:r>
          </w:p>
          <w:p w14:paraId="7F04435F" w14:textId="77777777" w:rsidR="00D61CEE" w:rsidRPr="00526007" w:rsidRDefault="00D61CEE" w:rsidP="00122BC4">
            <w:pPr>
              <w:tabs>
                <w:tab w:val="left" w:pos="2310"/>
              </w:tabs>
              <w:ind w:left="57" w:right="57"/>
              <w:jc w:val="both"/>
              <w:rPr>
                <w:sz w:val="24"/>
                <w:szCs w:val="24"/>
                <w:lang w:val="ru-RU"/>
              </w:rPr>
            </w:pPr>
            <w:r w:rsidRPr="00526007">
              <w:rPr>
                <w:sz w:val="24"/>
                <w:szCs w:val="24"/>
                <w:lang w:val="ru-RU"/>
              </w:rPr>
              <w:t>программного обеспечения управления расходом продуктов на производстве и движением блюд;</w:t>
            </w:r>
          </w:p>
          <w:p w14:paraId="61997F1B" w14:textId="77777777" w:rsidR="00D61CEE" w:rsidRPr="00526007" w:rsidRDefault="00D61CEE" w:rsidP="00122BC4">
            <w:pPr>
              <w:tabs>
                <w:tab w:val="left" w:pos="2604"/>
              </w:tabs>
              <w:ind w:left="57" w:right="57"/>
              <w:jc w:val="both"/>
              <w:rPr>
                <w:sz w:val="24"/>
                <w:szCs w:val="24"/>
                <w:lang w:val="ru-RU"/>
              </w:rPr>
            </w:pPr>
            <w:r w:rsidRPr="00526007">
              <w:rPr>
                <w:sz w:val="24"/>
                <w:szCs w:val="24"/>
                <w:lang w:val="ru-RU"/>
              </w:rPr>
              <w:t>современных способов обеспечения правильной сохранности запасов и расхода продуктов на производстве;</w:t>
            </w:r>
          </w:p>
          <w:p w14:paraId="58AE28B7" w14:textId="77777777" w:rsidR="00D61CEE" w:rsidRPr="00526007" w:rsidRDefault="00D61CEE" w:rsidP="00122BC4">
            <w:pPr>
              <w:ind w:left="57" w:right="57"/>
              <w:jc w:val="both"/>
              <w:rPr>
                <w:sz w:val="24"/>
                <w:szCs w:val="24"/>
                <w:lang w:val="ru-RU"/>
              </w:rPr>
            </w:pPr>
            <w:r w:rsidRPr="00526007">
              <w:rPr>
                <w:sz w:val="24"/>
                <w:szCs w:val="24"/>
                <w:lang w:val="ru-RU"/>
              </w:rPr>
              <w:t>методов контроля возможных хищений запасов на производстве;</w:t>
            </w:r>
          </w:p>
          <w:p w14:paraId="2C5CE2A0" w14:textId="77777777" w:rsidR="00D61CEE" w:rsidRPr="00526007" w:rsidRDefault="00D61CEE" w:rsidP="00122BC4">
            <w:pPr>
              <w:ind w:left="57" w:right="57"/>
              <w:jc w:val="both"/>
              <w:rPr>
                <w:sz w:val="24"/>
                <w:szCs w:val="24"/>
                <w:lang w:val="ru-RU"/>
              </w:rPr>
            </w:pPr>
            <w:r w:rsidRPr="00526007">
              <w:rPr>
                <w:sz w:val="24"/>
                <w:szCs w:val="24"/>
                <w:lang w:val="ru-RU"/>
              </w:rPr>
              <w:t>правил оценки состояния запасов на производстве;</w:t>
            </w:r>
          </w:p>
          <w:p w14:paraId="026EEE6B" w14:textId="77777777" w:rsidR="00D61CEE" w:rsidRPr="00526007" w:rsidRDefault="00D61CEE" w:rsidP="00122BC4">
            <w:pPr>
              <w:ind w:left="57" w:right="57"/>
              <w:jc w:val="both"/>
              <w:rPr>
                <w:sz w:val="24"/>
                <w:szCs w:val="24"/>
                <w:lang w:val="ru-RU"/>
              </w:rPr>
            </w:pPr>
            <w:r w:rsidRPr="00526007">
              <w:rPr>
                <w:sz w:val="24"/>
                <w:szCs w:val="24"/>
                <w:lang w:val="ru-RU"/>
              </w:rPr>
              <w:t>процедур и правил инвентаризации запасов продуктов;</w:t>
            </w:r>
          </w:p>
          <w:p w14:paraId="74BD2DA0" w14:textId="77777777" w:rsidR="00D61CEE" w:rsidRPr="00526007" w:rsidRDefault="00D61CEE" w:rsidP="00122BC4">
            <w:pPr>
              <w:ind w:left="57" w:right="57"/>
              <w:jc w:val="both"/>
              <w:rPr>
                <w:sz w:val="24"/>
                <w:szCs w:val="24"/>
                <w:lang w:val="ru-RU"/>
              </w:rPr>
            </w:pPr>
            <w:r w:rsidRPr="00526007">
              <w:rPr>
                <w:sz w:val="24"/>
                <w:szCs w:val="24"/>
                <w:lang w:val="ru-RU"/>
              </w:rPr>
              <w:t>правил оформления заказа на продукты со склада и приема продуктов, поступающих со склада и от поставщиков;</w:t>
            </w:r>
          </w:p>
          <w:p w14:paraId="188C3A28" w14:textId="77777777" w:rsidR="00D61CEE" w:rsidRPr="00526007" w:rsidRDefault="00D61CEE" w:rsidP="00122BC4">
            <w:pPr>
              <w:tabs>
                <w:tab w:val="left" w:pos="1800"/>
              </w:tabs>
              <w:ind w:left="57" w:right="57"/>
              <w:jc w:val="both"/>
              <w:rPr>
                <w:sz w:val="24"/>
                <w:szCs w:val="24"/>
                <w:lang w:val="ru-RU"/>
              </w:rPr>
            </w:pPr>
            <w:r w:rsidRPr="00526007">
              <w:rPr>
                <w:sz w:val="24"/>
                <w:szCs w:val="24"/>
                <w:lang w:val="ru-RU"/>
              </w:rPr>
              <w:t>видов сопроводительной</w:t>
            </w:r>
          </w:p>
          <w:p w14:paraId="569FD1A5" w14:textId="77777777" w:rsidR="00D61CEE" w:rsidRPr="00526007" w:rsidRDefault="00D61CEE" w:rsidP="00122BC4">
            <w:pPr>
              <w:spacing w:line="230" w:lineRule="atLeast"/>
              <w:ind w:left="57" w:right="57"/>
              <w:jc w:val="both"/>
              <w:rPr>
                <w:sz w:val="24"/>
                <w:szCs w:val="24"/>
                <w:lang w:val="ru-RU"/>
              </w:rPr>
            </w:pPr>
            <w:r w:rsidRPr="00526007">
              <w:rPr>
                <w:sz w:val="24"/>
                <w:szCs w:val="24"/>
                <w:lang w:val="ru-RU"/>
              </w:rPr>
              <w:t>документации на различные группы продуктов.</w:t>
            </w:r>
          </w:p>
        </w:tc>
        <w:tc>
          <w:tcPr>
            <w:tcW w:w="3686" w:type="dxa"/>
          </w:tcPr>
          <w:p w14:paraId="4C3A7ADC" w14:textId="77777777" w:rsidR="00D61CEE" w:rsidRPr="00526007" w:rsidRDefault="00D61CEE" w:rsidP="00122BC4">
            <w:pPr>
              <w:numPr>
                <w:ilvl w:val="0"/>
                <w:numId w:val="42"/>
              </w:numPr>
              <w:tabs>
                <w:tab w:val="left" w:pos="236"/>
              </w:tabs>
              <w:spacing w:line="237" w:lineRule="auto"/>
              <w:ind w:left="57" w:right="57" w:firstLine="0"/>
              <w:rPr>
                <w:sz w:val="24"/>
                <w:szCs w:val="24"/>
              </w:rPr>
            </w:pPr>
            <w:r w:rsidRPr="00526007">
              <w:rPr>
                <w:sz w:val="24"/>
                <w:szCs w:val="24"/>
              </w:rPr>
              <w:lastRenderedPageBreak/>
              <w:t>грамотно выступает с сообщениями;</w:t>
            </w:r>
          </w:p>
          <w:p w14:paraId="7A88348B" w14:textId="77777777" w:rsidR="00D61CEE" w:rsidRPr="00526007" w:rsidRDefault="00D61CEE" w:rsidP="00122BC4">
            <w:pPr>
              <w:numPr>
                <w:ilvl w:val="0"/>
                <w:numId w:val="42"/>
              </w:numPr>
              <w:tabs>
                <w:tab w:val="left" w:pos="236"/>
              </w:tabs>
              <w:ind w:left="57" w:right="57"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5654A48B" w14:textId="77777777" w:rsidR="00D61CEE" w:rsidRPr="00526007" w:rsidRDefault="00D61CEE" w:rsidP="00122BC4">
            <w:pPr>
              <w:numPr>
                <w:ilvl w:val="0"/>
                <w:numId w:val="42"/>
              </w:numPr>
              <w:tabs>
                <w:tab w:val="left" w:pos="236"/>
              </w:tabs>
              <w:spacing w:line="242" w:lineRule="auto"/>
              <w:ind w:left="57" w:right="57" w:firstLine="0"/>
              <w:rPr>
                <w:sz w:val="24"/>
                <w:szCs w:val="24"/>
                <w:lang w:val="ru-RU"/>
              </w:rPr>
            </w:pPr>
            <w:r w:rsidRPr="00526007">
              <w:rPr>
                <w:sz w:val="24"/>
                <w:szCs w:val="24"/>
                <w:lang w:val="ru-RU"/>
              </w:rPr>
              <w:t>намечает и характеризует приемы саморегуляции;</w:t>
            </w:r>
          </w:p>
          <w:p w14:paraId="08393FA4" w14:textId="77777777" w:rsidR="00D61CEE" w:rsidRPr="00526007" w:rsidRDefault="00D61CEE" w:rsidP="00122BC4">
            <w:pPr>
              <w:numPr>
                <w:ilvl w:val="0"/>
                <w:numId w:val="42"/>
              </w:numPr>
              <w:tabs>
                <w:tab w:val="left" w:pos="236"/>
              </w:tabs>
              <w:spacing w:line="242" w:lineRule="auto"/>
              <w:ind w:left="57" w:right="57" w:firstLine="0"/>
              <w:rPr>
                <w:sz w:val="24"/>
                <w:szCs w:val="24"/>
              </w:rPr>
            </w:pPr>
            <w:r w:rsidRPr="00526007">
              <w:rPr>
                <w:sz w:val="24"/>
                <w:szCs w:val="24"/>
              </w:rPr>
              <w:t>полнота ответов, точность формулировок;</w:t>
            </w:r>
          </w:p>
        </w:tc>
        <w:tc>
          <w:tcPr>
            <w:tcW w:w="2972" w:type="dxa"/>
          </w:tcPr>
          <w:p w14:paraId="174B3393" w14:textId="77777777" w:rsidR="00D61CEE" w:rsidRPr="00526007" w:rsidRDefault="00D61CEE" w:rsidP="00122BC4">
            <w:pPr>
              <w:numPr>
                <w:ilvl w:val="0"/>
                <w:numId w:val="41"/>
              </w:numPr>
              <w:tabs>
                <w:tab w:val="left" w:pos="294"/>
              </w:tabs>
              <w:ind w:left="57" w:right="57" w:firstLine="0"/>
              <w:rPr>
                <w:sz w:val="24"/>
                <w:szCs w:val="24"/>
                <w:lang w:val="ru-RU"/>
              </w:rPr>
            </w:pPr>
            <w:r w:rsidRPr="00526007">
              <w:rPr>
                <w:sz w:val="24"/>
                <w:szCs w:val="24"/>
                <w:lang w:val="ru-RU"/>
              </w:rPr>
              <w:t>анализ выполнения практических работ, обобщение выводов;</w:t>
            </w:r>
          </w:p>
          <w:p w14:paraId="3B063C56" w14:textId="77777777" w:rsidR="00D61CEE" w:rsidRPr="00526007" w:rsidRDefault="00D61CEE" w:rsidP="00122BC4">
            <w:pPr>
              <w:spacing w:line="242" w:lineRule="auto"/>
              <w:ind w:left="57" w:right="57"/>
              <w:rPr>
                <w:sz w:val="24"/>
                <w:szCs w:val="24"/>
              </w:rPr>
            </w:pPr>
            <w:r w:rsidRPr="00526007">
              <w:rPr>
                <w:sz w:val="24"/>
                <w:szCs w:val="24"/>
              </w:rPr>
              <w:t>-текущий контроль освоения материала;</w:t>
            </w:r>
          </w:p>
          <w:p w14:paraId="79456FFA" w14:textId="77777777" w:rsidR="00D61CEE" w:rsidRPr="00526007" w:rsidRDefault="00D61CEE" w:rsidP="00122BC4">
            <w:pPr>
              <w:numPr>
                <w:ilvl w:val="0"/>
                <w:numId w:val="41"/>
              </w:numPr>
              <w:tabs>
                <w:tab w:val="left" w:pos="240"/>
              </w:tabs>
              <w:spacing w:line="237" w:lineRule="auto"/>
              <w:ind w:left="57" w:right="57" w:firstLine="0"/>
              <w:rPr>
                <w:sz w:val="24"/>
                <w:szCs w:val="24"/>
              </w:rPr>
            </w:pPr>
            <w:r w:rsidRPr="00526007">
              <w:rPr>
                <w:sz w:val="24"/>
                <w:szCs w:val="24"/>
              </w:rPr>
              <w:t>защита внеаудиторной самостоятельные работы;</w:t>
            </w:r>
          </w:p>
          <w:p w14:paraId="77E5C79F" w14:textId="77777777" w:rsidR="00D61CEE" w:rsidRPr="00526007" w:rsidRDefault="00D61CEE" w:rsidP="00122BC4">
            <w:pPr>
              <w:ind w:left="57" w:right="57"/>
              <w:rPr>
                <w:sz w:val="24"/>
                <w:szCs w:val="24"/>
              </w:rPr>
            </w:pPr>
            <w:r w:rsidRPr="00526007">
              <w:rPr>
                <w:sz w:val="24"/>
                <w:szCs w:val="24"/>
              </w:rPr>
              <w:t>-дифференцированный зачет</w:t>
            </w:r>
          </w:p>
        </w:tc>
      </w:tr>
      <w:tr w:rsidR="00D61CEE" w:rsidRPr="00526007" w14:paraId="5A0AB6B2" w14:textId="77777777" w:rsidTr="00797AFE">
        <w:trPr>
          <w:trHeight w:val="4090"/>
        </w:trPr>
        <w:tc>
          <w:tcPr>
            <w:tcW w:w="3402" w:type="dxa"/>
          </w:tcPr>
          <w:p w14:paraId="2F163D08" w14:textId="77777777" w:rsidR="00D61CEE" w:rsidRPr="00526007" w:rsidRDefault="00D61CEE" w:rsidP="00122BC4">
            <w:pPr>
              <w:spacing w:line="224" w:lineRule="exact"/>
              <w:ind w:left="57" w:right="57"/>
              <w:rPr>
                <w:sz w:val="24"/>
                <w:szCs w:val="24"/>
              </w:rPr>
            </w:pPr>
            <w:r w:rsidRPr="00526007">
              <w:rPr>
                <w:sz w:val="24"/>
                <w:szCs w:val="24"/>
              </w:rPr>
              <w:t>Умения:</w:t>
            </w:r>
          </w:p>
          <w:p w14:paraId="033020FF" w14:textId="77777777" w:rsidR="00D61CEE" w:rsidRPr="00526007" w:rsidRDefault="00D61CEE" w:rsidP="00122BC4">
            <w:pPr>
              <w:ind w:left="57" w:right="57"/>
              <w:jc w:val="both"/>
              <w:rPr>
                <w:sz w:val="24"/>
                <w:szCs w:val="24"/>
                <w:lang w:val="ru-RU"/>
              </w:rPr>
            </w:pPr>
            <w:r w:rsidRPr="00526007">
              <w:rPr>
                <w:sz w:val="24"/>
                <w:szCs w:val="24"/>
                <w:lang w:val="ru-RU"/>
              </w:rPr>
              <w:t>определять наличие запасов и расход продуктов;</w:t>
            </w:r>
          </w:p>
          <w:p w14:paraId="686E75E1" w14:textId="77777777" w:rsidR="00D61CEE" w:rsidRPr="00526007" w:rsidRDefault="00D61CEE" w:rsidP="00122BC4">
            <w:pPr>
              <w:ind w:left="57" w:right="57"/>
              <w:jc w:val="both"/>
              <w:rPr>
                <w:sz w:val="24"/>
                <w:szCs w:val="24"/>
                <w:lang w:val="ru-RU"/>
              </w:rPr>
            </w:pPr>
            <w:r w:rsidRPr="00526007">
              <w:rPr>
                <w:sz w:val="24"/>
                <w:szCs w:val="24"/>
                <w:lang w:val="ru-RU"/>
              </w:rPr>
              <w:t>оценивать условия хранения и состояние продуктов и запасов;</w:t>
            </w:r>
          </w:p>
          <w:p w14:paraId="70AD2F20" w14:textId="77777777" w:rsidR="00D61CEE" w:rsidRPr="00526007" w:rsidRDefault="00D61CEE" w:rsidP="00122BC4">
            <w:pPr>
              <w:ind w:left="57" w:right="57"/>
              <w:jc w:val="both"/>
              <w:rPr>
                <w:sz w:val="24"/>
                <w:szCs w:val="24"/>
                <w:lang w:val="ru-RU"/>
              </w:rPr>
            </w:pPr>
            <w:r w:rsidRPr="00526007">
              <w:rPr>
                <w:sz w:val="24"/>
                <w:szCs w:val="24"/>
                <w:lang w:val="ru-RU"/>
              </w:rPr>
              <w:t>проводить инструктажи по безопасности хранения пищевых продуктов;</w:t>
            </w:r>
          </w:p>
          <w:p w14:paraId="3EF5CF2B" w14:textId="77777777" w:rsidR="00D61CEE" w:rsidRPr="00526007" w:rsidRDefault="00D61CEE" w:rsidP="00122BC4">
            <w:pPr>
              <w:tabs>
                <w:tab w:val="left" w:pos="1845"/>
                <w:tab w:val="left" w:pos="3175"/>
              </w:tabs>
              <w:ind w:left="57" w:right="57"/>
              <w:jc w:val="both"/>
              <w:rPr>
                <w:sz w:val="24"/>
                <w:szCs w:val="24"/>
                <w:lang w:val="ru-RU"/>
              </w:rPr>
            </w:pPr>
            <w:r w:rsidRPr="00526007">
              <w:rPr>
                <w:sz w:val="24"/>
                <w:szCs w:val="24"/>
                <w:lang w:val="ru-RU"/>
              </w:rPr>
              <w:t>принимать решения по организации процессов контроля расхода и хранения продуктов;</w:t>
            </w:r>
          </w:p>
          <w:p w14:paraId="771977DD" w14:textId="77777777" w:rsidR="00D61CEE" w:rsidRPr="00526007" w:rsidRDefault="00D61CEE" w:rsidP="00122BC4">
            <w:pPr>
              <w:tabs>
                <w:tab w:val="left" w:pos="1239"/>
                <w:tab w:val="left" w:pos="1384"/>
                <w:tab w:val="left" w:pos="1803"/>
                <w:tab w:val="left" w:pos="1885"/>
                <w:tab w:val="left" w:pos="2198"/>
                <w:tab w:val="left" w:pos="2473"/>
                <w:tab w:val="left" w:pos="2593"/>
                <w:tab w:val="left" w:pos="3297"/>
              </w:tabs>
              <w:ind w:left="57" w:right="57"/>
              <w:rPr>
                <w:sz w:val="24"/>
                <w:szCs w:val="24"/>
                <w:lang w:val="ru-RU"/>
              </w:rPr>
            </w:pPr>
            <w:r w:rsidRPr="00526007">
              <w:rPr>
                <w:sz w:val="24"/>
                <w:szCs w:val="24"/>
                <w:lang w:val="ru-RU"/>
              </w:rPr>
              <w:t>оформлять   технологическую документацию и документацию по контролю расхода и  хранения продуктов,  в том  числе с использованием специализированного программного обеспечения.</w:t>
            </w:r>
          </w:p>
        </w:tc>
        <w:tc>
          <w:tcPr>
            <w:tcW w:w="3686" w:type="dxa"/>
          </w:tcPr>
          <w:p w14:paraId="271851EC" w14:textId="77777777" w:rsidR="00D61CEE" w:rsidRPr="00526007" w:rsidRDefault="00D61CEE" w:rsidP="00122BC4">
            <w:pPr>
              <w:ind w:left="57" w:right="57"/>
              <w:rPr>
                <w:sz w:val="24"/>
                <w:szCs w:val="24"/>
                <w:lang w:val="ru-RU"/>
              </w:rPr>
            </w:pPr>
            <w:r w:rsidRPr="00526007">
              <w:rPr>
                <w:sz w:val="24"/>
                <w:szCs w:val="24"/>
                <w:lang w:val="ru-RU"/>
              </w:rPr>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6B0B8F4B" w14:textId="77777777" w:rsidR="00D61CEE" w:rsidRPr="00526007" w:rsidRDefault="00D61CEE" w:rsidP="00122BC4">
            <w:pPr>
              <w:ind w:left="57" w:right="57"/>
              <w:rPr>
                <w:sz w:val="24"/>
                <w:szCs w:val="24"/>
                <w:lang w:val="ru-RU"/>
              </w:rPr>
            </w:pPr>
            <w:r w:rsidRPr="00526007">
              <w:rPr>
                <w:sz w:val="24"/>
                <w:szCs w:val="24"/>
                <w:lang w:val="ru-RU"/>
              </w:rPr>
              <w:t>Точность оценки, самооценки выполнения Соответствие требованиям инструкций, регламентов Рациональность действий</w:t>
            </w:r>
          </w:p>
        </w:tc>
        <w:tc>
          <w:tcPr>
            <w:tcW w:w="2972" w:type="dxa"/>
          </w:tcPr>
          <w:p w14:paraId="358511CE" w14:textId="77777777" w:rsidR="00D61CEE" w:rsidRPr="00526007" w:rsidRDefault="00D61CEE" w:rsidP="00122BC4">
            <w:pPr>
              <w:numPr>
                <w:ilvl w:val="0"/>
                <w:numId w:val="40"/>
              </w:numPr>
              <w:tabs>
                <w:tab w:val="left" w:pos="240"/>
              </w:tabs>
              <w:spacing w:line="242" w:lineRule="auto"/>
              <w:ind w:left="57" w:right="57" w:firstLine="0"/>
              <w:rPr>
                <w:sz w:val="24"/>
                <w:szCs w:val="24"/>
                <w:lang w:val="ru-RU"/>
              </w:rPr>
            </w:pPr>
            <w:r w:rsidRPr="00526007">
              <w:rPr>
                <w:sz w:val="24"/>
                <w:szCs w:val="24"/>
                <w:lang w:val="ru-RU"/>
              </w:rPr>
              <w:t>активность поведения на занятиях в группах;</w:t>
            </w:r>
          </w:p>
          <w:p w14:paraId="4D08D27E" w14:textId="77777777" w:rsidR="00D61CEE" w:rsidRPr="00526007" w:rsidRDefault="00D61CEE" w:rsidP="00122BC4">
            <w:pPr>
              <w:numPr>
                <w:ilvl w:val="0"/>
                <w:numId w:val="40"/>
              </w:numPr>
              <w:tabs>
                <w:tab w:val="left" w:pos="240"/>
              </w:tabs>
              <w:ind w:left="57" w:right="57" w:firstLine="0"/>
              <w:rPr>
                <w:sz w:val="24"/>
                <w:szCs w:val="24"/>
                <w:lang w:val="ru-RU"/>
              </w:rPr>
            </w:pPr>
            <w:r w:rsidRPr="00526007">
              <w:rPr>
                <w:sz w:val="24"/>
                <w:szCs w:val="24"/>
                <w:lang w:val="ru-RU"/>
              </w:rPr>
              <w:t>точность формулировок ответов и выступлений по теме занятия;</w:t>
            </w:r>
          </w:p>
          <w:p w14:paraId="668010A0" w14:textId="77777777" w:rsidR="00D61CEE" w:rsidRPr="00526007" w:rsidRDefault="00D61CEE" w:rsidP="00122BC4">
            <w:pPr>
              <w:numPr>
                <w:ilvl w:val="0"/>
                <w:numId w:val="40"/>
              </w:numPr>
              <w:tabs>
                <w:tab w:val="left" w:pos="240"/>
              </w:tabs>
              <w:spacing w:line="249" w:lineRule="exact"/>
              <w:ind w:left="57" w:right="57" w:firstLine="0"/>
              <w:rPr>
                <w:sz w:val="24"/>
                <w:szCs w:val="24"/>
              </w:rPr>
            </w:pPr>
            <w:r w:rsidRPr="00526007">
              <w:rPr>
                <w:sz w:val="24"/>
                <w:szCs w:val="24"/>
              </w:rPr>
              <w:t>дифференцированный зачет</w:t>
            </w:r>
          </w:p>
        </w:tc>
      </w:tr>
    </w:tbl>
    <w:p w14:paraId="680FAC12" w14:textId="77777777" w:rsidR="00D61CEE" w:rsidRPr="00526007" w:rsidRDefault="00D61CEE" w:rsidP="00D61CEE">
      <w:pPr>
        <w:spacing w:line="249" w:lineRule="exact"/>
        <w:rPr>
          <w:sz w:val="24"/>
          <w:szCs w:val="24"/>
        </w:rPr>
        <w:sectPr w:rsidR="00D61CEE" w:rsidRPr="00526007" w:rsidSect="000D7C4C">
          <w:pgSz w:w="11910" w:h="16840"/>
          <w:pgMar w:top="1134" w:right="567" w:bottom="1134" w:left="1134" w:header="0" w:footer="1202" w:gutter="0"/>
          <w:cols w:space="720"/>
        </w:sectPr>
      </w:pPr>
    </w:p>
    <w:p w14:paraId="3C490D79" w14:textId="6EE811CE" w:rsidR="00D61CEE" w:rsidRPr="00526007" w:rsidRDefault="00D61CEE" w:rsidP="00D61CEE">
      <w:pPr>
        <w:pStyle w:val="210"/>
        <w:spacing w:line="276" w:lineRule="auto"/>
        <w:ind w:left="0"/>
        <w:jc w:val="right"/>
      </w:pPr>
      <w:r w:rsidRPr="00526007">
        <w:lastRenderedPageBreak/>
        <w:t xml:space="preserve">Приложение </w:t>
      </w:r>
      <w:r w:rsidR="006A2732" w:rsidRPr="00526007">
        <w:t>3</w:t>
      </w:r>
      <w:r w:rsidRPr="00526007">
        <w:t>.10</w:t>
      </w:r>
    </w:p>
    <w:p w14:paraId="5996BA1D" w14:textId="1C443AE5" w:rsidR="00D61CEE" w:rsidRPr="00526007" w:rsidRDefault="00D61CEE" w:rsidP="00D61CEE">
      <w:pPr>
        <w:spacing w:line="276" w:lineRule="auto"/>
        <w:jc w:val="right"/>
        <w:rPr>
          <w:bCs/>
          <w:sz w:val="24"/>
          <w:szCs w:val="24"/>
        </w:rPr>
      </w:pPr>
      <w:r w:rsidRPr="00526007">
        <w:rPr>
          <w:bCs/>
          <w:sz w:val="24"/>
          <w:szCs w:val="24"/>
        </w:rPr>
        <w:t>к ПОП</w:t>
      </w:r>
      <w:r w:rsidR="006A2732" w:rsidRPr="00526007">
        <w:rPr>
          <w:bCs/>
          <w:sz w:val="24"/>
          <w:szCs w:val="24"/>
        </w:rPr>
        <w:t>-П</w:t>
      </w:r>
      <w:r w:rsidRPr="00526007">
        <w:rPr>
          <w:bCs/>
          <w:sz w:val="24"/>
          <w:szCs w:val="24"/>
        </w:rPr>
        <w:t xml:space="preserve"> по специальности</w:t>
      </w:r>
    </w:p>
    <w:p w14:paraId="066EDE9A"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665E7B48" w14:textId="77777777" w:rsidR="00D61CEE" w:rsidRPr="00526007" w:rsidRDefault="00D61CEE" w:rsidP="00D61CEE">
      <w:pPr>
        <w:pStyle w:val="a4"/>
        <w:ind w:firstLine="0"/>
      </w:pPr>
    </w:p>
    <w:p w14:paraId="51AC61FB" w14:textId="77777777" w:rsidR="00D61CEE" w:rsidRPr="00526007" w:rsidRDefault="00D61CEE" w:rsidP="00D61CEE">
      <w:pPr>
        <w:pStyle w:val="a4"/>
        <w:ind w:firstLine="0"/>
      </w:pPr>
    </w:p>
    <w:p w14:paraId="5D37B871" w14:textId="77777777" w:rsidR="00D61CEE" w:rsidRPr="00526007" w:rsidRDefault="00D61CEE" w:rsidP="00D61CEE">
      <w:pPr>
        <w:pStyle w:val="a4"/>
        <w:ind w:firstLine="0"/>
      </w:pPr>
    </w:p>
    <w:p w14:paraId="3DABB439" w14:textId="77777777" w:rsidR="00D61CEE" w:rsidRPr="00526007" w:rsidRDefault="00D61CEE" w:rsidP="00D61CEE">
      <w:pPr>
        <w:pStyle w:val="a4"/>
        <w:ind w:firstLine="0"/>
      </w:pPr>
    </w:p>
    <w:p w14:paraId="7F2DBB21" w14:textId="77777777" w:rsidR="00D61CEE" w:rsidRPr="00526007" w:rsidRDefault="00D61CEE" w:rsidP="00D61CEE">
      <w:pPr>
        <w:pStyle w:val="a4"/>
        <w:ind w:firstLine="0"/>
      </w:pPr>
    </w:p>
    <w:p w14:paraId="1870EBAF" w14:textId="77777777" w:rsidR="00D61CEE" w:rsidRPr="00526007" w:rsidRDefault="00D61CEE" w:rsidP="00D61CEE">
      <w:pPr>
        <w:pStyle w:val="a4"/>
        <w:ind w:firstLine="0"/>
      </w:pPr>
    </w:p>
    <w:p w14:paraId="3F0E5471" w14:textId="77777777" w:rsidR="00D61CEE" w:rsidRPr="00526007" w:rsidRDefault="00D61CEE" w:rsidP="00D61CEE">
      <w:pPr>
        <w:pStyle w:val="a4"/>
        <w:ind w:firstLine="0"/>
      </w:pPr>
    </w:p>
    <w:p w14:paraId="23CA51E9" w14:textId="77777777" w:rsidR="00D61CEE" w:rsidRPr="00526007" w:rsidRDefault="00D61CEE" w:rsidP="00D61CEE">
      <w:pPr>
        <w:pStyle w:val="a4"/>
        <w:ind w:firstLine="0"/>
      </w:pPr>
    </w:p>
    <w:p w14:paraId="23B52FD6" w14:textId="77777777" w:rsidR="00D61CEE" w:rsidRPr="00526007" w:rsidRDefault="00D61CEE" w:rsidP="00D61CEE">
      <w:pPr>
        <w:pStyle w:val="a4"/>
        <w:ind w:firstLine="0"/>
      </w:pPr>
    </w:p>
    <w:p w14:paraId="78F8F690"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0217D9A5" w14:textId="77777777" w:rsidR="00D61CEE" w:rsidRPr="00526007" w:rsidRDefault="00D61CEE" w:rsidP="00D61CEE">
      <w:pPr>
        <w:spacing w:line="276" w:lineRule="auto"/>
        <w:jc w:val="center"/>
        <w:rPr>
          <w:b/>
          <w:sz w:val="24"/>
          <w:szCs w:val="24"/>
        </w:rPr>
      </w:pPr>
    </w:p>
    <w:p w14:paraId="68052EA2" w14:textId="77777777" w:rsidR="00D61CEE" w:rsidRPr="00526007" w:rsidRDefault="00D61CEE" w:rsidP="00D61CEE">
      <w:pPr>
        <w:spacing w:line="552" w:lineRule="auto"/>
        <w:jc w:val="center"/>
        <w:rPr>
          <w:b/>
          <w:sz w:val="24"/>
          <w:szCs w:val="24"/>
        </w:rPr>
      </w:pPr>
      <w:r w:rsidRPr="00526007">
        <w:rPr>
          <w:b/>
          <w:sz w:val="24"/>
          <w:szCs w:val="24"/>
        </w:rPr>
        <w:t>ОП.03 ТЕХНИЧЕСКОЕ ОСНАЩЕНИЕ ОРГАНИЗАЦИЙ ПИТАНИЯ</w:t>
      </w:r>
    </w:p>
    <w:p w14:paraId="29DAF6B0" w14:textId="77777777" w:rsidR="00D61CEE" w:rsidRPr="00526007" w:rsidRDefault="00D61CEE" w:rsidP="00D61CEE">
      <w:pPr>
        <w:pStyle w:val="a4"/>
      </w:pPr>
    </w:p>
    <w:p w14:paraId="503695C1" w14:textId="77777777" w:rsidR="00D61CEE" w:rsidRPr="00526007" w:rsidRDefault="00D61CEE" w:rsidP="00D61CEE">
      <w:pPr>
        <w:pStyle w:val="a4"/>
      </w:pPr>
    </w:p>
    <w:p w14:paraId="591BE275" w14:textId="77777777" w:rsidR="00D61CEE" w:rsidRPr="00526007" w:rsidRDefault="00D61CEE" w:rsidP="00D61CEE">
      <w:pPr>
        <w:pStyle w:val="a4"/>
      </w:pPr>
    </w:p>
    <w:p w14:paraId="1DCB7813" w14:textId="77777777" w:rsidR="00D61CEE" w:rsidRPr="00526007" w:rsidRDefault="00D61CEE" w:rsidP="00D61CEE">
      <w:pPr>
        <w:pStyle w:val="a4"/>
      </w:pPr>
    </w:p>
    <w:p w14:paraId="21CA3504" w14:textId="77777777" w:rsidR="00D61CEE" w:rsidRPr="00526007" w:rsidRDefault="00D61CEE" w:rsidP="00D61CEE">
      <w:pPr>
        <w:pStyle w:val="a4"/>
      </w:pPr>
    </w:p>
    <w:p w14:paraId="65609233" w14:textId="77777777" w:rsidR="00D61CEE" w:rsidRPr="00526007" w:rsidRDefault="00D61CEE" w:rsidP="00D61CEE">
      <w:pPr>
        <w:pStyle w:val="a4"/>
      </w:pPr>
    </w:p>
    <w:p w14:paraId="44D58DC3" w14:textId="77777777" w:rsidR="00D61CEE" w:rsidRPr="00526007" w:rsidRDefault="00D61CEE" w:rsidP="00D61CEE">
      <w:pPr>
        <w:pStyle w:val="a4"/>
      </w:pPr>
    </w:p>
    <w:p w14:paraId="4FAC4682" w14:textId="77777777" w:rsidR="00D61CEE" w:rsidRPr="00526007" w:rsidRDefault="00D61CEE" w:rsidP="00D61CEE">
      <w:pPr>
        <w:pStyle w:val="a4"/>
      </w:pPr>
    </w:p>
    <w:p w14:paraId="1F19CCCF" w14:textId="77777777" w:rsidR="00D61CEE" w:rsidRPr="00526007" w:rsidRDefault="00D61CEE" w:rsidP="00D61CEE">
      <w:pPr>
        <w:pStyle w:val="a4"/>
      </w:pPr>
    </w:p>
    <w:p w14:paraId="3BD2E409" w14:textId="77777777" w:rsidR="00D61CEE" w:rsidRPr="00526007" w:rsidRDefault="00D61CEE" w:rsidP="00D61CEE">
      <w:pPr>
        <w:pStyle w:val="a4"/>
      </w:pPr>
    </w:p>
    <w:p w14:paraId="24830802" w14:textId="77777777" w:rsidR="00D61CEE" w:rsidRPr="00526007" w:rsidRDefault="00D61CEE" w:rsidP="00D61CEE">
      <w:pPr>
        <w:pStyle w:val="a4"/>
      </w:pPr>
    </w:p>
    <w:p w14:paraId="51D70D4B" w14:textId="77777777" w:rsidR="00D61CEE" w:rsidRPr="00526007" w:rsidRDefault="00D61CEE" w:rsidP="00D61CEE">
      <w:pPr>
        <w:pStyle w:val="a4"/>
      </w:pPr>
    </w:p>
    <w:p w14:paraId="4225C48C" w14:textId="77777777" w:rsidR="00D61CEE" w:rsidRPr="00526007" w:rsidRDefault="00D61CEE" w:rsidP="00D61CEE">
      <w:pPr>
        <w:pStyle w:val="a4"/>
      </w:pPr>
    </w:p>
    <w:p w14:paraId="3DF20195" w14:textId="77777777" w:rsidR="00D61CEE" w:rsidRPr="00526007" w:rsidRDefault="00D61CEE" w:rsidP="00D61CEE">
      <w:pPr>
        <w:pStyle w:val="a4"/>
      </w:pPr>
    </w:p>
    <w:p w14:paraId="083378FD" w14:textId="77777777" w:rsidR="00D61CEE" w:rsidRPr="00526007" w:rsidRDefault="00D61CEE" w:rsidP="00D61CEE">
      <w:pPr>
        <w:pStyle w:val="a4"/>
      </w:pPr>
    </w:p>
    <w:p w14:paraId="39B53CCE" w14:textId="77777777" w:rsidR="00D61CEE" w:rsidRPr="00526007" w:rsidRDefault="00D61CEE" w:rsidP="00D61CEE">
      <w:pPr>
        <w:pStyle w:val="a4"/>
      </w:pPr>
    </w:p>
    <w:p w14:paraId="78EA7BD5" w14:textId="77777777" w:rsidR="00D61CEE" w:rsidRPr="00526007" w:rsidRDefault="00D61CEE" w:rsidP="00D61CEE">
      <w:pPr>
        <w:pStyle w:val="a4"/>
      </w:pPr>
    </w:p>
    <w:p w14:paraId="569D81C7" w14:textId="77777777" w:rsidR="00D61CEE" w:rsidRPr="00526007" w:rsidRDefault="00D61CEE" w:rsidP="00D61CEE">
      <w:pPr>
        <w:pStyle w:val="a4"/>
      </w:pPr>
    </w:p>
    <w:p w14:paraId="7388A29B" w14:textId="77777777" w:rsidR="00D61CEE" w:rsidRPr="00526007" w:rsidRDefault="00D61CEE" w:rsidP="00D61CEE">
      <w:pPr>
        <w:pStyle w:val="a4"/>
      </w:pPr>
    </w:p>
    <w:p w14:paraId="5BD3030D" w14:textId="77777777" w:rsidR="00D61CEE" w:rsidRPr="00526007" w:rsidRDefault="00D61CEE" w:rsidP="00D61CEE">
      <w:pPr>
        <w:pStyle w:val="a4"/>
      </w:pPr>
    </w:p>
    <w:p w14:paraId="4928F58B" w14:textId="77777777" w:rsidR="00D61CEE" w:rsidRPr="00526007" w:rsidRDefault="00D61CEE" w:rsidP="00D61CEE">
      <w:pPr>
        <w:pStyle w:val="a4"/>
      </w:pPr>
    </w:p>
    <w:p w14:paraId="4360BDF2" w14:textId="77777777" w:rsidR="00D61CEE" w:rsidRPr="00526007" w:rsidRDefault="00D61CEE" w:rsidP="00D61CEE">
      <w:pPr>
        <w:pStyle w:val="a4"/>
      </w:pPr>
    </w:p>
    <w:p w14:paraId="7163CEB1" w14:textId="77777777" w:rsidR="00D61CEE" w:rsidRPr="00526007" w:rsidRDefault="00D61CEE" w:rsidP="00D61CEE">
      <w:pPr>
        <w:pStyle w:val="a4"/>
      </w:pPr>
    </w:p>
    <w:p w14:paraId="1CFD5E14" w14:textId="77777777" w:rsidR="00D61CEE" w:rsidRPr="00526007" w:rsidRDefault="00D61CEE" w:rsidP="00D61CEE">
      <w:pPr>
        <w:pStyle w:val="a4"/>
      </w:pPr>
    </w:p>
    <w:p w14:paraId="3F0EEFD2" w14:textId="77777777" w:rsidR="00D61CEE" w:rsidRPr="00526007" w:rsidRDefault="00D61CEE" w:rsidP="00D61CEE">
      <w:pPr>
        <w:pStyle w:val="a4"/>
      </w:pPr>
    </w:p>
    <w:p w14:paraId="3B131ADD" w14:textId="77777777" w:rsidR="00D61CEE" w:rsidRPr="00526007" w:rsidRDefault="00D61CEE" w:rsidP="00D61CEE">
      <w:pPr>
        <w:pStyle w:val="a4"/>
      </w:pPr>
    </w:p>
    <w:p w14:paraId="66FA6660" w14:textId="4C19B116" w:rsidR="00D61CEE" w:rsidRPr="00526007" w:rsidRDefault="00D61CEE" w:rsidP="00D61CEE">
      <w:pPr>
        <w:pStyle w:val="210"/>
        <w:ind w:left="0"/>
        <w:jc w:val="center"/>
        <w:sectPr w:rsidR="00D61CEE" w:rsidRPr="00526007" w:rsidSect="003E4FCE">
          <w:pgSz w:w="11910" w:h="16840"/>
          <w:pgMar w:top="1134" w:right="567" w:bottom="1134" w:left="1134" w:header="0" w:footer="1202" w:gutter="0"/>
          <w:cols w:space="720"/>
        </w:sectPr>
      </w:pPr>
      <w:r w:rsidRPr="00526007">
        <w:t>202</w:t>
      </w:r>
      <w:r w:rsidR="006A2732" w:rsidRPr="00526007">
        <w:t>3</w:t>
      </w:r>
      <w:r w:rsidRPr="00526007">
        <w:t xml:space="preserve"> г.</w:t>
      </w:r>
    </w:p>
    <w:p w14:paraId="2F3665C4"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54EAD177"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36E6A34F" w14:textId="77777777" w:rsidTr="00122BC4">
        <w:trPr>
          <w:trHeight w:val="656"/>
        </w:trPr>
        <w:tc>
          <w:tcPr>
            <w:tcW w:w="8499" w:type="dxa"/>
          </w:tcPr>
          <w:p w14:paraId="4F72A416"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7C0DC25F"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7E0DA0A8" w14:textId="77777777" w:rsidTr="00122BC4">
        <w:trPr>
          <w:trHeight w:val="983"/>
        </w:trPr>
        <w:tc>
          <w:tcPr>
            <w:tcW w:w="9464" w:type="dxa"/>
            <w:gridSpan w:val="2"/>
          </w:tcPr>
          <w:p w14:paraId="4913DDA6"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1A2AFBE1"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070DCFA9" w14:textId="77777777" w:rsidTr="00122BC4">
        <w:trPr>
          <w:trHeight w:val="659"/>
        </w:trPr>
        <w:tc>
          <w:tcPr>
            <w:tcW w:w="9464" w:type="dxa"/>
            <w:gridSpan w:val="2"/>
          </w:tcPr>
          <w:p w14:paraId="6BD93687"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37E42830" w14:textId="77777777" w:rsidR="00D61CEE" w:rsidRPr="00526007" w:rsidRDefault="00D61CEE" w:rsidP="00D61CEE">
      <w:pPr>
        <w:spacing w:line="276" w:lineRule="exact"/>
        <w:rPr>
          <w:sz w:val="24"/>
          <w:szCs w:val="24"/>
        </w:rPr>
        <w:sectPr w:rsidR="00D61CEE" w:rsidRPr="00526007" w:rsidSect="00982493">
          <w:pgSz w:w="11910" w:h="16840"/>
          <w:pgMar w:top="1134" w:right="567" w:bottom="1134" w:left="1134" w:header="0" w:footer="1202" w:gutter="0"/>
          <w:cols w:space="720"/>
        </w:sectPr>
      </w:pPr>
    </w:p>
    <w:p w14:paraId="33720E89" w14:textId="77777777" w:rsidR="00797AFE" w:rsidRPr="009661C7" w:rsidRDefault="00D61CEE" w:rsidP="00D61CEE">
      <w:pPr>
        <w:pStyle w:val="formattext"/>
        <w:rPr>
          <w:b/>
          <w:bCs/>
        </w:rPr>
      </w:pPr>
      <w:r w:rsidRPr="009661C7">
        <w:rPr>
          <w:b/>
          <w:bCs/>
        </w:rPr>
        <w:lastRenderedPageBreak/>
        <w:t xml:space="preserve">1. ОБЩАЯ ХАРАКТЕРИСТИКА ПРИМЕРНОЙ РАБОЧЕЙ ПРОГРАММЫ </w:t>
      </w:r>
      <w:r w:rsidRPr="009661C7">
        <w:rPr>
          <w:b/>
          <w:bCs/>
        </w:rPr>
        <w:br/>
        <w:t xml:space="preserve">УЧЕБНОЙ ДИСЦИПЛИНЫ </w:t>
      </w:r>
    </w:p>
    <w:p w14:paraId="46E69034" w14:textId="3BA85DDD" w:rsidR="00D61CEE" w:rsidRPr="009661C7" w:rsidRDefault="00D61CEE" w:rsidP="00913741">
      <w:pPr>
        <w:pStyle w:val="formattext"/>
        <w:jc w:val="center"/>
        <w:rPr>
          <w:b/>
          <w:bCs/>
        </w:rPr>
      </w:pPr>
      <w:r w:rsidRPr="009661C7">
        <w:rPr>
          <w:b/>
          <w:bCs/>
        </w:rPr>
        <w:t xml:space="preserve">«ОП.О3 ТЕХНИЧЕСКОЕ </w:t>
      </w:r>
      <w:r w:rsidR="008A1A21" w:rsidRPr="009661C7">
        <w:rPr>
          <w:b/>
          <w:bCs/>
        </w:rPr>
        <w:t>ОСНАЩЕНИЕ ОРГАНИЗАЦИЙ</w:t>
      </w:r>
      <w:r w:rsidRPr="009661C7">
        <w:rPr>
          <w:b/>
          <w:bCs/>
        </w:rPr>
        <w:t xml:space="preserve"> ПИТАНИЯ»</w:t>
      </w:r>
    </w:p>
    <w:p w14:paraId="163701C5"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574BA51A"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526007">
        <w:rPr>
          <w:sz w:val="24"/>
          <w:szCs w:val="24"/>
        </w:rPr>
        <w:t xml:space="preserve">Учебная дисциплина «ОП.03 Техническое оснащение организаций питания»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0C09BBAD"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526007">
        <w:rPr>
          <w:sz w:val="24"/>
          <w:szCs w:val="24"/>
        </w:rPr>
        <w:t>Особое значение дисциплина имеет при формировании и развитии ОК 01-08, 09, 10.</w:t>
      </w:r>
    </w:p>
    <w:p w14:paraId="6C719E88"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5DDBBA92" w14:textId="77777777" w:rsidR="00D61CEE" w:rsidRPr="00526007" w:rsidRDefault="00D61CEE" w:rsidP="00D61CEE">
      <w:pPr>
        <w:suppressAutoHyphens/>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581"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6"/>
        <w:gridCol w:w="3941"/>
        <w:gridCol w:w="4394"/>
      </w:tblGrid>
      <w:tr w:rsidR="00797AFE" w:rsidRPr="00526007" w14:paraId="118BF70F" w14:textId="77777777" w:rsidTr="00797AFE">
        <w:trPr>
          <w:trHeight w:val="650"/>
        </w:trPr>
        <w:tc>
          <w:tcPr>
            <w:tcW w:w="1246" w:type="dxa"/>
            <w:tcBorders>
              <w:right w:val="single" w:sz="6" w:space="0" w:color="000000"/>
            </w:tcBorders>
          </w:tcPr>
          <w:p w14:paraId="519153EC" w14:textId="77777777" w:rsidR="00797AFE" w:rsidRPr="00526007" w:rsidRDefault="00797AFE" w:rsidP="00122BC4">
            <w:pPr>
              <w:jc w:val="center"/>
              <w:rPr>
                <w:sz w:val="24"/>
                <w:szCs w:val="24"/>
              </w:rPr>
            </w:pPr>
            <w:r w:rsidRPr="00526007">
              <w:rPr>
                <w:sz w:val="24"/>
                <w:szCs w:val="24"/>
              </w:rPr>
              <w:t>Код ПК, ОК</w:t>
            </w:r>
          </w:p>
        </w:tc>
        <w:tc>
          <w:tcPr>
            <w:tcW w:w="3941" w:type="dxa"/>
            <w:tcBorders>
              <w:left w:val="single" w:sz="6" w:space="0" w:color="000000"/>
            </w:tcBorders>
          </w:tcPr>
          <w:p w14:paraId="4F4D5941" w14:textId="391455FC" w:rsidR="00797AFE" w:rsidRPr="00526007" w:rsidRDefault="00797AFE" w:rsidP="00122BC4">
            <w:pPr>
              <w:jc w:val="center"/>
              <w:rPr>
                <w:sz w:val="24"/>
                <w:szCs w:val="24"/>
              </w:rPr>
            </w:pPr>
            <w:r w:rsidRPr="00526007">
              <w:rPr>
                <w:sz w:val="24"/>
                <w:szCs w:val="24"/>
              </w:rPr>
              <w:t>Умения</w:t>
            </w:r>
          </w:p>
        </w:tc>
        <w:tc>
          <w:tcPr>
            <w:tcW w:w="4394" w:type="dxa"/>
          </w:tcPr>
          <w:p w14:paraId="6565E841" w14:textId="56F863B5" w:rsidR="00797AFE" w:rsidRPr="00526007" w:rsidRDefault="00797AFE" w:rsidP="00122BC4">
            <w:pPr>
              <w:jc w:val="center"/>
              <w:rPr>
                <w:sz w:val="24"/>
                <w:szCs w:val="24"/>
              </w:rPr>
            </w:pPr>
            <w:r w:rsidRPr="00526007">
              <w:rPr>
                <w:sz w:val="24"/>
                <w:szCs w:val="24"/>
              </w:rPr>
              <w:t>Знания</w:t>
            </w:r>
          </w:p>
        </w:tc>
      </w:tr>
      <w:tr w:rsidR="00797AFE" w:rsidRPr="00526007" w14:paraId="0ED07252" w14:textId="77777777" w:rsidTr="00797AFE">
        <w:tc>
          <w:tcPr>
            <w:tcW w:w="1246" w:type="dxa"/>
            <w:tcBorders>
              <w:right w:val="single" w:sz="6" w:space="0" w:color="000000"/>
            </w:tcBorders>
          </w:tcPr>
          <w:p w14:paraId="4191AE13" w14:textId="77777777" w:rsidR="00797AFE" w:rsidRPr="00526007" w:rsidRDefault="00797AFE" w:rsidP="00122BC4">
            <w:pPr>
              <w:spacing w:line="275" w:lineRule="exact"/>
              <w:rPr>
                <w:sz w:val="24"/>
                <w:szCs w:val="24"/>
                <w:lang w:val="ru-RU"/>
              </w:rPr>
            </w:pPr>
            <w:r w:rsidRPr="00526007">
              <w:rPr>
                <w:sz w:val="24"/>
                <w:szCs w:val="24"/>
                <w:lang w:val="ru-RU"/>
              </w:rPr>
              <w:t>ПК 1.1-1.4</w:t>
            </w:r>
          </w:p>
          <w:p w14:paraId="0CCFEE84" w14:textId="77777777" w:rsidR="00797AFE" w:rsidRPr="00526007" w:rsidRDefault="00797AFE" w:rsidP="00122BC4">
            <w:pPr>
              <w:spacing w:line="275" w:lineRule="exact"/>
              <w:rPr>
                <w:sz w:val="24"/>
                <w:szCs w:val="24"/>
                <w:lang w:val="ru-RU"/>
              </w:rPr>
            </w:pPr>
            <w:r w:rsidRPr="00526007">
              <w:rPr>
                <w:sz w:val="24"/>
                <w:szCs w:val="24"/>
                <w:lang w:val="ru-RU"/>
              </w:rPr>
              <w:t>ПК 2.1-2.8</w:t>
            </w:r>
          </w:p>
          <w:p w14:paraId="1FFDE8BD" w14:textId="77777777" w:rsidR="00797AFE" w:rsidRPr="00526007" w:rsidRDefault="00797AFE" w:rsidP="00122BC4">
            <w:pPr>
              <w:spacing w:line="275" w:lineRule="exact"/>
              <w:rPr>
                <w:sz w:val="24"/>
                <w:szCs w:val="24"/>
                <w:lang w:val="ru-RU"/>
              </w:rPr>
            </w:pPr>
            <w:r w:rsidRPr="00526007">
              <w:rPr>
                <w:sz w:val="24"/>
                <w:szCs w:val="24"/>
                <w:lang w:val="ru-RU"/>
              </w:rPr>
              <w:t>ПК 3.1-3.7</w:t>
            </w:r>
          </w:p>
          <w:p w14:paraId="6AD669A2" w14:textId="77777777" w:rsidR="00797AFE" w:rsidRPr="00526007" w:rsidRDefault="00797AFE" w:rsidP="00122BC4">
            <w:pPr>
              <w:spacing w:line="275" w:lineRule="exact"/>
              <w:rPr>
                <w:sz w:val="24"/>
                <w:szCs w:val="24"/>
                <w:lang w:val="ru-RU"/>
              </w:rPr>
            </w:pPr>
            <w:r w:rsidRPr="00526007">
              <w:rPr>
                <w:sz w:val="24"/>
                <w:szCs w:val="24"/>
                <w:lang w:val="ru-RU"/>
              </w:rPr>
              <w:t>ПК 4.1-4.6</w:t>
            </w:r>
          </w:p>
          <w:p w14:paraId="3E9F56ED" w14:textId="77777777" w:rsidR="00797AFE" w:rsidRPr="00526007" w:rsidRDefault="00797AFE" w:rsidP="00122BC4">
            <w:pPr>
              <w:spacing w:line="275" w:lineRule="exact"/>
              <w:rPr>
                <w:sz w:val="24"/>
                <w:szCs w:val="24"/>
                <w:lang w:val="ru-RU"/>
              </w:rPr>
            </w:pPr>
            <w:r w:rsidRPr="00526007">
              <w:rPr>
                <w:sz w:val="24"/>
                <w:szCs w:val="24"/>
                <w:lang w:val="ru-RU"/>
              </w:rPr>
              <w:t>ПК 5.1-5.6</w:t>
            </w:r>
          </w:p>
          <w:p w14:paraId="01D68B4F" w14:textId="77777777" w:rsidR="00797AFE" w:rsidRPr="00526007" w:rsidRDefault="00797AFE" w:rsidP="00122BC4">
            <w:pPr>
              <w:spacing w:line="275" w:lineRule="exact"/>
              <w:rPr>
                <w:sz w:val="24"/>
                <w:szCs w:val="24"/>
                <w:lang w:val="ru-RU"/>
              </w:rPr>
            </w:pPr>
            <w:r w:rsidRPr="00526007">
              <w:rPr>
                <w:sz w:val="24"/>
                <w:szCs w:val="24"/>
                <w:lang w:val="ru-RU"/>
              </w:rPr>
              <w:t>ПК 6.1-6.4</w:t>
            </w:r>
          </w:p>
          <w:p w14:paraId="1EAAF492" w14:textId="77777777" w:rsidR="00797AFE" w:rsidRPr="00526007" w:rsidRDefault="00797AFE" w:rsidP="00122BC4">
            <w:pPr>
              <w:spacing w:line="275" w:lineRule="exact"/>
              <w:rPr>
                <w:sz w:val="24"/>
                <w:szCs w:val="24"/>
                <w:lang w:val="ru-RU"/>
              </w:rPr>
            </w:pPr>
            <w:r w:rsidRPr="00526007">
              <w:rPr>
                <w:sz w:val="24"/>
                <w:szCs w:val="24"/>
                <w:lang w:val="ru-RU"/>
              </w:rPr>
              <w:t>ОК 01</w:t>
            </w:r>
          </w:p>
          <w:p w14:paraId="1F755897" w14:textId="77777777" w:rsidR="00797AFE" w:rsidRPr="00526007" w:rsidRDefault="00797AFE" w:rsidP="00122BC4">
            <w:pPr>
              <w:spacing w:line="275" w:lineRule="exact"/>
              <w:rPr>
                <w:sz w:val="24"/>
                <w:szCs w:val="24"/>
                <w:lang w:val="ru-RU"/>
              </w:rPr>
            </w:pPr>
            <w:r w:rsidRPr="00526007">
              <w:rPr>
                <w:sz w:val="24"/>
                <w:szCs w:val="24"/>
                <w:lang w:val="ru-RU"/>
              </w:rPr>
              <w:t>ОК 02</w:t>
            </w:r>
          </w:p>
          <w:p w14:paraId="73D45146" w14:textId="77777777" w:rsidR="00797AFE" w:rsidRPr="00526007" w:rsidRDefault="00797AFE" w:rsidP="00122BC4">
            <w:pPr>
              <w:spacing w:line="275" w:lineRule="exact"/>
              <w:rPr>
                <w:sz w:val="24"/>
                <w:szCs w:val="24"/>
                <w:lang w:val="ru-RU"/>
              </w:rPr>
            </w:pPr>
            <w:r w:rsidRPr="00526007">
              <w:rPr>
                <w:sz w:val="24"/>
                <w:szCs w:val="24"/>
                <w:lang w:val="ru-RU"/>
              </w:rPr>
              <w:t>ОК 03</w:t>
            </w:r>
          </w:p>
          <w:p w14:paraId="333EE204" w14:textId="77777777" w:rsidR="00797AFE" w:rsidRPr="00526007" w:rsidRDefault="00797AFE" w:rsidP="00122BC4">
            <w:pPr>
              <w:spacing w:line="275" w:lineRule="exact"/>
              <w:rPr>
                <w:sz w:val="24"/>
                <w:szCs w:val="24"/>
                <w:lang w:val="ru-RU"/>
              </w:rPr>
            </w:pPr>
            <w:r w:rsidRPr="00526007">
              <w:rPr>
                <w:sz w:val="24"/>
                <w:szCs w:val="24"/>
                <w:lang w:val="ru-RU"/>
              </w:rPr>
              <w:t>ОК 04</w:t>
            </w:r>
          </w:p>
          <w:p w14:paraId="0E718966" w14:textId="77777777" w:rsidR="00797AFE" w:rsidRPr="00526007" w:rsidRDefault="00797AFE" w:rsidP="00122BC4">
            <w:pPr>
              <w:spacing w:line="275" w:lineRule="exact"/>
              <w:rPr>
                <w:sz w:val="24"/>
                <w:szCs w:val="24"/>
                <w:lang w:val="ru-RU"/>
              </w:rPr>
            </w:pPr>
            <w:r w:rsidRPr="00526007">
              <w:rPr>
                <w:sz w:val="24"/>
                <w:szCs w:val="24"/>
                <w:lang w:val="ru-RU"/>
              </w:rPr>
              <w:t>ОК 05</w:t>
            </w:r>
          </w:p>
          <w:p w14:paraId="34B0CEA5" w14:textId="77777777" w:rsidR="00797AFE" w:rsidRPr="00526007" w:rsidRDefault="00797AFE" w:rsidP="00122BC4">
            <w:pPr>
              <w:spacing w:line="276" w:lineRule="exact"/>
              <w:rPr>
                <w:sz w:val="24"/>
                <w:szCs w:val="24"/>
                <w:lang w:val="ru-RU"/>
              </w:rPr>
            </w:pPr>
            <w:r w:rsidRPr="00526007">
              <w:rPr>
                <w:sz w:val="24"/>
                <w:szCs w:val="24"/>
                <w:lang w:val="ru-RU"/>
              </w:rPr>
              <w:t>ОК 06</w:t>
            </w:r>
          </w:p>
          <w:p w14:paraId="7DF45971" w14:textId="77777777" w:rsidR="00797AFE" w:rsidRPr="00526007" w:rsidRDefault="00797AFE" w:rsidP="00122BC4">
            <w:pPr>
              <w:spacing w:line="275" w:lineRule="exact"/>
              <w:rPr>
                <w:sz w:val="24"/>
                <w:szCs w:val="24"/>
                <w:lang w:val="ru-RU"/>
              </w:rPr>
            </w:pPr>
            <w:r w:rsidRPr="00526007">
              <w:rPr>
                <w:sz w:val="24"/>
                <w:szCs w:val="24"/>
                <w:lang w:val="ru-RU"/>
              </w:rPr>
              <w:t>ОК 07</w:t>
            </w:r>
          </w:p>
          <w:p w14:paraId="22184B86" w14:textId="77777777" w:rsidR="00797AFE" w:rsidRPr="00526007" w:rsidRDefault="00797AFE" w:rsidP="00122BC4">
            <w:pPr>
              <w:spacing w:line="275" w:lineRule="exact"/>
              <w:rPr>
                <w:sz w:val="24"/>
                <w:szCs w:val="24"/>
                <w:lang w:val="ru-RU"/>
              </w:rPr>
            </w:pPr>
            <w:r w:rsidRPr="00526007">
              <w:rPr>
                <w:sz w:val="24"/>
                <w:szCs w:val="24"/>
                <w:lang w:val="ru-RU"/>
              </w:rPr>
              <w:t>ОК 09</w:t>
            </w:r>
          </w:p>
          <w:p w14:paraId="191616BE" w14:textId="77777777" w:rsidR="00797AFE" w:rsidRPr="00526007" w:rsidRDefault="00797AFE" w:rsidP="00122BC4">
            <w:pPr>
              <w:spacing w:line="275" w:lineRule="exact"/>
              <w:rPr>
                <w:sz w:val="24"/>
                <w:szCs w:val="24"/>
                <w:lang w:val="ru-RU"/>
              </w:rPr>
            </w:pPr>
            <w:r w:rsidRPr="00526007">
              <w:rPr>
                <w:sz w:val="24"/>
                <w:szCs w:val="24"/>
                <w:lang w:val="ru-RU"/>
              </w:rPr>
              <w:t>ОК 10</w:t>
            </w:r>
          </w:p>
        </w:tc>
        <w:tc>
          <w:tcPr>
            <w:tcW w:w="3941" w:type="dxa"/>
            <w:tcBorders>
              <w:left w:val="single" w:sz="6" w:space="0" w:color="000000"/>
            </w:tcBorders>
          </w:tcPr>
          <w:p w14:paraId="7F73404D" w14:textId="3AD5980E" w:rsidR="00797AFE" w:rsidRPr="00526007" w:rsidRDefault="00797AFE" w:rsidP="00122BC4">
            <w:pPr>
              <w:tabs>
                <w:tab w:val="left" w:pos="976"/>
                <w:tab w:val="left" w:pos="1285"/>
                <w:tab w:val="left" w:pos="1711"/>
                <w:tab w:val="left" w:pos="1920"/>
                <w:tab w:val="left" w:pos="1985"/>
                <w:tab w:val="left" w:pos="2685"/>
                <w:tab w:val="left" w:pos="2729"/>
                <w:tab w:val="left" w:pos="2874"/>
                <w:tab w:val="left" w:pos="2966"/>
                <w:tab w:val="left" w:pos="3003"/>
                <w:tab w:val="left" w:pos="3034"/>
                <w:tab w:val="left" w:pos="3109"/>
                <w:tab w:val="left" w:pos="3428"/>
                <w:tab w:val="left" w:pos="4039"/>
                <w:tab w:val="left" w:pos="4163"/>
              </w:tabs>
              <w:rPr>
                <w:sz w:val="24"/>
                <w:szCs w:val="24"/>
                <w:lang w:val="ru-RU"/>
              </w:rPr>
            </w:pPr>
            <w:r w:rsidRPr="00526007">
              <w:rPr>
                <w:sz w:val="24"/>
                <w:szCs w:val="24"/>
                <w:lang w:val="ru-RU"/>
              </w:rPr>
              <w:t>определять вид, обеспечивать рациональный подбор в соответствии с потребностью производства технологического оборудования, инвентаря, инструментов; 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p w14:paraId="0376BC8B" w14:textId="77777777" w:rsidR="00797AFE" w:rsidRPr="00526007" w:rsidRDefault="00797AFE" w:rsidP="00122BC4">
            <w:pPr>
              <w:rPr>
                <w:sz w:val="24"/>
                <w:szCs w:val="24"/>
                <w:lang w:val="ru-RU"/>
              </w:rPr>
            </w:pPr>
            <w:r w:rsidRPr="00526007">
              <w:rPr>
                <w:sz w:val="24"/>
                <w:szCs w:val="24"/>
                <w:lang w:val="ru-RU"/>
              </w:rPr>
              <w:t>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p w14:paraId="7D2BC9A1" w14:textId="77777777" w:rsidR="00797AFE" w:rsidRPr="00526007" w:rsidRDefault="00797AFE" w:rsidP="00122BC4">
            <w:pPr>
              <w:rPr>
                <w:sz w:val="24"/>
                <w:szCs w:val="24"/>
                <w:lang w:val="ru-RU"/>
              </w:rPr>
            </w:pPr>
            <w:r w:rsidRPr="00526007">
              <w:rPr>
                <w:sz w:val="24"/>
                <w:szCs w:val="24"/>
                <w:lang w:val="ru-RU"/>
              </w:rPr>
              <w:t>выявлять риски в области безопасности работ на производстве и разрабатывать предложения по их минимизации и устранению;</w:t>
            </w:r>
          </w:p>
          <w:p w14:paraId="13E31AFB" w14:textId="77777777" w:rsidR="00797AFE" w:rsidRPr="00526007" w:rsidRDefault="00797AFE" w:rsidP="00122BC4">
            <w:pPr>
              <w:spacing w:line="242" w:lineRule="auto"/>
              <w:rPr>
                <w:sz w:val="24"/>
                <w:szCs w:val="24"/>
                <w:lang w:val="ru-RU"/>
              </w:rPr>
            </w:pPr>
            <w:r w:rsidRPr="00526007">
              <w:rPr>
                <w:sz w:val="24"/>
                <w:szCs w:val="24"/>
                <w:lang w:val="ru-RU"/>
              </w:rPr>
              <w:t>оценивать эффективность использования оборудования;</w:t>
            </w:r>
          </w:p>
          <w:p w14:paraId="0A8EBB78" w14:textId="77777777" w:rsidR="00797AFE" w:rsidRPr="00526007" w:rsidRDefault="00797AFE" w:rsidP="00122BC4">
            <w:pPr>
              <w:rPr>
                <w:sz w:val="24"/>
                <w:szCs w:val="24"/>
                <w:lang w:val="ru-RU"/>
              </w:rPr>
            </w:pPr>
            <w:r w:rsidRPr="00526007">
              <w:rPr>
                <w:sz w:val="24"/>
                <w:szCs w:val="24"/>
                <w:lang w:val="ru-RU"/>
              </w:rPr>
              <w:t>планировать мероприятия по обеспечению безопасных и благоприятных условий труда на производстве, предупреждению травматизма;</w:t>
            </w:r>
          </w:p>
          <w:p w14:paraId="20BAAB7C" w14:textId="77777777" w:rsidR="00797AFE" w:rsidRPr="00526007" w:rsidRDefault="00797AFE" w:rsidP="00122BC4">
            <w:pPr>
              <w:rPr>
                <w:sz w:val="24"/>
                <w:szCs w:val="24"/>
                <w:lang w:val="ru-RU"/>
              </w:rPr>
            </w:pPr>
            <w:r w:rsidRPr="00526007">
              <w:rPr>
                <w:sz w:val="24"/>
                <w:szCs w:val="24"/>
                <w:lang w:val="ru-RU"/>
              </w:rPr>
              <w:t>контролировать соблюдение графиков технического обслуживания оборудования и исправность приборов безопасности и изме- рительных приборов.</w:t>
            </w:r>
          </w:p>
          <w:p w14:paraId="34517310" w14:textId="77777777" w:rsidR="00797AFE" w:rsidRPr="00526007" w:rsidRDefault="00797AFE" w:rsidP="00122BC4">
            <w:pPr>
              <w:tabs>
                <w:tab w:val="left" w:pos="1830"/>
                <w:tab w:val="left" w:pos="4264"/>
              </w:tabs>
              <w:rPr>
                <w:sz w:val="24"/>
                <w:szCs w:val="24"/>
                <w:lang w:val="ru-RU"/>
              </w:rPr>
            </w:pPr>
            <w:r w:rsidRPr="00526007">
              <w:rPr>
                <w:sz w:val="24"/>
                <w:szCs w:val="24"/>
                <w:lang w:val="ru-RU"/>
              </w:rPr>
              <w:t xml:space="preserve">оперативно взаимодействовать с работником, ответственным за </w:t>
            </w:r>
            <w:r w:rsidRPr="00526007">
              <w:rPr>
                <w:sz w:val="24"/>
                <w:szCs w:val="24"/>
                <w:lang w:val="ru-RU"/>
              </w:rPr>
              <w:lastRenderedPageBreak/>
              <w:t>безопасные и благоприятные условия работы на производстве;</w:t>
            </w:r>
          </w:p>
          <w:p w14:paraId="33B7FD70" w14:textId="77777777" w:rsidR="00797AFE" w:rsidRPr="00526007" w:rsidRDefault="00797AFE" w:rsidP="00122BC4">
            <w:pPr>
              <w:rPr>
                <w:sz w:val="24"/>
                <w:szCs w:val="24"/>
                <w:lang w:val="ru-RU"/>
              </w:rPr>
            </w:pPr>
            <w:r w:rsidRPr="00526007">
              <w:rPr>
                <w:sz w:val="24"/>
                <w:szCs w:val="24"/>
                <w:lang w:val="ru-RU"/>
              </w:rPr>
              <w:t>рассчитывать производственные мощности и эффективность работы технологического оборудования оводить инструктаж по безопасной эксплуатации технологического оборудования</w:t>
            </w:r>
          </w:p>
        </w:tc>
        <w:tc>
          <w:tcPr>
            <w:tcW w:w="4394" w:type="dxa"/>
          </w:tcPr>
          <w:p w14:paraId="3482763F" w14:textId="70CCB118" w:rsidR="00797AFE" w:rsidRPr="00526007" w:rsidRDefault="00797AFE" w:rsidP="00122BC4">
            <w:pPr>
              <w:rPr>
                <w:sz w:val="24"/>
                <w:szCs w:val="24"/>
                <w:lang w:val="ru-RU"/>
              </w:rPr>
            </w:pPr>
            <w:r w:rsidRPr="00526007">
              <w:rPr>
                <w:sz w:val="24"/>
                <w:szCs w:val="24"/>
                <w:lang w:val="ru-RU"/>
              </w:rPr>
              <w:lastRenderedPageBreak/>
              <w:t>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14:paraId="0BFF3072" w14:textId="77777777" w:rsidR="00797AFE" w:rsidRPr="00526007" w:rsidRDefault="00797AFE" w:rsidP="00122BC4">
            <w:pPr>
              <w:tabs>
                <w:tab w:val="left" w:pos="1392"/>
                <w:tab w:val="left" w:pos="1807"/>
                <w:tab w:val="left" w:pos="1952"/>
                <w:tab w:val="left" w:pos="2886"/>
                <w:tab w:val="left" w:pos="3121"/>
                <w:tab w:val="left" w:pos="3521"/>
                <w:tab w:val="left" w:pos="3970"/>
              </w:tabs>
              <w:rPr>
                <w:sz w:val="24"/>
                <w:szCs w:val="24"/>
                <w:lang w:val="ru-RU"/>
              </w:rPr>
            </w:pPr>
            <w:r w:rsidRPr="00526007">
              <w:rPr>
                <w:sz w:val="24"/>
                <w:szCs w:val="24"/>
                <w:lang w:val="ru-RU"/>
              </w:rPr>
              <w:t>принципы организации обработки сырья, приготовления полуфабрикатов, готовой кулинарной и кондитерской продукции, подготовки ее к реализации; прогрессивные способы организации процессов приготовления  пищи с использованием  современных видов технологического оборудования;</w:t>
            </w:r>
          </w:p>
          <w:p w14:paraId="57F24BEC" w14:textId="77777777" w:rsidR="00797AFE" w:rsidRPr="00526007" w:rsidRDefault="00797AFE" w:rsidP="00122BC4">
            <w:pPr>
              <w:rPr>
                <w:sz w:val="24"/>
                <w:szCs w:val="24"/>
                <w:lang w:val="ru-RU"/>
              </w:rPr>
            </w:pPr>
            <w:r w:rsidRPr="00526007">
              <w:rPr>
                <w:sz w:val="24"/>
                <w:szCs w:val="24"/>
                <w:lang w:val="ru-RU"/>
              </w:rPr>
              <w:t>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p w14:paraId="055773A8" w14:textId="77777777" w:rsidR="00797AFE" w:rsidRPr="00526007" w:rsidRDefault="00797AFE" w:rsidP="00122BC4">
            <w:pPr>
              <w:spacing w:line="237" w:lineRule="auto"/>
              <w:rPr>
                <w:sz w:val="24"/>
                <w:szCs w:val="24"/>
                <w:lang w:val="ru-RU"/>
              </w:rPr>
            </w:pPr>
            <w:r w:rsidRPr="00526007">
              <w:rPr>
                <w:sz w:val="24"/>
                <w:szCs w:val="24"/>
                <w:lang w:val="ru-RU"/>
              </w:rPr>
              <w:t>методики расчета производительности технологического оборудования;</w:t>
            </w:r>
          </w:p>
          <w:p w14:paraId="06FC9C1F" w14:textId="77777777" w:rsidR="00797AFE" w:rsidRPr="00526007" w:rsidRDefault="00797AFE" w:rsidP="00122BC4">
            <w:pPr>
              <w:rPr>
                <w:sz w:val="24"/>
                <w:szCs w:val="24"/>
                <w:lang w:val="ru-RU"/>
              </w:rPr>
            </w:pPr>
            <w:r w:rsidRPr="00526007">
              <w:rPr>
                <w:sz w:val="24"/>
                <w:szCs w:val="24"/>
                <w:lang w:val="ru-RU"/>
              </w:rPr>
              <w:t>способы организации рабочих мест повара, кондитера, пекаря в соответствии с видами изготавливаемой кулинарной, хлебобулочной и кондитерской продукции;</w:t>
            </w:r>
          </w:p>
          <w:p w14:paraId="23FE0B8F" w14:textId="77777777" w:rsidR="00797AFE" w:rsidRPr="00526007" w:rsidRDefault="00797AFE" w:rsidP="00122BC4">
            <w:pPr>
              <w:spacing w:line="237" w:lineRule="auto"/>
              <w:rPr>
                <w:sz w:val="24"/>
                <w:szCs w:val="24"/>
                <w:lang w:val="ru-RU"/>
              </w:rPr>
            </w:pPr>
            <w:r w:rsidRPr="00526007">
              <w:rPr>
                <w:sz w:val="24"/>
                <w:szCs w:val="24"/>
                <w:lang w:val="ru-RU"/>
              </w:rPr>
              <w:t>правила электробезопасности, пожарной безопасности;</w:t>
            </w:r>
          </w:p>
          <w:p w14:paraId="640E2C90" w14:textId="77777777" w:rsidR="00797AFE" w:rsidRPr="00526007" w:rsidRDefault="00797AFE" w:rsidP="00122BC4">
            <w:pPr>
              <w:spacing w:line="280" w:lineRule="auto"/>
              <w:rPr>
                <w:sz w:val="24"/>
                <w:szCs w:val="24"/>
                <w:lang w:val="ru-RU"/>
              </w:rPr>
            </w:pPr>
            <w:r w:rsidRPr="00526007">
              <w:rPr>
                <w:sz w:val="24"/>
                <w:szCs w:val="24"/>
                <w:lang w:val="ru-RU"/>
              </w:rPr>
              <w:t>правила охраны труда в организациях питания</w:t>
            </w:r>
          </w:p>
        </w:tc>
      </w:tr>
    </w:tbl>
    <w:p w14:paraId="6DBE7DBE" w14:textId="77777777" w:rsidR="00D61CEE" w:rsidRPr="00526007" w:rsidRDefault="00D61CEE" w:rsidP="00D61CEE">
      <w:pPr>
        <w:spacing w:line="280" w:lineRule="auto"/>
        <w:jc w:val="both"/>
        <w:rPr>
          <w:sz w:val="24"/>
          <w:szCs w:val="24"/>
        </w:rPr>
        <w:sectPr w:rsidR="00D61CEE" w:rsidRPr="00526007" w:rsidSect="00982493">
          <w:pgSz w:w="11910" w:h="16840"/>
          <w:pgMar w:top="1134" w:right="567" w:bottom="1134" w:left="1134" w:header="0" w:footer="1202" w:gutter="0"/>
          <w:cols w:space="720"/>
        </w:sectPr>
      </w:pPr>
    </w:p>
    <w:p w14:paraId="3FEAC694" w14:textId="77777777" w:rsidR="00D61CEE" w:rsidRPr="009661C7" w:rsidRDefault="00D61CEE" w:rsidP="00D61CEE">
      <w:pPr>
        <w:pStyle w:val="formattext"/>
        <w:rPr>
          <w:b/>
          <w:bCs/>
        </w:rPr>
      </w:pPr>
      <w:r w:rsidRPr="009661C7">
        <w:rPr>
          <w:b/>
          <w:bCs/>
        </w:rPr>
        <w:lastRenderedPageBreak/>
        <w:t>2. СТРУКТУРА И СОДЕРЖАНИЕ УЧЕБНОЙ ДИСЦИПЛИНЫ</w:t>
      </w:r>
    </w:p>
    <w:p w14:paraId="2CD0EC9D" w14:textId="54A79A2F"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p w14:paraId="3CD2DF3B" w14:textId="77777777" w:rsidR="006A2732" w:rsidRPr="00526007" w:rsidRDefault="006A2732" w:rsidP="00D61CEE">
      <w:pPr>
        <w:pStyle w:val="Style76"/>
        <w:rPr>
          <w:rFonts w:ascii="Times New Roman" w:hAnsi="Times New Roman"/>
          <w:b/>
        </w:rPr>
      </w:pPr>
    </w:p>
    <w:tbl>
      <w:tblPr>
        <w:tblW w:w="490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79"/>
        <w:gridCol w:w="2125"/>
      </w:tblGrid>
      <w:tr w:rsidR="00D61CEE" w:rsidRPr="00526007" w14:paraId="1D1E874C" w14:textId="77777777" w:rsidTr="00122BC4">
        <w:trPr>
          <w:trHeight w:val="536"/>
        </w:trPr>
        <w:tc>
          <w:tcPr>
            <w:tcW w:w="3938" w:type="pct"/>
            <w:vAlign w:val="center"/>
          </w:tcPr>
          <w:p w14:paraId="66121C7F" w14:textId="77777777" w:rsidR="00D61CEE" w:rsidRPr="00526007" w:rsidRDefault="00D61CEE" w:rsidP="00122BC4">
            <w:pPr>
              <w:rPr>
                <w:b/>
                <w:sz w:val="24"/>
                <w:szCs w:val="24"/>
              </w:rPr>
            </w:pPr>
            <w:r w:rsidRPr="00526007">
              <w:rPr>
                <w:b/>
                <w:sz w:val="24"/>
                <w:szCs w:val="24"/>
              </w:rPr>
              <w:t>Вид учебной работы</w:t>
            </w:r>
          </w:p>
        </w:tc>
        <w:tc>
          <w:tcPr>
            <w:tcW w:w="1062" w:type="pct"/>
            <w:vAlign w:val="center"/>
          </w:tcPr>
          <w:p w14:paraId="5FDC2FB1" w14:textId="77777777" w:rsidR="00D61CEE" w:rsidRPr="00526007" w:rsidRDefault="00D61CEE" w:rsidP="00122BC4">
            <w:pPr>
              <w:rPr>
                <w:b/>
                <w:sz w:val="24"/>
                <w:szCs w:val="24"/>
              </w:rPr>
            </w:pPr>
            <w:r w:rsidRPr="00526007">
              <w:rPr>
                <w:b/>
                <w:sz w:val="24"/>
                <w:szCs w:val="24"/>
              </w:rPr>
              <w:t>Объем в часах</w:t>
            </w:r>
          </w:p>
        </w:tc>
      </w:tr>
      <w:tr w:rsidR="00D61CEE" w:rsidRPr="00526007" w14:paraId="3F95E1D9" w14:textId="77777777" w:rsidTr="00122BC4">
        <w:trPr>
          <w:trHeight w:val="352"/>
        </w:trPr>
        <w:tc>
          <w:tcPr>
            <w:tcW w:w="3938" w:type="pct"/>
            <w:vAlign w:val="center"/>
          </w:tcPr>
          <w:p w14:paraId="37393AF6" w14:textId="77777777" w:rsidR="00D61CEE" w:rsidRPr="00526007" w:rsidRDefault="00D61CEE" w:rsidP="00122BC4">
            <w:pPr>
              <w:rPr>
                <w:b/>
                <w:sz w:val="24"/>
                <w:szCs w:val="24"/>
              </w:rPr>
            </w:pPr>
            <w:r w:rsidRPr="00526007">
              <w:rPr>
                <w:b/>
                <w:sz w:val="24"/>
                <w:szCs w:val="24"/>
              </w:rPr>
              <w:t>Объем образовательной программы учебной дисциплины</w:t>
            </w:r>
          </w:p>
        </w:tc>
        <w:tc>
          <w:tcPr>
            <w:tcW w:w="1062" w:type="pct"/>
            <w:vAlign w:val="center"/>
          </w:tcPr>
          <w:p w14:paraId="2997CCBB" w14:textId="4373182C" w:rsidR="00D61CEE" w:rsidRPr="00526007" w:rsidRDefault="006A2732" w:rsidP="00122BC4">
            <w:pPr>
              <w:rPr>
                <w:sz w:val="24"/>
                <w:szCs w:val="24"/>
              </w:rPr>
            </w:pPr>
            <w:r w:rsidRPr="00526007">
              <w:rPr>
                <w:sz w:val="24"/>
                <w:szCs w:val="24"/>
              </w:rPr>
              <w:t>32-68</w:t>
            </w:r>
          </w:p>
        </w:tc>
      </w:tr>
      <w:tr w:rsidR="00D61CEE" w:rsidRPr="00526007" w14:paraId="17DB7063" w14:textId="77777777" w:rsidTr="00122BC4">
        <w:trPr>
          <w:trHeight w:val="472"/>
        </w:trPr>
        <w:tc>
          <w:tcPr>
            <w:tcW w:w="3938" w:type="pct"/>
            <w:vAlign w:val="center"/>
          </w:tcPr>
          <w:p w14:paraId="74061958"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1062" w:type="pct"/>
            <w:vAlign w:val="center"/>
          </w:tcPr>
          <w:p w14:paraId="29074B2B" w14:textId="00881CE1" w:rsidR="00D61CEE" w:rsidRPr="00526007" w:rsidRDefault="006A2732" w:rsidP="00122BC4">
            <w:pPr>
              <w:rPr>
                <w:b/>
                <w:sz w:val="24"/>
                <w:szCs w:val="24"/>
              </w:rPr>
            </w:pPr>
            <w:r w:rsidRPr="00526007">
              <w:rPr>
                <w:b/>
                <w:sz w:val="24"/>
                <w:szCs w:val="24"/>
              </w:rPr>
              <w:t>26-32</w:t>
            </w:r>
          </w:p>
        </w:tc>
      </w:tr>
      <w:tr w:rsidR="00D61CEE" w:rsidRPr="00526007" w14:paraId="5ABF6F92" w14:textId="77777777" w:rsidTr="00122BC4">
        <w:trPr>
          <w:trHeight w:val="333"/>
        </w:trPr>
        <w:tc>
          <w:tcPr>
            <w:tcW w:w="5000" w:type="pct"/>
            <w:gridSpan w:val="2"/>
            <w:vAlign w:val="center"/>
          </w:tcPr>
          <w:p w14:paraId="58734F8B" w14:textId="77777777" w:rsidR="00D61CEE" w:rsidRPr="00526007" w:rsidRDefault="00D61CEE" w:rsidP="00122BC4">
            <w:pPr>
              <w:rPr>
                <w:sz w:val="24"/>
                <w:szCs w:val="24"/>
              </w:rPr>
            </w:pPr>
            <w:r w:rsidRPr="00526007">
              <w:rPr>
                <w:sz w:val="24"/>
                <w:szCs w:val="24"/>
              </w:rPr>
              <w:t>в том числе:</w:t>
            </w:r>
          </w:p>
        </w:tc>
      </w:tr>
      <w:tr w:rsidR="00D61CEE" w:rsidRPr="00526007" w14:paraId="547AD8E1" w14:textId="77777777" w:rsidTr="00122BC4">
        <w:trPr>
          <w:trHeight w:val="302"/>
        </w:trPr>
        <w:tc>
          <w:tcPr>
            <w:tcW w:w="3938" w:type="pct"/>
            <w:vAlign w:val="center"/>
          </w:tcPr>
          <w:p w14:paraId="7D281957" w14:textId="77777777" w:rsidR="00D61CEE" w:rsidRPr="00526007" w:rsidRDefault="00D61CEE" w:rsidP="00122BC4">
            <w:pPr>
              <w:rPr>
                <w:sz w:val="24"/>
                <w:szCs w:val="24"/>
              </w:rPr>
            </w:pPr>
            <w:r w:rsidRPr="00526007">
              <w:rPr>
                <w:sz w:val="24"/>
                <w:szCs w:val="24"/>
              </w:rPr>
              <w:t>теоретическое обучение</w:t>
            </w:r>
          </w:p>
        </w:tc>
        <w:tc>
          <w:tcPr>
            <w:tcW w:w="1062" w:type="pct"/>
            <w:vAlign w:val="center"/>
          </w:tcPr>
          <w:p w14:paraId="06610EA1" w14:textId="6390890A" w:rsidR="00D61CEE" w:rsidRPr="00526007" w:rsidRDefault="00BD3D9C" w:rsidP="00122BC4">
            <w:pPr>
              <w:rPr>
                <w:sz w:val="24"/>
                <w:szCs w:val="24"/>
              </w:rPr>
            </w:pPr>
            <w:r w:rsidRPr="00526007">
              <w:rPr>
                <w:sz w:val="24"/>
                <w:szCs w:val="24"/>
              </w:rPr>
              <w:t>6-36</w:t>
            </w:r>
          </w:p>
        </w:tc>
      </w:tr>
      <w:tr w:rsidR="00D61CEE" w:rsidRPr="00526007" w14:paraId="7DFA5731" w14:textId="77777777" w:rsidTr="00122BC4">
        <w:trPr>
          <w:trHeight w:val="472"/>
        </w:trPr>
        <w:tc>
          <w:tcPr>
            <w:tcW w:w="3938" w:type="pct"/>
            <w:vAlign w:val="center"/>
          </w:tcPr>
          <w:p w14:paraId="07DF17E4" w14:textId="77777777" w:rsidR="00D61CEE" w:rsidRPr="00526007" w:rsidRDefault="00D61CEE" w:rsidP="00122BC4">
            <w:pPr>
              <w:rPr>
                <w:sz w:val="24"/>
                <w:szCs w:val="24"/>
              </w:rPr>
            </w:pPr>
            <w:r w:rsidRPr="00526007">
              <w:rPr>
                <w:sz w:val="24"/>
                <w:szCs w:val="24"/>
              </w:rPr>
              <w:t xml:space="preserve">практические занятия </w:t>
            </w:r>
          </w:p>
        </w:tc>
        <w:tc>
          <w:tcPr>
            <w:tcW w:w="1062" w:type="pct"/>
            <w:vAlign w:val="center"/>
          </w:tcPr>
          <w:p w14:paraId="14A44BBD" w14:textId="14823789" w:rsidR="00D61CEE" w:rsidRPr="00526007" w:rsidRDefault="006A2732" w:rsidP="00122BC4">
            <w:pPr>
              <w:rPr>
                <w:sz w:val="24"/>
                <w:szCs w:val="24"/>
              </w:rPr>
            </w:pPr>
            <w:r w:rsidRPr="00526007">
              <w:rPr>
                <w:sz w:val="24"/>
                <w:szCs w:val="24"/>
              </w:rPr>
              <w:t>26-32</w:t>
            </w:r>
          </w:p>
        </w:tc>
      </w:tr>
      <w:tr w:rsidR="00D61CEE" w:rsidRPr="00526007" w14:paraId="0CC74E06" w14:textId="77777777" w:rsidTr="00122BC4">
        <w:trPr>
          <w:trHeight w:val="338"/>
        </w:trPr>
        <w:tc>
          <w:tcPr>
            <w:tcW w:w="3938" w:type="pct"/>
          </w:tcPr>
          <w:p w14:paraId="07EFE239" w14:textId="77777777" w:rsidR="00D61CEE" w:rsidRPr="00526007" w:rsidRDefault="00D61CEE" w:rsidP="00122BC4">
            <w:pPr>
              <w:rPr>
                <w:sz w:val="24"/>
                <w:szCs w:val="24"/>
              </w:rPr>
            </w:pPr>
            <w:r w:rsidRPr="00526007">
              <w:rPr>
                <w:sz w:val="24"/>
                <w:szCs w:val="24"/>
              </w:rPr>
              <w:t xml:space="preserve">Самостоятельная работа </w:t>
            </w:r>
            <w:r w:rsidRPr="00526007">
              <w:rPr>
                <w:rStyle w:val="a9"/>
                <w:sz w:val="24"/>
                <w:szCs w:val="24"/>
              </w:rPr>
              <w:footnoteReference w:id="17"/>
            </w:r>
          </w:p>
        </w:tc>
        <w:tc>
          <w:tcPr>
            <w:tcW w:w="1062" w:type="pct"/>
          </w:tcPr>
          <w:p w14:paraId="18C65C15" w14:textId="77777777" w:rsidR="00D61CEE" w:rsidRPr="00526007" w:rsidRDefault="00D61CEE" w:rsidP="00122BC4">
            <w:pPr>
              <w:rPr>
                <w:sz w:val="24"/>
                <w:szCs w:val="24"/>
              </w:rPr>
            </w:pPr>
          </w:p>
        </w:tc>
      </w:tr>
      <w:tr w:rsidR="00D61CEE" w:rsidRPr="00526007" w14:paraId="05C8F543" w14:textId="77777777" w:rsidTr="00122BC4">
        <w:trPr>
          <w:trHeight w:val="338"/>
        </w:trPr>
        <w:tc>
          <w:tcPr>
            <w:tcW w:w="3938" w:type="pct"/>
          </w:tcPr>
          <w:p w14:paraId="5508FF17" w14:textId="77777777" w:rsidR="00D61CEE" w:rsidRPr="00526007" w:rsidRDefault="00D61CEE" w:rsidP="00122BC4">
            <w:pPr>
              <w:rPr>
                <w:sz w:val="24"/>
                <w:szCs w:val="24"/>
              </w:rPr>
            </w:pPr>
            <w:r w:rsidRPr="00526007">
              <w:rPr>
                <w:sz w:val="24"/>
                <w:szCs w:val="24"/>
              </w:rPr>
              <w:t xml:space="preserve">Промежуточная аттестация </w:t>
            </w:r>
            <w:r w:rsidRPr="00526007">
              <w:rPr>
                <w:rStyle w:val="a9"/>
                <w:sz w:val="24"/>
                <w:szCs w:val="24"/>
              </w:rPr>
              <w:footnoteReference w:id="18"/>
            </w:r>
          </w:p>
        </w:tc>
        <w:tc>
          <w:tcPr>
            <w:tcW w:w="1062" w:type="pct"/>
          </w:tcPr>
          <w:p w14:paraId="552EF710" w14:textId="14365589" w:rsidR="00D61CEE" w:rsidRPr="00526007" w:rsidRDefault="00D61CEE" w:rsidP="00122BC4">
            <w:pPr>
              <w:rPr>
                <w:sz w:val="24"/>
                <w:szCs w:val="24"/>
              </w:rPr>
            </w:pPr>
          </w:p>
        </w:tc>
      </w:tr>
    </w:tbl>
    <w:p w14:paraId="0975B3A8" w14:textId="77777777" w:rsidR="00D61CEE" w:rsidRPr="00526007" w:rsidRDefault="00D61CEE" w:rsidP="00D61CEE">
      <w:pPr>
        <w:pStyle w:val="a6"/>
        <w:numPr>
          <w:ilvl w:val="0"/>
          <w:numId w:val="39"/>
        </w:numPr>
        <w:rPr>
          <w:b/>
          <w:sz w:val="24"/>
          <w:szCs w:val="24"/>
        </w:rPr>
        <w:sectPr w:rsidR="00D61CEE" w:rsidRPr="00526007" w:rsidSect="0055384A">
          <w:pgSz w:w="11906" w:h="16838"/>
          <w:pgMar w:top="1134" w:right="567" w:bottom="1134" w:left="1134" w:header="709" w:footer="709" w:gutter="0"/>
          <w:cols w:space="720"/>
          <w:docGrid w:linePitch="299"/>
        </w:sectPr>
      </w:pPr>
    </w:p>
    <w:p w14:paraId="0379DCDF"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8"/>
        <w:gridCol w:w="6199"/>
        <w:gridCol w:w="1131"/>
        <w:gridCol w:w="237"/>
        <w:gridCol w:w="332"/>
        <w:gridCol w:w="1992"/>
        <w:gridCol w:w="2125"/>
      </w:tblGrid>
      <w:tr w:rsidR="00913741" w:rsidRPr="00526007" w14:paraId="3D240D88" w14:textId="0A70E30A" w:rsidTr="00913741">
        <w:trPr>
          <w:trHeight w:val="20"/>
        </w:trPr>
        <w:tc>
          <w:tcPr>
            <w:tcW w:w="843" w:type="pct"/>
            <w:vAlign w:val="center"/>
          </w:tcPr>
          <w:p w14:paraId="751B0A42" w14:textId="248A5783" w:rsidR="00913741" w:rsidRPr="00526007" w:rsidRDefault="00913741" w:rsidP="00BD3D9C">
            <w:pPr>
              <w:jc w:val="center"/>
              <w:rPr>
                <w:b/>
                <w:bCs/>
                <w:sz w:val="24"/>
                <w:szCs w:val="24"/>
              </w:rPr>
            </w:pPr>
            <w:r w:rsidRPr="00526007">
              <w:rPr>
                <w:b/>
                <w:bCs/>
                <w:sz w:val="24"/>
                <w:szCs w:val="24"/>
              </w:rPr>
              <w:t>Наименование разделов и тем</w:t>
            </w:r>
          </w:p>
        </w:tc>
        <w:tc>
          <w:tcPr>
            <w:tcW w:w="2144" w:type="pct"/>
            <w:vAlign w:val="center"/>
          </w:tcPr>
          <w:p w14:paraId="29658F79" w14:textId="00B551CA" w:rsidR="00913741" w:rsidRPr="00526007" w:rsidRDefault="00913741" w:rsidP="00BD3D9C">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277" w:type="pct"/>
            <w:gridSpan w:val="4"/>
            <w:vAlign w:val="center"/>
          </w:tcPr>
          <w:p w14:paraId="55C33789" w14:textId="32E92FEF" w:rsidR="00913741" w:rsidRPr="00526007" w:rsidRDefault="00913741" w:rsidP="00BD3D9C">
            <w:pPr>
              <w:jc w:val="center"/>
              <w:rPr>
                <w:b/>
                <w:bCs/>
                <w:sz w:val="24"/>
                <w:szCs w:val="24"/>
              </w:rPr>
            </w:pPr>
            <w:r w:rsidRPr="00526007">
              <w:rPr>
                <w:b/>
                <w:bCs/>
                <w:sz w:val="24"/>
                <w:szCs w:val="24"/>
              </w:rPr>
              <w:t>Объем, акад. ч / в том числе в форме практической подготовки, акад. ч</w:t>
            </w:r>
          </w:p>
        </w:tc>
        <w:tc>
          <w:tcPr>
            <w:tcW w:w="735" w:type="pct"/>
            <w:vAlign w:val="center"/>
          </w:tcPr>
          <w:p w14:paraId="370B074E" w14:textId="66EA33A7" w:rsidR="00913741" w:rsidRPr="00526007" w:rsidRDefault="00913741" w:rsidP="00BD3D9C">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913741" w:rsidRPr="00526007" w14:paraId="7027F348" w14:textId="7069B856" w:rsidTr="00913741">
        <w:trPr>
          <w:trHeight w:val="20"/>
        </w:trPr>
        <w:tc>
          <w:tcPr>
            <w:tcW w:w="843" w:type="pct"/>
          </w:tcPr>
          <w:p w14:paraId="2B27FE36" w14:textId="77777777" w:rsidR="00913741" w:rsidRPr="00526007" w:rsidRDefault="00913741" w:rsidP="00122BC4">
            <w:pPr>
              <w:jc w:val="center"/>
              <w:rPr>
                <w:b/>
                <w:bCs/>
                <w:sz w:val="24"/>
                <w:szCs w:val="24"/>
              </w:rPr>
            </w:pPr>
            <w:r w:rsidRPr="00526007">
              <w:rPr>
                <w:b/>
                <w:bCs/>
                <w:sz w:val="24"/>
                <w:szCs w:val="24"/>
              </w:rPr>
              <w:t>1</w:t>
            </w:r>
          </w:p>
        </w:tc>
        <w:tc>
          <w:tcPr>
            <w:tcW w:w="2144" w:type="pct"/>
          </w:tcPr>
          <w:p w14:paraId="3850355C" w14:textId="77777777" w:rsidR="00913741" w:rsidRPr="00526007" w:rsidRDefault="00913741" w:rsidP="00122BC4">
            <w:pPr>
              <w:jc w:val="center"/>
              <w:rPr>
                <w:b/>
                <w:bCs/>
                <w:sz w:val="24"/>
                <w:szCs w:val="24"/>
              </w:rPr>
            </w:pPr>
            <w:r w:rsidRPr="00526007">
              <w:rPr>
                <w:b/>
                <w:bCs/>
                <w:sz w:val="24"/>
                <w:szCs w:val="24"/>
              </w:rPr>
              <w:t>2</w:t>
            </w:r>
          </w:p>
        </w:tc>
        <w:tc>
          <w:tcPr>
            <w:tcW w:w="588" w:type="pct"/>
            <w:gridSpan w:val="3"/>
          </w:tcPr>
          <w:p w14:paraId="781BD8CB" w14:textId="77777777" w:rsidR="00913741" w:rsidRPr="00526007" w:rsidRDefault="00913741" w:rsidP="00122BC4">
            <w:pPr>
              <w:jc w:val="center"/>
              <w:rPr>
                <w:b/>
                <w:bCs/>
                <w:sz w:val="24"/>
                <w:szCs w:val="24"/>
              </w:rPr>
            </w:pPr>
            <w:r w:rsidRPr="00526007">
              <w:rPr>
                <w:b/>
                <w:bCs/>
                <w:sz w:val="24"/>
                <w:szCs w:val="24"/>
              </w:rPr>
              <w:t>3</w:t>
            </w:r>
          </w:p>
        </w:tc>
        <w:tc>
          <w:tcPr>
            <w:tcW w:w="689" w:type="pct"/>
          </w:tcPr>
          <w:p w14:paraId="6B2C6B97" w14:textId="77777777" w:rsidR="00913741" w:rsidRPr="00526007" w:rsidRDefault="00913741" w:rsidP="00122BC4">
            <w:pPr>
              <w:jc w:val="center"/>
              <w:rPr>
                <w:b/>
                <w:bCs/>
                <w:sz w:val="24"/>
                <w:szCs w:val="24"/>
              </w:rPr>
            </w:pPr>
          </w:p>
        </w:tc>
        <w:tc>
          <w:tcPr>
            <w:tcW w:w="735" w:type="pct"/>
          </w:tcPr>
          <w:p w14:paraId="5F58E3CC" w14:textId="3D366779" w:rsidR="00913741" w:rsidRPr="00526007" w:rsidRDefault="00913741" w:rsidP="00122BC4">
            <w:pPr>
              <w:jc w:val="center"/>
              <w:rPr>
                <w:b/>
                <w:bCs/>
                <w:sz w:val="24"/>
                <w:szCs w:val="24"/>
              </w:rPr>
            </w:pPr>
            <w:r w:rsidRPr="00526007">
              <w:rPr>
                <w:b/>
                <w:bCs/>
                <w:sz w:val="24"/>
                <w:szCs w:val="24"/>
              </w:rPr>
              <w:t>4</w:t>
            </w:r>
          </w:p>
        </w:tc>
      </w:tr>
      <w:tr w:rsidR="00913741" w:rsidRPr="00526007" w14:paraId="40D5B7F1" w14:textId="77777777" w:rsidTr="00913741">
        <w:trPr>
          <w:trHeight w:val="20"/>
        </w:trPr>
        <w:tc>
          <w:tcPr>
            <w:tcW w:w="843" w:type="pct"/>
          </w:tcPr>
          <w:p w14:paraId="6FB3156D" w14:textId="77777777" w:rsidR="00913741" w:rsidRPr="00526007" w:rsidRDefault="00913741" w:rsidP="00122BC4">
            <w:pPr>
              <w:jc w:val="center"/>
              <w:rPr>
                <w:b/>
                <w:bCs/>
                <w:sz w:val="24"/>
                <w:szCs w:val="24"/>
              </w:rPr>
            </w:pPr>
          </w:p>
        </w:tc>
        <w:tc>
          <w:tcPr>
            <w:tcW w:w="2144" w:type="pct"/>
          </w:tcPr>
          <w:p w14:paraId="4449D9CE" w14:textId="77777777" w:rsidR="00913741" w:rsidRPr="00526007" w:rsidRDefault="00913741" w:rsidP="00122BC4">
            <w:pPr>
              <w:jc w:val="center"/>
              <w:rPr>
                <w:b/>
                <w:bCs/>
                <w:sz w:val="24"/>
                <w:szCs w:val="24"/>
              </w:rPr>
            </w:pPr>
          </w:p>
        </w:tc>
        <w:tc>
          <w:tcPr>
            <w:tcW w:w="588" w:type="pct"/>
            <w:gridSpan w:val="3"/>
          </w:tcPr>
          <w:p w14:paraId="60357A31" w14:textId="2FDA9236" w:rsidR="00913741" w:rsidRPr="00526007" w:rsidRDefault="00913741" w:rsidP="00122BC4">
            <w:pPr>
              <w:jc w:val="center"/>
              <w:rPr>
                <w:b/>
                <w:bCs/>
                <w:sz w:val="24"/>
                <w:szCs w:val="24"/>
              </w:rPr>
            </w:pPr>
            <w:r w:rsidRPr="00526007">
              <w:rPr>
                <w:b/>
                <w:bCs/>
                <w:sz w:val="24"/>
                <w:szCs w:val="24"/>
              </w:rPr>
              <w:t xml:space="preserve">Обязат. часть ОП с учетом интенсификации 40% </w:t>
            </w:r>
          </w:p>
        </w:tc>
        <w:tc>
          <w:tcPr>
            <w:tcW w:w="689" w:type="pct"/>
          </w:tcPr>
          <w:p w14:paraId="7E9D9924" w14:textId="6F27FE4D" w:rsidR="00913741" w:rsidRPr="00526007" w:rsidRDefault="00913741" w:rsidP="00122BC4">
            <w:pPr>
              <w:jc w:val="center"/>
              <w:rPr>
                <w:b/>
                <w:bCs/>
                <w:sz w:val="24"/>
                <w:szCs w:val="24"/>
              </w:rPr>
            </w:pPr>
            <w:r w:rsidRPr="00526007">
              <w:rPr>
                <w:b/>
                <w:bCs/>
                <w:sz w:val="24"/>
                <w:szCs w:val="24"/>
              </w:rPr>
              <w:t>Обязат. часть ОП</w:t>
            </w:r>
          </w:p>
        </w:tc>
        <w:tc>
          <w:tcPr>
            <w:tcW w:w="735" w:type="pct"/>
          </w:tcPr>
          <w:p w14:paraId="7F08F721" w14:textId="77777777" w:rsidR="00913741" w:rsidRPr="00526007" w:rsidRDefault="00913741" w:rsidP="00122BC4">
            <w:pPr>
              <w:jc w:val="center"/>
              <w:rPr>
                <w:b/>
                <w:bCs/>
                <w:sz w:val="24"/>
                <w:szCs w:val="24"/>
              </w:rPr>
            </w:pPr>
          </w:p>
        </w:tc>
      </w:tr>
      <w:tr w:rsidR="00913741" w:rsidRPr="00526007" w14:paraId="69FF41AE" w14:textId="77777777" w:rsidTr="00913741">
        <w:trPr>
          <w:trHeight w:val="20"/>
        </w:trPr>
        <w:tc>
          <w:tcPr>
            <w:tcW w:w="843" w:type="pct"/>
          </w:tcPr>
          <w:p w14:paraId="4DD23F62" w14:textId="77777777" w:rsidR="00913741" w:rsidRPr="00526007" w:rsidRDefault="00913741" w:rsidP="00BD3D9C">
            <w:pPr>
              <w:jc w:val="center"/>
              <w:rPr>
                <w:b/>
                <w:bCs/>
                <w:sz w:val="24"/>
                <w:szCs w:val="24"/>
              </w:rPr>
            </w:pPr>
          </w:p>
        </w:tc>
        <w:tc>
          <w:tcPr>
            <w:tcW w:w="2144" w:type="pct"/>
          </w:tcPr>
          <w:p w14:paraId="15D66061" w14:textId="77777777" w:rsidR="00913741" w:rsidRPr="00526007" w:rsidRDefault="00913741" w:rsidP="00BD3D9C">
            <w:pPr>
              <w:jc w:val="center"/>
              <w:rPr>
                <w:b/>
                <w:bCs/>
                <w:sz w:val="24"/>
                <w:szCs w:val="24"/>
              </w:rPr>
            </w:pPr>
          </w:p>
        </w:tc>
        <w:tc>
          <w:tcPr>
            <w:tcW w:w="588" w:type="pct"/>
            <w:gridSpan w:val="3"/>
          </w:tcPr>
          <w:p w14:paraId="5C3C318B" w14:textId="1FD03487" w:rsidR="00913741" w:rsidRPr="00526007" w:rsidRDefault="00913741" w:rsidP="00BD3D9C">
            <w:pPr>
              <w:jc w:val="center"/>
              <w:rPr>
                <w:b/>
                <w:bCs/>
                <w:sz w:val="24"/>
                <w:szCs w:val="24"/>
              </w:rPr>
            </w:pPr>
            <w:r w:rsidRPr="00526007">
              <w:rPr>
                <w:b/>
                <w:bCs/>
                <w:sz w:val="24"/>
                <w:szCs w:val="24"/>
              </w:rPr>
              <w:t>32/26</w:t>
            </w:r>
          </w:p>
        </w:tc>
        <w:tc>
          <w:tcPr>
            <w:tcW w:w="689" w:type="pct"/>
          </w:tcPr>
          <w:p w14:paraId="0C458634" w14:textId="117BF12B" w:rsidR="00913741" w:rsidRPr="00526007" w:rsidRDefault="00913741" w:rsidP="00BD3D9C">
            <w:pPr>
              <w:jc w:val="center"/>
              <w:rPr>
                <w:b/>
                <w:bCs/>
                <w:sz w:val="24"/>
                <w:szCs w:val="24"/>
              </w:rPr>
            </w:pPr>
            <w:r w:rsidRPr="00526007">
              <w:rPr>
                <w:bCs/>
                <w:sz w:val="24"/>
                <w:szCs w:val="24"/>
              </w:rPr>
              <w:t>68/32</w:t>
            </w:r>
          </w:p>
        </w:tc>
        <w:tc>
          <w:tcPr>
            <w:tcW w:w="735" w:type="pct"/>
          </w:tcPr>
          <w:p w14:paraId="623A3129" w14:textId="77777777" w:rsidR="00913741" w:rsidRPr="00526007" w:rsidRDefault="00913741" w:rsidP="00BD3D9C">
            <w:pPr>
              <w:jc w:val="center"/>
              <w:rPr>
                <w:b/>
                <w:bCs/>
                <w:sz w:val="24"/>
                <w:szCs w:val="24"/>
              </w:rPr>
            </w:pPr>
          </w:p>
        </w:tc>
      </w:tr>
      <w:tr w:rsidR="00913741" w:rsidRPr="00526007" w14:paraId="18327DA7" w14:textId="5F53A14D" w:rsidTr="00913741">
        <w:trPr>
          <w:trHeight w:val="235"/>
        </w:trPr>
        <w:tc>
          <w:tcPr>
            <w:tcW w:w="843" w:type="pct"/>
            <w:vMerge w:val="restart"/>
          </w:tcPr>
          <w:p w14:paraId="47ACF9C2" w14:textId="77777777" w:rsidR="00913741" w:rsidRPr="00526007" w:rsidRDefault="00913741" w:rsidP="00BD3D9C">
            <w:pPr>
              <w:rPr>
                <w:b/>
                <w:bCs/>
                <w:sz w:val="24"/>
                <w:szCs w:val="24"/>
              </w:rPr>
            </w:pPr>
            <w:r w:rsidRPr="00526007">
              <w:rPr>
                <w:b/>
                <w:bCs/>
                <w:sz w:val="24"/>
                <w:szCs w:val="24"/>
              </w:rPr>
              <w:t>Введение</w:t>
            </w:r>
          </w:p>
        </w:tc>
        <w:tc>
          <w:tcPr>
            <w:tcW w:w="2144" w:type="pct"/>
          </w:tcPr>
          <w:p w14:paraId="51F650D5"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7187CE8C" w14:textId="0087967E" w:rsidR="00913741" w:rsidRPr="00526007" w:rsidRDefault="00913741" w:rsidP="00BD3D9C">
            <w:pPr>
              <w:rPr>
                <w:b/>
                <w:sz w:val="24"/>
                <w:szCs w:val="24"/>
              </w:rPr>
            </w:pPr>
          </w:p>
        </w:tc>
        <w:tc>
          <w:tcPr>
            <w:tcW w:w="689" w:type="pct"/>
          </w:tcPr>
          <w:p w14:paraId="03645834" w14:textId="77777777" w:rsidR="00913741" w:rsidRPr="00526007" w:rsidRDefault="00913741" w:rsidP="00BD3D9C">
            <w:pPr>
              <w:rPr>
                <w:sz w:val="24"/>
                <w:szCs w:val="24"/>
              </w:rPr>
            </w:pPr>
          </w:p>
        </w:tc>
        <w:tc>
          <w:tcPr>
            <w:tcW w:w="735" w:type="pct"/>
            <w:vMerge w:val="restart"/>
          </w:tcPr>
          <w:p w14:paraId="020BC288" w14:textId="22286982" w:rsidR="00913741" w:rsidRPr="00526007" w:rsidRDefault="00913741" w:rsidP="00BD3D9C">
            <w:pPr>
              <w:rPr>
                <w:sz w:val="24"/>
                <w:szCs w:val="24"/>
              </w:rPr>
            </w:pPr>
            <w:r w:rsidRPr="00526007">
              <w:rPr>
                <w:sz w:val="24"/>
                <w:szCs w:val="24"/>
              </w:rPr>
              <w:t>ОК 01-07, 09, 10</w:t>
            </w:r>
          </w:p>
        </w:tc>
      </w:tr>
      <w:tr w:rsidR="00913741" w:rsidRPr="00526007" w14:paraId="4D584600" w14:textId="47F57516" w:rsidTr="00913741">
        <w:trPr>
          <w:trHeight w:val="20"/>
        </w:trPr>
        <w:tc>
          <w:tcPr>
            <w:tcW w:w="843" w:type="pct"/>
            <w:vMerge/>
          </w:tcPr>
          <w:p w14:paraId="640B2385" w14:textId="77777777" w:rsidR="00913741" w:rsidRPr="00526007" w:rsidRDefault="00913741" w:rsidP="00BD3D9C">
            <w:pPr>
              <w:rPr>
                <w:b/>
                <w:bCs/>
                <w:sz w:val="24"/>
                <w:szCs w:val="24"/>
              </w:rPr>
            </w:pPr>
          </w:p>
        </w:tc>
        <w:tc>
          <w:tcPr>
            <w:tcW w:w="2144" w:type="pct"/>
          </w:tcPr>
          <w:p w14:paraId="1A5E8A79" w14:textId="77777777" w:rsidR="00913741" w:rsidRPr="00526007" w:rsidRDefault="00913741" w:rsidP="00BD3D9C">
            <w:pPr>
              <w:rPr>
                <w:b/>
                <w:sz w:val="24"/>
                <w:szCs w:val="24"/>
              </w:rPr>
            </w:pPr>
            <w:r w:rsidRPr="00526007">
              <w:rPr>
                <w:sz w:val="24"/>
                <w:szCs w:val="24"/>
                <w:shd w:val="clear" w:color="auto" w:fill="FFFFFF"/>
              </w:rPr>
              <w:t>Классификация торгово-технологического оборудования предприятий общественного питания. Основные части и детали машин. Основные требования, предъявляемые к машинам и механизмам. Материалы, применяемые при изготовлении машин и механизмов.</w:t>
            </w:r>
          </w:p>
        </w:tc>
        <w:tc>
          <w:tcPr>
            <w:tcW w:w="588" w:type="pct"/>
            <w:gridSpan w:val="3"/>
            <w:vMerge/>
          </w:tcPr>
          <w:p w14:paraId="37F2FFAD" w14:textId="77777777" w:rsidR="00913741" w:rsidRPr="00526007" w:rsidRDefault="00913741" w:rsidP="00BD3D9C">
            <w:pPr>
              <w:rPr>
                <w:b/>
                <w:sz w:val="24"/>
                <w:szCs w:val="24"/>
              </w:rPr>
            </w:pPr>
          </w:p>
        </w:tc>
        <w:tc>
          <w:tcPr>
            <w:tcW w:w="689" w:type="pct"/>
          </w:tcPr>
          <w:p w14:paraId="6132FAA4" w14:textId="77777777" w:rsidR="00913741" w:rsidRPr="00526007" w:rsidRDefault="00913741" w:rsidP="00BD3D9C">
            <w:pPr>
              <w:rPr>
                <w:sz w:val="24"/>
                <w:szCs w:val="24"/>
              </w:rPr>
            </w:pPr>
          </w:p>
        </w:tc>
        <w:tc>
          <w:tcPr>
            <w:tcW w:w="735" w:type="pct"/>
            <w:vMerge/>
          </w:tcPr>
          <w:p w14:paraId="004760C6" w14:textId="3B986A4E" w:rsidR="00913741" w:rsidRPr="00526007" w:rsidRDefault="00913741" w:rsidP="00BD3D9C">
            <w:pPr>
              <w:rPr>
                <w:sz w:val="24"/>
                <w:szCs w:val="24"/>
              </w:rPr>
            </w:pPr>
          </w:p>
        </w:tc>
      </w:tr>
      <w:tr w:rsidR="00913741" w:rsidRPr="00526007" w14:paraId="05C14DD8" w14:textId="58E6DC70" w:rsidTr="00913741">
        <w:trPr>
          <w:trHeight w:val="20"/>
        </w:trPr>
        <w:tc>
          <w:tcPr>
            <w:tcW w:w="843" w:type="pct"/>
            <w:vMerge/>
          </w:tcPr>
          <w:p w14:paraId="4E823F13" w14:textId="77777777" w:rsidR="00913741" w:rsidRPr="00526007" w:rsidRDefault="00913741" w:rsidP="00BD3D9C">
            <w:pPr>
              <w:rPr>
                <w:b/>
                <w:bCs/>
                <w:sz w:val="24"/>
                <w:szCs w:val="24"/>
              </w:rPr>
            </w:pPr>
          </w:p>
        </w:tc>
        <w:tc>
          <w:tcPr>
            <w:tcW w:w="2144" w:type="pct"/>
          </w:tcPr>
          <w:p w14:paraId="75BA924B" w14:textId="77777777" w:rsidR="00913741" w:rsidRPr="00526007" w:rsidRDefault="00913741" w:rsidP="00BD3D9C">
            <w:pPr>
              <w:jc w:val="both"/>
              <w:rPr>
                <w:b/>
                <w:sz w:val="24"/>
                <w:szCs w:val="24"/>
              </w:rPr>
            </w:pPr>
            <w:r w:rsidRPr="00526007">
              <w:rPr>
                <w:b/>
                <w:bCs/>
                <w:sz w:val="24"/>
                <w:szCs w:val="24"/>
              </w:rPr>
              <w:t xml:space="preserve">Самостоятельная работа обучающихся </w:t>
            </w:r>
          </w:p>
          <w:p w14:paraId="118B31A6" w14:textId="77777777" w:rsidR="00913741" w:rsidRPr="00526007" w:rsidRDefault="00913741" w:rsidP="00BD3D9C">
            <w:pPr>
              <w:jc w:val="both"/>
              <w:rPr>
                <w:b/>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23FC5E16" w14:textId="77777777" w:rsidR="00913741" w:rsidRPr="00526007" w:rsidRDefault="00913741" w:rsidP="00BD3D9C">
            <w:pPr>
              <w:rPr>
                <w:b/>
                <w:sz w:val="24"/>
                <w:szCs w:val="24"/>
              </w:rPr>
            </w:pPr>
          </w:p>
        </w:tc>
        <w:tc>
          <w:tcPr>
            <w:tcW w:w="689" w:type="pct"/>
          </w:tcPr>
          <w:p w14:paraId="011C8ACB" w14:textId="77777777" w:rsidR="00913741" w:rsidRPr="00526007" w:rsidRDefault="00913741" w:rsidP="00BD3D9C">
            <w:pPr>
              <w:rPr>
                <w:sz w:val="24"/>
                <w:szCs w:val="24"/>
              </w:rPr>
            </w:pPr>
          </w:p>
        </w:tc>
        <w:tc>
          <w:tcPr>
            <w:tcW w:w="735" w:type="pct"/>
          </w:tcPr>
          <w:p w14:paraId="23B22EFC" w14:textId="7BC64A47" w:rsidR="00913741" w:rsidRPr="00526007" w:rsidRDefault="00913741" w:rsidP="00BD3D9C">
            <w:pPr>
              <w:rPr>
                <w:sz w:val="24"/>
                <w:szCs w:val="24"/>
              </w:rPr>
            </w:pPr>
          </w:p>
        </w:tc>
      </w:tr>
      <w:tr w:rsidR="00913741" w:rsidRPr="00526007" w14:paraId="0A9290C6" w14:textId="3BC24CAC" w:rsidTr="00913741">
        <w:trPr>
          <w:trHeight w:val="20"/>
        </w:trPr>
        <w:tc>
          <w:tcPr>
            <w:tcW w:w="843" w:type="pct"/>
          </w:tcPr>
          <w:p w14:paraId="63D41834" w14:textId="77777777" w:rsidR="00913741" w:rsidRPr="00526007" w:rsidRDefault="00913741" w:rsidP="00BD3D9C">
            <w:pPr>
              <w:rPr>
                <w:b/>
                <w:bCs/>
                <w:sz w:val="24"/>
                <w:szCs w:val="24"/>
              </w:rPr>
            </w:pPr>
            <w:r w:rsidRPr="00526007">
              <w:rPr>
                <w:b/>
                <w:bCs/>
                <w:sz w:val="24"/>
                <w:szCs w:val="24"/>
              </w:rPr>
              <w:t>Раздел 1</w:t>
            </w:r>
          </w:p>
        </w:tc>
        <w:tc>
          <w:tcPr>
            <w:tcW w:w="2144" w:type="pct"/>
          </w:tcPr>
          <w:p w14:paraId="5AB180B2" w14:textId="77777777" w:rsidR="00913741" w:rsidRPr="00526007" w:rsidRDefault="00913741" w:rsidP="00BD3D9C">
            <w:pPr>
              <w:rPr>
                <w:b/>
                <w:bCs/>
                <w:sz w:val="24"/>
                <w:szCs w:val="24"/>
              </w:rPr>
            </w:pPr>
            <w:r w:rsidRPr="00526007">
              <w:rPr>
                <w:b/>
                <w:bCs/>
                <w:sz w:val="24"/>
                <w:szCs w:val="24"/>
              </w:rPr>
              <w:t>Механическое оборудование</w:t>
            </w:r>
          </w:p>
        </w:tc>
        <w:tc>
          <w:tcPr>
            <w:tcW w:w="588" w:type="pct"/>
            <w:gridSpan w:val="3"/>
          </w:tcPr>
          <w:p w14:paraId="66A30587" w14:textId="6CA510ED" w:rsidR="00913741" w:rsidRPr="00526007" w:rsidRDefault="00913741" w:rsidP="00BD3D9C">
            <w:pPr>
              <w:rPr>
                <w:b/>
                <w:bCs/>
                <w:sz w:val="24"/>
                <w:szCs w:val="24"/>
              </w:rPr>
            </w:pPr>
          </w:p>
        </w:tc>
        <w:tc>
          <w:tcPr>
            <w:tcW w:w="689" w:type="pct"/>
          </w:tcPr>
          <w:p w14:paraId="4A055DF6" w14:textId="77777777" w:rsidR="00913741" w:rsidRPr="00526007" w:rsidRDefault="00913741" w:rsidP="00BD3D9C">
            <w:pPr>
              <w:rPr>
                <w:sz w:val="24"/>
                <w:szCs w:val="24"/>
              </w:rPr>
            </w:pPr>
          </w:p>
        </w:tc>
        <w:tc>
          <w:tcPr>
            <w:tcW w:w="735" w:type="pct"/>
            <w:vMerge w:val="restart"/>
          </w:tcPr>
          <w:p w14:paraId="1717F638" w14:textId="3F05511B" w:rsidR="00913741" w:rsidRPr="00526007" w:rsidRDefault="00913741" w:rsidP="00BD3D9C">
            <w:pPr>
              <w:rPr>
                <w:bCs/>
                <w:sz w:val="24"/>
                <w:szCs w:val="24"/>
              </w:rPr>
            </w:pPr>
            <w:r w:rsidRPr="00526007">
              <w:rPr>
                <w:sz w:val="24"/>
                <w:szCs w:val="24"/>
              </w:rPr>
              <w:t>ОК 01-07, 09, 10</w:t>
            </w:r>
          </w:p>
          <w:p w14:paraId="0D4D8495" w14:textId="77777777" w:rsidR="00913741" w:rsidRPr="00526007" w:rsidRDefault="00913741" w:rsidP="00BD3D9C">
            <w:pPr>
              <w:rPr>
                <w:bCs/>
                <w:sz w:val="24"/>
                <w:szCs w:val="24"/>
              </w:rPr>
            </w:pPr>
            <w:r w:rsidRPr="00526007">
              <w:rPr>
                <w:bCs/>
                <w:sz w:val="24"/>
                <w:szCs w:val="24"/>
              </w:rPr>
              <w:t>ПК 1.1-1.4</w:t>
            </w:r>
          </w:p>
          <w:p w14:paraId="71E4117B" w14:textId="77777777" w:rsidR="00913741" w:rsidRPr="00526007" w:rsidRDefault="00913741" w:rsidP="00BD3D9C">
            <w:pPr>
              <w:rPr>
                <w:bCs/>
                <w:sz w:val="24"/>
                <w:szCs w:val="24"/>
              </w:rPr>
            </w:pPr>
            <w:r w:rsidRPr="00526007">
              <w:rPr>
                <w:bCs/>
                <w:sz w:val="24"/>
                <w:szCs w:val="24"/>
              </w:rPr>
              <w:t>ПК 3.1-3.5</w:t>
            </w:r>
          </w:p>
          <w:p w14:paraId="557F9537" w14:textId="77777777" w:rsidR="00913741" w:rsidRPr="00526007" w:rsidRDefault="00913741" w:rsidP="00BD3D9C">
            <w:pPr>
              <w:rPr>
                <w:bCs/>
                <w:sz w:val="24"/>
                <w:szCs w:val="24"/>
              </w:rPr>
            </w:pPr>
            <w:r w:rsidRPr="00526007">
              <w:rPr>
                <w:bCs/>
                <w:sz w:val="24"/>
                <w:szCs w:val="24"/>
              </w:rPr>
              <w:t>ПК 4.1-4.5</w:t>
            </w:r>
          </w:p>
          <w:p w14:paraId="1A8C50CD" w14:textId="77777777" w:rsidR="00913741" w:rsidRPr="00526007" w:rsidRDefault="00913741" w:rsidP="00BD3D9C">
            <w:pPr>
              <w:rPr>
                <w:bCs/>
                <w:sz w:val="24"/>
                <w:szCs w:val="24"/>
              </w:rPr>
            </w:pPr>
            <w:r w:rsidRPr="00526007">
              <w:rPr>
                <w:bCs/>
                <w:sz w:val="24"/>
                <w:szCs w:val="24"/>
              </w:rPr>
              <w:t>ПК 5.1-5.5</w:t>
            </w:r>
          </w:p>
          <w:p w14:paraId="14047894" w14:textId="77777777" w:rsidR="00913741" w:rsidRPr="00526007" w:rsidRDefault="00913741" w:rsidP="00BD3D9C">
            <w:pPr>
              <w:rPr>
                <w:bCs/>
                <w:sz w:val="24"/>
                <w:szCs w:val="24"/>
              </w:rPr>
            </w:pPr>
            <w:r w:rsidRPr="00526007">
              <w:rPr>
                <w:bCs/>
                <w:sz w:val="24"/>
                <w:szCs w:val="24"/>
              </w:rPr>
              <w:t>ПК 6.4</w:t>
            </w:r>
          </w:p>
        </w:tc>
      </w:tr>
      <w:tr w:rsidR="00913741" w:rsidRPr="00526007" w14:paraId="09985B5A" w14:textId="47095CA0" w:rsidTr="00913741">
        <w:trPr>
          <w:trHeight w:val="20"/>
        </w:trPr>
        <w:tc>
          <w:tcPr>
            <w:tcW w:w="843" w:type="pct"/>
            <w:vMerge w:val="restart"/>
          </w:tcPr>
          <w:p w14:paraId="33C8A897" w14:textId="77777777" w:rsidR="00913741" w:rsidRPr="00526007" w:rsidRDefault="00913741" w:rsidP="00BD3D9C">
            <w:pPr>
              <w:rPr>
                <w:b/>
                <w:bCs/>
                <w:sz w:val="24"/>
                <w:szCs w:val="24"/>
              </w:rPr>
            </w:pPr>
            <w:r w:rsidRPr="00526007">
              <w:rPr>
                <w:b/>
                <w:bCs/>
                <w:sz w:val="24"/>
                <w:szCs w:val="24"/>
              </w:rPr>
              <w:t>Тема 1.1.</w:t>
            </w:r>
          </w:p>
          <w:p w14:paraId="33F86639" w14:textId="77777777" w:rsidR="00913741" w:rsidRPr="00526007" w:rsidRDefault="00913741" w:rsidP="00BD3D9C">
            <w:pPr>
              <w:rPr>
                <w:b/>
                <w:bCs/>
                <w:sz w:val="24"/>
                <w:szCs w:val="24"/>
              </w:rPr>
            </w:pPr>
            <w:r w:rsidRPr="00526007">
              <w:rPr>
                <w:b/>
                <w:bCs/>
                <w:sz w:val="24"/>
                <w:szCs w:val="24"/>
              </w:rPr>
              <w:t>Классификация механического оборудования</w:t>
            </w:r>
          </w:p>
          <w:p w14:paraId="5B76697A" w14:textId="77777777" w:rsidR="00913741" w:rsidRPr="00526007" w:rsidRDefault="00913741" w:rsidP="00BD3D9C">
            <w:pPr>
              <w:rPr>
                <w:b/>
                <w:bCs/>
                <w:sz w:val="24"/>
                <w:szCs w:val="24"/>
              </w:rPr>
            </w:pPr>
          </w:p>
        </w:tc>
        <w:tc>
          <w:tcPr>
            <w:tcW w:w="2144" w:type="pct"/>
          </w:tcPr>
          <w:p w14:paraId="68B9662D" w14:textId="77777777" w:rsidR="00913741" w:rsidRPr="00526007" w:rsidRDefault="00913741" w:rsidP="00BD3D9C">
            <w:pPr>
              <w:rPr>
                <w:b/>
                <w:bCs/>
                <w:sz w:val="24"/>
                <w:szCs w:val="24"/>
              </w:rPr>
            </w:pPr>
            <w:r w:rsidRPr="00526007">
              <w:rPr>
                <w:b/>
                <w:bCs/>
                <w:sz w:val="24"/>
                <w:szCs w:val="24"/>
              </w:rPr>
              <w:lastRenderedPageBreak/>
              <w:t xml:space="preserve">Содержание учебного материала </w:t>
            </w:r>
          </w:p>
        </w:tc>
        <w:tc>
          <w:tcPr>
            <w:tcW w:w="588" w:type="pct"/>
            <w:gridSpan w:val="3"/>
            <w:vMerge w:val="restart"/>
          </w:tcPr>
          <w:p w14:paraId="2B91CC07" w14:textId="138733EF" w:rsidR="00913741" w:rsidRPr="00526007" w:rsidRDefault="00913741" w:rsidP="00BD3D9C">
            <w:pPr>
              <w:rPr>
                <w:b/>
                <w:bCs/>
                <w:sz w:val="24"/>
                <w:szCs w:val="24"/>
              </w:rPr>
            </w:pPr>
          </w:p>
        </w:tc>
        <w:tc>
          <w:tcPr>
            <w:tcW w:w="689" w:type="pct"/>
          </w:tcPr>
          <w:p w14:paraId="572140E9" w14:textId="77777777" w:rsidR="00913741" w:rsidRPr="00526007" w:rsidRDefault="00913741" w:rsidP="00BD3D9C">
            <w:pPr>
              <w:rPr>
                <w:bCs/>
                <w:sz w:val="24"/>
                <w:szCs w:val="24"/>
              </w:rPr>
            </w:pPr>
          </w:p>
        </w:tc>
        <w:tc>
          <w:tcPr>
            <w:tcW w:w="735" w:type="pct"/>
            <w:vMerge/>
          </w:tcPr>
          <w:p w14:paraId="134CEFCE" w14:textId="4AF293E9" w:rsidR="00913741" w:rsidRPr="00526007" w:rsidRDefault="00913741" w:rsidP="00BD3D9C">
            <w:pPr>
              <w:rPr>
                <w:bCs/>
                <w:sz w:val="24"/>
                <w:szCs w:val="24"/>
              </w:rPr>
            </w:pPr>
          </w:p>
        </w:tc>
      </w:tr>
      <w:tr w:rsidR="00913741" w:rsidRPr="00526007" w14:paraId="3917BD83" w14:textId="4071EC31" w:rsidTr="00913741">
        <w:trPr>
          <w:trHeight w:val="20"/>
        </w:trPr>
        <w:tc>
          <w:tcPr>
            <w:tcW w:w="843" w:type="pct"/>
            <w:vMerge/>
          </w:tcPr>
          <w:p w14:paraId="34F530F0" w14:textId="77777777" w:rsidR="00913741" w:rsidRPr="00526007" w:rsidRDefault="00913741" w:rsidP="00BD3D9C">
            <w:pPr>
              <w:rPr>
                <w:b/>
                <w:bCs/>
                <w:sz w:val="24"/>
                <w:szCs w:val="24"/>
              </w:rPr>
            </w:pPr>
          </w:p>
        </w:tc>
        <w:tc>
          <w:tcPr>
            <w:tcW w:w="2144" w:type="pct"/>
          </w:tcPr>
          <w:p w14:paraId="3D63253B" w14:textId="77777777" w:rsidR="00913741" w:rsidRPr="00526007" w:rsidRDefault="00913741" w:rsidP="00BD3D9C">
            <w:pPr>
              <w:rPr>
                <w:b/>
                <w:bCs/>
                <w:sz w:val="24"/>
                <w:szCs w:val="24"/>
              </w:rPr>
            </w:pPr>
            <w:r w:rsidRPr="00526007">
              <w:rPr>
                <w:bCs/>
                <w:sz w:val="24"/>
                <w:szCs w:val="24"/>
              </w:rPr>
              <w:t xml:space="preserve">Классификация механического оборудования. Основные части и детали машин. Автоматика безопасности. </w:t>
            </w:r>
          </w:p>
        </w:tc>
        <w:tc>
          <w:tcPr>
            <w:tcW w:w="588" w:type="pct"/>
            <w:gridSpan w:val="3"/>
            <w:vMerge/>
          </w:tcPr>
          <w:p w14:paraId="1F980B32" w14:textId="77777777" w:rsidR="00913741" w:rsidRPr="00526007" w:rsidRDefault="00913741" w:rsidP="00BD3D9C">
            <w:pPr>
              <w:rPr>
                <w:b/>
                <w:bCs/>
                <w:sz w:val="24"/>
                <w:szCs w:val="24"/>
              </w:rPr>
            </w:pPr>
          </w:p>
        </w:tc>
        <w:tc>
          <w:tcPr>
            <w:tcW w:w="689" w:type="pct"/>
          </w:tcPr>
          <w:p w14:paraId="4C2889F6" w14:textId="77777777" w:rsidR="00913741" w:rsidRPr="00526007" w:rsidRDefault="00913741" w:rsidP="00BD3D9C">
            <w:pPr>
              <w:rPr>
                <w:bCs/>
                <w:sz w:val="24"/>
                <w:szCs w:val="24"/>
              </w:rPr>
            </w:pPr>
          </w:p>
        </w:tc>
        <w:tc>
          <w:tcPr>
            <w:tcW w:w="735" w:type="pct"/>
            <w:vMerge/>
          </w:tcPr>
          <w:p w14:paraId="26F250F0" w14:textId="31C420BC" w:rsidR="00913741" w:rsidRPr="00526007" w:rsidRDefault="00913741" w:rsidP="00BD3D9C">
            <w:pPr>
              <w:rPr>
                <w:bCs/>
                <w:sz w:val="24"/>
                <w:szCs w:val="24"/>
              </w:rPr>
            </w:pPr>
          </w:p>
        </w:tc>
      </w:tr>
      <w:tr w:rsidR="00913741" w:rsidRPr="00526007" w14:paraId="6E228AD4" w14:textId="361F8467" w:rsidTr="00913741">
        <w:trPr>
          <w:trHeight w:val="20"/>
        </w:trPr>
        <w:tc>
          <w:tcPr>
            <w:tcW w:w="843" w:type="pct"/>
            <w:vMerge/>
          </w:tcPr>
          <w:p w14:paraId="5ECE1884" w14:textId="77777777" w:rsidR="00913741" w:rsidRPr="00526007" w:rsidRDefault="00913741" w:rsidP="00BD3D9C">
            <w:pPr>
              <w:rPr>
                <w:b/>
                <w:bCs/>
                <w:sz w:val="24"/>
                <w:szCs w:val="24"/>
              </w:rPr>
            </w:pPr>
          </w:p>
        </w:tc>
        <w:tc>
          <w:tcPr>
            <w:tcW w:w="2144" w:type="pct"/>
          </w:tcPr>
          <w:p w14:paraId="238F5633" w14:textId="77777777" w:rsidR="00913741" w:rsidRPr="00526007" w:rsidRDefault="00913741" w:rsidP="00BD3D9C">
            <w:pPr>
              <w:rPr>
                <w:b/>
                <w:bCs/>
                <w:sz w:val="24"/>
                <w:szCs w:val="24"/>
              </w:rPr>
            </w:pPr>
            <w:r w:rsidRPr="00526007">
              <w:rPr>
                <w:bCs/>
                <w:sz w:val="24"/>
                <w:szCs w:val="24"/>
              </w:rPr>
              <w:t>Понятие о передачах. Понятие об электроприводах</w:t>
            </w:r>
          </w:p>
        </w:tc>
        <w:tc>
          <w:tcPr>
            <w:tcW w:w="588" w:type="pct"/>
            <w:gridSpan w:val="3"/>
            <w:vMerge/>
          </w:tcPr>
          <w:p w14:paraId="4CEA98A0" w14:textId="77777777" w:rsidR="00913741" w:rsidRPr="00526007" w:rsidRDefault="00913741" w:rsidP="00BD3D9C">
            <w:pPr>
              <w:rPr>
                <w:b/>
                <w:bCs/>
                <w:sz w:val="24"/>
                <w:szCs w:val="24"/>
              </w:rPr>
            </w:pPr>
          </w:p>
        </w:tc>
        <w:tc>
          <w:tcPr>
            <w:tcW w:w="689" w:type="pct"/>
          </w:tcPr>
          <w:p w14:paraId="50184E77" w14:textId="77777777" w:rsidR="00913741" w:rsidRPr="00526007" w:rsidRDefault="00913741" w:rsidP="00BD3D9C">
            <w:pPr>
              <w:rPr>
                <w:bCs/>
                <w:sz w:val="24"/>
                <w:szCs w:val="24"/>
              </w:rPr>
            </w:pPr>
          </w:p>
        </w:tc>
        <w:tc>
          <w:tcPr>
            <w:tcW w:w="735" w:type="pct"/>
            <w:vMerge/>
          </w:tcPr>
          <w:p w14:paraId="5EEE1182" w14:textId="4A418F03" w:rsidR="00913741" w:rsidRPr="00526007" w:rsidRDefault="00913741" w:rsidP="00BD3D9C">
            <w:pPr>
              <w:rPr>
                <w:bCs/>
                <w:sz w:val="24"/>
                <w:szCs w:val="24"/>
              </w:rPr>
            </w:pPr>
          </w:p>
        </w:tc>
      </w:tr>
      <w:tr w:rsidR="00913741" w:rsidRPr="00526007" w14:paraId="1803C990" w14:textId="648E73DB" w:rsidTr="00913741">
        <w:trPr>
          <w:trHeight w:val="1527"/>
        </w:trPr>
        <w:tc>
          <w:tcPr>
            <w:tcW w:w="843" w:type="pct"/>
            <w:vMerge/>
          </w:tcPr>
          <w:p w14:paraId="3E34E8B8" w14:textId="77777777" w:rsidR="00913741" w:rsidRPr="00526007" w:rsidRDefault="00913741" w:rsidP="00BD3D9C">
            <w:pPr>
              <w:rPr>
                <w:b/>
                <w:bCs/>
                <w:sz w:val="24"/>
                <w:szCs w:val="24"/>
              </w:rPr>
            </w:pPr>
          </w:p>
        </w:tc>
        <w:tc>
          <w:tcPr>
            <w:tcW w:w="2144" w:type="pct"/>
          </w:tcPr>
          <w:p w14:paraId="0ED09E82"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745D9586"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453E2DA4" w14:textId="77777777" w:rsidR="00913741" w:rsidRPr="00526007" w:rsidRDefault="00913741" w:rsidP="00BD3D9C">
            <w:pPr>
              <w:rPr>
                <w:b/>
                <w:bCs/>
                <w:sz w:val="24"/>
                <w:szCs w:val="24"/>
              </w:rPr>
            </w:pPr>
          </w:p>
        </w:tc>
        <w:tc>
          <w:tcPr>
            <w:tcW w:w="689" w:type="pct"/>
          </w:tcPr>
          <w:p w14:paraId="09FFB389" w14:textId="77777777" w:rsidR="00913741" w:rsidRPr="00526007" w:rsidRDefault="00913741" w:rsidP="00BD3D9C">
            <w:pPr>
              <w:rPr>
                <w:sz w:val="24"/>
                <w:szCs w:val="24"/>
              </w:rPr>
            </w:pPr>
          </w:p>
        </w:tc>
        <w:tc>
          <w:tcPr>
            <w:tcW w:w="735" w:type="pct"/>
          </w:tcPr>
          <w:p w14:paraId="7D69BF12" w14:textId="4F87060B" w:rsidR="00913741" w:rsidRPr="00526007" w:rsidRDefault="00913741" w:rsidP="00BD3D9C">
            <w:pPr>
              <w:rPr>
                <w:bCs/>
                <w:sz w:val="24"/>
                <w:szCs w:val="24"/>
              </w:rPr>
            </w:pPr>
            <w:r w:rsidRPr="00526007">
              <w:rPr>
                <w:sz w:val="24"/>
                <w:szCs w:val="24"/>
              </w:rPr>
              <w:t>ОК 01-07, 09, 10</w:t>
            </w:r>
          </w:p>
          <w:p w14:paraId="5CD41537" w14:textId="77777777" w:rsidR="00913741" w:rsidRPr="00526007" w:rsidRDefault="00913741" w:rsidP="00BD3D9C">
            <w:pPr>
              <w:rPr>
                <w:bCs/>
                <w:sz w:val="24"/>
                <w:szCs w:val="24"/>
              </w:rPr>
            </w:pPr>
            <w:r w:rsidRPr="00526007">
              <w:rPr>
                <w:bCs/>
                <w:sz w:val="24"/>
                <w:szCs w:val="24"/>
              </w:rPr>
              <w:t>ПК 1.1-1.4</w:t>
            </w:r>
          </w:p>
          <w:p w14:paraId="4F3ECC9A" w14:textId="77777777" w:rsidR="00913741" w:rsidRPr="00526007" w:rsidRDefault="00913741" w:rsidP="00BD3D9C">
            <w:pPr>
              <w:rPr>
                <w:bCs/>
                <w:sz w:val="24"/>
                <w:szCs w:val="24"/>
              </w:rPr>
            </w:pPr>
            <w:r w:rsidRPr="00526007">
              <w:rPr>
                <w:bCs/>
                <w:sz w:val="24"/>
                <w:szCs w:val="24"/>
              </w:rPr>
              <w:t>ПК 3.1-3.5</w:t>
            </w:r>
          </w:p>
          <w:p w14:paraId="373BFFD2" w14:textId="77777777" w:rsidR="00913741" w:rsidRPr="00526007" w:rsidRDefault="00913741" w:rsidP="00BD3D9C">
            <w:pPr>
              <w:rPr>
                <w:bCs/>
                <w:sz w:val="24"/>
                <w:szCs w:val="24"/>
              </w:rPr>
            </w:pPr>
            <w:r w:rsidRPr="00526007">
              <w:rPr>
                <w:bCs/>
                <w:sz w:val="24"/>
                <w:szCs w:val="24"/>
              </w:rPr>
              <w:t>ПК 4.1-4.5</w:t>
            </w:r>
          </w:p>
          <w:p w14:paraId="13D1E6E5" w14:textId="77777777" w:rsidR="00913741" w:rsidRPr="00526007" w:rsidRDefault="00913741" w:rsidP="00BD3D9C">
            <w:pPr>
              <w:rPr>
                <w:bCs/>
                <w:sz w:val="24"/>
                <w:szCs w:val="24"/>
              </w:rPr>
            </w:pPr>
            <w:r w:rsidRPr="00526007">
              <w:rPr>
                <w:bCs/>
                <w:sz w:val="24"/>
                <w:szCs w:val="24"/>
              </w:rPr>
              <w:t>ПК 5.1-5.5</w:t>
            </w:r>
          </w:p>
          <w:p w14:paraId="76939D3B" w14:textId="77777777" w:rsidR="00913741" w:rsidRPr="00526007" w:rsidRDefault="00913741" w:rsidP="00BD3D9C">
            <w:pPr>
              <w:rPr>
                <w:bCs/>
                <w:sz w:val="24"/>
                <w:szCs w:val="24"/>
              </w:rPr>
            </w:pPr>
            <w:r w:rsidRPr="00526007">
              <w:rPr>
                <w:bCs/>
                <w:sz w:val="24"/>
                <w:szCs w:val="24"/>
              </w:rPr>
              <w:t>ПК 6.4</w:t>
            </w:r>
          </w:p>
        </w:tc>
      </w:tr>
      <w:tr w:rsidR="00913741" w:rsidRPr="00526007" w14:paraId="060437B9" w14:textId="31555C61" w:rsidTr="00913741">
        <w:trPr>
          <w:trHeight w:val="20"/>
        </w:trPr>
        <w:tc>
          <w:tcPr>
            <w:tcW w:w="843" w:type="pct"/>
            <w:vMerge w:val="restart"/>
          </w:tcPr>
          <w:p w14:paraId="645846CB" w14:textId="77777777" w:rsidR="00913741" w:rsidRPr="00526007" w:rsidRDefault="00913741" w:rsidP="00BD3D9C">
            <w:pPr>
              <w:rPr>
                <w:b/>
                <w:bCs/>
                <w:sz w:val="24"/>
                <w:szCs w:val="24"/>
              </w:rPr>
            </w:pPr>
            <w:r w:rsidRPr="00526007">
              <w:rPr>
                <w:b/>
                <w:bCs/>
                <w:sz w:val="24"/>
                <w:szCs w:val="24"/>
              </w:rPr>
              <w:t>Тема 1.2.</w:t>
            </w:r>
          </w:p>
          <w:p w14:paraId="29A0BD67" w14:textId="77777777" w:rsidR="00913741" w:rsidRPr="00526007" w:rsidRDefault="00913741" w:rsidP="00BD3D9C">
            <w:pPr>
              <w:rPr>
                <w:b/>
                <w:bCs/>
                <w:sz w:val="24"/>
                <w:szCs w:val="24"/>
              </w:rPr>
            </w:pPr>
            <w:r w:rsidRPr="00526007">
              <w:rPr>
                <w:b/>
                <w:bCs/>
                <w:sz w:val="24"/>
                <w:szCs w:val="24"/>
              </w:rPr>
              <w:t>Универсальные приводы. Универсальные кухонные машины</w:t>
            </w:r>
          </w:p>
          <w:p w14:paraId="168EE23A" w14:textId="77777777" w:rsidR="00913741" w:rsidRPr="00526007" w:rsidRDefault="00913741" w:rsidP="00BD3D9C">
            <w:pPr>
              <w:rPr>
                <w:b/>
                <w:bCs/>
                <w:sz w:val="24"/>
                <w:szCs w:val="24"/>
              </w:rPr>
            </w:pPr>
          </w:p>
        </w:tc>
        <w:tc>
          <w:tcPr>
            <w:tcW w:w="2144" w:type="pct"/>
          </w:tcPr>
          <w:p w14:paraId="02897B54"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6F4CF817" w14:textId="44E02321" w:rsidR="00913741" w:rsidRPr="00526007" w:rsidRDefault="00913741" w:rsidP="00BD3D9C">
            <w:pPr>
              <w:rPr>
                <w:b/>
                <w:bCs/>
                <w:sz w:val="24"/>
                <w:szCs w:val="24"/>
              </w:rPr>
            </w:pPr>
          </w:p>
        </w:tc>
        <w:tc>
          <w:tcPr>
            <w:tcW w:w="689" w:type="pct"/>
          </w:tcPr>
          <w:p w14:paraId="107C7797" w14:textId="77777777" w:rsidR="00913741" w:rsidRPr="00526007" w:rsidRDefault="00913741" w:rsidP="00BD3D9C">
            <w:pPr>
              <w:rPr>
                <w:sz w:val="24"/>
                <w:szCs w:val="24"/>
              </w:rPr>
            </w:pPr>
          </w:p>
        </w:tc>
        <w:tc>
          <w:tcPr>
            <w:tcW w:w="735" w:type="pct"/>
            <w:vMerge w:val="restart"/>
          </w:tcPr>
          <w:p w14:paraId="76D67B7F" w14:textId="31973296" w:rsidR="00913741" w:rsidRPr="00526007" w:rsidRDefault="00913741" w:rsidP="00BD3D9C">
            <w:pPr>
              <w:rPr>
                <w:bCs/>
                <w:sz w:val="24"/>
                <w:szCs w:val="24"/>
              </w:rPr>
            </w:pPr>
            <w:r w:rsidRPr="00526007">
              <w:rPr>
                <w:sz w:val="24"/>
                <w:szCs w:val="24"/>
              </w:rPr>
              <w:t>ОК 01-07, 09, 10</w:t>
            </w:r>
          </w:p>
          <w:p w14:paraId="1D4CB2B2" w14:textId="77777777" w:rsidR="00913741" w:rsidRPr="00526007" w:rsidRDefault="00913741" w:rsidP="00BD3D9C">
            <w:pPr>
              <w:rPr>
                <w:bCs/>
                <w:sz w:val="24"/>
                <w:szCs w:val="24"/>
              </w:rPr>
            </w:pPr>
            <w:r w:rsidRPr="00526007">
              <w:rPr>
                <w:bCs/>
                <w:sz w:val="24"/>
                <w:szCs w:val="24"/>
              </w:rPr>
              <w:t>ПК 1.1-1.4</w:t>
            </w:r>
          </w:p>
          <w:p w14:paraId="22701E5F" w14:textId="77777777" w:rsidR="00913741" w:rsidRPr="00526007" w:rsidRDefault="00913741" w:rsidP="00BD3D9C">
            <w:pPr>
              <w:rPr>
                <w:bCs/>
                <w:sz w:val="24"/>
                <w:szCs w:val="24"/>
              </w:rPr>
            </w:pPr>
            <w:r w:rsidRPr="00526007">
              <w:rPr>
                <w:bCs/>
                <w:sz w:val="24"/>
                <w:szCs w:val="24"/>
              </w:rPr>
              <w:t>ПК 3.1-3.5</w:t>
            </w:r>
          </w:p>
          <w:p w14:paraId="4249F5D5" w14:textId="77777777" w:rsidR="00913741" w:rsidRPr="00526007" w:rsidRDefault="00913741" w:rsidP="00BD3D9C">
            <w:pPr>
              <w:rPr>
                <w:bCs/>
                <w:sz w:val="24"/>
                <w:szCs w:val="24"/>
              </w:rPr>
            </w:pPr>
            <w:r w:rsidRPr="00526007">
              <w:rPr>
                <w:bCs/>
                <w:sz w:val="24"/>
                <w:szCs w:val="24"/>
              </w:rPr>
              <w:t>ПК 4.1-4.5</w:t>
            </w:r>
          </w:p>
          <w:p w14:paraId="2A68C59F" w14:textId="77777777" w:rsidR="00913741" w:rsidRPr="00526007" w:rsidRDefault="00913741" w:rsidP="00BD3D9C">
            <w:pPr>
              <w:rPr>
                <w:bCs/>
                <w:sz w:val="24"/>
                <w:szCs w:val="24"/>
              </w:rPr>
            </w:pPr>
            <w:r w:rsidRPr="00526007">
              <w:rPr>
                <w:bCs/>
                <w:sz w:val="24"/>
                <w:szCs w:val="24"/>
              </w:rPr>
              <w:t>ПК 5.1-5.5</w:t>
            </w:r>
          </w:p>
          <w:p w14:paraId="1072250E" w14:textId="77777777" w:rsidR="00913741" w:rsidRPr="00526007" w:rsidRDefault="00913741" w:rsidP="00BD3D9C">
            <w:pPr>
              <w:rPr>
                <w:bCs/>
                <w:sz w:val="24"/>
                <w:szCs w:val="24"/>
              </w:rPr>
            </w:pPr>
            <w:r w:rsidRPr="00526007">
              <w:rPr>
                <w:bCs/>
                <w:sz w:val="24"/>
                <w:szCs w:val="24"/>
              </w:rPr>
              <w:t>ПК 6.4</w:t>
            </w:r>
          </w:p>
        </w:tc>
      </w:tr>
      <w:tr w:rsidR="00913741" w:rsidRPr="00526007" w14:paraId="537CBA81" w14:textId="669DE6DA" w:rsidTr="00913741">
        <w:trPr>
          <w:trHeight w:val="20"/>
        </w:trPr>
        <w:tc>
          <w:tcPr>
            <w:tcW w:w="843" w:type="pct"/>
            <w:vMerge/>
          </w:tcPr>
          <w:p w14:paraId="6ADA5912" w14:textId="77777777" w:rsidR="00913741" w:rsidRPr="00526007" w:rsidRDefault="00913741" w:rsidP="00BD3D9C">
            <w:pPr>
              <w:rPr>
                <w:b/>
                <w:bCs/>
                <w:sz w:val="24"/>
                <w:szCs w:val="24"/>
              </w:rPr>
            </w:pPr>
          </w:p>
        </w:tc>
        <w:tc>
          <w:tcPr>
            <w:tcW w:w="2144" w:type="pct"/>
          </w:tcPr>
          <w:p w14:paraId="5597EF77" w14:textId="77777777" w:rsidR="00913741" w:rsidRPr="00526007" w:rsidRDefault="00913741" w:rsidP="00BD3D9C">
            <w:pPr>
              <w:rPr>
                <w:b/>
                <w:bCs/>
                <w:sz w:val="24"/>
                <w:szCs w:val="24"/>
              </w:rPr>
            </w:pPr>
            <w:r w:rsidRPr="00526007">
              <w:rPr>
                <w:bCs/>
                <w:sz w:val="24"/>
                <w:szCs w:val="24"/>
              </w:rPr>
              <w:t>Универсальные приводы. Назначение, принципы устройства, комплекты сменных механизмов и правила их крепления. Правила безопасной эксплуатации..</w:t>
            </w:r>
          </w:p>
        </w:tc>
        <w:tc>
          <w:tcPr>
            <w:tcW w:w="588" w:type="pct"/>
            <w:gridSpan w:val="3"/>
            <w:vMerge/>
          </w:tcPr>
          <w:p w14:paraId="40CA7FAC" w14:textId="77777777" w:rsidR="00913741" w:rsidRPr="00526007" w:rsidRDefault="00913741" w:rsidP="00BD3D9C">
            <w:pPr>
              <w:rPr>
                <w:b/>
                <w:bCs/>
                <w:sz w:val="24"/>
                <w:szCs w:val="24"/>
              </w:rPr>
            </w:pPr>
          </w:p>
        </w:tc>
        <w:tc>
          <w:tcPr>
            <w:tcW w:w="689" w:type="pct"/>
          </w:tcPr>
          <w:p w14:paraId="56824474" w14:textId="77777777" w:rsidR="00913741" w:rsidRPr="00526007" w:rsidRDefault="00913741" w:rsidP="00BD3D9C">
            <w:pPr>
              <w:rPr>
                <w:bCs/>
                <w:sz w:val="24"/>
                <w:szCs w:val="24"/>
              </w:rPr>
            </w:pPr>
          </w:p>
        </w:tc>
        <w:tc>
          <w:tcPr>
            <w:tcW w:w="735" w:type="pct"/>
            <w:vMerge/>
          </w:tcPr>
          <w:p w14:paraId="3390C25A" w14:textId="1204A031" w:rsidR="00913741" w:rsidRPr="00526007" w:rsidRDefault="00913741" w:rsidP="00BD3D9C">
            <w:pPr>
              <w:rPr>
                <w:bCs/>
                <w:sz w:val="24"/>
                <w:szCs w:val="24"/>
              </w:rPr>
            </w:pPr>
          </w:p>
        </w:tc>
      </w:tr>
      <w:tr w:rsidR="00913741" w:rsidRPr="00526007" w14:paraId="20013363" w14:textId="00D1503F" w:rsidTr="00913741">
        <w:trPr>
          <w:trHeight w:val="20"/>
        </w:trPr>
        <w:tc>
          <w:tcPr>
            <w:tcW w:w="843" w:type="pct"/>
            <w:vMerge/>
          </w:tcPr>
          <w:p w14:paraId="730BCF76" w14:textId="77777777" w:rsidR="00913741" w:rsidRPr="00526007" w:rsidRDefault="00913741" w:rsidP="00BD3D9C">
            <w:pPr>
              <w:rPr>
                <w:b/>
                <w:bCs/>
                <w:sz w:val="24"/>
                <w:szCs w:val="24"/>
              </w:rPr>
            </w:pPr>
          </w:p>
        </w:tc>
        <w:tc>
          <w:tcPr>
            <w:tcW w:w="2144" w:type="pct"/>
          </w:tcPr>
          <w:p w14:paraId="2722D196" w14:textId="77777777" w:rsidR="00913741" w:rsidRPr="00526007" w:rsidRDefault="00913741" w:rsidP="00BD3D9C">
            <w:pPr>
              <w:rPr>
                <w:b/>
                <w:bCs/>
                <w:sz w:val="24"/>
                <w:szCs w:val="24"/>
              </w:rPr>
            </w:pPr>
            <w:r w:rsidRPr="00526007">
              <w:rPr>
                <w:bCs/>
                <w:sz w:val="24"/>
                <w:szCs w:val="24"/>
              </w:rPr>
              <w:t>Универсальные кухонные машины отечественного и зарубежного производства. Характеристика, устройство, комплекты сменных механизмов и их назначение. Правила безопасной эксплуатации</w:t>
            </w:r>
          </w:p>
        </w:tc>
        <w:tc>
          <w:tcPr>
            <w:tcW w:w="588" w:type="pct"/>
            <w:gridSpan w:val="3"/>
            <w:vMerge/>
          </w:tcPr>
          <w:p w14:paraId="7DCF3ABC" w14:textId="77777777" w:rsidR="00913741" w:rsidRPr="00526007" w:rsidRDefault="00913741" w:rsidP="00BD3D9C">
            <w:pPr>
              <w:rPr>
                <w:b/>
                <w:bCs/>
                <w:sz w:val="24"/>
                <w:szCs w:val="24"/>
              </w:rPr>
            </w:pPr>
          </w:p>
        </w:tc>
        <w:tc>
          <w:tcPr>
            <w:tcW w:w="689" w:type="pct"/>
          </w:tcPr>
          <w:p w14:paraId="455FEDE2" w14:textId="77777777" w:rsidR="00913741" w:rsidRPr="00526007" w:rsidRDefault="00913741" w:rsidP="00BD3D9C">
            <w:pPr>
              <w:rPr>
                <w:bCs/>
                <w:sz w:val="24"/>
                <w:szCs w:val="24"/>
              </w:rPr>
            </w:pPr>
          </w:p>
        </w:tc>
        <w:tc>
          <w:tcPr>
            <w:tcW w:w="735" w:type="pct"/>
            <w:vMerge/>
          </w:tcPr>
          <w:p w14:paraId="120D36EF" w14:textId="5E88E903" w:rsidR="00913741" w:rsidRPr="00526007" w:rsidRDefault="00913741" w:rsidP="00BD3D9C">
            <w:pPr>
              <w:rPr>
                <w:bCs/>
                <w:sz w:val="24"/>
                <w:szCs w:val="24"/>
              </w:rPr>
            </w:pPr>
          </w:p>
        </w:tc>
      </w:tr>
      <w:tr w:rsidR="00913741" w:rsidRPr="00526007" w14:paraId="2C02D8F6" w14:textId="1A4CC9C9" w:rsidTr="00913741">
        <w:trPr>
          <w:trHeight w:val="20"/>
        </w:trPr>
        <w:tc>
          <w:tcPr>
            <w:tcW w:w="843" w:type="pct"/>
            <w:vMerge/>
          </w:tcPr>
          <w:p w14:paraId="691D1828" w14:textId="77777777" w:rsidR="00913741" w:rsidRPr="00526007" w:rsidRDefault="00913741" w:rsidP="00BD3D9C">
            <w:pPr>
              <w:rPr>
                <w:b/>
                <w:bCs/>
                <w:sz w:val="24"/>
                <w:szCs w:val="24"/>
              </w:rPr>
            </w:pPr>
          </w:p>
        </w:tc>
        <w:tc>
          <w:tcPr>
            <w:tcW w:w="2144" w:type="pct"/>
          </w:tcPr>
          <w:p w14:paraId="1C34A368"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2A6D7D56" w14:textId="65B07184" w:rsidR="00913741" w:rsidRPr="00526007" w:rsidRDefault="00913741" w:rsidP="00BD3D9C">
            <w:pPr>
              <w:rPr>
                <w:b/>
                <w:bCs/>
                <w:sz w:val="24"/>
                <w:szCs w:val="24"/>
              </w:rPr>
            </w:pPr>
          </w:p>
        </w:tc>
        <w:tc>
          <w:tcPr>
            <w:tcW w:w="689" w:type="pct"/>
          </w:tcPr>
          <w:p w14:paraId="077DE0A6" w14:textId="77777777" w:rsidR="00913741" w:rsidRPr="00526007" w:rsidRDefault="00913741" w:rsidP="00BD3D9C">
            <w:pPr>
              <w:rPr>
                <w:bCs/>
                <w:sz w:val="24"/>
                <w:szCs w:val="24"/>
              </w:rPr>
            </w:pPr>
          </w:p>
        </w:tc>
        <w:tc>
          <w:tcPr>
            <w:tcW w:w="735" w:type="pct"/>
            <w:vMerge w:val="restart"/>
          </w:tcPr>
          <w:p w14:paraId="456E1AB1" w14:textId="0C35D01F" w:rsidR="00913741" w:rsidRPr="00526007" w:rsidRDefault="00913741" w:rsidP="00BD3D9C">
            <w:pPr>
              <w:rPr>
                <w:bCs/>
                <w:sz w:val="24"/>
                <w:szCs w:val="24"/>
              </w:rPr>
            </w:pPr>
          </w:p>
        </w:tc>
      </w:tr>
      <w:tr w:rsidR="00913741" w:rsidRPr="00526007" w14:paraId="631CB8F8" w14:textId="2443A0E5" w:rsidTr="00913741">
        <w:trPr>
          <w:trHeight w:val="20"/>
        </w:trPr>
        <w:tc>
          <w:tcPr>
            <w:tcW w:w="843" w:type="pct"/>
            <w:vMerge/>
          </w:tcPr>
          <w:p w14:paraId="044A14FC" w14:textId="77777777" w:rsidR="00913741" w:rsidRPr="00526007" w:rsidRDefault="00913741" w:rsidP="00BD3D9C">
            <w:pPr>
              <w:rPr>
                <w:b/>
                <w:bCs/>
                <w:sz w:val="24"/>
                <w:szCs w:val="24"/>
              </w:rPr>
            </w:pPr>
          </w:p>
        </w:tc>
        <w:tc>
          <w:tcPr>
            <w:tcW w:w="2144" w:type="pct"/>
          </w:tcPr>
          <w:p w14:paraId="2913C331" w14:textId="77777777" w:rsidR="00913741" w:rsidRPr="00526007" w:rsidRDefault="00913741" w:rsidP="00BD3D9C">
            <w:pPr>
              <w:jc w:val="both"/>
              <w:rPr>
                <w:b/>
                <w:bCs/>
                <w:sz w:val="24"/>
                <w:szCs w:val="24"/>
              </w:rPr>
            </w:pPr>
            <w:r w:rsidRPr="00526007">
              <w:rPr>
                <w:bCs/>
                <w:sz w:val="24"/>
                <w:szCs w:val="24"/>
              </w:rPr>
              <w:t>Изучение правил безопасной эксплуатации универсальных приводов, универсальных кухонных машин</w:t>
            </w:r>
          </w:p>
        </w:tc>
        <w:tc>
          <w:tcPr>
            <w:tcW w:w="588" w:type="pct"/>
            <w:gridSpan w:val="3"/>
          </w:tcPr>
          <w:p w14:paraId="7633F8C1" w14:textId="3CFFCE90" w:rsidR="00913741" w:rsidRPr="00526007" w:rsidRDefault="00913741" w:rsidP="00BD3D9C">
            <w:pPr>
              <w:rPr>
                <w:b/>
                <w:bCs/>
                <w:sz w:val="24"/>
                <w:szCs w:val="24"/>
              </w:rPr>
            </w:pPr>
          </w:p>
        </w:tc>
        <w:tc>
          <w:tcPr>
            <w:tcW w:w="689" w:type="pct"/>
          </w:tcPr>
          <w:p w14:paraId="7CD22613" w14:textId="77777777" w:rsidR="00913741" w:rsidRPr="00526007" w:rsidRDefault="00913741" w:rsidP="00BD3D9C">
            <w:pPr>
              <w:rPr>
                <w:bCs/>
                <w:sz w:val="24"/>
                <w:szCs w:val="24"/>
              </w:rPr>
            </w:pPr>
          </w:p>
        </w:tc>
        <w:tc>
          <w:tcPr>
            <w:tcW w:w="735" w:type="pct"/>
            <w:vMerge/>
          </w:tcPr>
          <w:p w14:paraId="42DAE8AB" w14:textId="031FFA4E" w:rsidR="00913741" w:rsidRPr="00526007" w:rsidRDefault="00913741" w:rsidP="00BD3D9C">
            <w:pPr>
              <w:rPr>
                <w:bCs/>
                <w:sz w:val="24"/>
                <w:szCs w:val="24"/>
              </w:rPr>
            </w:pPr>
          </w:p>
        </w:tc>
      </w:tr>
      <w:tr w:rsidR="00913741" w:rsidRPr="00526007" w14:paraId="524DC6BC" w14:textId="3E9AE84F" w:rsidTr="00913741">
        <w:trPr>
          <w:trHeight w:val="20"/>
        </w:trPr>
        <w:tc>
          <w:tcPr>
            <w:tcW w:w="843" w:type="pct"/>
            <w:vMerge/>
          </w:tcPr>
          <w:p w14:paraId="5FF0DB8E" w14:textId="77777777" w:rsidR="00913741" w:rsidRPr="00526007" w:rsidRDefault="00913741" w:rsidP="00BD3D9C">
            <w:pPr>
              <w:rPr>
                <w:b/>
                <w:bCs/>
                <w:sz w:val="24"/>
                <w:szCs w:val="24"/>
              </w:rPr>
            </w:pPr>
          </w:p>
        </w:tc>
        <w:tc>
          <w:tcPr>
            <w:tcW w:w="2144" w:type="pct"/>
          </w:tcPr>
          <w:p w14:paraId="3623D225"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17419D13"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4B33AE41" w14:textId="77777777" w:rsidR="00913741" w:rsidRPr="00526007" w:rsidRDefault="00913741" w:rsidP="00BD3D9C">
            <w:pPr>
              <w:rPr>
                <w:b/>
                <w:bCs/>
                <w:sz w:val="24"/>
                <w:szCs w:val="24"/>
              </w:rPr>
            </w:pPr>
          </w:p>
        </w:tc>
        <w:tc>
          <w:tcPr>
            <w:tcW w:w="689" w:type="pct"/>
          </w:tcPr>
          <w:p w14:paraId="4908973A" w14:textId="77777777" w:rsidR="00913741" w:rsidRPr="00526007" w:rsidRDefault="00913741" w:rsidP="00BD3D9C">
            <w:pPr>
              <w:rPr>
                <w:bCs/>
                <w:sz w:val="24"/>
                <w:szCs w:val="24"/>
              </w:rPr>
            </w:pPr>
          </w:p>
        </w:tc>
        <w:tc>
          <w:tcPr>
            <w:tcW w:w="735" w:type="pct"/>
          </w:tcPr>
          <w:p w14:paraId="18B0D0FA" w14:textId="250B9966" w:rsidR="00913741" w:rsidRPr="00526007" w:rsidRDefault="00913741" w:rsidP="00BD3D9C">
            <w:pPr>
              <w:rPr>
                <w:bCs/>
                <w:sz w:val="24"/>
                <w:szCs w:val="24"/>
              </w:rPr>
            </w:pPr>
          </w:p>
        </w:tc>
      </w:tr>
      <w:tr w:rsidR="00913741" w:rsidRPr="00526007" w14:paraId="4275EF97" w14:textId="373BF92C" w:rsidTr="00913741">
        <w:trPr>
          <w:trHeight w:val="20"/>
        </w:trPr>
        <w:tc>
          <w:tcPr>
            <w:tcW w:w="843" w:type="pct"/>
            <w:vMerge w:val="restart"/>
          </w:tcPr>
          <w:p w14:paraId="0CCDF1D1" w14:textId="77777777" w:rsidR="00913741" w:rsidRPr="00526007" w:rsidRDefault="00913741" w:rsidP="00BD3D9C">
            <w:pPr>
              <w:rPr>
                <w:b/>
                <w:bCs/>
                <w:sz w:val="24"/>
                <w:szCs w:val="24"/>
              </w:rPr>
            </w:pPr>
            <w:r w:rsidRPr="00526007">
              <w:rPr>
                <w:b/>
                <w:bCs/>
                <w:sz w:val="24"/>
                <w:szCs w:val="24"/>
              </w:rPr>
              <w:t>Тема 1.3.</w:t>
            </w:r>
          </w:p>
          <w:p w14:paraId="53C29865" w14:textId="77777777" w:rsidR="00913741" w:rsidRPr="00526007" w:rsidRDefault="00913741" w:rsidP="00BD3D9C">
            <w:pPr>
              <w:rPr>
                <w:b/>
                <w:bCs/>
                <w:sz w:val="24"/>
                <w:szCs w:val="24"/>
              </w:rPr>
            </w:pPr>
            <w:r w:rsidRPr="00526007">
              <w:rPr>
                <w:b/>
                <w:bCs/>
                <w:sz w:val="24"/>
                <w:szCs w:val="24"/>
              </w:rPr>
              <w:t>Оборудование для обработки овощей, плодов</w:t>
            </w:r>
          </w:p>
          <w:p w14:paraId="6B5D40BE" w14:textId="77777777" w:rsidR="00913741" w:rsidRPr="00526007" w:rsidRDefault="00913741" w:rsidP="00BD3D9C">
            <w:pPr>
              <w:rPr>
                <w:b/>
                <w:bCs/>
                <w:sz w:val="24"/>
                <w:szCs w:val="24"/>
              </w:rPr>
            </w:pPr>
          </w:p>
        </w:tc>
        <w:tc>
          <w:tcPr>
            <w:tcW w:w="2144" w:type="pct"/>
          </w:tcPr>
          <w:p w14:paraId="7389A1FF"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02189FEA" w14:textId="3CA43C96" w:rsidR="00913741" w:rsidRPr="00526007" w:rsidRDefault="00913741" w:rsidP="00BD3D9C">
            <w:pPr>
              <w:rPr>
                <w:b/>
                <w:bCs/>
                <w:sz w:val="24"/>
                <w:szCs w:val="24"/>
              </w:rPr>
            </w:pPr>
          </w:p>
        </w:tc>
        <w:tc>
          <w:tcPr>
            <w:tcW w:w="689" w:type="pct"/>
          </w:tcPr>
          <w:p w14:paraId="7A5FA858" w14:textId="77777777" w:rsidR="00913741" w:rsidRPr="00526007" w:rsidRDefault="00913741" w:rsidP="00BD3D9C">
            <w:pPr>
              <w:rPr>
                <w:sz w:val="24"/>
                <w:szCs w:val="24"/>
              </w:rPr>
            </w:pPr>
          </w:p>
        </w:tc>
        <w:tc>
          <w:tcPr>
            <w:tcW w:w="735" w:type="pct"/>
            <w:vMerge w:val="restart"/>
          </w:tcPr>
          <w:p w14:paraId="05BB7342" w14:textId="699E563F" w:rsidR="00913741" w:rsidRPr="00526007" w:rsidRDefault="00913741" w:rsidP="00BD3D9C">
            <w:pPr>
              <w:rPr>
                <w:bCs/>
                <w:sz w:val="24"/>
                <w:szCs w:val="24"/>
              </w:rPr>
            </w:pPr>
            <w:r w:rsidRPr="00526007">
              <w:rPr>
                <w:sz w:val="24"/>
                <w:szCs w:val="24"/>
              </w:rPr>
              <w:t>ОК 01-07, 09, 10</w:t>
            </w:r>
          </w:p>
          <w:p w14:paraId="034154A5" w14:textId="77777777" w:rsidR="00913741" w:rsidRPr="00526007" w:rsidRDefault="00913741" w:rsidP="00BD3D9C">
            <w:pPr>
              <w:rPr>
                <w:bCs/>
                <w:sz w:val="24"/>
                <w:szCs w:val="24"/>
              </w:rPr>
            </w:pPr>
            <w:r w:rsidRPr="00526007">
              <w:rPr>
                <w:bCs/>
                <w:sz w:val="24"/>
                <w:szCs w:val="24"/>
              </w:rPr>
              <w:t>ПК 1.1-1.4</w:t>
            </w:r>
          </w:p>
          <w:p w14:paraId="7C58E1BF" w14:textId="77777777" w:rsidR="00913741" w:rsidRPr="00526007" w:rsidRDefault="00913741" w:rsidP="00BD3D9C">
            <w:pPr>
              <w:rPr>
                <w:bCs/>
                <w:sz w:val="24"/>
                <w:szCs w:val="24"/>
              </w:rPr>
            </w:pPr>
            <w:r w:rsidRPr="00526007">
              <w:rPr>
                <w:bCs/>
                <w:sz w:val="24"/>
                <w:szCs w:val="24"/>
              </w:rPr>
              <w:t>ПК 3.1-3.5</w:t>
            </w:r>
          </w:p>
          <w:p w14:paraId="78D94696" w14:textId="77777777" w:rsidR="00913741" w:rsidRPr="00526007" w:rsidRDefault="00913741" w:rsidP="00BD3D9C">
            <w:pPr>
              <w:rPr>
                <w:bCs/>
                <w:sz w:val="24"/>
                <w:szCs w:val="24"/>
              </w:rPr>
            </w:pPr>
            <w:r w:rsidRPr="00526007">
              <w:rPr>
                <w:bCs/>
                <w:sz w:val="24"/>
                <w:szCs w:val="24"/>
              </w:rPr>
              <w:t>ПК 6.4</w:t>
            </w:r>
          </w:p>
        </w:tc>
      </w:tr>
      <w:tr w:rsidR="00913741" w:rsidRPr="00526007" w14:paraId="61C3FC8E" w14:textId="3E3911FB" w:rsidTr="00913741">
        <w:trPr>
          <w:trHeight w:val="20"/>
        </w:trPr>
        <w:tc>
          <w:tcPr>
            <w:tcW w:w="843" w:type="pct"/>
            <w:vMerge/>
          </w:tcPr>
          <w:p w14:paraId="41753A83" w14:textId="77777777" w:rsidR="00913741" w:rsidRPr="00526007" w:rsidRDefault="00913741" w:rsidP="00BD3D9C">
            <w:pPr>
              <w:rPr>
                <w:b/>
                <w:bCs/>
                <w:sz w:val="24"/>
                <w:szCs w:val="24"/>
              </w:rPr>
            </w:pPr>
          </w:p>
        </w:tc>
        <w:tc>
          <w:tcPr>
            <w:tcW w:w="2144" w:type="pct"/>
          </w:tcPr>
          <w:p w14:paraId="49529871" w14:textId="77777777" w:rsidR="00913741" w:rsidRPr="00526007" w:rsidRDefault="00913741" w:rsidP="00BD3D9C">
            <w:pPr>
              <w:rPr>
                <w:b/>
                <w:bCs/>
                <w:sz w:val="24"/>
                <w:szCs w:val="24"/>
              </w:rPr>
            </w:pPr>
            <w:r w:rsidRPr="00526007">
              <w:rPr>
                <w:bCs/>
                <w:sz w:val="24"/>
                <w:szCs w:val="24"/>
              </w:rPr>
              <w:t>Оборудование для обработки овощей, плодов, зелени, ягод отечественного и зарубежного производства: картофелеочистительные машины, овощерезательные машины, соковыжималки, аппараты для обсушивания зелени (центрифуги). Классификация и характеристика. Назначение и устройство. Правила безопасной эксплуатации</w:t>
            </w:r>
          </w:p>
        </w:tc>
        <w:tc>
          <w:tcPr>
            <w:tcW w:w="588" w:type="pct"/>
            <w:gridSpan w:val="3"/>
            <w:vMerge/>
          </w:tcPr>
          <w:p w14:paraId="00AF13A0" w14:textId="77777777" w:rsidR="00913741" w:rsidRPr="00526007" w:rsidRDefault="00913741" w:rsidP="00BD3D9C">
            <w:pPr>
              <w:rPr>
                <w:b/>
                <w:bCs/>
                <w:sz w:val="24"/>
                <w:szCs w:val="24"/>
              </w:rPr>
            </w:pPr>
          </w:p>
        </w:tc>
        <w:tc>
          <w:tcPr>
            <w:tcW w:w="689" w:type="pct"/>
          </w:tcPr>
          <w:p w14:paraId="5FA0C6C5" w14:textId="77777777" w:rsidR="00913741" w:rsidRPr="00526007" w:rsidRDefault="00913741" w:rsidP="00BD3D9C">
            <w:pPr>
              <w:rPr>
                <w:bCs/>
                <w:sz w:val="24"/>
                <w:szCs w:val="24"/>
              </w:rPr>
            </w:pPr>
          </w:p>
        </w:tc>
        <w:tc>
          <w:tcPr>
            <w:tcW w:w="735" w:type="pct"/>
            <w:vMerge/>
          </w:tcPr>
          <w:p w14:paraId="57909C2B" w14:textId="42CA22AB" w:rsidR="00913741" w:rsidRPr="00526007" w:rsidRDefault="00913741" w:rsidP="00BD3D9C">
            <w:pPr>
              <w:rPr>
                <w:bCs/>
                <w:sz w:val="24"/>
                <w:szCs w:val="24"/>
              </w:rPr>
            </w:pPr>
          </w:p>
        </w:tc>
      </w:tr>
      <w:tr w:rsidR="00913741" w:rsidRPr="00526007" w14:paraId="23014959" w14:textId="2739F6E7" w:rsidTr="00913741">
        <w:trPr>
          <w:trHeight w:val="20"/>
        </w:trPr>
        <w:tc>
          <w:tcPr>
            <w:tcW w:w="843" w:type="pct"/>
            <w:vMerge/>
          </w:tcPr>
          <w:p w14:paraId="36BCBE36" w14:textId="77777777" w:rsidR="00913741" w:rsidRPr="00526007" w:rsidRDefault="00913741" w:rsidP="00BD3D9C">
            <w:pPr>
              <w:rPr>
                <w:b/>
                <w:bCs/>
                <w:sz w:val="24"/>
                <w:szCs w:val="24"/>
              </w:rPr>
            </w:pPr>
          </w:p>
        </w:tc>
        <w:tc>
          <w:tcPr>
            <w:tcW w:w="2144" w:type="pct"/>
          </w:tcPr>
          <w:p w14:paraId="01D9E34E"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1EF1D7F7" w14:textId="03B50AE8" w:rsidR="00913741" w:rsidRPr="00526007" w:rsidRDefault="00913741" w:rsidP="00BD3D9C">
            <w:pPr>
              <w:rPr>
                <w:b/>
                <w:bCs/>
                <w:sz w:val="24"/>
                <w:szCs w:val="24"/>
              </w:rPr>
            </w:pPr>
          </w:p>
        </w:tc>
        <w:tc>
          <w:tcPr>
            <w:tcW w:w="689" w:type="pct"/>
          </w:tcPr>
          <w:p w14:paraId="49B8CA44" w14:textId="77777777" w:rsidR="00913741" w:rsidRPr="00526007" w:rsidRDefault="00913741" w:rsidP="00BD3D9C">
            <w:pPr>
              <w:rPr>
                <w:bCs/>
                <w:sz w:val="24"/>
                <w:szCs w:val="24"/>
              </w:rPr>
            </w:pPr>
          </w:p>
        </w:tc>
        <w:tc>
          <w:tcPr>
            <w:tcW w:w="735" w:type="pct"/>
            <w:vMerge/>
          </w:tcPr>
          <w:p w14:paraId="3EF6F427" w14:textId="35F66CCD" w:rsidR="00913741" w:rsidRPr="00526007" w:rsidRDefault="00913741" w:rsidP="00BD3D9C">
            <w:pPr>
              <w:rPr>
                <w:bCs/>
                <w:sz w:val="24"/>
                <w:szCs w:val="24"/>
              </w:rPr>
            </w:pPr>
          </w:p>
        </w:tc>
      </w:tr>
      <w:tr w:rsidR="00913741" w:rsidRPr="00526007" w14:paraId="6C9BE1AA" w14:textId="25D0E091" w:rsidTr="00913741">
        <w:trPr>
          <w:trHeight w:val="20"/>
        </w:trPr>
        <w:tc>
          <w:tcPr>
            <w:tcW w:w="843" w:type="pct"/>
            <w:vMerge/>
          </w:tcPr>
          <w:p w14:paraId="03679242" w14:textId="77777777" w:rsidR="00913741" w:rsidRPr="00526007" w:rsidRDefault="00913741" w:rsidP="00BD3D9C">
            <w:pPr>
              <w:rPr>
                <w:b/>
                <w:bCs/>
                <w:sz w:val="24"/>
                <w:szCs w:val="24"/>
              </w:rPr>
            </w:pPr>
          </w:p>
        </w:tc>
        <w:tc>
          <w:tcPr>
            <w:tcW w:w="2144" w:type="pct"/>
          </w:tcPr>
          <w:p w14:paraId="3762A6EC" w14:textId="77777777" w:rsidR="00913741" w:rsidRPr="00526007" w:rsidRDefault="00913741" w:rsidP="00BD3D9C">
            <w:pPr>
              <w:pStyle w:val="a6"/>
              <w:ind w:left="47"/>
              <w:contextualSpacing/>
              <w:jc w:val="both"/>
              <w:rPr>
                <w:bCs/>
                <w:sz w:val="24"/>
                <w:szCs w:val="24"/>
              </w:rPr>
            </w:pPr>
            <w:r w:rsidRPr="00526007">
              <w:rPr>
                <w:bCs/>
                <w:sz w:val="24"/>
                <w:szCs w:val="24"/>
              </w:rPr>
              <w:t>Изучение правил безопасной эксплуатации оборудования для обработки овощей, плодов</w:t>
            </w:r>
          </w:p>
        </w:tc>
        <w:tc>
          <w:tcPr>
            <w:tcW w:w="588" w:type="pct"/>
            <w:gridSpan w:val="3"/>
          </w:tcPr>
          <w:p w14:paraId="5EAA875F" w14:textId="53701389" w:rsidR="00913741" w:rsidRPr="00526007" w:rsidRDefault="00913741" w:rsidP="00BD3D9C">
            <w:pPr>
              <w:rPr>
                <w:b/>
                <w:bCs/>
                <w:sz w:val="24"/>
                <w:szCs w:val="24"/>
              </w:rPr>
            </w:pPr>
          </w:p>
        </w:tc>
        <w:tc>
          <w:tcPr>
            <w:tcW w:w="689" w:type="pct"/>
          </w:tcPr>
          <w:p w14:paraId="63154397" w14:textId="77777777" w:rsidR="00913741" w:rsidRPr="00526007" w:rsidRDefault="00913741" w:rsidP="00BD3D9C">
            <w:pPr>
              <w:rPr>
                <w:bCs/>
                <w:sz w:val="24"/>
                <w:szCs w:val="24"/>
              </w:rPr>
            </w:pPr>
          </w:p>
        </w:tc>
        <w:tc>
          <w:tcPr>
            <w:tcW w:w="735" w:type="pct"/>
            <w:vMerge/>
          </w:tcPr>
          <w:p w14:paraId="4F1826F8" w14:textId="51346BB8" w:rsidR="00913741" w:rsidRPr="00526007" w:rsidRDefault="00913741" w:rsidP="00BD3D9C">
            <w:pPr>
              <w:rPr>
                <w:bCs/>
                <w:sz w:val="24"/>
                <w:szCs w:val="24"/>
              </w:rPr>
            </w:pPr>
          </w:p>
        </w:tc>
      </w:tr>
      <w:tr w:rsidR="00913741" w:rsidRPr="00526007" w14:paraId="5DCD5905" w14:textId="1DAF4D26" w:rsidTr="00913741">
        <w:trPr>
          <w:trHeight w:val="20"/>
        </w:trPr>
        <w:tc>
          <w:tcPr>
            <w:tcW w:w="843" w:type="pct"/>
            <w:vMerge/>
          </w:tcPr>
          <w:p w14:paraId="332D3457" w14:textId="77777777" w:rsidR="00913741" w:rsidRPr="00526007" w:rsidRDefault="00913741" w:rsidP="00BD3D9C">
            <w:pPr>
              <w:rPr>
                <w:b/>
                <w:bCs/>
                <w:sz w:val="24"/>
                <w:szCs w:val="24"/>
              </w:rPr>
            </w:pPr>
          </w:p>
        </w:tc>
        <w:tc>
          <w:tcPr>
            <w:tcW w:w="2144" w:type="pct"/>
          </w:tcPr>
          <w:p w14:paraId="683DB190"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21D1D7DA"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0A528750" w14:textId="77777777" w:rsidR="00913741" w:rsidRPr="00526007" w:rsidRDefault="00913741" w:rsidP="00BD3D9C">
            <w:pPr>
              <w:rPr>
                <w:b/>
                <w:bCs/>
                <w:sz w:val="24"/>
                <w:szCs w:val="24"/>
              </w:rPr>
            </w:pPr>
          </w:p>
        </w:tc>
        <w:tc>
          <w:tcPr>
            <w:tcW w:w="689" w:type="pct"/>
          </w:tcPr>
          <w:p w14:paraId="37498016" w14:textId="77777777" w:rsidR="00913741" w:rsidRPr="00526007" w:rsidRDefault="00913741" w:rsidP="00BD3D9C">
            <w:pPr>
              <w:rPr>
                <w:bCs/>
                <w:sz w:val="24"/>
                <w:szCs w:val="24"/>
              </w:rPr>
            </w:pPr>
          </w:p>
        </w:tc>
        <w:tc>
          <w:tcPr>
            <w:tcW w:w="735" w:type="pct"/>
            <w:vMerge/>
          </w:tcPr>
          <w:p w14:paraId="1B1DB59F" w14:textId="41CED837" w:rsidR="00913741" w:rsidRPr="00526007" w:rsidRDefault="00913741" w:rsidP="00BD3D9C">
            <w:pPr>
              <w:rPr>
                <w:bCs/>
                <w:sz w:val="24"/>
                <w:szCs w:val="24"/>
              </w:rPr>
            </w:pPr>
          </w:p>
        </w:tc>
      </w:tr>
      <w:tr w:rsidR="00913741" w:rsidRPr="00526007" w14:paraId="675F169F" w14:textId="588E89D8" w:rsidTr="00913741">
        <w:trPr>
          <w:trHeight w:val="20"/>
        </w:trPr>
        <w:tc>
          <w:tcPr>
            <w:tcW w:w="843" w:type="pct"/>
            <w:vMerge w:val="restart"/>
          </w:tcPr>
          <w:p w14:paraId="29DD00DD" w14:textId="77777777" w:rsidR="00913741" w:rsidRPr="00526007" w:rsidRDefault="00913741" w:rsidP="00BD3D9C">
            <w:pPr>
              <w:rPr>
                <w:b/>
                <w:bCs/>
                <w:sz w:val="24"/>
                <w:szCs w:val="24"/>
              </w:rPr>
            </w:pPr>
            <w:r w:rsidRPr="00526007">
              <w:rPr>
                <w:b/>
                <w:bCs/>
                <w:sz w:val="24"/>
                <w:szCs w:val="24"/>
              </w:rPr>
              <w:t>Тема 1.4.</w:t>
            </w:r>
          </w:p>
          <w:p w14:paraId="1E76F547" w14:textId="77777777" w:rsidR="00913741" w:rsidRPr="00526007" w:rsidRDefault="00913741" w:rsidP="00BD3D9C">
            <w:pPr>
              <w:rPr>
                <w:b/>
                <w:bCs/>
                <w:sz w:val="24"/>
                <w:szCs w:val="24"/>
              </w:rPr>
            </w:pPr>
            <w:r w:rsidRPr="00526007">
              <w:rPr>
                <w:b/>
                <w:bCs/>
                <w:sz w:val="24"/>
                <w:szCs w:val="24"/>
              </w:rPr>
              <w:t>Оборудование для обработки мяса, рыбы</w:t>
            </w:r>
          </w:p>
          <w:p w14:paraId="54AC7A36" w14:textId="77777777" w:rsidR="00913741" w:rsidRPr="00526007" w:rsidRDefault="00913741" w:rsidP="00BD3D9C">
            <w:pPr>
              <w:rPr>
                <w:b/>
                <w:bCs/>
                <w:sz w:val="24"/>
                <w:szCs w:val="24"/>
              </w:rPr>
            </w:pPr>
          </w:p>
        </w:tc>
        <w:tc>
          <w:tcPr>
            <w:tcW w:w="2144" w:type="pct"/>
          </w:tcPr>
          <w:p w14:paraId="77D94627"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65652C85" w14:textId="0DAA63E3" w:rsidR="00913741" w:rsidRPr="00526007" w:rsidRDefault="00913741" w:rsidP="00BD3D9C">
            <w:pPr>
              <w:rPr>
                <w:b/>
                <w:bCs/>
                <w:sz w:val="24"/>
                <w:szCs w:val="24"/>
              </w:rPr>
            </w:pPr>
          </w:p>
        </w:tc>
        <w:tc>
          <w:tcPr>
            <w:tcW w:w="689" w:type="pct"/>
          </w:tcPr>
          <w:p w14:paraId="7FAFA5B7" w14:textId="77777777" w:rsidR="00913741" w:rsidRPr="00526007" w:rsidRDefault="00913741" w:rsidP="00BD3D9C">
            <w:pPr>
              <w:rPr>
                <w:sz w:val="24"/>
                <w:szCs w:val="24"/>
              </w:rPr>
            </w:pPr>
          </w:p>
        </w:tc>
        <w:tc>
          <w:tcPr>
            <w:tcW w:w="735" w:type="pct"/>
            <w:vMerge w:val="restart"/>
          </w:tcPr>
          <w:p w14:paraId="7569C8F3" w14:textId="19C3981F" w:rsidR="00913741" w:rsidRPr="00526007" w:rsidRDefault="00913741" w:rsidP="00BD3D9C">
            <w:pPr>
              <w:rPr>
                <w:bCs/>
                <w:sz w:val="24"/>
                <w:szCs w:val="24"/>
              </w:rPr>
            </w:pPr>
            <w:r w:rsidRPr="00526007">
              <w:rPr>
                <w:sz w:val="24"/>
                <w:szCs w:val="24"/>
              </w:rPr>
              <w:t>ОК 01-07, 09, 10</w:t>
            </w:r>
          </w:p>
          <w:p w14:paraId="764EFBEC" w14:textId="77777777" w:rsidR="00913741" w:rsidRPr="00526007" w:rsidRDefault="00913741" w:rsidP="00BD3D9C">
            <w:pPr>
              <w:rPr>
                <w:bCs/>
                <w:sz w:val="24"/>
                <w:szCs w:val="24"/>
              </w:rPr>
            </w:pPr>
            <w:r w:rsidRPr="00526007">
              <w:rPr>
                <w:bCs/>
                <w:sz w:val="24"/>
                <w:szCs w:val="24"/>
              </w:rPr>
              <w:t>ПК 1.1-1.4</w:t>
            </w:r>
          </w:p>
          <w:p w14:paraId="4F23916F" w14:textId="77777777" w:rsidR="00913741" w:rsidRPr="00526007" w:rsidRDefault="00913741" w:rsidP="00BD3D9C">
            <w:pPr>
              <w:rPr>
                <w:bCs/>
                <w:sz w:val="24"/>
                <w:szCs w:val="24"/>
              </w:rPr>
            </w:pPr>
            <w:r w:rsidRPr="00526007">
              <w:rPr>
                <w:bCs/>
                <w:sz w:val="24"/>
                <w:szCs w:val="24"/>
              </w:rPr>
              <w:t>ПК 6.4</w:t>
            </w:r>
          </w:p>
          <w:p w14:paraId="228F1D2D" w14:textId="77777777" w:rsidR="00913741" w:rsidRPr="00526007" w:rsidRDefault="00913741" w:rsidP="00BD3D9C">
            <w:pPr>
              <w:rPr>
                <w:bCs/>
                <w:sz w:val="24"/>
                <w:szCs w:val="24"/>
              </w:rPr>
            </w:pPr>
          </w:p>
        </w:tc>
      </w:tr>
      <w:tr w:rsidR="00913741" w:rsidRPr="00526007" w14:paraId="4B1A14C9" w14:textId="2E9EE670" w:rsidTr="00913741">
        <w:trPr>
          <w:trHeight w:val="20"/>
        </w:trPr>
        <w:tc>
          <w:tcPr>
            <w:tcW w:w="843" w:type="pct"/>
            <w:vMerge/>
          </w:tcPr>
          <w:p w14:paraId="45F3B258" w14:textId="77777777" w:rsidR="00913741" w:rsidRPr="00526007" w:rsidRDefault="00913741" w:rsidP="00BD3D9C">
            <w:pPr>
              <w:rPr>
                <w:b/>
                <w:bCs/>
                <w:sz w:val="24"/>
                <w:szCs w:val="24"/>
              </w:rPr>
            </w:pPr>
          </w:p>
        </w:tc>
        <w:tc>
          <w:tcPr>
            <w:tcW w:w="2144" w:type="pct"/>
          </w:tcPr>
          <w:p w14:paraId="310DB8FB" w14:textId="77777777" w:rsidR="00913741" w:rsidRPr="00526007" w:rsidRDefault="00913741" w:rsidP="00BD3D9C">
            <w:pPr>
              <w:rPr>
                <w:b/>
                <w:bCs/>
                <w:sz w:val="24"/>
                <w:szCs w:val="24"/>
              </w:rPr>
            </w:pPr>
            <w:r w:rsidRPr="00526007">
              <w:rPr>
                <w:bCs/>
                <w:sz w:val="24"/>
                <w:szCs w:val="24"/>
              </w:rPr>
              <w:t>Оборудование для обработки мяса и рыбы отечественного и зарубежного производства: мясорубки, фаршемешалки, машины для рыхления, котлетоформовочные машины, рыбоочиститель. Классификация и характеристика. Назначение и устройство. Правила безопасной эксплуатации</w:t>
            </w:r>
          </w:p>
        </w:tc>
        <w:tc>
          <w:tcPr>
            <w:tcW w:w="588" w:type="pct"/>
            <w:gridSpan w:val="3"/>
            <w:vMerge/>
          </w:tcPr>
          <w:p w14:paraId="767E34F2" w14:textId="77777777" w:rsidR="00913741" w:rsidRPr="00526007" w:rsidRDefault="00913741" w:rsidP="00BD3D9C">
            <w:pPr>
              <w:rPr>
                <w:b/>
                <w:bCs/>
                <w:sz w:val="24"/>
                <w:szCs w:val="24"/>
              </w:rPr>
            </w:pPr>
          </w:p>
        </w:tc>
        <w:tc>
          <w:tcPr>
            <w:tcW w:w="689" w:type="pct"/>
          </w:tcPr>
          <w:p w14:paraId="7F8F8BCD" w14:textId="77777777" w:rsidR="00913741" w:rsidRPr="00526007" w:rsidRDefault="00913741" w:rsidP="00BD3D9C">
            <w:pPr>
              <w:rPr>
                <w:bCs/>
                <w:sz w:val="24"/>
                <w:szCs w:val="24"/>
              </w:rPr>
            </w:pPr>
          </w:p>
        </w:tc>
        <w:tc>
          <w:tcPr>
            <w:tcW w:w="735" w:type="pct"/>
            <w:vMerge/>
          </w:tcPr>
          <w:p w14:paraId="62C217DB" w14:textId="10755020" w:rsidR="00913741" w:rsidRPr="00526007" w:rsidRDefault="00913741" w:rsidP="00BD3D9C">
            <w:pPr>
              <w:rPr>
                <w:bCs/>
                <w:sz w:val="24"/>
                <w:szCs w:val="24"/>
              </w:rPr>
            </w:pPr>
          </w:p>
        </w:tc>
      </w:tr>
      <w:tr w:rsidR="00913741" w:rsidRPr="00526007" w14:paraId="0D2CF779" w14:textId="5BA4A934" w:rsidTr="00913741">
        <w:trPr>
          <w:trHeight w:val="20"/>
        </w:trPr>
        <w:tc>
          <w:tcPr>
            <w:tcW w:w="843" w:type="pct"/>
            <w:vMerge/>
          </w:tcPr>
          <w:p w14:paraId="429C2FE5" w14:textId="77777777" w:rsidR="00913741" w:rsidRPr="00526007" w:rsidRDefault="00913741" w:rsidP="00BD3D9C">
            <w:pPr>
              <w:rPr>
                <w:b/>
                <w:bCs/>
                <w:sz w:val="24"/>
                <w:szCs w:val="24"/>
              </w:rPr>
            </w:pPr>
          </w:p>
        </w:tc>
        <w:tc>
          <w:tcPr>
            <w:tcW w:w="2144" w:type="pct"/>
          </w:tcPr>
          <w:p w14:paraId="7CE64BF7"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29FD3286" w14:textId="5CC6AB45" w:rsidR="00913741" w:rsidRPr="00526007" w:rsidRDefault="00913741" w:rsidP="00BD3D9C">
            <w:pPr>
              <w:rPr>
                <w:b/>
                <w:bCs/>
                <w:sz w:val="24"/>
                <w:szCs w:val="24"/>
              </w:rPr>
            </w:pPr>
          </w:p>
        </w:tc>
        <w:tc>
          <w:tcPr>
            <w:tcW w:w="689" w:type="pct"/>
          </w:tcPr>
          <w:p w14:paraId="4C7DE740" w14:textId="77777777" w:rsidR="00913741" w:rsidRPr="00526007" w:rsidRDefault="00913741" w:rsidP="00BD3D9C">
            <w:pPr>
              <w:rPr>
                <w:bCs/>
                <w:sz w:val="24"/>
                <w:szCs w:val="24"/>
              </w:rPr>
            </w:pPr>
          </w:p>
        </w:tc>
        <w:tc>
          <w:tcPr>
            <w:tcW w:w="735" w:type="pct"/>
            <w:vMerge/>
          </w:tcPr>
          <w:p w14:paraId="718818D1" w14:textId="40F32FCF" w:rsidR="00913741" w:rsidRPr="00526007" w:rsidRDefault="00913741" w:rsidP="00BD3D9C">
            <w:pPr>
              <w:rPr>
                <w:bCs/>
                <w:sz w:val="24"/>
                <w:szCs w:val="24"/>
              </w:rPr>
            </w:pPr>
          </w:p>
        </w:tc>
      </w:tr>
      <w:tr w:rsidR="00913741" w:rsidRPr="00526007" w14:paraId="08B72C98" w14:textId="1DB7E07D" w:rsidTr="00913741">
        <w:trPr>
          <w:trHeight w:val="20"/>
        </w:trPr>
        <w:tc>
          <w:tcPr>
            <w:tcW w:w="843" w:type="pct"/>
            <w:vMerge/>
          </w:tcPr>
          <w:p w14:paraId="111EA604" w14:textId="77777777" w:rsidR="00913741" w:rsidRPr="00526007" w:rsidRDefault="00913741" w:rsidP="00BD3D9C">
            <w:pPr>
              <w:rPr>
                <w:b/>
                <w:bCs/>
                <w:sz w:val="24"/>
                <w:szCs w:val="24"/>
              </w:rPr>
            </w:pPr>
          </w:p>
        </w:tc>
        <w:tc>
          <w:tcPr>
            <w:tcW w:w="2144" w:type="pct"/>
          </w:tcPr>
          <w:p w14:paraId="5FD39EC0" w14:textId="77777777" w:rsidR="00913741" w:rsidRPr="00526007" w:rsidRDefault="00913741" w:rsidP="00BD3D9C">
            <w:pPr>
              <w:pStyle w:val="a6"/>
              <w:ind w:left="47"/>
              <w:contextualSpacing/>
              <w:rPr>
                <w:b/>
                <w:bCs/>
                <w:sz w:val="24"/>
                <w:szCs w:val="24"/>
              </w:rPr>
            </w:pPr>
            <w:r w:rsidRPr="00526007">
              <w:rPr>
                <w:bCs/>
                <w:sz w:val="24"/>
                <w:szCs w:val="24"/>
              </w:rPr>
              <w:t>Изучение правил безопасной эксплуатации оборудования для обработки мяса, рыбы</w:t>
            </w:r>
          </w:p>
        </w:tc>
        <w:tc>
          <w:tcPr>
            <w:tcW w:w="588" w:type="pct"/>
            <w:gridSpan w:val="3"/>
          </w:tcPr>
          <w:p w14:paraId="547E0789" w14:textId="4CA54B8F" w:rsidR="00913741" w:rsidRPr="00526007" w:rsidRDefault="00913741" w:rsidP="00BD3D9C">
            <w:pPr>
              <w:rPr>
                <w:b/>
                <w:bCs/>
                <w:sz w:val="24"/>
                <w:szCs w:val="24"/>
              </w:rPr>
            </w:pPr>
          </w:p>
        </w:tc>
        <w:tc>
          <w:tcPr>
            <w:tcW w:w="689" w:type="pct"/>
          </w:tcPr>
          <w:p w14:paraId="20436879" w14:textId="77777777" w:rsidR="00913741" w:rsidRPr="00526007" w:rsidRDefault="00913741" w:rsidP="00BD3D9C">
            <w:pPr>
              <w:rPr>
                <w:bCs/>
                <w:sz w:val="24"/>
                <w:szCs w:val="24"/>
              </w:rPr>
            </w:pPr>
          </w:p>
        </w:tc>
        <w:tc>
          <w:tcPr>
            <w:tcW w:w="735" w:type="pct"/>
            <w:vMerge/>
          </w:tcPr>
          <w:p w14:paraId="01F4002B" w14:textId="151D4DEE" w:rsidR="00913741" w:rsidRPr="00526007" w:rsidRDefault="00913741" w:rsidP="00BD3D9C">
            <w:pPr>
              <w:rPr>
                <w:bCs/>
                <w:sz w:val="24"/>
                <w:szCs w:val="24"/>
              </w:rPr>
            </w:pPr>
          </w:p>
        </w:tc>
      </w:tr>
      <w:tr w:rsidR="00913741" w:rsidRPr="00526007" w14:paraId="415C34D3" w14:textId="56E31E2B" w:rsidTr="00913741">
        <w:trPr>
          <w:trHeight w:val="20"/>
        </w:trPr>
        <w:tc>
          <w:tcPr>
            <w:tcW w:w="843" w:type="pct"/>
            <w:vMerge/>
          </w:tcPr>
          <w:p w14:paraId="763674D2" w14:textId="77777777" w:rsidR="00913741" w:rsidRPr="00526007" w:rsidRDefault="00913741" w:rsidP="00BD3D9C">
            <w:pPr>
              <w:rPr>
                <w:b/>
                <w:bCs/>
                <w:sz w:val="24"/>
                <w:szCs w:val="24"/>
              </w:rPr>
            </w:pPr>
          </w:p>
        </w:tc>
        <w:tc>
          <w:tcPr>
            <w:tcW w:w="2144" w:type="pct"/>
          </w:tcPr>
          <w:p w14:paraId="222C9691"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2398EDCD"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3CE7A2FF" w14:textId="77777777" w:rsidR="00913741" w:rsidRPr="00526007" w:rsidRDefault="00913741" w:rsidP="00BD3D9C">
            <w:pPr>
              <w:rPr>
                <w:b/>
                <w:bCs/>
                <w:sz w:val="24"/>
                <w:szCs w:val="24"/>
              </w:rPr>
            </w:pPr>
          </w:p>
        </w:tc>
        <w:tc>
          <w:tcPr>
            <w:tcW w:w="689" w:type="pct"/>
          </w:tcPr>
          <w:p w14:paraId="3B4FC9BA" w14:textId="77777777" w:rsidR="00913741" w:rsidRPr="00526007" w:rsidRDefault="00913741" w:rsidP="00BD3D9C">
            <w:pPr>
              <w:rPr>
                <w:bCs/>
                <w:sz w:val="24"/>
                <w:szCs w:val="24"/>
              </w:rPr>
            </w:pPr>
          </w:p>
        </w:tc>
        <w:tc>
          <w:tcPr>
            <w:tcW w:w="735" w:type="pct"/>
            <w:vMerge/>
          </w:tcPr>
          <w:p w14:paraId="1D64DC18" w14:textId="550BA899" w:rsidR="00913741" w:rsidRPr="00526007" w:rsidRDefault="00913741" w:rsidP="00BD3D9C">
            <w:pPr>
              <w:rPr>
                <w:bCs/>
                <w:sz w:val="24"/>
                <w:szCs w:val="24"/>
              </w:rPr>
            </w:pPr>
          </w:p>
        </w:tc>
      </w:tr>
      <w:tr w:rsidR="00913741" w:rsidRPr="00526007" w14:paraId="3248FD4D" w14:textId="17F473EF" w:rsidTr="00913741">
        <w:trPr>
          <w:trHeight w:val="20"/>
        </w:trPr>
        <w:tc>
          <w:tcPr>
            <w:tcW w:w="843" w:type="pct"/>
            <w:vMerge w:val="restart"/>
          </w:tcPr>
          <w:p w14:paraId="09634DA9" w14:textId="77777777" w:rsidR="00913741" w:rsidRPr="00526007" w:rsidRDefault="00913741" w:rsidP="00BD3D9C">
            <w:pPr>
              <w:rPr>
                <w:b/>
                <w:bCs/>
                <w:sz w:val="24"/>
                <w:szCs w:val="24"/>
              </w:rPr>
            </w:pPr>
            <w:r w:rsidRPr="00526007">
              <w:rPr>
                <w:b/>
                <w:bCs/>
                <w:sz w:val="24"/>
                <w:szCs w:val="24"/>
              </w:rPr>
              <w:t>Тема 1.5.</w:t>
            </w:r>
          </w:p>
          <w:p w14:paraId="41A6F90D" w14:textId="77777777" w:rsidR="00913741" w:rsidRPr="00526007" w:rsidRDefault="00913741" w:rsidP="00BD3D9C">
            <w:pPr>
              <w:rPr>
                <w:b/>
                <w:bCs/>
                <w:sz w:val="24"/>
                <w:szCs w:val="24"/>
              </w:rPr>
            </w:pPr>
            <w:r w:rsidRPr="00526007">
              <w:rPr>
                <w:b/>
                <w:bCs/>
                <w:sz w:val="24"/>
                <w:szCs w:val="24"/>
              </w:rPr>
              <w:t>Оборудование для нарезки хлеба, гастрономических товаров</w:t>
            </w:r>
          </w:p>
          <w:p w14:paraId="3DAD4B74" w14:textId="77777777" w:rsidR="00913741" w:rsidRPr="00526007" w:rsidRDefault="00913741" w:rsidP="00BD3D9C">
            <w:pPr>
              <w:rPr>
                <w:b/>
                <w:bCs/>
                <w:sz w:val="24"/>
                <w:szCs w:val="24"/>
              </w:rPr>
            </w:pPr>
          </w:p>
        </w:tc>
        <w:tc>
          <w:tcPr>
            <w:tcW w:w="2144" w:type="pct"/>
          </w:tcPr>
          <w:p w14:paraId="3C3471EA"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4302F081" w14:textId="7C509073" w:rsidR="00913741" w:rsidRPr="00526007" w:rsidRDefault="00913741" w:rsidP="00BD3D9C">
            <w:pPr>
              <w:rPr>
                <w:b/>
                <w:bCs/>
                <w:sz w:val="24"/>
                <w:szCs w:val="24"/>
              </w:rPr>
            </w:pPr>
          </w:p>
        </w:tc>
        <w:tc>
          <w:tcPr>
            <w:tcW w:w="689" w:type="pct"/>
          </w:tcPr>
          <w:p w14:paraId="744DB4FA" w14:textId="77777777" w:rsidR="00913741" w:rsidRPr="00526007" w:rsidRDefault="00913741" w:rsidP="00BD3D9C">
            <w:pPr>
              <w:rPr>
                <w:sz w:val="24"/>
                <w:szCs w:val="24"/>
              </w:rPr>
            </w:pPr>
          </w:p>
        </w:tc>
        <w:tc>
          <w:tcPr>
            <w:tcW w:w="735" w:type="pct"/>
            <w:vMerge w:val="restart"/>
          </w:tcPr>
          <w:p w14:paraId="62D15E2D" w14:textId="7EFABDBB" w:rsidR="00913741" w:rsidRPr="00526007" w:rsidRDefault="00913741" w:rsidP="00BD3D9C">
            <w:pPr>
              <w:rPr>
                <w:bCs/>
                <w:sz w:val="24"/>
                <w:szCs w:val="24"/>
              </w:rPr>
            </w:pPr>
            <w:r w:rsidRPr="00526007">
              <w:rPr>
                <w:sz w:val="24"/>
                <w:szCs w:val="24"/>
              </w:rPr>
              <w:t>ОК 01-07, 09, 10</w:t>
            </w:r>
          </w:p>
          <w:p w14:paraId="1516D1F8" w14:textId="77777777" w:rsidR="00913741" w:rsidRPr="00526007" w:rsidRDefault="00913741" w:rsidP="00BD3D9C">
            <w:pPr>
              <w:rPr>
                <w:bCs/>
                <w:sz w:val="24"/>
                <w:szCs w:val="24"/>
              </w:rPr>
            </w:pPr>
            <w:r w:rsidRPr="00526007">
              <w:rPr>
                <w:bCs/>
                <w:sz w:val="24"/>
                <w:szCs w:val="24"/>
              </w:rPr>
              <w:t>ПК 3.1-3.5</w:t>
            </w:r>
          </w:p>
          <w:p w14:paraId="2781E6F8" w14:textId="77777777" w:rsidR="00913741" w:rsidRPr="00526007" w:rsidRDefault="00913741" w:rsidP="00BD3D9C">
            <w:pPr>
              <w:rPr>
                <w:bCs/>
                <w:sz w:val="24"/>
                <w:szCs w:val="24"/>
              </w:rPr>
            </w:pPr>
            <w:r w:rsidRPr="00526007">
              <w:rPr>
                <w:bCs/>
                <w:sz w:val="24"/>
                <w:szCs w:val="24"/>
              </w:rPr>
              <w:t>ПК 4.1-4.5</w:t>
            </w:r>
          </w:p>
          <w:p w14:paraId="3D8683B2" w14:textId="77777777" w:rsidR="00913741" w:rsidRPr="00526007" w:rsidRDefault="00913741" w:rsidP="00BD3D9C">
            <w:pPr>
              <w:rPr>
                <w:bCs/>
                <w:sz w:val="24"/>
                <w:szCs w:val="24"/>
              </w:rPr>
            </w:pPr>
            <w:r w:rsidRPr="00526007">
              <w:rPr>
                <w:bCs/>
                <w:sz w:val="24"/>
                <w:szCs w:val="24"/>
              </w:rPr>
              <w:t>ПК 6.4</w:t>
            </w:r>
          </w:p>
          <w:p w14:paraId="6C772811" w14:textId="77777777" w:rsidR="00913741" w:rsidRPr="00526007" w:rsidRDefault="00913741" w:rsidP="00BD3D9C">
            <w:pPr>
              <w:rPr>
                <w:bCs/>
                <w:sz w:val="24"/>
                <w:szCs w:val="24"/>
              </w:rPr>
            </w:pPr>
          </w:p>
        </w:tc>
      </w:tr>
      <w:tr w:rsidR="00913741" w:rsidRPr="00526007" w14:paraId="7C8166FD" w14:textId="48476B0D" w:rsidTr="00913741">
        <w:trPr>
          <w:trHeight w:val="20"/>
        </w:trPr>
        <w:tc>
          <w:tcPr>
            <w:tcW w:w="843" w:type="pct"/>
            <w:vMerge/>
          </w:tcPr>
          <w:p w14:paraId="352A46D2" w14:textId="77777777" w:rsidR="00913741" w:rsidRPr="00526007" w:rsidRDefault="00913741" w:rsidP="00BD3D9C">
            <w:pPr>
              <w:rPr>
                <w:b/>
                <w:bCs/>
                <w:sz w:val="24"/>
                <w:szCs w:val="24"/>
              </w:rPr>
            </w:pPr>
          </w:p>
        </w:tc>
        <w:tc>
          <w:tcPr>
            <w:tcW w:w="2144" w:type="pct"/>
          </w:tcPr>
          <w:p w14:paraId="31EBA395" w14:textId="77777777" w:rsidR="00913741" w:rsidRPr="00526007" w:rsidRDefault="00913741" w:rsidP="00BD3D9C">
            <w:pPr>
              <w:rPr>
                <w:b/>
                <w:bCs/>
                <w:sz w:val="24"/>
                <w:szCs w:val="24"/>
              </w:rPr>
            </w:pPr>
            <w:r w:rsidRPr="00526007">
              <w:rPr>
                <w:bCs/>
                <w:sz w:val="24"/>
                <w:szCs w:val="24"/>
              </w:rPr>
              <w:t>Оборудование для нарезки хлеба и гастрономических товаров отечественного и зарубежного производства (хлеборезки, слайсеры). Назначение и устройство. Правила безопасной эксплуатации</w:t>
            </w:r>
          </w:p>
        </w:tc>
        <w:tc>
          <w:tcPr>
            <w:tcW w:w="588" w:type="pct"/>
            <w:gridSpan w:val="3"/>
            <w:vMerge/>
          </w:tcPr>
          <w:p w14:paraId="37EF54EF" w14:textId="77777777" w:rsidR="00913741" w:rsidRPr="00526007" w:rsidRDefault="00913741" w:rsidP="00BD3D9C">
            <w:pPr>
              <w:rPr>
                <w:b/>
                <w:bCs/>
                <w:sz w:val="24"/>
                <w:szCs w:val="24"/>
              </w:rPr>
            </w:pPr>
          </w:p>
        </w:tc>
        <w:tc>
          <w:tcPr>
            <w:tcW w:w="689" w:type="pct"/>
          </w:tcPr>
          <w:p w14:paraId="74B409C5" w14:textId="77777777" w:rsidR="00913741" w:rsidRPr="00526007" w:rsidRDefault="00913741" w:rsidP="00BD3D9C">
            <w:pPr>
              <w:rPr>
                <w:bCs/>
                <w:sz w:val="24"/>
                <w:szCs w:val="24"/>
              </w:rPr>
            </w:pPr>
          </w:p>
        </w:tc>
        <w:tc>
          <w:tcPr>
            <w:tcW w:w="735" w:type="pct"/>
            <w:vMerge/>
          </w:tcPr>
          <w:p w14:paraId="739A2B70" w14:textId="6424D95F" w:rsidR="00913741" w:rsidRPr="00526007" w:rsidRDefault="00913741" w:rsidP="00BD3D9C">
            <w:pPr>
              <w:rPr>
                <w:bCs/>
                <w:sz w:val="24"/>
                <w:szCs w:val="24"/>
              </w:rPr>
            </w:pPr>
          </w:p>
        </w:tc>
      </w:tr>
      <w:tr w:rsidR="00913741" w:rsidRPr="00526007" w14:paraId="4F945798" w14:textId="737D26B8" w:rsidTr="00913741">
        <w:trPr>
          <w:trHeight w:val="397"/>
        </w:trPr>
        <w:tc>
          <w:tcPr>
            <w:tcW w:w="843" w:type="pct"/>
            <w:vMerge/>
          </w:tcPr>
          <w:p w14:paraId="0B58E921" w14:textId="77777777" w:rsidR="00913741" w:rsidRPr="00526007" w:rsidRDefault="00913741" w:rsidP="00BD3D9C">
            <w:pPr>
              <w:rPr>
                <w:b/>
                <w:bCs/>
                <w:sz w:val="24"/>
                <w:szCs w:val="24"/>
              </w:rPr>
            </w:pPr>
          </w:p>
        </w:tc>
        <w:tc>
          <w:tcPr>
            <w:tcW w:w="2144" w:type="pct"/>
          </w:tcPr>
          <w:p w14:paraId="6CF45C25"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757FEA61" w14:textId="39C2945F" w:rsidR="00913741" w:rsidRPr="00526007" w:rsidRDefault="00913741" w:rsidP="00BD3D9C">
            <w:pPr>
              <w:rPr>
                <w:b/>
                <w:bCs/>
                <w:sz w:val="24"/>
                <w:szCs w:val="24"/>
              </w:rPr>
            </w:pPr>
          </w:p>
        </w:tc>
        <w:tc>
          <w:tcPr>
            <w:tcW w:w="689" w:type="pct"/>
          </w:tcPr>
          <w:p w14:paraId="09ABB827" w14:textId="77777777" w:rsidR="00913741" w:rsidRPr="00526007" w:rsidRDefault="00913741" w:rsidP="00BD3D9C">
            <w:pPr>
              <w:rPr>
                <w:bCs/>
                <w:sz w:val="24"/>
                <w:szCs w:val="24"/>
              </w:rPr>
            </w:pPr>
          </w:p>
        </w:tc>
        <w:tc>
          <w:tcPr>
            <w:tcW w:w="735" w:type="pct"/>
            <w:vMerge w:val="restart"/>
          </w:tcPr>
          <w:p w14:paraId="474F7DA7" w14:textId="39E7B8DD" w:rsidR="00913741" w:rsidRPr="00526007" w:rsidRDefault="00913741" w:rsidP="00BD3D9C">
            <w:pPr>
              <w:rPr>
                <w:bCs/>
                <w:sz w:val="24"/>
                <w:szCs w:val="24"/>
              </w:rPr>
            </w:pPr>
          </w:p>
        </w:tc>
      </w:tr>
      <w:tr w:rsidR="00913741" w:rsidRPr="00526007" w14:paraId="13149CC5" w14:textId="6A1464EF" w:rsidTr="00913741">
        <w:trPr>
          <w:trHeight w:val="20"/>
        </w:trPr>
        <w:tc>
          <w:tcPr>
            <w:tcW w:w="843" w:type="pct"/>
            <w:vMerge/>
          </w:tcPr>
          <w:p w14:paraId="08F13997" w14:textId="77777777" w:rsidR="00913741" w:rsidRPr="00526007" w:rsidRDefault="00913741" w:rsidP="00BD3D9C">
            <w:pPr>
              <w:rPr>
                <w:b/>
                <w:bCs/>
                <w:sz w:val="24"/>
                <w:szCs w:val="24"/>
              </w:rPr>
            </w:pPr>
          </w:p>
        </w:tc>
        <w:tc>
          <w:tcPr>
            <w:tcW w:w="2144" w:type="pct"/>
          </w:tcPr>
          <w:p w14:paraId="293B0164" w14:textId="77777777" w:rsidR="00913741" w:rsidRPr="00526007" w:rsidRDefault="00913741" w:rsidP="00BD3D9C">
            <w:pPr>
              <w:pStyle w:val="a6"/>
              <w:ind w:left="47"/>
              <w:contextualSpacing/>
              <w:jc w:val="both"/>
              <w:rPr>
                <w:b/>
                <w:bCs/>
                <w:sz w:val="24"/>
                <w:szCs w:val="24"/>
              </w:rPr>
            </w:pPr>
            <w:r w:rsidRPr="00526007">
              <w:rPr>
                <w:bCs/>
                <w:sz w:val="24"/>
                <w:szCs w:val="24"/>
              </w:rPr>
              <w:t>Изучение правил безопасной эксплуатации оборудования для нарезки хлеба, гастрономических товаров</w:t>
            </w:r>
          </w:p>
        </w:tc>
        <w:tc>
          <w:tcPr>
            <w:tcW w:w="588" w:type="pct"/>
            <w:gridSpan w:val="3"/>
          </w:tcPr>
          <w:p w14:paraId="57B12142" w14:textId="78C2DF71" w:rsidR="00913741" w:rsidRPr="00526007" w:rsidRDefault="00913741" w:rsidP="00BD3D9C">
            <w:pPr>
              <w:rPr>
                <w:b/>
                <w:bCs/>
                <w:sz w:val="24"/>
                <w:szCs w:val="24"/>
              </w:rPr>
            </w:pPr>
          </w:p>
        </w:tc>
        <w:tc>
          <w:tcPr>
            <w:tcW w:w="689" w:type="pct"/>
          </w:tcPr>
          <w:p w14:paraId="563E38FC" w14:textId="77777777" w:rsidR="00913741" w:rsidRPr="00526007" w:rsidRDefault="00913741" w:rsidP="00BD3D9C">
            <w:pPr>
              <w:rPr>
                <w:bCs/>
                <w:sz w:val="24"/>
                <w:szCs w:val="24"/>
              </w:rPr>
            </w:pPr>
          </w:p>
        </w:tc>
        <w:tc>
          <w:tcPr>
            <w:tcW w:w="735" w:type="pct"/>
            <w:vMerge/>
          </w:tcPr>
          <w:p w14:paraId="4155C934" w14:textId="1BC456AF" w:rsidR="00913741" w:rsidRPr="00526007" w:rsidRDefault="00913741" w:rsidP="00BD3D9C">
            <w:pPr>
              <w:rPr>
                <w:bCs/>
                <w:sz w:val="24"/>
                <w:szCs w:val="24"/>
              </w:rPr>
            </w:pPr>
          </w:p>
        </w:tc>
      </w:tr>
      <w:tr w:rsidR="00913741" w:rsidRPr="00526007" w14:paraId="57E0B0C9" w14:textId="2AD21B51" w:rsidTr="00913741">
        <w:trPr>
          <w:trHeight w:val="20"/>
        </w:trPr>
        <w:tc>
          <w:tcPr>
            <w:tcW w:w="843" w:type="pct"/>
            <w:vMerge/>
          </w:tcPr>
          <w:p w14:paraId="18CEF2FB" w14:textId="77777777" w:rsidR="00913741" w:rsidRPr="00526007" w:rsidRDefault="00913741" w:rsidP="00BD3D9C">
            <w:pPr>
              <w:rPr>
                <w:b/>
                <w:bCs/>
                <w:sz w:val="24"/>
                <w:szCs w:val="24"/>
              </w:rPr>
            </w:pPr>
          </w:p>
        </w:tc>
        <w:tc>
          <w:tcPr>
            <w:tcW w:w="2144" w:type="pct"/>
          </w:tcPr>
          <w:p w14:paraId="564C509D"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48BD712C"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26AB9288" w14:textId="77777777" w:rsidR="00913741" w:rsidRPr="00526007" w:rsidRDefault="00913741" w:rsidP="00BD3D9C">
            <w:pPr>
              <w:rPr>
                <w:b/>
                <w:bCs/>
                <w:sz w:val="24"/>
                <w:szCs w:val="24"/>
              </w:rPr>
            </w:pPr>
          </w:p>
        </w:tc>
        <w:tc>
          <w:tcPr>
            <w:tcW w:w="689" w:type="pct"/>
          </w:tcPr>
          <w:p w14:paraId="7148E2BE" w14:textId="77777777" w:rsidR="00913741" w:rsidRPr="00526007" w:rsidRDefault="00913741" w:rsidP="00BD3D9C">
            <w:pPr>
              <w:rPr>
                <w:bCs/>
                <w:sz w:val="24"/>
                <w:szCs w:val="24"/>
              </w:rPr>
            </w:pPr>
          </w:p>
        </w:tc>
        <w:tc>
          <w:tcPr>
            <w:tcW w:w="735" w:type="pct"/>
          </w:tcPr>
          <w:p w14:paraId="1F213450" w14:textId="2C1D0B57" w:rsidR="00913741" w:rsidRPr="00526007" w:rsidRDefault="00913741" w:rsidP="00BD3D9C">
            <w:pPr>
              <w:rPr>
                <w:bCs/>
                <w:sz w:val="24"/>
                <w:szCs w:val="24"/>
              </w:rPr>
            </w:pPr>
          </w:p>
        </w:tc>
      </w:tr>
      <w:tr w:rsidR="00913741" w:rsidRPr="00526007" w14:paraId="14B7966B" w14:textId="086E9799" w:rsidTr="00913741">
        <w:trPr>
          <w:trHeight w:val="20"/>
        </w:trPr>
        <w:tc>
          <w:tcPr>
            <w:tcW w:w="843" w:type="pct"/>
            <w:vMerge w:val="restart"/>
          </w:tcPr>
          <w:p w14:paraId="61EAF30C" w14:textId="77777777" w:rsidR="00913741" w:rsidRPr="00526007" w:rsidRDefault="00913741" w:rsidP="00BD3D9C">
            <w:pPr>
              <w:rPr>
                <w:b/>
                <w:bCs/>
                <w:sz w:val="24"/>
                <w:szCs w:val="24"/>
              </w:rPr>
            </w:pPr>
            <w:r w:rsidRPr="00526007">
              <w:rPr>
                <w:b/>
                <w:bCs/>
                <w:sz w:val="24"/>
                <w:szCs w:val="24"/>
              </w:rPr>
              <w:t>Тема 1.6.</w:t>
            </w:r>
          </w:p>
          <w:p w14:paraId="0D7B0002" w14:textId="77777777" w:rsidR="00913741" w:rsidRPr="00526007" w:rsidRDefault="00913741" w:rsidP="00BD3D9C">
            <w:pPr>
              <w:rPr>
                <w:b/>
                <w:bCs/>
                <w:sz w:val="24"/>
                <w:szCs w:val="24"/>
              </w:rPr>
            </w:pPr>
            <w:r w:rsidRPr="00526007">
              <w:rPr>
                <w:b/>
                <w:bCs/>
                <w:sz w:val="24"/>
                <w:szCs w:val="24"/>
              </w:rPr>
              <w:t>Оборудование для процессов вакуумирования и упаковки</w:t>
            </w:r>
          </w:p>
          <w:p w14:paraId="42BC0EBD" w14:textId="77777777" w:rsidR="00913741" w:rsidRPr="00526007" w:rsidRDefault="00913741" w:rsidP="00BD3D9C">
            <w:pPr>
              <w:rPr>
                <w:b/>
                <w:bCs/>
                <w:sz w:val="24"/>
                <w:szCs w:val="24"/>
              </w:rPr>
            </w:pPr>
          </w:p>
        </w:tc>
        <w:tc>
          <w:tcPr>
            <w:tcW w:w="2144" w:type="pct"/>
          </w:tcPr>
          <w:p w14:paraId="438E4379"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43BF587E" w14:textId="6702F792" w:rsidR="00913741" w:rsidRPr="00526007" w:rsidRDefault="00913741" w:rsidP="00BD3D9C">
            <w:pPr>
              <w:rPr>
                <w:b/>
                <w:bCs/>
                <w:sz w:val="24"/>
                <w:szCs w:val="24"/>
              </w:rPr>
            </w:pPr>
          </w:p>
        </w:tc>
        <w:tc>
          <w:tcPr>
            <w:tcW w:w="689" w:type="pct"/>
          </w:tcPr>
          <w:p w14:paraId="7D642A17" w14:textId="77777777" w:rsidR="00913741" w:rsidRPr="00526007" w:rsidRDefault="00913741" w:rsidP="00BD3D9C">
            <w:pPr>
              <w:rPr>
                <w:sz w:val="24"/>
                <w:szCs w:val="24"/>
              </w:rPr>
            </w:pPr>
          </w:p>
        </w:tc>
        <w:tc>
          <w:tcPr>
            <w:tcW w:w="735" w:type="pct"/>
            <w:vMerge w:val="restart"/>
          </w:tcPr>
          <w:p w14:paraId="1EB2A3F4" w14:textId="142F8092" w:rsidR="00913741" w:rsidRPr="00526007" w:rsidRDefault="00913741" w:rsidP="00BD3D9C">
            <w:pPr>
              <w:rPr>
                <w:bCs/>
                <w:sz w:val="24"/>
                <w:szCs w:val="24"/>
              </w:rPr>
            </w:pPr>
            <w:r w:rsidRPr="00526007">
              <w:rPr>
                <w:sz w:val="24"/>
                <w:szCs w:val="24"/>
              </w:rPr>
              <w:t>ОК 01-07, 09, 10</w:t>
            </w:r>
          </w:p>
          <w:p w14:paraId="46489ABC" w14:textId="77777777" w:rsidR="00913741" w:rsidRPr="00526007" w:rsidRDefault="00913741" w:rsidP="00BD3D9C">
            <w:pPr>
              <w:rPr>
                <w:bCs/>
                <w:sz w:val="24"/>
                <w:szCs w:val="24"/>
              </w:rPr>
            </w:pPr>
            <w:r w:rsidRPr="00526007">
              <w:rPr>
                <w:bCs/>
                <w:sz w:val="24"/>
                <w:szCs w:val="24"/>
              </w:rPr>
              <w:t>ПК 1.1-1.4</w:t>
            </w:r>
          </w:p>
          <w:p w14:paraId="6A6508FE" w14:textId="77777777" w:rsidR="00913741" w:rsidRPr="00526007" w:rsidRDefault="00913741" w:rsidP="00BD3D9C">
            <w:pPr>
              <w:rPr>
                <w:bCs/>
                <w:sz w:val="24"/>
                <w:szCs w:val="24"/>
              </w:rPr>
            </w:pPr>
            <w:r w:rsidRPr="00526007">
              <w:rPr>
                <w:bCs/>
                <w:sz w:val="24"/>
                <w:szCs w:val="24"/>
              </w:rPr>
              <w:t>ПК 2.1-2.7</w:t>
            </w:r>
          </w:p>
          <w:p w14:paraId="4116EB4A" w14:textId="77777777" w:rsidR="00913741" w:rsidRPr="00526007" w:rsidRDefault="00913741" w:rsidP="00BD3D9C">
            <w:pPr>
              <w:rPr>
                <w:bCs/>
                <w:sz w:val="24"/>
                <w:szCs w:val="24"/>
              </w:rPr>
            </w:pPr>
            <w:r w:rsidRPr="00526007">
              <w:rPr>
                <w:bCs/>
                <w:sz w:val="24"/>
                <w:szCs w:val="24"/>
              </w:rPr>
              <w:t>ПК 3.1-3.5</w:t>
            </w:r>
          </w:p>
          <w:p w14:paraId="274D48C1" w14:textId="77777777" w:rsidR="00913741" w:rsidRPr="00526007" w:rsidRDefault="00913741" w:rsidP="00BD3D9C">
            <w:pPr>
              <w:rPr>
                <w:bCs/>
                <w:sz w:val="24"/>
                <w:szCs w:val="24"/>
              </w:rPr>
            </w:pPr>
            <w:r w:rsidRPr="00526007">
              <w:rPr>
                <w:bCs/>
                <w:sz w:val="24"/>
                <w:szCs w:val="24"/>
              </w:rPr>
              <w:t>ПК 4.1-4.5</w:t>
            </w:r>
          </w:p>
          <w:p w14:paraId="5AECE9E8" w14:textId="77777777" w:rsidR="00913741" w:rsidRPr="00526007" w:rsidRDefault="00913741" w:rsidP="00BD3D9C">
            <w:pPr>
              <w:rPr>
                <w:bCs/>
                <w:sz w:val="24"/>
                <w:szCs w:val="24"/>
              </w:rPr>
            </w:pPr>
            <w:r w:rsidRPr="00526007">
              <w:rPr>
                <w:bCs/>
                <w:sz w:val="24"/>
                <w:szCs w:val="24"/>
              </w:rPr>
              <w:t>ПК 5.1-5.5</w:t>
            </w:r>
          </w:p>
          <w:p w14:paraId="4DD6424C" w14:textId="77777777" w:rsidR="00913741" w:rsidRPr="00526007" w:rsidRDefault="00913741" w:rsidP="00BD3D9C">
            <w:pPr>
              <w:rPr>
                <w:bCs/>
                <w:sz w:val="24"/>
                <w:szCs w:val="24"/>
              </w:rPr>
            </w:pPr>
            <w:r w:rsidRPr="00526007">
              <w:rPr>
                <w:bCs/>
                <w:sz w:val="24"/>
                <w:szCs w:val="24"/>
              </w:rPr>
              <w:t>ПК 6.4</w:t>
            </w:r>
          </w:p>
          <w:p w14:paraId="2FBA2F5C" w14:textId="77777777" w:rsidR="00913741" w:rsidRPr="00526007" w:rsidRDefault="00913741" w:rsidP="00BD3D9C">
            <w:pPr>
              <w:rPr>
                <w:bCs/>
                <w:sz w:val="24"/>
                <w:szCs w:val="24"/>
              </w:rPr>
            </w:pPr>
          </w:p>
        </w:tc>
      </w:tr>
      <w:tr w:rsidR="00913741" w:rsidRPr="00526007" w14:paraId="2810B1AB" w14:textId="2DD74164" w:rsidTr="00913741">
        <w:trPr>
          <w:trHeight w:val="20"/>
        </w:trPr>
        <w:tc>
          <w:tcPr>
            <w:tcW w:w="843" w:type="pct"/>
            <w:vMerge/>
          </w:tcPr>
          <w:p w14:paraId="621250F9" w14:textId="77777777" w:rsidR="00913741" w:rsidRPr="00526007" w:rsidRDefault="00913741" w:rsidP="00BD3D9C">
            <w:pPr>
              <w:rPr>
                <w:b/>
                <w:bCs/>
                <w:sz w:val="24"/>
                <w:szCs w:val="24"/>
              </w:rPr>
            </w:pPr>
          </w:p>
        </w:tc>
        <w:tc>
          <w:tcPr>
            <w:tcW w:w="2144" w:type="pct"/>
          </w:tcPr>
          <w:p w14:paraId="73B952F2" w14:textId="77777777" w:rsidR="00913741" w:rsidRPr="00526007" w:rsidRDefault="00913741" w:rsidP="00BD3D9C">
            <w:pPr>
              <w:rPr>
                <w:b/>
                <w:bCs/>
                <w:sz w:val="24"/>
                <w:szCs w:val="24"/>
              </w:rPr>
            </w:pPr>
            <w:r w:rsidRPr="00526007">
              <w:rPr>
                <w:bCs/>
                <w:sz w:val="24"/>
                <w:szCs w:val="24"/>
              </w:rPr>
              <w:t>Оборудование для процессов вакуумирования и упаковки. Правила безопасной эксплуатации</w:t>
            </w:r>
          </w:p>
        </w:tc>
        <w:tc>
          <w:tcPr>
            <w:tcW w:w="588" w:type="pct"/>
            <w:gridSpan w:val="3"/>
            <w:vMerge/>
          </w:tcPr>
          <w:p w14:paraId="27AFFCBC" w14:textId="77777777" w:rsidR="00913741" w:rsidRPr="00526007" w:rsidRDefault="00913741" w:rsidP="00BD3D9C">
            <w:pPr>
              <w:rPr>
                <w:b/>
                <w:bCs/>
                <w:sz w:val="24"/>
                <w:szCs w:val="24"/>
              </w:rPr>
            </w:pPr>
          </w:p>
        </w:tc>
        <w:tc>
          <w:tcPr>
            <w:tcW w:w="689" w:type="pct"/>
          </w:tcPr>
          <w:p w14:paraId="1E413D2D" w14:textId="77777777" w:rsidR="00913741" w:rsidRPr="00526007" w:rsidRDefault="00913741" w:rsidP="00BD3D9C">
            <w:pPr>
              <w:rPr>
                <w:bCs/>
                <w:sz w:val="24"/>
                <w:szCs w:val="24"/>
              </w:rPr>
            </w:pPr>
          </w:p>
        </w:tc>
        <w:tc>
          <w:tcPr>
            <w:tcW w:w="735" w:type="pct"/>
            <w:vMerge/>
          </w:tcPr>
          <w:p w14:paraId="257F84A7" w14:textId="06AFB862" w:rsidR="00913741" w:rsidRPr="00526007" w:rsidRDefault="00913741" w:rsidP="00BD3D9C">
            <w:pPr>
              <w:rPr>
                <w:bCs/>
                <w:sz w:val="24"/>
                <w:szCs w:val="24"/>
              </w:rPr>
            </w:pPr>
          </w:p>
        </w:tc>
      </w:tr>
      <w:tr w:rsidR="00913741" w:rsidRPr="00526007" w14:paraId="419CAD5C" w14:textId="7B440933" w:rsidTr="00913741">
        <w:trPr>
          <w:trHeight w:val="20"/>
        </w:trPr>
        <w:tc>
          <w:tcPr>
            <w:tcW w:w="843" w:type="pct"/>
            <w:vMerge/>
          </w:tcPr>
          <w:p w14:paraId="237CAD09" w14:textId="77777777" w:rsidR="00913741" w:rsidRPr="00526007" w:rsidRDefault="00913741" w:rsidP="00BD3D9C">
            <w:pPr>
              <w:rPr>
                <w:b/>
                <w:bCs/>
                <w:sz w:val="24"/>
                <w:szCs w:val="24"/>
              </w:rPr>
            </w:pPr>
          </w:p>
        </w:tc>
        <w:tc>
          <w:tcPr>
            <w:tcW w:w="2144" w:type="pct"/>
          </w:tcPr>
          <w:p w14:paraId="010709CA"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060F43DB" w14:textId="77E09040" w:rsidR="00913741" w:rsidRPr="00526007" w:rsidRDefault="00913741" w:rsidP="00BD3D9C">
            <w:pPr>
              <w:rPr>
                <w:b/>
                <w:bCs/>
                <w:sz w:val="24"/>
                <w:szCs w:val="24"/>
              </w:rPr>
            </w:pPr>
          </w:p>
        </w:tc>
        <w:tc>
          <w:tcPr>
            <w:tcW w:w="689" w:type="pct"/>
          </w:tcPr>
          <w:p w14:paraId="47494884" w14:textId="77777777" w:rsidR="00913741" w:rsidRPr="00526007" w:rsidRDefault="00913741" w:rsidP="00BD3D9C">
            <w:pPr>
              <w:rPr>
                <w:bCs/>
                <w:sz w:val="24"/>
                <w:szCs w:val="24"/>
              </w:rPr>
            </w:pPr>
          </w:p>
        </w:tc>
        <w:tc>
          <w:tcPr>
            <w:tcW w:w="735" w:type="pct"/>
            <w:vMerge/>
          </w:tcPr>
          <w:p w14:paraId="12AAE840" w14:textId="47D4BC51" w:rsidR="00913741" w:rsidRPr="00526007" w:rsidRDefault="00913741" w:rsidP="00BD3D9C">
            <w:pPr>
              <w:rPr>
                <w:bCs/>
                <w:sz w:val="24"/>
                <w:szCs w:val="24"/>
              </w:rPr>
            </w:pPr>
          </w:p>
        </w:tc>
      </w:tr>
      <w:tr w:rsidR="00913741" w:rsidRPr="00526007" w14:paraId="123509C6" w14:textId="3A1F3321" w:rsidTr="00913741">
        <w:trPr>
          <w:trHeight w:val="20"/>
        </w:trPr>
        <w:tc>
          <w:tcPr>
            <w:tcW w:w="843" w:type="pct"/>
            <w:vMerge/>
          </w:tcPr>
          <w:p w14:paraId="32B36F48" w14:textId="77777777" w:rsidR="00913741" w:rsidRPr="00526007" w:rsidRDefault="00913741" w:rsidP="00BD3D9C">
            <w:pPr>
              <w:rPr>
                <w:b/>
                <w:bCs/>
                <w:sz w:val="24"/>
                <w:szCs w:val="24"/>
              </w:rPr>
            </w:pPr>
          </w:p>
        </w:tc>
        <w:tc>
          <w:tcPr>
            <w:tcW w:w="2144" w:type="pct"/>
          </w:tcPr>
          <w:p w14:paraId="28C0E670" w14:textId="77777777" w:rsidR="00913741" w:rsidRPr="00526007" w:rsidRDefault="00913741" w:rsidP="00BD3D9C">
            <w:pPr>
              <w:pStyle w:val="a6"/>
              <w:ind w:left="47"/>
              <w:contextualSpacing/>
              <w:jc w:val="both"/>
              <w:rPr>
                <w:b/>
                <w:bCs/>
                <w:sz w:val="24"/>
                <w:szCs w:val="24"/>
              </w:rPr>
            </w:pPr>
            <w:r w:rsidRPr="00526007">
              <w:rPr>
                <w:bCs/>
                <w:sz w:val="24"/>
                <w:szCs w:val="24"/>
              </w:rPr>
              <w:t>Изучение правил безопасной эксплуатации оборудования для вакуумирования и упаковки</w:t>
            </w:r>
          </w:p>
        </w:tc>
        <w:tc>
          <w:tcPr>
            <w:tcW w:w="588" w:type="pct"/>
            <w:gridSpan w:val="3"/>
          </w:tcPr>
          <w:p w14:paraId="0B5522E5" w14:textId="7D0ADCE2" w:rsidR="00913741" w:rsidRPr="00526007" w:rsidRDefault="00913741" w:rsidP="00BD3D9C">
            <w:pPr>
              <w:rPr>
                <w:b/>
                <w:bCs/>
                <w:sz w:val="24"/>
                <w:szCs w:val="24"/>
              </w:rPr>
            </w:pPr>
          </w:p>
        </w:tc>
        <w:tc>
          <w:tcPr>
            <w:tcW w:w="689" w:type="pct"/>
          </w:tcPr>
          <w:p w14:paraId="1872245C" w14:textId="77777777" w:rsidR="00913741" w:rsidRPr="00526007" w:rsidRDefault="00913741" w:rsidP="00BD3D9C">
            <w:pPr>
              <w:rPr>
                <w:bCs/>
                <w:sz w:val="24"/>
                <w:szCs w:val="24"/>
              </w:rPr>
            </w:pPr>
          </w:p>
        </w:tc>
        <w:tc>
          <w:tcPr>
            <w:tcW w:w="735" w:type="pct"/>
            <w:vMerge/>
          </w:tcPr>
          <w:p w14:paraId="5C285440" w14:textId="616FC8AB" w:rsidR="00913741" w:rsidRPr="00526007" w:rsidRDefault="00913741" w:rsidP="00BD3D9C">
            <w:pPr>
              <w:rPr>
                <w:bCs/>
                <w:sz w:val="24"/>
                <w:szCs w:val="24"/>
              </w:rPr>
            </w:pPr>
          </w:p>
        </w:tc>
      </w:tr>
      <w:tr w:rsidR="00913741" w:rsidRPr="00526007" w14:paraId="5573D21F" w14:textId="4C8F64D3" w:rsidTr="00913741">
        <w:trPr>
          <w:trHeight w:val="20"/>
        </w:trPr>
        <w:tc>
          <w:tcPr>
            <w:tcW w:w="843" w:type="pct"/>
            <w:vMerge/>
          </w:tcPr>
          <w:p w14:paraId="17C4A156" w14:textId="77777777" w:rsidR="00913741" w:rsidRPr="00526007" w:rsidRDefault="00913741" w:rsidP="00BD3D9C">
            <w:pPr>
              <w:rPr>
                <w:b/>
                <w:bCs/>
                <w:sz w:val="24"/>
                <w:szCs w:val="24"/>
              </w:rPr>
            </w:pPr>
          </w:p>
        </w:tc>
        <w:tc>
          <w:tcPr>
            <w:tcW w:w="2144" w:type="pct"/>
          </w:tcPr>
          <w:p w14:paraId="6D6E20C1"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34EB7504"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47F4D951" w14:textId="77777777" w:rsidR="00913741" w:rsidRPr="00526007" w:rsidRDefault="00913741" w:rsidP="00BD3D9C">
            <w:pPr>
              <w:rPr>
                <w:b/>
                <w:bCs/>
                <w:sz w:val="24"/>
                <w:szCs w:val="24"/>
              </w:rPr>
            </w:pPr>
          </w:p>
        </w:tc>
        <w:tc>
          <w:tcPr>
            <w:tcW w:w="689" w:type="pct"/>
          </w:tcPr>
          <w:p w14:paraId="37DB1186" w14:textId="77777777" w:rsidR="00913741" w:rsidRPr="00526007" w:rsidRDefault="00913741" w:rsidP="00BD3D9C">
            <w:pPr>
              <w:rPr>
                <w:bCs/>
                <w:sz w:val="24"/>
                <w:szCs w:val="24"/>
              </w:rPr>
            </w:pPr>
          </w:p>
        </w:tc>
        <w:tc>
          <w:tcPr>
            <w:tcW w:w="735" w:type="pct"/>
            <w:vMerge/>
          </w:tcPr>
          <w:p w14:paraId="1741E17A" w14:textId="6DE9A7E6" w:rsidR="00913741" w:rsidRPr="00526007" w:rsidRDefault="00913741" w:rsidP="00BD3D9C">
            <w:pPr>
              <w:rPr>
                <w:bCs/>
                <w:sz w:val="24"/>
                <w:szCs w:val="24"/>
              </w:rPr>
            </w:pPr>
          </w:p>
        </w:tc>
      </w:tr>
      <w:tr w:rsidR="00913741" w:rsidRPr="00526007" w14:paraId="278D08B2" w14:textId="2BF37341" w:rsidTr="00913741">
        <w:trPr>
          <w:trHeight w:val="20"/>
        </w:trPr>
        <w:tc>
          <w:tcPr>
            <w:tcW w:w="843" w:type="pct"/>
            <w:vMerge w:val="restart"/>
          </w:tcPr>
          <w:p w14:paraId="5750D011" w14:textId="77777777" w:rsidR="00913741" w:rsidRPr="00526007" w:rsidRDefault="00913741" w:rsidP="00BD3D9C">
            <w:pPr>
              <w:rPr>
                <w:b/>
                <w:bCs/>
                <w:sz w:val="24"/>
                <w:szCs w:val="24"/>
              </w:rPr>
            </w:pPr>
            <w:r w:rsidRPr="00526007">
              <w:rPr>
                <w:b/>
                <w:bCs/>
                <w:sz w:val="24"/>
                <w:szCs w:val="24"/>
              </w:rPr>
              <w:t>Тема 1.7.</w:t>
            </w:r>
          </w:p>
          <w:p w14:paraId="524B1017" w14:textId="77777777" w:rsidR="00913741" w:rsidRPr="00526007" w:rsidRDefault="00913741" w:rsidP="00BD3D9C">
            <w:pPr>
              <w:rPr>
                <w:b/>
                <w:bCs/>
                <w:sz w:val="24"/>
                <w:szCs w:val="24"/>
              </w:rPr>
            </w:pPr>
            <w:r w:rsidRPr="00526007">
              <w:rPr>
                <w:b/>
                <w:bCs/>
                <w:sz w:val="24"/>
                <w:szCs w:val="24"/>
              </w:rPr>
              <w:t>Оборудование для тонкого измельчения продуктов в замороженном виде</w:t>
            </w:r>
          </w:p>
        </w:tc>
        <w:tc>
          <w:tcPr>
            <w:tcW w:w="2144" w:type="pct"/>
          </w:tcPr>
          <w:p w14:paraId="24B51C1F"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53049BF7" w14:textId="24C8D133" w:rsidR="00913741" w:rsidRPr="00526007" w:rsidRDefault="00913741" w:rsidP="00BD3D9C">
            <w:pPr>
              <w:rPr>
                <w:b/>
                <w:bCs/>
                <w:sz w:val="24"/>
                <w:szCs w:val="24"/>
              </w:rPr>
            </w:pPr>
          </w:p>
        </w:tc>
        <w:tc>
          <w:tcPr>
            <w:tcW w:w="689" w:type="pct"/>
          </w:tcPr>
          <w:p w14:paraId="1F09CE37" w14:textId="77777777" w:rsidR="00913741" w:rsidRPr="00526007" w:rsidRDefault="00913741" w:rsidP="00BD3D9C">
            <w:pPr>
              <w:rPr>
                <w:sz w:val="24"/>
                <w:szCs w:val="24"/>
              </w:rPr>
            </w:pPr>
          </w:p>
        </w:tc>
        <w:tc>
          <w:tcPr>
            <w:tcW w:w="735" w:type="pct"/>
            <w:vMerge w:val="restart"/>
          </w:tcPr>
          <w:p w14:paraId="72E0303D" w14:textId="6A3C1BF7" w:rsidR="00913741" w:rsidRPr="00526007" w:rsidRDefault="00913741" w:rsidP="00BD3D9C">
            <w:pPr>
              <w:rPr>
                <w:bCs/>
                <w:sz w:val="24"/>
                <w:szCs w:val="24"/>
              </w:rPr>
            </w:pPr>
            <w:r w:rsidRPr="00526007">
              <w:rPr>
                <w:sz w:val="24"/>
                <w:szCs w:val="24"/>
              </w:rPr>
              <w:t>ОК 01-07, 09, 10</w:t>
            </w:r>
          </w:p>
          <w:p w14:paraId="1DA78860" w14:textId="77777777" w:rsidR="00913741" w:rsidRPr="00526007" w:rsidRDefault="00913741" w:rsidP="00BD3D9C">
            <w:pPr>
              <w:rPr>
                <w:bCs/>
                <w:sz w:val="24"/>
                <w:szCs w:val="24"/>
              </w:rPr>
            </w:pPr>
            <w:r w:rsidRPr="00526007">
              <w:rPr>
                <w:bCs/>
                <w:sz w:val="24"/>
                <w:szCs w:val="24"/>
              </w:rPr>
              <w:t>ПК 1.1-1.5</w:t>
            </w:r>
          </w:p>
          <w:p w14:paraId="3F279A39" w14:textId="77777777" w:rsidR="00913741" w:rsidRPr="00526007" w:rsidRDefault="00913741" w:rsidP="00BD3D9C">
            <w:pPr>
              <w:rPr>
                <w:bCs/>
                <w:sz w:val="24"/>
                <w:szCs w:val="24"/>
              </w:rPr>
            </w:pPr>
            <w:r w:rsidRPr="00526007">
              <w:rPr>
                <w:bCs/>
                <w:sz w:val="24"/>
                <w:szCs w:val="24"/>
              </w:rPr>
              <w:t>ПК 2.1-2.8</w:t>
            </w:r>
          </w:p>
          <w:p w14:paraId="6D546441" w14:textId="77777777" w:rsidR="00913741" w:rsidRPr="00526007" w:rsidRDefault="00913741" w:rsidP="00BD3D9C">
            <w:pPr>
              <w:rPr>
                <w:bCs/>
                <w:sz w:val="24"/>
                <w:szCs w:val="24"/>
              </w:rPr>
            </w:pPr>
            <w:r w:rsidRPr="00526007">
              <w:rPr>
                <w:bCs/>
                <w:sz w:val="24"/>
                <w:szCs w:val="24"/>
              </w:rPr>
              <w:t>ПК 3.1-3.7</w:t>
            </w:r>
          </w:p>
          <w:p w14:paraId="599712DD" w14:textId="77777777" w:rsidR="00913741" w:rsidRPr="00526007" w:rsidRDefault="00913741" w:rsidP="00BD3D9C">
            <w:pPr>
              <w:rPr>
                <w:bCs/>
                <w:sz w:val="24"/>
                <w:szCs w:val="24"/>
              </w:rPr>
            </w:pPr>
            <w:r w:rsidRPr="00526007">
              <w:rPr>
                <w:bCs/>
                <w:sz w:val="24"/>
                <w:szCs w:val="24"/>
              </w:rPr>
              <w:t>ПК 4.1-4.6</w:t>
            </w:r>
          </w:p>
          <w:p w14:paraId="13BB8EDD" w14:textId="77777777" w:rsidR="00913741" w:rsidRPr="00526007" w:rsidRDefault="00913741" w:rsidP="00BD3D9C">
            <w:pPr>
              <w:rPr>
                <w:bCs/>
                <w:sz w:val="24"/>
                <w:szCs w:val="24"/>
              </w:rPr>
            </w:pPr>
            <w:r w:rsidRPr="00526007">
              <w:rPr>
                <w:bCs/>
                <w:sz w:val="24"/>
                <w:szCs w:val="24"/>
              </w:rPr>
              <w:t>ПК 5.1-5.6</w:t>
            </w:r>
          </w:p>
          <w:p w14:paraId="1D648150" w14:textId="77777777" w:rsidR="00913741" w:rsidRPr="00526007" w:rsidRDefault="00913741" w:rsidP="00BD3D9C">
            <w:pPr>
              <w:rPr>
                <w:bCs/>
                <w:sz w:val="24"/>
                <w:szCs w:val="24"/>
              </w:rPr>
            </w:pPr>
            <w:r w:rsidRPr="00526007">
              <w:rPr>
                <w:bCs/>
                <w:sz w:val="24"/>
                <w:szCs w:val="24"/>
              </w:rPr>
              <w:t>ПК 6.4</w:t>
            </w:r>
          </w:p>
          <w:p w14:paraId="33C1A96A" w14:textId="77777777" w:rsidR="00913741" w:rsidRPr="00526007" w:rsidRDefault="00913741" w:rsidP="00BD3D9C">
            <w:pPr>
              <w:rPr>
                <w:bCs/>
                <w:sz w:val="24"/>
                <w:szCs w:val="24"/>
              </w:rPr>
            </w:pPr>
          </w:p>
        </w:tc>
      </w:tr>
      <w:tr w:rsidR="00913741" w:rsidRPr="00526007" w14:paraId="5796140D" w14:textId="5550F643" w:rsidTr="00913741">
        <w:trPr>
          <w:trHeight w:val="473"/>
        </w:trPr>
        <w:tc>
          <w:tcPr>
            <w:tcW w:w="843" w:type="pct"/>
            <w:vMerge/>
          </w:tcPr>
          <w:p w14:paraId="68936F8D" w14:textId="77777777" w:rsidR="00913741" w:rsidRPr="00526007" w:rsidRDefault="00913741" w:rsidP="00BD3D9C">
            <w:pPr>
              <w:rPr>
                <w:b/>
                <w:bCs/>
                <w:sz w:val="24"/>
                <w:szCs w:val="24"/>
              </w:rPr>
            </w:pPr>
          </w:p>
        </w:tc>
        <w:tc>
          <w:tcPr>
            <w:tcW w:w="2144" w:type="pct"/>
          </w:tcPr>
          <w:p w14:paraId="7B2B5AB9" w14:textId="77777777" w:rsidR="00913741" w:rsidRPr="00526007" w:rsidRDefault="00913741" w:rsidP="00BD3D9C">
            <w:pPr>
              <w:rPr>
                <w:b/>
                <w:bCs/>
                <w:sz w:val="24"/>
                <w:szCs w:val="24"/>
              </w:rPr>
            </w:pPr>
            <w:r w:rsidRPr="00526007">
              <w:rPr>
                <w:bCs/>
                <w:sz w:val="24"/>
                <w:szCs w:val="24"/>
              </w:rPr>
              <w:t>Оборудование для тонкого измельчения продуктов в замороженном виде. Назначение и устройство, правила безопасной эксплуатации</w:t>
            </w:r>
          </w:p>
        </w:tc>
        <w:tc>
          <w:tcPr>
            <w:tcW w:w="588" w:type="pct"/>
            <w:gridSpan w:val="3"/>
            <w:vMerge/>
          </w:tcPr>
          <w:p w14:paraId="494457A1" w14:textId="77777777" w:rsidR="00913741" w:rsidRPr="00526007" w:rsidRDefault="00913741" w:rsidP="00BD3D9C">
            <w:pPr>
              <w:rPr>
                <w:b/>
                <w:bCs/>
                <w:sz w:val="24"/>
                <w:szCs w:val="24"/>
              </w:rPr>
            </w:pPr>
          </w:p>
        </w:tc>
        <w:tc>
          <w:tcPr>
            <w:tcW w:w="689" w:type="pct"/>
          </w:tcPr>
          <w:p w14:paraId="5D428E6A" w14:textId="77777777" w:rsidR="00913741" w:rsidRPr="00526007" w:rsidRDefault="00913741" w:rsidP="00BD3D9C">
            <w:pPr>
              <w:rPr>
                <w:bCs/>
                <w:sz w:val="24"/>
                <w:szCs w:val="24"/>
              </w:rPr>
            </w:pPr>
          </w:p>
        </w:tc>
        <w:tc>
          <w:tcPr>
            <w:tcW w:w="735" w:type="pct"/>
            <w:vMerge/>
          </w:tcPr>
          <w:p w14:paraId="5DE28F08" w14:textId="5638D4A4" w:rsidR="00913741" w:rsidRPr="00526007" w:rsidRDefault="00913741" w:rsidP="00BD3D9C">
            <w:pPr>
              <w:rPr>
                <w:bCs/>
                <w:sz w:val="24"/>
                <w:szCs w:val="24"/>
              </w:rPr>
            </w:pPr>
          </w:p>
        </w:tc>
      </w:tr>
      <w:tr w:rsidR="00913741" w:rsidRPr="00526007" w14:paraId="121CD0A1" w14:textId="27FDC742" w:rsidTr="00913741">
        <w:trPr>
          <w:trHeight w:val="20"/>
        </w:trPr>
        <w:tc>
          <w:tcPr>
            <w:tcW w:w="843" w:type="pct"/>
            <w:vMerge/>
          </w:tcPr>
          <w:p w14:paraId="338C1103" w14:textId="77777777" w:rsidR="00913741" w:rsidRPr="00526007" w:rsidRDefault="00913741" w:rsidP="00BD3D9C">
            <w:pPr>
              <w:rPr>
                <w:b/>
                <w:bCs/>
                <w:sz w:val="24"/>
                <w:szCs w:val="24"/>
              </w:rPr>
            </w:pPr>
          </w:p>
        </w:tc>
        <w:tc>
          <w:tcPr>
            <w:tcW w:w="2144" w:type="pct"/>
          </w:tcPr>
          <w:p w14:paraId="1F757536" w14:textId="77777777" w:rsidR="00913741" w:rsidRPr="00526007" w:rsidRDefault="00913741" w:rsidP="00BD3D9C">
            <w:pPr>
              <w:rPr>
                <w:b/>
                <w:sz w:val="24"/>
                <w:szCs w:val="24"/>
              </w:rPr>
            </w:pPr>
            <w:r w:rsidRPr="00526007">
              <w:rPr>
                <w:b/>
                <w:bCs/>
                <w:sz w:val="24"/>
                <w:szCs w:val="24"/>
              </w:rPr>
              <w:t>Тематика практических занятий и лабораторных работ</w:t>
            </w:r>
          </w:p>
        </w:tc>
        <w:tc>
          <w:tcPr>
            <w:tcW w:w="588" w:type="pct"/>
            <w:gridSpan w:val="3"/>
          </w:tcPr>
          <w:p w14:paraId="781E5947" w14:textId="470E582F" w:rsidR="00913741" w:rsidRPr="00526007" w:rsidRDefault="00913741" w:rsidP="00BD3D9C">
            <w:pPr>
              <w:rPr>
                <w:b/>
                <w:bCs/>
                <w:sz w:val="24"/>
                <w:szCs w:val="24"/>
              </w:rPr>
            </w:pPr>
          </w:p>
        </w:tc>
        <w:tc>
          <w:tcPr>
            <w:tcW w:w="689" w:type="pct"/>
          </w:tcPr>
          <w:p w14:paraId="0702AC93" w14:textId="77777777" w:rsidR="00913741" w:rsidRPr="00526007" w:rsidRDefault="00913741" w:rsidP="00BD3D9C">
            <w:pPr>
              <w:rPr>
                <w:bCs/>
                <w:sz w:val="24"/>
                <w:szCs w:val="24"/>
              </w:rPr>
            </w:pPr>
          </w:p>
        </w:tc>
        <w:tc>
          <w:tcPr>
            <w:tcW w:w="735" w:type="pct"/>
            <w:vMerge/>
          </w:tcPr>
          <w:p w14:paraId="3F53EFA1" w14:textId="5D5E557E" w:rsidR="00913741" w:rsidRPr="00526007" w:rsidRDefault="00913741" w:rsidP="00BD3D9C">
            <w:pPr>
              <w:rPr>
                <w:bCs/>
                <w:sz w:val="24"/>
                <w:szCs w:val="24"/>
              </w:rPr>
            </w:pPr>
          </w:p>
        </w:tc>
      </w:tr>
      <w:tr w:rsidR="00913741" w:rsidRPr="00526007" w14:paraId="0BC1A58C" w14:textId="0CAC16FB" w:rsidTr="00913741">
        <w:trPr>
          <w:trHeight w:val="20"/>
        </w:trPr>
        <w:tc>
          <w:tcPr>
            <w:tcW w:w="843" w:type="pct"/>
            <w:vMerge/>
          </w:tcPr>
          <w:p w14:paraId="767C5B7E" w14:textId="77777777" w:rsidR="00913741" w:rsidRPr="00526007" w:rsidRDefault="00913741" w:rsidP="00BD3D9C">
            <w:pPr>
              <w:rPr>
                <w:b/>
                <w:bCs/>
                <w:sz w:val="24"/>
                <w:szCs w:val="24"/>
              </w:rPr>
            </w:pPr>
          </w:p>
        </w:tc>
        <w:tc>
          <w:tcPr>
            <w:tcW w:w="2144" w:type="pct"/>
          </w:tcPr>
          <w:p w14:paraId="1BCEFB05" w14:textId="77777777" w:rsidR="00913741" w:rsidRPr="00526007" w:rsidRDefault="00913741" w:rsidP="00BD3D9C">
            <w:pPr>
              <w:pStyle w:val="a6"/>
              <w:ind w:left="47"/>
              <w:contextualSpacing/>
              <w:jc w:val="both"/>
              <w:rPr>
                <w:b/>
                <w:sz w:val="24"/>
                <w:szCs w:val="24"/>
              </w:rPr>
            </w:pPr>
            <w:r w:rsidRPr="00526007">
              <w:rPr>
                <w:sz w:val="24"/>
                <w:szCs w:val="24"/>
              </w:rPr>
              <w:t xml:space="preserve">Изучение правил безопасной эксплуатации оборудования для тонкого измельчения продуктов в замороженном виде </w:t>
            </w:r>
          </w:p>
        </w:tc>
        <w:tc>
          <w:tcPr>
            <w:tcW w:w="588" w:type="pct"/>
            <w:gridSpan w:val="3"/>
          </w:tcPr>
          <w:p w14:paraId="6E80A73C" w14:textId="0C59E7EE" w:rsidR="00913741" w:rsidRPr="00526007" w:rsidRDefault="00913741" w:rsidP="00BD3D9C">
            <w:pPr>
              <w:rPr>
                <w:b/>
                <w:bCs/>
                <w:sz w:val="24"/>
                <w:szCs w:val="24"/>
              </w:rPr>
            </w:pPr>
          </w:p>
        </w:tc>
        <w:tc>
          <w:tcPr>
            <w:tcW w:w="689" w:type="pct"/>
          </w:tcPr>
          <w:p w14:paraId="6F3A87DA" w14:textId="77777777" w:rsidR="00913741" w:rsidRPr="00526007" w:rsidRDefault="00913741" w:rsidP="00BD3D9C">
            <w:pPr>
              <w:rPr>
                <w:bCs/>
                <w:sz w:val="24"/>
                <w:szCs w:val="24"/>
              </w:rPr>
            </w:pPr>
          </w:p>
        </w:tc>
        <w:tc>
          <w:tcPr>
            <w:tcW w:w="735" w:type="pct"/>
            <w:vMerge/>
          </w:tcPr>
          <w:p w14:paraId="589CA062" w14:textId="0CA3492A" w:rsidR="00913741" w:rsidRPr="00526007" w:rsidRDefault="00913741" w:rsidP="00BD3D9C">
            <w:pPr>
              <w:rPr>
                <w:bCs/>
                <w:sz w:val="24"/>
                <w:szCs w:val="24"/>
              </w:rPr>
            </w:pPr>
          </w:p>
        </w:tc>
      </w:tr>
      <w:tr w:rsidR="00913741" w:rsidRPr="00526007" w14:paraId="3EE65C40" w14:textId="60321DD6" w:rsidTr="00913741">
        <w:trPr>
          <w:trHeight w:val="20"/>
        </w:trPr>
        <w:tc>
          <w:tcPr>
            <w:tcW w:w="843" w:type="pct"/>
            <w:vMerge/>
          </w:tcPr>
          <w:p w14:paraId="1EF8AC73" w14:textId="77777777" w:rsidR="00913741" w:rsidRPr="00526007" w:rsidRDefault="00913741" w:rsidP="00BD3D9C">
            <w:pPr>
              <w:rPr>
                <w:b/>
                <w:bCs/>
                <w:sz w:val="24"/>
                <w:szCs w:val="24"/>
              </w:rPr>
            </w:pPr>
          </w:p>
        </w:tc>
        <w:tc>
          <w:tcPr>
            <w:tcW w:w="2144" w:type="pct"/>
          </w:tcPr>
          <w:p w14:paraId="44FC8148"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25F88844"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4A905BC3" w14:textId="77777777" w:rsidR="00913741" w:rsidRPr="00526007" w:rsidRDefault="00913741" w:rsidP="00BD3D9C">
            <w:pPr>
              <w:rPr>
                <w:b/>
                <w:bCs/>
                <w:sz w:val="24"/>
                <w:szCs w:val="24"/>
              </w:rPr>
            </w:pPr>
          </w:p>
        </w:tc>
        <w:tc>
          <w:tcPr>
            <w:tcW w:w="689" w:type="pct"/>
          </w:tcPr>
          <w:p w14:paraId="046C878C" w14:textId="77777777" w:rsidR="00913741" w:rsidRPr="00526007" w:rsidRDefault="00913741" w:rsidP="00BD3D9C">
            <w:pPr>
              <w:rPr>
                <w:bCs/>
                <w:sz w:val="24"/>
                <w:szCs w:val="24"/>
              </w:rPr>
            </w:pPr>
          </w:p>
        </w:tc>
        <w:tc>
          <w:tcPr>
            <w:tcW w:w="735" w:type="pct"/>
            <w:vMerge/>
          </w:tcPr>
          <w:p w14:paraId="1F1D377C" w14:textId="337AADDB" w:rsidR="00913741" w:rsidRPr="00526007" w:rsidRDefault="00913741" w:rsidP="00BD3D9C">
            <w:pPr>
              <w:rPr>
                <w:bCs/>
                <w:sz w:val="24"/>
                <w:szCs w:val="24"/>
              </w:rPr>
            </w:pPr>
          </w:p>
        </w:tc>
      </w:tr>
      <w:tr w:rsidR="00913741" w:rsidRPr="00526007" w14:paraId="1680A4EC" w14:textId="532E9ABA" w:rsidTr="00913741">
        <w:trPr>
          <w:trHeight w:val="20"/>
        </w:trPr>
        <w:tc>
          <w:tcPr>
            <w:tcW w:w="843" w:type="pct"/>
            <w:vMerge w:val="restart"/>
          </w:tcPr>
          <w:p w14:paraId="266DD2AD" w14:textId="77777777" w:rsidR="00913741" w:rsidRPr="00526007" w:rsidRDefault="00913741" w:rsidP="00BD3D9C">
            <w:pPr>
              <w:rPr>
                <w:b/>
                <w:bCs/>
                <w:sz w:val="24"/>
                <w:szCs w:val="24"/>
              </w:rPr>
            </w:pPr>
            <w:r w:rsidRPr="00526007">
              <w:rPr>
                <w:b/>
                <w:bCs/>
                <w:sz w:val="24"/>
                <w:szCs w:val="24"/>
              </w:rPr>
              <w:t>Тема 1.8.</w:t>
            </w:r>
          </w:p>
          <w:p w14:paraId="5E37FF01" w14:textId="77777777" w:rsidR="00913741" w:rsidRPr="00526007" w:rsidRDefault="00913741" w:rsidP="00BD3D9C">
            <w:pPr>
              <w:rPr>
                <w:b/>
                <w:bCs/>
                <w:sz w:val="24"/>
                <w:szCs w:val="24"/>
              </w:rPr>
            </w:pPr>
            <w:r w:rsidRPr="00526007">
              <w:rPr>
                <w:b/>
                <w:bCs/>
                <w:sz w:val="24"/>
                <w:szCs w:val="24"/>
              </w:rPr>
              <w:lastRenderedPageBreak/>
              <w:t>Оборудование для подготовки кондитерского сырья</w:t>
            </w:r>
          </w:p>
        </w:tc>
        <w:tc>
          <w:tcPr>
            <w:tcW w:w="2144" w:type="pct"/>
          </w:tcPr>
          <w:p w14:paraId="253EA022" w14:textId="77777777" w:rsidR="00913741" w:rsidRPr="00526007" w:rsidRDefault="00913741" w:rsidP="00BD3D9C">
            <w:pPr>
              <w:rPr>
                <w:b/>
                <w:bCs/>
                <w:sz w:val="24"/>
                <w:szCs w:val="24"/>
              </w:rPr>
            </w:pPr>
            <w:r w:rsidRPr="00526007">
              <w:rPr>
                <w:b/>
                <w:bCs/>
                <w:sz w:val="24"/>
                <w:szCs w:val="24"/>
              </w:rPr>
              <w:lastRenderedPageBreak/>
              <w:t xml:space="preserve">Содержание учебного материала </w:t>
            </w:r>
          </w:p>
        </w:tc>
        <w:tc>
          <w:tcPr>
            <w:tcW w:w="588" w:type="pct"/>
            <w:gridSpan w:val="3"/>
            <w:vMerge w:val="restart"/>
          </w:tcPr>
          <w:p w14:paraId="6E91F8DD" w14:textId="70235BAB" w:rsidR="00913741" w:rsidRPr="00526007" w:rsidRDefault="00913741" w:rsidP="00BD3D9C">
            <w:pPr>
              <w:rPr>
                <w:b/>
                <w:bCs/>
                <w:sz w:val="24"/>
                <w:szCs w:val="24"/>
              </w:rPr>
            </w:pPr>
          </w:p>
        </w:tc>
        <w:tc>
          <w:tcPr>
            <w:tcW w:w="689" w:type="pct"/>
          </w:tcPr>
          <w:p w14:paraId="4A6F2E5E" w14:textId="77777777" w:rsidR="00913741" w:rsidRPr="00526007" w:rsidRDefault="00913741" w:rsidP="00BD3D9C">
            <w:pPr>
              <w:rPr>
                <w:sz w:val="24"/>
                <w:szCs w:val="24"/>
              </w:rPr>
            </w:pPr>
          </w:p>
        </w:tc>
        <w:tc>
          <w:tcPr>
            <w:tcW w:w="735" w:type="pct"/>
            <w:vMerge w:val="restart"/>
          </w:tcPr>
          <w:p w14:paraId="71051F2F" w14:textId="5298C94B" w:rsidR="00913741" w:rsidRPr="00526007" w:rsidRDefault="00913741" w:rsidP="00BD3D9C">
            <w:pPr>
              <w:rPr>
                <w:bCs/>
                <w:sz w:val="24"/>
                <w:szCs w:val="24"/>
              </w:rPr>
            </w:pPr>
            <w:r w:rsidRPr="00526007">
              <w:rPr>
                <w:sz w:val="24"/>
                <w:szCs w:val="24"/>
              </w:rPr>
              <w:t>ОК 01-07, 09, 10</w:t>
            </w:r>
          </w:p>
          <w:p w14:paraId="6C8A334D" w14:textId="77777777" w:rsidR="00913741" w:rsidRPr="00526007" w:rsidRDefault="00913741" w:rsidP="00BD3D9C">
            <w:pPr>
              <w:rPr>
                <w:bCs/>
                <w:sz w:val="24"/>
                <w:szCs w:val="24"/>
              </w:rPr>
            </w:pPr>
            <w:r w:rsidRPr="00526007">
              <w:rPr>
                <w:bCs/>
                <w:sz w:val="24"/>
                <w:szCs w:val="24"/>
              </w:rPr>
              <w:lastRenderedPageBreak/>
              <w:t>ПК 4.1-4.5</w:t>
            </w:r>
          </w:p>
          <w:p w14:paraId="0CDEFA1A" w14:textId="77777777" w:rsidR="00913741" w:rsidRPr="00526007" w:rsidRDefault="00913741" w:rsidP="00BD3D9C">
            <w:pPr>
              <w:rPr>
                <w:bCs/>
                <w:sz w:val="24"/>
                <w:szCs w:val="24"/>
              </w:rPr>
            </w:pPr>
            <w:r w:rsidRPr="00526007">
              <w:rPr>
                <w:bCs/>
                <w:sz w:val="24"/>
                <w:szCs w:val="24"/>
              </w:rPr>
              <w:t>ПК 5.1-5.5</w:t>
            </w:r>
          </w:p>
          <w:p w14:paraId="612D64ED" w14:textId="77777777" w:rsidR="00913741" w:rsidRPr="00526007" w:rsidRDefault="00913741" w:rsidP="00BD3D9C">
            <w:pPr>
              <w:rPr>
                <w:bCs/>
                <w:sz w:val="24"/>
                <w:szCs w:val="24"/>
              </w:rPr>
            </w:pPr>
            <w:r w:rsidRPr="00526007">
              <w:rPr>
                <w:bCs/>
                <w:sz w:val="24"/>
                <w:szCs w:val="24"/>
              </w:rPr>
              <w:t>ПК 6.4</w:t>
            </w:r>
          </w:p>
          <w:p w14:paraId="2585BBC1" w14:textId="77777777" w:rsidR="00913741" w:rsidRPr="00526007" w:rsidRDefault="00913741" w:rsidP="00BD3D9C">
            <w:pPr>
              <w:rPr>
                <w:bCs/>
                <w:sz w:val="24"/>
                <w:szCs w:val="24"/>
              </w:rPr>
            </w:pPr>
          </w:p>
        </w:tc>
      </w:tr>
      <w:tr w:rsidR="00913741" w:rsidRPr="00526007" w14:paraId="23C2BCEB" w14:textId="2105B410" w:rsidTr="00913741">
        <w:trPr>
          <w:trHeight w:val="20"/>
        </w:trPr>
        <w:tc>
          <w:tcPr>
            <w:tcW w:w="843" w:type="pct"/>
            <w:vMerge/>
          </w:tcPr>
          <w:p w14:paraId="6043A1FD" w14:textId="77777777" w:rsidR="00913741" w:rsidRPr="00526007" w:rsidRDefault="00913741" w:rsidP="00BD3D9C">
            <w:pPr>
              <w:rPr>
                <w:b/>
                <w:bCs/>
                <w:sz w:val="24"/>
                <w:szCs w:val="24"/>
              </w:rPr>
            </w:pPr>
          </w:p>
        </w:tc>
        <w:tc>
          <w:tcPr>
            <w:tcW w:w="2144" w:type="pct"/>
          </w:tcPr>
          <w:p w14:paraId="1DAA3FDA" w14:textId="77777777" w:rsidR="00913741" w:rsidRPr="00526007" w:rsidRDefault="00913741" w:rsidP="00BD3D9C">
            <w:pPr>
              <w:rPr>
                <w:b/>
                <w:bCs/>
                <w:sz w:val="24"/>
                <w:szCs w:val="24"/>
              </w:rPr>
            </w:pPr>
            <w:r w:rsidRPr="00526007">
              <w:rPr>
                <w:bCs/>
                <w:sz w:val="24"/>
                <w:szCs w:val="24"/>
              </w:rPr>
              <w:t>Оборудование для подготовки кондитерского сырья отечественного и зарубежного производства: просеивательные, тестомесильные машины, машины для взбивания. Назначение и устройство, правила безопасной эксплуатации</w:t>
            </w:r>
          </w:p>
        </w:tc>
        <w:tc>
          <w:tcPr>
            <w:tcW w:w="588" w:type="pct"/>
            <w:gridSpan w:val="3"/>
            <w:vMerge/>
          </w:tcPr>
          <w:p w14:paraId="276058FA" w14:textId="77777777" w:rsidR="00913741" w:rsidRPr="00526007" w:rsidRDefault="00913741" w:rsidP="00BD3D9C">
            <w:pPr>
              <w:rPr>
                <w:b/>
                <w:bCs/>
                <w:sz w:val="24"/>
                <w:szCs w:val="24"/>
              </w:rPr>
            </w:pPr>
          </w:p>
        </w:tc>
        <w:tc>
          <w:tcPr>
            <w:tcW w:w="689" w:type="pct"/>
          </w:tcPr>
          <w:p w14:paraId="4C54C578" w14:textId="77777777" w:rsidR="00913741" w:rsidRPr="00526007" w:rsidRDefault="00913741" w:rsidP="00BD3D9C">
            <w:pPr>
              <w:rPr>
                <w:bCs/>
                <w:sz w:val="24"/>
                <w:szCs w:val="24"/>
              </w:rPr>
            </w:pPr>
          </w:p>
        </w:tc>
        <w:tc>
          <w:tcPr>
            <w:tcW w:w="735" w:type="pct"/>
            <w:vMerge/>
          </w:tcPr>
          <w:p w14:paraId="36422CF0" w14:textId="2652AA1C" w:rsidR="00913741" w:rsidRPr="00526007" w:rsidRDefault="00913741" w:rsidP="00BD3D9C">
            <w:pPr>
              <w:rPr>
                <w:bCs/>
                <w:sz w:val="24"/>
                <w:szCs w:val="24"/>
              </w:rPr>
            </w:pPr>
          </w:p>
        </w:tc>
      </w:tr>
      <w:tr w:rsidR="00913741" w:rsidRPr="00526007" w14:paraId="5CDC83D0" w14:textId="1CAE114C" w:rsidTr="00913741">
        <w:trPr>
          <w:trHeight w:val="20"/>
        </w:trPr>
        <w:tc>
          <w:tcPr>
            <w:tcW w:w="843" w:type="pct"/>
            <w:vMerge/>
          </w:tcPr>
          <w:p w14:paraId="00D65306" w14:textId="77777777" w:rsidR="00913741" w:rsidRPr="00526007" w:rsidRDefault="00913741" w:rsidP="00BD3D9C">
            <w:pPr>
              <w:rPr>
                <w:b/>
                <w:bCs/>
                <w:sz w:val="24"/>
                <w:szCs w:val="24"/>
              </w:rPr>
            </w:pPr>
          </w:p>
        </w:tc>
        <w:tc>
          <w:tcPr>
            <w:tcW w:w="2144" w:type="pct"/>
          </w:tcPr>
          <w:p w14:paraId="393BC3E1" w14:textId="77777777" w:rsidR="00913741" w:rsidRPr="00526007" w:rsidRDefault="00913741" w:rsidP="00BD3D9C">
            <w:pPr>
              <w:rPr>
                <w:b/>
                <w:sz w:val="24"/>
                <w:szCs w:val="24"/>
              </w:rPr>
            </w:pPr>
            <w:r w:rsidRPr="00526007">
              <w:rPr>
                <w:b/>
                <w:bCs/>
                <w:sz w:val="24"/>
                <w:szCs w:val="24"/>
              </w:rPr>
              <w:t>Тематика практических занятий и лабораторных работ</w:t>
            </w:r>
          </w:p>
        </w:tc>
        <w:tc>
          <w:tcPr>
            <w:tcW w:w="588" w:type="pct"/>
            <w:gridSpan w:val="3"/>
          </w:tcPr>
          <w:p w14:paraId="44D65925" w14:textId="17809088" w:rsidR="00913741" w:rsidRPr="00526007" w:rsidRDefault="00913741" w:rsidP="00BD3D9C">
            <w:pPr>
              <w:rPr>
                <w:b/>
                <w:bCs/>
                <w:sz w:val="24"/>
                <w:szCs w:val="24"/>
              </w:rPr>
            </w:pPr>
          </w:p>
        </w:tc>
        <w:tc>
          <w:tcPr>
            <w:tcW w:w="689" w:type="pct"/>
          </w:tcPr>
          <w:p w14:paraId="08645CB3" w14:textId="77777777" w:rsidR="00913741" w:rsidRPr="00526007" w:rsidRDefault="00913741" w:rsidP="00BD3D9C">
            <w:pPr>
              <w:rPr>
                <w:bCs/>
                <w:sz w:val="24"/>
                <w:szCs w:val="24"/>
              </w:rPr>
            </w:pPr>
          </w:p>
        </w:tc>
        <w:tc>
          <w:tcPr>
            <w:tcW w:w="735" w:type="pct"/>
            <w:vMerge/>
          </w:tcPr>
          <w:p w14:paraId="6E26AD8A" w14:textId="6B286981" w:rsidR="00913741" w:rsidRPr="00526007" w:rsidRDefault="00913741" w:rsidP="00BD3D9C">
            <w:pPr>
              <w:rPr>
                <w:bCs/>
                <w:sz w:val="24"/>
                <w:szCs w:val="24"/>
              </w:rPr>
            </w:pPr>
          </w:p>
        </w:tc>
      </w:tr>
      <w:tr w:rsidR="00913741" w:rsidRPr="00526007" w14:paraId="5098FEE4" w14:textId="40E51E74" w:rsidTr="00913741">
        <w:trPr>
          <w:trHeight w:val="20"/>
        </w:trPr>
        <w:tc>
          <w:tcPr>
            <w:tcW w:w="843" w:type="pct"/>
            <w:vMerge/>
          </w:tcPr>
          <w:p w14:paraId="12B9A5FF" w14:textId="77777777" w:rsidR="00913741" w:rsidRPr="00526007" w:rsidRDefault="00913741" w:rsidP="00BD3D9C">
            <w:pPr>
              <w:rPr>
                <w:b/>
                <w:bCs/>
                <w:sz w:val="24"/>
                <w:szCs w:val="24"/>
              </w:rPr>
            </w:pPr>
          </w:p>
        </w:tc>
        <w:tc>
          <w:tcPr>
            <w:tcW w:w="2144" w:type="pct"/>
          </w:tcPr>
          <w:p w14:paraId="7721DC88" w14:textId="77777777" w:rsidR="00913741" w:rsidRPr="00526007" w:rsidRDefault="00913741" w:rsidP="00BD3D9C">
            <w:pPr>
              <w:pStyle w:val="a6"/>
              <w:ind w:left="0"/>
              <w:contextualSpacing/>
              <w:rPr>
                <w:b/>
                <w:bCs/>
                <w:sz w:val="24"/>
                <w:szCs w:val="24"/>
              </w:rPr>
            </w:pPr>
            <w:r w:rsidRPr="00526007">
              <w:rPr>
                <w:sz w:val="24"/>
                <w:szCs w:val="24"/>
              </w:rPr>
              <w:t>Изучение правил безопасной эксплуатации оборудования для подготовки кондитерского сырья</w:t>
            </w:r>
          </w:p>
        </w:tc>
        <w:tc>
          <w:tcPr>
            <w:tcW w:w="588" w:type="pct"/>
            <w:gridSpan w:val="3"/>
          </w:tcPr>
          <w:p w14:paraId="691656BF" w14:textId="3A3569FA" w:rsidR="00913741" w:rsidRPr="00526007" w:rsidRDefault="00913741" w:rsidP="00BD3D9C">
            <w:pPr>
              <w:rPr>
                <w:b/>
                <w:bCs/>
                <w:sz w:val="24"/>
                <w:szCs w:val="24"/>
              </w:rPr>
            </w:pPr>
          </w:p>
        </w:tc>
        <w:tc>
          <w:tcPr>
            <w:tcW w:w="689" w:type="pct"/>
          </w:tcPr>
          <w:p w14:paraId="26B6ABF4" w14:textId="77777777" w:rsidR="00913741" w:rsidRPr="00526007" w:rsidRDefault="00913741" w:rsidP="00BD3D9C">
            <w:pPr>
              <w:rPr>
                <w:bCs/>
                <w:sz w:val="24"/>
                <w:szCs w:val="24"/>
              </w:rPr>
            </w:pPr>
          </w:p>
        </w:tc>
        <w:tc>
          <w:tcPr>
            <w:tcW w:w="735" w:type="pct"/>
            <w:vMerge/>
          </w:tcPr>
          <w:p w14:paraId="190ADBA5" w14:textId="0D44E29F" w:rsidR="00913741" w:rsidRPr="00526007" w:rsidRDefault="00913741" w:rsidP="00BD3D9C">
            <w:pPr>
              <w:rPr>
                <w:bCs/>
                <w:sz w:val="24"/>
                <w:szCs w:val="24"/>
              </w:rPr>
            </w:pPr>
          </w:p>
        </w:tc>
      </w:tr>
      <w:tr w:rsidR="00913741" w:rsidRPr="00526007" w14:paraId="1D1E63CB" w14:textId="6BCFD053" w:rsidTr="00913741">
        <w:trPr>
          <w:trHeight w:val="20"/>
        </w:trPr>
        <w:tc>
          <w:tcPr>
            <w:tcW w:w="843" w:type="pct"/>
            <w:vMerge/>
          </w:tcPr>
          <w:p w14:paraId="18774247" w14:textId="77777777" w:rsidR="00913741" w:rsidRPr="00526007" w:rsidRDefault="00913741" w:rsidP="00BD3D9C">
            <w:pPr>
              <w:rPr>
                <w:b/>
                <w:bCs/>
                <w:sz w:val="24"/>
                <w:szCs w:val="24"/>
              </w:rPr>
            </w:pPr>
          </w:p>
        </w:tc>
        <w:tc>
          <w:tcPr>
            <w:tcW w:w="2144" w:type="pct"/>
          </w:tcPr>
          <w:p w14:paraId="32366247"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6B651861"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2065323B" w14:textId="77777777" w:rsidR="00913741" w:rsidRPr="00526007" w:rsidRDefault="00913741" w:rsidP="00BD3D9C">
            <w:pPr>
              <w:rPr>
                <w:b/>
                <w:bCs/>
                <w:sz w:val="24"/>
                <w:szCs w:val="24"/>
              </w:rPr>
            </w:pPr>
          </w:p>
        </w:tc>
        <w:tc>
          <w:tcPr>
            <w:tcW w:w="689" w:type="pct"/>
          </w:tcPr>
          <w:p w14:paraId="271B5523" w14:textId="77777777" w:rsidR="00913741" w:rsidRPr="00526007" w:rsidRDefault="00913741" w:rsidP="00BD3D9C">
            <w:pPr>
              <w:rPr>
                <w:bCs/>
                <w:sz w:val="24"/>
                <w:szCs w:val="24"/>
              </w:rPr>
            </w:pPr>
          </w:p>
        </w:tc>
        <w:tc>
          <w:tcPr>
            <w:tcW w:w="735" w:type="pct"/>
            <w:vMerge/>
          </w:tcPr>
          <w:p w14:paraId="6544D7F9" w14:textId="48EF8057" w:rsidR="00913741" w:rsidRPr="00526007" w:rsidRDefault="00913741" w:rsidP="00BD3D9C">
            <w:pPr>
              <w:rPr>
                <w:bCs/>
                <w:sz w:val="24"/>
                <w:szCs w:val="24"/>
              </w:rPr>
            </w:pPr>
          </w:p>
        </w:tc>
      </w:tr>
      <w:tr w:rsidR="00913741" w:rsidRPr="00526007" w14:paraId="20EE43C6" w14:textId="7890A465" w:rsidTr="00913741">
        <w:trPr>
          <w:trHeight w:val="20"/>
        </w:trPr>
        <w:tc>
          <w:tcPr>
            <w:tcW w:w="843" w:type="pct"/>
          </w:tcPr>
          <w:p w14:paraId="31E731A6" w14:textId="77777777" w:rsidR="00913741" w:rsidRPr="00526007" w:rsidRDefault="00913741" w:rsidP="00BD3D9C">
            <w:pPr>
              <w:rPr>
                <w:b/>
                <w:bCs/>
                <w:sz w:val="24"/>
                <w:szCs w:val="24"/>
              </w:rPr>
            </w:pPr>
            <w:r w:rsidRPr="00526007">
              <w:rPr>
                <w:b/>
                <w:bCs/>
                <w:sz w:val="24"/>
                <w:szCs w:val="24"/>
              </w:rPr>
              <w:t>Раздел 2.</w:t>
            </w:r>
          </w:p>
        </w:tc>
        <w:tc>
          <w:tcPr>
            <w:tcW w:w="2144" w:type="pct"/>
          </w:tcPr>
          <w:p w14:paraId="0D686B0D" w14:textId="77777777" w:rsidR="00913741" w:rsidRPr="00526007" w:rsidRDefault="00913741" w:rsidP="00BD3D9C">
            <w:pPr>
              <w:rPr>
                <w:b/>
                <w:bCs/>
                <w:sz w:val="24"/>
                <w:szCs w:val="24"/>
              </w:rPr>
            </w:pPr>
            <w:r w:rsidRPr="00526007">
              <w:rPr>
                <w:b/>
                <w:bCs/>
                <w:sz w:val="24"/>
                <w:szCs w:val="24"/>
              </w:rPr>
              <w:t>Тепловое оборудование</w:t>
            </w:r>
          </w:p>
        </w:tc>
        <w:tc>
          <w:tcPr>
            <w:tcW w:w="588" w:type="pct"/>
            <w:gridSpan w:val="3"/>
          </w:tcPr>
          <w:p w14:paraId="79DF789B" w14:textId="2E2F7AFB" w:rsidR="00913741" w:rsidRPr="00526007" w:rsidRDefault="00913741" w:rsidP="00BD3D9C">
            <w:pPr>
              <w:rPr>
                <w:b/>
                <w:bCs/>
                <w:sz w:val="24"/>
                <w:szCs w:val="24"/>
              </w:rPr>
            </w:pPr>
          </w:p>
        </w:tc>
        <w:tc>
          <w:tcPr>
            <w:tcW w:w="689" w:type="pct"/>
          </w:tcPr>
          <w:p w14:paraId="6845CA43" w14:textId="77777777" w:rsidR="00913741" w:rsidRPr="00526007" w:rsidRDefault="00913741" w:rsidP="00BD3D9C">
            <w:pPr>
              <w:rPr>
                <w:sz w:val="24"/>
                <w:szCs w:val="24"/>
              </w:rPr>
            </w:pPr>
          </w:p>
        </w:tc>
        <w:tc>
          <w:tcPr>
            <w:tcW w:w="735" w:type="pct"/>
            <w:vMerge w:val="restart"/>
          </w:tcPr>
          <w:p w14:paraId="0D22DCEE" w14:textId="5E9DD6C9" w:rsidR="00913741" w:rsidRPr="00526007" w:rsidRDefault="00913741" w:rsidP="00BD3D9C">
            <w:pPr>
              <w:rPr>
                <w:bCs/>
                <w:sz w:val="24"/>
                <w:szCs w:val="24"/>
              </w:rPr>
            </w:pPr>
            <w:r w:rsidRPr="00526007">
              <w:rPr>
                <w:sz w:val="24"/>
                <w:szCs w:val="24"/>
              </w:rPr>
              <w:t>ОК 01-07, 09, 10</w:t>
            </w:r>
          </w:p>
          <w:p w14:paraId="0D824B70" w14:textId="77777777" w:rsidR="00913741" w:rsidRPr="00526007" w:rsidRDefault="00913741" w:rsidP="00BD3D9C">
            <w:pPr>
              <w:rPr>
                <w:bCs/>
                <w:sz w:val="24"/>
                <w:szCs w:val="24"/>
              </w:rPr>
            </w:pPr>
            <w:r w:rsidRPr="00526007">
              <w:rPr>
                <w:bCs/>
                <w:sz w:val="24"/>
                <w:szCs w:val="24"/>
              </w:rPr>
              <w:t>ПК 2.1-2.8</w:t>
            </w:r>
          </w:p>
          <w:p w14:paraId="5A94CB46" w14:textId="77777777" w:rsidR="00913741" w:rsidRPr="00526007" w:rsidRDefault="00913741" w:rsidP="00BD3D9C">
            <w:pPr>
              <w:rPr>
                <w:bCs/>
                <w:sz w:val="24"/>
                <w:szCs w:val="24"/>
              </w:rPr>
            </w:pPr>
            <w:r w:rsidRPr="00526007">
              <w:rPr>
                <w:bCs/>
                <w:sz w:val="24"/>
                <w:szCs w:val="24"/>
              </w:rPr>
              <w:t>ПК 3.1-3.5</w:t>
            </w:r>
          </w:p>
          <w:p w14:paraId="19471021" w14:textId="77777777" w:rsidR="00913741" w:rsidRPr="00526007" w:rsidRDefault="00913741" w:rsidP="00BD3D9C">
            <w:pPr>
              <w:rPr>
                <w:bCs/>
                <w:sz w:val="24"/>
                <w:szCs w:val="24"/>
              </w:rPr>
            </w:pPr>
            <w:r w:rsidRPr="00526007">
              <w:rPr>
                <w:bCs/>
                <w:sz w:val="24"/>
                <w:szCs w:val="24"/>
              </w:rPr>
              <w:t>ПК 4.1-4.5</w:t>
            </w:r>
          </w:p>
          <w:p w14:paraId="56427158" w14:textId="77777777" w:rsidR="00913741" w:rsidRPr="00526007" w:rsidRDefault="00913741" w:rsidP="00BD3D9C">
            <w:pPr>
              <w:rPr>
                <w:bCs/>
                <w:sz w:val="24"/>
                <w:szCs w:val="24"/>
              </w:rPr>
            </w:pPr>
            <w:r w:rsidRPr="00526007">
              <w:rPr>
                <w:bCs/>
                <w:sz w:val="24"/>
                <w:szCs w:val="24"/>
              </w:rPr>
              <w:t>ПК 5.1-5.5</w:t>
            </w:r>
          </w:p>
          <w:p w14:paraId="4E030F04" w14:textId="77777777" w:rsidR="00913741" w:rsidRPr="00526007" w:rsidRDefault="00913741" w:rsidP="00BD3D9C">
            <w:pPr>
              <w:rPr>
                <w:bCs/>
                <w:sz w:val="24"/>
                <w:szCs w:val="24"/>
              </w:rPr>
            </w:pPr>
            <w:r w:rsidRPr="00526007">
              <w:rPr>
                <w:bCs/>
                <w:sz w:val="24"/>
                <w:szCs w:val="24"/>
              </w:rPr>
              <w:t>ПК 6.4</w:t>
            </w:r>
          </w:p>
          <w:p w14:paraId="6663E252" w14:textId="77777777" w:rsidR="00913741" w:rsidRPr="00526007" w:rsidRDefault="00913741" w:rsidP="00BD3D9C">
            <w:pPr>
              <w:rPr>
                <w:bCs/>
                <w:sz w:val="24"/>
                <w:szCs w:val="24"/>
              </w:rPr>
            </w:pPr>
          </w:p>
        </w:tc>
      </w:tr>
      <w:tr w:rsidR="00913741" w:rsidRPr="00526007" w14:paraId="35C0C557" w14:textId="6E6074CC" w:rsidTr="00913741">
        <w:trPr>
          <w:trHeight w:val="276"/>
        </w:trPr>
        <w:tc>
          <w:tcPr>
            <w:tcW w:w="843" w:type="pct"/>
            <w:vMerge w:val="restart"/>
          </w:tcPr>
          <w:p w14:paraId="6FAAD08E" w14:textId="77777777" w:rsidR="00913741" w:rsidRPr="00526007" w:rsidRDefault="00913741" w:rsidP="00BD3D9C">
            <w:pPr>
              <w:rPr>
                <w:b/>
                <w:bCs/>
                <w:sz w:val="24"/>
                <w:szCs w:val="24"/>
              </w:rPr>
            </w:pPr>
            <w:r w:rsidRPr="00526007">
              <w:rPr>
                <w:b/>
                <w:bCs/>
                <w:sz w:val="24"/>
                <w:szCs w:val="24"/>
              </w:rPr>
              <w:t xml:space="preserve">Тема 2.1. </w:t>
            </w:r>
          </w:p>
          <w:p w14:paraId="070FB852" w14:textId="77777777" w:rsidR="00913741" w:rsidRPr="00526007" w:rsidRDefault="00913741" w:rsidP="00BD3D9C">
            <w:pPr>
              <w:rPr>
                <w:b/>
                <w:bCs/>
                <w:sz w:val="24"/>
                <w:szCs w:val="24"/>
              </w:rPr>
            </w:pPr>
            <w:r w:rsidRPr="00526007">
              <w:rPr>
                <w:b/>
                <w:bCs/>
                <w:sz w:val="24"/>
                <w:szCs w:val="24"/>
              </w:rPr>
              <w:t>Классификация теплового оборудования</w:t>
            </w:r>
          </w:p>
        </w:tc>
        <w:tc>
          <w:tcPr>
            <w:tcW w:w="2144" w:type="pct"/>
          </w:tcPr>
          <w:p w14:paraId="011EE873"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19C84245" w14:textId="6E8DBCE2" w:rsidR="00913741" w:rsidRPr="00526007" w:rsidRDefault="00913741" w:rsidP="00BD3D9C">
            <w:pPr>
              <w:rPr>
                <w:b/>
                <w:bCs/>
                <w:sz w:val="24"/>
                <w:szCs w:val="24"/>
              </w:rPr>
            </w:pPr>
          </w:p>
        </w:tc>
        <w:tc>
          <w:tcPr>
            <w:tcW w:w="689" w:type="pct"/>
          </w:tcPr>
          <w:p w14:paraId="77F2AD49" w14:textId="77777777" w:rsidR="00913741" w:rsidRPr="00526007" w:rsidRDefault="00913741" w:rsidP="00BD3D9C">
            <w:pPr>
              <w:rPr>
                <w:bCs/>
                <w:sz w:val="24"/>
                <w:szCs w:val="24"/>
              </w:rPr>
            </w:pPr>
          </w:p>
        </w:tc>
        <w:tc>
          <w:tcPr>
            <w:tcW w:w="735" w:type="pct"/>
            <w:vMerge/>
          </w:tcPr>
          <w:p w14:paraId="32A31747" w14:textId="586D6619" w:rsidR="00913741" w:rsidRPr="00526007" w:rsidRDefault="00913741" w:rsidP="00BD3D9C">
            <w:pPr>
              <w:rPr>
                <w:bCs/>
                <w:sz w:val="24"/>
                <w:szCs w:val="24"/>
              </w:rPr>
            </w:pPr>
          </w:p>
        </w:tc>
      </w:tr>
      <w:tr w:rsidR="00913741" w:rsidRPr="00526007" w14:paraId="0EE156AD" w14:textId="5BBE9AFB" w:rsidTr="00913741">
        <w:trPr>
          <w:trHeight w:val="20"/>
        </w:trPr>
        <w:tc>
          <w:tcPr>
            <w:tcW w:w="843" w:type="pct"/>
            <w:vMerge/>
          </w:tcPr>
          <w:p w14:paraId="3F5F61D3" w14:textId="77777777" w:rsidR="00913741" w:rsidRPr="00526007" w:rsidRDefault="00913741" w:rsidP="00BD3D9C">
            <w:pPr>
              <w:rPr>
                <w:b/>
                <w:bCs/>
                <w:sz w:val="24"/>
                <w:szCs w:val="24"/>
              </w:rPr>
            </w:pPr>
          </w:p>
        </w:tc>
        <w:tc>
          <w:tcPr>
            <w:tcW w:w="2144" w:type="pct"/>
          </w:tcPr>
          <w:p w14:paraId="4938BB43" w14:textId="77777777" w:rsidR="00913741" w:rsidRPr="00526007" w:rsidRDefault="00913741" w:rsidP="00BD3D9C">
            <w:pPr>
              <w:rPr>
                <w:b/>
                <w:bCs/>
                <w:sz w:val="24"/>
                <w:szCs w:val="24"/>
              </w:rPr>
            </w:pPr>
            <w:r w:rsidRPr="00526007">
              <w:rPr>
                <w:bCs/>
                <w:sz w:val="24"/>
                <w:szCs w:val="24"/>
              </w:rPr>
              <w:t>Классификация теплового оборудования по технологическому назначению, источнику тепла и способам его передачи. Понятие о теплообмене. Характеристика основных способов нагрева. Автоматика безопасности. Правила безопасной эксплуатации</w:t>
            </w:r>
          </w:p>
        </w:tc>
        <w:tc>
          <w:tcPr>
            <w:tcW w:w="588" w:type="pct"/>
            <w:gridSpan w:val="3"/>
            <w:vMerge/>
          </w:tcPr>
          <w:p w14:paraId="2074CA7D" w14:textId="77777777" w:rsidR="00913741" w:rsidRPr="00526007" w:rsidRDefault="00913741" w:rsidP="00BD3D9C">
            <w:pPr>
              <w:rPr>
                <w:b/>
                <w:bCs/>
                <w:sz w:val="24"/>
                <w:szCs w:val="24"/>
              </w:rPr>
            </w:pPr>
          </w:p>
        </w:tc>
        <w:tc>
          <w:tcPr>
            <w:tcW w:w="689" w:type="pct"/>
          </w:tcPr>
          <w:p w14:paraId="6C0B00F3" w14:textId="77777777" w:rsidR="00913741" w:rsidRPr="00526007" w:rsidRDefault="00913741" w:rsidP="00BD3D9C">
            <w:pPr>
              <w:rPr>
                <w:bCs/>
                <w:sz w:val="24"/>
                <w:szCs w:val="24"/>
              </w:rPr>
            </w:pPr>
          </w:p>
        </w:tc>
        <w:tc>
          <w:tcPr>
            <w:tcW w:w="735" w:type="pct"/>
            <w:vMerge/>
          </w:tcPr>
          <w:p w14:paraId="3B88EC63" w14:textId="33EED26A" w:rsidR="00913741" w:rsidRPr="00526007" w:rsidRDefault="00913741" w:rsidP="00BD3D9C">
            <w:pPr>
              <w:rPr>
                <w:bCs/>
                <w:sz w:val="24"/>
                <w:szCs w:val="24"/>
              </w:rPr>
            </w:pPr>
          </w:p>
        </w:tc>
      </w:tr>
      <w:tr w:rsidR="00913741" w:rsidRPr="00526007" w14:paraId="4E2AFDE6" w14:textId="20BEF8D8" w:rsidTr="00913741">
        <w:trPr>
          <w:trHeight w:val="20"/>
        </w:trPr>
        <w:tc>
          <w:tcPr>
            <w:tcW w:w="843" w:type="pct"/>
            <w:vMerge/>
          </w:tcPr>
          <w:p w14:paraId="75C6F3FA" w14:textId="77777777" w:rsidR="00913741" w:rsidRPr="00526007" w:rsidRDefault="00913741" w:rsidP="00BD3D9C">
            <w:pPr>
              <w:rPr>
                <w:b/>
                <w:bCs/>
                <w:sz w:val="24"/>
                <w:szCs w:val="24"/>
              </w:rPr>
            </w:pPr>
          </w:p>
        </w:tc>
        <w:tc>
          <w:tcPr>
            <w:tcW w:w="2144" w:type="pct"/>
          </w:tcPr>
          <w:p w14:paraId="6C8AA272"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1D86ED85"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5C52D5C4" w14:textId="77777777" w:rsidR="00913741" w:rsidRPr="00526007" w:rsidRDefault="00913741" w:rsidP="00BD3D9C">
            <w:pPr>
              <w:rPr>
                <w:b/>
                <w:bCs/>
                <w:sz w:val="24"/>
                <w:szCs w:val="24"/>
              </w:rPr>
            </w:pPr>
          </w:p>
        </w:tc>
        <w:tc>
          <w:tcPr>
            <w:tcW w:w="689" w:type="pct"/>
          </w:tcPr>
          <w:p w14:paraId="43C575C6" w14:textId="77777777" w:rsidR="00913741" w:rsidRPr="00526007" w:rsidRDefault="00913741" w:rsidP="00BD3D9C">
            <w:pPr>
              <w:rPr>
                <w:bCs/>
                <w:sz w:val="24"/>
                <w:szCs w:val="24"/>
              </w:rPr>
            </w:pPr>
          </w:p>
        </w:tc>
        <w:tc>
          <w:tcPr>
            <w:tcW w:w="735" w:type="pct"/>
            <w:vMerge/>
          </w:tcPr>
          <w:p w14:paraId="70DFA0DC" w14:textId="7D305F50" w:rsidR="00913741" w:rsidRPr="00526007" w:rsidRDefault="00913741" w:rsidP="00BD3D9C">
            <w:pPr>
              <w:rPr>
                <w:bCs/>
                <w:sz w:val="24"/>
                <w:szCs w:val="24"/>
              </w:rPr>
            </w:pPr>
          </w:p>
        </w:tc>
      </w:tr>
      <w:tr w:rsidR="00913741" w:rsidRPr="00526007" w14:paraId="07C7E3DA" w14:textId="69E7AF00" w:rsidTr="00913741">
        <w:trPr>
          <w:trHeight w:val="20"/>
        </w:trPr>
        <w:tc>
          <w:tcPr>
            <w:tcW w:w="843" w:type="pct"/>
            <w:vMerge w:val="restart"/>
          </w:tcPr>
          <w:p w14:paraId="625B42A2" w14:textId="77777777" w:rsidR="00913741" w:rsidRPr="00526007" w:rsidRDefault="00913741" w:rsidP="00BD3D9C">
            <w:pPr>
              <w:rPr>
                <w:b/>
                <w:bCs/>
                <w:sz w:val="24"/>
                <w:szCs w:val="24"/>
              </w:rPr>
            </w:pPr>
            <w:r w:rsidRPr="00526007">
              <w:rPr>
                <w:b/>
                <w:bCs/>
                <w:sz w:val="24"/>
                <w:szCs w:val="24"/>
              </w:rPr>
              <w:t>Тема 2.2.</w:t>
            </w:r>
          </w:p>
          <w:p w14:paraId="62183823" w14:textId="77777777" w:rsidR="00913741" w:rsidRPr="00526007" w:rsidRDefault="00913741" w:rsidP="00BD3D9C">
            <w:pPr>
              <w:rPr>
                <w:b/>
                <w:bCs/>
                <w:sz w:val="24"/>
                <w:szCs w:val="24"/>
              </w:rPr>
            </w:pPr>
            <w:r w:rsidRPr="00526007">
              <w:rPr>
                <w:b/>
                <w:bCs/>
                <w:sz w:val="24"/>
                <w:szCs w:val="24"/>
              </w:rPr>
              <w:t>Варочное оборудование</w:t>
            </w:r>
          </w:p>
        </w:tc>
        <w:tc>
          <w:tcPr>
            <w:tcW w:w="2144" w:type="pct"/>
          </w:tcPr>
          <w:p w14:paraId="562E7726"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4F9DBDE0" w14:textId="4E9411CD" w:rsidR="00913741" w:rsidRPr="00526007" w:rsidRDefault="00913741" w:rsidP="00BD3D9C">
            <w:pPr>
              <w:rPr>
                <w:b/>
                <w:bCs/>
                <w:sz w:val="24"/>
                <w:szCs w:val="24"/>
              </w:rPr>
            </w:pPr>
          </w:p>
        </w:tc>
        <w:tc>
          <w:tcPr>
            <w:tcW w:w="689" w:type="pct"/>
          </w:tcPr>
          <w:p w14:paraId="13D56D72" w14:textId="77777777" w:rsidR="00913741" w:rsidRPr="00526007" w:rsidRDefault="00913741" w:rsidP="00BD3D9C">
            <w:pPr>
              <w:rPr>
                <w:sz w:val="24"/>
                <w:szCs w:val="24"/>
              </w:rPr>
            </w:pPr>
          </w:p>
        </w:tc>
        <w:tc>
          <w:tcPr>
            <w:tcW w:w="735" w:type="pct"/>
            <w:vMerge w:val="restart"/>
          </w:tcPr>
          <w:p w14:paraId="718A28BE" w14:textId="0944148F" w:rsidR="00913741" w:rsidRPr="00526007" w:rsidRDefault="00913741" w:rsidP="00BD3D9C">
            <w:pPr>
              <w:rPr>
                <w:bCs/>
                <w:sz w:val="24"/>
                <w:szCs w:val="24"/>
              </w:rPr>
            </w:pPr>
            <w:r w:rsidRPr="00526007">
              <w:rPr>
                <w:sz w:val="24"/>
                <w:szCs w:val="24"/>
              </w:rPr>
              <w:t>ОК 01-07, 09, 10</w:t>
            </w:r>
          </w:p>
          <w:p w14:paraId="5C49F037" w14:textId="77777777" w:rsidR="00913741" w:rsidRPr="00526007" w:rsidRDefault="00913741" w:rsidP="00BD3D9C">
            <w:pPr>
              <w:rPr>
                <w:bCs/>
                <w:sz w:val="24"/>
                <w:szCs w:val="24"/>
              </w:rPr>
            </w:pPr>
            <w:r w:rsidRPr="00526007">
              <w:rPr>
                <w:bCs/>
                <w:sz w:val="24"/>
                <w:szCs w:val="24"/>
              </w:rPr>
              <w:t>ПК 2.1-2.8</w:t>
            </w:r>
          </w:p>
          <w:p w14:paraId="1B915D1A" w14:textId="77777777" w:rsidR="00913741" w:rsidRPr="00526007" w:rsidRDefault="00913741" w:rsidP="00BD3D9C">
            <w:pPr>
              <w:rPr>
                <w:bCs/>
                <w:sz w:val="24"/>
                <w:szCs w:val="24"/>
              </w:rPr>
            </w:pPr>
            <w:r w:rsidRPr="00526007">
              <w:rPr>
                <w:bCs/>
                <w:sz w:val="24"/>
                <w:szCs w:val="24"/>
              </w:rPr>
              <w:t>ПК 3.1-3.5</w:t>
            </w:r>
          </w:p>
          <w:p w14:paraId="32AD703C" w14:textId="77777777" w:rsidR="00913741" w:rsidRPr="00526007" w:rsidRDefault="00913741" w:rsidP="00BD3D9C">
            <w:pPr>
              <w:rPr>
                <w:bCs/>
                <w:sz w:val="24"/>
                <w:szCs w:val="24"/>
              </w:rPr>
            </w:pPr>
            <w:r w:rsidRPr="00526007">
              <w:rPr>
                <w:bCs/>
                <w:sz w:val="24"/>
                <w:szCs w:val="24"/>
              </w:rPr>
              <w:t>ПК 4.1-4.5</w:t>
            </w:r>
          </w:p>
          <w:p w14:paraId="42B773B5" w14:textId="77777777" w:rsidR="00913741" w:rsidRPr="00526007" w:rsidRDefault="00913741" w:rsidP="00BD3D9C">
            <w:pPr>
              <w:rPr>
                <w:bCs/>
                <w:sz w:val="24"/>
                <w:szCs w:val="24"/>
              </w:rPr>
            </w:pPr>
            <w:r w:rsidRPr="00526007">
              <w:rPr>
                <w:bCs/>
                <w:sz w:val="24"/>
                <w:szCs w:val="24"/>
              </w:rPr>
              <w:t>ПК 5.1-5.5</w:t>
            </w:r>
          </w:p>
          <w:p w14:paraId="12DEAC4A" w14:textId="77777777" w:rsidR="00913741" w:rsidRPr="00526007" w:rsidRDefault="00913741" w:rsidP="00BD3D9C">
            <w:pPr>
              <w:rPr>
                <w:bCs/>
                <w:sz w:val="24"/>
                <w:szCs w:val="24"/>
              </w:rPr>
            </w:pPr>
            <w:r w:rsidRPr="00526007">
              <w:rPr>
                <w:bCs/>
                <w:sz w:val="24"/>
                <w:szCs w:val="24"/>
              </w:rPr>
              <w:t>ПК 6.4</w:t>
            </w:r>
          </w:p>
          <w:p w14:paraId="03845BF1" w14:textId="77777777" w:rsidR="00913741" w:rsidRPr="00526007" w:rsidRDefault="00913741" w:rsidP="00BD3D9C">
            <w:pPr>
              <w:rPr>
                <w:bCs/>
                <w:sz w:val="24"/>
                <w:szCs w:val="24"/>
              </w:rPr>
            </w:pPr>
          </w:p>
        </w:tc>
      </w:tr>
      <w:tr w:rsidR="00913741" w:rsidRPr="00526007" w14:paraId="520CD3B6" w14:textId="1FAFB1A9" w:rsidTr="00913741">
        <w:trPr>
          <w:trHeight w:val="20"/>
        </w:trPr>
        <w:tc>
          <w:tcPr>
            <w:tcW w:w="843" w:type="pct"/>
            <w:vMerge/>
          </w:tcPr>
          <w:p w14:paraId="1A7CD79F" w14:textId="77777777" w:rsidR="00913741" w:rsidRPr="00526007" w:rsidRDefault="00913741" w:rsidP="00BD3D9C">
            <w:pPr>
              <w:rPr>
                <w:b/>
                <w:bCs/>
                <w:sz w:val="24"/>
                <w:szCs w:val="24"/>
              </w:rPr>
            </w:pPr>
          </w:p>
        </w:tc>
        <w:tc>
          <w:tcPr>
            <w:tcW w:w="2144" w:type="pct"/>
          </w:tcPr>
          <w:p w14:paraId="4268B5CB" w14:textId="77777777" w:rsidR="00913741" w:rsidRPr="00526007" w:rsidRDefault="00913741" w:rsidP="00BD3D9C">
            <w:pPr>
              <w:rPr>
                <w:b/>
                <w:bCs/>
                <w:sz w:val="24"/>
                <w:szCs w:val="24"/>
              </w:rPr>
            </w:pPr>
            <w:r w:rsidRPr="00526007">
              <w:rPr>
                <w:bCs/>
                <w:sz w:val="24"/>
                <w:szCs w:val="24"/>
              </w:rPr>
              <w:t>Варочное оборудование отечественного и зарубежного производства. Классификация. Назначение и устройство. Правила безопасной эксплуатации. Пароварочные шкафы и мелкие варочные аппараты. Назначение и устройство. Правила безопасной эксплуатации</w:t>
            </w:r>
          </w:p>
        </w:tc>
        <w:tc>
          <w:tcPr>
            <w:tcW w:w="588" w:type="pct"/>
            <w:gridSpan w:val="3"/>
            <w:vMerge/>
          </w:tcPr>
          <w:p w14:paraId="46130E14" w14:textId="77777777" w:rsidR="00913741" w:rsidRPr="00526007" w:rsidRDefault="00913741" w:rsidP="00BD3D9C">
            <w:pPr>
              <w:rPr>
                <w:b/>
                <w:bCs/>
                <w:sz w:val="24"/>
                <w:szCs w:val="24"/>
              </w:rPr>
            </w:pPr>
          </w:p>
        </w:tc>
        <w:tc>
          <w:tcPr>
            <w:tcW w:w="689" w:type="pct"/>
          </w:tcPr>
          <w:p w14:paraId="5903EAC1" w14:textId="77777777" w:rsidR="00913741" w:rsidRPr="00526007" w:rsidRDefault="00913741" w:rsidP="00BD3D9C">
            <w:pPr>
              <w:rPr>
                <w:bCs/>
                <w:sz w:val="24"/>
                <w:szCs w:val="24"/>
              </w:rPr>
            </w:pPr>
          </w:p>
        </w:tc>
        <w:tc>
          <w:tcPr>
            <w:tcW w:w="735" w:type="pct"/>
            <w:vMerge/>
          </w:tcPr>
          <w:p w14:paraId="640FED3B" w14:textId="7DD46A6E" w:rsidR="00913741" w:rsidRPr="00526007" w:rsidRDefault="00913741" w:rsidP="00BD3D9C">
            <w:pPr>
              <w:rPr>
                <w:bCs/>
                <w:sz w:val="24"/>
                <w:szCs w:val="24"/>
              </w:rPr>
            </w:pPr>
          </w:p>
        </w:tc>
      </w:tr>
      <w:tr w:rsidR="00913741" w:rsidRPr="00526007" w14:paraId="1BA78E06" w14:textId="46867563" w:rsidTr="00913741">
        <w:trPr>
          <w:trHeight w:val="20"/>
        </w:trPr>
        <w:tc>
          <w:tcPr>
            <w:tcW w:w="843" w:type="pct"/>
            <w:vMerge/>
          </w:tcPr>
          <w:p w14:paraId="5122E0CE" w14:textId="77777777" w:rsidR="00913741" w:rsidRPr="00526007" w:rsidRDefault="00913741" w:rsidP="00BD3D9C">
            <w:pPr>
              <w:rPr>
                <w:b/>
                <w:bCs/>
                <w:sz w:val="24"/>
                <w:szCs w:val="24"/>
              </w:rPr>
            </w:pPr>
          </w:p>
        </w:tc>
        <w:tc>
          <w:tcPr>
            <w:tcW w:w="2144" w:type="pct"/>
          </w:tcPr>
          <w:p w14:paraId="42172A0F" w14:textId="77777777" w:rsidR="00913741" w:rsidRPr="00526007" w:rsidRDefault="00913741" w:rsidP="00BD3D9C">
            <w:pPr>
              <w:rPr>
                <w:b/>
                <w:bCs/>
                <w:sz w:val="24"/>
                <w:szCs w:val="24"/>
              </w:rPr>
            </w:pPr>
            <w:r w:rsidRPr="00526007">
              <w:rPr>
                <w:b/>
                <w:bCs/>
                <w:sz w:val="24"/>
                <w:szCs w:val="24"/>
              </w:rPr>
              <w:t xml:space="preserve">Тематика практических занятий и лабораторных </w:t>
            </w:r>
            <w:r w:rsidRPr="00526007">
              <w:rPr>
                <w:b/>
                <w:bCs/>
                <w:sz w:val="24"/>
                <w:szCs w:val="24"/>
              </w:rPr>
              <w:lastRenderedPageBreak/>
              <w:t>работ</w:t>
            </w:r>
          </w:p>
        </w:tc>
        <w:tc>
          <w:tcPr>
            <w:tcW w:w="588" w:type="pct"/>
            <w:gridSpan w:val="3"/>
          </w:tcPr>
          <w:p w14:paraId="0DB55885" w14:textId="217BCE4D" w:rsidR="00913741" w:rsidRPr="00526007" w:rsidRDefault="00913741" w:rsidP="00BD3D9C">
            <w:pPr>
              <w:rPr>
                <w:b/>
                <w:bCs/>
                <w:sz w:val="24"/>
                <w:szCs w:val="24"/>
              </w:rPr>
            </w:pPr>
          </w:p>
        </w:tc>
        <w:tc>
          <w:tcPr>
            <w:tcW w:w="689" w:type="pct"/>
          </w:tcPr>
          <w:p w14:paraId="0EB4FC2C" w14:textId="77777777" w:rsidR="00913741" w:rsidRPr="00526007" w:rsidRDefault="00913741" w:rsidP="00BD3D9C">
            <w:pPr>
              <w:rPr>
                <w:bCs/>
                <w:sz w:val="24"/>
                <w:szCs w:val="24"/>
              </w:rPr>
            </w:pPr>
          </w:p>
        </w:tc>
        <w:tc>
          <w:tcPr>
            <w:tcW w:w="735" w:type="pct"/>
            <w:vMerge/>
          </w:tcPr>
          <w:p w14:paraId="01119C58" w14:textId="0651E46E" w:rsidR="00913741" w:rsidRPr="00526007" w:rsidRDefault="00913741" w:rsidP="00BD3D9C">
            <w:pPr>
              <w:rPr>
                <w:bCs/>
                <w:sz w:val="24"/>
                <w:szCs w:val="24"/>
              </w:rPr>
            </w:pPr>
          </w:p>
        </w:tc>
      </w:tr>
      <w:tr w:rsidR="00913741" w:rsidRPr="00526007" w14:paraId="50FC0961" w14:textId="7C753F8B" w:rsidTr="00913741">
        <w:trPr>
          <w:trHeight w:val="20"/>
        </w:trPr>
        <w:tc>
          <w:tcPr>
            <w:tcW w:w="843" w:type="pct"/>
            <w:vMerge/>
          </w:tcPr>
          <w:p w14:paraId="06003C8C" w14:textId="77777777" w:rsidR="00913741" w:rsidRPr="00526007" w:rsidRDefault="00913741" w:rsidP="00BD3D9C">
            <w:pPr>
              <w:rPr>
                <w:b/>
                <w:bCs/>
                <w:sz w:val="24"/>
                <w:szCs w:val="24"/>
              </w:rPr>
            </w:pPr>
          </w:p>
        </w:tc>
        <w:tc>
          <w:tcPr>
            <w:tcW w:w="2144" w:type="pct"/>
          </w:tcPr>
          <w:p w14:paraId="521F86F6" w14:textId="77777777" w:rsidR="00913741" w:rsidRPr="00526007" w:rsidRDefault="00913741" w:rsidP="00BD3D9C">
            <w:pPr>
              <w:contextualSpacing/>
              <w:rPr>
                <w:b/>
                <w:bCs/>
                <w:sz w:val="24"/>
                <w:szCs w:val="24"/>
              </w:rPr>
            </w:pPr>
            <w:r w:rsidRPr="00526007">
              <w:rPr>
                <w:sz w:val="24"/>
                <w:szCs w:val="24"/>
              </w:rPr>
              <w:t>Изучение правил безопасной эксплуатации варочного оборудования</w:t>
            </w:r>
          </w:p>
        </w:tc>
        <w:tc>
          <w:tcPr>
            <w:tcW w:w="588" w:type="pct"/>
            <w:gridSpan w:val="3"/>
          </w:tcPr>
          <w:p w14:paraId="1E896120" w14:textId="25A617DF" w:rsidR="00913741" w:rsidRPr="00526007" w:rsidRDefault="00913741" w:rsidP="00BD3D9C">
            <w:pPr>
              <w:rPr>
                <w:b/>
                <w:bCs/>
                <w:sz w:val="24"/>
                <w:szCs w:val="24"/>
              </w:rPr>
            </w:pPr>
          </w:p>
        </w:tc>
        <w:tc>
          <w:tcPr>
            <w:tcW w:w="689" w:type="pct"/>
          </w:tcPr>
          <w:p w14:paraId="7D5FD06A" w14:textId="77777777" w:rsidR="00913741" w:rsidRPr="00526007" w:rsidRDefault="00913741" w:rsidP="00BD3D9C">
            <w:pPr>
              <w:rPr>
                <w:bCs/>
                <w:sz w:val="24"/>
                <w:szCs w:val="24"/>
              </w:rPr>
            </w:pPr>
          </w:p>
        </w:tc>
        <w:tc>
          <w:tcPr>
            <w:tcW w:w="735" w:type="pct"/>
            <w:vMerge/>
          </w:tcPr>
          <w:p w14:paraId="175FCB04" w14:textId="503ADDE7" w:rsidR="00913741" w:rsidRPr="00526007" w:rsidRDefault="00913741" w:rsidP="00BD3D9C">
            <w:pPr>
              <w:rPr>
                <w:bCs/>
                <w:sz w:val="24"/>
                <w:szCs w:val="24"/>
              </w:rPr>
            </w:pPr>
          </w:p>
        </w:tc>
      </w:tr>
      <w:tr w:rsidR="00913741" w:rsidRPr="00526007" w14:paraId="63525D70" w14:textId="4327EF09" w:rsidTr="00913741">
        <w:trPr>
          <w:trHeight w:val="20"/>
        </w:trPr>
        <w:tc>
          <w:tcPr>
            <w:tcW w:w="843" w:type="pct"/>
            <w:vMerge/>
          </w:tcPr>
          <w:p w14:paraId="7000BF87" w14:textId="77777777" w:rsidR="00913741" w:rsidRPr="00526007" w:rsidRDefault="00913741" w:rsidP="00BD3D9C">
            <w:pPr>
              <w:rPr>
                <w:b/>
                <w:bCs/>
                <w:sz w:val="24"/>
                <w:szCs w:val="24"/>
              </w:rPr>
            </w:pPr>
          </w:p>
        </w:tc>
        <w:tc>
          <w:tcPr>
            <w:tcW w:w="2144" w:type="pct"/>
          </w:tcPr>
          <w:p w14:paraId="67C09075"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6172C06D"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0A4D1355" w14:textId="77777777" w:rsidR="00913741" w:rsidRPr="00526007" w:rsidRDefault="00913741" w:rsidP="00BD3D9C">
            <w:pPr>
              <w:rPr>
                <w:b/>
                <w:bCs/>
                <w:sz w:val="24"/>
                <w:szCs w:val="24"/>
              </w:rPr>
            </w:pPr>
          </w:p>
        </w:tc>
        <w:tc>
          <w:tcPr>
            <w:tcW w:w="689" w:type="pct"/>
          </w:tcPr>
          <w:p w14:paraId="198C926C" w14:textId="77777777" w:rsidR="00913741" w:rsidRPr="00526007" w:rsidRDefault="00913741" w:rsidP="00BD3D9C">
            <w:pPr>
              <w:rPr>
                <w:bCs/>
                <w:sz w:val="24"/>
                <w:szCs w:val="24"/>
              </w:rPr>
            </w:pPr>
          </w:p>
        </w:tc>
        <w:tc>
          <w:tcPr>
            <w:tcW w:w="735" w:type="pct"/>
            <w:vMerge/>
          </w:tcPr>
          <w:p w14:paraId="49EB4F69" w14:textId="5FCB691E" w:rsidR="00913741" w:rsidRPr="00526007" w:rsidRDefault="00913741" w:rsidP="00BD3D9C">
            <w:pPr>
              <w:rPr>
                <w:bCs/>
                <w:sz w:val="24"/>
                <w:szCs w:val="24"/>
              </w:rPr>
            </w:pPr>
          </w:p>
        </w:tc>
      </w:tr>
      <w:tr w:rsidR="00913741" w:rsidRPr="00526007" w14:paraId="05EAEFDB" w14:textId="10B61C10" w:rsidTr="00913741">
        <w:trPr>
          <w:trHeight w:val="20"/>
        </w:trPr>
        <w:tc>
          <w:tcPr>
            <w:tcW w:w="843" w:type="pct"/>
            <w:vMerge w:val="restart"/>
          </w:tcPr>
          <w:p w14:paraId="69D779E9" w14:textId="77777777" w:rsidR="00913741" w:rsidRPr="00526007" w:rsidRDefault="00913741" w:rsidP="00BD3D9C">
            <w:pPr>
              <w:rPr>
                <w:b/>
                <w:bCs/>
                <w:sz w:val="24"/>
                <w:szCs w:val="24"/>
              </w:rPr>
            </w:pPr>
            <w:r w:rsidRPr="00526007">
              <w:rPr>
                <w:b/>
                <w:bCs/>
                <w:sz w:val="24"/>
                <w:szCs w:val="24"/>
              </w:rPr>
              <w:t>Тема 2.3.</w:t>
            </w:r>
          </w:p>
          <w:p w14:paraId="0A6CD2E3" w14:textId="77777777" w:rsidR="00913741" w:rsidRPr="00526007" w:rsidRDefault="00913741" w:rsidP="00BD3D9C">
            <w:pPr>
              <w:rPr>
                <w:b/>
                <w:bCs/>
                <w:sz w:val="24"/>
                <w:szCs w:val="24"/>
              </w:rPr>
            </w:pPr>
            <w:r w:rsidRPr="00526007">
              <w:rPr>
                <w:b/>
                <w:bCs/>
                <w:sz w:val="24"/>
                <w:szCs w:val="24"/>
              </w:rPr>
              <w:t>Жарочное оборудование</w:t>
            </w:r>
          </w:p>
        </w:tc>
        <w:tc>
          <w:tcPr>
            <w:tcW w:w="2144" w:type="pct"/>
          </w:tcPr>
          <w:p w14:paraId="0BE30FE1"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20E4F42C" w14:textId="6FEE8CD1" w:rsidR="00913741" w:rsidRPr="00526007" w:rsidRDefault="00913741" w:rsidP="00BD3D9C">
            <w:pPr>
              <w:rPr>
                <w:b/>
                <w:bCs/>
                <w:sz w:val="24"/>
                <w:szCs w:val="24"/>
              </w:rPr>
            </w:pPr>
          </w:p>
        </w:tc>
        <w:tc>
          <w:tcPr>
            <w:tcW w:w="689" w:type="pct"/>
          </w:tcPr>
          <w:p w14:paraId="02E4F918" w14:textId="77777777" w:rsidR="00913741" w:rsidRPr="00526007" w:rsidRDefault="00913741" w:rsidP="00BD3D9C">
            <w:pPr>
              <w:rPr>
                <w:sz w:val="24"/>
                <w:szCs w:val="24"/>
              </w:rPr>
            </w:pPr>
          </w:p>
        </w:tc>
        <w:tc>
          <w:tcPr>
            <w:tcW w:w="735" w:type="pct"/>
            <w:vMerge w:val="restart"/>
          </w:tcPr>
          <w:p w14:paraId="0A77EFC3" w14:textId="40D9E9A3" w:rsidR="00913741" w:rsidRPr="00526007" w:rsidRDefault="00913741" w:rsidP="00BD3D9C">
            <w:pPr>
              <w:rPr>
                <w:bCs/>
                <w:sz w:val="24"/>
                <w:szCs w:val="24"/>
              </w:rPr>
            </w:pPr>
            <w:r w:rsidRPr="00526007">
              <w:rPr>
                <w:sz w:val="24"/>
                <w:szCs w:val="24"/>
              </w:rPr>
              <w:t>ОК 01-07, 09, 10</w:t>
            </w:r>
          </w:p>
          <w:p w14:paraId="3635D306" w14:textId="77777777" w:rsidR="00913741" w:rsidRPr="00526007" w:rsidRDefault="00913741" w:rsidP="00BD3D9C">
            <w:pPr>
              <w:rPr>
                <w:bCs/>
                <w:sz w:val="24"/>
                <w:szCs w:val="24"/>
              </w:rPr>
            </w:pPr>
            <w:r w:rsidRPr="00526007">
              <w:rPr>
                <w:bCs/>
                <w:sz w:val="24"/>
                <w:szCs w:val="24"/>
              </w:rPr>
              <w:t>ПК 2.1-2.8</w:t>
            </w:r>
          </w:p>
          <w:p w14:paraId="49ED5616" w14:textId="77777777" w:rsidR="00913741" w:rsidRPr="00526007" w:rsidRDefault="00913741" w:rsidP="00BD3D9C">
            <w:pPr>
              <w:rPr>
                <w:bCs/>
                <w:sz w:val="24"/>
                <w:szCs w:val="24"/>
              </w:rPr>
            </w:pPr>
            <w:r w:rsidRPr="00526007">
              <w:rPr>
                <w:bCs/>
                <w:sz w:val="24"/>
                <w:szCs w:val="24"/>
              </w:rPr>
              <w:t>ПК 3.1-3.5</w:t>
            </w:r>
          </w:p>
          <w:p w14:paraId="310C59B8" w14:textId="77777777" w:rsidR="00913741" w:rsidRPr="00526007" w:rsidRDefault="00913741" w:rsidP="00BD3D9C">
            <w:pPr>
              <w:rPr>
                <w:bCs/>
                <w:sz w:val="24"/>
                <w:szCs w:val="24"/>
              </w:rPr>
            </w:pPr>
            <w:r w:rsidRPr="00526007">
              <w:rPr>
                <w:bCs/>
                <w:sz w:val="24"/>
                <w:szCs w:val="24"/>
              </w:rPr>
              <w:t>ПК 4.1-4.5</w:t>
            </w:r>
          </w:p>
          <w:p w14:paraId="41DAA583" w14:textId="77777777" w:rsidR="00913741" w:rsidRPr="00526007" w:rsidRDefault="00913741" w:rsidP="00BD3D9C">
            <w:pPr>
              <w:rPr>
                <w:bCs/>
                <w:sz w:val="24"/>
                <w:szCs w:val="24"/>
              </w:rPr>
            </w:pPr>
            <w:r w:rsidRPr="00526007">
              <w:rPr>
                <w:bCs/>
                <w:sz w:val="24"/>
                <w:szCs w:val="24"/>
              </w:rPr>
              <w:t>ПК 5.1-5.5</w:t>
            </w:r>
          </w:p>
          <w:p w14:paraId="7C0C58DF" w14:textId="77777777" w:rsidR="00913741" w:rsidRPr="00526007" w:rsidRDefault="00913741" w:rsidP="00BD3D9C">
            <w:pPr>
              <w:rPr>
                <w:bCs/>
                <w:sz w:val="24"/>
                <w:szCs w:val="24"/>
              </w:rPr>
            </w:pPr>
            <w:r w:rsidRPr="00526007">
              <w:rPr>
                <w:bCs/>
                <w:sz w:val="24"/>
                <w:szCs w:val="24"/>
              </w:rPr>
              <w:t>ПК 6.4</w:t>
            </w:r>
          </w:p>
          <w:p w14:paraId="00BA4B64" w14:textId="77777777" w:rsidR="00913741" w:rsidRPr="00526007" w:rsidRDefault="00913741" w:rsidP="00BD3D9C">
            <w:pPr>
              <w:rPr>
                <w:bCs/>
                <w:sz w:val="24"/>
                <w:szCs w:val="24"/>
              </w:rPr>
            </w:pPr>
          </w:p>
        </w:tc>
      </w:tr>
      <w:tr w:rsidR="00913741" w:rsidRPr="00526007" w14:paraId="303618AA" w14:textId="25AF5A00" w:rsidTr="00913741">
        <w:trPr>
          <w:trHeight w:val="20"/>
        </w:trPr>
        <w:tc>
          <w:tcPr>
            <w:tcW w:w="843" w:type="pct"/>
            <w:vMerge/>
          </w:tcPr>
          <w:p w14:paraId="210064B3" w14:textId="77777777" w:rsidR="00913741" w:rsidRPr="00526007" w:rsidRDefault="00913741" w:rsidP="00BD3D9C">
            <w:pPr>
              <w:rPr>
                <w:b/>
                <w:bCs/>
                <w:sz w:val="24"/>
                <w:szCs w:val="24"/>
              </w:rPr>
            </w:pPr>
          </w:p>
        </w:tc>
        <w:tc>
          <w:tcPr>
            <w:tcW w:w="2144" w:type="pct"/>
          </w:tcPr>
          <w:p w14:paraId="2723F895" w14:textId="77777777" w:rsidR="00913741" w:rsidRPr="00526007" w:rsidRDefault="00913741" w:rsidP="00BD3D9C">
            <w:pPr>
              <w:rPr>
                <w:b/>
                <w:bCs/>
                <w:sz w:val="24"/>
                <w:szCs w:val="24"/>
              </w:rPr>
            </w:pPr>
            <w:r w:rsidRPr="00526007">
              <w:rPr>
                <w:bCs/>
                <w:sz w:val="24"/>
                <w:szCs w:val="24"/>
              </w:rPr>
              <w:t>Жарочное оборудование. Характеристика основных способов жарки и выпечки. Классификация и устройство. Правила безопасной эксплуатации</w:t>
            </w:r>
          </w:p>
        </w:tc>
        <w:tc>
          <w:tcPr>
            <w:tcW w:w="588" w:type="pct"/>
            <w:gridSpan w:val="3"/>
            <w:vMerge/>
          </w:tcPr>
          <w:p w14:paraId="2A04469B" w14:textId="77777777" w:rsidR="00913741" w:rsidRPr="00526007" w:rsidRDefault="00913741" w:rsidP="00BD3D9C">
            <w:pPr>
              <w:rPr>
                <w:b/>
                <w:bCs/>
                <w:sz w:val="24"/>
                <w:szCs w:val="24"/>
              </w:rPr>
            </w:pPr>
          </w:p>
        </w:tc>
        <w:tc>
          <w:tcPr>
            <w:tcW w:w="689" w:type="pct"/>
          </w:tcPr>
          <w:p w14:paraId="762632D7" w14:textId="77777777" w:rsidR="00913741" w:rsidRPr="00526007" w:rsidRDefault="00913741" w:rsidP="00BD3D9C">
            <w:pPr>
              <w:rPr>
                <w:bCs/>
                <w:sz w:val="24"/>
                <w:szCs w:val="24"/>
              </w:rPr>
            </w:pPr>
          </w:p>
        </w:tc>
        <w:tc>
          <w:tcPr>
            <w:tcW w:w="735" w:type="pct"/>
            <w:vMerge/>
          </w:tcPr>
          <w:p w14:paraId="01157BAC" w14:textId="2534D042" w:rsidR="00913741" w:rsidRPr="00526007" w:rsidRDefault="00913741" w:rsidP="00BD3D9C">
            <w:pPr>
              <w:rPr>
                <w:bCs/>
                <w:sz w:val="24"/>
                <w:szCs w:val="24"/>
              </w:rPr>
            </w:pPr>
          </w:p>
        </w:tc>
      </w:tr>
      <w:tr w:rsidR="00913741" w:rsidRPr="00526007" w14:paraId="4A28C7B8" w14:textId="07E5D786" w:rsidTr="00913741">
        <w:trPr>
          <w:trHeight w:val="20"/>
        </w:trPr>
        <w:tc>
          <w:tcPr>
            <w:tcW w:w="843" w:type="pct"/>
            <w:vMerge/>
          </w:tcPr>
          <w:p w14:paraId="265D032C" w14:textId="77777777" w:rsidR="00913741" w:rsidRPr="00526007" w:rsidRDefault="00913741" w:rsidP="00BD3D9C">
            <w:pPr>
              <w:rPr>
                <w:b/>
                <w:bCs/>
                <w:sz w:val="24"/>
                <w:szCs w:val="24"/>
              </w:rPr>
            </w:pPr>
          </w:p>
        </w:tc>
        <w:tc>
          <w:tcPr>
            <w:tcW w:w="2144" w:type="pct"/>
          </w:tcPr>
          <w:p w14:paraId="594F684E"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56615073" w14:textId="2D9D20B8" w:rsidR="00913741" w:rsidRPr="00526007" w:rsidRDefault="00913741" w:rsidP="00BD3D9C">
            <w:pPr>
              <w:rPr>
                <w:b/>
                <w:bCs/>
                <w:sz w:val="24"/>
                <w:szCs w:val="24"/>
              </w:rPr>
            </w:pPr>
          </w:p>
        </w:tc>
        <w:tc>
          <w:tcPr>
            <w:tcW w:w="689" w:type="pct"/>
          </w:tcPr>
          <w:p w14:paraId="75B782B4" w14:textId="77777777" w:rsidR="00913741" w:rsidRPr="00526007" w:rsidRDefault="00913741" w:rsidP="00BD3D9C">
            <w:pPr>
              <w:rPr>
                <w:bCs/>
                <w:sz w:val="24"/>
                <w:szCs w:val="24"/>
              </w:rPr>
            </w:pPr>
          </w:p>
        </w:tc>
        <w:tc>
          <w:tcPr>
            <w:tcW w:w="735" w:type="pct"/>
            <w:vMerge/>
          </w:tcPr>
          <w:p w14:paraId="6E583CFE" w14:textId="32796229" w:rsidR="00913741" w:rsidRPr="00526007" w:rsidRDefault="00913741" w:rsidP="00BD3D9C">
            <w:pPr>
              <w:rPr>
                <w:bCs/>
                <w:sz w:val="24"/>
                <w:szCs w:val="24"/>
              </w:rPr>
            </w:pPr>
          </w:p>
        </w:tc>
      </w:tr>
      <w:tr w:rsidR="00913741" w:rsidRPr="00526007" w14:paraId="12A0F39B" w14:textId="213537B0" w:rsidTr="00913741">
        <w:trPr>
          <w:trHeight w:val="20"/>
        </w:trPr>
        <w:tc>
          <w:tcPr>
            <w:tcW w:w="843" w:type="pct"/>
            <w:vMerge/>
          </w:tcPr>
          <w:p w14:paraId="1982C9F8" w14:textId="77777777" w:rsidR="00913741" w:rsidRPr="00526007" w:rsidRDefault="00913741" w:rsidP="00BD3D9C">
            <w:pPr>
              <w:rPr>
                <w:b/>
                <w:bCs/>
                <w:sz w:val="24"/>
                <w:szCs w:val="24"/>
              </w:rPr>
            </w:pPr>
          </w:p>
        </w:tc>
        <w:tc>
          <w:tcPr>
            <w:tcW w:w="2144" w:type="pct"/>
          </w:tcPr>
          <w:p w14:paraId="498AE6B1" w14:textId="77777777" w:rsidR="00913741" w:rsidRPr="00526007" w:rsidRDefault="00913741" w:rsidP="00BD3D9C">
            <w:pPr>
              <w:pStyle w:val="a6"/>
              <w:ind w:left="47"/>
              <w:contextualSpacing/>
              <w:rPr>
                <w:b/>
                <w:bCs/>
                <w:sz w:val="24"/>
                <w:szCs w:val="24"/>
              </w:rPr>
            </w:pPr>
            <w:r w:rsidRPr="00526007">
              <w:rPr>
                <w:sz w:val="24"/>
                <w:szCs w:val="24"/>
              </w:rPr>
              <w:t>Изучение правил безопасной эксплуатации жарочного оборудования</w:t>
            </w:r>
          </w:p>
        </w:tc>
        <w:tc>
          <w:tcPr>
            <w:tcW w:w="588" w:type="pct"/>
            <w:gridSpan w:val="3"/>
          </w:tcPr>
          <w:p w14:paraId="70C0E598" w14:textId="7FFCF0CE" w:rsidR="00913741" w:rsidRPr="00526007" w:rsidRDefault="00913741" w:rsidP="00BD3D9C">
            <w:pPr>
              <w:rPr>
                <w:b/>
                <w:bCs/>
                <w:sz w:val="24"/>
                <w:szCs w:val="24"/>
              </w:rPr>
            </w:pPr>
          </w:p>
        </w:tc>
        <w:tc>
          <w:tcPr>
            <w:tcW w:w="689" w:type="pct"/>
          </w:tcPr>
          <w:p w14:paraId="4A24A8A1" w14:textId="77777777" w:rsidR="00913741" w:rsidRPr="00526007" w:rsidRDefault="00913741" w:rsidP="00BD3D9C">
            <w:pPr>
              <w:rPr>
                <w:bCs/>
                <w:sz w:val="24"/>
                <w:szCs w:val="24"/>
              </w:rPr>
            </w:pPr>
          </w:p>
        </w:tc>
        <w:tc>
          <w:tcPr>
            <w:tcW w:w="735" w:type="pct"/>
            <w:vMerge/>
          </w:tcPr>
          <w:p w14:paraId="3334FB7F" w14:textId="1C1E1BFE" w:rsidR="00913741" w:rsidRPr="00526007" w:rsidRDefault="00913741" w:rsidP="00BD3D9C">
            <w:pPr>
              <w:rPr>
                <w:bCs/>
                <w:sz w:val="24"/>
                <w:szCs w:val="24"/>
              </w:rPr>
            </w:pPr>
          </w:p>
        </w:tc>
      </w:tr>
      <w:tr w:rsidR="00913741" w:rsidRPr="00526007" w14:paraId="6D74941C" w14:textId="2B1383B7" w:rsidTr="00913741">
        <w:trPr>
          <w:trHeight w:val="20"/>
        </w:trPr>
        <w:tc>
          <w:tcPr>
            <w:tcW w:w="843" w:type="pct"/>
            <w:vMerge/>
          </w:tcPr>
          <w:p w14:paraId="43AE4B30" w14:textId="77777777" w:rsidR="00913741" w:rsidRPr="00526007" w:rsidRDefault="00913741" w:rsidP="00BD3D9C">
            <w:pPr>
              <w:rPr>
                <w:b/>
                <w:bCs/>
                <w:sz w:val="24"/>
                <w:szCs w:val="24"/>
              </w:rPr>
            </w:pPr>
          </w:p>
        </w:tc>
        <w:tc>
          <w:tcPr>
            <w:tcW w:w="2144" w:type="pct"/>
          </w:tcPr>
          <w:p w14:paraId="10874E07"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31C91100"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099DF828" w14:textId="77777777" w:rsidR="00913741" w:rsidRPr="00526007" w:rsidRDefault="00913741" w:rsidP="00BD3D9C">
            <w:pPr>
              <w:rPr>
                <w:b/>
                <w:bCs/>
                <w:sz w:val="24"/>
                <w:szCs w:val="24"/>
              </w:rPr>
            </w:pPr>
          </w:p>
        </w:tc>
        <w:tc>
          <w:tcPr>
            <w:tcW w:w="689" w:type="pct"/>
          </w:tcPr>
          <w:p w14:paraId="12744DB3" w14:textId="77777777" w:rsidR="00913741" w:rsidRPr="00526007" w:rsidRDefault="00913741" w:rsidP="00BD3D9C">
            <w:pPr>
              <w:rPr>
                <w:bCs/>
                <w:sz w:val="24"/>
                <w:szCs w:val="24"/>
              </w:rPr>
            </w:pPr>
          </w:p>
        </w:tc>
        <w:tc>
          <w:tcPr>
            <w:tcW w:w="735" w:type="pct"/>
            <w:vMerge/>
          </w:tcPr>
          <w:p w14:paraId="0C45D121" w14:textId="7B65FBA8" w:rsidR="00913741" w:rsidRPr="00526007" w:rsidRDefault="00913741" w:rsidP="00BD3D9C">
            <w:pPr>
              <w:rPr>
                <w:bCs/>
                <w:sz w:val="24"/>
                <w:szCs w:val="24"/>
              </w:rPr>
            </w:pPr>
          </w:p>
        </w:tc>
      </w:tr>
      <w:tr w:rsidR="00913741" w:rsidRPr="00526007" w14:paraId="5D598D02" w14:textId="67F3FDCF" w:rsidTr="00913741">
        <w:trPr>
          <w:trHeight w:val="20"/>
        </w:trPr>
        <w:tc>
          <w:tcPr>
            <w:tcW w:w="843" w:type="pct"/>
            <w:vMerge w:val="restart"/>
          </w:tcPr>
          <w:p w14:paraId="2C62EE0F" w14:textId="77777777" w:rsidR="00913741" w:rsidRPr="00526007" w:rsidRDefault="00913741" w:rsidP="00BD3D9C">
            <w:pPr>
              <w:rPr>
                <w:b/>
                <w:bCs/>
                <w:sz w:val="24"/>
                <w:szCs w:val="24"/>
              </w:rPr>
            </w:pPr>
            <w:r w:rsidRPr="00526007">
              <w:rPr>
                <w:b/>
                <w:bCs/>
                <w:sz w:val="24"/>
                <w:szCs w:val="24"/>
              </w:rPr>
              <w:t>Тема 2.4.</w:t>
            </w:r>
          </w:p>
          <w:p w14:paraId="6A5380E6" w14:textId="77777777" w:rsidR="00913741" w:rsidRPr="00526007" w:rsidRDefault="00913741" w:rsidP="00BD3D9C">
            <w:pPr>
              <w:rPr>
                <w:b/>
                <w:bCs/>
                <w:sz w:val="24"/>
                <w:szCs w:val="24"/>
              </w:rPr>
            </w:pPr>
            <w:r w:rsidRPr="00526007">
              <w:rPr>
                <w:b/>
                <w:bCs/>
                <w:sz w:val="24"/>
                <w:szCs w:val="24"/>
              </w:rPr>
              <w:t>Многофункциональное оборудование</w:t>
            </w:r>
          </w:p>
        </w:tc>
        <w:tc>
          <w:tcPr>
            <w:tcW w:w="2144" w:type="pct"/>
          </w:tcPr>
          <w:p w14:paraId="2084F463"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27A044F8" w14:textId="25AF175B" w:rsidR="00913741" w:rsidRPr="00526007" w:rsidRDefault="00913741" w:rsidP="00BD3D9C">
            <w:pPr>
              <w:rPr>
                <w:b/>
                <w:bCs/>
                <w:sz w:val="24"/>
                <w:szCs w:val="24"/>
              </w:rPr>
            </w:pPr>
          </w:p>
        </w:tc>
        <w:tc>
          <w:tcPr>
            <w:tcW w:w="689" w:type="pct"/>
          </w:tcPr>
          <w:p w14:paraId="26B3E511" w14:textId="77777777" w:rsidR="00913741" w:rsidRPr="00526007" w:rsidRDefault="00913741" w:rsidP="00BD3D9C">
            <w:pPr>
              <w:rPr>
                <w:sz w:val="24"/>
                <w:szCs w:val="24"/>
              </w:rPr>
            </w:pPr>
          </w:p>
        </w:tc>
        <w:tc>
          <w:tcPr>
            <w:tcW w:w="735" w:type="pct"/>
            <w:vMerge w:val="restart"/>
          </w:tcPr>
          <w:p w14:paraId="4A82B11D" w14:textId="12D594A3" w:rsidR="00913741" w:rsidRPr="00526007" w:rsidRDefault="00913741" w:rsidP="00BD3D9C">
            <w:pPr>
              <w:rPr>
                <w:bCs/>
                <w:sz w:val="24"/>
                <w:szCs w:val="24"/>
              </w:rPr>
            </w:pPr>
            <w:r w:rsidRPr="00526007">
              <w:rPr>
                <w:sz w:val="24"/>
                <w:szCs w:val="24"/>
              </w:rPr>
              <w:t>ОК 01-07, 09, 10</w:t>
            </w:r>
          </w:p>
          <w:p w14:paraId="12D18945" w14:textId="77777777" w:rsidR="00913741" w:rsidRPr="00526007" w:rsidRDefault="00913741" w:rsidP="00BD3D9C">
            <w:pPr>
              <w:rPr>
                <w:bCs/>
                <w:sz w:val="24"/>
                <w:szCs w:val="24"/>
              </w:rPr>
            </w:pPr>
            <w:r w:rsidRPr="00526007">
              <w:rPr>
                <w:bCs/>
                <w:sz w:val="24"/>
                <w:szCs w:val="24"/>
              </w:rPr>
              <w:t>ПК 2.1-2.8</w:t>
            </w:r>
          </w:p>
          <w:p w14:paraId="0B8BC67B" w14:textId="77777777" w:rsidR="00913741" w:rsidRPr="00526007" w:rsidRDefault="00913741" w:rsidP="00BD3D9C">
            <w:pPr>
              <w:rPr>
                <w:bCs/>
                <w:sz w:val="24"/>
                <w:szCs w:val="24"/>
              </w:rPr>
            </w:pPr>
            <w:r w:rsidRPr="00526007">
              <w:rPr>
                <w:bCs/>
                <w:sz w:val="24"/>
                <w:szCs w:val="24"/>
              </w:rPr>
              <w:t>ПК 3.1-3.5</w:t>
            </w:r>
          </w:p>
          <w:p w14:paraId="0C4A08D2" w14:textId="77777777" w:rsidR="00913741" w:rsidRPr="00526007" w:rsidRDefault="00913741" w:rsidP="00BD3D9C">
            <w:pPr>
              <w:rPr>
                <w:bCs/>
                <w:sz w:val="24"/>
                <w:szCs w:val="24"/>
              </w:rPr>
            </w:pPr>
            <w:r w:rsidRPr="00526007">
              <w:rPr>
                <w:bCs/>
                <w:sz w:val="24"/>
                <w:szCs w:val="24"/>
              </w:rPr>
              <w:t>ПК 4.1-4.5</w:t>
            </w:r>
          </w:p>
          <w:p w14:paraId="0F41133E" w14:textId="77777777" w:rsidR="00913741" w:rsidRPr="00526007" w:rsidRDefault="00913741" w:rsidP="00BD3D9C">
            <w:pPr>
              <w:rPr>
                <w:bCs/>
                <w:sz w:val="24"/>
                <w:szCs w:val="24"/>
              </w:rPr>
            </w:pPr>
            <w:r w:rsidRPr="00526007">
              <w:rPr>
                <w:bCs/>
                <w:sz w:val="24"/>
                <w:szCs w:val="24"/>
              </w:rPr>
              <w:t>ПК 5.1-5.5</w:t>
            </w:r>
          </w:p>
          <w:p w14:paraId="4E8BF8C8" w14:textId="77777777" w:rsidR="00913741" w:rsidRPr="00526007" w:rsidRDefault="00913741" w:rsidP="00BD3D9C">
            <w:pPr>
              <w:rPr>
                <w:bCs/>
                <w:sz w:val="24"/>
                <w:szCs w:val="24"/>
              </w:rPr>
            </w:pPr>
            <w:r w:rsidRPr="00526007">
              <w:rPr>
                <w:bCs/>
                <w:sz w:val="24"/>
                <w:szCs w:val="24"/>
              </w:rPr>
              <w:t>ПК 6.4</w:t>
            </w:r>
          </w:p>
          <w:p w14:paraId="6AD3E087" w14:textId="77777777" w:rsidR="00913741" w:rsidRPr="00526007" w:rsidRDefault="00913741" w:rsidP="00BD3D9C">
            <w:pPr>
              <w:rPr>
                <w:bCs/>
                <w:sz w:val="24"/>
                <w:szCs w:val="24"/>
              </w:rPr>
            </w:pPr>
          </w:p>
        </w:tc>
      </w:tr>
      <w:tr w:rsidR="00913741" w:rsidRPr="00526007" w14:paraId="65E30158" w14:textId="00B23677" w:rsidTr="00913741">
        <w:trPr>
          <w:trHeight w:val="20"/>
        </w:trPr>
        <w:tc>
          <w:tcPr>
            <w:tcW w:w="843" w:type="pct"/>
            <w:vMerge/>
          </w:tcPr>
          <w:p w14:paraId="4F836A34" w14:textId="77777777" w:rsidR="00913741" w:rsidRPr="00526007" w:rsidRDefault="00913741" w:rsidP="00BD3D9C">
            <w:pPr>
              <w:rPr>
                <w:b/>
                <w:bCs/>
                <w:sz w:val="24"/>
                <w:szCs w:val="24"/>
              </w:rPr>
            </w:pPr>
          </w:p>
        </w:tc>
        <w:tc>
          <w:tcPr>
            <w:tcW w:w="2144" w:type="pct"/>
          </w:tcPr>
          <w:p w14:paraId="7F8E3CFB" w14:textId="77777777" w:rsidR="00913741" w:rsidRPr="00526007" w:rsidRDefault="00913741" w:rsidP="00BD3D9C">
            <w:pPr>
              <w:rPr>
                <w:b/>
                <w:bCs/>
                <w:sz w:val="24"/>
                <w:szCs w:val="24"/>
              </w:rPr>
            </w:pPr>
            <w:r w:rsidRPr="00526007">
              <w:rPr>
                <w:bCs/>
                <w:sz w:val="24"/>
                <w:szCs w:val="24"/>
              </w:rPr>
              <w:t>Многофункциональное оборудование. Назначение и устройство. Правила безопасной эксплуатации</w:t>
            </w:r>
          </w:p>
        </w:tc>
        <w:tc>
          <w:tcPr>
            <w:tcW w:w="588" w:type="pct"/>
            <w:gridSpan w:val="3"/>
            <w:vMerge/>
          </w:tcPr>
          <w:p w14:paraId="0EC65F33" w14:textId="77777777" w:rsidR="00913741" w:rsidRPr="00526007" w:rsidRDefault="00913741" w:rsidP="00BD3D9C">
            <w:pPr>
              <w:rPr>
                <w:b/>
                <w:bCs/>
                <w:sz w:val="24"/>
                <w:szCs w:val="24"/>
              </w:rPr>
            </w:pPr>
          </w:p>
        </w:tc>
        <w:tc>
          <w:tcPr>
            <w:tcW w:w="689" w:type="pct"/>
          </w:tcPr>
          <w:p w14:paraId="4558DA4D" w14:textId="77777777" w:rsidR="00913741" w:rsidRPr="00526007" w:rsidRDefault="00913741" w:rsidP="00BD3D9C">
            <w:pPr>
              <w:rPr>
                <w:bCs/>
                <w:sz w:val="24"/>
                <w:szCs w:val="24"/>
              </w:rPr>
            </w:pPr>
          </w:p>
        </w:tc>
        <w:tc>
          <w:tcPr>
            <w:tcW w:w="735" w:type="pct"/>
            <w:vMerge/>
          </w:tcPr>
          <w:p w14:paraId="6B3EDE4C" w14:textId="5E678B53" w:rsidR="00913741" w:rsidRPr="00526007" w:rsidRDefault="00913741" w:rsidP="00BD3D9C">
            <w:pPr>
              <w:rPr>
                <w:bCs/>
                <w:sz w:val="24"/>
                <w:szCs w:val="24"/>
              </w:rPr>
            </w:pPr>
          </w:p>
        </w:tc>
      </w:tr>
      <w:tr w:rsidR="00913741" w:rsidRPr="00526007" w14:paraId="7F3EF0E0" w14:textId="6311D841" w:rsidTr="00913741">
        <w:trPr>
          <w:trHeight w:val="20"/>
        </w:trPr>
        <w:tc>
          <w:tcPr>
            <w:tcW w:w="843" w:type="pct"/>
            <w:vMerge/>
          </w:tcPr>
          <w:p w14:paraId="50B770FF" w14:textId="77777777" w:rsidR="00913741" w:rsidRPr="00526007" w:rsidRDefault="00913741" w:rsidP="00BD3D9C">
            <w:pPr>
              <w:rPr>
                <w:b/>
                <w:bCs/>
                <w:sz w:val="24"/>
                <w:szCs w:val="24"/>
              </w:rPr>
            </w:pPr>
          </w:p>
        </w:tc>
        <w:tc>
          <w:tcPr>
            <w:tcW w:w="2144" w:type="pct"/>
          </w:tcPr>
          <w:p w14:paraId="2876D349"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71945987" w14:textId="491FD619" w:rsidR="00913741" w:rsidRPr="00526007" w:rsidRDefault="00913741" w:rsidP="00BD3D9C">
            <w:pPr>
              <w:rPr>
                <w:b/>
                <w:bCs/>
                <w:sz w:val="24"/>
                <w:szCs w:val="24"/>
              </w:rPr>
            </w:pPr>
          </w:p>
        </w:tc>
        <w:tc>
          <w:tcPr>
            <w:tcW w:w="689" w:type="pct"/>
          </w:tcPr>
          <w:p w14:paraId="41F96F0C" w14:textId="77777777" w:rsidR="00913741" w:rsidRPr="00526007" w:rsidRDefault="00913741" w:rsidP="00BD3D9C">
            <w:pPr>
              <w:rPr>
                <w:bCs/>
                <w:sz w:val="24"/>
                <w:szCs w:val="24"/>
              </w:rPr>
            </w:pPr>
          </w:p>
        </w:tc>
        <w:tc>
          <w:tcPr>
            <w:tcW w:w="735" w:type="pct"/>
            <w:vMerge/>
          </w:tcPr>
          <w:p w14:paraId="633B9138" w14:textId="7CBB8C11" w:rsidR="00913741" w:rsidRPr="00526007" w:rsidRDefault="00913741" w:rsidP="00BD3D9C">
            <w:pPr>
              <w:rPr>
                <w:bCs/>
                <w:sz w:val="24"/>
                <w:szCs w:val="24"/>
              </w:rPr>
            </w:pPr>
          </w:p>
        </w:tc>
      </w:tr>
      <w:tr w:rsidR="00913741" w:rsidRPr="00526007" w14:paraId="2D38B0D0" w14:textId="6F760A6A" w:rsidTr="00913741">
        <w:trPr>
          <w:trHeight w:val="20"/>
        </w:trPr>
        <w:tc>
          <w:tcPr>
            <w:tcW w:w="843" w:type="pct"/>
            <w:vMerge/>
          </w:tcPr>
          <w:p w14:paraId="2CABB1EB" w14:textId="77777777" w:rsidR="00913741" w:rsidRPr="00526007" w:rsidRDefault="00913741" w:rsidP="00BD3D9C">
            <w:pPr>
              <w:rPr>
                <w:b/>
                <w:bCs/>
                <w:sz w:val="24"/>
                <w:szCs w:val="24"/>
              </w:rPr>
            </w:pPr>
          </w:p>
        </w:tc>
        <w:tc>
          <w:tcPr>
            <w:tcW w:w="2144" w:type="pct"/>
          </w:tcPr>
          <w:p w14:paraId="51D5579E" w14:textId="77777777" w:rsidR="00913741" w:rsidRPr="00526007" w:rsidRDefault="00913741" w:rsidP="00BD3D9C">
            <w:pPr>
              <w:pStyle w:val="a6"/>
              <w:ind w:left="0"/>
              <w:contextualSpacing/>
              <w:rPr>
                <w:b/>
                <w:bCs/>
                <w:sz w:val="24"/>
                <w:szCs w:val="24"/>
              </w:rPr>
            </w:pPr>
            <w:r w:rsidRPr="00526007">
              <w:rPr>
                <w:sz w:val="24"/>
                <w:szCs w:val="24"/>
              </w:rPr>
              <w:t>Изучение правил безопасной эксплуатации пароконвектомата, термомиксов</w:t>
            </w:r>
          </w:p>
        </w:tc>
        <w:tc>
          <w:tcPr>
            <w:tcW w:w="588" w:type="pct"/>
            <w:gridSpan w:val="3"/>
          </w:tcPr>
          <w:p w14:paraId="008F1AAD" w14:textId="65656754" w:rsidR="00913741" w:rsidRPr="00526007" w:rsidRDefault="00913741" w:rsidP="00BD3D9C">
            <w:pPr>
              <w:rPr>
                <w:b/>
                <w:bCs/>
                <w:sz w:val="24"/>
                <w:szCs w:val="24"/>
              </w:rPr>
            </w:pPr>
          </w:p>
        </w:tc>
        <w:tc>
          <w:tcPr>
            <w:tcW w:w="689" w:type="pct"/>
          </w:tcPr>
          <w:p w14:paraId="6090EE4D" w14:textId="77777777" w:rsidR="00913741" w:rsidRPr="00526007" w:rsidRDefault="00913741" w:rsidP="00BD3D9C">
            <w:pPr>
              <w:rPr>
                <w:bCs/>
                <w:sz w:val="24"/>
                <w:szCs w:val="24"/>
              </w:rPr>
            </w:pPr>
          </w:p>
        </w:tc>
        <w:tc>
          <w:tcPr>
            <w:tcW w:w="735" w:type="pct"/>
            <w:vMerge/>
          </w:tcPr>
          <w:p w14:paraId="0CFEFCE6" w14:textId="1925F767" w:rsidR="00913741" w:rsidRPr="00526007" w:rsidRDefault="00913741" w:rsidP="00BD3D9C">
            <w:pPr>
              <w:rPr>
                <w:bCs/>
                <w:sz w:val="24"/>
                <w:szCs w:val="24"/>
              </w:rPr>
            </w:pPr>
          </w:p>
        </w:tc>
      </w:tr>
      <w:tr w:rsidR="00913741" w:rsidRPr="00526007" w14:paraId="65786172" w14:textId="5C3C778E" w:rsidTr="00913741">
        <w:trPr>
          <w:trHeight w:val="1121"/>
        </w:trPr>
        <w:tc>
          <w:tcPr>
            <w:tcW w:w="843" w:type="pct"/>
            <w:vMerge/>
          </w:tcPr>
          <w:p w14:paraId="72E3F5D0" w14:textId="77777777" w:rsidR="00913741" w:rsidRPr="00526007" w:rsidRDefault="00913741" w:rsidP="00BD3D9C">
            <w:pPr>
              <w:rPr>
                <w:b/>
                <w:bCs/>
                <w:sz w:val="24"/>
                <w:szCs w:val="24"/>
              </w:rPr>
            </w:pPr>
          </w:p>
        </w:tc>
        <w:tc>
          <w:tcPr>
            <w:tcW w:w="2144" w:type="pct"/>
          </w:tcPr>
          <w:p w14:paraId="2E5A1161"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50598C2E"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lastRenderedPageBreak/>
              <w:t>сообщений</w:t>
            </w:r>
          </w:p>
        </w:tc>
        <w:tc>
          <w:tcPr>
            <w:tcW w:w="588" w:type="pct"/>
            <w:gridSpan w:val="3"/>
          </w:tcPr>
          <w:p w14:paraId="1663A7AA" w14:textId="77777777" w:rsidR="00913741" w:rsidRPr="00526007" w:rsidRDefault="00913741" w:rsidP="00BD3D9C">
            <w:pPr>
              <w:rPr>
                <w:b/>
                <w:bCs/>
                <w:sz w:val="24"/>
                <w:szCs w:val="24"/>
              </w:rPr>
            </w:pPr>
          </w:p>
        </w:tc>
        <w:tc>
          <w:tcPr>
            <w:tcW w:w="689" w:type="pct"/>
          </w:tcPr>
          <w:p w14:paraId="787C6CBA" w14:textId="77777777" w:rsidR="00913741" w:rsidRPr="00526007" w:rsidRDefault="00913741" w:rsidP="00BD3D9C">
            <w:pPr>
              <w:rPr>
                <w:bCs/>
                <w:sz w:val="24"/>
                <w:szCs w:val="24"/>
              </w:rPr>
            </w:pPr>
          </w:p>
        </w:tc>
        <w:tc>
          <w:tcPr>
            <w:tcW w:w="735" w:type="pct"/>
            <w:vMerge/>
          </w:tcPr>
          <w:p w14:paraId="0823EE44" w14:textId="3312EF8B" w:rsidR="00913741" w:rsidRPr="00526007" w:rsidRDefault="00913741" w:rsidP="00BD3D9C">
            <w:pPr>
              <w:rPr>
                <w:bCs/>
                <w:sz w:val="24"/>
                <w:szCs w:val="24"/>
              </w:rPr>
            </w:pPr>
          </w:p>
        </w:tc>
      </w:tr>
      <w:tr w:rsidR="00913741" w:rsidRPr="00526007" w14:paraId="246A0FC5" w14:textId="642180B4" w:rsidTr="00913741">
        <w:trPr>
          <w:trHeight w:val="276"/>
        </w:trPr>
        <w:tc>
          <w:tcPr>
            <w:tcW w:w="843" w:type="pct"/>
            <w:vMerge w:val="restart"/>
          </w:tcPr>
          <w:p w14:paraId="563F3BD6" w14:textId="77777777" w:rsidR="00913741" w:rsidRPr="00526007" w:rsidRDefault="00913741" w:rsidP="00BD3D9C">
            <w:pPr>
              <w:rPr>
                <w:b/>
                <w:bCs/>
                <w:sz w:val="24"/>
                <w:szCs w:val="24"/>
              </w:rPr>
            </w:pPr>
            <w:r w:rsidRPr="00526007">
              <w:rPr>
                <w:b/>
                <w:bCs/>
                <w:sz w:val="24"/>
                <w:szCs w:val="24"/>
              </w:rPr>
              <w:t>Тема 2.5.</w:t>
            </w:r>
          </w:p>
          <w:p w14:paraId="52E77062" w14:textId="77777777" w:rsidR="00913741" w:rsidRPr="00526007" w:rsidRDefault="00913741" w:rsidP="00BD3D9C">
            <w:pPr>
              <w:rPr>
                <w:b/>
                <w:bCs/>
                <w:sz w:val="24"/>
                <w:szCs w:val="24"/>
              </w:rPr>
            </w:pPr>
            <w:r w:rsidRPr="00526007">
              <w:rPr>
                <w:b/>
                <w:bCs/>
                <w:sz w:val="24"/>
                <w:szCs w:val="24"/>
              </w:rPr>
              <w:t>Универсальное и водогрейное оборудование</w:t>
            </w:r>
          </w:p>
        </w:tc>
        <w:tc>
          <w:tcPr>
            <w:tcW w:w="2144" w:type="pct"/>
          </w:tcPr>
          <w:p w14:paraId="13CF522C" w14:textId="77777777" w:rsidR="00913741" w:rsidRPr="00526007" w:rsidRDefault="00913741" w:rsidP="00BD3D9C">
            <w:pPr>
              <w:rPr>
                <w:b/>
                <w:bCs/>
                <w:sz w:val="24"/>
                <w:szCs w:val="24"/>
              </w:rPr>
            </w:pPr>
            <w:r w:rsidRPr="00526007">
              <w:rPr>
                <w:b/>
                <w:bCs/>
                <w:sz w:val="24"/>
                <w:szCs w:val="24"/>
              </w:rPr>
              <w:t>Содержание учебного материала</w:t>
            </w:r>
          </w:p>
        </w:tc>
        <w:tc>
          <w:tcPr>
            <w:tcW w:w="588" w:type="pct"/>
            <w:gridSpan w:val="3"/>
            <w:vMerge w:val="restart"/>
          </w:tcPr>
          <w:p w14:paraId="13900B0C" w14:textId="7E39F115" w:rsidR="00913741" w:rsidRPr="00526007" w:rsidRDefault="00913741" w:rsidP="00BD3D9C">
            <w:pPr>
              <w:rPr>
                <w:b/>
                <w:bCs/>
                <w:sz w:val="24"/>
                <w:szCs w:val="24"/>
              </w:rPr>
            </w:pPr>
          </w:p>
        </w:tc>
        <w:tc>
          <w:tcPr>
            <w:tcW w:w="689" w:type="pct"/>
          </w:tcPr>
          <w:p w14:paraId="1298D78B" w14:textId="77777777" w:rsidR="00913741" w:rsidRPr="00526007" w:rsidRDefault="00913741" w:rsidP="00BD3D9C">
            <w:pPr>
              <w:rPr>
                <w:sz w:val="24"/>
                <w:szCs w:val="24"/>
              </w:rPr>
            </w:pPr>
          </w:p>
        </w:tc>
        <w:tc>
          <w:tcPr>
            <w:tcW w:w="735" w:type="pct"/>
            <w:vMerge w:val="restart"/>
          </w:tcPr>
          <w:p w14:paraId="18049385" w14:textId="5864157A" w:rsidR="00913741" w:rsidRPr="00526007" w:rsidRDefault="00913741" w:rsidP="00BD3D9C">
            <w:pPr>
              <w:rPr>
                <w:bCs/>
                <w:sz w:val="24"/>
                <w:szCs w:val="24"/>
              </w:rPr>
            </w:pPr>
            <w:r w:rsidRPr="00526007">
              <w:rPr>
                <w:sz w:val="24"/>
                <w:szCs w:val="24"/>
              </w:rPr>
              <w:t>ОК 01-07, 09, 10</w:t>
            </w:r>
          </w:p>
          <w:p w14:paraId="029C05B9" w14:textId="77777777" w:rsidR="00913741" w:rsidRPr="00526007" w:rsidRDefault="00913741" w:rsidP="00BD3D9C">
            <w:pPr>
              <w:rPr>
                <w:bCs/>
                <w:sz w:val="24"/>
                <w:szCs w:val="24"/>
              </w:rPr>
            </w:pPr>
            <w:r w:rsidRPr="00526007">
              <w:rPr>
                <w:bCs/>
                <w:sz w:val="24"/>
                <w:szCs w:val="24"/>
              </w:rPr>
              <w:t>ПК 2.1-2.8</w:t>
            </w:r>
          </w:p>
          <w:p w14:paraId="36944AB9" w14:textId="77777777" w:rsidR="00913741" w:rsidRPr="00526007" w:rsidRDefault="00913741" w:rsidP="00BD3D9C">
            <w:pPr>
              <w:rPr>
                <w:bCs/>
                <w:sz w:val="24"/>
                <w:szCs w:val="24"/>
              </w:rPr>
            </w:pPr>
            <w:r w:rsidRPr="00526007">
              <w:rPr>
                <w:bCs/>
                <w:sz w:val="24"/>
                <w:szCs w:val="24"/>
              </w:rPr>
              <w:t>ПК 3.1-3.5</w:t>
            </w:r>
          </w:p>
          <w:p w14:paraId="72035DBE" w14:textId="77777777" w:rsidR="00913741" w:rsidRPr="00526007" w:rsidRDefault="00913741" w:rsidP="00BD3D9C">
            <w:pPr>
              <w:rPr>
                <w:bCs/>
                <w:sz w:val="24"/>
                <w:szCs w:val="24"/>
              </w:rPr>
            </w:pPr>
            <w:r w:rsidRPr="00526007">
              <w:rPr>
                <w:bCs/>
                <w:sz w:val="24"/>
                <w:szCs w:val="24"/>
              </w:rPr>
              <w:t>ПК 4.1-4.5</w:t>
            </w:r>
          </w:p>
          <w:p w14:paraId="06303E42" w14:textId="77777777" w:rsidR="00913741" w:rsidRPr="00526007" w:rsidRDefault="00913741" w:rsidP="00BD3D9C">
            <w:pPr>
              <w:rPr>
                <w:bCs/>
                <w:sz w:val="24"/>
                <w:szCs w:val="24"/>
              </w:rPr>
            </w:pPr>
            <w:r w:rsidRPr="00526007">
              <w:rPr>
                <w:bCs/>
                <w:sz w:val="24"/>
                <w:szCs w:val="24"/>
              </w:rPr>
              <w:t>ПК 5.1-5.5</w:t>
            </w:r>
          </w:p>
          <w:p w14:paraId="03D123C0" w14:textId="77777777" w:rsidR="00913741" w:rsidRPr="00526007" w:rsidRDefault="00913741" w:rsidP="00BD3D9C">
            <w:pPr>
              <w:rPr>
                <w:bCs/>
                <w:sz w:val="24"/>
                <w:szCs w:val="24"/>
              </w:rPr>
            </w:pPr>
            <w:r w:rsidRPr="00526007">
              <w:rPr>
                <w:bCs/>
                <w:sz w:val="24"/>
                <w:szCs w:val="24"/>
              </w:rPr>
              <w:t>ПК 6.4</w:t>
            </w:r>
          </w:p>
          <w:p w14:paraId="095531F4" w14:textId="77777777" w:rsidR="00913741" w:rsidRPr="00526007" w:rsidRDefault="00913741" w:rsidP="00BD3D9C">
            <w:pPr>
              <w:rPr>
                <w:bCs/>
                <w:sz w:val="24"/>
                <w:szCs w:val="24"/>
              </w:rPr>
            </w:pPr>
          </w:p>
        </w:tc>
      </w:tr>
      <w:tr w:rsidR="00913741" w:rsidRPr="00526007" w14:paraId="21532177" w14:textId="3B98B103" w:rsidTr="00913741">
        <w:trPr>
          <w:trHeight w:val="20"/>
        </w:trPr>
        <w:tc>
          <w:tcPr>
            <w:tcW w:w="843" w:type="pct"/>
            <w:vMerge/>
          </w:tcPr>
          <w:p w14:paraId="13EBBFE7" w14:textId="77777777" w:rsidR="00913741" w:rsidRPr="00526007" w:rsidRDefault="00913741" w:rsidP="00BD3D9C">
            <w:pPr>
              <w:rPr>
                <w:b/>
                <w:bCs/>
                <w:sz w:val="24"/>
                <w:szCs w:val="24"/>
              </w:rPr>
            </w:pPr>
          </w:p>
        </w:tc>
        <w:tc>
          <w:tcPr>
            <w:tcW w:w="2144" w:type="pct"/>
          </w:tcPr>
          <w:p w14:paraId="562DB165" w14:textId="77777777" w:rsidR="00913741" w:rsidRPr="00526007" w:rsidRDefault="00913741" w:rsidP="00BD3D9C">
            <w:pPr>
              <w:rPr>
                <w:b/>
                <w:bCs/>
                <w:sz w:val="24"/>
                <w:szCs w:val="24"/>
              </w:rPr>
            </w:pPr>
            <w:r w:rsidRPr="00526007">
              <w:rPr>
                <w:bCs/>
                <w:sz w:val="24"/>
                <w:szCs w:val="24"/>
              </w:rPr>
              <w:t>Универсальное и водогрейное оборудование. Назначение и устройство. Правила безопасной эксплуатации. Оборудование для раздачи пищи. Классификация. Назначение и устройство. Правила безопасной эксплуатации</w:t>
            </w:r>
          </w:p>
        </w:tc>
        <w:tc>
          <w:tcPr>
            <w:tcW w:w="588" w:type="pct"/>
            <w:gridSpan w:val="3"/>
            <w:vMerge/>
          </w:tcPr>
          <w:p w14:paraId="31FB5D8A" w14:textId="77777777" w:rsidR="00913741" w:rsidRPr="00526007" w:rsidRDefault="00913741" w:rsidP="00BD3D9C">
            <w:pPr>
              <w:rPr>
                <w:b/>
                <w:bCs/>
                <w:sz w:val="24"/>
                <w:szCs w:val="24"/>
              </w:rPr>
            </w:pPr>
          </w:p>
        </w:tc>
        <w:tc>
          <w:tcPr>
            <w:tcW w:w="689" w:type="pct"/>
          </w:tcPr>
          <w:p w14:paraId="4B428F53" w14:textId="77777777" w:rsidR="00913741" w:rsidRPr="00526007" w:rsidRDefault="00913741" w:rsidP="00BD3D9C">
            <w:pPr>
              <w:rPr>
                <w:bCs/>
                <w:sz w:val="24"/>
                <w:szCs w:val="24"/>
              </w:rPr>
            </w:pPr>
          </w:p>
        </w:tc>
        <w:tc>
          <w:tcPr>
            <w:tcW w:w="735" w:type="pct"/>
            <w:vMerge/>
          </w:tcPr>
          <w:p w14:paraId="1340358D" w14:textId="0C91AA65" w:rsidR="00913741" w:rsidRPr="00526007" w:rsidRDefault="00913741" w:rsidP="00BD3D9C">
            <w:pPr>
              <w:rPr>
                <w:bCs/>
                <w:sz w:val="24"/>
                <w:szCs w:val="24"/>
              </w:rPr>
            </w:pPr>
          </w:p>
        </w:tc>
      </w:tr>
      <w:tr w:rsidR="00913741" w:rsidRPr="00526007" w14:paraId="54978808" w14:textId="7B61A233" w:rsidTr="00913741">
        <w:trPr>
          <w:trHeight w:val="20"/>
        </w:trPr>
        <w:tc>
          <w:tcPr>
            <w:tcW w:w="843" w:type="pct"/>
            <w:vMerge/>
          </w:tcPr>
          <w:p w14:paraId="0D379166" w14:textId="77777777" w:rsidR="00913741" w:rsidRPr="00526007" w:rsidRDefault="00913741" w:rsidP="00BD3D9C">
            <w:pPr>
              <w:rPr>
                <w:b/>
                <w:bCs/>
                <w:sz w:val="24"/>
                <w:szCs w:val="24"/>
              </w:rPr>
            </w:pPr>
          </w:p>
        </w:tc>
        <w:tc>
          <w:tcPr>
            <w:tcW w:w="2144" w:type="pct"/>
          </w:tcPr>
          <w:p w14:paraId="27D1AE41"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3216AFEF" w14:textId="0FE29E3B" w:rsidR="00913741" w:rsidRPr="00526007" w:rsidRDefault="00913741" w:rsidP="00BD3D9C">
            <w:pPr>
              <w:rPr>
                <w:b/>
                <w:bCs/>
                <w:sz w:val="24"/>
                <w:szCs w:val="24"/>
              </w:rPr>
            </w:pPr>
          </w:p>
        </w:tc>
        <w:tc>
          <w:tcPr>
            <w:tcW w:w="689" w:type="pct"/>
          </w:tcPr>
          <w:p w14:paraId="2215F68A" w14:textId="77777777" w:rsidR="00913741" w:rsidRPr="00526007" w:rsidRDefault="00913741" w:rsidP="00BD3D9C">
            <w:pPr>
              <w:rPr>
                <w:bCs/>
                <w:sz w:val="24"/>
                <w:szCs w:val="24"/>
              </w:rPr>
            </w:pPr>
          </w:p>
        </w:tc>
        <w:tc>
          <w:tcPr>
            <w:tcW w:w="735" w:type="pct"/>
            <w:vMerge/>
          </w:tcPr>
          <w:p w14:paraId="2B681FC5" w14:textId="53814A8D" w:rsidR="00913741" w:rsidRPr="00526007" w:rsidRDefault="00913741" w:rsidP="00BD3D9C">
            <w:pPr>
              <w:rPr>
                <w:bCs/>
                <w:sz w:val="24"/>
                <w:szCs w:val="24"/>
              </w:rPr>
            </w:pPr>
          </w:p>
        </w:tc>
      </w:tr>
      <w:tr w:rsidR="00913741" w:rsidRPr="00526007" w14:paraId="4715B038" w14:textId="553F924C" w:rsidTr="00913741">
        <w:trPr>
          <w:trHeight w:val="20"/>
        </w:trPr>
        <w:tc>
          <w:tcPr>
            <w:tcW w:w="843" w:type="pct"/>
            <w:vMerge/>
          </w:tcPr>
          <w:p w14:paraId="544A6EFA" w14:textId="77777777" w:rsidR="00913741" w:rsidRPr="00526007" w:rsidRDefault="00913741" w:rsidP="00BD3D9C">
            <w:pPr>
              <w:rPr>
                <w:b/>
                <w:bCs/>
                <w:sz w:val="24"/>
                <w:szCs w:val="24"/>
              </w:rPr>
            </w:pPr>
          </w:p>
        </w:tc>
        <w:tc>
          <w:tcPr>
            <w:tcW w:w="2144" w:type="pct"/>
          </w:tcPr>
          <w:p w14:paraId="46903F04" w14:textId="77777777" w:rsidR="00913741" w:rsidRPr="00526007" w:rsidRDefault="00913741" w:rsidP="00BD3D9C">
            <w:pPr>
              <w:pStyle w:val="a6"/>
              <w:ind w:left="47"/>
              <w:contextualSpacing/>
              <w:rPr>
                <w:b/>
                <w:bCs/>
                <w:sz w:val="24"/>
                <w:szCs w:val="24"/>
              </w:rPr>
            </w:pPr>
            <w:r w:rsidRPr="00526007">
              <w:rPr>
                <w:sz w:val="24"/>
                <w:szCs w:val="24"/>
              </w:rPr>
              <w:t>Изучение правил безопасной эксплуатации водогрейного оборудования</w:t>
            </w:r>
          </w:p>
        </w:tc>
        <w:tc>
          <w:tcPr>
            <w:tcW w:w="588" w:type="pct"/>
            <w:gridSpan w:val="3"/>
          </w:tcPr>
          <w:p w14:paraId="26CE6042" w14:textId="03DCEA9F" w:rsidR="00913741" w:rsidRPr="00526007" w:rsidRDefault="00913741" w:rsidP="00BD3D9C">
            <w:pPr>
              <w:rPr>
                <w:b/>
                <w:bCs/>
                <w:sz w:val="24"/>
                <w:szCs w:val="24"/>
              </w:rPr>
            </w:pPr>
          </w:p>
        </w:tc>
        <w:tc>
          <w:tcPr>
            <w:tcW w:w="689" w:type="pct"/>
          </w:tcPr>
          <w:p w14:paraId="71A89142" w14:textId="77777777" w:rsidR="00913741" w:rsidRPr="00526007" w:rsidRDefault="00913741" w:rsidP="00BD3D9C">
            <w:pPr>
              <w:rPr>
                <w:bCs/>
                <w:sz w:val="24"/>
                <w:szCs w:val="24"/>
              </w:rPr>
            </w:pPr>
          </w:p>
        </w:tc>
        <w:tc>
          <w:tcPr>
            <w:tcW w:w="735" w:type="pct"/>
            <w:vMerge/>
          </w:tcPr>
          <w:p w14:paraId="564F9BB7" w14:textId="3F9FD484" w:rsidR="00913741" w:rsidRPr="00526007" w:rsidRDefault="00913741" w:rsidP="00BD3D9C">
            <w:pPr>
              <w:rPr>
                <w:bCs/>
                <w:sz w:val="24"/>
                <w:szCs w:val="24"/>
              </w:rPr>
            </w:pPr>
          </w:p>
        </w:tc>
      </w:tr>
      <w:tr w:rsidR="00913741" w:rsidRPr="00526007" w14:paraId="2BF4B4B4" w14:textId="5BCFA8DB" w:rsidTr="00913741">
        <w:trPr>
          <w:trHeight w:val="20"/>
        </w:trPr>
        <w:tc>
          <w:tcPr>
            <w:tcW w:w="843" w:type="pct"/>
            <w:vMerge/>
          </w:tcPr>
          <w:p w14:paraId="26162E09" w14:textId="77777777" w:rsidR="00913741" w:rsidRPr="00526007" w:rsidRDefault="00913741" w:rsidP="00BD3D9C">
            <w:pPr>
              <w:rPr>
                <w:b/>
                <w:bCs/>
                <w:sz w:val="24"/>
                <w:szCs w:val="24"/>
              </w:rPr>
            </w:pPr>
          </w:p>
        </w:tc>
        <w:tc>
          <w:tcPr>
            <w:tcW w:w="2144" w:type="pct"/>
          </w:tcPr>
          <w:p w14:paraId="3BF0D301"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20DBAEFF"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26D53A1D" w14:textId="77777777" w:rsidR="00913741" w:rsidRPr="00526007" w:rsidRDefault="00913741" w:rsidP="00BD3D9C">
            <w:pPr>
              <w:rPr>
                <w:b/>
                <w:bCs/>
                <w:sz w:val="24"/>
                <w:szCs w:val="24"/>
              </w:rPr>
            </w:pPr>
          </w:p>
        </w:tc>
        <w:tc>
          <w:tcPr>
            <w:tcW w:w="689" w:type="pct"/>
          </w:tcPr>
          <w:p w14:paraId="37BD4238" w14:textId="77777777" w:rsidR="00913741" w:rsidRPr="00526007" w:rsidRDefault="00913741" w:rsidP="00BD3D9C">
            <w:pPr>
              <w:rPr>
                <w:bCs/>
                <w:sz w:val="24"/>
                <w:szCs w:val="24"/>
              </w:rPr>
            </w:pPr>
          </w:p>
        </w:tc>
        <w:tc>
          <w:tcPr>
            <w:tcW w:w="735" w:type="pct"/>
            <w:vMerge/>
          </w:tcPr>
          <w:p w14:paraId="5D233D54" w14:textId="6AD991DA" w:rsidR="00913741" w:rsidRPr="00526007" w:rsidRDefault="00913741" w:rsidP="00BD3D9C">
            <w:pPr>
              <w:rPr>
                <w:bCs/>
                <w:sz w:val="24"/>
                <w:szCs w:val="24"/>
              </w:rPr>
            </w:pPr>
          </w:p>
        </w:tc>
      </w:tr>
      <w:tr w:rsidR="00913741" w:rsidRPr="00526007" w14:paraId="5E26C7A2" w14:textId="01C8DA79" w:rsidTr="00913741">
        <w:trPr>
          <w:trHeight w:val="20"/>
        </w:trPr>
        <w:tc>
          <w:tcPr>
            <w:tcW w:w="843" w:type="pct"/>
            <w:vMerge w:val="restart"/>
          </w:tcPr>
          <w:p w14:paraId="65C53A86" w14:textId="77777777" w:rsidR="00913741" w:rsidRPr="00526007" w:rsidRDefault="00913741" w:rsidP="00BD3D9C">
            <w:pPr>
              <w:rPr>
                <w:b/>
                <w:bCs/>
                <w:sz w:val="24"/>
                <w:szCs w:val="24"/>
              </w:rPr>
            </w:pPr>
            <w:r w:rsidRPr="00526007">
              <w:rPr>
                <w:b/>
                <w:bCs/>
                <w:sz w:val="24"/>
                <w:szCs w:val="24"/>
              </w:rPr>
              <w:t>Тема 2.6.</w:t>
            </w:r>
          </w:p>
          <w:p w14:paraId="5A631E6A" w14:textId="77777777" w:rsidR="00913741" w:rsidRPr="00526007" w:rsidRDefault="00913741" w:rsidP="00BD3D9C">
            <w:pPr>
              <w:rPr>
                <w:b/>
                <w:bCs/>
                <w:sz w:val="24"/>
                <w:szCs w:val="24"/>
              </w:rPr>
            </w:pPr>
            <w:r w:rsidRPr="00526007">
              <w:rPr>
                <w:b/>
                <w:bCs/>
                <w:sz w:val="24"/>
                <w:szCs w:val="24"/>
              </w:rPr>
              <w:t>Оборудование для бариста</w:t>
            </w:r>
          </w:p>
        </w:tc>
        <w:tc>
          <w:tcPr>
            <w:tcW w:w="2144" w:type="pct"/>
          </w:tcPr>
          <w:p w14:paraId="2792AC64"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40EC30AD" w14:textId="4D21772E" w:rsidR="00913741" w:rsidRPr="00526007" w:rsidRDefault="00913741" w:rsidP="00BD3D9C">
            <w:pPr>
              <w:rPr>
                <w:b/>
                <w:bCs/>
                <w:sz w:val="24"/>
                <w:szCs w:val="24"/>
              </w:rPr>
            </w:pPr>
          </w:p>
        </w:tc>
        <w:tc>
          <w:tcPr>
            <w:tcW w:w="689" w:type="pct"/>
          </w:tcPr>
          <w:p w14:paraId="5474B331" w14:textId="77777777" w:rsidR="00913741" w:rsidRPr="00526007" w:rsidRDefault="00913741" w:rsidP="00BD3D9C">
            <w:pPr>
              <w:rPr>
                <w:sz w:val="24"/>
                <w:szCs w:val="24"/>
              </w:rPr>
            </w:pPr>
          </w:p>
        </w:tc>
        <w:tc>
          <w:tcPr>
            <w:tcW w:w="735" w:type="pct"/>
            <w:vMerge w:val="restart"/>
          </w:tcPr>
          <w:p w14:paraId="4014271A" w14:textId="72A23914" w:rsidR="00913741" w:rsidRPr="00526007" w:rsidRDefault="00913741" w:rsidP="00BD3D9C">
            <w:pPr>
              <w:rPr>
                <w:bCs/>
                <w:sz w:val="24"/>
                <w:szCs w:val="24"/>
              </w:rPr>
            </w:pPr>
            <w:r w:rsidRPr="00526007">
              <w:rPr>
                <w:sz w:val="24"/>
                <w:szCs w:val="24"/>
              </w:rPr>
              <w:t>ОК 01-07, 09, 10</w:t>
            </w:r>
          </w:p>
          <w:p w14:paraId="602CEA82" w14:textId="77777777" w:rsidR="00913741" w:rsidRPr="00526007" w:rsidRDefault="00913741" w:rsidP="00BD3D9C">
            <w:pPr>
              <w:rPr>
                <w:bCs/>
                <w:sz w:val="24"/>
                <w:szCs w:val="24"/>
              </w:rPr>
            </w:pPr>
            <w:r w:rsidRPr="00526007">
              <w:rPr>
                <w:bCs/>
                <w:sz w:val="24"/>
                <w:szCs w:val="24"/>
              </w:rPr>
              <w:t>ПК 4.1-4.5</w:t>
            </w:r>
          </w:p>
          <w:p w14:paraId="362D63CE" w14:textId="77777777" w:rsidR="00913741" w:rsidRPr="00526007" w:rsidRDefault="00913741" w:rsidP="00BD3D9C">
            <w:pPr>
              <w:rPr>
                <w:bCs/>
                <w:sz w:val="24"/>
                <w:szCs w:val="24"/>
              </w:rPr>
            </w:pPr>
            <w:r w:rsidRPr="00526007">
              <w:rPr>
                <w:bCs/>
                <w:sz w:val="24"/>
                <w:szCs w:val="24"/>
              </w:rPr>
              <w:t>ПК 6.4</w:t>
            </w:r>
          </w:p>
          <w:p w14:paraId="065AA2DE" w14:textId="77777777" w:rsidR="00913741" w:rsidRPr="00526007" w:rsidRDefault="00913741" w:rsidP="00BD3D9C">
            <w:pPr>
              <w:rPr>
                <w:bCs/>
                <w:sz w:val="24"/>
                <w:szCs w:val="24"/>
              </w:rPr>
            </w:pPr>
          </w:p>
        </w:tc>
      </w:tr>
      <w:tr w:rsidR="00913741" w:rsidRPr="00526007" w14:paraId="636F7CBB" w14:textId="5C5DB879" w:rsidTr="00913741">
        <w:trPr>
          <w:trHeight w:val="20"/>
        </w:trPr>
        <w:tc>
          <w:tcPr>
            <w:tcW w:w="843" w:type="pct"/>
            <w:vMerge/>
          </w:tcPr>
          <w:p w14:paraId="10C57968" w14:textId="77777777" w:rsidR="00913741" w:rsidRPr="00526007" w:rsidRDefault="00913741" w:rsidP="00BD3D9C">
            <w:pPr>
              <w:rPr>
                <w:b/>
                <w:bCs/>
                <w:sz w:val="24"/>
                <w:szCs w:val="24"/>
              </w:rPr>
            </w:pPr>
          </w:p>
        </w:tc>
        <w:tc>
          <w:tcPr>
            <w:tcW w:w="2144" w:type="pct"/>
          </w:tcPr>
          <w:p w14:paraId="02CF3F4F" w14:textId="77777777" w:rsidR="00913741" w:rsidRPr="00526007" w:rsidRDefault="00913741" w:rsidP="00BD3D9C">
            <w:pPr>
              <w:rPr>
                <w:b/>
                <w:bCs/>
                <w:sz w:val="24"/>
                <w:szCs w:val="24"/>
              </w:rPr>
            </w:pPr>
            <w:r w:rsidRPr="00526007">
              <w:rPr>
                <w:bCs/>
                <w:sz w:val="24"/>
                <w:szCs w:val="24"/>
              </w:rPr>
              <w:t>Оборудование для приготовления кофе отечественного и импортного производства. Назначение и устройство. Правила безопасной эксплуатации. Оборудование для раздачи пищи. Классификация. Назначение и устройство. Правила безопасной эксплуатации</w:t>
            </w:r>
          </w:p>
        </w:tc>
        <w:tc>
          <w:tcPr>
            <w:tcW w:w="588" w:type="pct"/>
            <w:gridSpan w:val="3"/>
            <w:vMerge/>
          </w:tcPr>
          <w:p w14:paraId="63BC79D6" w14:textId="77777777" w:rsidR="00913741" w:rsidRPr="00526007" w:rsidRDefault="00913741" w:rsidP="00BD3D9C">
            <w:pPr>
              <w:rPr>
                <w:b/>
                <w:bCs/>
                <w:sz w:val="24"/>
                <w:szCs w:val="24"/>
              </w:rPr>
            </w:pPr>
          </w:p>
        </w:tc>
        <w:tc>
          <w:tcPr>
            <w:tcW w:w="689" w:type="pct"/>
          </w:tcPr>
          <w:p w14:paraId="79938EB1" w14:textId="77777777" w:rsidR="00913741" w:rsidRPr="00526007" w:rsidRDefault="00913741" w:rsidP="00BD3D9C">
            <w:pPr>
              <w:rPr>
                <w:bCs/>
                <w:sz w:val="24"/>
                <w:szCs w:val="24"/>
              </w:rPr>
            </w:pPr>
          </w:p>
        </w:tc>
        <w:tc>
          <w:tcPr>
            <w:tcW w:w="735" w:type="pct"/>
            <w:vMerge/>
          </w:tcPr>
          <w:p w14:paraId="509AF32A" w14:textId="1C0B539E" w:rsidR="00913741" w:rsidRPr="00526007" w:rsidRDefault="00913741" w:rsidP="00BD3D9C">
            <w:pPr>
              <w:rPr>
                <w:bCs/>
                <w:sz w:val="24"/>
                <w:szCs w:val="24"/>
              </w:rPr>
            </w:pPr>
          </w:p>
        </w:tc>
      </w:tr>
      <w:tr w:rsidR="00913741" w:rsidRPr="00526007" w14:paraId="59972932" w14:textId="116BD920" w:rsidTr="00913741">
        <w:trPr>
          <w:trHeight w:val="20"/>
        </w:trPr>
        <w:tc>
          <w:tcPr>
            <w:tcW w:w="843" w:type="pct"/>
            <w:vMerge/>
          </w:tcPr>
          <w:p w14:paraId="4710F00B" w14:textId="77777777" w:rsidR="00913741" w:rsidRPr="00526007" w:rsidRDefault="00913741" w:rsidP="00BD3D9C">
            <w:pPr>
              <w:rPr>
                <w:b/>
                <w:bCs/>
                <w:sz w:val="24"/>
                <w:szCs w:val="24"/>
              </w:rPr>
            </w:pPr>
          </w:p>
        </w:tc>
        <w:tc>
          <w:tcPr>
            <w:tcW w:w="2144" w:type="pct"/>
          </w:tcPr>
          <w:p w14:paraId="6FD5B53A"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74966D1A" w14:textId="17E5FA01" w:rsidR="00913741" w:rsidRPr="00526007" w:rsidRDefault="00913741" w:rsidP="00BD3D9C">
            <w:pPr>
              <w:rPr>
                <w:b/>
                <w:bCs/>
                <w:sz w:val="24"/>
                <w:szCs w:val="24"/>
              </w:rPr>
            </w:pPr>
          </w:p>
        </w:tc>
        <w:tc>
          <w:tcPr>
            <w:tcW w:w="689" w:type="pct"/>
          </w:tcPr>
          <w:p w14:paraId="29223FE0" w14:textId="77777777" w:rsidR="00913741" w:rsidRPr="00526007" w:rsidRDefault="00913741" w:rsidP="00BD3D9C">
            <w:pPr>
              <w:rPr>
                <w:bCs/>
                <w:sz w:val="24"/>
                <w:szCs w:val="24"/>
              </w:rPr>
            </w:pPr>
          </w:p>
        </w:tc>
        <w:tc>
          <w:tcPr>
            <w:tcW w:w="735" w:type="pct"/>
            <w:vMerge/>
          </w:tcPr>
          <w:p w14:paraId="49E4622D" w14:textId="2CD60248" w:rsidR="00913741" w:rsidRPr="00526007" w:rsidRDefault="00913741" w:rsidP="00BD3D9C">
            <w:pPr>
              <w:rPr>
                <w:bCs/>
                <w:sz w:val="24"/>
                <w:szCs w:val="24"/>
              </w:rPr>
            </w:pPr>
          </w:p>
        </w:tc>
      </w:tr>
      <w:tr w:rsidR="00913741" w:rsidRPr="00526007" w14:paraId="33E14EAC" w14:textId="3BA70C73" w:rsidTr="00913741">
        <w:trPr>
          <w:trHeight w:val="20"/>
        </w:trPr>
        <w:tc>
          <w:tcPr>
            <w:tcW w:w="843" w:type="pct"/>
            <w:vMerge/>
          </w:tcPr>
          <w:p w14:paraId="17143CA2" w14:textId="77777777" w:rsidR="00913741" w:rsidRPr="00526007" w:rsidRDefault="00913741" w:rsidP="00BD3D9C">
            <w:pPr>
              <w:rPr>
                <w:b/>
                <w:bCs/>
                <w:sz w:val="24"/>
                <w:szCs w:val="24"/>
              </w:rPr>
            </w:pPr>
          </w:p>
        </w:tc>
        <w:tc>
          <w:tcPr>
            <w:tcW w:w="2144" w:type="pct"/>
          </w:tcPr>
          <w:p w14:paraId="7E66C1AE" w14:textId="77777777" w:rsidR="00913741" w:rsidRPr="00526007" w:rsidRDefault="00913741" w:rsidP="00BD3D9C">
            <w:pPr>
              <w:pStyle w:val="a6"/>
              <w:ind w:left="0"/>
              <w:contextualSpacing/>
              <w:rPr>
                <w:b/>
                <w:bCs/>
                <w:sz w:val="24"/>
                <w:szCs w:val="24"/>
              </w:rPr>
            </w:pPr>
            <w:r w:rsidRPr="00526007">
              <w:rPr>
                <w:sz w:val="24"/>
                <w:szCs w:val="24"/>
              </w:rPr>
              <w:t>Изучение правил безопасной эксплуатации оборудования бариста</w:t>
            </w:r>
          </w:p>
        </w:tc>
        <w:tc>
          <w:tcPr>
            <w:tcW w:w="588" w:type="pct"/>
            <w:gridSpan w:val="3"/>
          </w:tcPr>
          <w:p w14:paraId="47211E35" w14:textId="6CB4A71E" w:rsidR="00913741" w:rsidRPr="00526007" w:rsidRDefault="00913741" w:rsidP="00BD3D9C">
            <w:pPr>
              <w:rPr>
                <w:b/>
                <w:bCs/>
                <w:sz w:val="24"/>
                <w:szCs w:val="24"/>
              </w:rPr>
            </w:pPr>
          </w:p>
        </w:tc>
        <w:tc>
          <w:tcPr>
            <w:tcW w:w="689" w:type="pct"/>
          </w:tcPr>
          <w:p w14:paraId="72E4550A" w14:textId="77777777" w:rsidR="00913741" w:rsidRPr="00526007" w:rsidRDefault="00913741" w:rsidP="00BD3D9C">
            <w:pPr>
              <w:rPr>
                <w:bCs/>
                <w:sz w:val="24"/>
                <w:szCs w:val="24"/>
              </w:rPr>
            </w:pPr>
          </w:p>
        </w:tc>
        <w:tc>
          <w:tcPr>
            <w:tcW w:w="735" w:type="pct"/>
            <w:vMerge/>
          </w:tcPr>
          <w:p w14:paraId="5C90A39B" w14:textId="21F9454D" w:rsidR="00913741" w:rsidRPr="00526007" w:rsidRDefault="00913741" w:rsidP="00BD3D9C">
            <w:pPr>
              <w:rPr>
                <w:bCs/>
                <w:sz w:val="24"/>
                <w:szCs w:val="24"/>
              </w:rPr>
            </w:pPr>
          </w:p>
        </w:tc>
      </w:tr>
      <w:tr w:rsidR="00913741" w:rsidRPr="00526007" w14:paraId="23B5F01C" w14:textId="06A834F1" w:rsidTr="00913741">
        <w:trPr>
          <w:trHeight w:val="20"/>
        </w:trPr>
        <w:tc>
          <w:tcPr>
            <w:tcW w:w="843" w:type="pct"/>
            <w:vMerge/>
          </w:tcPr>
          <w:p w14:paraId="6593DC65" w14:textId="77777777" w:rsidR="00913741" w:rsidRPr="00526007" w:rsidRDefault="00913741" w:rsidP="00BD3D9C">
            <w:pPr>
              <w:rPr>
                <w:b/>
                <w:bCs/>
                <w:sz w:val="24"/>
                <w:szCs w:val="24"/>
              </w:rPr>
            </w:pPr>
          </w:p>
        </w:tc>
        <w:tc>
          <w:tcPr>
            <w:tcW w:w="2144" w:type="pct"/>
          </w:tcPr>
          <w:p w14:paraId="747B0C91"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2F9E1CE0"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lastRenderedPageBreak/>
              <w:t>сообщений</w:t>
            </w:r>
          </w:p>
        </w:tc>
        <w:tc>
          <w:tcPr>
            <w:tcW w:w="588" w:type="pct"/>
            <w:gridSpan w:val="3"/>
          </w:tcPr>
          <w:p w14:paraId="5FC67D23" w14:textId="77777777" w:rsidR="00913741" w:rsidRPr="00526007" w:rsidRDefault="00913741" w:rsidP="00BD3D9C">
            <w:pPr>
              <w:rPr>
                <w:b/>
                <w:bCs/>
                <w:sz w:val="24"/>
                <w:szCs w:val="24"/>
              </w:rPr>
            </w:pPr>
          </w:p>
        </w:tc>
        <w:tc>
          <w:tcPr>
            <w:tcW w:w="689" w:type="pct"/>
          </w:tcPr>
          <w:p w14:paraId="480272B2" w14:textId="77777777" w:rsidR="00913741" w:rsidRPr="00526007" w:rsidRDefault="00913741" w:rsidP="00BD3D9C">
            <w:pPr>
              <w:rPr>
                <w:bCs/>
                <w:sz w:val="24"/>
                <w:szCs w:val="24"/>
              </w:rPr>
            </w:pPr>
          </w:p>
        </w:tc>
        <w:tc>
          <w:tcPr>
            <w:tcW w:w="735" w:type="pct"/>
            <w:vMerge/>
          </w:tcPr>
          <w:p w14:paraId="5CBB97A8" w14:textId="3C9F5812" w:rsidR="00913741" w:rsidRPr="00526007" w:rsidRDefault="00913741" w:rsidP="00BD3D9C">
            <w:pPr>
              <w:rPr>
                <w:bCs/>
                <w:sz w:val="24"/>
                <w:szCs w:val="24"/>
              </w:rPr>
            </w:pPr>
          </w:p>
        </w:tc>
      </w:tr>
      <w:tr w:rsidR="00913741" w:rsidRPr="00526007" w14:paraId="4527AB78" w14:textId="6EE2E39C" w:rsidTr="00913741">
        <w:trPr>
          <w:trHeight w:val="134"/>
        </w:trPr>
        <w:tc>
          <w:tcPr>
            <w:tcW w:w="843" w:type="pct"/>
            <w:vMerge w:val="restart"/>
          </w:tcPr>
          <w:p w14:paraId="15C9211D" w14:textId="77777777" w:rsidR="00913741" w:rsidRPr="00526007" w:rsidRDefault="00913741" w:rsidP="00BD3D9C">
            <w:pPr>
              <w:rPr>
                <w:b/>
                <w:bCs/>
                <w:sz w:val="24"/>
                <w:szCs w:val="24"/>
              </w:rPr>
            </w:pPr>
            <w:r w:rsidRPr="00526007">
              <w:rPr>
                <w:b/>
                <w:bCs/>
                <w:sz w:val="24"/>
                <w:szCs w:val="24"/>
              </w:rPr>
              <w:t>Тема 2.7.</w:t>
            </w:r>
          </w:p>
          <w:p w14:paraId="60081F30" w14:textId="77777777" w:rsidR="00913741" w:rsidRPr="00526007" w:rsidRDefault="00913741" w:rsidP="00BD3D9C">
            <w:pPr>
              <w:rPr>
                <w:b/>
                <w:bCs/>
                <w:sz w:val="24"/>
                <w:szCs w:val="24"/>
              </w:rPr>
            </w:pPr>
            <w:r w:rsidRPr="00526007">
              <w:rPr>
                <w:b/>
                <w:bCs/>
                <w:sz w:val="24"/>
                <w:szCs w:val="24"/>
              </w:rPr>
              <w:t>Оборудование для раздачи пищи</w:t>
            </w:r>
          </w:p>
        </w:tc>
        <w:tc>
          <w:tcPr>
            <w:tcW w:w="2144" w:type="pct"/>
          </w:tcPr>
          <w:p w14:paraId="32A1637B"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747246DD" w14:textId="697C10EC" w:rsidR="00913741" w:rsidRPr="00526007" w:rsidRDefault="00913741" w:rsidP="00BD3D9C">
            <w:pPr>
              <w:rPr>
                <w:b/>
                <w:bCs/>
                <w:sz w:val="24"/>
                <w:szCs w:val="24"/>
              </w:rPr>
            </w:pPr>
          </w:p>
        </w:tc>
        <w:tc>
          <w:tcPr>
            <w:tcW w:w="689" w:type="pct"/>
          </w:tcPr>
          <w:p w14:paraId="3BFF7BD7" w14:textId="77777777" w:rsidR="00913741" w:rsidRPr="00526007" w:rsidRDefault="00913741" w:rsidP="00BD3D9C">
            <w:pPr>
              <w:rPr>
                <w:sz w:val="24"/>
                <w:szCs w:val="24"/>
              </w:rPr>
            </w:pPr>
          </w:p>
        </w:tc>
        <w:tc>
          <w:tcPr>
            <w:tcW w:w="735" w:type="pct"/>
            <w:vMerge w:val="restart"/>
          </w:tcPr>
          <w:p w14:paraId="5F157CAD" w14:textId="20F6ED6F" w:rsidR="00913741" w:rsidRPr="00526007" w:rsidRDefault="00913741" w:rsidP="00BD3D9C">
            <w:pPr>
              <w:rPr>
                <w:bCs/>
                <w:sz w:val="24"/>
                <w:szCs w:val="24"/>
              </w:rPr>
            </w:pPr>
            <w:r w:rsidRPr="00526007">
              <w:rPr>
                <w:sz w:val="24"/>
                <w:szCs w:val="24"/>
              </w:rPr>
              <w:t>ОК 01-07, 09, 10</w:t>
            </w:r>
          </w:p>
          <w:p w14:paraId="565CE45E" w14:textId="77777777" w:rsidR="00913741" w:rsidRPr="00526007" w:rsidRDefault="00913741" w:rsidP="00BD3D9C">
            <w:pPr>
              <w:rPr>
                <w:bCs/>
                <w:sz w:val="24"/>
                <w:szCs w:val="24"/>
              </w:rPr>
            </w:pPr>
            <w:r w:rsidRPr="00526007">
              <w:rPr>
                <w:bCs/>
                <w:sz w:val="24"/>
                <w:szCs w:val="24"/>
              </w:rPr>
              <w:t>ПК 2.1-2.8</w:t>
            </w:r>
          </w:p>
          <w:p w14:paraId="44B1DD17" w14:textId="77777777" w:rsidR="00913741" w:rsidRPr="00526007" w:rsidRDefault="00913741" w:rsidP="00BD3D9C">
            <w:pPr>
              <w:rPr>
                <w:bCs/>
                <w:sz w:val="24"/>
                <w:szCs w:val="24"/>
              </w:rPr>
            </w:pPr>
            <w:r w:rsidRPr="00526007">
              <w:rPr>
                <w:bCs/>
                <w:sz w:val="24"/>
                <w:szCs w:val="24"/>
              </w:rPr>
              <w:t>ПК 4.1-4.5</w:t>
            </w:r>
          </w:p>
          <w:p w14:paraId="767B8741" w14:textId="77777777" w:rsidR="00913741" w:rsidRPr="00526007" w:rsidRDefault="00913741" w:rsidP="00BD3D9C">
            <w:pPr>
              <w:rPr>
                <w:bCs/>
                <w:sz w:val="24"/>
                <w:szCs w:val="24"/>
              </w:rPr>
            </w:pPr>
            <w:r w:rsidRPr="00526007">
              <w:rPr>
                <w:bCs/>
                <w:sz w:val="24"/>
                <w:szCs w:val="24"/>
              </w:rPr>
              <w:t>ПК 6.4</w:t>
            </w:r>
          </w:p>
          <w:p w14:paraId="7C00C8E3" w14:textId="77777777" w:rsidR="00913741" w:rsidRPr="00526007" w:rsidRDefault="00913741" w:rsidP="00BD3D9C">
            <w:pPr>
              <w:rPr>
                <w:bCs/>
                <w:sz w:val="24"/>
                <w:szCs w:val="24"/>
              </w:rPr>
            </w:pPr>
          </w:p>
        </w:tc>
      </w:tr>
      <w:tr w:rsidR="00913741" w:rsidRPr="00526007" w14:paraId="4D5B0C2E" w14:textId="4A4F95EB" w:rsidTr="00913741">
        <w:trPr>
          <w:trHeight w:val="20"/>
        </w:trPr>
        <w:tc>
          <w:tcPr>
            <w:tcW w:w="843" w:type="pct"/>
            <w:vMerge/>
          </w:tcPr>
          <w:p w14:paraId="1DE9EFF1" w14:textId="77777777" w:rsidR="00913741" w:rsidRPr="00526007" w:rsidRDefault="00913741" w:rsidP="00BD3D9C">
            <w:pPr>
              <w:rPr>
                <w:b/>
                <w:bCs/>
                <w:sz w:val="24"/>
                <w:szCs w:val="24"/>
              </w:rPr>
            </w:pPr>
          </w:p>
        </w:tc>
        <w:tc>
          <w:tcPr>
            <w:tcW w:w="2144" w:type="pct"/>
          </w:tcPr>
          <w:p w14:paraId="32A69FC2" w14:textId="77777777" w:rsidR="00913741" w:rsidRPr="00526007" w:rsidRDefault="00913741" w:rsidP="00BD3D9C">
            <w:pPr>
              <w:rPr>
                <w:b/>
                <w:bCs/>
                <w:sz w:val="24"/>
                <w:szCs w:val="24"/>
              </w:rPr>
            </w:pPr>
            <w:r w:rsidRPr="00526007">
              <w:rPr>
                <w:bCs/>
                <w:sz w:val="24"/>
                <w:szCs w:val="24"/>
              </w:rPr>
              <w:t>Оборудование для раздачи пищи отечественного и импортного производства: мармиты, прилавки. Назначение и устройство. Правила безопасной эксплуатации</w:t>
            </w:r>
          </w:p>
        </w:tc>
        <w:tc>
          <w:tcPr>
            <w:tcW w:w="588" w:type="pct"/>
            <w:gridSpan w:val="3"/>
            <w:vMerge/>
          </w:tcPr>
          <w:p w14:paraId="3D4B9996" w14:textId="77777777" w:rsidR="00913741" w:rsidRPr="00526007" w:rsidRDefault="00913741" w:rsidP="00BD3D9C">
            <w:pPr>
              <w:rPr>
                <w:b/>
                <w:bCs/>
                <w:sz w:val="24"/>
                <w:szCs w:val="24"/>
              </w:rPr>
            </w:pPr>
          </w:p>
        </w:tc>
        <w:tc>
          <w:tcPr>
            <w:tcW w:w="689" w:type="pct"/>
          </w:tcPr>
          <w:p w14:paraId="25FEDDCF" w14:textId="77777777" w:rsidR="00913741" w:rsidRPr="00526007" w:rsidRDefault="00913741" w:rsidP="00BD3D9C">
            <w:pPr>
              <w:rPr>
                <w:bCs/>
                <w:sz w:val="24"/>
                <w:szCs w:val="24"/>
              </w:rPr>
            </w:pPr>
          </w:p>
        </w:tc>
        <w:tc>
          <w:tcPr>
            <w:tcW w:w="735" w:type="pct"/>
            <w:vMerge/>
          </w:tcPr>
          <w:p w14:paraId="184FED9B" w14:textId="533EA9A4" w:rsidR="00913741" w:rsidRPr="00526007" w:rsidRDefault="00913741" w:rsidP="00BD3D9C">
            <w:pPr>
              <w:rPr>
                <w:bCs/>
                <w:sz w:val="24"/>
                <w:szCs w:val="24"/>
              </w:rPr>
            </w:pPr>
          </w:p>
        </w:tc>
      </w:tr>
      <w:tr w:rsidR="00913741" w:rsidRPr="00526007" w14:paraId="55FDAA59" w14:textId="622F378E" w:rsidTr="00913741">
        <w:trPr>
          <w:trHeight w:val="20"/>
        </w:trPr>
        <w:tc>
          <w:tcPr>
            <w:tcW w:w="843" w:type="pct"/>
            <w:vMerge/>
          </w:tcPr>
          <w:p w14:paraId="38EF1561" w14:textId="77777777" w:rsidR="00913741" w:rsidRPr="00526007" w:rsidRDefault="00913741" w:rsidP="00BD3D9C">
            <w:pPr>
              <w:rPr>
                <w:b/>
                <w:bCs/>
                <w:sz w:val="24"/>
                <w:szCs w:val="24"/>
              </w:rPr>
            </w:pPr>
          </w:p>
        </w:tc>
        <w:tc>
          <w:tcPr>
            <w:tcW w:w="2144" w:type="pct"/>
          </w:tcPr>
          <w:p w14:paraId="47140DD1"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6762F41F" w14:textId="57A224A5" w:rsidR="00913741" w:rsidRPr="00526007" w:rsidRDefault="00913741" w:rsidP="00BD3D9C">
            <w:pPr>
              <w:rPr>
                <w:b/>
                <w:bCs/>
                <w:sz w:val="24"/>
                <w:szCs w:val="24"/>
              </w:rPr>
            </w:pPr>
          </w:p>
        </w:tc>
        <w:tc>
          <w:tcPr>
            <w:tcW w:w="689" w:type="pct"/>
          </w:tcPr>
          <w:p w14:paraId="5AE4A144" w14:textId="77777777" w:rsidR="00913741" w:rsidRPr="00526007" w:rsidRDefault="00913741" w:rsidP="00BD3D9C">
            <w:pPr>
              <w:rPr>
                <w:bCs/>
                <w:sz w:val="24"/>
                <w:szCs w:val="24"/>
              </w:rPr>
            </w:pPr>
          </w:p>
        </w:tc>
        <w:tc>
          <w:tcPr>
            <w:tcW w:w="735" w:type="pct"/>
            <w:vMerge/>
          </w:tcPr>
          <w:p w14:paraId="5A3C4A5D" w14:textId="3D9010E3" w:rsidR="00913741" w:rsidRPr="00526007" w:rsidRDefault="00913741" w:rsidP="00BD3D9C">
            <w:pPr>
              <w:rPr>
                <w:bCs/>
                <w:sz w:val="24"/>
                <w:szCs w:val="24"/>
              </w:rPr>
            </w:pPr>
          </w:p>
        </w:tc>
      </w:tr>
      <w:tr w:rsidR="00913741" w:rsidRPr="00526007" w14:paraId="3B35C6AB" w14:textId="06270FF8" w:rsidTr="00913741">
        <w:trPr>
          <w:trHeight w:val="20"/>
        </w:trPr>
        <w:tc>
          <w:tcPr>
            <w:tcW w:w="843" w:type="pct"/>
            <w:vMerge/>
          </w:tcPr>
          <w:p w14:paraId="7F7D0CFE" w14:textId="77777777" w:rsidR="00913741" w:rsidRPr="00526007" w:rsidRDefault="00913741" w:rsidP="00BD3D9C">
            <w:pPr>
              <w:rPr>
                <w:b/>
                <w:bCs/>
                <w:sz w:val="24"/>
                <w:szCs w:val="24"/>
              </w:rPr>
            </w:pPr>
          </w:p>
        </w:tc>
        <w:tc>
          <w:tcPr>
            <w:tcW w:w="2144" w:type="pct"/>
          </w:tcPr>
          <w:p w14:paraId="7B68655B" w14:textId="77777777" w:rsidR="00913741" w:rsidRPr="00526007" w:rsidRDefault="00913741" w:rsidP="00BD3D9C">
            <w:pPr>
              <w:pStyle w:val="a6"/>
              <w:ind w:left="47"/>
              <w:contextualSpacing/>
              <w:rPr>
                <w:b/>
                <w:bCs/>
                <w:sz w:val="24"/>
                <w:szCs w:val="24"/>
              </w:rPr>
            </w:pPr>
            <w:r w:rsidRPr="00526007">
              <w:rPr>
                <w:sz w:val="24"/>
                <w:szCs w:val="24"/>
              </w:rPr>
              <w:t>Изучение правил безопасной эксплуатации оборудования для раздачи пищи</w:t>
            </w:r>
          </w:p>
        </w:tc>
        <w:tc>
          <w:tcPr>
            <w:tcW w:w="588" w:type="pct"/>
            <w:gridSpan w:val="3"/>
          </w:tcPr>
          <w:p w14:paraId="6F054247" w14:textId="0264B1E6" w:rsidR="00913741" w:rsidRPr="00526007" w:rsidRDefault="00913741" w:rsidP="00BD3D9C">
            <w:pPr>
              <w:rPr>
                <w:b/>
                <w:bCs/>
                <w:sz w:val="24"/>
                <w:szCs w:val="24"/>
              </w:rPr>
            </w:pPr>
          </w:p>
        </w:tc>
        <w:tc>
          <w:tcPr>
            <w:tcW w:w="689" w:type="pct"/>
          </w:tcPr>
          <w:p w14:paraId="26670524" w14:textId="77777777" w:rsidR="00913741" w:rsidRPr="00526007" w:rsidRDefault="00913741" w:rsidP="00BD3D9C">
            <w:pPr>
              <w:rPr>
                <w:bCs/>
                <w:sz w:val="24"/>
                <w:szCs w:val="24"/>
              </w:rPr>
            </w:pPr>
          </w:p>
        </w:tc>
        <w:tc>
          <w:tcPr>
            <w:tcW w:w="735" w:type="pct"/>
            <w:vMerge/>
          </w:tcPr>
          <w:p w14:paraId="37CC7F20" w14:textId="100B8E84" w:rsidR="00913741" w:rsidRPr="00526007" w:rsidRDefault="00913741" w:rsidP="00BD3D9C">
            <w:pPr>
              <w:rPr>
                <w:bCs/>
                <w:sz w:val="24"/>
                <w:szCs w:val="24"/>
              </w:rPr>
            </w:pPr>
          </w:p>
        </w:tc>
      </w:tr>
      <w:tr w:rsidR="00913741" w:rsidRPr="00526007" w14:paraId="16D55F3E" w14:textId="3CDA7916" w:rsidTr="00913741">
        <w:trPr>
          <w:trHeight w:val="20"/>
        </w:trPr>
        <w:tc>
          <w:tcPr>
            <w:tcW w:w="843" w:type="pct"/>
            <w:vMerge/>
          </w:tcPr>
          <w:p w14:paraId="19135202" w14:textId="77777777" w:rsidR="00913741" w:rsidRPr="00526007" w:rsidRDefault="00913741" w:rsidP="00BD3D9C">
            <w:pPr>
              <w:rPr>
                <w:b/>
                <w:bCs/>
                <w:sz w:val="24"/>
                <w:szCs w:val="24"/>
              </w:rPr>
            </w:pPr>
          </w:p>
        </w:tc>
        <w:tc>
          <w:tcPr>
            <w:tcW w:w="2144" w:type="pct"/>
          </w:tcPr>
          <w:p w14:paraId="153DDFEF"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01C49910"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6E30A7FE" w14:textId="77777777" w:rsidR="00913741" w:rsidRPr="00526007" w:rsidRDefault="00913741" w:rsidP="00BD3D9C">
            <w:pPr>
              <w:rPr>
                <w:b/>
                <w:bCs/>
                <w:sz w:val="24"/>
                <w:szCs w:val="24"/>
              </w:rPr>
            </w:pPr>
          </w:p>
        </w:tc>
        <w:tc>
          <w:tcPr>
            <w:tcW w:w="689" w:type="pct"/>
          </w:tcPr>
          <w:p w14:paraId="16959C2D" w14:textId="77777777" w:rsidR="00913741" w:rsidRPr="00526007" w:rsidRDefault="00913741" w:rsidP="00BD3D9C">
            <w:pPr>
              <w:rPr>
                <w:bCs/>
                <w:sz w:val="24"/>
                <w:szCs w:val="24"/>
              </w:rPr>
            </w:pPr>
          </w:p>
        </w:tc>
        <w:tc>
          <w:tcPr>
            <w:tcW w:w="735" w:type="pct"/>
            <w:vMerge/>
          </w:tcPr>
          <w:p w14:paraId="5BA9A96B" w14:textId="593D0FD7" w:rsidR="00913741" w:rsidRPr="00526007" w:rsidRDefault="00913741" w:rsidP="00BD3D9C">
            <w:pPr>
              <w:rPr>
                <w:bCs/>
                <w:sz w:val="24"/>
                <w:szCs w:val="24"/>
              </w:rPr>
            </w:pPr>
          </w:p>
        </w:tc>
      </w:tr>
      <w:tr w:rsidR="00913741" w:rsidRPr="00526007" w14:paraId="1B0E30B0" w14:textId="2CF0AB60" w:rsidTr="00913741">
        <w:trPr>
          <w:trHeight w:val="20"/>
        </w:trPr>
        <w:tc>
          <w:tcPr>
            <w:tcW w:w="843" w:type="pct"/>
            <w:vMerge w:val="restart"/>
          </w:tcPr>
          <w:p w14:paraId="12B37A2F" w14:textId="77777777" w:rsidR="00913741" w:rsidRPr="00526007" w:rsidRDefault="00913741" w:rsidP="00BD3D9C">
            <w:pPr>
              <w:rPr>
                <w:b/>
                <w:bCs/>
                <w:sz w:val="24"/>
                <w:szCs w:val="24"/>
              </w:rPr>
            </w:pPr>
            <w:r w:rsidRPr="00526007">
              <w:rPr>
                <w:b/>
                <w:bCs/>
                <w:sz w:val="24"/>
                <w:szCs w:val="24"/>
              </w:rPr>
              <w:t>Тема 2.8.</w:t>
            </w:r>
          </w:p>
          <w:p w14:paraId="0A631A72" w14:textId="77777777" w:rsidR="00913741" w:rsidRPr="00526007" w:rsidRDefault="00913741" w:rsidP="00BD3D9C">
            <w:pPr>
              <w:rPr>
                <w:b/>
                <w:bCs/>
                <w:sz w:val="24"/>
                <w:szCs w:val="24"/>
              </w:rPr>
            </w:pPr>
            <w:r w:rsidRPr="00526007">
              <w:rPr>
                <w:b/>
                <w:bCs/>
                <w:sz w:val="24"/>
                <w:szCs w:val="24"/>
              </w:rPr>
              <w:t>СВЧ-аппараты</w:t>
            </w:r>
          </w:p>
        </w:tc>
        <w:tc>
          <w:tcPr>
            <w:tcW w:w="2144" w:type="pct"/>
          </w:tcPr>
          <w:p w14:paraId="16FA31D4"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17563E27" w14:textId="6C0983DE" w:rsidR="00913741" w:rsidRPr="00526007" w:rsidRDefault="00913741" w:rsidP="00BD3D9C">
            <w:pPr>
              <w:rPr>
                <w:b/>
                <w:bCs/>
                <w:sz w:val="24"/>
                <w:szCs w:val="24"/>
              </w:rPr>
            </w:pPr>
          </w:p>
        </w:tc>
        <w:tc>
          <w:tcPr>
            <w:tcW w:w="689" w:type="pct"/>
          </w:tcPr>
          <w:p w14:paraId="6832D2FC" w14:textId="77777777" w:rsidR="00913741" w:rsidRPr="00526007" w:rsidRDefault="00913741" w:rsidP="00BD3D9C">
            <w:pPr>
              <w:rPr>
                <w:sz w:val="24"/>
                <w:szCs w:val="24"/>
              </w:rPr>
            </w:pPr>
          </w:p>
        </w:tc>
        <w:tc>
          <w:tcPr>
            <w:tcW w:w="735" w:type="pct"/>
            <w:vMerge w:val="restart"/>
          </w:tcPr>
          <w:p w14:paraId="629B111E" w14:textId="04952180" w:rsidR="00913741" w:rsidRPr="00526007" w:rsidRDefault="00913741" w:rsidP="00BD3D9C">
            <w:pPr>
              <w:rPr>
                <w:bCs/>
                <w:sz w:val="24"/>
                <w:szCs w:val="24"/>
              </w:rPr>
            </w:pPr>
            <w:r w:rsidRPr="00526007">
              <w:rPr>
                <w:sz w:val="24"/>
                <w:szCs w:val="24"/>
              </w:rPr>
              <w:t>ОК 01-07, 09, 10</w:t>
            </w:r>
          </w:p>
          <w:p w14:paraId="71EC9984" w14:textId="77777777" w:rsidR="00913741" w:rsidRPr="00526007" w:rsidRDefault="00913741" w:rsidP="00BD3D9C">
            <w:pPr>
              <w:rPr>
                <w:bCs/>
                <w:sz w:val="24"/>
                <w:szCs w:val="24"/>
              </w:rPr>
            </w:pPr>
            <w:r w:rsidRPr="00526007">
              <w:rPr>
                <w:bCs/>
                <w:sz w:val="24"/>
                <w:szCs w:val="24"/>
              </w:rPr>
              <w:t>ПК 2.1-2.8</w:t>
            </w:r>
          </w:p>
          <w:p w14:paraId="1CCA5331" w14:textId="77777777" w:rsidR="00913741" w:rsidRPr="00526007" w:rsidRDefault="00913741" w:rsidP="00BD3D9C">
            <w:pPr>
              <w:rPr>
                <w:bCs/>
                <w:sz w:val="24"/>
                <w:szCs w:val="24"/>
              </w:rPr>
            </w:pPr>
            <w:r w:rsidRPr="00526007">
              <w:rPr>
                <w:bCs/>
                <w:sz w:val="24"/>
                <w:szCs w:val="24"/>
              </w:rPr>
              <w:t>ПК 4.1-4.5</w:t>
            </w:r>
          </w:p>
          <w:p w14:paraId="18E64A8E" w14:textId="77777777" w:rsidR="00913741" w:rsidRPr="00526007" w:rsidRDefault="00913741" w:rsidP="00BD3D9C">
            <w:pPr>
              <w:rPr>
                <w:bCs/>
                <w:sz w:val="24"/>
                <w:szCs w:val="24"/>
              </w:rPr>
            </w:pPr>
            <w:r w:rsidRPr="00526007">
              <w:rPr>
                <w:bCs/>
                <w:sz w:val="24"/>
                <w:szCs w:val="24"/>
              </w:rPr>
              <w:t>ПК 5.2</w:t>
            </w:r>
          </w:p>
          <w:p w14:paraId="55C6F590" w14:textId="77777777" w:rsidR="00913741" w:rsidRPr="00526007" w:rsidRDefault="00913741" w:rsidP="00BD3D9C">
            <w:pPr>
              <w:rPr>
                <w:bCs/>
                <w:sz w:val="24"/>
                <w:szCs w:val="24"/>
              </w:rPr>
            </w:pPr>
            <w:r w:rsidRPr="00526007">
              <w:rPr>
                <w:bCs/>
                <w:sz w:val="24"/>
                <w:szCs w:val="24"/>
              </w:rPr>
              <w:t>ПК 6.4</w:t>
            </w:r>
          </w:p>
          <w:p w14:paraId="4CC77632" w14:textId="77777777" w:rsidR="00913741" w:rsidRPr="00526007" w:rsidRDefault="00913741" w:rsidP="00BD3D9C">
            <w:pPr>
              <w:rPr>
                <w:bCs/>
                <w:sz w:val="24"/>
                <w:szCs w:val="24"/>
              </w:rPr>
            </w:pPr>
          </w:p>
        </w:tc>
      </w:tr>
      <w:tr w:rsidR="00913741" w:rsidRPr="00526007" w14:paraId="3A7E2193" w14:textId="085E8D5C" w:rsidTr="00913741">
        <w:trPr>
          <w:trHeight w:val="20"/>
        </w:trPr>
        <w:tc>
          <w:tcPr>
            <w:tcW w:w="843" w:type="pct"/>
            <w:vMerge/>
          </w:tcPr>
          <w:p w14:paraId="0A6E7F39" w14:textId="77777777" w:rsidR="00913741" w:rsidRPr="00526007" w:rsidRDefault="00913741" w:rsidP="00BD3D9C">
            <w:pPr>
              <w:rPr>
                <w:b/>
                <w:bCs/>
                <w:sz w:val="24"/>
                <w:szCs w:val="24"/>
              </w:rPr>
            </w:pPr>
          </w:p>
        </w:tc>
        <w:tc>
          <w:tcPr>
            <w:tcW w:w="2144" w:type="pct"/>
          </w:tcPr>
          <w:p w14:paraId="4C13526C" w14:textId="77777777" w:rsidR="00913741" w:rsidRPr="00526007" w:rsidRDefault="00913741" w:rsidP="00BD3D9C">
            <w:pPr>
              <w:rPr>
                <w:b/>
                <w:bCs/>
                <w:sz w:val="24"/>
                <w:szCs w:val="24"/>
              </w:rPr>
            </w:pPr>
            <w:r w:rsidRPr="00526007">
              <w:rPr>
                <w:bCs/>
                <w:sz w:val="24"/>
                <w:szCs w:val="24"/>
              </w:rPr>
              <w:t>Принципы работы, назначение, устройство СВЧ-аппаратов. Правила безопасной эксплуатации.</w:t>
            </w:r>
          </w:p>
        </w:tc>
        <w:tc>
          <w:tcPr>
            <w:tcW w:w="588" w:type="pct"/>
            <w:gridSpan w:val="3"/>
            <w:vMerge/>
          </w:tcPr>
          <w:p w14:paraId="1C4DD33A" w14:textId="77777777" w:rsidR="00913741" w:rsidRPr="00526007" w:rsidRDefault="00913741" w:rsidP="00BD3D9C">
            <w:pPr>
              <w:rPr>
                <w:b/>
                <w:bCs/>
                <w:sz w:val="24"/>
                <w:szCs w:val="24"/>
              </w:rPr>
            </w:pPr>
          </w:p>
        </w:tc>
        <w:tc>
          <w:tcPr>
            <w:tcW w:w="689" w:type="pct"/>
          </w:tcPr>
          <w:p w14:paraId="06E802A9" w14:textId="77777777" w:rsidR="00913741" w:rsidRPr="00526007" w:rsidRDefault="00913741" w:rsidP="00BD3D9C">
            <w:pPr>
              <w:rPr>
                <w:bCs/>
                <w:sz w:val="24"/>
                <w:szCs w:val="24"/>
              </w:rPr>
            </w:pPr>
          </w:p>
        </w:tc>
        <w:tc>
          <w:tcPr>
            <w:tcW w:w="735" w:type="pct"/>
            <w:vMerge/>
          </w:tcPr>
          <w:p w14:paraId="70AD1150" w14:textId="00D50330" w:rsidR="00913741" w:rsidRPr="00526007" w:rsidRDefault="00913741" w:rsidP="00BD3D9C">
            <w:pPr>
              <w:rPr>
                <w:bCs/>
                <w:sz w:val="24"/>
                <w:szCs w:val="24"/>
              </w:rPr>
            </w:pPr>
          </w:p>
        </w:tc>
      </w:tr>
      <w:tr w:rsidR="00913741" w:rsidRPr="00526007" w14:paraId="61B58C2E" w14:textId="7407FBAF" w:rsidTr="00913741">
        <w:trPr>
          <w:trHeight w:val="20"/>
        </w:trPr>
        <w:tc>
          <w:tcPr>
            <w:tcW w:w="843" w:type="pct"/>
            <w:vMerge/>
          </w:tcPr>
          <w:p w14:paraId="13DAD374" w14:textId="77777777" w:rsidR="00913741" w:rsidRPr="00526007" w:rsidRDefault="00913741" w:rsidP="00BD3D9C">
            <w:pPr>
              <w:rPr>
                <w:b/>
                <w:bCs/>
                <w:sz w:val="24"/>
                <w:szCs w:val="24"/>
              </w:rPr>
            </w:pPr>
          </w:p>
        </w:tc>
        <w:tc>
          <w:tcPr>
            <w:tcW w:w="2144" w:type="pct"/>
          </w:tcPr>
          <w:p w14:paraId="4CEED4D1" w14:textId="77777777" w:rsidR="00913741" w:rsidRPr="00526007" w:rsidRDefault="00913741" w:rsidP="00BD3D9C">
            <w:pPr>
              <w:rPr>
                <w:b/>
                <w:bCs/>
                <w:sz w:val="24"/>
                <w:szCs w:val="24"/>
              </w:rPr>
            </w:pPr>
            <w:r w:rsidRPr="00526007">
              <w:rPr>
                <w:b/>
                <w:bCs/>
                <w:sz w:val="24"/>
                <w:szCs w:val="24"/>
              </w:rPr>
              <w:t>Тематика практических занятий и лабораторных работ</w:t>
            </w:r>
          </w:p>
        </w:tc>
        <w:tc>
          <w:tcPr>
            <w:tcW w:w="588" w:type="pct"/>
            <w:gridSpan w:val="3"/>
          </w:tcPr>
          <w:p w14:paraId="0167414D" w14:textId="4414C826" w:rsidR="00913741" w:rsidRPr="00526007" w:rsidRDefault="00913741" w:rsidP="00BD3D9C">
            <w:pPr>
              <w:rPr>
                <w:b/>
                <w:bCs/>
                <w:sz w:val="24"/>
                <w:szCs w:val="24"/>
              </w:rPr>
            </w:pPr>
          </w:p>
        </w:tc>
        <w:tc>
          <w:tcPr>
            <w:tcW w:w="689" w:type="pct"/>
          </w:tcPr>
          <w:p w14:paraId="514C5F43" w14:textId="77777777" w:rsidR="00913741" w:rsidRPr="00526007" w:rsidRDefault="00913741" w:rsidP="00BD3D9C">
            <w:pPr>
              <w:rPr>
                <w:bCs/>
                <w:sz w:val="24"/>
                <w:szCs w:val="24"/>
              </w:rPr>
            </w:pPr>
          </w:p>
        </w:tc>
        <w:tc>
          <w:tcPr>
            <w:tcW w:w="735" w:type="pct"/>
            <w:vMerge/>
          </w:tcPr>
          <w:p w14:paraId="7140E59C" w14:textId="0DBAC60B" w:rsidR="00913741" w:rsidRPr="00526007" w:rsidRDefault="00913741" w:rsidP="00BD3D9C">
            <w:pPr>
              <w:rPr>
                <w:bCs/>
                <w:sz w:val="24"/>
                <w:szCs w:val="24"/>
              </w:rPr>
            </w:pPr>
          </w:p>
        </w:tc>
      </w:tr>
      <w:tr w:rsidR="00913741" w:rsidRPr="00526007" w14:paraId="34DB0AAF" w14:textId="0B852DDF" w:rsidTr="00913741">
        <w:trPr>
          <w:trHeight w:val="20"/>
        </w:trPr>
        <w:tc>
          <w:tcPr>
            <w:tcW w:w="843" w:type="pct"/>
            <w:vMerge/>
          </w:tcPr>
          <w:p w14:paraId="0CCFA57E" w14:textId="77777777" w:rsidR="00913741" w:rsidRPr="00526007" w:rsidRDefault="00913741" w:rsidP="00BD3D9C">
            <w:pPr>
              <w:rPr>
                <w:b/>
                <w:bCs/>
                <w:sz w:val="24"/>
                <w:szCs w:val="24"/>
              </w:rPr>
            </w:pPr>
          </w:p>
        </w:tc>
        <w:tc>
          <w:tcPr>
            <w:tcW w:w="2144" w:type="pct"/>
          </w:tcPr>
          <w:p w14:paraId="150C9204" w14:textId="77777777" w:rsidR="00913741" w:rsidRPr="00526007" w:rsidRDefault="00913741" w:rsidP="00BD3D9C">
            <w:pPr>
              <w:pStyle w:val="a6"/>
              <w:ind w:left="47"/>
              <w:contextualSpacing/>
              <w:rPr>
                <w:b/>
                <w:bCs/>
                <w:sz w:val="24"/>
                <w:szCs w:val="24"/>
              </w:rPr>
            </w:pPr>
            <w:r w:rsidRPr="00526007">
              <w:rPr>
                <w:sz w:val="24"/>
                <w:szCs w:val="24"/>
              </w:rPr>
              <w:t>Изучение правил безопасной эксплуатации СВЧ-аппаратов</w:t>
            </w:r>
          </w:p>
        </w:tc>
        <w:tc>
          <w:tcPr>
            <w:tcW w:w="588" w:type="pct"/>
            <w:gridSpan w:val="3"/>
          </w:tcPr>
          <w:p w14:paraId="1E4A629F" w14:textId="6C4F24F5" w:rsidR="00913741" w:rsidRPr="00526007" w:rsidRDefault="00913741" w:rsidP="00BD3D9C">
            <w:pPr>
              <w:rPr>
                <w:b/>
                <w:bCs/>
                <w:sz w:val="24"/>
                <w:szCs w:val="24"/>
              </w:rPr>
            </w:pPr>
          </w:p>
        </w:tc>
        <w:tc>
          <w:tcPr>
            <w:tcW w:w="689" w:type="pct"/>
          </w:tcPr>
          <w:p w14:paraId="70185420" w14:textId="77777777" w:rsidR="00913741" w:rsidRPr="00526007" w:rsidRDefault="00913741" w:rsidP="00BD3D9C">
            <w:pPr>
              <w:rPr>
                <w:bCs/>
                <w:sz w:val="24"/>
                <w:szCs w:val="24"/>
              </w:rPr>
            </w:pPr>
          </w:p>
        </w:tc>
        <w:tc>
          <w:tcPr>
            <w:tcW w:w="735" w:type="pct"/>
            <w:vMerge/>
          </w:tcPr>
          <w:p w14:paraId="26B625F6" w14:textId="79EF6591" w:rsidR="00913741" w:rsidRPr="00526007" w:rsidRDefault="00913741" w:rsidP="00BD3D9C">
            <w:pPr>
              <w:rPr>
                <w:bCs/>
                <w:sz w:val="24"/>
                <w:szCs w:val="24"/>
              </w:rPr>
            </w:pPr>
          </w:p>
        </w:tc>
      </w:tr>
      <w:tr w:rsidR="00913741" w:rsidRPr="00526007" w14:paraId="740B1C58" w14:textId="465CAE37" w:rsidTr="00913741">
        <w:trPr>
          <w:trHeight w:val="20"/>
        </w:trPr>
        <w:tc>
          <w:tcPr>
            <w:tcW w:w="843" w:type="pct"/>
            <w:vMerge/>
          </w:tcPr>
          <w:p w14:paraId="5235BDE1" w14:textId="77777777" w:rsidR="00913741" w:rsidRPr="00526007" w:rsidRDefault="00913741" w:rsidP="00BD3D9C">
            <w:pPr>
              <w:rPr>
                <w:b/>
                <w:bCs/>
                <w:sz w:val="24"/>
                <w:szCs w:val="24"/>
              </w:rPr>
            </w:pPr>
          </w:p>
        </w:tc>
        <w:tc>
          <w:tcPr>
            <w:tcW w:w="2144" w:type="pct"/>
          </w:tcPr>
          <w:p w14:paraId="72C24690" w14:textId="77777777" w:rsidR="00913741" w:rsidRPr="00526007" w:rsidRDefault="00913741" w:rsidP="00BD3D9C">
            <w:pPr>
              <w:rPr>
                <w:b/>
                <w:sz w:val="24"/>
                <w:szCs w:val="24"/>
              </w:rPr>
            </w:pPr>
            <w:r w:rsidRPr="00526007">
              <w:rPr>
                <w:b/>
                <w:bCs/>
                <w:sz w:val="24"/>
                <w:szCs w:val="24"/>
              </w:rPr>
              <w:t xml:space="preserve">Самостоятельная работа обучающихся </w:t>
            </w:r>
          </w:p>
          <w:p w14:paraId="2219FCBF" w14:textId="77777777" w:rsidR="00913741" w:rsidRPr="00526007" w:rsidRDefault="00913741" w:rsidP="00BD3D9C">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5A01FDBB" w14:textId="77777777" w:rsidR="00913741" w:rsidRPr="00526007" w:rsidRDefault="00913741" w:rsidP="00BD3D9C">
            <w:pPr>
              <w:rPr>
                <w:b/>
                <w:bCs/>
                <w:sz w:val="24"/>
                <w:szCs w:val="24"/>
              </w:rPr>
            </w:pPr>
          </w:p>
        </w:tc>
        <w:tc>
          <w:tcPr>
            <w:tcW w:w="689" w:type="pct"/>
          </w:tcPr>
          <w:p w14:paraId="3559FE03" w14:textId="77777777" w:rsidR="00913741" w:rsidRPr="00526007" w:rsidRDefault="00913741" w:rsidP="00BD3D9C">
            <w:pPr>
              <w:rPr>
                <w:bCs/>
                <w:sz w:val="24"/>
                <w:szCs w:val="24"/>
              </w:rPr>
            </w:pPr>
          </w:p>
        </w:tc>
        <w:tc>
          <w:tcPr>
            <w:tcW w:w="735" w:type="pct"/>
            <w:vMerge/>
          </w:tcPr>
          <w:p w14:paraId="196FE0AD" w14:textId="7060318E" w:rsidR="00913741" w:rsidRPr="00526007" w:rsidRDefault="00913741" w:rsidP="00BD3D9C">
            <w:pPr>
              <w:rPr>
                <w:bCs/>
                <w:sz w:val="24"/>
                <w:szCs w:val="24"/>
              </w:rPr>
            </w:pPr>
          </w:p>
        </w:tc>
      </w:tr>
      <w:tr w:rsidR="00913741" w:rsidRPr="00526007" w14:paraId="7097F4DA" w14:textId="135FE199" w:rsidTr="00913741">
        <w:trPr>
          <w:trHeight w:val="20"/>
        </w:trPr>
        <w:tc>
          <w:tcPr>
            <w:tcW w:w="843" w:type="pct"/>
          </w:tcPr>
          <w:p w14:paraId="694B5174" w14:textId="77777777" w:rsidR="00913741" w:rsidRPr="00526007" w:rsidRDefault="00913741" w:rsidP="00BD3D9C">
            <w:pPr>
              <w:rPr>
                <w:b/>
                <w:bCs/>
                <w:sz w:val="24"/>
                <w:szCs w:val="24"/>
              </w:rPr>
            </w:pPr>
            <w:r w:rsidRPr="00526007">
              <w:rPr>
                <w:b/>
                <w:bCs/>
                <w:sz w:val="24"/>
                <w:szCs w:val="24"/>
              </w:rPr>
              <w:t>Раздел 3</w:t>
            </w:r>
          </w:p>
        </w:tc>
        <w:tc>
          <w:tcPr>
            <w:tcW w:w="2144" w:type="pct"/>
          </w:tcPr>
          <w:p w14:paraId="0980C827" w14:textId="77777777" w:rsidR="00913741" w:rsidRPr="00526007" w:rsidRDefault="00913741" w:rsidP="00BD3D9C">
            <w:pPr>
              <w:rPr>
                <w:b/>
                <w:bCs/>
                <w:sz w:val="24"/>
                <w:szCs w:val="24"/>
              </w:rPr>
            </w:pPr>
            <w:r w:rsidRPr="00526007">
              <w:rPr>
                <w:b/>
                <w:bCs/>
                <w:sz w:val="24"/>
                <w:szCs w:val="24"/>
              </w:rPr>
              <w:t>Холодильное оборудование</w:t>
            </w:r>
          </w:p>
        </w:tc>
        <w:tc>
          <w:tcPr>
            <w:tcW w:w="588" w:type="pct"/>
            <w:gridSpan w:val="3"/>
          </w:tcPr>
          <w:p w14:paraId="2C8B410F" w14:textId="3349ABF6" w:rsidR="00913741" w:rsidRPr="00526007" w:rsidRDefault="00913741" w:rsidP="00BD3D9C">
            <w:pPr>
              <w:rPr>
                <w:b/>
                <w:bCs/>
                <w:sz w:val="24"/>
                <w:szCs w:val="24"/>
              </w:rPr>
            </w:pPr>
          </w:p>
        </w:tc>
        <w:tc>
          <w:tcPr>
            <w:tcW w:w="689" w:type="pct"/>
          </w:tcPr>
          <w:p w14:paraId="3C032296" w14:textId="77777777" w:rsidR="00913741" w:rsidRPr="00526007" w:rsidRDefault="00913741" w:rsidP="00BD3D9C">
            <w:pPr>
              <w:rPr>
                <w:bCs/>
                <w:sz w:val="24"/>
                <w:szCs w:val="24"/>
              </w:rPr>
            </w:pPr>
          </w:p>
        </w:tc>
        <w:tc>
          <w:tcPr>
            <w:tcW w:w="735" w:type="pct"/>
          </w:tcPr>
          <w:p w14:paraId="754B9B76" w14:textId="58728272" w:rsidR="00913741" w:rsidRPr="00526007" w:rsidRDefault="00913741" w:rsidP="00BD3D9C">
            <w:pPr>
              <w:rPr>
                <w:bCs/>
                <w:sz w:val="24"/>
                <w:szCs w:val="24"/>
              </w:rPr>
            </w:pPr>
          </w:p>
        </w:tc>
      </w:tr>
      <w:tr w:rsidR="00913741" w:rsidRPr="00526007" w14:paraId="287D7D47" w14:textId="20DDA505" w:rsidTr="00913741">
        <w:trPr>
          <w:trHeight w:val="20"/>
        </w:trPr>
        <w:tc>
          <w:tcPr>
            <w:tcW w:w="843" w:type="pct"/>
            <w:vMerge w:val="restart"/>
          </w:tcPr>
          <w:p w14:paraId="10993A1F" w14:textId="77777777" w:rsidR="00913741" w:rsidRPr="00526007" w:rsidRDefault="00913741" w:rsidP="00BD3D9C">
            <w:pPr>
              <w:rPr>
                <w:b/>
                <w:bCs/>
                <w:sz w:val="24"/>
                <w:szCs w:val="24"/>
              </w:rPr>
            </w:pPr>
            <w:r w:rsidRPr="00526007">
              <w:rPr>
                <w:b/>
                <w:bCs/>
                <w:sz w:val="24"/>
                <w:szCs w:val="24"/>
              </w:rPr>
              <w:t>Тема 3.1</w:t>
            </w:r>
          </w:p>
          <w:p w14:paraId="61577287" w14:textId="77777777" w:rsidR="00913741" w:rsidRPr="00526007" w:rsidRDefault="00913741" w:rsidP="00BD3D9C">
            <w:pPr>
              <w:rPr>
                <w:b/>
                <w:bCs/>
                <w:sz w:val="24"/>
                <w:szCs w:val="24"/>
              </w:rPr>
            </w:pPr>
            <w:r w:rsidRPr="00526007">
              <w:rPr>
                <w:b/>
                <w:bCs/>
                <w:sz w:val="24"/>
                <w:szCs w:val="24"/>
              </w:rPr>
              <w:t>Классификация холодильного оборудования</w:t>
            </w:r>
          </w:p>
        </w:tc>
        <w:tc>
          <w:tcPr>
            <w:tcW w:w="2144" w:type="pct"/>
          </w:tcPr>
          <w:p w14:paraId="72D198E1"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6DE2E8E5" w14:textId="2C56D802" w:rsidR="00913741" w:rsidRPr="00526007" w:rsidRDefault="00913741" w:rsidP="00BD3D9C">
            <w:pPr>
              <w:rPr>
                <w:b/>
                <w:bCs/>
                <w:sz w:val="24"/>
                <w:szCs w:val="24"/>
              </w:rPr>
            </w:pPr>
          </w:p>
        </w:tc>
        <w:tc>
          <w:tcPr>
            <w:tcW w:w="689" w:type="pct"/>
          </w:tcPr>
          <w:p w14:paraId="7FC91DA3" w14:textId="77777777" w:rsidR="00913741" w:rsidRPr="00526007" w:rsidRDefault="00913741" w:rsidP="00BD3D9C">
            <w:pPr>
              <w:rPr>
                <w:sz w:val="24"/>
                <w:szCs w:val="24"/>
              </w:rPr>
            </w:pPr>
          </w:p>
        </w:tc>
        <w:tc>
          <w:tcPr>
            <w:tcW w:w="735" w:type="pct"/>
            <w:vMerge w:val="restart"/>
          </w:tcPr>
          <w:p w14:paraId="350D8E75" w14:textId="5F529FCB" w:rsidR="00913741" w:rsidRPr="00526007" w:rsidRDefault="00913741" w:rsidP="00BD3D9C">
            <w:pPr>
              <w:rPr>
                <w:bCs/>
                <w:sz w:val="24"/>
                <w:szCs w:val="24"/>
              </w:rPr>
            </w:pPr>
            <w:r w:rsidRPr="00526007">
              <w:rPr>
                <w:sz w:val="24"/>
                <w:szCs w:val="24"/>
              </w:rPr>
              <w:t>ОК 01-07, 09, 10</w:t>
            </w:r>
          </w:p>
          <w:p w14:paraId="641EDC51" w14:textId="77777777" w:rsidR="00913741" w:rsidRPr="00526007" w:rsidRDefault="00913741" w:rsidP="00BD3D9C">
            <w:pPr>
              <w:rPr>
                <w:bCs/>
                <w:sz w:val="24"/>
                <w:szCs w:val="24"/>
              </w:rPr>
            </w:pPr>
            <w:r w:rsidRPr="00526007">
              <w:rPr>
                <w:bCs/>
                <w:sz w:val="24"/>
                <w:szCs w:val="24"/>
              </w:rPr>
              <w:t>ПК 1.1-1.5</w:t>
            </w:r>
          </w:p>
          <w:p w14:paraId="0EF70A03" w14:textId="77777777" w:rsidR="00913741" w:rsidRPr="00526007" w:rsidRDefault="00913741" w:rsidP="00BD3D9C">
            <w:pPr>
              <w:rPr>
                <w:bCs/>
                <w:sz w:val="24"/>
                <w:szCs w:val="24"/>
              </w:rPr>
            </w:pPr>
            <w:r w:rsidRPr="00526007">
              <w:rPr>
                <w:bCs/>
                <w:sz w:val="24"/>
                <w:szCs w:val="24"/>
              </w:rPr>
              <w:t>ПК 2.1-2.8</w:t>
            </w:r>
          </w:p>
          <w:p w14:paraId="3647CEDC" w14:textId="77777777" w:rsidR="00913741" w:rsidRPr="00526007" w:rsidRDefault="00913741" w:rsidP="00BD3D9C">
            <w:pPr>
              <w:rPr>
                <w:bCs/>
                <w:sz w:val="24"/>
                <w:szCs w:val="24"/>
              </w:rPr>
            </w:pPr>
            <w:r w:rsidRPr="00526007">
              <w:rPr>
                <w:bCs/>
                <w:sz w:val="24"/>
                <w:szCs w:val="24"/>
              </w:rPr>
              <w:t>ПК 3.1-3.5</w:t>
            </w:r>
          </w:p>
          <w:p w14:paraId="7BD7A97B" w14:textId="77777777" w:rsidR="00913741" w:rsidRPr="00526007" w:rsidRDefault="00913741" w:rsidP="00BD3D9C">
            <w:pPr>
              <w:rPr>
                <w:bCs/>
                <w:sz w:val="24"/>
                <w:szCs w:val="24"/>
              </w:rPr>
            </w:pPr>
            <w:r w:rsidRPr="00526007">
              <w:rPr>
                <w:bCs/>
                <w:sz w:val="24"/>
                <w:szCs w:val="24"/>
              </w:rPr>
              <w:t>ПК 4.1-4.5</w:t>
            </w:r>
          </w:p>
          <w:p w14:paraId="1B8DD28A" w14:textId="77777777" w:rsidR="00913741" w:rsidRPr="00526007" w:rsidRDefault="00913741" w:rsidP="00BD3D9C">
            <w:pPr>
              <w:rPr>
                <w:bCs/>
                <w:sz w:val="24"/>
                <w:szCs w:val="24"/>
              </w:rPr>
            </w:pPr>
            <w:r w:rsidRPr="00526007">
              <w:rPr>
                <w:bCs/>
                <w:sz w:val="24"/>
                <w:szCs w:val="24"/>
              </w:rPr>
              <w:lastRenderedPageBreak/>
              <w:t>ПК 5.1-5.5</w:t>
            </w:r>
          </w:p>
          <w:p w14:paraId="2AD2BF8B" w14:textId="77777777" w:rsidR="00913741" w:rsidRPr="00526007" w:rsidRDefault="00913741" w:rsidP="00BD3D9C">
            <w:pPr>
              <w:rPr>
                <w:bCs/>
                <w:sz w:val="24"/>
                <w:szCs w:val="24"/>
              </w:rPr>
            </w:pPr>
            <w:r w:rsidRPr="00526007">
              <w:rPr>
                <w:bCs/>
                <w:sz w:val="24"/>
                <w:szCs w:val="24"/>
              </w:rPr>
              <w:t>ПК 6.4</w:t>
            </w:r>
          </w:p>
          <w:p w14:paraId="720AEEF1" w14:textId="77777777" w:rsidR="00913741" w:rsidRPr="00526007" w:rsidRDefault="00913741" w:rsidP="00BD3D9C">
            <w:pPr>
              <w:rPr>
                <w:bCs/>
                <w:sz w:val="24"/>
                <w:szCs w:val="24"/>
              </w:rPr>
            </w:pPr>
          </w:p>
        </w:tc>
      </w:tr>
      <w:tr w:rsidR="00913741" w:rsidRPr="00526007" w14:paraId="0BA4BDE7" w14:textId="7999A647" w:rsidTr="00913741">
        <w:trPr>
          <w:trHeight w:val="20"/>
        </w:trPr>
        <w:tc>
          <w:tcPr>
            <w:tcW w:w="843" w:type="pct"/>
            <w:vMerge/>
          </w:tcPr>
          <w:p w14:paraId="713BCBA8" w14:textId="77777777" w:rsidR="00913741" w:rsidRPr="00526007" w:rsidRDefault="00913741" w:rsidP="00BD3D9C">
            <w:pPr>
              <w:rPr>
                <w:b/>
                <w:bCs/>
                <w:sz w:val="24"/>
                <w:szCs w:val="24"/>
              </w:rPr>
            </w:pPr>
          </w:p>
        </w:tc>
        <w:tc>
          <w:tcPr>
            <w:tcW w:w="2144" w:type="pct"/>
          </w:tcPr>
          <w:p w14:paraId="1E00D515" w14:textId="77777777" w:rsidR="00913741" w:rsidRPr="00526007" w:rsidRDefault="00913741" w:rsidP="00BD3D9C">
            <w:pPr>
              <w:rPr>
                <w:b/>
                <w:bCs/>
                <w:sz w:val="24"/>
                <w:szCs w:val="24"/>
              </w:rPr>
            </w:pPr>
            <w:r w:rsidRPr="00526007">
              <w:rPr>
                <w:bCs/>
                <w:sz w:val="24"/>
                <w:szCs w:val="24"/>
              </w:rPr>
              <w:t>Классификация и характеристика торгово-холодильного оборудования</w:t>
            </w:r>
          </w:p>
        </w:tc>
        <w:tc>
          <w:tcPr>
            <w:tcW w:w="588" w:type="pct"/>
            <w:gridSpan w:val="3"/>
            <w:vMerge/>
          </w:tcPr>
          <w:p w14:paraId="20FB5395" w14:textId="77777777" w:rsidR="00913741" w:rsidRPr="00526007" w:rsidRDefault="00913741" w:rsidP="00BD3D9C">
            <w:pPr>
              <w:rPr>
                <w:b/>
                <w:bCs/>
                <w:sz w:val="24"/>
                <w:szCs w:val="24"/>
              </w:rPr>
            </w:pPr>
          </w:p>
        </w:tc>
        <w:tc>
          <w:tcPr>
            <w:tcW w:w="689" w:type="pct"/>
          </w:tcPr>
          <w:p w14:paraId="773743FF" w14:textId="77777777" w:rsidR="00913741" w:rsidRPr="00526007" w:rsidRDefault="00913741" w:rsidP="00BD3D9C">
            <w:pPr>
              <w:rPr>
                <w:bCs/>
                <w:sz w:val="24"/>
                <w:szCs w:val="24"/>
              </w:rPr>
            </w:pPr>
          </w:p>
        </w:tc>
        <w:tc>
          <w:tcPr>
            <w:tcW w:w="735" w:type="pct"/>
            <w:vMerge/>
          </w:tcPr>
          <w:p w14:paraId="64C24382" w14:textId="6182EFD2" w:rsidR="00913741" w:rsidRPr="00526007" w:rsidRDefault="00913741" w:rsidP="00BD3D9C">
            <w:pPr>
              <w:rPr>
                <w:bCs/>
                <w:sz w:val="24"/>
                <w:szCs w:val="24"/>
              </w:rPr>
            </w:pPr>
          </w:p>
        </w:tc>
      </w:tr>
      <w:tr w:rsidR="00913741" w:rsidRPr="00526007" w14:paraId="26CBF07A" w14:textId="36EAA3DE" w:rsidTr="00913741">
        <w:trPr>
          <w:trHeight w:val="20"/>
        </w:trPr>
        <w:tc>
          <w:tcPr>
            <w:tcW w:w="843" w:type="pct"/>
            <w:vMerge/>
          </w:tcPr>
          <w:p w14:paraId="4A15FB11" w14:textId="77777777" w:rsidR="00913741" w:rsidRPr="00526007" w:rsidRDefault="00913741" w:rsidP="00BD3D9C">
            <w:pPr>
              <w:rPr>
                <w:b/>
                <w:bCs/>
                <w:sz w:val="24"/>
                <w:szCs w:val="24"/>
              </w:rPr>
            </w:pPr>
          </w:p>
        </w:tc>
        <w:tc>
          <w:tcPr>
            <w:tcW w:w="2144" w:type="pct"/>
          </w:tcPr>
          <w:p w14:paraId="484DA533" w14:textId="77777777" w:rsidR="00913741" w:rsidRPr="00526007" w:rsidRDefault="00913741" w:rsidP="00BD3D9C">
            <w:pPr>
              <w:rPr>
                <w:b/>
                <w:bCs/>
                <w:sz w:val="24"/>
                <w:szCs w:val="24"/>
              </w:rPr>
            </w:pPr>
            <w:r w:rsidRPr="00526007">
              <w:rPr>
                <w:bCs/>
                <w:sz w:val="24"/>
                <w:szCs w:val="24"/>
              </w:rPr>
              <w:t xml:space="preserve">Способы охлаждения (естественное и искусственное, безмашинное и машинное). Холодильные машины. </w:t>
            </w:r>
          </w:p>
        </w:tc>
        <w:tc>
          <w:tcPr>
            <w:tcW w:w="588" w:type="pct"/>
            <w:gridSpan w:val="3"/>
            <w:vMerge/>
          </w:tcPr>
          <w:p w14:paraId="65C77030" w14:textId="77777777" w:rsidR="00913741" w:rsidRPr="00526007" w:rsidRDefault="00913741" w:rsidP="00BD3D9C">
            <w:pPr>
              <w:rPr>
                <w:b/>
                <w:bCs/>
                <w:sz w:val="24"/>
                <w:szCs w:val="24"/>
              </w:rPr>
            </w:pPr>
          </w:p>
        </w:tc>
        <w:tc>
          <w:tcPr>
            <w:tcW w:w="689" w:type="pct"/>
          </w:tcPr>
          <w:p w14:paraId="787B7BE2" w14:textId="77777777" w:rsidR="00913741" w:rsidRPr="00526007" w:rsidRDefault="00913741" w:rsidP="00BD3D9C">
            <w:pPr>
              <w:rPr>
                <w:bCs/>
                <w:sz w:val="24"/>
                <w:szCs w:val="24"/>
              </w:rPr>
            </w:pPr>
          </w:p>
        </w:tc>
        <w:tc>
          <w:tcPr>
            <w:tcW w:w="735" w:type="pct"/>
            <w:vMerge/>
          </w:tcPr>
          <w:p w14:paraId="2F27D966" w14:textId="1E387F61" w:rsidR="00913741" w:rsidRPr="00526007" w:rsidRDefault="00913741" w:rsidP="00BD3D9C">
            <w:pPr>
              <w:rPr>
                <w:bCs/>
                <w:sz w:val="24"/>
                <w:szCs w:val="24"/>
              </w:rPr>
            </w:pPr>
          </w:p>
        </w:tc>
      </w:tr>
      <w:tr w:rsidR="00913741" w:rsidRPr="00526007" w14:paraId="11E3940E" w14:textId="4A0D80C3" w:rsidTr="00913741">
        <w:trPr>
          <w:trHeight w:val="20"/>
        </w:trPr>
        <w:tc>
          <w:tcPr>
            <w:tcW w:w="843" w:type="pct"/>
            <w:vMerge/>
          </w:tcPr>
          <w:p w14:paraId="78D54AAA" w14:textId="77777777" w:rsidR="00913741" w:rsidRPr="00526007" w:rsidRDefault="00913741" w:rsidP="00BD3D9C">
            <w:pPr>
              <w:rPr>
                <w:b/>
                <w:bCs/>
                <w:sz w:val="24"/>
                <w:szCs w:val="24"/>
              </w:rPr>
            </w:pPr>
          </w:p>
        </w:tc>
        <w:tc>
          <w:tcPr>
            <w:tcW w:w="2144" w:type="pct"/>
          </w:tcPr>
          <w:p w14:paraId="299E4D80" w14:textId="77777777" w:rsidR="00913741" w:rsidRPr="00526007" w:rsidRDefault="00913741" w:rsidP="00BD3D9C">
            <w:pPr>
              <w:rPr>
                <w:b/>
                <w:bCs/>
                <w:sz w:val="24"/>
                <w:szCs w:val="24"/>
              </w:rPr>
            </w:pPr>
            <w:r w:rsidRPr="00526007">
              <w:rPr>
                <w:bCs/>
                <w:sz w:val="24"/>
                <w:szCs w:val="24"/>
              </w:rPr>
              <w:t>Требования системы ХАССП к содержанию холодильного оборудования</w:t>
            </w:r>
          </w:p>
        </w:tc>
        <w:tc>
          <w:tcPr>
            <w:tcW w:w="588" w:type="pct"/>
            <w:gridSpan w:val="3"/>
            <w:vMerge/>
          </w:tcPr>
          <w:p w14:paraId="390FF726" w14:textId="77777777" w:rsidR="00913741" w:rsidRPr="00526007" w:rsidRDefault="00913741" w:rsidP="00BD3D9C">
            <w:pPr>
              <w:rPr>
                <w:b/>
                <w:bCs/>
                <w:sz w:val="24"/>
                <w:szCs w:val="24"/>
              </w:rPr>
            </w:pPr>
          </w:p>
        </w:tc>
        <w:tc>
          <w:tcPr>
            <w:tcW w:w="689" w:type="pct"/>
          </w:tcPr>
          <w:p w14:paraId="78515598" w14:textId="77777777" w:rsidR="00913741" w:rsidRPr="00526007" w:rsidRDefault="00913741" w:rsidP="00BD3D9C">
            <w:pPr>
              <w:rPr>
                <w:bCs/>
                <w:sz w:val="24"/>
                <w:szCs w:val="24"/>
              </w:rPr>
            </w:pPr>
          </w:p>
        </w:tc>
        <w:tc>
          <w:tcPr>
            <w:tcW w:w="735" w:type="pct"/>
            <w:vMerge/>
          </w:tcPr>
          <w:p w14:paraId="348949DE" w14:textId="344C9087" w:rsidR="00913741" w:rsidRPr="00526007" w:rsidRDefault="00913741" w:rsidP="00BD3D9C">
            <w:pPr>
              <w:rPr>
                <w:bCs/>
                <w:sz w:val="24"/>
                <w:szCs w:val="24"/>
              </w:rPr>
            </w:pPr>
          </w:p>
        </w:tc>
      </w:tr>
      <w:tr w:rsidR="00913741" w:rsidRPr="00526007" w14:paraId="32D64514" w14:textId="53C4D3ED" w:rsidTr="00913741">
        <w:trPr>
          <w:trHeight w:val="20"/>
        </w:trPr>
        <w:tc>
          <w:tcPr>
            <w:tcW w:w="843" w:type="pct"/>
            <w:vMerge/>
          </w:tcPr>
          <w:p w14:paraId="62B39EB9" w14:textId="77777777" w:rsidR="00913741" w:rsidRPr="00526007" w:rsidRDefault="00913741" w:rsidP="00BD3D9C">
            <w:pPr>
              <w:rPr>
                <w:b/>
                <w:bCs/>
                <w:sz w:val="24"/>
                <w:szCs w:val="24"/>
              </w:rPr>
            </w:pPr>
          </w:p>
        </w:tc>
        <w:tc>
          <w:tcPr>
            <w:tcW w:w="2144" w:type="pct"/>
          </w:tcPr>
          <w:p w14:paraId="1FDCFD8B" w14:textId="77777777" w:rsidR="00913741" w:rsidRPr="00526007" w:rsidRDefault="00913741" w:rsidP="00BD3D9C">
            <w:pPr>
              <w:rPr>
                <w:b/>
                <w:sz w:val="24"/>
                <w:szCs w:val="24"/>
              </w:rPr>
            </w:pPr>
            <w:r w:rsidRPr="00526007">
              <w:rPr>
                <w:b/>
                <w:bCs/>
                <w:sz w:val="24"/>
                <w:szCs w:val="24"/>
              </w:rPr>
              <w:t>Самостоятельная работа обучающихся</w:t>
            </w:r>
          </w:p>
        </w:tc>
        <w:tc>
          <w:tcPr>
            <w:tcW w:w="588" w:type="pct"/>
            <w:gridSpan w:val="3"/>
            <w:vMerge w:val="restart"/>
          </w:tcPr>
          <w:p w14:paraId="7BF78B45" w14:textId="77777777" w:rsidR="00913741" w:rsidRPr="00526007" w:rsidRDefault="00913741" w:rsidP="00BD3D9C">
            <w:pPr>
              <w:rPr>
                <w:b/>
                <w:bCs/>
                <w:sz w:val="24"/>
                <w:szCs w:val="24"/>
              </w:rPr>
            </w:pPr>
          </w:p>
        </w:tc>
        <w:tc>
          <w:tcPr>
            <w:tcW w:w="689" w:type="pct"/>
          </w:tcPr>
          <w:p w14:paraId="33B93AC6" w14:textId="77777777" w:rsidR="00913741" w:rsidRPr="00526007" w:rsidRDefault="00913741" w:rsidP="00BD3D9C">
            <w:pPr>
              <w:rPr>
                <w:bCs/>
                <w:sz w:val="24"/>
                <w:szCs w:val="24"/>
              </w:rPr>
            </w:pPr>
          </w:p>
        </w:tc>
        <w:tc>
          <w:tcPr>
            <w:tcW w:w="735" w:type="pct"/>
            <w:vMerge/>
          </w:tcPr>
          <w:p w14:paraId="62A6C4BC" w14:textId="634D9E27" w:rsidR="00913741" w:rsidRPr="00526007" w:rsidRDefault="00913741" w:rsidP="00BD3D9C">
            <w:pPr>
              <w:rPr>
                <w:bCs/>
                <w:sz w:val="24"/>
                <w:szCs w:val="24"/>
              </w:rPr>
            </w:pPr>
          </w:p>
        </w:tc>
      </w:tr>
      <w:tr w:rsidR="00913741" w:rsidRPr="00526007" w14:paraId="717DA3BF" w14:textId="2CE6E818" w:rsidTr="00913741">
        <w:trPr>
          <w:trHeight w:val="20"/>
        </w:trPr>
        <w:tc>
          <w:tcPr>
            <w:tcW w:w="843" w:type="pct"/>
            <w:vMerge/>
          </w:tcPr>
          <w:p w14:paraId="6124CF81" w14:textId="77777777" w:rsidR="00913741" w:rsidRPr="00526007" w:rsidRDefault="00913741" w:rsidP="00BD3D9C">
            <w:pPr>
              <w:rPr>
                <w:b/>
                <w:bCs/>
                <w:sz w:val="24"/>
                <w:szCs w:val="24"/>
              </w:rPr>
            </w:pPr>
          </w:p>
        </w:tc>
        <w:tc>
          <w:tcPr>
            <w:tcW w:w="2144" w:type="pct"/>
          </w:tcPr>
          <w:p w14:paraId="5C396D64" w14:textId="77777777" w:rsidR="00913741" w:rsidRPr="00526007" w:rsidRDefault="00913741" w:rsidP="00BD3D9C">
            <w:pPr>
              <w:rPr>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vMerge/>
          </w:tcPr>
          <w:p w14:paraId="222673E4" w14:textId="77777777" w:rsidR="00913741" w:rsidRPr="00526007" w:rsidRDefault="00913741" w:rsidP="00BD3D9C">
            <w:pPr>
              <w:rPr>
                <w:b/>
                <w:bCs/>
                <w:sz w:val="24"/>
                <w:szCs w:val="24"/>
              </w:rPr>
            </w:pPr>
          </w:p>
        </w:tc>
        <w:tc>
          <w:tcPr>
            <w:tcW w:w="689" w:type="pct"/>
          </w:tcPr>
          <w:p w14:paraId="6BFFCDB6" w14:textId="77777777" w:rsidR="00913741" w:rsidRPr="00526007" w:rsidRDefault="00913741" w:rsidP="00BD3D9C">
            <w:pPr>
              <w:rPr>
                <w:bCs/>
                <w:sz w:val="24"/>
                <w:szCs w:val="24"/>
              </w:rPr>
            </w:pPr>
          </w:p>
        </w:tc>
        <w:tc>
          <w:tcPr>
            <w:tcW w:w="735" w:type="pct"/>
            <w:vMerge/>
          </w:tcPr>
          <w:p w14:paraId="3838AE25" w14:textId="64109A64" w:rsidR="00913741" w:rsidRPr="00526007" w:rsidRDefault="00913741" w:rsidP="00BD3D9C">
            <w:pPr>
              <w:rPr>
                <w:bCs/>
                <w:sz w:val="24"/>
                <w:szCs w:val="24"/>
              </w:rPr>
            </w:pPr>
          </w:p>
        </w:tc>
      </w:tr>
      <w:tr w:rsidR="00913741" w:rsidRPr="00526007" w14:paraId="009BA045" w14:textId="3379532D" w:rsidTr="00913741">
        <w:trPr>
          <w:trHeight w:val="20"/>
        </w:trPr>
        <w:tc>
          <w:tcPr>
            <w:tcW w:w="843" w:type="pct"/>
            <w:vMerge w:val="restart"/>
          </w:tcPr>
          <w:p w14:paraId="7BFFBC36" w14:textId="77777777" w:rsidR="00913741" w:rsidRPr="00526007" w:rsidRDefault="00913741" w:rsidP="00BD3D9C">
            <w:pPr>
              <w:rPr>
                <w:b/>
                <w:bCs/>
                <w:sz w:val="24"/>
                <w:szCs w:val="24"/>
              </w:rPr>
            </w:pPr>
            <w:r w:rsidRPr="00526007">
              <w:rPr>
                <w:b/>
                <w:bCs/>
                <w:sz w:val="24"/>
                <w:szCs w:val="24"/>
              </w:rPr>
              <w:t>Тема 3.2</w:t>
            </w:r>
          </w:p>
          <w:p w14:paraId="1CE45E21" w14:textId="77777777" w:rsidR="00913741" w:rsidRPr="00526007" w:rsidRDefault="00913741" w:rsidP="00BD3D9C">
            <w:pPr>
              <w:rPr>
                <w:b/>
                <w:bCs/>
                <w:sz w:val="24"/>
                <w:szCs w:val="24"/>
              </w:rPr>
            </w:pPr>
            <w:r w:rsidRPr="00526007">
              <w:rPr>
                <w:b/>
                <w:bCs/>
                <w:sz w:val="24"/>
                <w:szCs w:val="24"/>
              </w:rPr>
              <w:t>Холодильные шкафы, холодильные камеры, холодильные прилавки и витрины</w:t>
            </w:r>
          </w:p>
        </w:tc>
        <w:tc>
          <w:tcPr>
            <w:tcW w:w="2144" w:type="pct"/>
          </w:tcPr>
          <w:p w14:paraId="7FFBCADC"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79A266EF" w14:textId="1AA97DD3" w:rsidR="00913741" w:rsidRPr="00526007" w:rsidRDefault="00913741" w:rsidP="00BD3D9C">
            <w:pPr>
              <w:rPr>
                <w:b/>
                <w:bCs/>
                <w:sz w:val="24"/>
                <w:szCs w:val="24"/>
              </w:rPr>
            </w:pPr>
          </w:p>
        </w:tc>
        <w:tc>
          <w:tcPr>
            <w:tcW w:w="689" w:type="pct"/>
          </w:tcPr>
          <w:p w14:paraId="07E0118C" w14:textId="77777777" w:rsidR="00913741" w:rsidRPr="00526007" w:rsidRDefault="00913741" w:rsidP="00BD3D9C">
            <w:pPr>
              <w:rPr>
                <w:sz w:val="24"/>
                <w:szCs w:val="24"/>
              </w:rPr>
            </w:pPr>
          </w:p>
        </w:tc>
        <w:tc>
          <w:tcPr>
            <w:tcW w:w="735" w:type="pct"/>
            <w:vMerge w:val="restart"/>
          </w:tcPr>
          <w:p w14:paraId="6653D954" w14:textId="4F83A1B9" w:rsidR="00913741" w:rsidRPr="00526007" w:rsidRDefault="00913741" w:rsidP="00BD3D9C">
            <w:pPr>
              <w:rPr>
                <w:bCs/>
                <w:sz w:val="24"/>
                <w:szCs w:val="24"/>
              </w:rPr>
            </w:pPr>
            <w:r w:rsidRPr="00526007">
              <w:rPr>
                <w:sz w:val="24"/>
                <w:szCs w:val="24"/>
              </w:rPr>
              <w:t>ОК 01-07, 09, 10</w:t>
            </w:r>
          </w:p>
          <w:p w14:paraId="39C56B1F" w14:textId="77777777" w:rsidR="00913741" w:rsidRPr="00526007" w:rsidRDefault="00913741" w:rsidP="00BD3D9C">
            <w:pPr>
              <w:rPr>
                <w:bCs/>
                <w:sz w:val="24"/>
                <w:szCs w:val="24"/>
              </w:rPr>
            </w:pPr>
            <w:r w:rsidRPr="00526007">
              <w:rPr>
                <w:bCs/>
                <w:sz w:val="24"/>
                <w:szCs w:val="24"/>
              </w:rPr>
              <w:t>ПК 1.1-1.5</w:t>
            </w:r>
          </w:p>
          <w:p w14:paraId="65AB448C" w14:textId="77777777" w:rsidR="00913741" w:rsidRPr="00526007" w:rsidRDefault="00913741" w:rsidP="00BD3D9C">
            <w:pPr>
              <w:rPr>
                <w:bCs/>
                <w:sz w:val="24"/>
                <w:szCs w:val="24"/>
              </w:rPr>
            </w:pPr>
            <w:r w:rsidRPr="00526007">
              <w:rPr>
                <w:bCs/>
                <w:sz w:val="24"/>
                <w:szCs w:val="24"/>
              </w:rPr>
              <w:t>ПК 2.1-2.8</w:t>
            </w:r>
          </w:p>
          <w:p w14:paraId="7671A937" w14:textId="77777777" w:rsidR="00913741" w:rsidRPr="00526007" w:rsidRDefault="00913741" w:rsidP="00BD3D9C">
            <w:pPr>
              <w:rPr>
                <w:bCs/>
                <w:sz w:val="24"/>
                <w:szCs w:val="24"/>
              </w:rPr>
            </w:pPr>
            <w:r w:rsidRPr="00526007">
              <w:rPr>
                <w:bCs/>
                <w:sz w:val="24"/>
                <w:szCs w:val="24"/>
              </w:rPr>
              <w:t>ПК 3.1-3.5</w:t>
            </w:r>
          </w:p>
          <w:p w14:paraId="01759493" w14:textId="77777777" w:rsidR="00913741" w:rsidRPr="00526007" w:rsidRDefault="00913741" w:rsidP="00BD3D9C">
            <w:pPr>
              <w:rPr>
                <w:bCs/>
                <w:sz w:val="24"/>
                <w:szCs w:val="24"/>
              </w:rPr>
            </w:pPr>
            <w:r w:rsidRPr="00526007">
              <w:rPr>
                <w:bCs/>
                <w:sz w:val="24"/>
                <w:szCs w:val="24"/>
              </w:rPr>
              <w:t>ПК 4.1-4.5</w:t>
            </w:r>
          </w:p>
          <w:p w14:paraId="16D18CF8" w14:textId="77777777" w:rsidR="00913741" w:rsidRPr="00526007" w:rsidRDefault="00913741" w:rsidP="00BD3D9C">
            <w:pPr>
              <w:rPr>
                <w:bCs/>
                <w:sz w:val="24"/>
                <w:szCs w:val="24"/>
              </w:rPr>
            </w:pPr>
            <w:r w:rsidRPr="00526007">
              <w:rPr>
                <w:bCs/>
                <w:sz w:val="24"/>
                <w:szCs w:val="24"/>
              </w:rPr>
              <w:t>ПК 5.1-5.5</w:t>
            </w:r>
          </w:p>
          <w:p w14:paraId="0019B71A" w14:textId="77777777" w:rsidR="00913741" w:rsidRPr="00526007" w:rsidRDefault="00913741" w:rsidP="00BD3D9C">
            <w:pPr>
              <w:rPr>
                <w:bCs/>
                <w:sz w:val="24"/>
                <w:szCs w:val="24"/>
              </w:rPr>
            </w:pPr>
            <w:r w:rsidRPr="00526007">
              <w:rPr>
                <w:bCs/>
                <w:sz w:val="24"/>
                <w:szCs w:val="24"/>
              </w:rPr>
              <w:t>ПК 6.4</w:t>
            </w:r>
          </w:p>
          <w:p w14:paraId="7592177A" w14:textId="77777777" w:rsidR="00913741" w:rsidRPr="00526007" w:rsidRDefault="00913741" w:rsidP="00BD3D9C">
            <w:pPr>
              <w:rPr>
                <w:bCs/>
                <w:sz w:val="24"/>
                <w:szCs w:val="24"/>
              </w:rPr>
            </w:pPr>
          </w:p>
        </w:tc>
      </w:tr>
      <w:tr w:rsidR="00913741" w:rsidRPr="00526007" w14:paraId="27419DA3" w14:textId="3F23D5F6" w:rsidTr="00913741">
        <w:trPr>
          <w:trHeight w:val="20"/>
        </w:trPr>
        <w:tc>
          <w:tcPr>
            <w:tcW w:w="843" w:type="pct"/>
            <w:vMerge/>
          </w:tcPr>
          <w:p w14:paraId="6D6020A6" w14:textId="77777777" w:rsidR="00913741" w:rsidRPr="00526007" w:rsidRDefault="00913741" w:rsidP="00BD3D9C">
            <w:pPr>
              <w:rPr>
                <w:b/>
                <w:bCs/>
                <w:sz w:val="24"/>
                <w:szCs w:val="24"/>
              </w:rPr>
            </w:pPr>
          </w:p>
        </w:tc>
        <w:tc>
          <w:tcPr>
            <w:tcW w:w="2144" w:type="pct"/>
          </w:tcPr>
          <w:p w14:paraId="1BD1793E" w14:textId="77777777" w:rsidR="00913741" w:rsidRPr="00526007" w:rsidRDefault="00913741" w:rsidP="00BD3D9C">
            <w:pPr>
              <w:rPr>
                <w:b/>
                <w:bCs/>
                <w:sz w:val="24"/>
                <w:szCs w:val="24"/>
              </w:rPr>
            </w:pPr>
            <w:r w:rsidRPr="00526007">
              <w:rPr>
                <w:b/>
                <w:bCs/>
                <w:sz w:val="24"/>
                <w:szCs w:val="24"/>
              </w:rPr>
              <w:t xml:space="preserve"> </w:t>
            </w:r>
            <w:r w:rsidRPr="00526007">
              <w:rPr>
                <w:bCs/>
                <w:sz w:val="24"/>
                <w:szCs w:val="24"/>
              </w:rPr>
              <w:t>Холодильные шкафы, холодильные камеры, холодильные прилавки и витрины. Устройство, принципы действия, правила безопасной эксплуатации</w:t>
            </w:r>
          </w:p>
        </w:tc>
        <w:tc>
          <w:tcPr>
            <w:tcW w:w="588" w:type="pct"/>
            <w:gridSpan w:val="3"/>
            <w:vMerge/>
          </w:tcPr>
          <w:p w14:paraId="4E2504FB" w14:textId="77777777" w:rsidR="00913741" w:rsidRPr="00526007" w:rsidRDefault="00913741" w:rsidP="00BD3D9C">
            <w:pPr>
              <w:rPr>
                <w:b/>
                <w:bCs/>
                <w:sz w:val="24"/>
                <w:szCs w:val="24"/>
              </w:rPr>
            </w:pPr>
          </w:p>
        </w:tc>
        <w:tc>
          <w:tcPr>
            <w:tcW w:w="689" w:type="pct"/>
          </w:tcPr>
          <w:p w14:paraId="430E481C" w14:textId="77777777" w:rsidR="00913741" w:rsidRPr="00526007" w:rsidRDefault="00913741" w:rsidP="00BD3D9C">
            <w:pPr>
              <w:rPr>
                <w:bCs/>
                <w:sz w:val="24"/>
                <w:szCs w:val="24"/>
              </w:rPr>
            </w:pPr>
          </w:p>
        </w:tc>
        <w:tc>
          <w:tcPr>
            <w:tcW w:w="735" w:type="pct"/>
            <w:vMerge/>
          </w:tcPr>
          <w:p w14:paraId="7D3CF9A1" w14:textId="3A0DEB72" w:rsidR="00913741" w:rsidRPr="00526007" w:rsidRDefault="00913741" w:rsidP="00BD3D9C">
            <w:pPr>
              <w:rPr>
                <w:bCs/>
                <w:sz w:val="24"/>
                <w:szCs w:val="24"/>
              </w:rPr>
            </w:pPr>
          </w:p>
        </w:tc>
      </w:tr>
      <w:tr w:rsidR="00913741" w:rsidRPr="00526007" w14:paraId="0F481153" w14:textId="4E2A8C83" w:rsidTr="00913741">
        <w:trPr>
          <w:trHeight w:val="20"/>
        </w:trPr>
        <w:tc>
          <w:tcPr>
            <w:tcW w:w="843" w:type="pct"/>
            <w:vMerge/>
          </w:tcPr>
          <w:p w14:paraId="1B492B57" w14:textId="77777777" w:rsidR="00913741" w:rsidRPr="00526007" w:rsidRDefault="00913741" w:rsidP="00BD3D9C">
            <w:pPr>
              <w:rPr>
                <w:b/>
                <w:bCs/>
                <w:sz w:val="24"/>
                <w:szCs w:val="24"/>
              </w:rPr>
            </w:pPr>
          </w:p>
        </w:tc>
        <w:tc>
          <w:tcPr>
            <w:tcW w:w="2144" w:type="pct"/>
          </w:tcPr>
          <w:p w14:paraId="61107A20" w14:textId="77777777" w:rsidR="00913741" w:rsidRPr="00526007" w:rsidRDefault="00913741" w:rsidP="00BD3D9C">
            <w:pPr>
              <w:rPr>
                <w:b/>
                <w:bCs/>
                <w:sz w:val="24"/>
                <w:szCs w:val="24"/>
              </w:rPr>
            </w:pPr>
            <w:r w:rsidRPr="00526007">
              <w:rPr>
                <w:bCs/>
                <w:sz w:val="24"/>
                <w:szCs w:val="24"/>
              </w:rPr>
              <w:t>Требования системы ХАССП к соблюдению личной и производственной гигиены</w:t>
            </w:r>
            <w:r w:rsidRPr="00526007">
              <w:rPr>
                <w:b/>
                <w:bCs/>
                <w:sz w:val="24"/>
                <w:szCs w:val="24"/>
              </w:rPr>
              <w:t xml:space="preserve"> </w:t>
            </w:r>
          </w:p>
        </w:tc>
        <w:tc>
          <w:tcPr>
            <w:tcW w:w="588" w:type="pct"/>
            <w:gridSpan w:val="3"/>
            <w:vMerge/>
          </w:tcPr>
          <w:p w14:paraId="502A0F71" w14:textId="77777777" w:rsidR="00913741" w:rsidRPr="00526007" w:rsidRDefault="00913741" w:rsidP="00BD3D9C">
            <w:pPr>
              <w:rPr>
                <w:b/>
                <w:bCs/>
                <w:sz w:val="24"/>
                <w:szCs w:val="24"/>
              </w:rPr>
            </w:pPr>
          </w:p>
        </w:tc>
        <w:tc>
          <w:tcPr>
            <w:tcW w:w="689" w:type="pct"/>
          </w:tcPr>
          <w:p w14:paraId="60C70FDF" w14:textId="77777777" w:rsidR="00913741" w:rsidRPr="00526007" w:rsidRDefault="00913741" w:rsidP="00BD3D9C">
            <w:pPr>
              <w:rPr>
                <w:bCs/>
                <w:sz w:val="24"/>
                <w:szCs w:val="24"/>
              </w:rPr>
            </w:pPr>
          </w:p>
        </w:tc>
        <w:tc>
          <w:tcPr>
            <w:tcW w:w="735" w:type="pct"/>
            <w:vMerge/>
          </w:tcPr>
          <w:p w14:paraId="789F3884" w14:textId="15F12FE5" w:rsidR="00913741" w:rsidRPr="00526007" w:rsidRDefault="00913741" w:rsidP="00BD3D9C">
            <w:pPr>
              <w:rPr>
                <w:bCs/>
                <w:sz w:val="24"/>
                <w:szCs w:val="24"/>
              </w:rPr>
            </w:pPr>
          </w:p>
        </w:tc>
      </w:tr>
      <w:tr w:rsidR="00913741" w:rsidRPr="00526007" w14:paraId="057831EF" w14:textId="085F8110" w:rsidTr="00913741">
        <w:trPr>
          <w:trHeight w:val="20"/>
        </w:trPr>
        <w:tc>
          <w:tcPr>
            <w:tcW w:w="843" w:type="pct"/>
            <w:vMerge/>
          </w:tcPr>
          <w:p w14:paraId="5ACD49E2" w14:textId="77777777" w:rsidR="00913741" w:rsidRPr="00526007" w:rsidRDefault="00913741" w:rsidP="00BD3D9C">
            <w:pPr>
              <w:rPr>
                <w:b/>
                <w:bCs/>
                <w:sz w:val="24"/>
                <w:szCs w:val="24"/>
              </w:rPr>
            </w:pPr>
          </w:p>
        </w:tc>
        <w:tc>
          <w:tcPr>
            <w:tcW w:w="2144" w:type="pct"/>
          </w:tcPr>
          <w:p w14:paraId="10984DCD" w14:textId="77777777" w:rsidR="00913741" w:rsidRPr="00526007" w:rsidRDefault="00913741" w:rsidP="00BD3D9C">
            <w:pPr>
              <w:rPr>
                <w:b/>
                <w:sz w:val="24"/>
                <w:szCs w:val="24"/>
              </w:rPr>
            </w:pPr>
            <w:r w:rsidRPr="00526007">
              <w:rPr>
                <w:b/>
                <w:bCs/>
                <w:sz w:val="24"/>
                <w:szCs w:val="24"/>
              </w:rPr>
              <w:t>Тематика практических занятий и лабораторных работ</w:t>
            </w:r>
          </w:p>
        </w:tc>
        <w:tc>
          <w:tcPr>
            <w:tcW w:w="588" w:type="pct"/>
            <w:gridSpan w:val="3"/>
          </w:tcPr>
          <w:p w14:paraId="3DED7E20" w14:textId="734CCADC" w:rsidR="00913741" w:rsidRPr="00526007" w:rsidRDefault="00913741" w:rsidP="00BD3D9C">
            <w:pPr>
              <w:rPr>
                <w:b/>
                <w:bCs/>
                <w:sz w:val="24"/>
                <w:szCs w:val="24"/>
              </w:rPr>
            </w:pPr>
          </w:p>
        </w:tc>
        <w:tc>
          <w:tcPr>
            <w:tcW w:w="689" w:type="pct"/>
          </w:tcPr>
          <w:p w14:paraId="01995C83" w14:textId="77777777" w:rsidR="00913741" w:rsidRPr="00526007" w:rsidRDefault="00913741" w:rsidP="00BD3D9C">
            <w:pPr>
              <w:rPr>
                <w:bCs/>
                <w:sz w:val="24"/>
                <w:szCs w:val="24"/>
              </w:rPr>
            </w:pPr>
          </w:p>
        </w:tc>
        <w:tc>
          <w:tcPr>
            <w:tcW w:w="735" w:type="pct"/>
            <w:vMerge/>
          </w:tcPr>
          <w:p w14:paraId="5B0C647F" w14:textId="4FB8DA3E" w:rsidR="00913741" w:rsidRPr="00526007" w:rsidRDefault="00913741" w:rsidP="00BD3D9C">
            <w:pPr>
              <w:rPr>
                <w:bCs/>
                <w:sz w:val="24"/>
                <w:szCs w:val="24"/>
              </w:rPr>
            </w:pPr>
          </w:p>
        </w:tc>
      </w:tr>
      <w:tr w:rsidR="00913741" w:rsidRPr="00526007" w14:paraId="07E9D266" w14:textId="022FBECD" w:rsidTr="00913741">
        <w:trPr>
          <w:trHeight w:val="20"/>
        </w:trPr>
        <w:tc>
          <w:tcPr>
            <w:tcW w:w="843" w:type="pct"/>
            <w:vMerge/>
          </w:tcPr>
          <w:p w14:paraId="6F205079" w14:textId="77777777" w:rsidR="00913741" w:rsidRPr="00526007" w:rsidRDefault="00913741" w:rsidP="00BD3D9C">
            <w:pPr>
              <w:rPr>
                <w:b/>
                <w:bCs/>
                <w:sz w:val="24"/>
                <w:szCs w:val="24"/>
              </w:rPr>
            </w:pPr>
          </w:p>
        </w:tc>
        <w:tc>
          <w:tcPr>
            <w:tcW w:w="2144" w:type="pct"/>
          </w:tcPr>
          <w:p w14:paraId="45BC2A11" w14:textId="77777777" w:rsidR="00913741" w:rsidRPr="00526007" w:rsidRDefault="00913741" w:rsidP="00BD3D9C">
            <w:pPr>
              <w:pStyle w:val="a6"/>
              <w:ind w:left="47"/>
              <w:contextualSpacing/>
              <w:rPr>
                <w:sz w:val="24"/>
                <w:szCs w:val="24"/>
              </w:rPr>
            </w:pPr>
            <w:r w:rsidRPr="00526007">
              <w:rPr>
                <w:sz w:val="24"/>
                <w:szCs w:val="24"/>
              </w:rPr>
              <w:t>Изучение правил безопасной эксплуатации холодильного оборудования</w:t>
            </w:r>
          </w:p>
        </w:tc>
        <w:tc>
          <w:tcPr>
            <w:tcW w:w="588" w:type="pct"/>
            <w:gridSpan w:val="3"/>
          </w:tcPr>
          <w:p w14:paraId="5EA6AE9B" w14:textId="640F5780" w:rsidR="00913741" w:rsidRPr="00526007" w:rsidRDefault="00913741" w:rsidP="00BD3D9C">
            <w:pPr>
              <w:rPr>
                <w:b/>
                <w:bCs/>
                <w:sz w:val="24"/>
                <w:szCs w:val="24"/>
              </w:rPr>
            </w:pPr>
          </w:p>
        </w:tc>
        <w:tc>
          <w:tcPr>
            <w:tcW w:w="689" w:type="pct"/>
          </w:tcPr>
          <w:p w14:paraId="5EECEFED" w14:textId="77777777" w:rsidR="00913741" w:rsidRPr="00526007" w:rsidRDefault="00913741" w:rsidP="00BD3D9C">
            <w:pPr>
              <w:rPr>
                <w:bCs/>
                <w:sz w:val="24"/>
                <w:szCs w:val="24"/>
              </w:rPr>
            </w:pPr>
          </w:p>
        </w:tc>
        <w:tc>
          <w:tcPr>
            <w:tcW w:w="735" w:type="pct"/>
            <w:vMerge/>
          </w:tcPr>
          <w:p w14:paraId="3B8567BF" w14:textId="737EB4D9" w:rsidR="00913741" w:rsidRPr="00526007" w:rsidRDefault="00913741" w:rsidP="00BD3D9C">
            <w:pPr>
              <w:rPr>
                <w:bCs/>
                <w:sz w:val="24"/>
                <w:szCs w:val="24"/>
              </w:rPr>
            </w:pPr>
          </w:p>
        </w:tc>
      </w:tr>
      <w:tr w:rsidR="00913741" w:rsidRPr="00526007" w14:paraId="57F3AD05" w14:textId="21FAA737" w:rsidTr="00913741">
        <w:trPr>
          <w:trHeight w:val="1104"/>
        </w:trPr>
        <w:tc>
          <w:tcPr>
            <w:tcW w:w="843" w:type="pct"/>
            <w:vMerge/>
          </w:tcPr>
          <w:p w14:paraId="30393586" w14:textId="77777777" w:rsidR="00913741" w:rsidRPr="00526007" w:rsidRDefault="00913741" w:rsidP="00BD3D9C">
            <w:pPr>
              <w:rPr>
                <w:b/>
                <w:bCs/>
                <w:sz w:val="24"/>
                <w:szCs w:val="24"/>
              </w:rPr>
            </w:pPr>
          </w:p>
        </w:tc>
        <w:tc>
          <w:tcPr>
            <w:tcW w:w="2144" w:type="pct"/>
          </w:tcPr>
          <w:p w14:paraId="1DC71E70" w14:textId="77777777" w:rsidR="00913741" w:rsidRPr="00526007" w:rsidRDefault="00913741" w:rsidP="00BD3D9C">
            <w:pPr>
              <w:rPr>
                <w:b/>
                <w:sz w:val="24"/>
                <w:szCs w:val="24"/>
              </w:rPr>
            </w:pPr>
            <w:r w:rsidRPr="00526007">
              <w:rPr>
                <w:b/>
                <w:bCs/>
                <w:sz w:val="24"/>
                <w:szCs w:val="24"/>
              </w:rPr>
              <w:t>Самостоятельная работа обучающихся</w:t>
            </w:r>
          </w:p>
          <w:p w14:paraId="7AE77079" w14:textId="77777777" w:rsidR="00913741" w:rsidRPr="00526007" w:rsidRDefault="00913741" w:rsidP="00BD3D9C">
            <w:pPr>
              <w:rPr>
                <w:b/>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1BD2BE3B" w14:textId="77777777" w:rsidR="00913741" w:rsidRPr="00526007" w:rsidRDefault="00913741" w:rsidP="00BD3D9C">
            <w:pPr>
              <w:rPr>
                <w:b/>
                <w:bCs/>
                <w:sz w:val="24"/>
                <w:szCs w:val="24"/>
              </w:rPr>
            </w:pPr>
          </w:p>
        </w:tc>
        <w:tc>
          <w:tcPr>
            <w:tcW w:w="689" w:type="pct"/>
          </w:tcPr>
          <w:p w14:paraId="73A5C3D5" w14:textId="77777777" w:rsidR="00913741" w:rsidRPr="00526007" w:rsidRDefault="00913741" w:rsidP="00BD3D9C">
            <w:pPr>
              <w:rPr>
                <w:bCs/>
                <w:sz w:val="24"/>
                <w:szCs w:val="24"/>
              </w:rPr>
            </w:pPr>
          </w:p>
        </w:tc>
        <w:tc>
          <w:tcPr>
            <w:tcW w:w="735" w:type="pct"/>
            <w:vMerge/>
          </w:tcPr>
          <w:p w14:paraId="7ED8A30A" w14:textId="42BD4FA8" w:rsidR="00913741" w:rsidRPr="00526007" w:rsidRDefault="00913741" w:rsidP="00BD3D9C">
            <w:pPr>
              <w:rPr>
                <w:bCs/>
                <w:sz w:val="24"/>
                <w:szCs w:val="24"/>
              </w:rPr>
            </w:pPr>
          </w:p>
        </w:tc>
      </w:tr>
      <w:tr w:rsidR="00913741" w:rsidRPr="00526007" w14:paraId="240387ED" w14:textId="65C55611" w:rsidTr="00913741">
        <w:trPr>
          <w:trHeight w:val="20"/>
        </w:trPr>
        <w:tc>
          <w:tcPr>
            <w:tcW w:w="843" w:type="pct"/>
            <w:vMerge w:val="restart"/>
          </w:tcPr>
          <w:p w14:paraId="3A41725B" w14:textId="77777777" w:rsidR="00913741" w:rsidRPr="00526007" w:rsidRDefault="00913741" w:rsidP="00BD3D9C">
            <w:pPr>
              <w:rPr>
                <w:b/>
                <w:bCs/>
                <w:sz w:val="24"/>
                <w:szCs w:val="24"/>
              </w:rPr>
            </w:pPr>
            <w:r w:rsidRPr="00526007">
              <w:rPr>
                <w:b/>
                <w:bCs/>
                <w:sz w:val="24"/>
                <w:szCs w:val="24"/>
              </w:rPr>
              <w:t>Тема 3.3</w:t>
            </w:r>
          </w:p>
          <w:p w14:paraId="7BCCE938" w14:textId="77777777" w:rsidR="00913741" w:rsidRPr="00526007" w:rsidRDefault="00913741" w:rsidP="00BD3D9C">
            <w:pPr>
              <w:rPr>
                <w:b/>
                <w:bCs/>
                <w:sz w:val="24"/>
                <w:szCs w:val="24"/>
              </w:rPr>
            </w:pPr>
            <w:r w:rsidRPr="00526007">
              <w:rPr>
                <w:b/>
                <w:bCs/>
                <w:sz w:val="24"/>
                <w:szCs w:val="24"/>
              </w:rPr>
              <w:t>Шкафы интенсивного охлаждения (шоковой заморозки)</w:t>
            </w:r>
          </w:p>
        </w:tc>
        <w:tc>
          <w:tcPr>
            <w:tcW w:w="2144" w:type="pct"/>
          </w:tcPr>
          <w:p w14:paraId="7F1BF337"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6E4E7825" w14:textId="3B9CB3D3" w:rsidR="00913741" w:rsidRPr="00526007" w:rsidRDefault="00913741" w:rsidP="00BD3D9C">
            <w:pPr>
              <w:rPr>
                <w:b/>
                <w:bCs/>
                <w:sz w:val="24"/>
                <w:szCs w:val="24"/>
              </w:rPr>
            </w:pPr>
          </w:p>
        </w:tc>
        <w:tc>
          <w:tcPr>
            <w:tcW w:w="689" w:type="pct"/>
          </w:tcPr>
          <w:p w14:paraId="5023237F" w14:textId="77777777" w:rsidR="00913741" w:rsidRPr="00526007" w:rsidRDefault="00913741" w:rsidP="00BD3D9C">
            <w:pPr>
              <w:rPr>
                <w:sz w:val="24"/>
                <w:szCs w:val="24"/>
              </w:rPr>
            </w:pPr>
          </w:p>
        </w:tc>
        <w:tc>
          <w:tcPr>
            <w:tcW w:w="735" w:type="pct"/>
            <w:vMerge w:val="restart"/>
          </w:tcPr>
          <w:p w14:paraId="53640453" w14:textId="3956C07C" w:rsidR="00913741" w:rsidRPr="00526007" w:rsidRDefault="00913741" w:rsidP="00BD3D9C">
            <w:pPr>
              <w:rPr>
                <w:bCs/>
                <w:sz w:val="24"/>
                <w:szCs w:val="24"/>
              </w:rPr>
            </w:pPr>
            <w:r w:rsidRPr="00526007">
              <w:rPr>
                <w:sz w:val="24"/>
                <w:szCs w:val="24"/>
              </w:rPr>
              <w:t>ОК 01-07, 09, 10</w:t>
            </w:r>
          </w:p>
          <w:p w14:paraId="3F06B8BF" w14:textId="77777777" w:rsidR="00913741" w:rsidRPr="00526007" w:rsidRDefault="00913741" w:rsidP="00BD3D9C">
            <w:pPr>
              <w:rPr>
                <w:bCs/>
                <w:sz w:val="24"/>
                <w:szCs w:val="24"/>
              </w:rPr>
            </w:pPr>
            <w:r w:rsidRPr="00526007">
              <w:rPr>
                <w:bCs/>
                <w:sz w:val="24"/>
                <w:szCs w:val="24"/>
              </w:rPr>
              <w:t>ПК 1.1-1.5</w:t>
            </w:r>
          </w:p>
          <w:p w14:paraId="7FEA53FF" w14:textId="77777777" w:rsidR="00913741" w:rsidRPr="00526007" w:rsidRDefault="00913741" w:rsidP="00BD3D9C">
            <w:pPr>
              <w:rPr>
                <w:bCs/>
                <w:sz w:val="24"/>
                <w:szCs w:val="24"/>
              </w:rPr>
            </w:pPr>
            <w:r w:rsidRPr="00526007">
              <w:rPr>
                <w:bCs/>
                <w:sz w:val="24"/>
                <w:szCs w:val="24"/>
              </w:rPr>
              <w:t>ПК 2.1-2.8</w:t>
            </w:r>
          </w:p>
          <w:p w14:paraId="5BA54AF5" w14:textId="77777777" w:rsidR="00913741" w:rsidRPr="00526007" w:rsidRDefault="00913741" w:rsidP="00BD3D9C">
            <w:pPr>
              <w:rPr>
                <w:bCs/>
                <w:sz w:val="24"/>
                <w:szCs w:val="24"/>
              </w:rPr>
            </w:pPr>
            <w:r w:rsidRPr="00526007">
              <w:rPr>
                <w:bCs/>
                <w:sz w:val="24"/>
                <w:szCs w:val="24"/>
              </w:rPr>
              <w:t>ПК 3.1-3.5</w:t>
            </w:r>
          </w:p>
          <w:p w14:paraId="6F397371" w14:textId="77777777" w:rsidR="00913741" w:rsidRPr="00526007" w:rsidRDefault="00913741" w:rsidP="00BD3D9C">
            <w:pPr>
              <w:rPr>
                <w:bCs/>
                <w:sz w:val="24"/>
                <w:szCs w:val="24"/>
              </w:rPr>
            </w:pPr>
            <w:r w:rsidRPr="00526007">
              <w:rPr>
                <w:bCs/>
                <w:sz w:val="24"/>
                <w:szCs w:val="24"/>
              </w:rPr>
              <w:t>ПК 4.1-4.5</w:t>
            </w:r>
          </w:p>
          <w:p w14:paraId="0A0E991C" w14:textId="77777777" w:rsidR="00913741" w:rsidRPr="00526007" w:rsidRDefault="00913741" w:rsidP="00BD3D9C">
            <w:pPr>
              <w:rPr>
                <w:bCs/>
                <w:sz w:val="24"/>
                <w:szCs w:val="24"/>
              </w:rPr>
            </w:pPr>
            <w:r w:rsidRPr="00526007">
              <w:rPr>
                <w:bCs/>
                <w:sz w:val="24"/>
                <w:szCs w:val="24"/>
              </w:rPr>
              <w:t>ПК 5.1-5.5</w:t>
            </w:r>
          </w:p>
          <w:p w14:paraId="6D147FBE" w14:textId="77777777" w:rsidR="00913741" w:rsidRPr="00526007" w:rsidRDefault="00913741" w:rsidP="00BD3D9C">
            <w:pPr>
              <w:rPr>
                <w:bCs/>
                <w:sz w:val="24"/>
                <w:szCs w:val="24"/>
              </w:rPr>
            </w:pPr>
            <w:r w:rsidRPr="00526007">
              <w:rPr>
                <w:bCs/>
                <w:sz w:val="24"/>
                <w:szCs w:val="24"/>
              </w:rPr>
              <w:t>ПК 6.4</w:t>
            </w:r>
          </w:p>
          <w:p w14:paraId="46757B2F" w14:textId="77777777" w:rsidR="00913741" w:rsidRPr="00526007" w:rsidRDefault="00913741" w:rsidP="00BD3D9C">
            <w:pPr>
              <w:rPr>
                <w:bCs/>
                <w:sz w:val="24"/>
                <w:szCs w:val="24"/>
              </w:rPr>
            </w:pPr>
          </w:p>
        </w:tc>
      </w:tr>
      <w:tr w:rsidR="00913741" w:rsidRPr="00526007" w14:paraId="086DEB9C" w14:textId="7B603D50" w:rsidTr="00913741">
        <w:trPr>
          <w:trHeight w:val="20"/>
        </w:trPr>
        <w:tc>
          <w:tcPr>
            <w:tcW w:w="843" w:type="pct"/>
            <w:vMerge/>
          </w:tcPr>
          <w:p w14:paraId="36825E5F" w14:textId="77777777" w:rsidR="00913741" w:rsidRPr="00526007" w:rsidRDefault="00913741" w:rsidP="00BD3D9C">
            <w:pPr>
              <w:rPr>
                <w:b/>
                <w:bCs/>
                <w:sz w:val="24"/>
                <w:szCs w:val="24"/>
              </w:rPr>
            </w:pPr>
          </w:p>
        </w:tc>
        <w:tc>
          <w:tcPr>
            <w:tcW w:w="2144" w:type="pct"/>
          </w:tcPr>
          <w:p w14:paraId="426B4318" w14:textId="77777777" w:rsidR="00913741" w:rsidRPr="00526007" w:rsidRDefault="00913741" w:rsidP="00BD3D9C">
            <w:pPr>
              <w:rPr>
                <w:bCs/>
                <w:sz w:val="24"/>
                <w:szCs w:val="24"/>
              </w:rPr>
            </w:pPr>
            <w:r w:rsidRPr="00526007">
              <w:rPr>
                <w:bCs/>
                <w:sz w:val="24"/>
                <w:szCs w:val="24"/>
              </w:rPr>
              <w:t>Холодильные шкафы интенсивного охлаждения (шоковой заморозки). Устройство, принципы действия, правила безопасной эксплуатации</w:t>
            </w:r>
          </w:p>
        </w:tc>
        <w:tc>
          <w:tcPr>
            <w:tcW w:w="588" w:type="pct"/>
            <w:gridSpan w:val="3"/>
            <w:vMerge/>
          </w:tcPr>
          <w:p w14:paraId="27F9CEBB" w14:textId="77777777" w:rsidR="00913741" w:rsidRPr="00526007" w:rsidRDefault="00913741" w:rsidP="00BD3D9C">
            <w:pPr>
              <w:rPr>
                <w:b/>
                <w:bCs/>
                <w:sz w:val="24"/>
                <w:szCs w:val="24"/>
              </w:rPr>
            </w:pPr>
          </w:p>
        </w:tc>
        <w:tc>
          <w:tcPr>
            <w:tcW w:w="689" w:type="pct"/>
          </w:tcPr>
          <w:p w14:paraId="2BA014BA" w14:textId="77777777" w:rsidR="00913741" w:rsidRPr="00526007" w:rsidRDefault="00913741" w:rsidP="00BD3D9C">
            <w:pPr>
              <w:rPr>
                <w:bCs/>
                <w:sz w:val="24"/>
                <w:szCs w:val="24"/>
              </w:rPr>
            </w:pPr>
          </w:p>
        </w:tc>
        <w:tc>
          <w:tcPr>
            <w:tcW w:w="735" w:type="pct"/>
            <w:vMerge/>
          </w:tcPr>
          <w:p w14:paraId="357C9BB3" w14:textId="6F159FCB" w:rsidR="00913741" w:rsidRPr="00526007" w:rsidRDefault="00913741" w:rsidP="00BD3D9C">
            <w:pPr>
              <w:rPr>
                <w:bCs/>
                <w:sz w:val="24"/>
                <w:szCs w:val="24"/>
              </w:rPr>
            </w:pPr>
          </w:p>
        </w:tc>
      </w:tr>
      <w:tr w:rsidR="00913741" w:rsidRPr="00526007" w14:paraId="205D52B4" w14:textId="145AF298" w:rsidTr="00913741">
        <w:trPr>
          <w:trHeight w:val="331"/>
        </w:trPr>
        <w:tc>
          <w:tcPr>
            <w:tcW w:w="843" w:type="pct"/>
            <w:vMerge/>
          </w:tcPr>
          <w:p w14:paraId="7BF48161" w14:textId="77777777" w:rsidR="00913741" w:rsidRPr="00526007" w:rsidRDefault="00913741" w:rsidP="00BD3D9C">
            <w:pPr>
              <w:rPr>
                <w:b/>
                <w:bCs/>
                <w:sz w:val="24"/>
                <w:szCs w:val="24"/>
              </w:rPr>
            </w:pPr>
          </w:p>
        </w:tc>
        <w:tc>
          <w:tcPr>
            <w:tcW w:w="2144" w:type="pct"/>
          </w:tcPr>
          <w:p w14:paraId="6E1471E7" w14:textId="77777777" w:rsidR="00913741" w:rsidRPr="00526007" w:rsidRDefault="00913741" w:rsidP="00BD3D9C">
            <w:pPr>
              <w:rPr>
                <w:b/>
                <w:sz w:val="24"/>
                <w:szCs w:val="24"/>
              </w:rPr>
            </w:pPr>
            <w:r w:rsidRPr="00526007">
              <w:rPr>
                <w:b/>
                <w:bCs/>
                <w:sz w:val="24"/>
                <w:szCs w:val="24"/>
              </w:rPr>
              <w:t>Тематика практических занятий и лабораторных работ</w:t>
            </w:r>
          </w:p>
        </w:tc>
        <w:tc>
          <w:tcPr>
            <w:tcW w:w="588" w:type="pct"/>
            <w:gridSpan w:val="3"/>
          </w:tcPr>
          <w:p w14:paraId="21629AF0" w14:textId="05AB75D4" w:rsidR="00913741" w:rsidRPr="00526007" w:rsidRDefault="00913741" w:rsidP="00BD3D9C">
            <w:pPr>
              <w:rPr>
                <w:b/>
                <w:bCs/>
                <w:sz w:val="24"/>
                <w:szCs w:val="24"/>
              </w:rPr>
            </w:pPr>
          </w:p>
        </w:tc>
        <w:tc>
          <w:tcPr>
            <w:tcW w:w="689" w:type="pct"/>
          </w:tcPr>
          <w:p w14:paraId="5B4DEACE" w14:textId="77777777" w:rsidR="00913741" w:rsidRPr="00526007" w:rsidRDefault="00913741" w:rsidP="00BD3D9C">
            <w:pPr>
              <w:rPr>
                <w:bCs/>
                <w:sz w:val="24"/>
                <w:szCs w:val="24"/>
              </w:rPr>
            </w:pPr>
          </w:p>
        </w:tc>
        <w:tc>
          <w:tcPr>
            <w:tcW w:w="735" w:type="pct"/>
            <w:vMerge/>
          </w:tcPr>
          <w:p w14:paraId="5EDEB1F1" w14:textId="3747DF4A" w:rsidR="00913741" w:rsidRPr="00526007" w:rsidRDefault="00913741" w:rsidP="00BD3D9C">
            <w:pPr>
              <w:rPr>
                <w:bCs/>
                <w:sz w:val="24"/>
                <w:szCs w:val="24"/>
              </w:rPr>
            </w:pPr>
          </w:p>
        </w:tc>
      </w:tr>
      <w:tr w:rsidR="00913741" w:rsidRPr="00526007" w14:paraId="3631A0B7" w14:textId="6C43CF49" w:rsidTr="00913741">
        <w:trPr>
          <w:trHeight w:val="20"/>
        </w:trPr>
        <w:tc>
          <w:tcPr>
            <w:tcW w:w="843" w:type="pct"/>
            <w:vMerge/>
          </w:tcPr>
          <w:p w14:paraId="373A894D" w14:textId="77777777" w:rsidR="00913741" w:rsidRPr="00526007" w:rsidRDefault="00913741" w:rsidP="00BD3D9C">
            <w:pPr>
              <w:rPr>
                <w:b/>
                <w:bCs/>
                <w:sz w:val="24"/>
                <w:szCs w:val="24"/>
              </w:rPr>
            </w:pPr>
          </w:p>
        </w:tc>
        <w:tc>
          <w:tcPr>
            <w:tcW w:w="2144" w:type="pct"/>
          </w:tcPr>
          <w:p w14:paraId="5BB21481" w14:textId="77777777" w:rsidR="00913741" w:rsidRPr="00526007" w:rsidRDefault="00913741" w:rsidP="00BD3D9C">
            <w:pPr>
              <w:pStyle w:val="a6"/>
              <w:ind w:left="0"/>
              <w:contextualSpacing/>
              <w:rPr>
                <w:sz w:val="24"/>
                <w:szCs w:val="24"/>
              </w:rPr>
            </w:pPr>
            <w:r w:rsidRPr="00526007">
              <w:rPr>
                <w:sz w:val="24"/>
                <w:szCs w:val="24"/>
              </w:rPr>
              <w:t>Изучение правил безопасной эксплуатации шкафов шоковой заморозки</w:t>
            </w:r>
          </w:p>
        </w:tc>
        <w:tc>
          <w:tcPr>
            <w:tcW w:w="588" w:type="pct"/>
            <w:gridSpan w:val="3"/>
          </w:tcPr>
          <w:p w14:paraId="59C98848" w14:textId="1DD40721" w:rsidR="00913741" w:rsidRPr="00526007" w:rsidRDefault="00913741" w:rsidP="00BD3D9C">
            <w:pPr>
              <w:rPr>
                <w:b/>
                <w:bCs/>
                <w:sz w:val="24"/>
                <w:szCs w:val="24"/>
              </w:rPr>
            </w:pPr>
          </w:p>
        </w:tc>
        <w:tc>
          <w:tcPr>
            <w:tcW w:w="689" w:type="pct"/>
          </w:tcPr>
          <w:p w14:paraId="44444524" w14:textId="77777777" w:rsidR="00913741" w:rsidRPr="00526007" w:rsidRDefault="00913741" w:rsidP="00BD3D9C">
            <w:pPr>
              <w:rPr>
                <w:bCs/>
                <w:sz w:val="24"/>
                <w:szCs w:val="24"/>
              </w:rPr>
            </w:pPr>
          </w:p>
        </w:tc>
        <w:tc>
          <w:tcPr>
            <w:tcW w:w="735" w:type="pct"/>
            <w:vMerge/>
          </w:tcPr>
          <w:p w14:paraId="237E0FD2" w14:textId="5735C144" w:rsidR="00913741" w:rsidRPr="00526007" w:rsidRDefault="00913741" w:rsidP="00BD3D9C">
            <w:pPr>
              <w:rPr>
                <w:bCs/>
                <w:sz w:val="24"/>
                <w:szCs w:val="24"/>
              </w:rPr>
            </w:pPr>
          </w:p>
        </w:tc>
      </w:tr>
      <w:tr w:rsidR="00913741" w:rsidRPr="00526007" w14:paraId="75C1D898" w14:textId="01D637D1" w:rsidTr="00913741">
        <w:trPr>
          <w:trHeight w:val="20"/>
        </w:trPr>
        <w:tc>
          <w:tcPr>
            <w:tcW w:w="843" w:type="pct"/>
            <w:vMerge/>
          </w:tcPr>
          <w:p w14:paraId="28EF5384" w14:textId="77777777" w:rsidR="00913741" w:rsidRPr="00526007" w:rsidRDefault="00913741" w:rsidP="00BD3D9C">
            <w:pPr>
              <w:rPr>
                <w:b/>
                <w:bCs/>
                <w:sz w:val="24"/>
                <w:szCs w:val="24"/>
              </w:rPr>
            </w:pPr>
          </w:p>
        </w:tc>
        <w:tc>
          <w:tcPr>
            <w:tcW w:w="2144" w:type="pct"/>
          </w:tcPr>
          <w:p w14:paraId="0063A9ED" w14:textId="77777777" w:rsidR="00913741" w:rsidRPr="00526007" w:rsidRDefault="00913741" w:rsidP="00BD3D9C">
            <w:pPr>
              <w:jc w:val="both"/>
              <w:rPr>
                <w:b/>
                <w:sz w:val="24"/>
                <w:szCs w:val="24"/>
              </w:rPr>
            </w:pPr>
            <w:r w:rsidRPr="00526007">
              <w:rPr>
                <w:b/>
                <w:bCs/>
                <w:sz w:val="24"/>
                <w:szCs w:val="24"/>
              </w:rPr>
              <w:t>Самостоятельная работа обучающихся</w:t>
            </w:r>
          </w:p>
          <w:p w14:paraId="0A7A9AB4" w14:textId="77777777" w:rsidR="00913741" w:rsidRPr="00526007" w:rsidRDefault="00913741" w:rsidP="00BD3D9C">
            <w:pPr>
              <w:jc w:val="both"/>
              <w:rPr>
                <w:b/>
                <w:sz w:val="24"/>
                <w:szCs w:val="24"/>
              </w:rPr>
            </w:pPr>
            <w:r w:rsidRPr="00526007">
              <w:rPr>
                <w:bCs/>
                <w:sz w:val="24"/>
                <w:szCs w:val="24"/>
              </w:rPr>
              <w:t xml:space="preserve">Работа над учебным материалом, ответы на контрольные вопросы; изучение нормативных материалов; решение </w:t>
            </w:r>
            <w:r w:rsidRPr="00526007">
              <w:rPr>
                <w:bCs/>
                <w:sz w:val="24"/>
                <w:szCs w:val="24"/>
              </w:rPr>
              <w:lastRenderedPageBreak/>
              <w:t>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1C8DA850" w14:textId="77777777" w:rsidR="00913741" w:rsidRPr="00526007" w:rsidRDefault="00913741" w:rsidP="00BD3D9C">
            <w:pPr>
              <w:rPr>
                <w:b/>
                <w:bCs/>
                <w:sz w:val="24"/>
                <w:szCs w:val="24"/>
              </w:rPr>
            </w:pPr>
          </w:p>
        </w:tc>
        <w:tc>
          <w:tcPr>
            <w:tcW w:w="689" w:type="pct"/>
          </w:tcPr>
          <w:p w14:paraId="1EE39AD3" w14:textId="77777777" w:rsidR="00913741" w:rsidRPr="00526007" w:rsidRDefault="00913741" w:rsidP="00BD3D9C">
            <w:pPr>
              <w:rPr>
                <w:bCs/>
                <w:sz w:val="24"/>
                <w:szCs w:val="24"/>
              </w:rPr>
            </w:pPr>
          </w:p>
        </w:tc>
        <w:tc>
          <w:tcPr>
            <w:tcW w:w="735" w:type="pct"/>
            <w:vMerge/>
          </w:tcPr>
          <w:p w14:paraId="017EBA68" w14:textId="0A1D3E16" w:rsidR="00913741" w:rsidRPr="00526007" w:rsidRDefault="00913741" w:rsidP="00BD3D9C">
            <w:pPr>
              <w:rPr>
                <w:bCs/>
                <w:sz w:val="24"/>
                <w:szCs w:val="24"/>
              </w:rPr>
            </w:pPr>
          </w:p>
        </w:tc>
      </w:tr>
      <w:tr w:rsidR="00913741" w:rsidRPr="00526007" w14:paraId="3FA61806" w14:textId="24A9E0D3" w:rsidTr="00913741">
        <w:trPr>
          <w:trHeight w:val="20"/>
        </w:trPr>
        <w:tc>
          <w:tcPr>
            <w:tcW w:w="843" w:type="pct"/>
            <w:vMerge w:val="restart"/>
          </w:tcPr>
          <w:p w14:paraId="289F393E" w14:textId="77777777" w:rsidR="00913741" w:rsidRPr="00526007" w:rsidRDefault="00913741" w:rsidP="00BD3D9C">
            <w:pPr>
              <w:rPr>
                <w:b/>
                <w:bCs/>
                <w:sz w:val="24"/>
                <w:szCs w:val="24"/>
              </w:rPr>
            </w:pPr>
            <w:r w:rsidRPr="00526007">
              <w:rPr>
                <w:b/>
                <w:bCs/>
                <w:sz w:val="24"/>
                <w:szCs w:val="24"/>
              </w:rPr>
              <w:t>Тема 3.4.</w:t>
            </w:r>
          </w:p>
          <w:p w14:paraId="7F63CA13" w14:textId="77777777" w:rsidR="00913741" w:rsidRPr="00526007" w:rsidRDefault="00913741" w:rsidP="00BD3D9C">
            <w:pPr>
              <w:rPr>
                <w:b/>
                <w:bCs/>
                <w:sz w:val="24"/>
                <w:szCs w:val="24"/>
              </w:rPr>
            </w:pPr>
            <w:r w:rsidRPr="00526007">
              <w:rPr>
                <w:b/>
                <w:bCs/>
                <w:sz w:val="24"/>
                <w:szCs w:val="24"/>
              </w:rPr>
              <w:t>Льдогенераторы</w:t>
            </w:r>
          </w:p>
        </w:tc>
        <w:tc>
          <w:tcPr>
            <w:tcW w:w="2144" w:type="pct"/>
          </w:tcPr>
          <w:p w14:paraId="324C30D7"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2FFA7E59" w14:textId="6A2250E8" w:rsidR="00913741" w:rsidRPr="00526007" w:rsidRDefault="00913741" w:rsidP="00BD3D9C">
            <w:pPr>
              <w:rPr>
                <w:b/>
                <w:bCs/>
                <w:sz w:val="24"/>
                <w:szCs w:val="24"/>
              </w:rPr>
            </w:pPr>
          </w:p>
        </w:tc>
        <w:tc>
          <w:tcPr>
            <w:tcW w:w="689" w:type="pct"/>
          </w:tcPr>
          <w:p w14:paraId="40EDD2EF" w14:textId="77777777" w:rsidR="00913741" w:rsidRPr="00526007" w:rsidRDefault="00913741" w:rsidP="00BD3D9C">
            <w:pPr>
              <w:rPr>
                <w:sz w:val="24"/>
                <w:szCs w:val="24"/>
              </w:rPr>
            </w:pPr>
          </w:p>
        </w:tc>
        <w:tc>
          <w:tcPr>
            <w:tcW w:w="735" w:type="pct"/>
            <w:vMerge w:val="restart"/>
          </w:tcPr>
          <w:p w14:paraId="37CDF8CB" w14:textId="1CB75969" w:rsidR="00913741" w:rsidRPr="00526007" w:rsidRDefault="00913741" w:rsidP="00BD3D9C">
            <w:pPr>
              <w:rPr>
                <w:bCs/>
                <w:sz w:val="24"/>
                <w:szCs w:val="24"/>
              </w:rPr>
            </w:pPr>
            <w:r w:rsidRPr="00526007">
              <w:rPr>
                <w:sz w:val="24"/>
                <w:szCs w:val="24"/>
              </w:rPr>
              <w:t>ОК 01-07, 09, 10</w:t>
            </w:r>
          </w:p>
          <w:p w14:paraId="73CE6321" w14:textId="77777777" w:rsidR="00913741" w:rsidRPr="00526007" w:rsidRDefault="00913741" w:rsidP="00BD3D9C">
            <w:pPr>
              <w:rPr>
                <w:bCs/>
                <w:sz w:val="24"/>
                <w:szCs w:val="24"/>
              </w:rPr>
            </w:pPr>
            <w:r w:rsidRPr="00526007">
              <w:rPr>
                <w:bCs/>
                <w:sz w:val="24"/>
                <w:szCs w:val="24"/>
              </w:rPr>
              <w:t>ПК 1.1-1.5</w:t>
            </w:r>
          </w:p>
          <w:p w14:paraId="4FBDCB98" w14:textId="77777777" w:rsidR="00913741" w:rsidRPr="00526007" w:rsidRDefault="00913741" w:rsidP="00BD3D9C">
            <w:pPr>
              <w:rPr>
                <w:bCs/>
                <w:sz w:val="24"/>
                <w:szCs w:val="24"/>
              </w:rPr>
            </w:pPr>
            <w:r w:rsidRPr="00526007">
              <w:rPr>
                <w:bCs/>
                <w:sz w:val="24"/>
                <w:szCs w:val="24"/>
              </w:rPr>
              <w:t>ПК 3.1-3.5</w:t>
            </w:r>
          </w:p>
          <w:p w14:paraId="3F38618F" w14:textId="77777777" w:rsidR="00913741" w:rsidRPr="00526007" w:rsidRDefault="00913741" w:rsidP="00BD3D9C">
            <w:pPr>
              <w:rPr>
                <w:bCs/>
                <w:sz w:val="24"/>
                <w:szCs w:val="24"/>
              </w:rPr>
            </w:pPr>
            <w:r w:rsidRPr="00526007">
              <w:rPr>
                <w:bCs/>
                <w:sz w:val="24"/>
                <w:szCs w:val="24"/>
              </w:rPr>
              <w:t>ПК 4.1-4.5</w:t>
            </w:r>
          </w:p>
          <w:p w14:paraId="71036E88" w14:textId="77777777" w:rsidR="00913741" w:rsidRPr="00526007" w:rsidRDefault="00913741" w:rsidP="00BD3D9C">
            <w:pPr>
              <w:rPr>
                <w:bCs/>
                <w:sz w:val="24"/>
                <w:szCs w:val="24"/>
              </w:rPr>
            </w:pPr>
            <w:r w:rsidRPr="00526007">
              <w:rPr>
                <w:bCs/>
                <w:sz w:val="24"/>
                <w:szCs w:val="24"/>
              </w:rPr>
              <w:t>ПК 6.4</w:t>
            </w:r>
          </w:p>
          <w:p w14:paraId="2BB45177" w14:textId="77777777" w:rsidR="00913741" w:rsidRPr="00526007" w:rsidRDefault="00913741" w:rsidP="00BD3D9C">
            <w:pPr>
              <w:rPr>
                <w:bCs/>
                <w:sz w:val="24"/>
                <w:szCs w:val="24"/>
              </w:rPr>
            </w:pPr>
          </w:p>
        </w:tc>
      </w:tr>
      <w:tr w:rsidR="00913741" w:rsidRPr="00526007" w14:paraId="2770CC77" w14:textId="62113DFB" w:rsidTr="00913741">
        <w:trPr>
          <w:trHeight w:val="20"/>
        </w:trPr>
        <w:tc>
          <w:tcPr>
            <w:tcW w:w="843" w:type="pct"/>
            <w:vMerge/>
          </w:tcPr>
          <w:p w14:paraId="61F47731" w14:textId="77777777" w:rsidR="00913741" w:rsidRPr="00526007" w:rsidRDefault="00913741" w:rsidP="00BD3D9C">
            <w:pPr>
              <w:rPr>
                <w:b/>
                <w:bCs/>
                <w:sz w:val="24"/>
                <w:szCs w:val="24"/>
              </w:rPr>
            </w:pPr>
          </w:p>
        </w:tc>
        <w:tc>
          <w:tcPr>
            <w:tcW w:w="2144" w:type="pct"/>
          </w:tcPr>
          <w:p w14:paraId="7A8D8AE8" w14:textId="77777777" w:rsidR="00913741" w:rsidRPr="00526007" w:rsidRDefault="00913741" w:rsidP="00BD3D9C">
            <w:pPr>
              <w:rPr>
                <w:bCs/>
                <w:sz w:val="24"/>
                <w:szCs w:val="24"/>
              </w:rPr>
            </w:pPr>
            <w:r w:rsidRPr="00526007">
              <w:rPr>
                <w:bCs/>
                <w:sz w:val="24"/>
                <w:szCs w:val="24"/>
              </w:rPr>
              <w:t>Льдогенераторы. Устройство, принципы действия, правила безопасной эксплуатации</w:t>
            </w:r>
          </w:p>
        </w:tc>
        <w:tc>
          <w:tcPr>
            <w:tcW w:w="588" w:type="pct"/>
            <w:gridSpan w:val="3"/>
            <w:vMerge/>
          </w:tcPr>
          <w:p w14:paraId="2316ED01" w14:textId="77777777" w:rsidR="00913741" w:rsidRPr="00526007" w:rsidRDefault="00913741" w:rsidP="00BD3D9C">
            <w:pPr>
              <w:rPr>
                <w:b/>
                <w:bCs/>
                <w:sz w:val="24"/>
                <w:szCs w:val="24"/>
              </w:rPr>
            </w:pPr>
          </w:p>
        </w:tc>
        <w:tc>
          <w:tcPr>
            <w:tcW w:w="689" w:type="pct"/>
          </w:tcPr>
          <w:p w14:paraId="6ED751D4" w14:textId="77777777" w:rsidR="00913741" w:rsidRPr="00526007" w:rsidRDefault="00913741" w:rsidP="00BD3D9C">
            <w:pPr>
              <w:rPr>
                <w:bCs/>
                <w:sz w:val="24"/>
                <w:szCs w:val="24"/>
              </w:rPr>
            </w:pPr>
          </w:p>
        </w:tc>
        <w:tc>
          <w:tcPr>
            <w:tcW w:w="735" w:type="pct"/>
            <w:vMerge/>
          </w:tcPr>
          <w:p w14:paraId="418F099E" w14:textId="7EC1E0BB" w:rsidR="00913741" w:rsidRPr="00526007" w:rsidRDefault="00913741" w:rsidP="00BD3D9C">
            <w:pPr>
              <w:rPr>
                <w:bCs/>
                <w:sz w:val="24"/>
                <w:szCs w:val="24"/>
              </w:rPr>
            </w:pPr>
          </w:p>
        </w:tc>
      </w:tr>
      <w:tr w:rsidR="00913741" w:rsidRPr="00526007" w14:paraId="5E717E24" w14:textId="3AF8B5C7" w:rsidTr="00913741">
        <w:trPr>
          <w:trHeight w:val="20"/>
        </w:trPr>
        <w:tc>
          <w:tcPr>
            <w:tcW w:w="843" w:type="pct"/>
            <w:vMerge/>
          </w:tcPr>
          <w:p w14:paraId="2D60B172" w14:textId="77777777" w:rsidR="00913741" w:rsidRPr="00526007" w:rsidRDefault="00913741" w:rsidP="00BD3D9C">
            <w:pPr>
              <w:rPr>
                <w:b/>
                <w:bCs/>
                <w:sz w:val="24"/>
                <w:szCs w:val="24"/>
              </w:rPr>
            </w:pPr>
          </w:p>
        </w:tc>
        <w:tc>
          <w:tcPr>
            <w:tcW w:w="2144" w:type="pct"/>
          </w:tcPr>
          <w:p w14:paraId="71842F70" w14:textId="77777777" w:rsidR="00913741" w:rsidRPr="00526007" w:rsidRDefault="00913741" w:rsidP="00BD3D9C">
            <w:pPr>
              <w:rPr>
                <w:b/>
                <w:sz w:val="24"/>
                <w:szCs w:val="24"/>
              </w:rPr>
            </w:pPr>
            <w:r w:rsidRPr="00526007">
              <w:rPr>
                <w:b/>
                <w:bCs/>
                <w:sz w:val="24"/>
                <w:szCs w:val="24"/>
              </w:rPr>
              <w:t>Тематика практических занятий и лабораторных работ</w:t>
            </w:r>
          </w:p>
        </w:tc>
        <w:tc>
          <w:tcPr>
            <w:tcW w:w="588" w:type="pct"/>
            <w:gridSpan w:val="3"/>
          </w:tcPr>
          <w:p w14:paraId="771CD166" w14:textId="4186BEE8" w:rsidR="00913741" w:rsidRPr="00526007" w:rsidRDefault="00913741" w:rsidP="00BD3D9C">
            <w:pPr>
              <w:rPr>
                <w:b/>
                <w:bCs/>
                <w:sz w:val="24"/>
                <w:szCs w:val="24"/>
              </w:rPr>
            </w:pPr>
          </w:p>
        </w:tc>
        <w:tc>
          <w:tcPr>
            <w:tcW w:w="689" w:type="pct"/>
          </w:tcPr>
          <w:p w14:paraId="09EE7D10" w14:textId="77777777" w:rsidR="00913741" w:rsidRPr="00526007" w:rsidRDefault="00913741" w:rsidP="00BD3D9C">
            <w:pPr>
              <w:rPr>
                <w:bCs/>
                <w:sz w:val="24"/>
                <w:szCs w:val="24"/>
              </w:rPr>
            </w:pPr>
          </w:p>
        </w:tc>
        <w:tc>
          <w:tcPr>
            <w:tcW w:w="735" w:type="pct"/>
            <w:vMerge/>
          </w:tcPr>
          <w:p w14:paraId="279A1DAF" w14:textId="556B216F" w:rsidR="00913741" w:rsidRPr="00526007" w:rsidRDefault="00913741" w:rsidP="00BD3D9C">
            <w:pPr>
              <w:rPr>
                <w:bCs/>
                <w:sz w:val="24"/>
                <w:szCs w:val="24"/>
              </w:rPr>
            </w:pPr>
          </w:p>
        </w:tc>
      </w:tr>
      <w:tr w:rsidR="00913741" w:rsidRPr="00526007" w14:paraId="341204F0" w14:textId="41DCA73C" w:rsidTr="00913741">
        <w:trPr>
          <w:trHeight w:val="20"/>
        </w:trPr>
        <w:tc>
          <w:tcPr>
            <w:tcW w:w="843" w:type="pct"/>
            <w:vMerge/>
          </w:tcPr>
          <w:p w14:paraId="4301146D" w14:textId="77777777" w:rsidR="00913741" w:rsidRPr="00526007" w:rsidRDefault="00913741" w:rsidP="00BD3D9C">
            <w:pPr>
              <w:rPr>
                <w:b/>
                <w:bCs/>
                <w:sz w:val="24"/>
                <w:szCs w:val="24"/>
              </w:rPr>
            </w:pPr>
          </w:p>
        </w:tc>
        <w:tc>
          <w:tcPr>
            <w:tcW w:w="2144" w:type="pct"/>
          </w:tcPr>
          <w:p w14:paraId="1B798246" w14:textId="77777777" w:rsidR="00913741" w:rsidRPr="00526007" w:rsidRDefault="00913741" w:rsidP="00BD3D9C">
            <w:pPr>
              <w:pStyle w:val="a6"/>
              <w:ind w:left="0"/>
              <w:contextualSpacing/>
              <w:rPr>
                <w:sz w:val="24"/>
                <w:szCs w:val="24"/>
              </w:rPr>
            </w:pPr>
            <w:r w:rsidRPr="00526007">
              <w:rPr>
                <w:sz w:val="24"/>
                <w:szCs w:val="24"/>
              </w:rPr>
              <w:t>Изучение правил безопасной эксплуатации льдогенераторов</w:t>
            </w:r>
          </w:p>
        </w:tc>
        <w:tc>
          <w:tcPr>
            <w:tcW w:w="588" w:type="pct"/>
            <w:gridSpan w:val="3"/>
          </w:tcPr>
          <w:p w14:paraId="1F8787C1" w14:textId="69568FF6" w:rsidR="00913741" w:rsidRPr="00526007" w:rsidRDefault="00913741" w:rsidP="00BD3D9C">
            <w:pPr>
              <w:rPr>
                <w:b/>
                <w:bCs/>
                <w:sz w:val="24"/>
                <w:szCs w:val="24"/>
              </w:rPr>
            </w:pPr>
          </w:p>
        </w:tc>
        <w:tc>
          <w:tcPr>
            <w:tcW w:w="689" w:type="pct"/>
          </w:tcPr>
          <w:p w14:paraId="5029332A" w14:textId="77777777" w:rsidR="00913741" w:rsidRPr="00526007" w:rsidRDefault="00913741" w:rsidP="00BD3D9C">
            <w:pPr>
              <w:rPr>
                <w:bCs/>
                <w:sz w:val="24"/>
                <w:szCs w:val="24"/>
              </w:rPr>
            </w:pPr>
          </w:p>
        </w:tc>
        <w:tc>
          <w:tcPr>
            <w:tcW w:w="735" w:type="pct"/>
            <w:vMerge/>
          </w:tcPr>
          <w:p w14:paraId="2D6FC62A" w14:textId="1D408B35" w:rsidR="00913741" w:rsidRPr="00526007" w:rsidRDefault="00913741" w:rsidP="00BD3D9C">
            <w:pPr>
              <w:rPr>
                <w:bCs/>
                <w:sz w:val="24"/>
                <w:szCs w:val="24"/>
              </w:rPr>
            </w:pPr>
          </w:p>
        </w:tc>
      </w:tr>
      <w:tr w:rsidR="00913741" w:rsidRPr="00526007" w14:paraId="6ACC183C" w14:textId="66EFF43B" w:rsidTr="00913741">
        <w:trPr>
          <w:trHeight w:val="20"/>
        </w:trPr>
        <w:tc>
          <w:tcPr>
            <w:tcW w:w="843" w:type="pct"/>
            <w:vMerge/>
          </w:tcPr>
          <w:p w14:paraId="32543033" w14:textId="77777777" w:rsidR="00913741" w:rsidRPr="00526007" w:rsidRDefault="00913741" w:rsidP="00BD3D9C">
            <w:pPr>
              <w:rPr>
                <w:b/>
                <w:bCs/>
                <w:sz w:val="24"/>
                <w:szCs w:val="24"/>
              </w:rPr>
            </w:pPr>
          </w:p>
        </w:tc>
        <w:tc>
          <w:tcPr>
            <w:tcW w:w="2144" w:type="pct"/>
          </w:tcPr>
          <w:p w14:paraId="62C9D32A" w14:textId="77777777" w:rsidR="00913741" w:rsidRPr="00526007" w:rsidRDefault="00913741" w:rsidP="00BD3D9C">
            <w:pPr>
              <w:jc w:val="both"/>
              <w:rPr>
                <w:b/>
                <w:sz w:val="24"/>
                <w:szCs w:val="24"/>
              </w:rPr>
            </w:pPr>
            <w:r w:rsidRPr="00526007">
              <w:rPr>
                <w:b/>
                <w:bCs/>
                <w:sz w:val="24"/>
                <w:szCs w:val="24"/>
              </w:rPr>
              <w:t>Самостоятельная работа обучающихся</w:t>
            </w:r>
          </w:p>
          <w:p w14:paraId="73B6ECC3" w14:textId="77777777" w:rsidR="00913741" w:rsidRPr="00526007" w:rsidRDefault="00913741" w:rsidP="00BD3D9C">
            <w:pPr>
              <w:jc w:val="both"/>
              <w:rPr>
                <w:b/>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4BA5F45E" w14:textId="77777777" w:rsidR="00913741" w:rsidRPr="00526007" w:rsidRDefault="00913741" w:rsidP="00BD3D9C">
            <w:pPr>
              <w:rPr>
                <w:b/>
                <w:bCs/>
                <w:sz w:val="24"/>
                <w:szCs w:val="24"/>
              </w:rPr>
            </w:pPr>
          </w:p>
        </w:tc>
        <w:tc>
          <w:tcPr>
            <w:tcW w:w="689" w:type="pct"/>
          </w:tcPr>
          <w:p w14:paraId="31B0DF2D" w14:textId="77777777" w:rsidR="00913741" w:rsidRPr="00526007" w:rsidRDefault="00913741" w:rsidP="00BD3D9C">
            <w:pPr>
              <w:rPr>
                <w:bCs/>
                <w:sz w:val="24"/>
                <w:szCs w:val="24"/>
              </w:rPr>
            </w:pPr>
          </w:p>
        </w:tc>
        <w:tc>
          <w:tcPr>
            <w:tcW w:w="735" w:type="pct"/>
            <w:vMerge/>
          </w:tcPr>
          <w:p w14:paraId="389C99FC" w14:textId="579CB3F7" w:rsidR="00913741" w:rsidRPr="00526007" w:rsidRDefault="00913741" w:rsidP="00BD3D9C">
            <w:pPr>
              <w:rPr>
                <w:bCs/>
                <w:sz w:val="24"/>
                <w:szCs w:val="24"/>
              </w:rPr>
            </w:pPr>
          </w:p>
        </w:tc>
      </w:tr>
      <w:tr w:rsidR="00913741" w:rsidRPr="00526007" w14:paraId="63946883" w14:textId="307B6816" w:rsidTr="00913741">
        <w:trPr>
          <w:trHeight w:val="529"/>
        </w:trPr>
        <w:tc>
          <w:tcPr>
            <w:tcW w:w="843" w:type="pct"/>
          </w:tcPr>
          <w:p w14:paraId="32CA9EC6" w14:textId="77777777" w:rsidR="00913741" w:rsidRPr="00526007" w:rsidRDefault="00913741" w:rsidP="00BD3D9C">
            <w:pPr>
              <w:rPr>
                <w:b/>
                <w:bCs/>
                <w:sz w:val="24"/>
                <w:szCs w:val="24"/>
              </w:rPr>
            </w:pPr>
            <w:r w:rsidRPr="00526007">
              <w:rPr>
                <w:b/>
                <w:bCs/>
                <w:sz w:val="24"/>
                <w:szCs w:val="24"/>
              </w:rPr>
              <w:t>Раздел 4.</w:t>
            </w:r>
          </w:p>
        </w:tc>
        <w:tc>
          <w:tcPr>
            <w:tcW w:w="2144" w:type="pct"/>
          </w:tcPr>
          <w:p w14:paraId="2239D7D7" w14:textId="77777777" w:rsidR="00913741" w:rsidRPr="00526007" w:rsidRDefault="00913741" w:rsidP="00BD3D9C">
            <w:pPr>
              <w:rPr>
                <w:b/>
                <w:bCs/>
                <w:sz w:val="24"/>
                <w:szCs w:val="24"/>
              </w:rPr>
            </w:pPr>
            <w:r w:rsidRPr="00526007">
              <w:rPr>
                <w:b/>
                <w:bCs/>
                <w:sz w:val="24"/>
                <w:szCs w:val="24"/>
              </w:rPr>
              <w:t>Техническое оснащение процессов кулинарного и кондитерского производства</w:t>
            </w:r>
          </w:p>
        </w:tc>
        <w:tc>
          <w:tcPr>
            <w:tcW w:w="588" w:type="pct"/>
            <w:gridSpan w:val="3"/>
          </w:tcPr>
          <w:p w14:paraId="201A18A4" w14:textId="38DDCDB9" w:rsidR="00913741" w:rsidRPr="00526007" w:rsidRDefault="00913741" w:rsidP="00BD3D9C">
            <w:pPr>
              <w:rPr>
                <w:b/>
                <w:bCs/>
                <w:sz w:val="24"/>
                <w:szCs w:val="24"/>
              </w:rPr>
            </w:pPr>
          </w:p>
        </w:tc>
        <w:tc>
          <w:tcPr>
            <w:tcW w:w="689" w:type="pct"/>
          </w:tcPr>
          <w:p w14:paraId="51980561" w14:textId="77777777" w:rsidR="00913741" w:rsidRPr="00526007" w:rsidRDefault="00913741" w:rsidP="00BD3D9C">
            <w:pPr>
              <w:rPr>
                <w:bCs/>
                <w:sz w:val="24"/>
                <w:szCs w:val="24"/>
              </w:rPr>
            </w:pPr>
          </w:p>
        </w:tc>
        <w:tc>
          <w:tcPr>
            <w:tcW w:w="735" w:type="pct"/>
          </w:tcPr>
          <w:p w14:paraId="243014A3" w14:textId="696E9005" w:rsidR="00913741" w:rsidRPr="00526007" w:rsidRDefault="00913741" w:rsidP="00BD3D9C">
            <w:pPr>
              <w:rPr>
                <w:bCs/>
                <w:sz w:val="24"/>
                <w:szCs w:val="24"/>
              </w:rPr>
            </w:pPr>
          </w:p>
        </w:tc>
      </w:tr>
      <w:tr w:rsidR="00913741" w:rsidRPr="00526007" w14:paraId="7EE33019" w14:textId="1658028B" w:rsidTr="00913741">
        <w:trPr>
          <w:trHeight w:val="20"/>
        </w:trPr>
        <w:tc>
          <w:tcPr>
            <w:tcW w:w="843" w:type="pct"/>
            <w:vMerge w:val="restart"/>
          </w:tcPr>
          <w:p w14:paraId="4F7A4560" w14:textId="77777777" w:rsidR="00913741" w:rsidRPr="00526007" w:rsidRDefault="00913741" w:rsidP="00BD3D9C">
            <w:pPr>
              <w:rPr>
                <w:b/>
                <w:sz w:val="24"/>
                <w:szCs w:val="24"/>
              </w:rPr>
            </w:pPr>
            <w:r w:rsidRPr="00526007">
              <w:rPr>
                <w:b/>
                <w:sz w:val="24"/>
                <w:szCs w:val="24"/>
              </w:rPr>
              <w:t xml:space="preserve">Тема 4.1. </w:t>
            </w:r>
          </w:p>
          <w:p w14:paraId="20C46146" w14:textId="77777777" w:rsidR="00913741" w:rsidRPr="00526007" w:rsidRDefault="00913741" w:rsidP="00BD3D9C">
            <w:pPr>
              <w:rPr>
                <w:b/>
                <w:bCs/>
                <w:sz w:val="24"/>
                <w:szCs w:val="24"/>
              </w:rPr>
            </w:pPr>
            <w:r w:rsidRPr="00526007">
              <w:rPr>
                <w:b/>
                <w:bCs/>
                <w:sz w:val="24"/>
                <w:szCs w:val="24"/>
              </w:rPr>
              <w:t>Классификация организаций питания</w:t>
            </w:r>
          </w:p>
        </w:tc>
        <w:tc>
          <w:tcPr>
            <w:tcW w:w="2144" w:type="pct"/>
          </w:tcPr>
          <w:p w14:paraId="28D47566" w14:textId="77777777" w:rsidR="00913741" w:rsidRPr="00526007" w:rsidRDefault="00913741" w:rsidP="00BD3D9C">
            <w:pPr>
              <w:rPr>
                <w:b/>
                <w:bCs/>
                <w:sz w:val="24"/>
                <w:szCs w:val="24"/>
              </w:rPr>
            </w:pPr>
            <w:r w:rsidRPr="00526007">
              <w:rPr>
                <w:b/>
                <w:bCs/>
                <w:sz w:val="24"/>
                <w:szCs w:val="24"/>
              </w:rPr>
              <w:t xml:space="preserve">Содержание учебного материала </w:t>
            </w:r>
          </w:p>
        </w:tc>
        <w:tc>
          <w:tcPr>
            <w:tcW w:w="588" w:type="pct"/>
            <w:gridSpan w:val="3"/>
            <w:vMerge w:val="restart"/>
          </w:tcPr>
          <w:p w14:paraId="79A8A204" w14:textId="302A07A0" w:rsidR="00913741" w:rsidRPr="00526007" w:rsidRDefault="00913741" w:rsidP="00BD3D9C">
            <w:pPr>
              <w:rPr>
                <w:b/>
                <w:bCs/>
                <w:sz w:val="24"/>
                <w:szCs w:val="24"/>
              </w:rPr>
            </w:pPr>
          </w:p>
        </w:tc>
        <w:tc>
          <w:tcPr>
            <w:tcW w:w="689" w:type="pct"/>
          </w:tcPr>
          <w:p w14:paraId="0BB91554" w14:textId="77777777" w:rsidR="00913741" w:rsidRPr="00526007" w:rsidRDefault="00913741" w:rsidP="00BD3D9C">
            <w:pPr>
              <w:rPr>
                <w:sz w:val="24"/>
                <w:szCs w:val="24"/>
              </w:rPr>
            </w:pPr>
          </w:p>
        </w:tc>
        <w:tc>
          <w:tcPr>
            <w:tcW w:w="735" w:type="pct"/>
            <w:vMerge w:val="restart"/>
          </w:tcPr>
          <w:p w14:paraId="555C7D18" w14:textId="501333DA" w:rsidR="00913741" w:rsidRPr="00526007" w:rsidRDefault="00913741" w:rsidP="00BD3D9C">
            <w:pPr>
              <w:rPr>
                <w:bCs/>
                <w:sz w:val="24"/>
                <w:szCs w:val="24"/>
              </w:rPr>
            </w:pPr>
            <w:r w:rsidRPr="00526007">
              <w:rPr>
                <w:sz w:val="24"/>
                <w:szCs w:val="24"/>
              </w:rPr>
              <w:t>ОК 01-07, 09, 10</w:t>
            </w:r>
          </w:p>
          <w:p w14:paraId="5837F57B" w14:textId="77777777" w:rsidR="00913741" w:rsidRPr="00526007" w:rsidRDefault="00913741" w:rsidP="00BD3D9C">
            <w:pPr>
              <w:rPr>
                <w:bCs/>
                <w:sz w:val="24"/>
                <w:szCs w:val="24"/>
              </w:rPr>
            </w:pPr>
            <w:r w:rsidRPr="00526007">
              <w:rPr>
                <w:bCs/>
                <w:sz w:val="24"/>
                <w:szCs w:val="24"/>
              </w:rPr>
              <w:t>ПК 1.1-1.5</w:t>
            </w:r>
          </w:p>
          <w:p w14:paraId="75D161DF" w14:textId="77777777" w:rsidR="00913741" w:rsidRPr="00526007" w:rsidRDefault="00913741" w:rsidP="00BD3D9C">
            <w:pPr>
              <w:rPr>
                <w:bCs/>
                <w:sz w:val="24"/>
                <w:szCs w:val="24"/>
              </w:rPr>
            </w:pPr>
            <w:r w:rsidRPr="00526007">
              <w:rPr>
                <w:bCs/>
                <w:sz w:val="24"/>
                <w:szCs w:val="24"/>
              </w:rPr>
              <w:t>ПК 2.1-2.8</w:t>
            </w:r>
          </w:p>
          <w:p w14:paraId="7CA4A151" w14:textId="77777777" w:rsidR="00913741" w:rsidRPr="00526007" w:rsidRDefault="00913741" w:rsidP="00BD3D9C">
            <w:pPr>
              <w:rPr>
                <w:bCs/>
                <w:sz w:val="24"/>
                <w:szCs w:val="24"/>
              </w:rPr>
            </w:pPr>
            <w:r w:rsidRPr="00526007">
              <w:rPr>
                <w:bCs/>
                <w:sz w:val="24"/>
                <w:szCs w:val="24"/>
              </w:rPr>
              <w:t>ПК 3.1-3.5</w:t>
            </w:r>
          </w:p>
          <w:p w14:paraId="52CDA3A0" w14:textId="77777777" w:rsidR="00913741" w:rsidRPr="00526007" w:rsidRDefault="00913741" w:rsidP="00BD3D9C">
            <w:pPr>
              <w:rPr>
                <w:bCs/>
                <w:sz w:val="24"/>
                <w:szCs w:val="24"/>
              </w:rPr>
            </w:pPr>
            <w:r w:rsidRPr="00526007">
              <w:rPr>
                <w:bCs/>
                <w:sz w:val="24"/>
                <w:szCs w:val="24"/>
              </w:rPr>
              <w:t>ПК 4.1-4.5</w:t>
            </w:r>
          </w:p>
          <w:p w14:paraId="360B0D10" w14:textId="77777777" w:rsidR="00913741" w:rsidRPr="00526007" w:rsidRDefault="00913741" w:rsidP="00BD3D9C">
            <w:pPr>
              <w:rPr>
                <w:bCs/>
                <w:sz w:val="24"/>
                <w:szCs w:val="24"/>
              </w:rPr>
            </w:pPr>
            <w:r w:rsidRPr="00526007">
              <w:rPr>
                <w:bCs/>
                <w:sz w:val="24"/>
                <w:szCs w:val="24"/>
              </w:rPr>
              <w:t>ПК 5.1-5.5</w:t>
            </w:r>
          </w:p>
          <w:p w14:paraId="6100F3C8" w14:textId="77777777" w:rsidR="00913741" w:rsidRPr="00526007" w:rsidRDefault="00913741" w:rsidP="00BD3D9C">
            <w:pPr>
              <w:rPr>
                <w:bCs/>
                <w:sz w:val="24"/>
                <w:szCs w:val="24"/>
              </w:rPr>
            </w:pPr>
            <w:r w:rsidRPr="00526007">
              <w:rPr>
                <w:bCs/>
                <w:sz w:val="24"/>
                <w:szCs w:val="24"/>
              </w:rPr>
              <w:t>ПК 6.4</w:t>
            </w:r>
          </w:p>
          <w:p w14:paraId="7C9518BE" w14:textId="77777777" w:rsidR="00913741" w:rsidRPr="00526007" w:rsidRDefault="00913741" w:rsidP="00BD3D9C">
            <w:pPr>
              <w:rPr>
                <w:bCs/>
                <w:sz w:val="24"/>
                <w:szCs w:val="24"/>
              </w:rPr>
            </w:pPr>
          </w:p>
        </w:tc>
      </w:tr>
      <w:tr w:rsidR="00913741" w:rsidRPr="00526007" w14:paraId="10D7EE33" w14:textId="72A78302" w:rsidTr="00913741">
        <w:trPr>
          <w:trHeight w:val="20"/>
        </w:trPr>
        <w:tc>
          <w:tcPr>
            <w:tcW w:w="843" w:type="pct"/>
            <w:vMerge/>
          </w:tcPr>
          <w:p w14:paraId="6CB931AE" w14:textId="77777777" w:rsidR="00913741" w:rsidRPr="00526007" w:rsidRDefault="00913741" w:rsidP="00BD3D9C">
            <w:pPr>
              <w:rPr>
                <w:b/>
                <w:bCs/>
                <w:sz w:val="24"/>
                <w:szCs w:val="24"/>
              </w:rPr>
            </w:pPr>
          </w:p>
        </w:tc>
        <w:tc>
          <w:tcPr>
            <w:tcW w:w="2144" w:type="pct"/>
          </w:tcPr>
          <w:p w14:paraId="17B3D121" w14:textId="77777777" w:rsidR="00913741" w:rsidRPr="00526007" w:rsidRDefault="00913741" w:rsidP="00BD3D9C">
            <w:pPr>
              <w:rPr>
                <w:b/>
                <w:bCs/>
                <w:sz w:val="24"/>
                <w:szCs w:val="24"/>
              </w:rPr>
            </w:pPr>
            <w:r w:rsidRPr="00526007">
              <w:rPr>
                <w:sz w:val="24"/>
                <w:szCs w:val="24"/>
              </w:rPr>
              <w:t>Классификация организаций питания по характеру деятельности, типам, мобильности, способам организации производства продукции общественного питания, уровню обслуживания (классам) (ГОСТ 30389-2013), взаимосвязь с размещением и планировкой производственных помещений и торгово-технологического оборудования</w:t>
            </w:r>
          </w:p>
        </w:tc>
        <w:tc>
          <w:tcPr>
            <w:tcW w:w="588" w:type="pct"/>
            <w:gridSpan w:val="3"/>
            <w:vMerge/>
          </w:tcPr>
          <w:p w14:paraId="686AAEA3" w14:textId="77777777" w:rsidR="00913741" w:rsidRPr="00526007" w:rsidRDefault="00913741" w:rsidP="00BD3D9C">
            <w:pPr>
              <w:rPr>
                <w:b/>
                <w:bCs/>
                <w:sz w:val="24"/>
                <w:szCs w:val="24"/>
              </w:rPr>
            </w:pPr>
          </w:p>
        </w:tc>
        <w:tc>
          <w:tcPr>
            <w:tcW w:w="689" w:type="pct"/>
          </w:tcPr>
          <w:p w14:paraId="39D3EF62" w14:textId="77777777" w:rsidR="00913741" w:rsidRPr="00526007" w:rsidRDefault="00913741" w:rsidP="00BD3D9C">
            <w:pPr>
              <w:rPr>
                <w:bCs/>
                <w:sz w:val="24"/>
                <w:szCs w:val="24"/>
              </w:rPr>
            </w:pPr>
          </w:p>
        </w:tc>
        <w:tc>
          <w:tcPr>
            <w:tcW w:w="735" w:type="pct"/>
            <w:vMerge/>
          </w:tcPr>
          <w:p w14:paraId="5FBA8046" w14:textId="5673F6E7" w:rsidR="00913741" w:rsidRPr="00526007" w:rsidRDefault="00913741" w:rsidP="00BD3D9C">
            <w:pPr>
              <w:rPr>
                <w:bCs/>
                <w:sz w:val="24"/>
                <w:szCs w:val="24"/>
              </w:rPr>
            </w:pPr>
          </w:p>
        </w:tc>
      </w:tr>
      <w:tr w:rsidR="00913741" w:rsidRPr="00526007" w14:paraId="2175CD40" w14:textId="5200A774" w:rsidTr="00913741">
        <w:trPr>
          <w:trHeight w:val="20"/>
        </w:trPr>
        <w:tc>
          <w:tcPr>
            <w:tcW w:w="843" w:type="pct"/>
            <w:vMerge/>
          </w:tcPr>
          <w:p w14:paraId="46D9DC2A" w14:textId="77777777" w:rsidR="00913741" w:rsidRPr="00526007" w:rsidRDefault="00913741" w:rsidP="00BD3D9C">
            <w:pPr>
              <w:rPr>
                <w:b/>
                <w:bCs/>
                <w:sz w:val="24"/>
                <w:szCs w:val="24"/>
              </w:rPr>
            </w:pPr>
          </w:p>
        </w:tc>
        <w:tc>
          <w:tcPr>
            <w:tcW w:w="2144" w:type="pct"/>
          </w:tcPr>
          <w:p w14:paraId="2EE01598" w14:textId="77777777" w:rsidR="00913741" w:rsidRPr="00526007" w:rsidRDefault="00913741" w:rsidP="00BD3D9C">
            <w:pPr>
              <w:jc w:val="both"/>
              <w:rPr>
                <w:b/>
                <w:sz w:val="24"/>
                <w:szCs w:val="24"/>
              </w:rPr>
            </w:pPr>
            <w:r w:rsidRPr="00526007">
              <w:rPr>
                <w:b/>
                <w:bCs/>
                <w:sz w:val="24"/>
                <w:szCs w:val="24"/>
              </w:rPr>
              <w:t>Самостоятельная работа обучающихся</w:t>
            </w:r>
          </w:p>
          <w:p w14:paraId="65A935FE" w14:textId="77777777" w:rsidR="00913741" w:rsidRPr="00526007" w:rsidRDefault="00913741" w:rsidP="00BD3D9C">
            <w:pPr>
              <w:jc w:val="both"/>
              <w:rPr>
                <w:b/>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27893FF2" w14:textId="77777777" w:rsidR="00913741" w:rsidRPr="00526007" w:rsidRDefault="00913741" w:rsidP="00BD3D9C">
            <w:pPr>
              <w:rPr>
                <w:b/>
                <w:bCs/>
                <w:sz w:val="24"/>
                <w:szCs w:val="24"/>
              </w:rPr>
            </w:pPr>
          </w:p>
        </w:tc>
        <w:tc>
          <w:tcPr>
            <w:tcW w:w="689" w:type="pct"/>
          </w:tcPr>
          <w:p w14:paraId="39C712CD" w14:textId="77777777" w:rsidR="00913741" w:rsidRPr="00526007" w:rsidRDefault="00913741" w:rsidP="00BD3D9C">
            <w:pPr>
              <w:rPr>
                <w:bCs/>
                <w:sz w:val="24"/>
                <w:szCs w:val="24"/>
              </w:rPr>
            </w:pPr>
          </w:p>
        </w:tc>
        <w:tc>
          <w:tcPr>
            <w:tcW w:w="735" w:type="pct"/>
            <w:vMerge/>
          </w:tcPr>
          <w:p w14:paraId="5766E541" w14:textId="129358EC" w:rsidR="00913741" w:rsidRPr="00526007" w:rsidRDefault="00913741" w:rsidP="00BD3D9C">
            <w:pPr>
              <w:rPr>
                <w:bCs/>
                <w:sz w:val="24"/>
                <w:szCs w:val="24"/>
              </w:rPr>
            </w:pPr>
          </w:p>
        </w:tc>
      </w:tr>
      <w:tr w:rsidR="00913741" w:rsidRPr="00526007" w14:paraId="1BF02CC2" w14:textId="6C027738" w:rsidTr="00913741">
        <w:trPr>
          <w:trHeight w:val="20"/>
        </w:trPr>
        <w:tc>
          <w:tcPr>
            <w:tcW w:w="843" w:type="pct"/>
            <w:vMerge w:val="restart"/>
          </w:tcPr>
          <w:p w14:paraId="3F4FD389" w14:textId="77777777" w:rsidR="00913741" w:rsidRPr="00526007" w:rsidRDefault="00913741" w:rsidP="00BD3D9C">
            <w:pPr>
              <w:rPr>
                <w:b/>
                <w:sz w:val="24"/>
                <w:szCs w:val="24"/>
              </w:rPr>
            </w:pPr>
            <w:r w:rsidRPr="00526007">
              <w:rPr>
                <w:b/>
                <w:sz w:val="24"/>
                <w:szCs w:val="24"/>
              </w:rPr>
              <w:t xml:space="preserve">Тема 4.2. </w:t>
            </w:r>
          </w:p>
          <w:p w14:paraId="74730CF4" w14:textId="77777777" w:rsidR="00913741" w:rsidRPr="00526007" w:rsidRDefault="00913741" w:rsidP="00BD3D9C">
            <w:pPr>
              <w:rPr>
                <w:b/>
                <w:bCs/>
                <w:sz w:val="24"/>
                <w:szCs w:val="24"/>
              </w:rPr>
            </w:pPr>
            <w:r w:rsidRPr="00526007">
              <w:rPr>
                <w:b/>
                <w:sz w:val="24"/>
                <w:szCs w:val="24"/>
              </w:rPr>
              <w:t xml:space="preserve">Организация и техническое </w:t>
            </w:r>
            <w:r w:rsidRPr="00526007">
              <w:rPr>
                <w:b/>
                <w:sz w:val="24"/>
                <w:szCs w:val="24"/>
              </w:rPr>
              <w:lastRenderedPageBreak/>
              <w:t>оснащение процессов кулинарного и кондитерского производства и реализации готовой продукции в организациях питания</w:t>
            </w:r>
          </w:p>
        </w:tc>
        <w:tc>
          <w:tcPr>
            <w:tcW w:w="2535" w:type="pct"/>
            <w:gridSpan w:val="2"/>
          </w:tcPr>
          <w:p w14:paraId="7CC4D2D7" w14:textId="007676C0" w:rsidR="00913741" w:rsidRPr="00526007" w:rsidRDefault="00913741" w:rsidP="00BD3D9C">
            <w:pPr>
              <w:rPr>
                <w:b/>
                <w:bCs/>
                <w:sz w:val="24"/>
                <w:szCs w:val="24"/>
              </w:rPr>
            </w:pPr>
          </w:p>
        </w:tc>
        <w:tc>
          <w:tcPr>
            <w:tcW w:w="82" w:type="pct"/>
          </w:tcPr>
          <w:p w14:paraId="25D97905" w14:textId="77777777" w:rsidR="00913741" w:rsidRPr="00526007" w:rsidRDefault="00913741" w:rsidP="00BD3D9C">
            <w:pPr>
              <w:rPr>
                <w:b/>
                <w:bCs/>
                <w:sz w:val="24"/>
                <w:szCs w:val="24"/>
              </w:rPr>
            </w:pPr>
          </w:p>
        </w:tc>
        <w:tc>
          <w:tcPr>
            <w:tcW w:w="115" w:type="pct"/>
          </w:tcPr>
          <w:p w14:paraId="2304727C" w14:textId="577361A9" w:rsidR="00913741" w:rsidRPr="00526007" w:rsidRDefault="00913741" w:rsidP="00BD3D9C">
            <w:pPr>
              <w:rPr>
                <w:b/>
                <w:bCs/>
                <w:sz w:val="24"/>
                <w:szCs w:val="24"/>
              </w:rPr>
            </w:pPr>
          </w:p>
        </w:tc>
        <w:tc>
          <w:tcPr>
            <w:tcW w:w="689" w:type="pct"/>
          </w:tcPr>
          <w:p w14:paraId="35669847" w14:textId="77777777" w:rsidR="00913741" w:rsidRPr="00526007" w:rsidRDefault="00913741" w:rsidP="00BD3D9C">
            <w:pPr>
              <w:rPr>
                <w:sz w:val="24"/>
                <w:szCs w:val="24"/>
              </w:rPr>
            </w:pPr>
          </w:p>
        </w:tc>
        <w:tc>
          <w:tcPr>
            <w:tcW w:w="735" w:type="pct"/>
            <w:vMerge w:val="restart"/>
          </w:tcPr>
          <w:p w14:paraId="7CA8C554" w14:textId="25291DBD" w:rsidR="00913741" w:rsidRPr="00526007" w:rsidRDefault="00913741" w:rsidP="00BD3D9C">
            <w:pPr>
              <w:rPr>
                <w:bCs/>
                <w:sz w:val="24"/>
                <w:szCs w:val="24"/>
              </w:rPr>
            </w:pPr>
            <w:r w:rsidRPr="00526007">
              <w:rPr>
                <w:sz w:val="24"/>
                <w:szCs w:val="24"/>
              </w:rPr>
              <w:t>ОК 01-07, 09, 10</w:t>
            </w:r>
          </w:p>
          <w:p w14:paraId="71A70FE3" w14:textId="77777777" w:rsidR="00913741" w:rsidRPr="00526007" w:rsidRDefault="00913741" w:rsidP="00BD3D9C">
            <w:pPr>
              <w:rPr>
                <w:bCs/>
                <w:sz w:val="24"/>
                <w:szCs w:val="24"/>
              </w:rPr>
            </w:pPr>
            <w:r w:rsidRPr="00526007">
              <w:rPr>
                <w:bCs/>
                <w:sz w:val="24"/>
                <w:szCs w:val="24"/>
              </w:rPr>
              <w:t>ПК 1.1-1.5</w:t>
            </w:r>
          </w:p>
          <w:p w14:paraId="311978B8" w14:textId="77777777" w:rsidR="00913741" w:rsidRPr="00526007" w:rsidRDefault="00913741" w:rsidP="00BD3D9C">
            <w:pPr>
              <w:rPr>
                <w:bCs/>
                <w:sz w:val="24"/>
                <w:szCs w:val="24"/>
              </w:rPr>
            </w:pPr>
            <w:r w:rsidRPr="00526007">
              <w:rPr>
                <w:bCs/>
                <w:sz w:val="24"/>
                <w:szCs w:val="24"/>
              </w:rPr>
              <w:t>ПК 2.1-2.8</w:t>
            </w:r>
          </w:p>
          <w:p w14:paraId="3938EB0F" w14:textId="77777777" w:rsidR="00913741" w:rsidRPr="00526007" w:rsidRDefault="00913741" w:rsidP="00BD3D9C">
            <w:pPr>
              <w:rPr>
                <w:bCs/>
                <w:sz w:val="24"/>
                <w:szCs w:val="24"/>
              </w:rPr>
            </w:pPr>
            <w:r w:rsidRPr="00526007">
              <w:rPr>
                <w:bCs/>
                <w:sz w:val="24"/>
                <w:szCs w:val="24"/>
              </w:rPr>
              <w:lastRenderedPageBreak/>
              <w:t>ПК 3.1-3.5</w:t>
            </w:r>
          </w:p>
          <w:p w14:paraId="579E6B79" w14:textId="77777777" w:rsidR="00913741" w:rsidRPr="00526007" w:rsidRDefault="00913741" w:rsidP="00BD3D9C">
            <w:pPr>
              <w:rPr>
                <w:bCs/>
                <w:sz w:val="24"/>
                <w:szCs w:val="24"/>
              </w:rPr>
            </w:pPr>
            <w:r w:rsidRPr="00526007">
              <w:rPr>
                <w:bCs/>
                <w:sz w:val="24"/>
                <w:szCs w:val="24"/>
              </w:rPr>
              <w:t>ПК 4.1-4.5</w:t>
            </w:r>
          </w:p>
          <w:p w14:paraId="738DF6AB" w14:textId="77777777" w:rsidR="00913741" w:rsidRPr="00526007" w:rsidRDefault="00913741" w:rsidP="00BD3D9C">
            <w:pPr>
              <w:rPr>
                <w:bCs/>
                <w:sz w:val="24"/>
                <w:szCs w:val="24"/>
              </w:rPr>
            </w:pPr>
            <w:r w:rsidRPr="00526007">
              <w:rPr>
                <w:bCs/>
                <w:sz w:val="24"/>
                <w:szCs w:val="24"/>
              </w:rPr>
              <w:t>ПК 5.1-5.5</w:t>
            </w:r>
          </w:p>
          <w:p w14:paraId="283CE5AC" w14:textId="77777777" w:rsidR="00913741" w:rsidRPr="00526007" w:rsidRDefault="00913741" w:rsidP="00BD3D9C">
            <w:pPr>
              <w:rPr>
                <w:bCs/>
                <w:sz w:val="24"/>
                <w:szCs w:val="24"/>
              </w:rPr>
            </w:pPr>
            <w:r w:rsidRPr="00526007">
              <w:rPr>
                <w:bCs/>
                <w:sz w:val="24"/>
                <w:szCs w:val="24"/>
              </w:rPr>
              <w:t>ПК 6.4</w:t>
            </w:r>
          </w:p>
          <w:p w14:paraId="4343D286" w14:textId="77777777" w:rsidR="00913741" w:rsidRPr="00526007" w:rsidRDefault="00913741" w:rsidP="00BD3D9C">
            <w:pPr>
              <w:rPr>
                <w:bCs/>
                <w:sz w:val="24"/>
                <w:szCs w:val="24"/>
              </w:rPr>
            </w:pPr>
          </w:p>
        </w:tc>
      </w:tr>
      <w:tr w:rsidR="00913741" w:rsidRPr="00526007" w14:paraId="6CF0EBD2" w14:textId="05FCE175" w:rsidTr="00913741">
        <w:trPr>
          <w:trHeight w:val="20"/>
        </w:trPr>
        <w:tc>
          <w:tcPr>
            <w:tcW w:w="843" w:type="pct"/>
            <w:vMerge/>
          </w:tcPr>
          <w:p w14:paraId="67F1CC4A" w14:textId="77777777" w:rsidR="00913741" w:rsidRPr="00526007" w:rsidRDefault="00913741" w:rsidP="00BD3D9C">
            <w:pPr>
              <w:rPr>
                <w:b/>
                <w:bCs/>
                <w:sz w:val="24"/>
                <w:szCs w:val="24"/>
              </w:rPr>
            </w:pPr>
          </w:p>
        </w:tc>
        <w:tc>
          <w:tcPr>
            <w:tcW w:w="2144" w:type="pct"/>
          </w:tcPr>
          <w:p w14:paraId="42372D77" w14:textId="77777777" w:rsidR="00913741" w:rsidRPr="00526007" w:rsidRDefault="00913741" w:rsidP="00BD3D9C">
            <w:pPr>
              <w:rPr>
                <w:bCs/>
                <w:sz w:val="24"/>
                <w:szCs w:val="24"/>
              </w:rPr>
            </w:pPr>
            <w:r w:rsidRPr="00526007">
              <w:rPr>
                <w:sz w:val="24"/>
                <w:szCs w:val="24"/>
              </w:rPr>
              <w:t xml:space="preserve">Характеристика технологических процессов  изготовления (производства) и реализации продукции, </w:t>
            </w:r>
            <w:r w:rsidRPr="00526007">
              <w:rPr>
                <w:sz w:val="24"/>
                <w:szCs w:val="24"/>
              </w:rPr>
              <w:lastRenderedPageBreak/>
              <w:t xml:space="preserve">потребность в торгово-технологическом оборудовании для их обеспечения </w:t>
            </w:r>
          </w:p>
        </w:tc>
        <w:tc>
          <w:tcPr>
            <w:tcW w:w="588" w:type="pct"/>
            <w:gridSpan w:val="3"/>
            <w:vMerge w:val="restart"/>
          </w:tcPr>
          <w:p w14:paraId="59D80E5D" w14:textId="77777777" w:rsidR="00913741" w:rsidRPr="00526007" w:rsidRDefault="00913741" w:rsidP="00BD3D9C">
            <w:pPr>
              <w:rPr>
                <w:b/>
                <w:bCs/>
                <w:sz w:val="24"/>
                <w:szCs w:val="24"/>
              </w:rPr>
            </w:pPr>
          </w:p>
        </w:tc>
        <w:tc>
          <w:tcPr>
            <w:tcW w:w="689" w:type="pct"/>
          </w:tcPr>
          <w:p w14:paraId="02B33D05" w14:textId="77777777" w:rsidR="00913741" w:rsidRPr="00526007" w:rsidRDefault="00913741" w:rsidP="00BD3D9C">
            <w:pPr>
              <w:rPr>
                <w:bCs/>
                <w:sz w:val="24"/>
                <w:szCs w:val="24"/>
              </w:rPr>
            </w:pPr>
          </w:p>
        </w:tc>
        <w:tc>
          <w:tcPr>
            <w:tcW w:w="735" w:type="pct"/>
            <w:vMerge/>
          </w:tcPr>
          <w:p w14:paraId="50ABE159" w14:textId="3BECB39C" w:rsidR="00913741" w:rsidRPr="00526007" w:rsidRDefault="00913741" w:rsidP="00BD3D9C">
            <w:pPr>
              <w:rPr>
                <w:bCs/>
                <w:sz w:val="24"/>
                <w:szCs w:val="24"/>
              </w:rPr>
            </w:pPr>
          </w:p>
        </w:tc>
      </w:tr>
      <w:tr w:rsidR="00913741" w:rsidRPr="00526007" w14:paraId="5D918C50" w14:textId="3690E73F" w:rsidTr="00913741">
        <w:trPr>
          <w:trHeight w:val="20"/>
        </w:trPr>
        <w:tc>
          <w:tcPr>
            <w:tcW w:w="843" w:type="pct"/>
            <w:vMerge/>
          </w:tcPr>
          <w:p w14:paraId="7193C4FB" w14:textId="77777777" w:rsidR="00913741" w:rsidRPr="00526007" w:rsidRDefault="00913741" w:rsidP="00BD3D9C">
            <w:pPr>
              <w:rPr>
                <w:b/>
                <w:bCs/>
                <w:sz w:val="24"/>
                <w:szCs w:val="24"/>
              </w:rPr>
            </w:pPr>
          </w:p>
        </w:tc>
        <w:tc>
          <w:tcPr>
            <w:tcW w:w="2144" w:type="pct"/>
          </w:tcPr>
          <w:p w14:paraId="4CF8CE63" w14:textId="77777777" w:rsidR="00913741" w:rsidRPr="00526007" w:rsidRDefault="00913741" w:rsidP="00BD3D9C">
            <w:pPr>
              <w:rPr>
                <w:bCs/>
                <w:sz w:val="24"/>
                <w:szCs w:val="24"/>
              </w:rPr>
            </w:pPr>
            <w:r w:rsidRPr="00526007">
              <w:rPr>
                <w:sz w:val="24"/>
                <w:szCs w:val="24"/>
              </w:rPr>
              <w:t>Размещение (планировка) производственных  помещений организаций питания различного типа и способа организации производства</w:t>
            </w:r>
          </w:p>
        </w:tc>
        <w:tc>
          <w:tcPr>
            <w:tcW w:w="588" w:type="pct"/>
            <w:gridSpan w:val="3"/>
            <w:vMerge/>
          </w:tcPr>
          <w:p w14:paraId="001299E4" w14:textId="77777777" w:rsidR="00913741" w:rsidRPr="00526007" w:rsidRDefault="00913741" w:rsidP="00BD3D9C">
            <w:pPr>
              <w:rPr>
                <w:b/>
                <w:bCs/>
                <w:sz w:val="24"/>
                <w:szCs w:val="24"/>
              </w:rPr>
            </w:pPr>
          </w:p>
        </w:tc>
        <w:tc>
          <w:tcPr>
            <w:tcW w:w="689" w:type="pct"/>
          </w:tcPr>
          <w:p w14:paraId="632CE24A" w14:textId="77777777" w:rsidR="00913741" w:rsidRPr="00526007" w:rsidRDefault="00913741" w:rsidP="00BD3D9C">
            <w:pPr>
              <w:rPr>
                <w:bCs/>
                <w:sz w:val="24"/>
                <w:szCs w:val="24"/>
              </w:rPr>
            </w:pPr>
          </w:p>
        </w:tc>
        <w:tc>
          <w:tcPr>
            <w:tcW w:w="735" w:type="pct"/>
            <w:vMerge/>
          </w:tcPr>
          <w:p w14:paraId="64A65ED9" w14:textId="31389806" w:rsidR="00913741" w:rsidRPr="00526007" w:rsidRDefault="00913741" w:rsidP="00BD3D9C">
            <w:pPr>
              <w:rPr>
                <w:bCs/>
                <w:sz w:val="24"/>
                <w:szCs w:val="24"/>
              </w:rPr>
            </w:pPr>
          </w:p>
        </w:tc>
      </w:tr>
      <w:tr w:rsidR="00913741" w:rsidRPr="00526007" w14:paraId="4281DDEE" w14:textId="68973FE4" w:rsidTr="00913741">
        <w:trPr>
          <w:trHeight w:val="20"/>
        </w:trPr>
        <w:tc>
          <w:tcPr>
            <w:tcW w:w="843" w:type="pct"/>
            <w:vMerge/>
          </w:tcPr>
          <w:p w14:paraId="33C0CC9A" w14:textId="77777777" w:rsidR="00913741" w:rsidRPr="00526007" w:rsidRDefault="00913741" w:rsidP="00BD3D9C">
            <w:pPr>
              <w:rPr>
                <w:b/>
                <w:bCs/>
                <w:sz w:val="24"/>
                <w:szCs w:val="24"/>
              </w:rPr>
            </w:pPr>
          </w:p>
        </w:tc>
        <w:tc>
          <w:tcPr>
            <w:tcW w:w="2144" w:type="pct"/>
          </w:tcPr>
          <w:p w14:paraId="06760D3C" w14:textId="77777777" w:rsidR="00913741" w:rsidRPr="00526007" w:rsidRDefault="00913741" w:rsidP="00BD3D9C">
            <w:pPr>
              <w:rPr>
                <w:bCs/>
                <w:sz w:val="24"/>
                <w:szCs w:val="24"/>
              </w:rPr>
            </w:pPr>
            <w:r w:rsidRPr="00526007">
              <w:rPr>
                <w:sz w:val="24"/>
                <w:szCs w:val="24"/>
              </w:rPr>
              <w:t>Кухня организации питания и ее зонирование с учетом обеспечения последовательности (поточности) технологических процессов. Техническое оснащение зон кухни</w:t>
            </w:r>
          </w:p>
        </w:tc>
        <w:tc>
          <w:tcPr>
            <w:tcW w:w="588" w:type="pct"/>
            <w:gridSpan w:val="3"/>
            <w:vMerge/>
          </w:tcPr>
          <w:p w14:paraId="79E66FBD" w14:textId="77777777" w:rsidR="00913741" w:rsidRPr="00526007" w:rsidRDefault="00913741" w:rsidP="00BD3D9C">
            <w:pPr>
              <w:rPr>
                <w:b/>
                <w:bCs/>
                <w:sz w:val="24"/>
                <w:szCs w:val="24"/>
              </w:rPr>
            </w:pPr>
          </w:p>
        </w:tc>
        <w:tc>
          <w:tcPr>
            <w:tcW w:w="689" w:type="pct"/>
          </w:tcPr>
          <w:p w14:paraId="23A87DCE" w14:textId="77777777" w:rsidR="00913741" w:rsidRPr="00526007" w:rsidRDefault="00913741" w:rsidP="00BD3D9C">
            <w:pPr>
              <w:rPr>
                <w:bCs/>
                <w:sz w:val="24"/>
                <w:szCs w:val="24"/>
              </w:rPr>
            </w:pPr>
          </w:p>
        </w:tc>
        <w:tc>
          <w:tcPr>
            <w:tcW w:w="735" w:type="pct"/>
            <w:vMerge/>
          </w:tcPr>
          <w:p w14:paraId="1859A7AA" w14:textId="4BF225FF" w:rsidR="00913741" w:rsidRPr="00526007" w:rsidRDefault="00913741" w:rsidP="00BD3D9C">
            <w:pPr>
              <w:rPr>
                <w:bCs/>
                <w:sz w:val="24"/>
                <w:szCs w:val="24"/>
              </w:rPr>
            </w:pPr>
          </w:p>
        </w:tc>
      </w:tr>
      <w:tr w:rsidR="00913741" w:rsidRPr="00526007" w14:paraId="7D811170" w14:textId="4451E087" w:rsidTr="00913741">
        <w:trPr>
          <w:trHeight w:val="20"/>
        </w:trPr>
        <w:tc>
          <w:tcPr>
            <w:tcW w:w="843" w:type="pct"/>
            <w:vMerge/>
          </w:tcPr>
          <w:p w14:paraId="0B2BBDA5" w14:textId="77777777" w:rsidR="00913741" w:rsidRPr="00526007" w:rsidRDefault="00913741" w:rsidP="00BD3D9C">
            <w:pPr>
              <w:rPr>
                <w:b/>
                <w:bCs/>
                <w:sz w:val="24"/>
                <w:szCs w:val="24"/>
              </w:rPr>
            </w:pPr>
          </w:p>
        </w:tc>
        <w:tc>
          <w:tcPr>
            <w:tcW w:w="2144" w:type="pct"/>
          </w:tcPr>
          <w:p w14:paraId="28170FAD" w14:textId="77777777" w:rsidR="00913741" w:rsidRPr="00526007" w:rsidRDefault="00913741" w:rsidP="00BD3D9C">
            <w:pPr>
              <w:rPr>
                <w:bCs/>
                <w:sz w:val="24"/>
                <w:szCs w:val="24"/>
              </w:rPr>
            </w:pPr>
            <w:r w:rsidRPr="00526007">
              <w:rPr>
                <w:sz w:val="24"/>
                <w:szCs w:val="24"/>
              </w:rPr>
              <w:t>Особенности технического оснащения рабочих мест повара в кулинарном цехе</w:t>
            </w:r>
          </w:p>
        </w:tc>
        <w:tc>
          <w:tcPr>
            <w:tcW w:w="588" w:type="pct"/>
            <w:gridSpan w:val="3"/>
            <w:vMerge/>
          </w:tcPr>
          <w:p w14:paraId="17C1242F" w14:textId="77777777" w:rsidR="00913741" w:rsidRPr="00526007" w:rsidRDefault="00913741" w:rsidP="00BD3D9C">
            <w:pPr>
              <w:rPr>
                <w:b/>
                <w:bCs/>
                <w:sz w:val="24"/>
                <w:szCs w:val="24"/>
              </w:rPr>
            </w:pPr>
          </w:p>
        </w:tc>
        <w:tc>
          <w:tcPr>
            <w:tcW w:w="689" w:type="pct"/>
          </w:tcPr>
          <w:p w14:paraId="1D450306" w14:textId="77777777" w:rsidR="00913741" w:rsidRPr="00526007" w:rsidRDefault="00913741" w:rsidP="00BD3D9C">
            <w:pPr>
              <w:rPr>
                <w:bCs/>
                <w:sz w:val="24"/>
                <w:szCs w:val="24"/>
              </w:rPr>
            </w:pPr>
          </w:p>
        </w:tc>
        <w:tc>
          <w:tcPr>
            <w:tcW w:w="735" w:type="pct"/>
            <w:vMerge/>
          </w:tcPr>
          <w:p w14:paraId="6795EBB9" w14:textId="11EF1D55" w:rsidR="00913741" w:rsidRPr="00526007" w:rsidRDefault="00913741" w:rsidP="00BD3D9C">
            <w:pPr>
              <w:rPr>
                <w:bCs/>
                <w:sz w:val="24"/>
                <w:szCs w:val="24"/>
              </w:rPr>
            </w:pPr>
          </w:p>
        </w:tc>
      </w:tr>
      <w:tr w:rsidR="00913741" w:rsidRPr="00526007" w14:paraId="5250AC31" w14:textId="156C586F" w:rsidTr="00913741">
        <w:trPr>
          <w:trHeight w:val="20"/>
        </w:trPr>
        <w:tc>
          <w:tcPr>
            <w:tcW w:w="843" w:type="pct"/>
            <w:vMerge/>
          </w:tcPr>
          <w:p w14:paraId="5B86F1D8" w14:textId="77777777" w:rsidR="00913741" w:rsidRPr="00526007" w:rsidRDefault="00913741" w:rsidP="00BD3D9C">
            <w:pPr>
              <w:rPr>
                <w:b/>
                <w:bCs/>
                <w:sz w:val="24"/>
                <w:szCs w:val="24"/>
              </w:rPr>
            </w:pPr>
          </w:p>
        </w:tc>
        <w:tc>
          <w:tcPr>
            <w:tcW w:w="2144" w:type="pct"/>
          </w:tcPr>
          <w:p w14:paraId="62F8C48F" w14:textId="77777777" w:rsidR="00913741" w:rsidRPr="00526007" w:rsidRDefault="00913741" w:rsidP="00BD3D9C">
            <w:pPr>
              <w:rPr>
                <w:bCs/>
                <w:sz w:val="24"/>
                <w:szCs w:val="24"/>
              </w:rPr>
            </w:pPr>
            <w:r w:rsidRPr="00526007">
              <w:rPr>
                <w:sz w:val="24"/>
                <w:szCs w:val="24"/>
              </w:rPr>
              <w:t>Организация работы  и техническое оснащение кондитерского цеха. Общие требования к организации рабочих мест по производству кондитерской продукции</w:t>
            </w:r>
          </w:p>
        </w:tc>
        <w:tc>
          <w:tcPr>
            <w:tcW w:w="588" w:type="pct"/>
            <w:gridSpan w:val="3"/>
            <w:vMerge/>
          </w:tcPr>
          <w:p w14:paraId="7C997AA9" w14:textId="77777777" w:rsidR="00913741" w:rsidRPr="00526007" w:rsidRDefault="00913741" w:rsidP="00BD3D9C">
            <w:pPr>
              <w:rPr>
                <w:b/>
                <w:bCs/>
                <w:sz w:val="24"/>
                <w:szCs w:val="24"/>
              </w:rPr>
            </w:pPr>
          </w:p>
        </w:tc>
        <w:tc>
          <w:tcPr>
            <w:tcW w:w="689" w:type="pct"/>
          </w:tcPr>
          <w:p w14:paraId="2074E039" w14:textId="77777777" w:rsidR="00913741" w:rsidRPr="00526007" w:rsidRDefault="00913741" w:rsidP="00BD3D9C">
            <w:pPr>
              <w:rPr>
                <w:bCs/>
                <w:sz w:val="24"/>
                <w:szCs w:val="24"/>
              </w:rPr>
            </w:pPr>
          </w:p>
        </w:tc>
        <w:tc>
          <w:tcPr>
            <w:tcW w:w="735" w:type="pct"/>
            <w:vMerge/>
          </w:tcPr>
          <w:p w14:paraId="2703A7FF" w14:textId="7B91B90B" w:rsidR="00913741" w:rsidRPr="00526007" w:rsidRDefault="00913741" w:rsidP="00BD3D9C">
            <w:pPr>
              <w:rPr>
                <w:bCs/>
                <w:sz w:val="24"/>
                <w:szCs w:val="24"/>
              </w:rPr>
            </w:pPr>
          </w:p>
        </w:tc>
      </w:tr>
      <w:tr w:rsidR="00913741" w:rsidRPr="00526007" w14:paraId="7F7F15CB" w14:textId="45A5CCB7" w:rsidTr="00913741">
        <w:trPr>
          <w:trHeight w:val="20"/>
        </w:trPr>
        <w:tc>
          <w:tcPr>
            <w:tcW w:w="843" w:type="pct"/>
            <w:vMerge/>
          </w:tcPr>
          <w:p w14:paraId="7BEAA35F" w14:textId="77777777" w:rsidR="00913741" w:rsidRPr="00526007" w:rsidRDefault="00913741" w:rsidP="00BD3D9C">
            <w:pPr>
              <w:rPr>
                <w:b/>
                <w:bCs/>
                <w:sz w:val="24"/>
                <w:szCs w:val="24"/>
              </w:rPr>
            </w:pPr>
          </w:p>
        </w:tc>
        <w:tc>
          <w:tcPr>
            <w:tcW w:w="2144" w:type="pct"/>
          </w:tcPr>
          <w:p w14:paraId="738A6FF7" w14:textId="77777777" w:rsidR="00913741" w:rsidRPr="00526007" w:rsidRDefault="00913741" w:rsidP="00BD3D9C">
            <w:pPr>
              <w:rPr>
                <w:bCs/>
                <w:sz w:val="24"/>
                <w:szCs w:val="24"/>
              </w:rPr>
            </w:pPr>
            <w:r w:rsidRPr="00526007">
              <w:rPr>
                <w:sz w:val="24"/>
                <w:szCs w:val="24"/>
              </w:rPr>
              <w:t>Организация реализации готовой кулинарной продукции. Общие требования к хранению и отпуску готовой кулинарной продукции. Требования к техническому оснащению реализации готовой кулинарной и кондитерской продукции в организациях питания с различными формами  обслуживания</w:t>
            </w:r>
          </w:p>
        </w:tc>
        <w:tc>
          <w:tcPr>
            <w:tcW w:w="588" w:type="pct"/>
            <w:gridSpan w:val="3"/>
            <w:vMerge/>
          </w:tcPr>
          <w:p w14:paraId="20F64BB2" w14:textId="77777777" w:rsidR="00913741" w:rsidRPr="00526007" w:rsidRDefault="00913741" w:rsidP="00BD3D9C">
            <w:pPr>
              <w:rPr>
                <w:b/>
                <w:bCs/>
                <w:sz w:val="24"/>
                <w:szCs w:val="24"/>
              </w:rPr>
            </w:pPr>
          </w:p>
        </w:tc>
        <w:tc>
          <w:tcPr>
            <w:tcW w:w="689" w:type="pct"/>
          </w:tcPr>
          <w:p w14:paraId="7DE9C554" w14:textId="77777777" w:rsidR="00913741" w:rsidRPr="00526007" w:rsidRDefault="00913741" w:rsidP="00BD3D9C">
            <w:pPr>
              <w:rPr>
                <w:bCs/>
                <w:sz w:val="24"/>
                <w:szCs w:val="24"/>
              </w:rPr>
            </w:pPr>
          </w:p>
        </w:tc>
        <w:tc>
          <w:tcPr>
            <w:tcW w:w="735" w:type="pct"/>
            <w:vMerge/>
          </w:tcPr>
          <w:p w14:paraId="23C2B3F9" w14:textId="3ECA9CAF" w:rsidR="00913741" w:rsidRPr="00526007" w:rsidRDefault="00913741" w:rsidP="00BD3D9C">
            <w:pPr>
              <w:rPr>
                <w:bCs/>
                <w:sz w:val="24"/>
                <w:szCs w:val="24"/>
              </w:rPr>
            </w:pPr>
          </w:p>
        </w:tc>
      </w:tr>
      <w:tr w:rsidR="00913741" w:rsidRPr="00526007" w14:paraId="54AACDE7" w14:textId="3D8BB99A" w:rsidTr="00913741">
        <w:trPr>
          <w:trHeight w:val="20"/>
        </w:trPr>
        <w:tc>
          <w:tcPr>
            <w:tcW w:w="843" w:type="pct"/>
            <w:vMerge/>
          </w:tcPr>
          <w:p w14:paraId="497411BE" w14:textId="77777777" w:rsidR="00913741" w:rsidRPr="00526007" w:rsidRDefault="00913741" w:rsidP="00BD3D9C">
            <w:pPr>
              <w:rPr>
                <w:b/>
                <w:bCs/>
                <w:sz w:val="24"/>
                <w:szCs w:val="24"/>
              </w:rPr>
            </w:pPr>
          </w:p>
        </w:tc>
        <w:tc>
          <w:tcPr>
            <w:tcW w:w="2144" w:type="pct"/>
          </w:tcPr>
          <w:p w14:paraId="04D98FC0" w14:textId="77777777" w:rsidR="00913741" w:rsidRPr="00526007" w:rsidRDefault="00913741" w:rsidP="00BD3D9C">
            <w:pPr>
              <w:rPr>
                <w:b/>
                <w:sz w:val="24"/>
                <w:szCs w:val="24"/>
              </w:rPr>
            </w:pPr>
            <w:r w:rsidRPr="00526007">
              <w:rPr>
                <w:b/>
                <w:bCs/>
                <w:sz w:val="24"/>
                <w:szCs w:val="24"/>
              </w:rPr>
              <w:t>Тематика практических занятий и лабораторных работ</w:t>
            </w:r>
          </w:p>
        </w:tc>
        <w:tc>
          <w:tcPr>
            <w:tcW w:w="588" w:type="pct"/>
            <w:gridSpan w:val="3"/>
          </w:tcPr>
          <w:p w14:paraId="296C778B" w14:textId="5BB65BDF" w:rsidR="00913741" w:rsidRPr="00526007" w:rsidRDefault="00913741" w:rsidP="00BD3D9C">
            <w:pPr>
              <w:rPr>
                <w:b/>
                <w:bCs/>
                <w:sz w:val="24"/>
                <w:szCs w:val="24"/>
              </w:rPr>
            </w:pPr>
          </w:p>
        </w:tc>
        <w:tc>
          <w:tcPr>
            <w:tcW w:w="689" w:type="pct"/>
          </w:tcPr>
          <w:p w14:paraId="2E7DC68A" w14:textId="77777777" w:rsidR="00913741" w:rsidRPr="00526007" w:rsidRDefault="00913741" w:rsidP="00BD3D9C">
            <w:pPr>
              <w:rPr>
                <w:bCs/>
                <w:sz w:val="24"/>
                <w:szCs w:val="24"/>
              </w:rPr>
            </w:pPr>
          </w:p>
        </w:tc>
        <w:tc>
          <w:tcPr>
            <w:tcW w:w="735" w:type="pct"/>
            <w:vMerge/>
          </w:tcPr>
          <w:p w14:paraId="4132CB37" w14:textId="0C442CF7" w:rsidR="00913741" w:rsidRPr="00526007" w:rsidRDefault="00913741" w:rsidP="00BD3D9C">
            <w:pPr>
              <w:rPr>
                <w:bCs/>
                <w:sz w:val="24"/>
                <w:szCs w:val="24"/>
              </w:rPr>
            </w:pPr>
          </w:p>
        </w:tc>
      </w:tr>
      <w:tr w:rsidR="00913741" w:rsidRPr="00526007" w14:paraId="6279F38D" w14:textId="4A6230B6" w:rsidTr="00913741">
        <w:trPr>
          <w:trHeight w:val="20"/>
        </w:trPr>
        <w:tc>
          <w:tcPr>
            <w:tcW w:w="843" w:type="pct"/>
            <w:vMerge/>
          </w:tcPr>
          <w:p w14:paraId="37A9F75A" w14:textId="77777777" w:rsidR="00913741" w:rsidRPr="00526007" w:rsidRDefault="00913741" w:rsidP="00BD3D9C">
            <w:pPr>
              <w:rPr>
                <w:b/>
                <w:bCs/>
                <w:sz w:val="24"/>
                <w:szCs w:val="24"/>
              </w:rPr>
            </w:pPr>
          </w:p>
        </w:tc>
        <w:tc>
          <w:tcPr>
            <w:tcW w:w="2144" w:type="pct"/>
          </w:tcPr>
          <w:p w14:paraId="0E8308C5" w14:textId="77777777" w:rsidR="00913741" w:rsidRPr="00526007" w:rsidRDefault="00913741" w:rsidP="00BD3D9C">
            <w:pPr>
              <w:pStyle w:val="a6"/>
              <w:ind w:left="0"/>
              <w:contextualSpacing/>
              <w:rPr>
                <w:sz w:val="24"/>
                <w:szCs w:val="24"/>
              </w:rPr>
            </w:pPr>
            <w:r w:rsidRPr="00526007">
              <w:rPr>
                <w:sz w:val="24"/>
                <w:szCs w:val="24"/>
              </w:rPr>
              <w:t>Решение ситуационных задач по техническому оснащению зон кухни, рабочих мест повара для различных технологических процессов</w:t>
            </w:r>
          </w:p>
        </w:tc>
        <w:tc>
          <w:tcPr>
            <w:tcW w:w="588" w:type="pct"/>
            <w:gridSpan w:val="3"/>
          </w:tcPr>
          <w:p w14:paraId="53F43592" w14:textId="7DEF55B9" w:rsidR="00913741" w:rsidRPr="00526007" w:rsidRDefault="00913741" w:rsidP="00BD3D9C">
            <w:pPr>
              <w:rPr>
                <w:b/>
                <w:bCs/>
                <w:sz w:val="24"/>
                <w:szCs w:val="24"/>
              </w:rPr>
            </w:pPr>
          </w:p>
        </w:tc>
        <w:tc>
          <w:tcPr>
            <w:tcW w:w="689" w:type="pct"/>
          </w:tcPr>
          <w:p w14:paraId="04561A48" w14:textId="77777777" w:rsidR="00913741" w:rsidRPr="00526007" w:rsidRDefault="00913741" w:rsidP="00BD3D9C">
            <w:pPr>
              <w:rPr>
                <w:bCs/>
                <w:sz w:val="24"/>
                <w:szCs w:val="24"/>
              </w:rPr>
            </w:pPr>
          </w:p>
        </w:tc>
        <w:tc>
          <w:tcPr>
            <w:tcW w:w="735" w:type="pct"/>
            <w:vMerge/>
          </w:tcPr>
          <w:p w14:paraId="5AB8113B" w14:textId="2A366890" w:rsidR="00913741" w:rsidRPr="00526007" w:rsidRDefault="00913741" w:rsidP="00BD3D9C">
            <w:pPr>
              <w:rPr>
                <w:bCs/>
                <w:sz w:val="24"/>
                <w:szCs w:val="24"/>
              </w:rPr>
            </w:pPr>
          </w:p>
        </w:tc>
      </w:tr>
      <w:tr w:rsidR="00913741" w:rsidRPr="00526007" w14:paraId="20B6C722" w14:textId="252DD5EA" w:rsidTr="00913741">
        <w:trPr>
          <w:trHeight w:val="20"/>
        </w:trPr>
        <w:tc>
          <w:tcPr>
            <w:tcW w:w="843" w:type="pct"/>
            <w:vMerge/>
          </w:tcPr>
          <w:p w14:paraId="7B81505F" w14:textId="77777777" w:rsidR="00913741" w:rsidRPr="00526007" w:rsidRDefault="00913741" w:rsidP="00BD3D9C">
            <w:pPr>
              <w:rPr>
                <w:b/>
                <w:bCs/>
                <w:sz w:val="24"/>
                <w:szCs w:val="24"/>
              </w:rPr>
            </w:pPr>
          </w:p>
        </w:tc>
        <w:tc>
          <w:tcPr>
            <w:tcW w:w="2144" w:type="pct"/>
          </w:tcPr>
          <w:p w14:paraId="2AF538C9" w14:textId="77777777" w:rsidR="00913741" w:rsidRPr="00526007" w:rsidRDefault="00913741" w:rsidP="00BD3D9C">
            <w:pPr>
              <w:pStyle w:val="a6"/>
              <w:ind w:left="0"/>
              <w:contextualSpacing/>
              <w:rPr>
                <w:sz w:val="24"/>
                <w:szCs w:val="24"/>
              </w:rPr>
            </w:pPr>
            <w:r w:rsidRPr="00526007">
              <w:rPr>
                <w:sz w:val="24"/>
                <w:szCs w:val="24"/>
              </w:rPr>
              <w:t>Решение ситуационных задач по техническому оснащению зон кондитерского цеха, рабочих мест кондитера для различных технологических процессов</w:t>
            </w:r>
          </w:p>
        </w:tc>
        <w:tc>
          <w:tcPr>
            <w:tcW w:w="588" w:type="pct"/>
            <w:gridSpan w:val="3"/>
          </w:tcPr>
          <w:p w14:paraId="1C903CA1" w14:textId="61B88C19" w:rsidR="00913741" w:rsidRPr="00526007" w:rsidRDefault="00913741" w:rsidP="00BD3D9C">
            <w:pPr>
              <w:rPr>
                <w:b/>
                <w:bCs/>
                <w:sz w:val="24"/>
                <w:szCs w:val="24"/>
              </w:rPr>
            </w:pPr>
          </w:p>
        </w:tc>
        <w:tc>
          <w:tcPr>
            <w:tcW w:w="689" w:type="pct"/>
          </w:tcPr>
          <w:p w14:paraId="4F46FD2B" w14:textId="77777777" w:rsidR="00913741" w:rsidRPr="00526007" w:rsidRDefault="00913741" w:rsidP="00BD3D9C">
            <w:pPr>
              <w:rPr>
                <w:bCs/>
                <w:sz w:val="24"/>
                <w:szCs w:val="24"/>
              </w:rPr>
            </w:pPr>
          </w:p>
        </w:tc>
        <w:tc>
          <w:tcPr>
            <w:tcW w:w="735" w:type="pct"/>
            <w:vMerge/>
          </w:tcPr>
          <w:p w14:paraId="6472BC83" w14:textId="763AF7F2" w:rsidR="00913741" w:rsidRPr="00526007" w:rsidRDefault="00913741" w:rsidP="00BD3D9C">
            <w:pPr>
              <w:rPr>
                <w:bCs/>
                <w:sz w:val="24"/>
                <w:szCs w:val="24"/>
              </w:rPr>
            </w:pPr>
          </w:p>
        </w:tc>
      </w:tr>
      <w:tr w:rsidR="00913741" w:rsidRPr="00526007" w14:paraId="3A325237" w14:textId="0860EE99" w:rsidTr="00913741">
        <w:trPr>
          <w:trHeight w:val="20"/>
        </w:trPr>
        <w:tc>
          <w:tcPr>
            <w:tcW w:w="843" w:type="pct"/>
            <w:vMerge/>
          </w:tcPr>
          <w:p w14:paraId="1F021927" w14:textId="77777777" w:rsidR="00913741" w:rsidRPr="00526007" w:rsidRDefault="00913741" w:rsidP="00BD3D9C">
            <w:pPr>
              <w:rPr>
                <w:b/>
                <w:bCs/>
                <w:sz w:val="24"/>
                <w:szCs w:val="24"/>
              </w:rPr>
            </w:pPr>
          </w:p>
        </w:tc>
        <w:tc>
          <w:tcPr>
            <w:tcW w:w="2144" w:type="pct"/>
          </w:tcPr>
          <w:p w14:paraId="2E8BB0AE" w14:textId="77777777" w:rsidR="00913741" w:rsidRPr="00526007" w:rsidRDefault="00913741" w:rsidP="00BD3D9C">
            <w:pPr>
              <w:pStyle w:val="a6"/>
              <w:ind w:left="0"/>
              <w:contextualSpacing/>
              <w:rPr>
                <w:sz w:val="24"/>
                <w:szCs w:val="24"/>
              </w:rPr>
            </w:pPr>
            <w:r w:rsidRPr="00526007">
              <w:rPr>
                <w:sz w:val="24"/>
                <w:szCs w:val="24"/>
              </w:rPr>
              <w:t>Решение ситуационных задач по техническому оснащению процессов реализации кулинарной продукции в организациях питания с различными формами обслуживания</w:t>
            </w:r>
          </w:p>
        </w:tc>
        <w:tc>
          <w:tcPr>
            <w:tcW w:w="588" w:type="pct"/>
            <w:gridSpan w:val="3"/>
          </w:tcPr>
          <w:p w14:paraId="4005CFF0" w14:textId="7FE37884" w:rsidR="00913741" w:rsidRPr="00526007" w:rsidRDefault="00913741" w:rsidP="00BD3D9C">
            <w:pPr>
              <w:rPr>
                <w:b/>
                <w:bCs/>
                <w:sz w:val="24"/>
                <w:szCs w:val="24"/>
              </w:rPr>
            </w:pPr>
          </w:p>
        </w:tc>
        <w:tc>
          <w:tcPr>
            <w:tcW w:w="689" w:type="pct"/>
          </w:tcPr>
          <w:p w14:paraId="392A2025" w14:textId="77777777" w:rsidR="00913741" w:rsidRPr="00526007" w:rsidRDefault="00913741" w:rsidP="00BD3D9C">
            <w:pPr>
              <w:rPr>
                <w:bCs/>
                <w:sz w:val="24"/>
                <w:szCs w:val="24"/>
              </w:rPr>
            </w:pPr>
          </w:p>
        </w:tc>
        <w:tc>
          <w:tcPr>
            <w:tcW w:w="735" w:type="pct"/>
            <w:vMerge/>
          </w:tcPr>
          <w:p w14:paraId="3A070407" w14:textId="716B3701" w:rsidR="00913741" w:rsidRPr="00526007" w:rsidRDefault="00913741" w:rsidP="00BD3D9C">
            <w:pPr>
              <w:rPr>
                <w:bCs/>
                <w:sz w:val="24"/>
                <w:szCs w:val="24"/>
              </w:rPr>
            </w:pPr>
          </w:p>
        </w:tc>
      </w:tr>
      <w:tr w:rsidR="00913741" w:rsidRPr="00526007" w14:paraId="69476AB8" w14:textId="75BA7780" w:rsidTr="00913741">
        <w:trPr>
          <w:trHeight w:val="20"/>
        </w:trPr>
        <w:tc>
          <w:tcPr>
            <w:tcW w:w="843" w:type="pct"/>
            <w:vMerge/>
          </w:tcPr>
          <w:p w14:paraId="3788E15F" w14:textId="77777777" w:rsidR="00913741" w:rsidRPr="00526007" w:rsidRDefault="00913741" w:rsidP="00BD3D9C">
            <w:pPr>
              <w:rPr>
                <w:b/>
                <w:bCs/>
                <w:sz w:val="24"/>
                <w:szCs w:val="24"/>
              </w:rPr>
            </w:pPr>
          </w:p>
        </w:tc>
        <w:tc>
          <w:tcPr>
            <w:tcW w:w="2144" w:type="pct"/>
          </w:tcPr>
          <w:p w14:paraId="193AC7BD" w14:textId="77777777" w:rsidR="00913741" w:rsidRPr="00526007" w:rsidRDefault="00913741" w:rsidP="00BD3D9C">
            <w:pPr>
              <w:jc w:val="both"/>
              <w:rPr>
                <w:b/>
                <w:sz w:val="24"/>
                <w:szCs w:val="24"/>
              </w:rPr>
            </w:pPr>
            <w:r w:rsidRPr="00526007">
              <w:rPr>
                <w:b/>
                <w:bCs/>
                <w:sz w:val="24"/>
                <w:szCs w:val="24"/>
              </w:rPr>
              <w:t>Самостоятельная работа обучающихся</w:t>
            </w:r>
          </w:p>
          <w:p w14:paraId="7F0D6969" w14:textId="77777777" w:rsidR="00913741" w:rsidRPr="00526007" w:rsidRDefault="00913741" w:rsidP="00BD3D9C">
            <w:pPr>
              <w:jc w:val="both"/>
              <w:rPr>
                <w:b/>
                <w:sz w:val="24"/>
                <w:szCs w:val="24"/>
              </w:rPr>
            </w:pPr>
            <w:r w:rsidRPr="00526007">
              <w:rPr>
                <w:bCs/>
                <w:sz w:val="24"/>
                <w:szCs w:val="24"/>
              </w:rPr>
              <w:t xml:space="preserve">Работа над учебным материалом, ответы на контрольные вопросы; изучение нормативных материалов; решение </w:t>
            </w:r>
            <w:r w:rsidRPr="00526007">
              <w:rPr>
                <w:bCs/>
                <w:sz w:val="24"/>
                <w:szCs w:val="24"/>
              </w:rPr>
              <w:lastRenderedPageBreak/>
              <w:t>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588" w:type="pct"/>
            <w:gridSpan w:val="3"/>
          </w:tcPr>
          <w:p w14:paraId="4091D37C" w14:textId="77777777" w:rsidR="00913741" w:rsidRPr="00526007" w:rsidRDefault="00913741" w:rsidP="00BD3D9C">
            <w:pPr>
              <w:rPr>
                <w:b/>
                <w:bCs/>
                <w:sz w:val="24"/>
                <w:szCs w:val="24"/>
              </w:rPr>
            </w:pPr>
          </w:p>
        </w:tc>
        <w:tc>
          <w:tcPr>
            <w:tcW w:w="689" w:type="pct"/>
          </w:tcPr>
          <w:p w14:paraId="03A618CE" w14:textId="77777777" w:rsidR="00913741" w:rsidRPr="00526007" w:rsidRDefault="00913741" w:rsidP="00BD3D9C">
            <w:pPr>
              <w:rPr>
                <w:bCs/>
                <w:sz w:val="24"/>
                <w:szCs w:val="24"/>
              </w:rPr>
            </w:pPr>
          </w:p>
        </w:tc>
        <w:tc>
          <w:tcPr>
            <w:tcW w:w="735" w:type="pct"/>
            <w:vMerge/>
          </w:tcPr>
          <w:p w14:paraId="356B1D14" w14:textId="201FEBCF" w:rsidR="00913741" w:rsidRPr="00526007" w:rsidRDefault="00913741" w:rsidP="00BD3D9C">
            <w:pPr>
              <w:rPr>
                <w:bCs/>
                <w:sz w:val="24"/>
                <w:szCs w:val="24"/>
              </w:rPr>
            </w:pPr>
          </w:p>
        </w:tc>
      </w:tr>
      <w:tr w:rsidR="00913741" w:rsidRPr="00526007" w14:paraId="1F350341" w14:textId="1BB8D521" w:rsidTr="00913741">
        <w:trPr>
          <w:trHeight w:val="20"/>
        </w:trPr>
        <w:tc>
          <w:tcPr>
            <w:tcW w:w="2987" w:type="pct"/>
            <w:gridSpan w:val="2"/>
          </w:tcPr>
          <w:p w14:paraId="73D6089B" w14:textId="77777777" w:rsidR="00913741" w:rsidRPr="00526007" w:rsidRDefault="00913741" w:rsidP="00BD3D9C">
            <w:pPr>
              <w:rPr>
                <w:b/>
                <w:bCs/>
                <w:sz w:val="24"/>
                <w:szCs w:val="24"/>
              </w:rPr>
            </w:pPr>
            <w:r w:rsidRPr="00526007">
              <w:rPr>
                <w:b/>
                <w:bCs/>
                <w:sz w:val="24"/>
                <w:szCs w:val="24"/>
              </w:rPr>
              <w:t xml:space="preserve">Промежуточная аттестация </w:t>
            </w:r>
          </w:p>
        </w:tc>
        <w:tc>
          <w:tcPr>
            <w:tcW w:w="588" w:type="pct"/>
            <w:gridSpan w:val="3"/>
          </w:tcPr>
          <w:p w14:paraId="7515147F" w14:textId="54934D33" w:rsidR="00913741" w:rsidRPr="00526007" w:rsidRDefault="00913741" w:rsidP="00BD3D9C">
            <w:pPr>
              <w:rPr>
                <w:b/>
                <w:bCs/>
                <w:sz w:val="24"/>
                <w:szCs w:val="24"/>
              </w:rPr>
            </w:pPr>
          </w:p>
        </w:tc>
        <w:tc>
          <w:tcPr>
            <w:tcW w:w="689" w:type="pct"/>
          </w:tcPr>
          <w:p w14:paraId="53EB1111" w14:textId="77777777" w:rsidR="00913741" w:rsidRPr="00526007" w:rsidRDefault="00913741" w:rsidP="00BD3D9C">
            <w:pPr>
              <w:rPr>
                <w:bCs/>
                <w:sz w:val="24"/>
                <w:szCs w:val="24"/>
              </w:rPr>
            </w:pPr>
          </w:p>
        </w:tc>
        <w:tc>
          <w:tcPr>
            <w:tcW w:w="735" w:type="pct"/>
          </w:tcPr>
          <w:p w14:paraId="44C04572" w14:textId="16123795" w:rsidR="00913741" w:rsidRPr="00526007" w:rsidRDefault="00913741" w:rsidP="00BD3D9C">
            <w:pPr>
              <w:rPr>
                <w:bCs/>
                <w:sz w:val="24"/>
                <w:szCs w:val="24"/>
              </w:rPr>
            </w:pPr>
          </w:p>
        </w:tc>
      </w:tr>
      <w:tr w:rsidR="00913741" w:rsidRPr="00526007" w14:paraId="37755186" w14:textId="32C7BC04" w:rsidTr="00913741">
        <w:trPr>
          <w:trHeight w:val="20"/>
        </w:trPr>
        <w:tc>
          <w:tcPr>
            <w:tcW w:w="2987" w:type="pct"/>
            <w:gridSpan w:val="2"/>
          </w:tcPr>
          <w:p w14:paraId="4FCA8A1D" w14:textId="77777777" w:rsidR="00913741" w:rsidRPr="00526007" w:rsidRDefault="00913741" w:rsidP="00BD3D9C">
            <w:pPr>
              <w:rPr>
                <w:b/>
                <w:bCs/>
                <w:sz w:val="24"/>
                <w:szCs w:val="24"/>
              </w:rPr>
            </w:pPr>
            <w:r w:rsidRPr="00526007">
              <w:rPr>
                <w:b/>
                <w:bCs/>
                <w:sz w:val="24"/>
                <w:szCs w:val="24"/>
              </w:rPr>
              <w:t>Всего:</w:t>
            </w:r>
          </w:p>
        </w:tc>
        <w:tc>
          <w:tcPr>
            <w:tcW w:w="588" w:type="pct"/>
            <w:gridSpan w:val="3"/>
          </w:tcPr>
          <w:p w14:paraId="2821488A" w14:textId="2A84C656" w:rsidR="00913741" w:rsidRPr="00526007" w:rsidRDefault="00913741" w:rsidP="00BD3D9C">
            <w:pPr>
              <w:rPr>
                <w:b/>
                <w:bCs/>
                <w:sz w:val="24"/>
                <w:szCs w:val="24"/>
              </w:rPr>
            </w:pPr>
            <w:r w:rsidRPr="00526007">
              <w:rPr>
                <w:b/>
                <w:bCs/>
                <w:sz w:val="24"/>
                <w:szCs w:val="24"/>
              </w:rPr>
              <w:t>3</w:t>
            </w:r>
            <w:r>
              <w:rPr>
                <w:b/>
                <w:bCs/>
                <w:sz w:val="24"/>
                <w:szCs w:val="24"/>
              </w:rPr>
              <w:t>2</w:t>
            </w:r>
          </w:p>
        </w:tc>
        <w:tc>
          <w:tcPr>
            <w:tcW w:w="689" w:type="pct"/>
          </w:tcPr>
          <w:p w14:paraId="5600DC78" w14:textId="4AE1CC6C" w:rsidR="00913741" w:rsidRPr="00526007" w:rsidRDefault="00913741" w:rsidP="00BD3D9C">
            <w:pPr>
              <w:rPr>
                <w:bCs/>
                <w:sz w:val="24"/>
                <w:szCs w:val="24"/>
              </w:rPr>
            </w:pPr>
            <w:r w:rsidRPr="00526007">
              <w:rPr>
                <w:bCs/>
                <w:sz w:val="24"/>
                <w:szCs w:val="24"/>
              </w:rPr>
              <w:t>68</w:t>
            </w:r>
          </w:p>
        </w:tc>
        <w:tc>
          <w:tcPr>
            <w:tcW w:w="735" w:type="pct"/>
          </w:tcPr>
          <w:p w14:paraId="1FE88CFC" w14:textId="7BFA8D04" w:rsidR="00913741" w:rsidRPr="00526007" w:rsidRDefault="00913741" w:rsidP="00BD3D9C">
            <w:pPr>
              <w:rPr>
                <w:bCs/>
                <w:sz w:val="24"/>
                <w:szCs w:val="24"/>
              </w:rPr>
            </w:pPr>
          </w:p>
        </w:tc>
      </w:tr>
    </w:tbl>
    <w:p w14:paraId="2AC56171" w14:textId="77777777" w:rsidR="00D61CEE" w:rsidRPr="00526007" w:rsidRDefault="00D61CEE" w:rsidP="00D61CEE">
      <w:pPr>
        <w:pStyle w:val="a6"/>
        <w:ind w:firstLine="0"/>
        <w:jc w:val="center"/>
        <w:rPr>
          <w:sz w:val="24"/>
          <w:szCs w:val="24"/>
        </w:rPr>
      </w:pPr>
    </w:p>
    <w:p w14:paraId="7137E4C5" w14:textId="77777777" w:rsidR="00D61CEE" w:rsidRPr="00526007" w:rsidRDefault="00D61CEE" w:rsidP="00D61CEE">
      <w:pPr>
        <w:rPr>
          <w:sz w:val="24"/>
          <w:szCs w:val="24"/>
        </w:rPr>
        <w:sectPr w:rsidR="00D61CEE" w:rsidRPr="00526007" w:rsidSect="000D7C4C">
          <w:footerReference w:type="default" r:id="rId73"/>
          <w:pgSz w:w="16840" w:h="11910" w:orient="landscape"/>
          <w:pgMar w:top="567" w:right="1134" w:bottom="1134" w:left="1134" w:header="0" w:footer="1202" w:gutter="0"/>
          <w:cols w:space="720"/>
        </w:sectPr>
      </w:pPr>
    </w:p>
    <w:p w14:paraId="085046AA" w14:textId="77777777" w:rsidR="00D61CEE" w:rsidRPr="009661C7" w:rsidRDefault="00D61CEE" w:rsidP="00D61CEE">
      <w:pPr>
        <w:pStyle w:val="formattext"/>
        <w:rPr>
          <w:b/>
          <w:bCs/>
        </w:rPr>
      </w:pPr>
      <w:r w:rsidRPr="009661C7">
        <w:rPr>
          <w:b/>
          <w:bCs/>
        </w:rPr>
        <w:lastRenderedPageBreak/>
        <w:t>3. ПРИМЕРНЫЕ УСЛОВИЯ РЕАЛИЗАЦИИ УЧЕБНОЙ ДИСЦИПЛИНЫ</w:t>
      </w:r>
    </w:p>
    <w:p w14:paraId="491B96D1" w14:textId="77777777" w:rsidR="009661C7" w:rsidRPr="00677521" w:rsidRDefault="009661C7" w:rsidP="009661C7">
      <w:pPr>
        <w:pStyle w:val="a4"/>
        <w:ind w:firstLine="709"/>
      </w:pPr>
    </w:p>
    <w:p w14:paraId="4275B24F" w14:textId="77777777" w:rsidR="009661C7" w:rsidRPr="0006094E" w:rsidRDefault="009661C7" w:rsidP="009661C7">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140AB897" w14:textId="213A9A41" w:rsidR="009661C7" w:rsidRPr="00526007" w:rsidRDefault="009661C7" w:rsidP="009661C7">
      <w:pPr>
        <w:pStyle w:val="a4"/>
      </w:pPr>
      <w:r w:rsidRPr="00E45B86">
        <w:rPr>
          <w:rFonts w:eastAsiaTheme="minorHAnsi"/>
        </w:rPr>
        <w:t>Кабинет «</w:t>
      </w:r>
      <w:bookmarkStart w:id="4" w:name="_Hlk141889045"/>
      <w:r w:rsidR="008A1A21" w:rsidRPr="008A1A21">
        <w:rPr>
          <w:rFonts w:eastAsiaTheme="minorHAnsi"/>
        </w:rPr>
        <w:t>Общепрофессиональных дисциплин</w:t>
      </w:r>
      <w:r w:rsidRPr="00E45B86">
        <w:rPr>
          <w:rFonts w:eastAsiaTheme="minorHAnsi"/>
        </w:rPr>
        <w:t xml:space="preserve">», оснащенный в соответствии с п. 6.1.2.1 образовательной программы по </w:t>
      </w:r>
      <w:bookmarkEnd w:id="4"/>
      <w:r w:rsidRPr="00526007">
        <w:t>специальности 43.02.15 Поварское и кондитерское дело.</w:t>
      </w:r>
    </w:p>
    <w:p w14:paraId="7B23B34C" w14:textId="13AEBA37" w:rsidR="009661C7" w:rsidRDefault="009661C7" w:rsidP="009661C7">
      <w:pPr>
        <w:pStyle w:val="20"/>
        <w:numPr>
          <w:ilvl w:val="1"/>
          <w:numId w:val="138"/>
        </w:numPr>
        <w:jc w:val="both"/>
      </w:pPr>
      <w:r w:rsidRPr="00677521">
        <w:t>Информационное обеспечение реализации программы</w:t>
      </w:r>
    </w:p>
    <w:p w14:paraId="23A2638C" w14:textId="77777777" w:rsidR="009661C7" w:rsidRDefault="009661C7" w:rsidP="009661C7">
      <w:pPr>
        <w:pStyle w:val="20"/>
        <w:ind w:left="0" w:firstLine="0"/>
        <w:jc w:val="both"/>
        <w:rPr>
          <w:b w:val="0"/>
        </w:rPr>
      </w:pPr>
      <w:r>
        <w:t xml:space="preserve">           </w:t>
      </w:r>
      <w:bookmarkStart w:id="5" w:name="_Hlk141889102"/>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bookmarkEnd w:id="5"/>
    <w:p w14:paraId="6F81C52E"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607658D7" w14:textId="77777777" w:rsidR="00D61CEE" w:rsidRPr="00526007" w:rsidRDefault="00D61CEE" w:rsidP="00EA31B7">
      <w:pPr>
        <w:pStyle w:val="a6"/>
        <w:widowControl/>
        <w:numPr>
          <w:ilvl w:val="0"/>
          <w:numId w:val="125"/>
        </w:numPr>
        <w:tabs>
          <w:tab w:val="left" w:pos="1134"/>
        </w:tabs>
        <w:autoSpaceDE/>
        <w:autoSpaceDN/>
        <w:spacing w:line="276" w:lineRule="auto"/>
        <w:ind w:left="0" w:firstLine="709"/>
        <w:jc w:val="both"/>
        <w:rPr>
          <w:sz w:val="24"/>
          <w:szCs w:val="24"/>
        </w:rPr>
      </w:pPr>
      <w:bookmarkStart w:id="6" w:name="Российская_Федерация._Законы.__О_качеств"/>
      <w:bookmarkEnd w:id="6"/>
      <w:r w:rsidRPr="00526007">
        <w:rPr>
          <w:sz w:val="24"/>
          <w:szCs w:val="24"/>
        </w:rPr>
        <w:t xml:space="preserve">Ботов, М. И. Лабораторные работы по технологическому оборудованию (механическое и тепловое оборудование) : учебное пособие для спо / М. И. Ботов, В. Д. Елхина. — Санкт-Петербург : Лань, 2020. — 160 с. </w:t>
      </w:r>
    </w:p>
    <w:p w14:paraId="373B15EF" w14:textId="77777777" w:rsidR="00D61CEE" w:rsidRPr="00526007" w:rsidRDefault="00D61CEE" w:rsidP="00EA31B7">
      <w:pPr>
        <w:pStyle w:val="a6"/>
        <w:widowControl/>
        <w:numPr>
          <w:ilvl w:val="0"/>
          <w:numId w:val="125"/>
        </w:numPr>
        <w:tabs>
          <w:tab w:val="left" w:pos="1134"/>
        </w:tabs>
        <w:autoSpaceDE/>
        <w:autoSpaceDN/>
        <w:spacing w:line="276" w:lineRule="auto"/>
        <w:ind w:left="0" w:firstLine="709"/>
        <w:jc w:val="both"/>
        <w:rPr>
          <w:sz w:val="24"/>
          <w:szCs w:val="24"/>
        </w:rPr>
      </w:pPr>
      <w:r w:rsidRPr="00526007">
        <w:rPr>
          <w:sz w:val="24"/>
          <w:szCs w:val="24"/>
        </w:rPr>
        <w:t xml:space="preserve">Ботов, М. И. Электротепловое оборудование индустрии питания : учебное пособие для спо / М. И. Ботов, Д. М. Давыдов, В. П. Кирпичников. — Санкт-Петербург : Лань, 2020. — 144 с. </w:t>
      </w:r>
    </w:p>
    <w:p w14:paraId="70C545E4" w14:textId="77777777" w:rsidR="00D61CEE" w:rsidRPr="00526007" w:rsidRDefault="00D61CEE" w:rsidP="00EA31B7">
      <w:pPr>
        <w:pStyle w:val="a6"/>
        <w:widowControl/>
        <w:numPr>
          <w:ilvl w:val="0"/>
          <w:numId w:val="125"/>
        </w:numPr>
        <w:tabs>
          <w:tab w:val="left" w:pos="1134"/>
        </w:tabs>
        <w:autoSpaceDE/>
        <w:autoSpaceDN/>
        <w:spacing w:line="276" w:lineRule="auto"/>
        <w:ind w:left="0" w:right="-36" w:firstLine="709"/>
        <w:jc w:val="both"/>
        <w:rPr>
          <w:bCs/>
          <w:sz w:val="24"/>
          <w:szCs w:val="24"/>
        </w:rPr>
      </w:pPr>
      <w:r w:rsidRPr="00526007">
        <w:rPr>
          <w:bCs/>
          <w:sz w:val="24"/>
          <w:szCs w:val="24"/>
        </w:rPr>
        <w:t xml:space="preserve">Вобликова, Т. В. Процессы и аппараты пищевых производств : учебное пособие для спо / Т. В. Вобликова, С. Н. Шлыков, А. В. Пермяков. — Санкт-Петербург : Лань, 2020. — 204 с. </w:t>
      </w:r>
    </w:p>
    <w:p w14:paraId="5B173463" w14:textId="77777777" w:rsidR="00D61CEE" w:rsidRPr="00526007" w:rsidRDefault="00D61CEE" w:rsidP="00EA31B7">
      <w:pPr>
        <w:pStyle w:val="a6"/>
        <w:widowControl/>
        <w:numPr>
          <w:ilvl w:val="0"/>
          <w:numId w:val="125"/>
        </w:numPr>
        <w:tabs>
          <w:tab w:val="left" w:pos="1134"/>
        </w:tabs>
        <w:autoSpaceDE/>
        <w:autoSpaceDN/>
        <w:spacing w:line="276" w:lineRule="auto"/>
        <w:ind w:left="0" w:right="-36" w:firstLine="709"/>
        <w:jc w:val="both"/>
        <w:rPr>
          <w:sz w:val="24"/>
          <w:szCs w:val="24"/>
        </w:rPr>
      </w:pPr>
      <w:r w:rsidRPr="00526007">
        <w:rPr>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w:t>
      </w:r>
    </w:p>
    <w:p w14:paraId="0451462F" w14:textId="77777777" w:rsidR="00D61CEE" w:rsidRPr="00526007" w:rsidRDefault="00D61CEE" w:rsidP="00EA31B7">
      <w:pPr>
        <w:pStyle w:val="a6"/>
        <w:widowControl/>
        <w:numPr>
          <w:ilvl w:val="0"/>
          <w:numId w:val="125"/>
        </w:numPr>
        <w:tabs>
          <w:tab w:val="left" w:pos="1134"/>
        </w:tabs>
        <w:autoSpaceDE/>
        <w:autoSpaceDN/>
        <w:spacing w:line="276" w:lineRule="auto"/>
        <w:ind w:left="0" w:firstLine="709"/>
        <w:jc w:val="both"/>
        <w:rPr>
          <w:sz w:val="24"/>
          <w:szCs w:val="24"/>
        </w:rPr>
      </w:pPr>
      <w:r w:rsidRPr="00526007">
        <w:rPr>
          <w:sz w:val="24"/>
          <w:szCs w:val="24"/>
        </w:rPr>
        <w:t>Зуев, Н. А. Технологическое оборудование мясной промышленности. Мясорубки : учебное пособие для спо / Н. А. Зуев, В. В. Пеленко. — Санкт-Петербург : Лань, 2020. — 80 с. — ISBN 978-5-8114-5895-0. </w:t>
      </w:r>
    </w:p>
    <w:p w14:paraId="7BAA09CA" w14:textId="77777777" w:rsidR="00D61CEE" w:rsidRPr="00526007" w:rsidRDefault="00D61CEE" w:rsidP="00EA31B7">
      <w:pPr>
        <w:pStyle w:val="a6"/>
        <w:widowControl/>
        <w:numPr>
          <w:ilvl w:val="0"/>
          <w:numId w:val="125"/>
        </w:numPr>
        <w:tabs>
          <w:tab w:val="left" w:pos="1134"/>
        </w:tabs>
        <w:autoSpaceDE/>
        <w:autoSpaceDN/>
        <w:spacing w:line="276" w:lineRule="auto"/>
        <w:ind w:left="0" w:firstLine="709"/>
        <w:jc w:val="both"/>
        <w:rPr>
          <w:sz w:val="24"/>
          <w:szCs w:val="24"/>
        </w:rPr>
      </w:pPr>
      <w:r w:rsidRPr="00526007">
        <w:rPr>
          <w:sz w:val="24"/>
          <w:szCs w:val="24"/>
        </w:rPr>
        <w:t>Пелевина, Л. Ф. Процессы и аппараты / Л. Ф. Пелевина, Н. И. Пилипенко. — 2-е изд., испр. — Санкт-Петербург : Лань, 2020. — 332 с. — ISBN 978-5-8114-4617-9. </w:t>
      </w:r>
    </w:p>
    <w:p w14:paraId="45469753" w14:textId="77777777" w:rsidR="00D61CEE" w:rsidRPr="00526007" w:rsidRDefault="00D61CEE" w:rsidP="00EA31B7">
      <w:pPr>
        <w:pStyle w:val="a6"/>
        <w:widowControl/>
        <w:numPr>
          <w:ilvl w:val="0"/>
          <w:numId w:val="125"/>
        </w:numPr>
        <w:tabs>
          <w:tab w:val="left" w:pos="1134"/>
        </w:tabs>
        <w:autoSpaceDE/>
        <w:autoSpaceDN/>
        <w:spacing w:line="276" w:lineRule="auto"/>
        <w:ind w:left="0" w:firstLine="709"/>
        <w:jc w:val="both"/>
        <w:rPr>
          <w:sz w:val="24"/>
          <w:szCs w:val="24"/>
        </w:rPr>
      </w:pPr>
      <w:r w:rsidRPr="00526007">
        <w:rPr>
          <w:sz w:val="24"/>
          <w:szCs w:val="24"/>
        </w:rPr>
        <w:t>Процессы и аппараты пищевых производств и биотехнологии : учебное пособие для спо / Д. М. Бородулин, М. Т. Шулбаева, Е. А. Сафонова, Е. А. Вагайцева. — Санкт-Петербург : Лань, 2020. — 292 с. — ISBN 978-5-8114-6452-4. </w:t>
      </w:r>
    </w:p>
    <w:p w14:paraId="40281841" w14:textId="77777777" w:rsidR="00D61CEE" w:rsidRPr="00526007" w:rsidRDefault="00D61CEE" w:rsidP="00EA31B7">
      <w:pPr>
        <w:pStyle w:val="a6"/>
        <w:widowControl/>
        <w:numPr>
          <w:ilvl w:val="0"/>
          <w:numId w:val="125"/>
        </w:numPr>
        <w:tabs>
          <w:tab w:val="left" w:pos="1134"/>
        </w:tabs>
        <w:autoSpaceDE/>
        <w:autoSpaceDN/>
        <w:spacing w:line="276" w:lineRule="auto"/>
        <w:ind w:left="0" w:right="-36" w:firstLine="709"/>
        <w:jc w:val="both"/>
        <w:rPr>
          <w:bCs/>
          <w:sz w:val="24"/>
          <w:szCs w:val="24"/>
        </w:rPr>
      </w:pPr>
      <w:r w:rsidRPr="00526007">
        <w:rPr>
          <w:bCs/>
          <w:sz w:val="24"/>
          <w:szCs w:val="24"/>
        </w:rPr>
        <w:t xml:space="preserve">Процессы и аппараты пищевых производств и биотехнологии : учебное пособие для спо / Д. М. Бородулин, М. Т. Шулбаева, Е. А. Сафонова, Е. А. Вагайцева. — Санкт-Петербург : Лань, 2020. — 292 с. </w:t>
      </w:r>
    </w:p>
    <w:p w14:paraId="5D374BEE" w14:textId="77777777" w:rsidR="00D61CEE" w:rsidRPr="00526007" w:rsidRDefault="00D61CEE" w:rsidP="00EA31B7">
      <w:pPr>
        <w:pStyle w:val="a6"/>
        <w:widowControl/>
        <w:numPr>
          <w:ilvl w:val="0"/>
          <w:numId w:val="125"/>
        </w:numPr>
        <w:tabs>
          <w:tab w:val="left" w:pos="1134"/>
        </w:tabs>
        <w:autoSpaceDE/>
        <w:autoSpaceDN/>
        <w:spacing w:line="276" w:lineRule="auto"/>
        <w:ind w:left="0" w:right="-36" w:firstLine="709"/>
        <w:jc w:val="both"/>
        <w:rPr>
          <w:bCs/>
          <w:sz w:val="24"/>
          <w:szCs w:val="24"/>
        </w:rPr>
      </w:pPr>
      <w:r w:rsidRPr="00526007">
        <w:rPr>
          <w:bCs/>
          <w:sz w:val="24"/>
          <w:szCs w:val="24"/>
        </w:rPr>
        <w:t xml:space="preserve">Смирнов, Ю. А. Технические средства автоматизации и управления : учебное пособие для спо / Ю. А. Смирнов. — Санкт-Петербург : Лань, 2021. — 456 с. </w:t>
      </w:r>
    </w:p>
    <w:p w14:paraId="28892218" w14:textId="77777777" w:rsidR="00D61CEE" w:rsidRPr="00526007" w:rsidRDefault="00D61CEE" w:rsidP="00EA31B7">
      <w:pPr>
        <w:pStyle w:val="a6"/>
        <w:widowControl/>
        <w:numPr>
          <w:ilvl w:val="0"/>
          <w:numId w:val="125"/>
        </w:numPr>
        <w:tabs>
          <w:tab w:val="left" w:pos="1134"/>
        </w:tabs>
        <w:autoSpaceDE/>
        <w:autoSpaceDN/>
        <w:spacing w:line="276" w:lineRule="auto"/>
        <w:ind w:left="0" w:firstLine="709"/>
        <w:jc w:val="both"/>
        <w:rPr>
          <w:sz w:val="24"/>
          <w:szCs w:val="24"/>
        </w:rPr>
      </w:pPr>
      <w:r w:rsidRPr="00526007">
        <w:rPr>
          <w:sz w:val="24"/>
          <w:szCs w:val="24"/>
        </w:rPr>
        <w:t>Хозяев, И. А. Основы технологии пищевого машиностроения : учебное пособие для спо / И. А. Хозяев. — Санкт-Петербург : Лань, 2020. — 264 с. — ISBN 978-5-8114-6454-8. </w:t>
      </w:r>
    </w:p>
    <w:p w14:paraId="2FEDAF56" w14:textId="77777777" w:rsidR="00D61CEE" w:rsidRPr="00526007" w:rsidRDefault="00D61CEE" w:rsidP="00EA31B7">
      <w:pPr>
        <w:pStyle w:val="a6"/>
        <w:widowControl/>
        <w:numPr>
          <w:ilvl w:val="0"/>
          <w:numId w:val="125"/>
        </w:numPr>
        <w:tabs>
          <w:tab w:val="left" w:pos="1134"/>
        </w:tabs>
        <w:autoSpaceDE/>
        <w:autoSpaceDN/>
        <w:spacing w:line="276" w:lineRule="auto"/>
        <w:ind w:left="0" w:right="-36" w:firstLine="709"/>
        <w:jc w:val="both"/>
        <w:rPr>
          <w:bCs/>
          <w:sz w:val="24"/>
          <w:szCs w:val="24"/>
        </w:rPr>
      </w:pPr>
      <w:r w:rsidRPr="00526007">
        <w:rPr>
          <w:bCs/>
          <w:sz w:val="24"/>
          <w:szCs w:val="24"/>
        </w:rPr>
        <w:t xml:space="preserve">Хозяев, И. А. Основы технологии пищевого машиностроения : учебное пособие для спо / И. А. Хозяев. — Санкт-Петербург : Лань, 2020. — 264 с. </w:t>
      </w:r>
    </w:p>
    <w:p w14:paraId="4C6C4E0F" w14:textId="77777777" w:rsidR="00D61CEE" w:rsidRPr="00526007" w:rsidRDefault="00D61CEE" w:rsidP="00EA31B7">
      <w:pPr>
        <w:pStyle w:val="a6"/>
        <w:widowControl/>
        <w:numPr>
          <w:ilvl w:val="0"/>
          <w:numId w:val="125"/>
        </w:numPr>
        <w:tabs>
          <w:tab w:val="left" w:pos="1134"/>
        </w:tabs>
        <w:autoSpaceDE/>
        <w:autoSpaceDN/>
        <w:spacing w:line="276" w:lineRule="auto"/>
        <w:ind w:left="0" w:right="-36" w:firstLine="709"/>
        <w:jc w:val="both"/>
        <w:rPr>
          <w:sz w:val="24"/>
          <w:szCs w:val="24"/>
        </w:rPr>
      </w:pPr>
      <w:r w:rsidRPr="00526007">
        <w:rPr>
          <w:bCs/>
          <w:sz w:val="24"/>
          <w:szCs w:val="24"/>
        </w:rPr>
        <w:t xml:space="preserve">Юрасова, Н. В. Метрология и технические измерения. Лабораторный практикум : учебное пособие для спо / Н. В. Юрасова, Т. В. Полякова, В. М. Кишуров. — Санкт-Петербург : Лань, 2020. — 188 с. </w:t>
      </w:r>
    </w:p>
    <w:p w14:paraId="71FB6ACA" w14:textId="77777777" w:rsidR="00D61CEE" w:rsidRPr="00526007" w:rsidRDefault="00D61CEE" w:rsidP="00D61CEE">
      <w:pPr>
        <w:pStyle w:val="a4"/>
      </w:pPr>
    </w:p>
    <w:p w14:paraId="553CC350" w14:textId="77777777" w:rsidR="00D61CEE" w:rsidRPr="00526007" w:rsidRDefault="00D61CEE" w:rsidP="00D61CEE">
      <w:pPr>
        <w:pStyle w:val="Style76"/>
        <w:rPr>
          <w:rFonts w:ascii="Times New Roman" w:hAnsi="Times New Roman"/>
          <w:b/>
        </w:rPr>
      </w:pPr>
      <w:r w:rsidRPr="00526007">
        <w:rPr>
          <w:rFonts w:ascii="Times New Roman" w:hAnsi="Times New Roman"/>
          <w:b/>
        </w:rPr>
        <w:lastRenderedPageBreak/>
        <w:t>3.2.2. Основные электронные издания</w:t>
      </w:r>
    </w:p>
    <w:p w14:paraId="171DBEB0" w14:textId="77777777" w:rsidR="00D61CEE" w:rsidRPr="00526007" w:rsidRDefault="00B61996" w:rsidP="00D61CEE">
      <w:pPr>
        <w:pStyle w:val="a6"/>
        <w:widowControl/>
        <w:numPr>
          <w:ilvl w:val="0"/>
          <w:numId w:val="36"/>
        </w:numPr>
        <w:tabs>
          <w:tab w:val="left" w:pos="1276"/>
        </w:tabs>
        <w:autoSpaceDE/>
        <w:autoSpaceDN/>
        <w:spacing w:line="276" w:lineRule="auto"/>
        <w:ind w:left="0" w:right="105" w:firstLine="709"/>
        <w:jc w:val="both"/>
        <w:rPr>
          <w:sz w:val="24"/>
          <w:szCs w:val="24"/>
        </w:rPr>
      </w:pPr>
      <w:hyperlink r:id="rId74" w:history="1">
        <w:r w:rsidR="00D61CEE" w:rsidRPr="00526007">
          <w:rPr>
            <w:bCs/>
            <w:sz w:val="24"/>
            <w:szCs w:val="24"/>
          </w:rPr>
          <w:t xml:space="preserve">Борисова, А. В. Техническое оснащение предприятий общественного питания. Механическое оборудование : учебное пособие для СПО / </w:t>
        </w:r>
      </w:hyperlink>
      <w:hyperlink r:id="rId75" w:history="1">
        <w:r w:rsidR="00D61CEE" w:rsidRPr="00526007">
          <w:rPr>
            <w:sz w:val="24"/>
            <w:szCs w:val="24"/>
          </w:rPr>
          <w:t xml:space="preserve">А. В. Борисова. — Саратов : Профобразование, 2021. — 352 c. — ISBN 978-5-4488-1261-3. — Текст : электронный // Электронный ресурс цифровой образовательной среды СПО PROFобразование : [сайт]. — URL: </w:t>
        </w:r>
      </w:hyperlink>
      <w:hyperlink r:id="rId76" w:history="1">
        <w:r w:rsidR="00D61CEE" w:rsidRPr="00526007">
          <w:rPr>
            <w:sz w:val="24"/>
            <w:szCs w:val="24"/>
          </w:rPr>
          <w:t>https://www.iprbookshop.ru/106858</w:t>
        </w:r>
      </w:hyperlink>
      <w:hyperlink r:id="rId77" w:history="1">
        <w:r w:rsidR="00D61CEE" w:rsidRPr="00526007">
          <w:rPr>
            <w:sz w:val="24"/>
            <w:szCs w:val="24"/>
          </w:rPr>
          <w:t xml:space="preserve"> </w:t>
        </w:r>
      </w:hyperlink>
    </w:p>
    <w:p w14:paraId="6B292B9E" w14:textId="77777777" w:rsidR="00D61CEE" w:rsidRPr="00526007" w:rsidRDefault="00B61996" w:rsidP="00D61CEE">
      <w:pPr>
        <w:pStyle w:val="a6"/>
        <w:widowControl/>
        <w:numPr>
          <w:ilvl w:val="0"/>
          <w:numId w:val="36"/>
        </w:numPr>
        <w:tabs>
          <w:tab w:val="left" w:pos="1276"/>
        </w:tabs>
        <w:autoSpaceDE/>
        <w:autoSpaceDN/>
        <w:spacing w:line="276" w:lineRule="auto"/>
        <w:ind w:left="0" w:right="105" w:firstLine="709"/>
        <w:jc w:val="both"/>
        <w:rPr>
          <w:sz w:val="24"/>
          <w:szCs w:val="24"/>
        </w:rPr>
      </w:pPr>
      <w:hyperlink r:id="rId78" w:history="1">
        <w:r w:rsidR="00D61CEE" w:rsidRPr="00526007">
          <w:rPr>
            <w:bCs/>
            <w:sz w:val="24"/>
            <w:szCs w:val="24"/>
          </w:rPr>
          <w:t xml:space="preserve">Бочкарева, Н. А. Техническое оснащение организаций питания : учебник для СПО / </w:t>
        </w:r>
      </w:hyperlink>
      <w:hyperlink r:id="rId79" w:history="1">
        <w:r w:rsidR="00D61CEE" w:rsidRPr="00526007">
          <w:rPr>
            <w:sz w:val="24"/>
            <w:szCs w:val="24"/>
          </w:rPr>
          <w:t xml:space="preserve">Н. А. Бочкарева. — Саратов, Москва : Профобразование, Ай Пи Ар Медиа, 2020. — 378 c. — ISBN 978-5-4488-0828-9, 978-5-4497-0504-4. — Текст : электронный // Электронный ресурс цифровой образовательной среды СПО PROFобразование : [сайт]. — URL: </w:t>
        </w:r>
      </w:hyperlink>
      <w:hyperlink r:id="rId80" w:history="1">
        <w:r w:rsidR="00D61CEE" w:rsidRPr="00526007">
          <w:rPr>
            <w:sz w:val="24"/>
            <w:szCs w:val="24"/>
          </w:rPr>
          <w:t>https://profspo.ru/books/94725</w:t>
        </w:r>
      </w:hyperlink>
      <w:hyperlink r:id="rId81" w:history="1">
        <w:r w:rsidR="00D61CEE" w:rsidRPr="00526007">
          <w:rPr>
            <w:sz w:val="24"/>
            <w:szCs w:val="24"/>
          </w:rPr>
          <w:t xml:space="preserve"> </w:t>
        </w:r>
      </w:hyperlink>
    </w:p>
    <w:p w14:paraId="257B49C1" w14:textId="77777777" w:rsidR="00D61CEE" w:rsidRPr="00526007" w:rsidRDefault="00B61996" w:rsidP="00D61CEE">
      <w:pPr>
        <w:pStyle w:val="a6"/>
        <w:widowControl/>
        <w:numPr>
          <w:ilvl w:val="0"/>
          <w:numId w:val="36"/>
        </w:numPr>
        <w:tabs>
          <w:tab w:val="left" w:pos="1276"/>
        </w:tabs>
        <w:autoSpaceDE/>
        <w:autoSpaceDN/>
        <w:spacing w:line="276" w:lineRule="auto"/>
        <w:ind w:left="0" w:right="105" w:firstLine="709"/>
        <w:jc w:val="both"/>
        <w:rPr>
          <w:sz w:val="24"/>
          <w:szCs w:val="24"/>
        </w:rPr>
      </w:pPr>
      <w:hyperlink r:id="rId82" w:history="1">
        <w:r w:rsidR="00D61CEE" w:rsidRPr="00526007">
          <w:rPr>
            <w:bCs/>
            <w:sz w:val="24"/>
            <w:szCs w:val="24"/>
          </w:rPr>
          <w:t xml:space="preserve">Бочкарева, Н. А. Техническое оснащение организаций общественного питания и охрана труда : учебник для СПО / </w:t>
        </w:r>
      </w:hyperlink>
      <w:hyperlink r:id="rId83" w:history="1">
        <w:r w:rsidR="00D61CEE" w:rsidRPr="00526007">
          <w:rPr>
            <w:sz w:val="24"/>
            <w:szCs w:val="24"/>
          </w:rPr>
          <w:t xml:space="preserve">Н. А. Бочкарева. — Саратов, Москва : Профобразование, Ай Пи Ар Медиа, 2020. — 301 c. — ISBN 978-5-4488-0829-6, 978-5-4497-0505-1. — Текст : электронный // Электронный ресурс цифровой образовательной среды СПО PROFобразование : [сайт]. — URL: </w:t>
        </w:r>
      </w:hyperlink>
      <w:hyperlink r:id="rId84" w:history="1">
        <w:r w:rsidR="00D61CEE" w:rsidRPr="00526007">
          <w:rPr>
            <w:sz w:val="24"/>
            <w:szCs w:val="24"/>
          </w:rPr>
          <w:t>https://profspo.ru/books/94724</w:t>
        </w:r>
      </w:hyperlink>
    </w:p>
    <w:p w14:paraId="05C9469C"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sz w:val="24"/>
          <w:szCs w:val="24"/>
        </w:rPr>
      </w:pPr>
      <w:r w:rsidRPr="00526007">
        <w:rPr>
          <w:sz w:val="24"/>
          <w:szCs w:val="24"/>
        </w:rPr>
        <w:t xml:space="preserve">Донченко, Л. В. Концепция НАССР на малых и средних предприятиях : учебное пособие для спо / Л. В. Донченко, Е. А. Ольховатов. — Санкт-Петербург : Лань, 2020. — 180 с. — ISBN 978-5-8114-6457-9. — Текст : электронный // Лань : электронно-библиотечная система. — URL: </w:t>
      </w:r>
      <w:hyperlink r:id="rId85" w:history="1">
        <w:r w:rsidRPr="00526007">
          <w:rPr>
            <w:sz w:val="24"/>
            <w:szCs w:val="24"/>
          </w:rPr>
          <w:t>https://e.lanbook.com/book/148044</w:t>
        </w:r>
      </w:hyperlink>
      <w:r w:rsidRPr="00526007">
        <w:rPr>
          <w:sz w:val="24"/>
          <w:szCs w:val="24"/>
        </w:rPr>
        <w:t xml:space="preserve">  (дата обращения: 15.12.2020). — Режим доступа: для авториз. пользователей.</w:t>
      </w:r>
    </w:p>
    <w:p w14:paraId="15A68BD1"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t xml:space="preserve">Ботов, М. И. Электротепловое оборудование индустрии питания : учебное пособие для спо / М. И. Ботов, Д. М. Давыдов, В. П. Кирпичников. — Санкт-Петербург : Лань, 2020. — 144 с. — ISBN 978-5-8114-6380-0. — Текст : электронный // Лань : электронно-библиотечная система. — URL: </w:t>
      </w:r>
      <w:hyperlink r:id="rId86" w:history="1">
        <w:r w:rsidRPr="00526007">
          <w:rPr>
            <w:bCs/>
            <w:sz w:val="24"/>
            <w:szCs w:val="24"/>
          </w:rPr>
          <w:t>https://e.lanbook.com/book/147251</w:t>
        </w:r>
      </w:hyperlink>
      <w:r w:rsidRPr="00526007">
        <w:rPr>
          <w:bCs/>
          <w:sz w:val="24"/>
          <w:szCs w:val="24"/>
        </w:rPr>
        <w:t xml:space="preserve">  (дата обращения: 14.12.2020). — Режим доступа: для авториз. пользователей.</w:t>
      </w:r>
    </w:p>
    <w:p w14:paraId="314E8CCB"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t xml:space="preserve">Ботов, М. И. Лабораторные работы по технологическому оборудованию (механическое и тепловое оборудование) : учебное пособие для спо / М. И. Ботов, В. Д. Елхина. — Санкт-Петербург : Лань, 2020. — 160 с. — ISBN 978-5-8114-6381-7. — Текст : электронный // Лань : электронно-библиотечная система. — URL: </w:t>
      </w:r>
      <w:hyperlink r:id="rId87" w:history="1">
        <w:r w:rsidRPr="00526007">
          <w:rPr>
            <w:bCs/>
            <w:sz w:val="24"/>
            <w:szCs w:val="24"/>
          </w:rPr>
          <w:t>https://e.lanbook.com/book/147252</w:t>
        </w:r>
      </w:hyperlink>
      <w:r w:rsidRPr="00526007">
        <w:rPr>
          <w:bCs/>
          <w:sz w:val="24"/>
          <w:szCs w:val="24"/>
        </w:rPr>
        <w:t xml:space="preserve">  (дата обращения: 14.12.2020). — Режим доступа: для авториз. пользователей.</w:t>
      </w:r>
    </w:p>
    <w:p w14:paraId="2D7C269B"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t xml:space="preserve">Вобликова, Т. В. Процессы и аппараты пищевых производств : учебное пособие для спо / Т. В. Вобликова, С. Н. Шлыков, А. В. Пермяков. — Санкт-Петербург : Лань, 2020. — 204 с. — ISBN 978-5-8114-6442-5. — Текст : электронный // Лань : электронно-библиотечная система. — URL: </w:t>
      </w:r>
      <w:hyperlink r:id="rId88" w:history="1">
        <w:r w:rsidRPr="00526007">
          <w:rPr>
            <w:bCs/>
            <w:sz w:val="24"/>
            <w:szCs w:val="24"/>
          </w:rPr>
          <w:t>https://e.lanbook.com/book/147345</w:t>
        </w:r>
      </w:hyperlink>
      <w:r w:rsidRPr="00526007">
        <w:rPr>
          <w:bCs/>
          <w:sz w:val="24"/>
          <w:szCs w:val="24"/>
        </w:rPr>
        <w:t xml:space="preserve">  (дата обращения: 14.12.2020). — Режим доступа: для авториз. пользователей.</w:t>
      </w:r>
    </w:p>
    <w:p w14:paraId="0EE1E081"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t xml:space="preserve">Процессы и аппараты пищевых производств и биотехнологии : учебное пособие для спо / Д. М. Бородулин, М. Т. Шулбаева, Е. А. Сафонова, Е. А. Вагайцева. — Санкт-Петербург : Лань, 2020. — 292 с. — ISBN 978-5-8114-6452-4. — Текст : электронный // Лань : электронно-библиотечная система. — URL: </w:t>
      </w:r>
      <w:hyperlink r:id="rId89" w:history="1">
        <w:r w:rsidRPr="00526007">
          <w:rPr>
            <w:bCs/>
            <w:sz w:val="24"/>
            <w:szCs w:val="24"/>
          </w:rPr>
          <w:t>https://e.lanbook.com/book/148009</w:t>
        </w:r>
      </w:hyperlink>
      <w:r w:rsidRPr="00526007">
        <w:rPr>
          <w:bCs/>
          <w:sz w:val="24"/>
          <w:szCs w:val="24"/>
        </w:rPr>
        <w:t xml:space="preserve">  (дата обращения: 14.12.2020). — Режим доступа: для авториз. пользователей.</w:t>
      </w:r>
    </w:p>
    <w:p w14:paraId="0A6E6053"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t xml:space="preserve">Хозяев, И. А. Основы технологии пищевого машиностроения : учебное пособие для спо / И. А. Хозяев. — Санкт-Петербург : Лань, 2020. — 264 с. — ISBN 978-5-8114-6454-8. — Текст : электронный // Лань : электронно-библиотечная система. — URL: </w:t>
      </w:r>
      <w:hyperlink r:id="rId90" w:history="1">
        <w:r w:rsidRPr="00526007">
          <w:rPr>
            <w:bCs/>
            <w:sz w:val="24"/>
            <w:szCs w:val="24"/>
          </w:rPr>
          <w:t>https://e.lanbook.com/book/148011</w:t>
        </w:r>
      </w:hyperlink>
      <w:r w:rsidRPr="00526007">
        <w:rPr>
          <w:bCs/>
          <w:sz w:val="24"/>
          <w:szCs w:val="24"/>
        </w:rPr>
        <w:t xml:space="preserve">  (дата обращения: 14.12.2020). — Режим доступа: для авториз. пользователей.</w:t>
      </w:r>
    </w:p>
    <w:p w14:paraId="4772111D"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lastRenderedPageBreak/>
        <w:t xml:space="preserve">Смирнов, Ю. А. Технические средства автоматизации и управления : учебное пособие для спо / Ю. А. Смирнов. — Санкт-Петербург : Лань, 2021. — 456 с. — ISBN 978-5-8114-6712-9. — Текст : электронный // Лань : электронно-библиотечная система. — URL: </w:t>
      </w:r>
      <w:hyperlink r:id="rId91" w:history="1">
        <w:r w:rsidRPr="00526007">
          <w:rPr>
            <w:bCs/>
            <w:sz w:val="24"/>
            <w:szCs w:val="24"/>
          </w:rPr>
          <w:t>https://e.lanbook.com/book/151692</w:t>
        </w:r>
      </w:hyperlink>
      <w:r w:rsidRPr="00526007">
        <w:rPr>
          <w:bCs/>
          <w:sz w:val="24"/>
          <w:szCs w:val="24"/>
        </w:rPr>
        <w:t xml:space="preserve">  (дата обращения: 14.12.2020). — Режим доступа: для авториз. пользователей.</w:t>
      </w:r>
    </w:p>
    <w:p w14:paraId="7E0771E1" w14:textId="77777777" w:rsidR="00D61CEE" w:rsidRPr="00526007" w:rsidRDefault="00D61CEE" w:rsidP="00D61CEE">
      <w:pPr>
        <w:pStyle w:val="a6"/>
        <w:widowControl/>
        <w:numPr>
          <w:ilvl w:val="0"/>
          <w:numId w:val="36"/>
        </w:numPr>
        <w:tabs>
          <w:tab w:val="left" w:pos="1276"/>
        </w:tabs>
        <w:autoSpaceDE/>
        <w:autoSpaceDN/>
        <w:spacing w:line="276" w:lineRule="auto"/>
        <w:ind w:left="0" w:right="105" w:firstLine="709"/>
        <w:jc w:val="both"/>
        <w:rPr>
          <w:bCs/>
          <w:sz w:val="24"/>
          <w:szCs w:val="24"/>
        </w:rPr>
      </w:pPr>
      <w:r w:rsidRPr="00526007">
        <w:rPr>
          <w:bCs/>
          <w:sz w:val="24"/>
          <w:szCs w:val="24"/>
        </w:rPr>
        <w:t xml:space="preserve">Юрасова, Н. В. Метрология и технические измерения. Лабораторный практикум : учебное пособие для спо / Н. В. Юрасова, Т. В. Полякова, В. М. Кишуров. — Санкт-Петербург : Лань, 2020. — 188 с. — ISBN 978-5-8114-5513-3. — Текст : электронный // Лань : электронно-библиотечная система. — URL: </w:t>
      </w:r>
      <w:hyperlink r:id="rId92" w:history="1">
        <w:r w:rsidRPr="00526007">
          <w:rPr>
            <w:bCs/>
            <w:sz w:val="24"/>
            <w:szCs w:val="24"/>
          </w:rPr>
          <w:t>https://e.lanbook.com/book/152594</w:t>
        </w:r>
      </w:hyperlink>
      <w:r w:rsidRPr="00526007">
        <w:rPr>
          <w:bCs/>
          <w:sz w:val="24"/>
          <w:szCs w:val="24"/>
        </w:rPr>
        <w:t xml:space="preserve">  (дата обращения: 14.12.2020). — Режим доступа: для авториз. пользователей.</w:t>
      </w:r>
    </w:p>
    <w:p w14:paraId="7EA8B79A"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29987A52" w14:textId="77777777" w:rsidR="00D61CEE" w:rsidRPr="00526007" w:rsidRDefault="00D61CEE" w:rsidP="00D61CEE">
      <w:pPr>
        <w:pStyle w:val="a6"/>
        <w:numPr>
          <w:ilvl w:val="0"/>
          <w:numId w:val="35"/>
        </w:numPr>
        <w:spacing w:line="242" w:lineRule="auto"/>
        <w:ind w:left="0" w:right="233" w:firstLine="709"/>
        <w:jc w:val="both"/>
        <w:rPr>
          <w:sz w:val="24"/>
          <w:szCs w:val="24"/>
        </w:rPr>
      </w:pPr>
      <w:r w:rsidRPr="00526007">
        <w:rPr>
          <w:sz w:val="24"/>
          <w:szCs w:val="24"/>
        </w:rPr>
        <w:t>Организация производства на предприятиях общественного питания: учебник для сред. проф. образования: учебник для сред. проф. образования/ Л.А. Радченко. – Ростов-на-Дону: Феникс, 2016. – 398 с.</w:t>
      </w:r>
    </w:p>
    <w:p w14:paraId="59995A81" w14:textId="77777777" w:rsidR="00D61CEE" w:rsidRPr="00526007" w:rsidRDefault="00D61CEE" w:rsidP="00D61CEE">
      <w:pPr>
        <w:pStyle w:val="a4"/>
        <w:numPr>
          <w:ilvl w:val="0"/>
          <w:numId w:val="35"/>
        </w:numPr>
        <w:tabs>
          <w:tab w:val="left" w:pos="1134"/>
        </w:tabs>
        <w:ind w:left="0" w:firstLine="709"/>
      </w:pPr>
      <w:r w:rsidRPr="00526007">
        <w:t>ГОСТ 31984-2012 Услуги общественного питания. Общие требования.</w:t>
      </w:r>
    </w:p>
    <w:p w14:paraId="6B31E1F9" w14:textId="77777777" w:rsidR="00D61CEE" w:rsidRPr="00526007" w:rsidRDefault="00D61CEE" w:rsidP="00D61CEE">
      <w:pPr>
        <w:pStyle w:val="a4"/>
        <w:numPr>
          <w:ilvl w:val="0"/>
          <w:numId w:val="35"/>
        </w:numPr>
        <w:tabs>
          <w:tab w:val="left" w:pos="1134"/>
        </w:tabs>
        <w:ind w:left="0" w:firstLine="709"/>
      </w:pPr>
      <w:r w:rsidRPr="00526007">
        <w:t>ГОСТ 30524-2013 Услуги общественного питания. Требования к персоналу.</w:t>
      </w:r>
    </w:p>
    <w:p w14:paraId="73B708DC" w14:textId="77777777" w:rsidR="00D61CEE" w:rsidRPr="00526007" w:rsidRDefault="00D61CEE" w:rsidP="00D61CEE">
      <w:pPr>
        <w:pStyle w:val="a4"/>
        <w:numPr>
          <w:ilvl w:val="0"/>
          <w:numId w:val="35"/>
        </w:numPr>
        <w:tabs>
          <w:tab w:val="left" w:pos="1134"/>
        </w:tabs>
        <w:ind w:left="0" w:firstLine="709"/>
      </w:pPr>
      <w:r w:rsidRPr="00526007">
        <w:t>ГОСТ 31985-2013 Услуги общественного питания. Термины и определения</w:t>
      </w:r>
    </w:p>
    <w:p w14:paraId="4FDBE66B" w14:textId="77777777" w:rsidR="00D61CEE" w:rsidRPr="00526007" w:rsidRDefault="00D61CEE" w:rsidP="00D61CEE">
      <w:pPr>
        <w:pStyle w:val="a4"/>
        <w:numPr>
          <w:ilvl w:val="0"/>
          <w:numId w:val="35"/>
        </w:numPr>
        <w:tabs>
          <w:tab w:val="left" w:pos="1134"/>
        </w:tabs>
        <w:ind w:left="0" w:firstLine="709"/>
      </w:pPr>
      <w:r w:rsidRPr="00526007">
        <w:t>ГОСТ 30390-2013 Услуги общественного питания. Продукция общественного питания, реализуемая населению. Общие технические условия.</w:t>
      </w:r>
    </w:p>
    <w:p w14:paraId="42237282" w14:textId="77777777" w:rsidR="00D61CEE" w:rsidRPr="00526007" w:rsidRDefault="00D61CEE" w:rsidP="00D61CEE">
      <w:pPr>
        <w:pStyle w:val="a4"/>
        <w:numPr>
          <w:ilvl w:val="0"/>
          <w:numId w:val="35"/>
        </w:numPr>
        <w:tabs>
          <w:tab w:val="left" w:pos="1134"/>
        </w:tabs>
        <w:ind w:left="0" w:firstLine="709"/>
      </w:pPr>
      <w:r w:rsidRPr="00526007">
        <w:t>ГОСТ 30389 - 2013 Услуги общественного питания. Предприятия общественного питания. Классификация и общие требования.</w:t>
      </w:r>
    </w:p>
    <w:p w14:paraId="64ECC4AF" w14:textId="77777777" w:rsidR="00D61CEE" w:rsidRPr="00526007" w:rsidRDefault="00D61CEE" w:rsidP="00D61CEE">
      <w:pPr>
        <w:pStyle w:val="a4"/>
        <w:numPr>
          <w:ilvl w:val="0"/>
          <w:numId w:val="35"/>
        </w:numPr>
        <w:tabs>
          <w:tab w:val="left" w:pos="1134"/>
        </w:tabs>
        <w:ind w:left="0" w:firstLine="709"/>
      </w:pPr>
      <w:r w:rsidRPr="00526007">
        <w:t>ГОСТ 31986-2012 Услуги общественного питания. Метод органолептической оценки качества продукции общественного питания.</w:t>
      </w:r>
    </w:p>
    <w:p w14:paraId="6A425725" w14:textId="77777777" w:rsidR="00D61CEE" w:rsidRPr="00526007" w:rsidRDefault="00D61CEE" w:rsidP="00D61CEE">
      <w:pPr>
        <w:pStyle w:val="a4"/>
        <w:numPr>
          <w:ilvl w:val="0"/>
          <w:numId w:val="35"/>
        </w:numPr>
        <w:tabs>
          <w:tab w:val="left" w:pos="1134"/>
        </w:tabs>
        <w:ind w:left="0" w:firstLine="709"/>
      </w:pPr>
      <w:r w:rsidRPr="00526007">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0E162406" w14:textId="77777777" w:rsidR="00D61CEE" w:rsidRPr="00526007" w:rsidRDefault="00D61CEE" w:rsidP="00D61CEE">
      <w:pPr>
        <w:pStyle w:val="a4"/>
        <w:numPr>
          <w:ilvl w:val="0"/>
          <w:numId w:val="35"/>
        </w:numPr>
        <w:tabs>
          <w:tab w:val="left" w:pos="1134"/>
        </w:tabs>
        <w:ind w:left="0" w:firstLine="709"/>
      </w:pPr>
      <w:r w:rsidRPr="00526007">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0270BE25" w14:textId="77777777" w:rsidR="00D61CEE" w:rsidRPr="00526007" w:rsidRDefault="00D61CEE" w:rsidP="00D61CEE">
      <w:pPr>
        <w:pStyle w:val="a4"/>
        <w:numPr>
          <w:ilvl w:val="0"/>
          <w:numId w:val="35"/>
        </w:numPr>
        <w:tabs>
          <w:tab w:val="left" w:pos="1134"/>
        </w:tabs>
        <w:ind w:left="0" w:firstLine="709"/>
      </w:pPr>
      <w:r w:rsidRPr="00526007">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3A3B3B41" w14:textId="77777777" w:rsidR="00D61CEE" w:rsidRPr="00526007" w:rsidRDefault="00D61CEE" w:rsidP="00D61CEE">
      <w:pPr>
        <w:pStyle w:val="a4"/>
        <w:numPr>
          <w:ilvl w:val="0"/>
          <w:numId w:val="35"/>
        </w:numPr>
        <w:tabs>
          <w:tab w:val="left" w:pos="1134"/>
        </w:tabs>
        <w:ind w:left="0" w:firstLine="709"/>
      </w:pPr>
      <w:r w:rsidRPr="00526007">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14:paraId="0D5CEDBB" w14:textId="77777777" w:rsidR="00D61CEE" w:rsidRPr="00526007" w:rsidRDefault="00D61CEE" w:rsidP="00D61CEE">
      <w:pPr>
        <w:pStyle w:val="a4"/>
        <w:numPr>
          <w:ilvl w:val="0"/>
          <w:numId w:val="35"/>
        </w:numPr>
        <w:tabs>
          <w:tab w:val="left" w:pos="1134"/>
        </w:tabs>
        <w:ind w:left="0" w:firstLine="709"/>
      </w:pPr>
      <w:r w:rsidRPr="00526007">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4118E37E" w14:textId="77777777" w:rsidR="00D61CEE" w:rsidRPr="00526007" w:rsidRDefault="00D61CEE" w:rsidP="00D61CEE">
      <w:pPr>
        <w:pStyle w:val="a4"/>
        <w:numPr>
          <w:ilvl w:val="0"/>
          <w:numId w:val="35"/>
        </w:numPr>
        <w:tabs>
          <w:tab w:val="left" w:pos="1134"/>
        </w:tabs>
        <w:ind w:left="0" w:firstLine="709"/>
      </w:pPr>
      <w:r w:rsidRPr="00526007">
        <w:t>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URL: https://standartgost.ru/g/pkey-14293838083. Ч. 1</w:t>
      </w:r>
    </w:p>
    <w:p w14:paraId="72DC3A54" w14:textId="77777777" w:rsidR="00D61CEE" w:rsidRPr="00526007" w:rsidRDefault="00D61CEE" w:rsidP="00D61CEE">
      <w:pPr>
        <w:pStyle w:val="a4"/>
        <w:numPr>
          <w:ilvl w:val="0"/>
          <w:numId w:val="35"/>
        </w:numPr>
        <w:tabs>
          <w:tab w:val="left" w:pos="1134"/>
        </w:tabs>
        <w:ind w:left="0" w:firstLine="709"/>
      </w:pPr>
      <w:r w:rsidRPr="00526007">
        <w:t>Сборник технических нормативов. Сборник рецептур блюд и кулинарных изделий для предприятий общественного питания: Ч. 2 / Под общ. ред. Н.А.Лупея. - М.: Хлебпродинформ, 1997.- 560 с. [Электронный ресурс]. URL: https://standartgost.ru/g/pkey-14293838082</w:t>
      </w:r>
    </w:p>
    <w:p w14:paraId="05B69564" w14:textId="77777777" w:rsidR="00D61CEE" w:rsidRPr="00526007" w:rsidRDefault="00D61CEE" w:rsidP="00D61CEE">
      <w:pPr>
        <w:pStyle w:val="a4"/>
        <w:numPr>
          <w:ilvl w:val="0"/>
          <w:numId w:val="35"/>
        </w:numPr>
        <w:tabs>
          <w:tab w:val="left" w:pos="1134"/>
        </w:tabs>
        <w:ind w:left="0" w:firstLine="709"/>
      </w:pPr>
      <w:r w:rsidRPr="00526007">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В.А.Тутельяна. </w:t>
      </w:r>
      <w:r w:rsidRPr="00526007">
        <w:lastRenderedPageBreak/>
        <w:t>- М.: ДеЛи плюс, 2013.- 808с.</w:t>
      </w:r>
    </w:p>
    <w:p w14:paraId="488DCDF5" w14:textId="77777777" w:rsidR="00D61CEE" w:rsidRPr="00526007" w:rsidRDefault="00D61CEE" w:rsidP="00D61CEE">
      <w:pPr>
        <w:pStyle w:val="a4"/>
        <w:numPr>
          <w:ilvl w:val="0"/>
          <w:numId w:val="35"/>
        </w:numPr>
        <w:tabs>
          <w:tab w:val="left" w:pos="1134"/>
        </w:tabs>
        <w:ind w:left="0" w:firstLine="709"/>
      </w:pPr>
      <w:r w:rsidRPr="00526007">
        <w:t>Сборник технических нормативов. Сборник рецептур на продукцию для обучающихся во всех образовательных учреждениях/ под общ. ред. М.П. Могильного, В.А.Тутельяна. - М.: ДеЛи принт, 2015. – 544 с.</w:t>
      </w:r>
    </w:p>
    <w:p w14:paraId="0323056D" w14:textId="77777777" w:rsidR="00D61CEE" w:rsidRPr="00526007" w:rsidRDefault="00D61CEE" w:rsidP="00D61CEE">
      <w:pPr>
        <w:pStyle w:val="a6"/>
        <w:ind w:left="1130" w:right="232" w:firstLine="0"/>
        <w:jc w:val="both"/>
        <w:rPr>
          <w:sz w:val="24"/>
          <w:szCs w:val="24"/>
        </w:rPr>
      </w:pPr>
    </w:p>
    <w:p w14:paraId="7193DCC5" w14:textId="77777777" w:rsidR="00D61CEE" w:rsidRPr="009661C7" w:rsidRDefault="00D61CEE" w:rsidP="00D61CEE">
      <w:pPr>
        <w:pStyle w:val="formattext"/>
        <w:rPr>
          <w:b/>
          <w:bCs/>
        </w:rPr>
      </w:pPr>
      <w:r w:rsidRPr="00526007">
        <w:t xml:space="preserve">4. </w:t>
      </w:r>
      <w:r w:rsidRPr="009661C7">
        <w:rPr>
          <w:b/>
          <w:bCs/>
        </w:rPr>
        <w:t>КОНТРОЛЬ И ОЦЕНКА РЕЗУЛЬТАТОВ ОСВОЕНИЯ УЧЕБНОЙ ДИСЦИПЛИНЫ</w:t>
      </w: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3"/>
        <w:gridCol w:w="2835"/>
        <w:gridCol w:w="2972"/>
      </w:tblGrid>
      <w:tr w:rsidR="00D61CEE" w:rsidRPr="00526007" w14:paraId="05FCACD2" w14:textId="77777777" w:rsidTr="00122BC4">
        <w:trPr>
          <w:trHeight w:val="290"/>
        </w:trPr>
        <w:tc>
          <w:tcPr>
            <w:tcW w:w="3993" w:type="dxa"/>
          </w:tcPr>
          <w:p w14:paraId="508957EC" w14:textId="77777777" w:rsidR="00D61CEE" w:rsidRPr="00526007" w:rsidRDefault="00D61CEE" w:rsidP="00122BC4">
            <w:pPr>
              <w:ind w:left="57" w:right="57"/>
              <w:jc w:val="center"/>
              <w:rPr>
                <w:b/>
                <w:sz w:val="24"/>
                <w:szCs w:val="24"/>
              </w:rPr>
            </w:pPr>
            <w:r w:rsidRPr="00526007">
              <w:rPr>
                <w:b/>
                <w:sz w:val="24"/>
                <w:szCs w:val="24"/>
              </w:rPr>
              <w:t>Результаты обучения</w:t>
            </w:r>
          </w:p>
        </w:tc>
        <w:tc>
          <w:tcPr>
            <w:tcW w:w="2835" w:type="dxa"/>
          </w:tcPr>
          <w:p w14:paraId="3FFEC7EF" w14:textId="77777777" w:rsidR="00D61CEE" w:rsidRPr="00526007" w:rsidRDefault="00D61CEE" w:rsidP="00122BC4">
            <w:pPr>
              <w:ind w:left="57" w:right="57"/>
              <w:jc w:val="center"/>
              <w:rPr>
                <w:b/>
                <w:sz w:val="24"/>
                <w:szCs w:val="24"/>
              </w:rPr>
            </w:pPr>
            <w:r w:rsidRPr="00526007">
              <w:rPr>
                <w:b/>
                <w:sz w:val="24"/>
                <w:szCs w:val="24"/>
              </w:rPr>
              <w:t>Критерии оценки</w:t>
            </w:r>
          </w:p>
        </w:tc>
        <w:tc>
          <w:tcPr>
            <w:tcW w:w="2972" w:type="dxa"/>
          </w:tcPr>
          <w:p w14:paraId="2C48F571" w14:textId="77777777" w:rsidR="00D61CEE" w:rsidRPr="00526007" w:rsidRDefault="00D61CEE" w:rsidP="00122BC4">
            <w:pPr>
              <w:ind w:left="57" w:right="57"/>
              <w:jc w:val="center"/>
              <w:rPr>
                <w:b/>
                <w:sz w:val="24"/>
                <w:szCs w:val="24"/>
              </w:rPr>
            </w:pPr>
            <w:r w:rsidRPr="00526007">
              <w:rPr>
                <w:b/>
                <w:sz w:val="24"/>
                <w:szCs w:val="24"/>
              </w:rPr>
              <w:t>Методы оценки</w:t>
            </w:r>
          </w:p>
        </w:tc>
      </w:tr>
      <w:tr w:rsidR="00D61CEE" w:rsidRPr="00526007" w14:paraId="3733C364" w14:textId="77777777" w:rsidTr="00122BC4">
        <w:tc>
          <w:tcPr>
            <w:tcW w:w="3993" w:type="dxa"/>
          </w:tcPr>
          <w:p w14:paraId="497EB3AE" w14:textId="77777777" w:rsidR="00D61CEE" w:rsidRPr="00526007" w:rsidRDefault="00D61CEE" w:rsidP="00122BC4">
            <w:pPr>
              <w:spacing w:line="253" w:lineRule="exact"/>
              <w:ind w:left="57" w:right="57"/>
              <w:rPr>
                <w:sz w:val="24"/>
                <w:szCs w:val="24"/>
                <w:lang w:val="ru-RU"/>
              </w:rPr>
            </w:pPr>
            <w:r w:rsidRPr="00526007">
              <w:rPr>
                <w:sz w:val="24"/>
                <w:szCs w:val="24"/>
                <w:lang w:val="ru-RU"/>
              </w:rPr>
              <w:t>Знание:</w:t>
            </w:r>
          </w:p>
          <w:p w14:paraId="1CBFE751" w14:textId="77777777" w:rsidR="00D61CEE" w:rsidRPr="00526007" w:rsidRDefault="00D61CEE" w:rsidP="00122BC4">
            <w:pPr>
              <w:tabs>
                <w:tab w:val="left" w:pos="820"/>
                <w:tab w:val="left" w:pos="2039"/>
                <w:tab w:val="left" w:pos="2184"/>
              </w:tabs>
              <w:ind w:left="57" w:right="57"/>
              <w:rPr>
                <w:sz w:val="24"/>
                <w:szCs w:val="24"/>
                <w:lang w:val="ru-RU"/>
              </w:rPr>
            </w:pPr>
            <w:r w:rsidRPr="00526007">
              <w:rPr>
                <w:sz w:val="24"/>
                <w:szCs w:val="24"/>
                <w:lang w:val="ru-RU"/>
              </w:rPr>
              <w:t>− 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14:paraId="0919BE62" w14:textId="77777777" w:rsidR="00D61CEE" w:rsidRPr="00526007" w:rsidRDefault="00D61CEE" w:rsidP="00122BC4">
            <w:pPr>
              <w:tabs>
                <w:tab w:val="left" w:pos="820"/>
                <w:tab w:val="left" w:pos="2544"/>
              </w:tabs>
              <w:spacing w:line="237" w:lineRule="auto"/>
              <w:ind w:left="57" w:right="57"/>
              <w:rPr>
                <w:sz w:val="24"/>
                <w:szCs w:val="24"/>
                <w:lang w:val="ru-RU"/>
              </w:rPr>
            </w:pPr>
            <w:r w:rsidRPr="00526007">
              <w:rPr>
                <w:sz w:val="24"/>
                <w:szCs w:val="24"/>
                <w:lang w:val="ru-RU"/>
              </w:rPr>
              <w:t>− принципы организации обработки     сырья, приготовления</w:t>
            </w:r>
          </w:p>
          <w:p w14:paraId="3BA972AB" w14:textId="77777777" w:rsidR="00D61CEE" w:rsidRPr="00526007" w:rsidRDefault="00D61CEE" w:rsidP="00122BC4">
            <w:pPr>
              <w:spacing w:line="235" w:lineRule="exact"/>
              <w:ind w:left="57" w:right="57"/>
              <w:rPr>
                <w:sz w:val="24"/>
                <w:szCs w:val="24"/>
                <w:lang w:val="ru-RU"/>
              </w:rPr>
            </w:pPr>
            <w:r w:rsidRPr="00526007">
              <w:rPr>
                <w:sz w:val="24"/>
                <w:szCs w:val="24"/>
                <w:lang w:val="ru-RU"/>
              </w:rPr>
              <w:t>полуфабрикатов, готовой кулинарной</w:t>
            </w:r>
          </w:p>
          <w:p w14:paraId="6EA0E562" w14:textId="77777777" w:rsidR="00D61CEE" w:rsidRPr="00526007" w:rsidRDefault="00D61CEE" w:rsidP="00122BC4">
            <w:pPr>
              <w:spacing w:line="242" w:lineRule="auto"/>
              <w:ind w:left="57" w:right="57"/>
              <w:rPr>
                <w:sz w:val="24"/>
                <w:szCs w:val="24"/>
                <w:lang w:val="ru-RU"/>
              </w:rPr>
            </w:pPr>
            <w:r w:rsidRPr="00526007">
              <w:rPr>
                <w:sz w:val="24"/>
                <w:szCs w:val="24"/>
                <w:lang w:val="ru-RU"/>
              </w:rPr>
              <w:t>и кондитерской продукции, подготовки ее к реализации;</w:t>
            </w:r>
          </w:p>
          <w:p w14:paraId="2D8CC395" w14:textId="77777777" w:rsidR="00D61CEE" w:rsidRPr="00526007" w:rsidRDefault="00D61CEE" w:rsidP="00122BC4">
            <w:pPr>
              <w:tabs>
                <w:tab w:val="left" w:pos="820"/>
                <w:tab w:val="left" w:pos="2303"/>
                <w:tab w:val="left" w:pos="2753"/>
                <w:tab w:val="left" w:pos="2929"/>
                <w:tab w:val="left" w:pos="3617"/>
              </w:tabs>
              <w:ind w:left="57" w:right="57"/>
              <w:rPr>
                <w:sz w:val="24"/>
                <w:szCs w:val="24"/>
                <w:lang w:val="ru-RU"/>
              </w:rPr>
            </w:pPr>
            <w:r w:rsidRPr="00526007">
              <w:rPr>
                <w:sz w:val="24"/>
                <w:szCs w:val="24"/>
                <w:lang w:val="ru-RU"/>
              </w:rPr>
              <w:t>− прогрессивные способы организации  процессов приготовления пищи  с использованием современных видов технологического оборудования;</w:t>
            </w:r>
          </w:p>
          <w:p w14:paraId="0C380306" w14:textId="77777777" w:rsidR="00D61CEE" w:rsidRPr="00526007" w:rsidRDefault="00D61CEE" w:rsidP="00122BC4">
            <w:pPr>
              <w:tabs>
                <w:tab w:val="left" w:pos="820"/>
                <w:tab w:val="left" w:pos="3039"/>
              </w:tabs>
              <w:ind w:left="57" w:right="57"/>
              <w:rPr>
                <w:sz w:val="24"/>
                <w:szCs w:val="24"/>
                <w:lang w:val="ru-RU"/>
              </w:rPr>
            </w:pPr>
            <w:r w:rsidRPr="00526007">
              <w:rPr>
                <w:sz w:val="24"/>
                <w:szCs w:val="24"/>
                <w:lang w:val="ru-RU"/>
              </w:rPr>
              <w:t>− 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p w14:paraId="5BD8B320" w14:textId="77777777" w:rsidR="00D61CEE" w:rsidRPr="00526007" w:rsidRDefault="00D61CEE" w:rsidP="00122BC4">
            <w:pPr>
              <w:tabs>
                <w:tab w:val="left" w:pos="820"/>
                <w:tab w:val="left" w:pos="3014"/>
              </w:tabs>
              <w:ind w:left="57" w:right="57"/>
              <w:rPr>
                <w:sz w:val="24"/>
                <w:szCs w:val="24"/>
                <w:lang w:val="ru-RU"/>
              </w:rPr>
            </w:pPr>
            <w:r w:rsidRPr="00526007">
              <w:rPr>
                <w:sz w:val="24"/>
                <w:szCs w:val="24"/>
                <w:lang w:val="ru-RU"/>
              </w:rPr>
              <w:t>− методики расчета производительности технологического оборудования;</w:t>
            </w:r>
          </w:p>
          <w:p w14:paraId="235CCA70" w14:textId="77777777" w:rsidR="00D61CEE" w:rsidRPr="00526007" w:rsidRDefault="00D61CEE" w:rsidP="00122BC4">
            <w:pPr>
              <w:tabs>
                <w:tab w:val="left" w:pos="820"/>
                <w:tab w:val="left" w:pos="2144"/>
                <w:tab w:val="left" w:pos="2548"/>
                <w:tab w:val="left" w:pos="3034"/>
              </w:tabs>
              <w:ind w:left="57" w:right="57"/>
              <w:rPr>
                <w:sz w:val="24"/>
                <w:szCs w:val="24"/>
                <w:lang w:val="ru-RU"/>
              </w:rPr>
            </w:pPr>
            <w:r w:rsidRPr="00526007">
              <w:rPr>
                <w:sz w:val="24"/>
                <w:szCs w:val="24"/>
                <w:lang w:val="ru-RU"/>
              </w:rPr>
              <w:t>− способы организации рабочих мест повара, кондитера, пекаря в соответствии с видами изготавливаемой кулинарной, хлебобулочной и кондитерской продукции;</w:t>
            </w:r>
          </w:p>
          <w:p w14:paraId="39CEEF2C" w14:textId="77777777" w:rsidR="00D61CEE" w:rsidRPr="00526007" w:rsidRDefault="00D61CEE" w:rsidP="00122BC4">
            <w:pPr>
              <w:tabs>
                <w:tab w:val="left" w:pos="820"/>
              </w:tabs>
              <w:spacing w:line="237" w:lineRule="auto"/>
              <w:ind w:left="57" w:right="57"/>
              <w:rPr>
                <w:sz w:val="24"/>
                <w:szCs w:val="24"/>
                <w:lang w:val="ru-RU"/>
              </w:rPr>
            </w:pPr>
            <w:r w:rsidRPr="00526007">
              <w:rPr>
                <w:sz w:val="24"/>
                <w:szCs w:val="24"/>
                <w:lang w:val="ru-RU"/>
              </w:rPr>
              <w:t>− правила электробезопасности, пожарной безопасности;</w:t>
            </w:r>
          </w:p>
          <w:p w14:paraId="52BA4592" w14:textId="77777777" w:rsidR="00D61CEE" w:rsidRPr="00526007" w:rsidRDefault="00D61CEE" w:rsidP="00122BC4">
            <w:pPr>
              <w:ind w:left="57" w:right="57"/>
              <w:rPr>
                <w:sz w:val="24"/>
                <w:szCs w:val="24"/>
                <w:lang w:val="ru-RU"/>
              </w:rPr>
            </w:pPr>
            <w:r w:rsidRPr="00526007">
              <w:rPr>
                <w:sz w:val="24"/>
                <w:szCs w:val="24"/>
                <w:lang w:val="ru-RU"/>
              </w:rPr>
              <w:t>правила охраны труда в организациях</w:t>
            </w:r>
          </w:p>
          <w:p w14:paraId="4F0BE308" w14:textId="77777777" w:rsidR="00D61CEE" w:rsidRPr="00526007" w:rsidRDefault="00D61CEE" w:rsidP="00122BC4">
            <w:pPr>
              <w:ind w:left="57" w:right="57"/>
              <w:rPr>
                <w:sz w:val="24"/>
                <w:szCs w:val="24"/>
              </w:rPr>
            </w:pPr>
            <w:r w:rsidRPr="00526007">
              <w:rPr>
                <w:sz w:val="24"/>
                <w:szCs w:val="24"/>
              </w:rPr>
              <w:t>питания</w:t>
            </w:r>
          </w:p>
        </w:tc>
        <w:tc>
          <w:tcPr>
            <w:tcW w:w="2835" w:type="dxa"/>
          </w:tcPr>
          <w:p w14:paraId="16118074" w14:textId="77777777" w:rsidR="00D61CEE" w:rsidRPr="00526007" w:rsidRDefault="00D61CEE" w:rsidP="00122BC4">
            <w:pPr>
              <w:numPr>
                <w:ilvl w:val="0"/>
                <w:numId w:val="33"/>
              </w:numPr>
              <w:tabs>
                <w:tab w:val="left" w:pos="236"/>
              </w:tabs>
              <w:spacing w:line="242" w:lineRule="auto"/>
              <w:ind w:left="57" w:right="57" w:firstLine="0"/>
              <w:rPr>
                <w:sz w:val="24"/>
                <w:szCs w:val="24"/>
              </w:rPr>
            </w:pPr>
            <w:r w:rsidRPr="00526007">
              <w:rPr>
                <w:sz w:val="24"/>
                <w:szCs w:val="24"/>
              </w:rPr>
              <w:t>грамотно выступает с сообщениями;</w:t>
            </w:r>
          </w:p>
          <w:p w14:paraId="38798DC0" w14:textId="77777777" w:rsidR="00D61CEE" w:rsidRPr="00526007" w:rsidRDefault="00D61CEE" w:rsidP="00122BC4">
            <w:pPr>
              <w:numPr>
                <w:ilvl w:val="0"/>
                <w:numId w:val="33"/>
              </w:numPr>
              <w:tabs>
                <w:tab w:val="left" w:pos="236"/>
              </w:tabs>
              <w:ind w:left="57" w:right="57"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2A3FCDA7" w14:textId="77777777" w:rsidR="00D61CEE" w:rsidRPr="00526007" w:rsidRDefault="00D61CEE" w:rsidP="00122BC4">
            <w:pPr>
              <w:numPr>
                <w:ilvl w:val="0"/>
                <w:numId w:val="33"/>
              </w:numPr>
              <w:tabs>
                <w:tab w:val="left" w:pos="236"/>
              </w:tabs>
              <w:ind w:left="57" w:right="57" w:firstLine="0"/>
              <w:rPr>
                <w:sz w:val="24"/>
                <w:szCs w:val="24"/>
                <w:lang w:val="ru-RU"/>
              </w:rPr>
            </w:pPr>
            <w:r w:rsidRPr="00526007">
              <w:rPr>
                <w:sz w:val="24"/>
                <w:szCs w:val="24"/>
                <w:lang w:val="ru-RU"/>
              </w:rPr>
              <w:t>намечает и характеризует приемы саморегуляции;</w:t>
            </w:r>
          </w:p>
          <w:p w14:paraId="6CC13D68" w14:textId="77777777" w:rsidR="00D61CEE" w:rsidRPr="00526007" w:rsidRDefault="00D61CEE" w:rsidP="00122BC4">
            <w:pPr>
              <w:numPr>
                <w:ilvl w:val="0"/>
                <w:numId w:val="33"/>
              </w:numPr>
              <w:tabs>
                <w:tab w:val="left" w:pos="236"/>
              </w:tabs>
              <w:spacing w:line="250" w:lineRule="exact"/>
              <w:ind w:left="57" w:right="57" w:firstLine="0"/>
              <w:rPr>
                <w:sz w:val="24"/>
                <w:szCs w:val="24"/>
              </w:rPr>
            </w:pPr>
            <w:r w:rsidRPr="00526007">
              <w:rPr>
                <w:sz w:val="24"/>
                <w:szCs w:val="24"/>
              </w:rPr>
              <w:t>полнота ответов,</w:t>
            </w:r>
          </w:p>
          <w:p w14:paraId="4C5DB265" w14:textId="77777777" w:rsidR="00D61CEE" w:rsidRPr="00526007" w:rsidRDefault="00D61CEE" w:rsidP="00122BC4">
            <w:pPr>
              <w:spacing w:line="235" w:lineRule="exact"/>
              <w:ind w:left="57" w:right="57"/>
              <w:rPr>
                <w:sz w:val="24"/>
                <w:szCs w:val="24"/>
              </w:rPr>
            </w:pPr>
            <w:r w:rsidRPr="00526007">
              <w:rPr>
                <w:sz w:val="24"/>
                <w:szCs w:val="24"/>
              </w:rPr>
              <w:t>точность формулировок;</w:t>
            </w:r>
          </w:p>
        </w:tc>
        <w:tc>
          <w:tcPr>
            <w:tcW w:w="2972" w:type="dxa"/>
          </w:tcPr>
          <w:p w14:paraId="4191B105" w14:textId="77777777" w:rsidR="00D61CEE" w:rsidRPr="00526007" w:rsidRDefault="00D61CEE" w:rsidP="00122BC4">
            <w:pPr>
              <w:numPr>
                <w:ilvl w:val="0"/>
                <w:numId w:val="32"/>
              </w:numPr>
              <w:tabs>
                <w:tab w:val="left" w:pos="294"/>
              </w:tabs>
              <w:ind w:left="57" w:right="57" w:firstLine="0"/>
              <w:rPr>
                <w:sz w:val="24"/>
                <w:szCs w:val="24"/>
                <w:lang w:val="ru-RU"/>
              </w:rPr>
            </w:pPr>
            <w:r w:rsidRPr="00526007">
              <w:rPr>
                <w:sz w:val="24"/>
                <w:szCs w:val="24"/>
                <w:lang w:val="ru-RU"/>
              </w:rPr>
              <w:t>анализ выполнения практических работ, обобщение выводов;</w:t>
            </w:r>
          </w:p>
          <w:p w14:paraId="0D40EEFA" w14:textId="77777777" w:rsidR="00D61CEE" w:rsidRPr="00526007" w:rsidRDefault="00D61CEE" w:rsidP="00122BC4">
            <w:pPr>
              <w:spacing w:line="237" w:lineRule="auto"/>
              <w:ind w:left="57" w:right="57"/>
              <w:rPr>
                <w:sz w:val="24"/>
                <w:szCs w:val="24"/>
              </w:rPr>
            </w:pPr>
            <w:r w:rsidRPr="00526007">
              <w:rPr>
                <w:sz w:val="24"/>
                <w:szCs w:val="24"/>
              </w:rPr>
              <w:t>-текущий контроль освоения материала;</w:t>
            </w:r>
          </w:p>
          <w:p w14:paraId="0F1C9E5A" w14:textId="77777777" w:rsidR="00D61CEE" w:rsidRPr="00526007" w:rsidRDefault="00D61CEE" w:rsidP="00122BC4">
            <w:pPr>
              <w:numPr>
                <w:ilvl w:val="0"/>
                <w:numId w:val="32"/>
              </w:numPr>
              <w:tabs>
                <w:tab w:val="left" w:pos="240"/>
              </w:tabs>
              <w:spacing w:line="242" w:lineRule="auto"/>
              <w:ind w:left="57" w:right="57" w:firstLine="0"/>
              <w:rPr>
                <w:sz w:val="24"/>
                <w:szCs w:val="24"/>
              </w:rPr>
            </w:pPr>
            <w:r w:rsidRPr="00526007">
              <w:rPr>
                <w:sz w:val="24"/>
                <w:szCs w:val="24"/>
              </w:rPr>
              <w:t>защита внеаудиторной самостоятельные работы;</w:t>
            </w:r>
          </w:p>
          <w:p w14:paraId="57F398A4" w14:textId="77777777" w:rsidR="00D61CEE" w:rsidRPr="00526007" w:rsidRDefault="00D61CEE" w:rsidP="00122BC4">
            <w:pPr>
              <w:spacing w:line="247" w:lineRule="exact"/>
              <w:ind w:left="57" w:right="57"/>
              <w:rPr>
                <w:sz w:val="24"/>
                <w:szCs w:val="24"/>
              </w:rPr>
            </w:pPr>
            <w:r w:rsidRPr="00526007">
              <w:rPr>
                <w:sz w:val="24"/>
                <w:szCs w:val="24"/>
              </w:rPr>
              <w:t>-дифференцированный зачет</w:t>
            </w:r>
          </w:p>
        </w:tc>
      </w:tr>
      <w:tr w:rsidR="00D61CEE" w:rsidRPr="00526007" w14:paraId="454BE3F8" w14:textId="77777777" w:rsidTr="00122BC4">
        <w:tc>
          <w:tcPr>
            <w:tcW w:w="3993" w:type="dxa"/>
          </w:tcPr>
          <w:p w14:paraId="57DB97D0" w14:textId="77777777" w:rsidR="00D61CEE" w:rsidRPr="00526007" w:rsidRDefault="00D61CEE" w:rsidP="00122BC4">
            <w:pPr>
              <w:spacing w:line="238" w:lineRule="exact"/>
              <w:ind w:left="57" w:right="57"/>
              <w:rPr>
                <w:sz w:val="24"/>
                <w:szCs w:val="24"/>
              </w:rPr>
            </w:pPr>
            <w:r w:rsidRPr="00526007">
              <w:rPr>
                <w:sz w:val="24"/>
                <w:szCs w:val="24"/>
              </w:rPr>
              <w:t>Умение:</w:t>
            </w:r>
          </w:p>
          <w:p w14:paraId="1E5BE127" w14:textId="77777777" w:rsidR="00D61CEE" w:rsidRPr="00526007" w:rsidRDefault="00D61CEE" w:rsidP="00122BC4">
            <w:pPr>
              <w:tabs>
                <w:tab w:val="left" w:pos="820"/>
              </w:tabs>
              <w:spacing w:line="233" w:lineRule="exact"/>
              <w:ind w:left="57" w:right="57"/>
              <w:rPr>
                <w:sz w:val="24"/>
                <w:szCs w:val="24"/>
              </w:rPr>
            </w:pPr>
            <w:r w:rsidRPr="00526007">
              <w:rPr>
                <w:sz w:val="24"/>
                <w:szCs w:val="24"/>
              </w:rPr>
              <w:t>− определять вид, обеспечивать</w:t>
            </w:r>
          </w:p>
          <w:p w14:paraId="45D95FCC" w14:textId="77777777" w:rsidR="00D61CEE" w:rsidRPr="00526007" w:rsidRDefault="00D61CEE" w:rsidP="00122BC4">
            <w:pPr>
              <w:spacing w:line="233" w:lineRule="exact"/>
              <w:ind w:left="57" w:right="57"/>
              <w:rPr>
                <w:sz w:val="24"/>
                <w:szCs w:val="24"/>
              </w:rPr>
            </w:pPr>
            <w:r w:rsidRPr="00526007">
              <w:rPr>
                <w:sz w:val="24"/>
                <w:szCs w:val="24"/>
              </w:rPr>
              <w:t xml:space="preserve">рациональный подбор в </w:t>
            </w:r>
            <w:r w:rsidRPr="00526007">
              <w:rPr>
                <w:sz w:val="24"/>
                <w:szCs w:val="24"/>
              </w:rPr>
              <w:lastRenderedPageBreak/>
              <w:t>соответствии</w:t>
            </w:r>
          </w:p>
          <w:p w14:paraId="3F3CEBA7" w14:textId="77777777" w:rsidR="00D61CEE" w:rsidRPr="00526007" w:rsidRDefault="00D61CEE" w:rsidP="00122BC4">
            <w:pPr>
              <w:tabs>
                <w:tab w:val="left" w:pos="669"/>
                <w:tab w:val="left" w:pos="2453"/>
              </w:tabs>
              <w:spacing w:line="233" w:lineRule="exact"/>
              <w:ind w:left="57" w:right="57"/>
              <w:rPr>
                <w:sz w:val="24"/>
                <w:szCs w:val="24"/>
              </w:rPr>
            </w:pPr>
            <w:r w:rsidRPr="00526007">
              <w:rPr>
                <w:sz w:val="24"/>
                <w:szCs w:val="24"/>
              </w:rPr>
              <w:t>с потребностью производства</w:t>
            </w:r>
          </w:p>
          <w:p w14:paraId="1F2937A4" w14:textId="77777777" w:rsidR="00D61CEE" w:rsidRPr="00526007" w:rsidRDefault="00D61CEE" w:rsidP="00122BC4">
            <w:pPr>
              <w:tabs>
                <w:tab w:val="left" w:pos="2354"/>
              </w:tabs>
              <w:spacing w:line="233" w:lineRule="exact"/>
              <w:ind w:left="57" w:right="57"/>
              <w:rPr>
                <w:sz w:val="24"/>
                <w:szCs w:val="24"/>
              </w:rPr>
            </w:pPr>
            <w:r w:rsidRPr="00526007">
              <w:rPr>
                <w:sz w:val="24"/>
                <w:szCs w:val="24"/>
              </w:rPr>
              <w:t>технологического оборудования,</w:t>
            </w:r>
          </w:p>
          <w:p w14:paraId="0B485D7B" w14:textId="77777777" w:rsidR="00D61CEE" w:rsidRPr="00526007" w:rsidRDefault="00D61CEE" w:rsidP="00122BC4">
            <w:pPr>
              <w:spacing w:line="235" w:lineRule="exact"/>
              <w:ind w:left="57" w:right="57"/>
              <w:rPr>
                <w:sz w:val="24"/>
                <w:szCs w:val="24"/>
              </w:rPr>
            </w:pPr>
            <w:r w:rsidRPr="00526007">
              <w:rPr>
                <w:sz w:val="24"/>
                <w:szCs w:val="24"/>
              </w:rPr>
              <w:t>инвентаря, инструментов;</w:t>
            </w:r>
          </w:p>
          <w:p w14:paraId="7236F56C" w14:textId="77777777" w:rsidR="00D61CEE" w:rsidRPr="00526007" w:rsidRDefault="00D61CEE" w:rsidP="00122BC4">
            <w:pPr>
              <w:tabs>
                <w:tab w:val="left" w:pos="820"/>
              </w:tabs>
              <w:spacing w:line="233" w:lineRule="exact"/>
              <w:ind w:left="57" w:right="57"/>
              <w:rPr>
                <w:sz w:val="24"/>
                <w:szCs w:val="24"/>
              </w:rPr>
            </w:pPr>
            <w:r w:rsidRPr="00526007">
              <w:rPr>
                <w:sz w:val="24"/>
                <w:szCs w:val="24"/>
              </w:rPr>
              <w:t>− организовывать рабочее место</w:t>
            </w:r>
          </w:p>
          <w:p w14:paraId="417223D9" w14:textId="77777777" w:rsidR="00D61CEE" w:rsidRPr="00526007" w:rsidRDefault="00D61CEE" w:rsidP="00122BC4">
            <w:pPr>
              <w:spacing w:line="233" w:lineRule="exact"/>
              <w:ind w:left="57" w:right="57"/>
              <w:rPr>
                <w:sz w:val="24"/>
                <w:szCs w:val="24"/>
              </w:rPr>
            </w:pPr>
            <w:r w:rsidRPr="00526007">
              <w:rPr>
                <w:sz w:val="24"/>
                <w:szCs w:val="24"/>
              </w:rPr>
              <w:t>для обработки сырья, приготовления</w:t>
            </w:r>
          </w:p>
          <w:p w14:paraId="52D62029" w14:textId="77777777" w:rsidR="00D61CEE" w:rsidRPr="00526007" w:rsidRDefault="00D61CEE" w:rsidP="00122BC4">
            <w:pPr>
              <w:spacing w:line="233" w:lineRule="exact"/>
              <w:ind w:left="57" w:right="57"/>
              <w:rPr>
                <w:sz w:val="24"/>
                <w:szCs w:val="24"/>
              </w:rPr>
            </w:pPr>
            <w:r w:rsidRPr="00526007">
              <w:rPr>
                <w:sz w:val="24"/>
                <w:szCs w:val="24"/>
              </w:rPr>
              <w:t>полуфабрикатов, готовой продукции,</w:t>
            </w:r>
          </w:p>
          <w:p w14:paraId="7B9CA70C" w14:textId="77777777" w:rsidR="00D61CEE" w:rsidRPr="00526007" w:rsidRDefault="00D61CEE" w:rsidP="00122BC4">
            <w:pPr>
              <w:tabs>
                <w:tab w:val="left" w:pos="614"/>
                <w:tab w:val="left" w:pos="1658"/>
                <w:tab w:val="left" w:pos="2067"/>
                <w:tab w:val="left" w:pos="3616"/>
              </w:tabs>
              <w:spacing w:line="233" w:lineRule="exact"/>
              <w:ind w:left="57" w:right="57"/>
              <w:rPr>
                <w:sz w:val="24"/>
                <w:szCs w:val="24"/>
              </w:rPr>
            </w:pPr>
            <w:r w:rsidRPr="00526007">
              <w:rPr>
                <w:sz w:val="24"/>
                <w:szCs w:val="24"/>
              </w:rPr>
              <w:t>ее отпуска в соответствии с</w:t>
            </w:r>
          </w:p>
          <w:p w14:paraId="43C1759D" w14:textId="77777777" w:rsidR="00D61CEE" w:rsidRPr="00526007" w:rsidRDefault="00D61CEE" w:rsidP="00122BC4">
            <w:pPr>
              <w:tabs>
                <w:tab w:val="left" w:pos="1383"/>
                <w:tab w:val="left" w:pos="2407"/>
              </w:tabs>
              <w:spacing w:line="235" w:lineRule="exact"/>
              <w:ind w:left="57" w:right="57"/>
              <w:rPr>
                <w:sz w:val="24"/>
                <w:szCs w:val="24"/>
              </w:rPr>
            </w:pPr>
            <w:r w:rsidRPr="00526007">
              <w:rPr>
                <w:sz w:val="24"/>
                <w:szCs w:val="24"/>
              </w:rPr>
              <w:t>правилами техники безопасности,</w:t>
            </w:r>
          </w:p>
          <w:p w14:paraId="6FC9E46B" w14:textId="77777777" w:rsidR="00D61CEE" w:rsidRPr="00526007" w:rsidRDefault="00D61CEE" w:rsidP="00122BC4">
            <w:pPr>
              <w:spacing w:line="233" w:lineRule="exact"/>
              <w:ind w:left="57" w:right="57"/>
              <w:rPr>
                <w:sz w:val="24"/>
                <w:szCs w:val="24"/>
              </w:rPr>
            </w:pPr>
            <w:r w:rsidRPr="00526007">
              <w:rPr>
                <w:sz w:val="24"/>
                <w:szCs w:val="24"/>
              </w:rPr>
              <w:t>санитарии и пожарной безопасности;</w:t>
            </w:r>
          </w:p>
          <w:p w14:paraId="2F4CDBA7" w14:textId="77777777" w:rsidR="00D61CEE" w:rsidRPr="00526007" w:rsidRDefault="00D61CEE" w:rsidP="00122BC4">
            <w:pPr>
              <w:tabs>
                <w:tab w:val="left" w:pos="820"/>
                <w:tab w:val="left" w:pos="2609"/>
                <w:tab w:val="left" w:pos="3038"/>
              </w:tabs>
              <w:spacing w:line="233" w:lineRule="exact"/>
              <w:ind w:left="57" w:right="57"/>
              <w:rPr>
                <w:sz w:val="24"/>
                <w:szCs w:val="24"/>
              </w:rPr>
            </w:pPr>
            <w:r w:rsidRPr="00526007">
              <w:rPr>
                <w:sz w:val="24"/>
                <w:szCs w:val="24"/>
              </w:rPr>
              <w:t>− подготавливать к работе,</w:t>
            </w:r>
          </w:p>
          <w:p w14:paraId="32935608" w14:textId="77777777" w:rsidR="00D61CEE" w:rsidRPr="00526007" w:rsidRDefault="00D61CEE" w:rsidP="00122BC4">
            <w:pPr>
              <w:tabs>
                <w:tab w:val="left" w:pos="2141"/>
              </w:tabs>
              <w:spacing w:line="233" w:lineRule="exact"/>
              <w:ind w:left="57" w:right="57"/>
              <w:rPr>
                <w:sz w:val="24"/>
                <w:szCs w:val="24"/>
              </w:rPr>
            </w:pPr>
            <w:r w:rsidRPr="00526007">
              <w:rPr>
                <w:sz w:val="24"/>
                <w:szCs w:val="24"/>
              </w:rPr>
              <w:t>использовать технологическое</w:t>
            </w:r>
          </w:p>
          <w:p w14:paraId="59584BDE" w14:textId="77777777" w:rsidR="00D61CEE" w:rsidRPr="00526007" w:rsidRDefault="00D61CEE" w:rsidP="00122BC4">
            <w:pPr>
              <w:spacing w:line="232" w:lineRule="exact"/>
              <w:ind w:left="57" w:right="57"/>
              <w:rPr>
                <w:sz w:val="24"/>
                <w:szCs w:val="24"/>
              </w:rPr>
            </w:pPr>
            <w:r w:rsidRPr="00526007">
              <w:rPr>
                <w:sz w:val="24"/>
                <w:szCs w:val="24"/>
              </w:rPr>
              <w:t>оборудование по его назначению с</w:t>
            </w:r>
          </w:p>
          <w:p w14:paraId="2B63711F" w14:textId="77777777" w:rsidR="00D61CEE" w:rsidRPr="00526007" w:rsidRDefault="00D61CEE" w:rsidP="00122BC4">
            <w:pPr>
              <w:spacing w:line="235" w:lineRule="exact"/>
              <w:ind w:left="57" w:right="57"/>
              <w:rPr>
                <w:sz w:val="24"/>
                <w:szCs w:val="24"/>
              </w:rPr>
            </w:pPr>
            <w:r w:rsidRPr="00526007">
              <w:rPr>
                <w:sz w:val="24"/>
                <w:szCs w:val="24"/>
              </w:rPr>
              <w:t>учётом правил техники безопасности,</w:t>
            </w:r>
          </w:p>
          <w:p w14:paraId="20F77433" w14:textId="77777777" w:rsidR="00D61CEE" w:rsidRPr="00526007" w:rsidRDefault="00D61CEE" w:rsidP="00122BC4">
            <w:pPr>
              <w:spacing w:line="233" w:lineRule="exact"/>
              <w:ind w:left="57" w:right="57"/>
              <w:rPr>
                <w:sz w:val="24"/>
                <w:szCs w:val="24"/>
              </w:rPr>
            </w:pPr>
            <w:r w:rsidRPr="00526007">
              <w:rPr>
                <w:sz w:val="24"/>
                <w:szCs w:val="24"/>
              </w:rPr>
              <w:t>санитарии и пожарной безопасности,</w:t>
            </w:r>
          </w:p>
          <w:p w14:paraId="50319C5F" w14:textId="77777777" w:rsidR="00D61CEE" w:rsidRPr="00526007" w:rsidRDefault="00D61CEE" w:rsidP="00122BC4">
            <w:pPr>
              <w:tabs>
                <w:tab w:val="left" w:pos="1563"/>
                <w:tab w:val="left" w:pos="3612"/>
              </w:tabs>
              <w:spacing w:line="232" w:lineRule="exact"/>
              <w:ind w:left="57" w:right="57"/>
              <w:rPr>
                <w:sz w:val="24"/>
                <w:szCs w:val="24"/>
              </w:rPr>
            </w:pPr>
            <w:r w:rsidRPr="00526007">
              <w:rPr>
                <w:sz w:val="24"/>
                <w:szCs w:val="24"/>
              </w:rPr>
              <w:t>правильно ориентироваться в</w:t>
            </w:r>
          </w:p>
          <w:p w14:paraId="1A48CC2B" w14:textId="77777777" w:rsidR="00D61CEE" w:rsidRPr="00526007" w:rsidRDefault="00D61CEE" w:rsidP="00122BC4">
            <w:pPr>
              <w:spacing w:line="233" w:lineRule="exact"/>
              <w:ind w:left="57" w:right="57"/>
              <w:rPr>
                <w:sz w:val="24"/>
                <w:szCs w:val="24"/>
              </w:rPr>
            </w:pPr>
            <w:r w:rsidRPr="00526007">
              <w:rPr>
                <w:sz w:val="24"/>
                <w:szCs w:val="24"/>
              </w:rPr>
              <w:t>экстренной ситуации</w:t>
            </w:r>
          </w:p>
          <w:p w14:paraId="75CD576C" w14:textId="77777777" w:rsidR="00D61CEE" w:rsidRPr="00526007" w:rsidRDefault="00D61CEE" w:rsidP="00122BC4">
            <w:pPr>
              <w:tabs>
                <w:tab w:val="left" w:pos="820"/>
                <w:tab w:val="left" w:pos="1899"/>
                <w:tab w:val="left" w:pos="2664"/>
                <w:tab w:val="left" w:pos="2983"/>
              </w:tabs>
              <w:spacing w:line="233" w:lineRule="exact"/>
              <w:ind w:left="57" w:right="57"/>
              <w:rPr>
                <w:sz w:val="24"/>
                <w:szCs w:val="24"/>
              </w:rPr>
            </w:pPr>
            <w:r w:rsidRPr="00526007">
              <w:rPr>
                <w:sz w:val="24"/>
                <w:szCs w:val="24"/>
              </w:rPr>
              <w:t>− выявлять риски в области</w:t>
            </w:r>
          </w:p>
          <w:p w14:paraId="619FC737" w14:textId="77777777" w:rsidR="00D61CEE" w:rsidRPr="00526007" w:rsidRDefault="00D61CEE" w:rsidP="00122BC4">
            <w:pPr>
              <w:spacing w:line="235" w:lineRule="exact"/>
              <w:ind w:left="57" w:right="57"/>
              <w:rPr>
                <w:sz w:val="24"/>
                <w:szCs w:val="24"/>
              </w:rPr>
            </w:pPr>
            <w:r w:rsidRPr="00526007">
              <w:rPr>
                <w:sz w:val="24"/>
                <w:szCs w:val="24"/>
              </w:rPr>
              <w:t>безопасности работ на производстве и</w:t>
            </w:r>
          </w:p>
          <w:p w14:paraId="49AA61EC" w14:textId="77777777" w:rsidR="00D61CEE" w:rsidRPr="00526007" w:rsidRDefault="00D61CEE" w:rsidP="00122BC4">
            <w:pPr>
              <w:spacing w:line="233" w:lineRule="exact"/>
              <w:ind w:left="57" w:right="57"/>
              <w:rPr>
                <w:sz w:val="24"/>
                <w:szCs w:val="24"/>
              </w:rPr>
            </w:pPr>
            <w:r w:rsidRPr="00526007">
              <w:rPr>
                <w:sz w:val="24"/>
                <w:szCs w:val="24"/>
              </w:rPr>
              <w:t>разрабатывать предложения по их</w:t>
            </w:r>
          </w:p>
          <w:p w14:paraId="287B6584" w14:textId="77777777" w:rsidR="00D61CEE" w:rsidRPr="00526007" w:rsidRDefault="00D61CEE" w:rsidP="00122BC4">
            <w:pPr>
              <w:spacing w:line="233" w:lineRule="exact"/>
              <w:ind w:left="57" w:right="57"/>
              <w:rPr>
                <w:sz w:val="24"/>
                <w:szCs w:val="24"/>
              </w:rPr>
            </w:pPr>
            <w:r w:rsidRPr="00526007">
              <w:rPr>
                <w:sz w:val="24"/>
                <w:szCs w:val="24"/>
              </w:rPr>
              <w:t>минимизации и устранению;</w:t>
            </w:r>
          </w:p>
          <w:p w14:paraId="20F23712" w14:textId="77777777" w:rsidR="00D61CEE" w:rsidRPr="00526007" w:rsidRDefault="00D61CEE" w:rsidP="00122BC4">
            <w:pPr>
              <w:tabs>
                <w:tab w:val="left" w:pos="820"/>
                <w:tab w:val="left" w:pos="2294"/>
              </w:tabs>
              <w:spacing w:line="233" w:lineRule="exact"/>
              <w:ind w:left="57" w:right="57"/>
              <w:rPr>
                <w:sz w:val="24"/>
                <w:szCs w:val="24"/>
              </w:rPr>
            </w:pPr>
            <w:r w:rsidRPr="00526007">
              <w:rPr>
                <w:sz w:val="24"/>
                <w:szCs w:val="24"/>
              </w:rPr>
              <w:t>− оценивать эффективность</w:t>
            </w:r>
          </w:p>
          <w:p w14:paraId="07377746" w14:textId="77777777" w:rsidR="00D61CEE" w:rsidRPr="00526007" w:rsidRDefault="00D61CEE" w:rsidP="00122BC4">
            <w:pPr>
              <w:spacing w:line="233" w:lineRule="exact"/>
              <w:ind w:left="57" w:right="57"/>
              <w:rPr>
                <w:sz w:val="24"/>
                <w:szCs w:val="24"/>
              </w:rPr>
            </w:pPr>
            <w:r w:rsidRPr="00526007">
              <w:rPr>
                <w:sz w:val="24"/>
                <w:szCs w:val="24"/>
              </w:rPr>
              <w:t>использования оборудования;</w:t>
            </w:r>
          </w:p>
          <w:p w14:paraId="75E761B6" w14:textId="77777777" w:rsidR="00D61CEE" w:rsidRPr="00526007" w:rsidRDefault="00D61CEE" w:rsidP="00122BC4">
            <w:pPr>
              <w:tabs>
                <w:tab w:val="left" w:pos="820"/>
              </w:tabs>
              <w:spacing w:line="235" w:lineRule="exact"/>
              <w:ind w:left="57" w:right="57"/>
              <w:rPr>
                <w:sz w:val="24"/>
                <w:szCs w:val="24"/>
              </w:rPr>
            </w:pPr>
            <w:r w:rsidRPr="00526007">
              <w:rPr>
                <w:sz w:val="24"/>
                <w:szCs w:val="24"/>
              </w:rPr>
              <w:t>− планировать мероприятия по</w:t>
            </w:r>
          </w:p>
          <w:p w14:paraId="489C868B" w14:textId="77777777" w:rsidR="00D61CEE" w:rsidRPr="00526007" w:rsidRDefault="00D61CEE" w:rsidP="00122BC4">
            <w:pPr>
              <w:spacing w:line="233" w:lineRule="exact"/>
              <w:ind w:left="57" w:right="57"/>
              <w:rPr>
                <w:sz w:val="24"/>
                <w:szCs w:val="24"/>
              </w:rPr>
            </w:pPr>
            <w:r w:rsidRPr="00526007">
              <w:rPr>
                <w:sz w:val="24"/>
                <w:szCs w:val="24"/>
              </w:rPr>
              <w:t>обеспечению безопасных и благо-</w:t>
            </w:r>
          </w:p>
          <w:p w14:paraId="37E24D0D" w14:textId="77777777" w:rsidR="00D61CEE" w:rsidRPr="00526007" w:rsidRDefault="00D61CEE" w:rsidP="00122BC4">
            <w:pPr>
              <w:tabs>
                <w:tab w:val="left" w:pos="1423"/>
                <w:tab w:val="left" w:pos="2582"/>
                <w:tab w:val="left" w:pos="3502"/>
              </w:tabs>
              <w:spacing w:line="232" w:lineRule="exact"/>
              <w:ind w:left="57" w:right="57"/>
              <w:rPr>
                <w:sz w:val="24"/>
                <w:szCs w:val="24"/>
              </w:rPr>
            </w:pPr>
            <w:r w:rsidRPr="00526007">
              <w:rPr>
                <w:sz w:val="24"/>
                <w:szCs w:val="24"/>
              </w:rPr>
              <w:t>приятных условий труда на</w:t>
            </w:r>
          </w:p>
          <w:p w14:paraId="7FB2BB4B" w14:textId="77777777" w:rsidR="00D61CEE" w:rsidRPr="00526007" w:rsidRDefault="00D61CEE" w:rsidP="00122BC4">
            <w:pPr>
              <w:tabs>
                <w:tab w:val="left" w:pos="2083"/>
              </w:tabs>
              <w:spacing w:line="232" w:lineRule="exact"/>
              <w:ind w:left="57" w:right="57"/>
              <w:rPr>
                <w:sz w:val="24"/>
                <w:szCs w:val="24"/>
              </w:rPr>
            </w:pPr>
            <w:r w:rsidRPr="00526007">
              <w:rPr>
                <w:sz w:val="24"/>
                <w:szCs w:val="24"/>
              </w:rPr>
              <w:t>производстве, предупреждению</w:t>
            </w:r>
          </w:p>
          <w:p w14:paraId="06C828B5" w14:textId="77777777" w:rsidR="00D61CEE" w:rsidRPr="00526007" w:rsidRDefault="00D61CEE" w:rsidP="00122BC4">
            <w:pPr>
              <w:spacing w:line="243" w:lineRule="exact"/>
              <w:ind w:left="57" w:right="57"/>
              <w:rPr>
                <w:sz w:val="24"/>
                <w:szCs w:val="24"/>
              </w:rPr>
            </w:pPr>
            <w:r w:rsidRPr="00526007">
              <w:rPr>
                <w:sz w:val="24"/>
                <w:szCs w:val="24"/>
              </w:rPr>
              <w:t>травматизма;</w:t>
            </w:r>
          </w:p>
          <w:p w14:paraId="47CE4FFE" w14:textId="77777777" w:rsidR="00D61CEE" w:rsidRPr="00526007" w:rsidRDefault="00D61CEE" w:rsidP="00122BC4">
            <w:pPr>
              <w:ind w:left="57" w:right="57"/>
              <w:rPr>
                <w:sz w:val="24"/>
                <w:szCs w:val="24"/>
                <w:lang w:val="ru-RU"/>
              </w:rPr>
            </w:pPr>
            <w:r w:rsidRPr="00526007">
              <w:rPr>
                <w:sz w:val="24"/>
                <w:szCs w:val="24"/>
                <w:lang w:val="ru-RU"/>
              </w:rPr>
              <w:t>− контролировать соблюдение графиков технического обслуживания оборудования и исправность приборов безопасности и измерительных приборов.</w:t>
            </w:r>
          </w:p>
          <w:p w14:paraId="50DF8B81" w14:textId="77777777" w:rsidR="00D61CEE" w:rsidRPr="00526007" w:rsidRDefault="00D61CEE" w:rsidP="00122BC4">
            <w:pPr>
              <w:tabs>
                <w:tab w:val="left" w:pos="820"/>
                <w:tab w:val="left" w:pos="1798"/>
                <w:tab w:val="left" w:pos="2173"/>
                <w:tab w:val="left" w:pos="2248"/>
                <w:tab w:val="left" w:pos="2547"/>
                <w:tab w:val="left" w:pos="3596"/>
              </w:tabs>
              <w:ind w:left="57" w:right="57"/>
              <w:rPr>
                <w:sz w:val="24"/>
                <w:szCs w:val="24"/>
                <w:lang w:val="ru-RU"/>
              </w:rPr>
            </w:pPr>
            <w:r w:rsidRPr="00526007">
              <w:rPr>
                <w:sz w:val="24"/>
                <w:szCs w:val="24"/>
                <w:lang w:val="ru-RU"/>
              </w:rPr>
              <w:t>− оперативно взаимодействовать с работником, ответственным за  безопасные и благоприятные условия работы на производстве;</w:t>
            </w:r>
          </w:p>
          <w:p w14:paraId="2AF7B19A" w14:textId="77777777" w:rsidR="00D61CEE" w:rsidRPr="00526007" w:rsidRDefault="00D61CEE" w:rsidP="00122BC4">
            <w:pPr>
              <w:tabs>
                <w:tab w:val="left" w:pos="820"/>
                <w:tab w:val="left" w:pos="2247"/>
                <w:tab w:val="left" w:pos="3044"/>
                <w:tab w:val="left" w:pos="3596"/>
              </w:tabs>
              <w:ind w:left="57" w:right="57"/>
              <w:rPr>
                <w:sz w:val="24"/>
                <w:szCs w:val="24"/>
                <w:lang w:val="ru-RU"/>
              </w:rPr>
            </w:pPr>
            <w:r w:rsidRPr="00526007">
              <w:rPr>
                <w:sz w:val="24"/>
                <w:szCs w:val="24"/>
                <w:lang w:val="ru-RU"/>
              </w:rPr>
              <w:t>− рассчитывать производственные мощности и эффективность  работы технологического оборудования проводить инструктаж по безопасной</w:t>
            </w:r>
          </w:p>
          <w:p w14:paraId="7B651D56" w14:textId="77777777" w:rsidR="00D61CEE" w:rsidRPr="00526007" w:rsidRDefault="00D61CEE" w:rsidP="00122BC4">
            <w:pPr>
              <w:spacing w:line="290" w:lineRule="atLeast"/>
              <w:ind w:left="57" w:right="57"/>
              <w:rPr>
                <w:sz w:val="24"/>
                <w:szCs w:val="24"/>
              </w:rPr>
            </w:pPr>
            <w:r w:rsidRPr="00526007">
              <w:rPr>
                <w:sz w:val="24"/>
                <w:szCs w:val="24"/>
              </w:rPr>
              <w:t>эксплуатации технологического оборудования</w:t>
            </w:r>
          </w:p>
        </w:tc>
        <w:tc>
          <w:tcPr>
            <w:tcW w:w="2835" w:type="dxa"/>
          </w:tcPr>
          <w:p w14:paraId="71235584" w14:textId="77777777" w:rsidR="00D61CEE" w:rsidRPr="00526007" w:rsidRDefault="00D61CEE" w:rsidP="00122BC4">
            <w:pPr>
              <w:spacing w:line="238" w:lineRule="exact"/>
              <w:ind w:left="57" w:right="57"/>
              <w:rPr>
                <w:sz w:val="24"/>
                <w:szCs w:val="24"/>
                <w:lang w:val="ru-RU"/>
              </w:rPr>
            </w:pPr>
            <w:r w:rsidRPr="00526007">
              <w:rPr>
                <w:sz w:val="24"/>
                <w:szCs w:val="24"/>
                <w:lang w:val="ru-RU"/>
              </w:rPr>
              <w:lastRenderedPageBreak/>
              <w:t>Правильность, полнота</w:t>
            </w:r>
          </w:p>
          <w:p w14:paraId="73948ABB" w14:textId="77777777" w:rsidR="00D61CEE" w:rsidRPr="00526007" w:rsidRDefault="00D61CEE" w:rsidP="00122BC4">
            <w:pPr>
              <w:spacing w:line="233" w:lineRule="exact"/>
              <w:ind w:left="57" w:right="57"/>
              <w:rPr>
                <w:sz w:val="24"/>
                <w:szCs w:val="24"/>
                <w:lang w:val="ru-RU"/>
              </w:rPr>
            </w:pPr>
            <w:r w:rsidRPr="00526007">
              <w:rPr>
                <w:sz w:val="24"/>
                <w:szCs w:val="24"/>
                <w:lang w:val="ru-RU"/>
              </w:rPr>
              <w:t>выполнения заданий, ,</w:t>
            </w:r>
          </w:p>
          <w:p w14:paraId="249B29C9" w14:textId="77777777" w:rsidR="00D61CEE" w:rsidRPr="00526007" w:rsidRDefault="00D61CEE" w:rsidP="00122BC4">
            <w:pPr>
              <w:spacing w:line="233" w:lineRule="exact"/>
              <w:ind w:left="57" w:right="57"/>
              <w:rPr>
                <w:sz w:val="24"/>
                <w:szCs w:val="24"/>
                <w:lang w:val="ru-RU"/>
              </w:rPr>
            </w:pPr>
            <w:r w:rsidRPr="00526007">
              <w:rPr>
                <w:sz w:val="24"/>
                <w:szCs w:val="24"/>
                <w:lang w:val="ru-RU"/>
              </w:rPr>
              <w:t>точность расчетов,</w:t>
            </w:r>
          </w:p>
          <w:p w14:paraId="6F9ED59D" w14:textId="77777777" w:rsidR="00D61CEE" w:rsidRPr="00526007" w:rsidRDefault="00D61CEE" w:rsidP="00122BC4">
            <w:pPr>
              <w:spacing w:line="233" w:lineRule="exact"/>
              <w:ind w:left="57" w:right="57"/>
              <w:rPr>
                <w:sz w:val="24"/>
                <w:szCs w:val="24"/>
                <w:lang w:val="ru-RU"/>
              </w:rPr>
            </w:pPr>
            <w:r w:rsidRPr="00526007">
              <w:rPr>
                <w:sz w:val="24"/>
                <w:szCs w:val="24"/>
                <w:lang w:val="ru-RU"/>
              </w:rPr>
              <w:lastRenderedPageBreak/>
              <w:t>соответствие требованиям</w:t>
            </w:r>
          </w:p>
          <w:p w14:paraId="3B75E0D2" w14:textId="77777777" w:rsidR="00D61CEE" w:rsidRPr="00526007" w:rsidRDefault="00D61CEE" w:rsidP="00122BC4">
            <w:pPr>
              <w:spacing w:line="233" w:lineRule="exact"/>
              <w:ind w:left="57" w:right="57"/>
              <w:rPr>
                <w:sz w:val="24"/>
                <w:szCs w:val="24"/>
                <w:lang w:val="ru-RU"/>
              </w:rPr>
            </w:pPr>
            <w:r w:rsidRPr="00526007">
              <w:rPr>
                <w:sz w:val="24"/>
                <w:szCs w:val="24"/>
                <w:lang w:val="ru-RU"/>
              </w:rPr>
              <w:t>безопасности</w:t>
            </w:r>
          </w:p>
          <w:p w14:paraId="343EAAA3" w14:textId="77777777" w:rsidR="00D61CEE" w:rsidRPr="00526007" w:rsidRDefault="00D61CEE" w:rsidP="00122BC4">
            <w:pPr>
              <w:spacing w:line="235" w:lineRule="exact"/>
              <w:ind w:left="57" w:right="57"/>
              <w:rPr>
                <w:sz w:val="24"/>
                <w:szCs w:val="24"/>
                <w:lang w:val="ru-RU"/>
              </w:rPr>
            </w:pPr>
            <w:r w:rsidRPr="00526007">
              <w:rPr>
                <w:sz w:val="24"/>
                <w:szCs w:val="24"/>
                <w:lang w:val="ru-RU"/>
              </w:rPr>
              <w:t>Адекватность,</w:t>
            </w:r>
          </w:p>
          <w:p w14:paraId="6324FA97" w14:textId="77777777" w:rsidR="00D61CEE" w:rsidRPr="00526007" w:rsidRDefault="00D61CEE" w:rsidP="00122BC4">
            <w:pPr>
              <w:spacing w:line="233" w:lineRule="exact"/>
              <w:ind w:left="57" w:right="57"/>
              <w:rPr>
                <w:sz w:val="24"/>
                <w:szCs w:val="24"/>
                <w:lang w:val="ru-RU"/>
              </w:rPr>
            </w:pPr>
            <w:r w:rsidRPr="00526007">
              <w:rPr>
                <w:sz w:val="24"/>
                <w:szCs w:val="24"/>
                <w:lang w:val="ru-RU"/>
              </w:rPr>
              <w:t>оптимальность выбора</w:t>
            </w:r>
          </w:p>
          <w:p w14:paraId="1CAE68B8" w14:textId="77777777" w:rsidR="00D61CEE" w:rsidRPr="00526007" w:rsidRDefault="00D61CEE" w:rsidP="00122BC4">
            <w:pPr>
              <w:spacing w:line="233" w:lineRule="exact"/>
              <w:ind w:left="57" w:right="57"/>
              <w:rPr>
                <w:sz w:val="24"/>
                <w:szCs w:val="24"/>
                <w:lang w:val="ru-RU"/>
              </w:rPr>
            </w:pPr>
            <w:r w:rsidRPr="00526007">
              <w:rPr>
                <w:sz w:val="24"/>
                <w:szCs w:val="24"/>
                <w:lang w:val="ru-RU"/>
              </w:rPr>
              <w:t>способов действий,</w:t>
            </w:r>
          </w:p>
          <w:p w14:paraId="69F429F7" w14:textId="77777777" w:rsidR="00D61CEE" w:rsidRPr="00526007" w:rsidRDefault="00D61CEE" w:rsidP="00122BC4">
            <w:pPr>
              <w:spacing w:line="233" w:lineRule="exact"/>
              <w:ind w:left="57" w:right="57"/>
              <w:rPr>
                <w:sz w:val="24"/>
                <w:szCs w:val="24"/>
                <w:lang w:val="ru-RU"/>
              </w:rPr>
            </w:pPr>
            <w:r w:rsidRPr="00526007">
              <w:rPr>
                <w:sz w:val="24"/>
                <w:szCs w:val="24"/>
                <w:lang w:val="ru-RU"/>
              </w:rPr>
              <w:t>методов,</w:t>
            </w:r>
          </w:p>
          <w:p w14:paraId="56FAE1BD" w14:textId="77777777" w:rsidR="00D61CEE" w:rsidRPr="00526007" w:rsidRDefault="00D61CEE" w:rsidP="00122BC4">
            <w:pPr>
              <w:spacing w:line="233" w:lineRule="exact"/>
              <w:ind w:left="57" w:right="57"/>
              <w:rPr>
                <w:sz w:val="24"/>
                <w:szCs w:val="24"/>
                <w:lang w:val="ru-RU"/>
              </w:rPr>
            </w:pPr>
            <w:r w:rsidRPr="00526007">
              <w:rPr>
                <w:sz w:val="24"/>
                <w:szCs w:val="24"/>
                <w:lang w:val="ru-RU"/>
              </w:rPr>
              <w:t>последовательностей</w:t>
            </w:r>
          </w:p>
          <w:p w14:paraId="71B2F6E9" w14:textId="77777777" w:rsidR="00D61CEE" w:rsidRPr="00526007" w:rsidRDefault="00D61CEE" w:rsidP="00122BC4">
            <w:pPr>
              <w:spacing w:line="235" w:lineRule="exact"/>
              <w:ind w:left="57" w:right="57"/>
              <w:rPr>
                <w:sz w:val="24"/>
                <w:szCs w:val="24"/>
                <w:lang w:val="ru-RU"/>
              </w:rPr>
            </w:pPr>
            <w:r w:rsidRPr="00526007">
              <w:rPr>
                <w:sz w:val="24"/>
                <w:szCs w:val="24"/>
                <w:lang w:val="ru-RU"/>
              </w:rPr>
              <w:t>действий и т.д.</w:t>
            </w:r>
          </w:p>
          <w:p w14:paraId="79B72E05" w14:textId="77777777" w:rsidR="00D61CEE" w:rsidRPr="00526007" w:rsidRDefault="00D61CEE" w:rsidP="00122BC4">
            <w:pPr>
              <w:spacing w:line="233" w:lineRule="exact"/>
              <w:ind w:left="57" w:right="57"/>
              <w:rPr>
                <w:sz w:val="24"/>
                <w:szCs w:val="24"/>
                <w:lang w:val="ru-RU"/>
              </w:rPr>
            </w:pPr>
            <w:r w:rsidRPr="00526007">
              <w:rPr>
                <w:sz w:val="24"/>
                <w:szCs w:val="24"/>
                <w:lang w:val="ru-RU"/>
              </w:rPr>
              <w:t>Точность оценки,</w:t>
            </w:r>
          </w:p>
          <w:p w14:paraId="036D6CE2" w14:textId="77777777" w:rsidR="00D61CEE" w:rsidRPr="00526007" w:rsidRDefault="00D61CEE" w:rsidP="00122BC4">
            <w:pPr>
              <w:spacing w:line="233" w:lineRule="exact"/>
              <w:ind w:left="57" w:right="57"/>
              <w:rPr>
                <w:sz w:val="24"/>
                <w:szCs w:val="24"/>
                <w:lang w:val="ru-RU"/>
              </w:rPr>
            </w:pPr>
            <w:r w:rsidRPr="00526007">
              <w:rPr>
                <w:sz w:val="24"/>
                <w:szCs w:val="24"/>
                <w:lang w:val="ru-RU"/>
              </w:rPr>
              <w:t>самооценки выполнения</w:t>
            </w:r>
          </w:p>
          <w:p w14:paraId="17F6BF58" w14:textId="77777777" w:rsidR="00D61CEE" w:rsidRPr="00526007" w:rsidRDefault="00D61CEE" w:rsidP="00122BC4">
            <w:pPr>
              <w:spacing w:line="233" w:lineRule="exact"/>
              <w:ind w:left="57" w:right="57"/>
              <w:rPr>
                <w:sz w:val="24"/>
                <w:szCs w:val="24"/>
                <w:lang w:val="ru-RU"/>
              </w:rPr>
            </w:pPr>
            <w:r w:rsidRPr="00526007">
              <w:rPr>
                <w:sz w:val="24"/>
                <w:szCs w:val="24"/>
                <w:lang w:val="ru-RU"/>
              </w:rPr>
              <w:t>Соответствие требованиям</w:t>
            </w:r>
          </w:p>
          <w:p w14:paraId="70175102" w14:textId="77777777" w:rsidR="00D61CEE" w:rsidRPr="00526007" w:rsidRDefault="00D61CEE" w:rsidP="00122BC4">
            <w:pPr>
              <w:spacing w:line="232" w:lineRule="exact"/>
              <w:ind w:left="57" w:right="57"/>
              <w:rPr>
                <w:sz w:val="24"/>
                <w:szCs w:val="24"/>
              </w:rPr>
            </w:pPr>
            <w:r w:rsidRPr="00526007">
              <w:rPr>
                <w:sz w:val="24"/>
                <w:szCs w:val="24"/>
              </w:rPr>
              <w:t>инструкций, регламентов</w:t>
            </w:r>
          </w:p>
          <w:p w14:paraId="498BA2DA" w14:textId="77777777" w:rsidR="00D61CEE" w:rsidRPr="00526007" w:rsidRDefault="00D61CEE" w:rsidP="00122BC4">
            <w:pPr>
              <w:spacing w:line="235" w:lineRule="exact"/>
              <w:ind w:left="57" w:right="57"/>
              <w:rPr>
                <w:sz w:val="24"/>
                <w:szCs w:val="24"/>
              </w:rPr>
            </w:pPr>
            <w:r w:rsidRPr="00526007">
              <w:rPr>
                <w:sz w:val="24"/>
                <w:szCs w:val="24"/>
              </w:rPr>
              <w:t>Рациональность действий</w:t>
            </w:r>
          </w:p>
        </w:tc>
        <w:tc>
          <w:tcPr>
            <w:tcW w:w="2972" w:type="dxa"/>
          </w:tcPr>
          <w:p w14:paraId="0CF3590B" w14:textId="77777777" w:rsidR="00D61CEE" w:rsidRPr="00526007" w:rsidRDefault="00D61CEE" w:rsidP="00122BC4">
            <w:pPr>
              <w:spacing w:line="238" w:lineRule="exact"/>
              <w:ind w:left="57" w:right="57"/>
              <w:rPr>
                <w:sz w:val="24"/>
                <w:szCs w:val="24"/>
                <w:lang w:val="ru-RU"/>
              </w:rPr>
            </w:pPr>
            <w:r w:rsidRPr="00526007">
              <w:rPr>
                <w:sz w:val="24"/>
                <w:szCs w:val="24"/>
                <w:lang w:val="ru-RU"/>
              </w:rPr>
              <w:lastRenderedPageBreak/>
              <w:t>- активность поведения на</w:t>
            </w:r>
          </w:p>
          <w:p w14:paraId="6EABB849" w14:textId="77777777" w:rsidR="00D61CEE" w:rsidRPr="00526007" w:rsidRDefault="00D61CEE" w:rsidP="00122BC4">
            <w:pPr>
              <w:spacing w:line="233" w:lineRule="exact"/>
              <w:ind w:left="57" w:right="57"/>
              <w:rPr>
                <w:sz w:val="24"/>
                <w:szCs w:val="24"/>
                <w:lang w:val="ru-RU"/>
              </w:rPr>
            </w:pPr>
            <w:r w:rsidRPr="00526007">
              <w:rPr>
                <w:sz w:val="24"/>
                <w:szCs w:val="24"/>
                <w:lang w:val="ru-RU"/>
              </w:rPr>
              <w:t>занятиях в группах;</w:t>
            </w:r>
          </w:p>
          <w:p w14:paraId="4CC9B8B0" w14:textId="77777777" w:rsidR="00D61CEE" w:rsidRPr="00526007" w:rsidRDefault="00D61CEE" w:rsidP="00122BC4">
            <w:pPr>
              <w:spacing w:line="233" w:lineRule="exact"/>
              <w:ind w:left="57" w:right="57"/>
              <w:rPr>
                <w:sz w:val="24"/>
                <w:szCs w:val="24"/>
                <w:lang w:val="ru-RU"/>
              </w:rPr>
            </w:pPr>
            <w:r w:rsidRPr="00526007">
              <w:rPr>
                <w:sz w:val="24"/>
                <w:szCs w:val="24"/>
                <w:lang w:val="ru-RU"/>
              </w:rPr>
              <w:t>- точность формулировок</w:t>
            </w:r>
          </w:p>
          <w:p w14:paraId="71BF0EA0" w14:textId="77777777" w:rsidR="00D61CEE" w:rsidRPr="00526007" w:rsidRDefault="00D61CEE" w:rsidP="00122BC4">
            <w:pPr>
              <w:spacing w:line="233" w:lineRule="exact"/>
              <w:ind w:left="57" w:right="57"/>
              <w:rPr>
                <w:sz w:val="24"/>
                <w:szCs w:val="24"/>
                <w:lang w:val="ru-RU"/>
              </w:rPr>
            </w:pPr>
            <w:r w:rsidRPr="00526007">
              <w:rPr>
                <w:sz w:val="24"/>
                <w:szCs w:val="24"/>
                <w:lang w:val="ru-RU"/>
              </w:rPr>
              <w:lastRenderedPageBreak/>
              <w:t>ответов и выступлений по теме</w:t>
            </w:r>
          </w:p>
          <w:p w14:paraId="49A11665" w14:textId="77777777" w:rsidR="00D61CEE" w:rsidRPr="00526007" w:rsidRDefault="00D61CEE" w:rsidP="00122BC4">
            <w:pPr>
              <w:spacing w:line="233" w:lineRule="exact"/>
              <w:ind w:left="57" w:right="57"/>
              <w:rPr>
                <w:sz w:val="24"/>
                <w:szCs w:val="24"/>
              </w:rPr>
            </w:pPr>
            <w:r w:rsidRPr="00526007">
              <w:rPr>
                <w:sz w:val="24"/>
                <w:szCs w:val="24"/>
              </w:rPr>
              <w:t>занятия;</w:t>
            </w:r>
          </w:p>
          <w:p w14:paraId="43E50DB6" w14:textId="77777777" w:rsidR="00D61CEE" w:rsidRPr="00526007" w:rsidRDefault="00D61CEE" w:rsidP="00122BC4">
            <w:pPr>
              <w:spacing w:line="235" w:lineRule="exact"/>
              <w:ind w:left="57" w:right="57"/>
              <w:rPr>
                <w:sz w:val="24"/>
                <w:szCs w:val="24"/>
              </w:rPr>
            </w:pPr>
            <w:r w:rsidRPr="00526007">
              <w:rPr>
                <w:sz w:val="24"/>
                <w:szCs w:val="24"/>
              </w:rPr>
              <w:t>- дифференцированный зачет</w:t>
            </w:r>
          </w:p>
        </w:tc>
      </w:tr>
    </w:tbl>
    <w:p w14:paraId="0B758DAB" w14:textId="77777777" w:rsidR="00D61CEE" w:rsidRPr="00526007" w:rsidRDefault="00D61CEE" w:rsidP="00D61CEE">
      <w:pPr>
        <w:rPr>
          <w:sz w:val="24"/>
          <w:szCs w:val="24"/>
        </w:rPr>
        <w:sectPr w:rsidR="00D61CEE" w:rsidRPr="00526007" w:rsidSect="001D3F56">
          <w:pgSz w:w="11910" w:h="16840"/>
          <w:pgMar w:top="1134" w:right="567" w:bottom="1134" w:left="1134" w:header="0" w:footer="1202" w:gutter="0"/>
          <w:cols w:space="720"/>
        </w:sectPr>
      </w:pPr>
    </w:p>
    <w:p w14:paraId="37C8942A" w14:textId="53333594" w:rsidR="00D61CEE" w:rsidRPr="00526007" w:rsidRDefault="00D61CEE" w:rsidP="00D61CEE">
      <w:pPr>
        <w:pStyle w:val="210"/>
        <w:spacing w:line="276" w:lineRule="auto"/>
        <w:ind w:left="0"/>
        <w:jc w:val="right"/>
      </w:pPr>
      <w:r w:rsidRPr="00526007">
        <w:lastRenderedPageBreak/>
        <w:t xml:space="preserve">Приложение </w:t>
      </w:r>
      <w:r w:rsidR="00BD3D9C" w:rsidRPr="00526007">
        <w:t>3</w:t>
      </w:r>
      <w:r w:rsidRPr="00526007">
        <w:t>.11</w:t>
      </w:r>
    </w:p>
    <w:p w14:paraId="24E8EE32" w14:textId="025E6ADF" w:rsidR="00D61CEE" w:rsidRPr="00526007" w:rsidRDefault="00D61CEE" w:rsidP="00D61CEE">
      <w:pPr>
        <w:spacing w:line="276" w:lineRule="auto"/>
        <w:jc w:val="right"/>
        <w:rPr>
          <w:bCs/>
          <w:sz w:val="24"/>
          <w:szCs w:val="24"/>
        </w:rPr>
      </w:pPr>
      <w:r w:rsidRPr="00526007">
        <w:rPr>
          <w:bCs/>
          <w:sz w:val="24"/>
          <w:szCs w:val="24"/>
        </w:rPr>
        <w:t>к ПОП</w:t>
      </w:r>
      <w:r w:rsidR="00BD3D9C" w:rsidRPr="00526007">
        <w:rPr>
          <w:bCs/>
          <w:sz w:val="24"/>
          <w:szCs w:val="24"/>
        </w:rPr>
        <w:t>-П</w:t>
      </w:r>
      <w:r w:rsidRPr="00526007">
        <w:rPr>
          <w:bCs/>
          <w:sz w:val="24"/>
          <w:szCs w:val="24"/>
        </w:rPr>
        <w:t xml:space="preserve"> по специальности</w:t>
      </w:r>
    </w:p>
    <w:p w14:paraId="1706ACF6"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76262711" w14:textId="77777777" w:rsidR="00D61CEE" w:rsidRPr="00526007" w:rsidRDefault="00D61CEE" w:rsidP="00D61CEE">
      <w:pPr>
        <w:pStyle w:val="a4"/>
        <w:ind w:firstLine="0"/>
      </w:pPr>
    </w:p>
    <w:p w14:paraId="30B59EE1" w14:textId="77777777" w:rsidR="00D61CEE" w:rsidRPr="00526007" w:rsidRDefault="00D61CEE" w:rsidP="00D61CEE">
      <w:pPr>
        <w:pStyle w:val="a4"/>
        <w:ind w:firstLine="0"/>
      </w:pPr>
    </w:p>
    <w:p w14:paraId="429CE033" w14:textId="77777777" w:rsidR="00D61CEE" w:rsidRPr="00526007" w:rsidRDefault="00D61CEE" w:rsidP="00D61CEE">
      <w:pPr>
        <w:pStyle w:val="a4"/>
        <w:ind w:firstLine="0"/>
      </w:pPr>
    </w:p>
    <w:p w14:paraId="1751E2CA" w14:textId="77777777" w:rsidR="00D61CEE" w:rsidRPr="00526007" w:rsidRDefault="00D61CEE" w:rsidP="00D61CEE">
      <w:pPr>
        <w:pStyle w:val="a4"/>
        <w:ind w:firstLine="0"/>
      </w:pPr>
    </w:p>
    <w:p w14:paraId="3B762631" w14:textId="77777777" w:rsidR="00D61CEE" w:rsidRPr="00526007" w:rsidRDefault="00D61CEE" w:rsidP="00D61CEE">
      <w:pPr>
        <w:pStyle w:val="a4"/>
        <w:ind w:firstLine="0"/>
      </w:pPr>
    </w:p>
    <w:p w14:paraId="3EA3F23A" w14:textId="77777777" w:rsidR="00D61CEE" w:rsidRPr="00526007" w:rsidRDefault="00D61CEE" w:rsidP="00D61CEE">
      <w:pPr>
        <w:pStyle w:val="a4"/>
        <w:ind w:firstLine="0"/>
      </w:pPr>
    </w:p>
    <w:p w14:paraId="32907F67" w14:textId="77777777" w:rsidR="00D61CEE" w:rsidRPr="00526007" w:rsidRDefault="00D61CEE" w:rsidP="00D61CEE">
      <w:pPr>
        <w:pStyle w:val="a4"/>
        <w:ind w:firstLine="0"/>
      </w:pPr>
    </w:p>
    <w:p w14:paraId="6C744E35" w14:textId="77777777" w:rsidR="00D61CEE" w:rsidRPr="00526007" w:rsidRDefault="00D61CEE" w:rsidP="00D61CEE">
      <w:pPr>
        <w:pStyle w:val="a4"/>
        <w:ind w:firstLine="0"/>
      </w:pPr>
    </w:p>
    <w:p w14:paraId="44E94582" w14:textId="77777777" w:rsidR="00D61CEE" w:rsidRPr="00526007" w:rsidRDefault="00D61CEE" w:rsidP="00D61CEE">
      <w:pPr>
        <w:pStyle w:val="a4"/>
        <w:ind w:firstLine="0"/>
      </w:pPr>
    </w:p>
    <w:p w14:paraId="441C689D"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10E62774" w14:textId="77777777" w:rsidR="00D61CEE" w:rsidRPr="00526007" w:rsidRDefault="00D61CEE" w:rsidP="00D61CEE">
      <w:pPr>
        <w:spacing w:before="188" w:line="276" w:lineRule="auto"/>
        <w:jc w:val="center"/>
        <w:rPr>
          <w:b/>
          <w:sz w:val="24"/>
          <w:szCs w:val="24"/>
        </w:rPr>
      </w:pPr>
    </w:p>
    <w:p w14:paraId="68844D80" w14:textId="77777777" w:rsidR="00D61CEE" w:rsidRPr="00526007" w:rsidRDefault="00D61CEE" w:rsidP="00D61CEE">
      <w:pPr>
        <w:spacing w:before="188" w:line="276" w:lineRule="auto"/>
        <w:jc w:val="center"/>
        <w:rPr>
          <w:b/>
          <w:sz w:val="24"/>
          <w:szCs w:val="24"/>
        </w:rPr>
      </w:pPr>
      <w:r w:rsidRPr="00526007">
        <w:rPr>
          <w:b/>
          <w:sz w:val="24"/>
          <w:szCs w:val="24"/>
        </w:rPr>
        <w:t>ОП.04 ОРГАНИЗАЦИЯ ОБСЛУЖИВАНИЯ</w:t>
      </w:r>
    </w:p>
    <w:p w14:paraId="369E28D4" w14:textId="77777777" w:rsidR="00D61CEE" w:rsidRPr="00526007" w:rsidRDefault="00D61CEE" w:rsidP="00D61CEE">
      <w:pPr>
        <w:pStyle w:val="a4"/>
        <w:ind w:firstLine="0"/>
        <w:jc w:val="center"/>
      </w:pPr>
    </w:p>
    <w:p w14:paraId="6C91141F" w14:textId="77777777" w:rsidR="00D61CEE" w:rsidRPr="00526007" w:rsidRDefault="00D61CEE" w:rsidP="00D61CEE">
      <w:pPr>
        <w:pStyle w:val="a4"/>
        <w:ind w:firstLine="0"/>
        <w:jc w:val="center"/>
      </w:pPr>
    </w:p>
    <w:p w14:paraId="14BDD191" w14:textId="77777777" w:rsidR="00D61CEE" w:rsidRPr="00526007" w:rsidRDefault="00D61CEE" w:rsidP="00D61CEE">
      <w:pPr>
        <w:pStyle w:val="a4"/>
        <w:ind w:firstLine="0"/>
        <w:jc w:val="center"/>
      </w:pPr>
    </w:p>
    <w:p w14:paraId="511D5528" w14:textId="77777777" w:rsidR="00D61CEE" w:rsidRPr="00526007" w:rsidRDefault="00D61CEE" w:rsidP="00D61CEE">
      <w:pPr>
        <w:pStyle w:val="a4"/>
        <w:ind w:firstLine="0"/>
        <w:jc w:val="center"/>
      </w:pPr>
    </w:p>
    <w:p w14:paraId="6D58C32F" w14:textId="77777777" w:rsidR="00D61CEE" w:rsidRPr="00526007" w:rsidRDefault="00D61CEE" w:rsidP="00D61CEE">
      <w:pPr>
        <w:pStyle w:val="a4"/>
        <w:ind w:firstLine="0"/>
        <w:jc w:val="center"/>
      </w:pPr>
    </w:p>
    <w:p w14:paraId="0144D23F" w14:textId="77777777" w:rsidR="00D61CEE" w:rsidRPr="00526007" w:rsidRDefault="00D61CEE" w:rsidP="00D61CEE">
      <w:pPr>
        <w:pStyle w:val="a4"/>
        <w:ind w:firstLine="0"/>
        <w:jc w:val="center"/>
      </w:pPr>
    </w:p>
    <w:p w14:paraId="48426B37" w14:textId="77777777" w:rsidR="00D61CEE" w:rsidRPr="00526007" w:rsidRDefault="00D61CEE" w:rsidP="00D61CEE">
      <w:pPr>
        <w:pStyle w:val="a4"/>
        <w:ind w:firstLine="0"/>
        <w:jc w:val="center"/>
      </w:pPr>
    </w:p>
    <w:p w14:paraId="3717FCE4" w14:textId="77777777" w:rsidR="00D61CEE" w:rsidRPr="00526007" w:rsidRDefault="00D61CEE" w:rsidP="00D61CEE">
      <w:pPr>
        <w:pStyle w:val="a4"/>
        <w:ind w:firstLine="0"/>
        <w:jc w:val="center"/>
      </w:pPr>
    </w:p>
    <w:p w14:paraId="2E4D88F3" w14:textId="77777777" w:rsidR="00D61CEE" w:rsidRPr="00526007" w:rsidRDefault="00D61CEE" w:rsidP="00D61CEE">
      <w:pPr>
        <w:pStyle w:val="a4"/>
        <w:ind w:firstLine="0"/>
        <w:jc w:val="center"/>
      </w:pPr>
    </w:p>
    <w:p w14:paraId="6F8BAF1C" w14:textId="77777777" w:rsidR="00D61CEE" w:rsidRPr="00526007" w:rsidRDefault="00D61CEE" w:rsidP="00D61CEE">
      <w:pPr>
        <w:pStyle w:val="a4"/>
        <w:ind w:firstLine="0"/>
        <w:jc w:val="center"/>
      </w:pPr>
    </w:p>
    <w:p w14:paraId="5CC9C765" w14:textId="77777777" w:rsidR="00D61CEE" w:rsidRPr="00526007" w:rsidRDefault="00D61CEE" w:rsidP="00D61CEE">
      <w:pPr>
        <w:pStyle w:val="a4"/>
        <w:ind w:firstLine="0"/>
        <w:jc w:val="center"/>
      </w:pPr>
    </w:p>
    <w:p w14:paraId="43F36234" w14:textId="77777777" w:rsidR="00D61CEE" w:rsidRPr="00526007" w:rsidRDefault="00D61CEE" w:rsidP="00D61CEE">
      <w:pPr>
        <w:pStyle w:val="a4"/>
        <w:ind w:firstLine="0"/>
        <w:jc w:val="center"/>
      </w:pPr>
    </w:p>
    <w:p w14:paraId="6B0B5009" w14:textId="77777777" w:rsidR="00D61CEE" w:rsidRPr="00526007" w:rsidRDefault="00D61CEE" w:rsidP="00D61CEE">
      <w:pPr>
        <w:pStyle w:val="a4"/>
        <w:ind w:firstLine="0"/>
        <w:jc w:val="center"/>
      </w:pPr>
    </w:p>
    <w:p w14:paraId="2C0A5FBC" w14:textId="77777777" w:rsidR="00D61CEE" w:rsidRPr="00526007" w:rsidRDefault="00D61CEE" w:rsidP="00D61CEE">
      <w:pPr>
        <w:pStyle w:val="a4"/>
        <w:ind w:firstLine="0"/>
        <w:jc w:val="center"/>
      </w:pPr>
    </w:p>
    <w:p w14:paraId="25076985" w14:textId="77777777" w:rsidR="00D61CEE" w:rsidRPr="00526007" w:rsidRDefault="00D61CEE" w:rsidP="00D61CEE">
      <w:pPr>
        <w:pStyle w:val="a4"/>
        <w:ind w:firstLine="0"/>
        <w:jc w:val="center"/>
      </w:pPr>
    </w:p>
    <w:p w14:paraId="2867CBF7" w14:textId="77777777" w:rsidR="00D61CEE" w:rsidRPr="00526007" w:rsidRDefault="00D61CEE" w:rsidP="00D61CEE">
      <w:pPr>
        <w:pStyle w:val="a4"/>
        <w:ind w:firstLine="0"/>
        <w:jc w:val="center"/>
      </w:pPr>
    </w:p>
    <w:p w14:paraId="3108827F" w14:textId="77777777" w:rsidR="00D61CEE" w:rsidRPr="00526007" w:rsidRDefault="00D61CEE" w:rsidP="00D61CEE">
      <w:pPr>
        <w:pStyle w:val="a4"/>
        <w:ind w:firstLine="0"/>
        <w:jc w:val="center"/>
      </w:pPr>
    </w:p>
    <w:p w14:paraId="2E830BB8" w14:textId="77777777" w:rsidR="00D61CEE" w:rsidRPr="00526007" w:rsidRDefault="00D61CEE" w:rsidP="00D61CEE">
      <w:pPr>
        <w:pStyle w:val="a4"/>
        <w:ind w:firstLine="0"/>
        <w:jc w:val="center"/>
      </w:pPr>
    </w:p>
    <w:p w14:paraId="7465538E" w14:textId="77777777" w:rsidR="00D61CEE" w:rsidRPr="00526007" w:rsidRDefault="00D61CEE" w:rsidP="00D61CEE">
      <w:pPr>
        <w:pStyle w:val="a4"/>
        <w:ind w:firstLine="0"/>
        <w:jc w:val="center"/>
      </w:pPr>
    </w:p>
    <w:p w14:paraId="6E4353E3" w14:textId="77777777" w:rsidR="00D61CEE" w:rsidRPr="00526007" w:rsidRDefault="00D61CEE" w:rsidP="00D61CEE">
      <w:pPr>
        <w:pStyle w:val="a4"/>
        <w:ind w:firstLine="0"/>
        <w:jc w:val="center"/>
      </w:pPr>
    </w:p>
    <w:p w14:paraId="27F61B7C" w14:textId="77777777" w:rsidR="00D61CEE" w:rsidRPr="00526007" w:rsidRDefault="00D61CEE" w:rsidP="00D61CEE">
      <w:pPr>
        <w:pStyle w:val="a4"/>
        <w:ind w:firstLine="0"/>
        <w:jc w:val="center"/>
      </w:pPr>
    </w:p>
    <w:p w14:paraId="27892CCE" w14:textId="77777777" w:rsidR="00D61CEE" w:rsidRPr="00526007" w:rsidRDefault="00D61CEE" w:rsidP="00D61CEE">
      <w:pPr>
        <w:pStyle w:val="a4"/>
        <w:ind w:firstLine="0"/>
        <w:jc w:val="center"/>
      </w:pPr>
    </w:p>
    <w:p w14:paraId="54889C9F" w14:textId="77777777" w:rsidR="00D61CEE" w:rsidRPr="00526007" w:rsidRDefault="00D61CEE" w:rsidP="00D61CEE">
      <w:pPr>
        <w:pStyle w:val="a4"/>
        <w:ind w:firstLine="0"/>
        <w:jc w:val="center"/>
      </w:pPr>
    </w:p>
    <w:p w14:paraId="17ED6C09" w14:textId="77777777" w:rsidR="00D61CEE" w:rsidRPr="00526007" w:rsidRDefault="00D61CEE" w:rsidP="00D61CEE">
      <w:pPr>
        <w:pStyle w:val="a4"/>
        <w:ind w:firstLine="0"/>
        <w:jc w:val="center"/>
      </w:pPr>
    </w:p>
    <w:p w14:paraId="0A565ACE" w14:textId="77777777" w:rsidR="00D61CEE" w:rsidRPr="00526007" w:rsidRDefault="00D61CEE" w:rsidP="00D61CEE">
      <w:pPr>
        <w:pStyle w:val="a4"/>
        <w:ind w:firstLine="0"/>
        <w:jc w:val="center"/>
      </w:pPr>
    </w:p>
    <w:p w14:paraId="2DE659E4" w14:textId="7A9AC2DD" w:rsidR="00D61CEE" w:rsidRPr="00526007" w:rsidRDefault="00D61CEE" w:rsidP="00D61CEE">
      <w:pPr>
        <w:pStyle w:val="210"/>
        <w:spacing w:line="276" w:lineRule="auto"/>
        <w:ind w:left="0"/>
        <w:jc w:val="center"/>
      </w:pPr>
      <w:r w:rsidRPr="00526007">
        <w:t>202</w:t>
      </w:r>
      <w:r w:rsidR="00BD3D9C" w:rsidRPr="00526007">
        <w:t>3</w:t>
      </w:r>
      <w:r w:rsidRPr="00526007">
        <w:t xml:space="preserve"> г.</w:t>
      </w:r>
    </w:p>
    <w:p w14:paraId="79135D7C" w14:textId="77777777" w:rsidR="00D61CEE" w:rsidRPr="00526007" w:rsidRDefault="00D61CEE" w:rsidP="00D61CEE">
      <w:pPr>
        <w:jc w:val="center"/>
        <w:rPr>
          <w:sz w:val="24"/>
          <w:szCs w:val="24"/>
        </w:rPr>
        <w:sectPr w:rsidR="00D61CEE" w:rsidRPr="00526007" w:rsidSect="003E4FCE">
          <w:pgSz w:w="11910" w:h="16840"/>
          <w:pgMar w:top="1134" w:right="567" w:bottom="1134" w:left="1134" w:header="0" w:footer="1202" w:gutter="0"/>
          <w:cols w:space="720"/>
        </w:sectPr>
      </w:pPr>
    </w:p>
    <w:p w14:paraId="76F66032"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64D54BA2"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654B9AA2" w14:textId="77777777" w:rsidTr="00122BC4">
        <w:trPr>
          <w:trHeight w:val="656"/>
        </w:trPr>
        <w:tc>
          <w:tcPr>
            <w:tcW w:w="8499" w:type="dxa"/>
          </w:tcPr>
          <w:p w14:paraId="65C36E3A"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156881E3"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664E3BB7" w14:textId="77777777" w:rsidTr="00122BC4">
        <w:trPr>
          <w:trHeight w:val="983"/>
        </w:trPr>
        <w:tc>
          <w:tcPr>
            <w:tcW w:w="9464" w:type="dxa"/>
            <w:gridSpan w:val="2"/>
          </w:tcPr>
          <w:p w14:paraId="20782965"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3CD8DACA"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10DFB103" w14:textId="77777777" w:rsidTr="00122BC4">
        <w:trPr>
          <w:trHeight w:val="659"/>
        </w:trPr>
        <w:tc>
          <w:tcPr>
            <w:tcW w:w="9464" w:type="dxa"/>
            <w:gridSpan w:val="2"/>
          </w:tcPr>
          <w:p w14:paraId="6255CE7E"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70966F84" w14:textId="77777777" w:rsidR="00D61CEE" w:rsidRPr="00526007" w:rsidRDefault="00D61CEE" w:rsidP="00D61CEE">
      <w:pPr>
        <w:spacing w:line="280" w:lineRule="atLeast"/>
        <w:rPr>
          <w:sz w:val="24"/>
          <w:szCs w:val="24"/>
        </w:rPr>
        <w:sectPr w:rsidR="00D61CEE" w:rsidRPr="00526007" w:rsidSect="00176BA6">
          <w:pgSz w:w="11910" w:h="16840"/>
          <w:pgMar w:top="1134" w:right="567" w:bottom="1134" w:left="1134" w:header="0" w:footer="1202" w:gutter="0"/>
          <w:cols w:space="720"/>
        </w:sectPr>
      </w:pPr>
    </w:p>
    <w:p w14:paraId="56411A55" w14:textId="77777777" w:rsidR="00D61CEE" w:rsidRPr="009661C7" w:rsidRDefault="00D61CEE" w:rsidP="00D61CEE">
      <w:pPr>
        <w:pStyle w:val="formattext"/>
        <w:rPr>
          <w:b/>
          <w:bCs/>
        </w:rPr>
      </w:pPr>
      <w:r w:rsidRPr="009661C7">
        <w:rPr>
          <w:b/>
          <w:bCs/>
        </w:rPr>
        <w:lastRenderedPageBreak/>
        <w:t xml:space="preserve">1. ОБЩАЯ ХАРАКТЕРИСТИКА ПРИМЕРНОЙ РАБОЧЕЙ ПРОГРАММЫ </w:t>
      </w:r>
      <w:r w:rsidRPr="009661C7">
        <w:rPr>
          <w:b/>
          <w:bCs/>
        </w:rPr>
        <w:br/>
        <w:t>УЧЕБНОЙ ДИСЦИПЛИНЫ «ОП.04 ОРГАНИЗАЦИЯ ОБСЛУЖИВАНИЯ»</w:t>
      </w:r>
    </w:p>
    <w:p w14:paraId="1A9C00A1"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6DD0DA7B"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«ОП.04 Организация обслуживания»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005A9128" w14:textId="55C514E2"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w:t>
      </w:r>
      <w:r w:rsidR="00BD3D9C" w:rsidRPr="00526007">
        <w:rPr>
          <w:sz w:val="24"/>
          <w:szCs w:val="24"/>
        </w:rPr>
        <w:t>07</w:t>
      </w:r>
      <w:r w:rsidRPr="00526007">
        <w:rPr>
          <w:sz w:val="24"/>
          <w:szCs w:val="24"/>
        </w:rPr>
        <w:t>.</w:t>
      </w:r>
    </w:p>
    <w:p w14:paraId="2D7F515F"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086178F1" w14:textId="77777777" w:rsidR="00D61CEE" w:rsidRPr="00526007" w:rsidRDefault="00D61CEE" w:rsidP="00D61CEE">
      <w:pPr>
        <w:suppressAutoHyphen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tbl>
      <w:tblPr>
        <w:tblStyle w:val="TableNormal"/>
        <w:tblW w:w="9723"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6"/>
        <w:gridCol w:w="3659"/>
        <w:gridCol w:w="4678"/>
      </w:tblGrid>
      <w:tr w:rsidR="00913741" w:rsidRPr="00526007" w14:paraId="1BF0F7D1" w14:textId="77777777" w:rsidTr="00913741">
        <w:trPr>
          <w:trHeight w:val="431"/>
        </w:trPr>
        <w:tc>
          <w:tcPr>
            <w:tcW w:w="1386" w:type="dxa"/>
          </w:tcPr>
          <w:p w14:paraId="1E6965BB" w14:textId="77777777" w:rsidR="00913741" w:rsidRPr="00526007" w:rsidRDefault="00913741" w:rsidP="00122BC4">
            <w:pPr>
              <w:spacing w:line="237" w:lineRule="auto"/>
              <w:jc w:val="center"/>
              <w:rPr>
                <w:sz w:val="24"/>
                <w:szCs w:val="24"/>
              </w:rPr>
            </w:pPr>
            <w:r w:rsidRPr="00526007">
              <w:rPr>
                <w:sz w:val="24"/>
                <w:szCs w:val="24"/>
              </w:rPr>
              <w:t>Код ПК, ОК</w:t>
            </w:r>
          </w:p>
        </w:tc>
        <w:tc>
          <w:tcPr>
            <w:tcW w:w="3659" w:type="dxa"/>
          </w:tcPr>
          <w:p w14:paraId="4C7088E8" w14:textId="2E342169" w:rsidR="00913741" w:rsidRPr="00526007" w:rsidRDefault="00913741" w:rsidP="00122BC4">
            <w:pPr>
              <w:jc w:val="center"/>
              <w:rPr>
                <w:sz w:val="24"/>
                <w:szCs w:val="24"/>
              </w:rPr>
            </w:pPr>
            <w:r w:rsidRPr="00526007">
              <w:rPr>
                <w:sz w:val="24"/>
                <w:szCs w:val="24"/>
              </w:rPr>
              <w:t>Умения</w:t>
            </w:r>
          </w:p>
        </w:tc>
        <w:tc>
          <w:tcPr>
            <w:tcW w:w="4678" w:type="dxa"/>
          </w:tcPr>
          <w:p w14:paraId="1440FB2F" w14:textId="190AC911" w:rsidR="00913741" w:rsidRPr="00526007" w:rsidRDefault="00913741" w:rsidP="00122BC4">
            <w:pPr>
              <w:jc w:val="center"/>
              <w:rPr>
                <w:sz w:val="24"/>
                <w:szCs w:val="24"/>
              </w:rPr>
            </w:pPr>
            <w:r w:rsidRPr="00526007">
              <w:rPr>
                <w:sz w:val="24"/>
                <w:szCs w:val="24"/>
              </w:rPr>
              <w:t>Знания</w:t>
            </w:r>
          </w:p>
        </w:tc>
      </w:tr>
      <w:tr w:rsidR="00913741" w:rsidRPr="00526007" w14:paraId="50058578" w14:textId="77777777" w:rsidTr="00913741">
        <w:tc>
          <w:tcPr>
            <w:tcW w:w="1386" w:type="dxa"/>
          </w:tcPr>
          <w:p w14:paraId="065FDA2E" w14:textId="77777777" w:rsidR="00913741" w:rsidRPr="00526007" w:rsidRDefault="00913741" w:rsidP="00122BC4">
            <w:pPr>
              <w:spacing w:line="248" w:lineRule="exact"/>
              <w:rPr>
                <w:sz w:val="24"/>
                <w:szCs w:val="24"/>
                <w:lang w:val="ru-RU"/>
              </w:rPr>
            </w:pPr>
            <w:r w:rsidRPr="00526007">
              <w:rPr>
                <w:sz w:val="24"/>
                <w:szCs w:val="24"/>
                <w:lang w:val="ru-RU"/>
              </w:rPr>
              <w:t>ПК 1.1-1.4</w:t>
            </w:r>
          </w:p>
          <w:p w14:paraId="2641D49B" w14:textId="77777777" w:rsidR="00913741" w:rsidRPr="00526007" w:rsidRDefault="00913741" w:rsidP="00122BC4">
            <w:pPr>
              <w:rPr>
                <w:sz w:val="24"/>
                <w:szCs w:val="24"/>
                <w:lang w:val="ru-RU"/>
              </w:rPr>
            </w:pPr>
            <w:r w:rsidRPr="00526007">
              <w:rPr>
                <w:sz w:val="24"/>
                <w:szCs w:val="24"/>
                <w:lang w:val="ru-RU"/>
              </w:rPr>
              <w:t>ПК 2.1-2.8</w:t>
            </w:r>
          </w:p>
          <w:p w14:paraId="4685F322" w14:textId="77777777" w:rsidR="00913741" w:rsidRPr="00526007" w:rsidRDefault="00913741" w:rsidP="00122BC4">
            <w:pPr>
              <w:spacing w:line="251" w:lineRule="exact"/>
              <w:rPr>
                <w:sz w:val="24"/>
                <w:szCs w:val="24"/>
                <w:lang w:val="ru-RU"/>
              </w:rPr>
            </w:pPr>
            <w:r w:rsidRPr="00526007">
              <w:rPr>
                <w:sz w:val="24"/>
                <w:szCs w:val="24"/>
                <w:lang w:val="ru-RU"/>
              </w:rPr>
              <w:t>ПК 3.1-3.7</w:t>
            </w:r>
          </w:p>
          <w:p w14:paraId="1BCD3B5E" w14:textId="77777777" w:rsidR="00913741" w:rsidRPr="00526007" w:rsidRDefault="00913741" w:rsidP="00122BC4">
            <w:pPr>
              <w:spacing w:line="251" w:lineRule="exact"/>
              <w:rPr>
                <w:sz w:val="24"/>
                <w:szCs w:val="24"/>
                <w:lang w:val="ru-RU"/>
              </w:rPr>
            </w:pPr>
            <w:r w:rsidRPr="00526007">
              <w:rPr>
                <w:sz w:val="24"/>
                <w:szCs w:val="24"/>
                <w:lang w:val="ru-RU"/>
              </w:rPr>
              <w:t>ПК 4.1-4.6</w:t>
            </w:r>
          </w:p>
          <w:p w14:paraId="2B6B3AB9" w14:textId="77777777" w:rsidR="00913741" w:rsidRPr="00526007" w:rsidRDefault="00913741" w:rsidP="00122BC4">
            <w:pPr>
              <w:rPr>
                <w:sz w:val="24"/>
                <w:szCs w:val="24"/>
                <w:lang w:val="ru-RU"/>
              </w:rPr>
            </w:pPr>
            <w:r w:rsidRPr="00526007">
              <w:rPr>
                <w:sz w:val="24"/>
                <w:szCs w:val="24"/>
                <w:lang w:val="ru-RU"/>
              </w:rPr>
              <w:t>ПК 5.1-5.6</w:t>
            </w:r>
          </w:p>
          <w:p w14:paraId="4BB8A02D" w14:textId="77777777" w:rsidR="00913741" w:rsidRPr="00526007" w:rsidRDefault="00913741" w:rsidP="00122BC4">
            <w:pPr>
              <w:rPr>
                <w:sz w:val="24"/>
                <w:szCs w:val="24"/>
                <w:lang w:val="ru-RU"/>
              </w:rPr>
            </w:pPr>
            <w:r w:rsidRPr="00526007">
              <w:rPr>
                <w:sz w:val="24"/>
                <w:szCs w:val="24"/>
                <w:lang w:val="ru-RU"/>
              </w:rPr>
              <w:t>ПК 6.1-6.4</w:t>
            </w:r>
          </w:p>
          <w:p w14:paraId="04E5B771" w14:textId="77777777" w:rsidR="00913741" w:rsidRPr="00526007" w:rsidRDefault="00913741" w:rsidP="00122BC4">
            <w:pPr>
              <w:rPr>
                <w:sz w:val="24"/>
                <w:szCs w:val="24"/>
                <w:lang w:val="ru-RU"/>
              </w:rPr>
            </w:pPr>
            <w:r w:rsidRPr="00526007">
              <w:rPr>
                <w:sz w:val="24"/>
                <w:szCs w:val="24"/>
                <w:lang w:val="ru-RU"/>
              </w:rPr>
              <w:t>ОК 01</w:t>
            </w:r>
          </w:p>
          <w:p w14:paraId="7BBB1C66" w14:textId="77777777" w:rsidR="00913741" w:rsidRPr="00526007" w:rsidRDefault="00913741" w:rsidP="00122BC4">
            <w:pPr>
              <w:rPr>
                <w:sz w:val="24"/>
                <w:szCs w:val="24"/>
                <w:lang w:val="ru-RU"/>
              </w:rPr>
            </w:pPr>
            <w:r w:rsidRPr="00526007">
              <w:rPr>
                <w:sz w:val="24"/>
                <w:szCs w:val="24"/>
                <w:lang w:val="ru-RU"/>
              </w:rPr>
              <w:t>ОК 02</w:t>
            </w:r>
          </w:p>
          <w:p w14:paraId="543D77A7" w14:textId="77777777" w:rsidR="00913741" w:rsidRPr="00526007" w:rsidRDefault="00913741" w:rsidP="00122BC4">
            <w:pPr>
              <w:rPr>
                <w:sz w:val="24"/>
                <w:szCs w:val="24"/>
                <w:lang w:val="ru-RU"/>
              </w:rPr>
            </w:pPr>
            <w:r w:rsidRPr="00526007">
              <w:rPr>
                <w:sz w:val="24"/>
                <w:szCs w:val="24"/>
                <w:lang w:val="ru-RU"/>
              </w:rPr>
              <w:t>ОК 03</w:t>
            </w:r>
          </w:p>
          <w:p w14:paraId="55243295" w14:textId="77777777" w:rsidR="00913741" w:rsidRPr="00526007" w:rsidRDefault="00913741" w:rsidP="00122BC4">
            <w:pPr>
              <w:rPr>
                <w:sz w:val="24"/>
                <w:szCs w:val="24"/>
                <w:lang w:val="ru-RU"/>
              </w:rPr>
            </w:pPr>
            <w:r w:rsidRPr="00526007">
              <w:rPr>
                <w:sz w:val="24"/>
                <w:szCs w:val="24"/>
                <w:lang w:val="ru-RU"/>
              </w:rPr>
              <w:t>ОК 04</w:t>
            </w:r>
          </w:p>
          <w:p w14:paraId="68B57410" w14:textId="77777777" w:rsidR="00913741" w:rsidRPr="00526007" w:rsidRDefault="00913741" w:rsidP="00122BC4">
            <w:pPr>
              <w:rPr>
                <w:sz w:val="24"/>
                <w:szCs w:val="24"/>
                <w:lang w:val="ru-RU"/>
              </w:rPr>
            </w:pPr>
            <w:r w:rsidRPr="00526007">
              <w:rPr>
                <w:sz w:val="24"/>
                <w:szCs w:val="24"/>
                <w:lang w:val="ru-RU"/>
              </w:rPr>
              <w:t>ОК 05</w:t>
            </w:r>
          </w:p>
          <w:p w14:paraId="14328645" w14:textId="77777777" w:rsidR="00913741" w:rsidRPr="00526007" w:rsidRDefault="00913741" w:rsidP="00122BC4">
            <w:pPr>
              <w:rPr>
                <w:sz w:val="24"/>
                <w:szCs w:val="24"/>
                <w:lang w:val="ru-RU"/>
              </w:rPr>
            </w:pPr>
            <w:r w:rsidRPr="00526007">
              <w:rPr>
                <w:sz w:val="24"/>
                <w:szCs w:val="24"/>
                <w:lang w:val="ru-RU"/>
              </w:rPr>
              <w:t>ОК 06</w:t>
            </w:r>
          </w:p>
          <w:p w14:paraId="7155D397" w14:textId="77777777" w:rsidR="00913741" w:rsidRPr="00526007" w:rsidRDefault="00913741" w:rsidP="00122BC4">
            <w:pPr>
              <w:rPr>
                <w:sz w:val="24"/>
                <w:szCs w:val="24"/>
                <w:lang w:val="ru-RU"/>
              </w:rPr>
            </w:pPr>
            <w:r w:rsidRPr="00526007">
              <w:rPr>
                <w:sz w:val="24"/>
                <w:szCs w:val="24"/>
                <w:lang w:val="ru-RU"/>
              </w:rPr>
              <w:t>ОК 07</w:t>
            </w:r>
          </w:p>
          <w:p w14:paraId="0361639E" w14:textId="066CB59F" w:rsidR="00913741" w:rsidRPr="00526007" w:rsidRDefault="00913741" w:rsidP="00122BC4">
            <w:pPr>
              <w:rPr>
                <w:sz w:val="24"/>
                <w:szCs w:val="24"/>
                <w:lang w:val="ru-RU"/>
              </w:rPr>
            </w:pPr>
          </w:p>
        </w:tc>
        <w:tc>
          <w:tcPr>
            <w:tcW w:w="3659" w:type="dxa"/>
          </w:tcPr>
          <w:p w14:paraId="4A376762" w14:textId="1037F62F" w:rsidR="00913741" w:rsidRPr="00526007" w:rsidRDefault="00913741" w:rsidP="00122BC4">
            <w:pPr>
              <w:tabs>
                <w:tab w:val="left" w:pos="1033"/>
                <w:tab w:val="left" w:pos="1573"/>
                <w:tab w:val="left" w:pos="3376"/>
              </w:tabs>
              <w:rPr>
                <w:sz w:val="24"/>
                <w:szCs w:val="24"/>
                <w:lang w:val="ru-RU"/>
              </w:rPr>
            </w:pPr>
            <w:r w:rsidRPr="00526007">
              <w:rPr>
                <w:sz w:val="24"/>
                <w:szCs w:val="24"/>
                <w:lang w:val="ru-RU"/>
              </w:rPr>
              <w:t>выполнения всех видов работ по подготовке залов и инвентаря организаций общественного питания к обслуживанию; встречи, приветствия, размещения гостей, подачи меню;</w:t>
            </w:r>
          </w:p>
          <w:p w14:paraId="4A860347" w14:textId="77777777" w:rsidR="00913741" w:rsidRPr="00526007" w:rsidRDefault="00913741" w:rsidP="00122BC4">
            <w:pPr>
              <w:spacing w:line="242" w:lineRule="auto"/>
              <w:rPr>
                <w:sz w:val="24"/>
                <w:szCs w:val="24"/>
                <w:lang w:val="ru-RU"/>
              </w:rPr>
            </w:pPr>
            <w:r w:rsidRPr="00526007">
              <w:rPr>
                <w:sz w:val="24"/>
                <w:szCs w:val="24"/>
                <w:lang w:val="ru-RU"/>
              </w:rPr>
              <w:t>приема, оформления и выполнения заказа на продукцию и услуги организаций общественного питания;</w:t>
            </w:r>
          </w:p>
          <w:p w14:paraId="12388B1F" w14:textId="77777777" w:rsidR="00913741" w:rsidRPr="00526007" w:rsidRDefault="00913741" w:rsidP="00122BC4">
            <w:pPr>
              <w:spacing w:line="242" w:lineRule="auto"/>
              <w:rPr>
                <w:sz w:val="24"/>
                <w:szCs w:val="24"/>
                <w:lang w:val="ru-RU"/>
              </w:rPr>
            </w:pPr>
            <w:r w:rsidRPr="00526007">
              <w:rPr>
                <w:sz w:val="24"/>
                <w:szCs w:val="24"/>
                <w:lang w:val="ru-RU"/>
              </w:rPr>
              <w:t>рекомендации блюд и напитков гостям при оформлении заказа;</w:t>
            </w:r>
          </w:p>
          <w:p w14:paraId="1E3DCCF3" w14:textId="77777777" w:rsidR="00913741" w:rsidRPr="00526007" w:rsidRDefault="00913741" w:rsidP="00122BC4">
            <w:pPr>
              <w:spacing w:line="242" w:lineRule="auto"/>
              <w:rPr>
                <w:sz w:val="24"/>
                <w:szCs w:val="24"/>
                <w:lang w:val="ru-RU"/>
              </w:rPr>
            </w:pPr>
            <w:r w:rsidRPr="00526007">
              <w:rPr>
                <w:sz w:val="24"/>
                <w:szCs w:val="24"/>
                <w:lang w:val="ru-RU"/>
              </w:rPr>
              <w:t>подачи блюд и напитков разными способами; расчета с потребителями;</w:t>
            </w:r>
          </w:p>
          <w:p w14:paraId="43EC51F4" w14:textId="77777777" w:rsidR="00913741" w:rsidRPr="00526007" w:rsidRDefault="00913741" w:rsidP="00122BC4">
            <w:pPr>
              <w:tabs>
                <w:tab w:val="left" w:pos="2163"/>
                <w:tab w:val="left" w:pos="2193"/>
                <w:tab w:val="left" w:pos="4052"/>
                <w:tab w:val="left" w:pos="4207"/>
              </w:tabs>
              <w:rPr>
                <w:sz w:val="24"/>
                <w:szCs w:val="24"/>
                <w:lang w:val="ru-RU"/>
              </w:rPr>
            </w:pPr>
            <w:r w:rsidRPr="00526007">
              <w:rPr>
                <w:sz w:val="24"/>
                <w:szCs w:val="24"/>
                <w:lang w:val="ru-RU"/>
              </w:rPr>
              <w:t>обслуживания  потребителей  при использовании специальных форм организации питания;</w:t>
            </w:r>
          </w:p>
          <w:p w14:paraId="5C10E903" w14:textId="77777777" w:rsidR="00913741" w:rsidRPr="00526007" w:rsidRDefault="00913741" w:rsidP="00122BC4">
            <w:pPr>
              <w:rPr>
                <w:sz w:val="24"/>
                <w:szCs w:val="24"/>
                <w:lang w:val="ru-RU"/>
              </w:rPr>
            </w:pPr>
            <w:r w:rsidRPr="00526007">
              <w:rPr>
                <w:sz w:val="24"/>
                <w:szCs w:val="24"/>
                <w:lang w:val="ru-RU"/>
              </w:rPr>
              <w:t>выполнять подготовку залов к обслуживанию в соответствии с его характером, типом и классом организации общественного питания подготавливать зал ресторана, бара, буфета к обслуживанию в обычном режиме и на массовых банкетных мероприятиях; складывать салфетки разными способами; соблюдать личную гигиену</w:t>
            </w:r>
          </w:p>
          <w:p w14:paraId="0FC7FD19" w14:textId="77777777" w:rsidR="00913741" w:rsidRPr="00526007" w:rsidRDefault="00913741" w:rsidP="00122BC4">
            <w:pPr>
              <w:rPr>
                <w:sz w:val="24"/>
                <w:szCs w:val="24"/>
                <w:lang w:val="ru-RU"/>
              </w:rPr>
            </w:pPr>
            <w:r w:rsidRPr="00526007">
              <w:rPr>
                <w:sz w:val="24"/>
                <w:szCs w:val="24"/>
                <w:lang w:val="ru-RU"/>
              </w:rPr>
              <w:t>подготавливать посуду, приборы, стекло осуществлять прием заказа на блюда и напитки</w:t>
            </w:r>
          </w:p>
          <w:p w14:paraId="064555DE" w14:textId="77777777" w:rsidR="00913741" w:rsidRPr="00526007" w:rsidRDefault="00913741" w:rsidP="00122BC4">
            <w:pPr>
              <w:rPr>
                <w:sz w:val="24"/>
                <w:szCs w:val="24"/>
                <w:lang w:val="ru-RU"/>
              </w:rPr>
            </w:pPr>
            <w:r w:rsidRPr="00526007">
              <w:rPr>
                <w:sz w:val="24"/>
                <w:szCs w:val="24"/>
                <w:lang w:val="ru-RU"/>
              </w:rPr>
              <w:t>подбирать виды оборудования, мебели, посуды, приборов, белья в соответствии с типом и классом организации общественного питания;</w:t>
            </w:r>
          </w:p>
          <w:p w14:paraId="2CFBD874" w14:textId="77777777" w:rsidR="00913741" w:rsidRPr="00526007" w:rsidRDefault="00913741" w:rsidP="00122BC4">
            <w:pPr>
              <w:tabs>
                <w:tab w:val="left" w:pos="1443"/>
                <w:tab w:val="left" w:pos="1878"/>
                <w:tab w:val="left" w:pos="3547"/>
                <w:tab w:val="left" w:pos="4336"/>
              </w:tabs>
              <w:spacing w:line="242" w:lineRule="auto"/>
              <w:rPr>
                <w:sz w:val="24"/>
                <w:szCs w:val="24"/>
                <w:lang w:val="ru-RU"/>
              </w:rPr>
            </w:pPr>
            <w:r w:rsidRPr="00526007">
              <w:rPr>
                <w:sz w:val="24"/>
                <w:szCs w:val="24"/>
                <w:lang w:val="ru-RU"/>
              </w:rPr>
              <w:t>оформлять и передавать заказ на производство, в бар, в буфет;</w:t>
            </w:r>
          </w:p>
          <w:p w14:paraId="54AB9376" w14:textId="77777777" w:rsidR="00913741" w:rsidRPr="00526007" w:rsidRDefault="00913741" w:rsidP="00122BC4">
            <w:pPr>
              <w:tabs>
                <w:tab w:val="left" w:pos="1208"/>
                <w:tab w:val="left" w:pos="2672"/>
                <w:tab w:val="left" w:pos="3066"/>
              </w:tabs>
              <w:rPr>
                <w:sz w:val="24"/>
                <w:szCs w:val="24"/>
                <w:lang w:val="ru-RU"/>
              </w:rPr>
            </w:pPr>
            <w:r w:rsidRPr="00526007">
              <w:rPr>
                <w:sz w:val="24"/>
                <w:szCs w:val="24"/>
                <w:lang w:val="ru-RU"/>
              </w:rPr>
              <w:lastRenderedPageBreak/>
              <w:t>подавать алкогольные и безалкогольные напитки, блюда различными способами; соблюдать очередность и технику подачи блюд и напитков;</w:t>
            </w:r>
          </w:p>
          <w:p w14:paraId="5544EDFB" w14:textId="77777777" w:rsidR="00913741" w:rsidRPr="00526007" w:rsidRDefault="00913741" w:rsidP="00122BC4">
            <w:pPr>
              <w:spacing w:line="237" w:lineRule="auto"/>
              <w:rPr>
                <w:sz w:val="24"/>
                <w:szCs w:val="24"/>
                <w:lang w:val="ru-RU"/>
              </w:rPr>
            </w:pPr>
            <w:r w:rsidRPr="00526007">
              <w:rPr>
                <w:sz w:val="24"/>
                <w:szCs w:val="24"/>
                <w:lang w:val="ru-RU"/>
              </w:rPr>
              <w:t>соблюдать требования к качеству, температуре подачи блюд и напитков;</w:t>
            </w:r>
          </w:p>
          <w:p w14:paraId="506AA766" w14:textId="77777777" w:rsidR="00913741" w:rsidRPr="00526007" w:rsidRDefault="00913741" w:rsidP="00122BC4">
            <w:pPr>
              <w:rPr>
                <w:sz w:val="24"/>
                <w:szCs w:val="24"/>
                <w:lang w:val="ru-RU"/>
              </w:rPr>
            </w:pPr>
            <w:r w:rsidRPr="00526007">
              <w:rPr>
                <w:sz w:val="24"/>
                <w:szCs w:val="24"/>
                <w:lang w:val="ru-RU"/>
              </w:rPr>
              <w:t>разрабатывать различные виды меню, в том числе план-меню структурного подразделения; заменять использованную посуду и приборы; составлять и оформлять меню,</w:t>
            </w:r>
          </w:p>
          <w:p w14:paraId="26A4DF81" w14:textId="77777777" w:rsidR="00913741" w:rsidRPr="00526007" w:rsidRDefault="00913741" w:rsidP="00122BC4">
            <w:pPr>
              <w:tabs>
                <w:tab w:val="left" w:pos="1768"/>
                <w:tab w:val="left" w:pos="3562"/>
              </w:tabs>
              <w:spacing w:line="256" w:lineRule="exact"/>
              <w:rPr>
                <w:sz w:val="24"/>
                <w:szCs w:val="24"/>
                <w:lang w:val="ru-RU"/>
              </w:rPr>
            </w:pPr>
            <w:r w:rsidRPr="00526007">
              <w:rPr>
                <w:sz w:val="24"/>
                <w:szCs w:val="24"/>
                <w:lang w:val="ru-RU"/>
              </w:rPr>
              <w:t>обслуживать массовые банкетные мероприятия и приемы</w:t>
            </w:r>
          </w:p>
        </w:tc>
        <w:tc>
          <w:tcPr>
            <w:tcW w:w="4678" w:type="dxa"/>
          </w:tcPr>
          <w:p w14:paraId="1E1F1D79" w14:textId="4B36DD35" w:rsidR="00913741" w:rsidRPr="00526007" w:rsidRDefault="00913741" w:rsidP="00122BC4">
            <w:pPr>
              <w:spacing w:line="242" w:lineRule="auto"/>
              <w:rPr>
                <w:sz w:val="24"/>
                <w:szCs w:val="24"/>
                <w:lang w:val="ru-RU"/>
              </w:rPr>
            </w:pPr>
            <w:r w:rsidRPr="00526007">
              <w:rPr>
                <w:sz w:val="24"/>
                <w:szCs w:val="24"/>
                <w:lang w:val="ru-RU"/>
              </w:rPr>
              <w:lastRenderedPageBreak/>
              <w:t>виды, типы и классы организаций общественного питания;</w:t>
            </w:r>
          </w:p>
          <w:p w14:paraId="2ABA7AFB" w14:textId="77777777" w:rsidR="00913741" w:rsidRPr="00526007" w:rsidRDefault="00913741" w:rsidP="00122BC4">
            <w:pPr>
              <w:tabs>
                <w:tab w:val="left" w:pos="983"/>
                <w:tab w:val="left" w:pos="1078"/>
                <w:tab w:val="left" w:pos="1397"/>
                <w:tab w:val="left" w:pos="1603"/>
                <w:tab w:val="left" w:pos="1947"/>
                <w:tab w:val="left" w:pos="2451"/>
                <w:tab w:val="left" w:pos="2497"/>
                <w:tab w:val="left" w:pos="2672"/>
                <w:tab w:val="left" w:pos="3572"/>
              </w:tabs>
              <w:rPr>
                <w:sz w:val="24"/>
                <w:szCs w:val="24"/>
                <w:lang w:val="ru-RU"/>
              </w:rPr>
            </w:pPr>
            <w:r w:rsidRPr="00526007">
              <w:rPr>
                <w:sz w:val="24"/>
                <w:szCs w:val="24"/>
                <w:lang w:val="ru-RU"/>
              </w:rPr>
              <w:t>рынок  ресторанных   услуг , специальные виды услуг ; подготовку залов к обслуживанию в соответствии  с его  характером, типом и классом организации общественного питания;</w:t>
            </w:r>
          </w:p>
          <w:p w14:paraId="4F0CC8B9" w14:textId="77777777" w:rsidR="00913741" w:rsidRPr="00526007" w:rsidRDefault="00913741" w:rsidP="00122BC4">
            <w:pPr>
              <w:tabs>
                <w:tab w:val="left" w:pos="1483"/>
                <w:tab w:val="left" w:pos="3003"/>
              </w:tabs>
              <w:rPr>
                <w:sz w:val="24"/>
                <w:szCs w:val="24"/>
                <w:lang w:val="ru-RU"/>
              </w:rPr>
            </w:pPr>
            <w:r w:rsidRPr="00526007">
              <w:rPr>
                <w:sz w:val="24"/>
                <w:szCs w:val="24"/>
                <w:lang w:val="ru-RU"/>
              </w:rPr>
              <w:t>правила накрытия столов скатертями, приемы полировки посуды и приборов;</w:t>
            </w:r>
          </w:p>
          <w:p w14:paraId="387D3D5F" w14:textId="77777777" w:rsidR="00913741" w:rsidRPr="00526007" w:rsidRDefault="00913741" w:rsidP="00122BC4">
            <w:pPr>
              <w:rPr>
                <w:sz w:val="24"/>
                <w:szCs w:val="24"/>
                <w:lang w:val="ru-RU"/>
              </w:rPr>
            </w:pPr>
            <w:r w:rsidRPr="00526007">
              <w:rPr>
                <w:sz w:val="24"/>
                <w:szCs w:val="24"/>
                <w:lang w:val="ru-RU"/>
              </w:rPr>
              <w:t>приемы складывания салфеток</w:t>
            </w:r>
          </w:p>
          <w:p w14:paraId="37A82906" w14:textId="77777777" w:rsidR="00913741" w:rsidRPr="00526007" w:rsidRDefault="00913741" w:rsidP="00122BC4">
            <w:pPr>
              <w:tabs>
                <w:tab w:val="left" w:pos="2949"/>
              </w:tabs>
              <w:rPr>
                <w:sz w:val="24"/>
                <w:szCs w:val="24"/>
                <w:lang w:val="ru-RU"/>
              </w:rPr>
            </w:pPr>
            <w:r w:rsidRPr="00526007">
              <w:rPr>
                <w:sz w:val="24"/>
                <w:szCs w:val="24"/>
                <w:lang w:val="ru-RU"/>
              </w:rPr>
              <w:t>правила личной подготовки официанта, бармена к обслуживанию</w:t>
            </w:r>
          </w:p>
          <w:p w14:paraId="493A97E8" w14:textId="77777777" w:rsidR="00913741" w:rsidRPr="00526007" w:rsidRDefault="00913741" w:rsidP="00122BC4">
            <w:pPr>
              <w:spacing w:line="242" w:lineRule="auto"/>
              <w:rPr>
                <w:sz w:val="24"/>
                <w:szCs w:val="24"/>
                <w:lang w:val="ru-RU"/>
              </w:rPr>
            </w:pPr>
            <w:r w:rsidRPr="00526007">
              <w:rPr>
                <w:sz w:val="24"/>
                <w:szCs w:val="24"/>
                <w:lang w:val="ru-RU"/>
              </w:rPr>
              <w:t>ассортимент, назначение, характеристику столовой посуды, приборов, стекла</w:t>
            </w:r>
          </w:p>
          <w:p w14:paraId="67E2791E" w14:textId="77777777" w:rsidR="00913741" w:rsidRPr="00526007" w:rsidRDefault="00913741" w:rsidP="00122BC4">
            <w:pPr>
              <w:tabs>
                <w:tab w:val="left" w:pos="1443"/>
                <w:tab w:val="left" w:pos="2088"/>
                <w:tab w:val="left" w:pos="2348"/>
                <w:tab w:val="left" w:pos="2392"/>
                <w:tab w:val="left" w:pos="2615"/>
                <w:tab w:val="left" w:pos="2783"/>
                <w:tab w:val="left" w:pos="2826"/>
              </w:tabs>
              <w:rPr>
                <w:sz w:val="24"/>
                <w:szCs w:val="24"/>
                <w:lang w:val="ru-RU"/>
              </w:rPr>
            </w:pPr>
            <w:r w:rsidRPr="00526007">
              <w:rPr>
                <w:sz w:val="24"/>
                <w:szCs w:val="24"/>
                <w:lang w:val="ru-RU"/>
              </w:rPr>
              <w:t>сервировку столов,  современные направления сервировки обслуживание  потребителей организаций общественного питания всех форм собственности, различных видов, типов и классов; использование в процессе обслуживания инвентаря, весоизмерительного и торгово- технологического оборудования; приветствие и размещение гостей за столом;</w:t>
            </w:r>
          </w:p>
          <w:p w14:paraId="764D6BEE" w14:textId="77777777" w:rsidR="00913741" w:rsidRPr="00526007" w:rsidRDefault="00913741" w:rsidP="00122BC4">
            <w:pPr>
              <w:tabs>
                <w:tab w:val="left" w:pos="1073"/>
                <w:tab w:val="left" w:pos="2437"/>
                <w:tab w:val="left" w:pos="2766"/>
              </w:tabs>
              <w:rPr>
                <w:sz w:val="24"/>
                <w:szCs w:val="24"/>
                <w:lang w:val="ru-RU"/>
              </w:rPr>
            </w:pPr>
            <w:r w:rsidRPr="00526007">
              <w:rPr>
                <w:sz w:val="24"/>
                <w:szCs w:val="24"/>
                <w:lang w:val="ru-RU"/>
              </w:rPr>
              <w:t>правила оформления и передачи заказа на производство, бар, буфет; правила и технику подачи алкогольных и безалкогольных напитков;</w:t>
            </w:r>
          </w:p>
          <w:p w14:paraId="13328937" w14:textId="77777777" w:rsidR="00913741" w:rsidRPr="00526007" w:rsidRDefault="00913741" w:rsidP="00122BC4">
            <w:pPr>
              <w:rPr>
                <w:sz w:val="24"/>
                <w:szCs w:val="24"/>
                <w:lang w:val="ru-RU"/>
              </w:rPr>
            </w:pPr>
            <w:r w:rsidRPr="00526007">
              <w:rPr>
                <w:sz w:val="24"/>
                <w:szCs w:val="24"/>
                <w:lang w:val="ru-RU"/>
              </w:rPr>
              <w:t>способы подачи блюд;</w:t>
            </w:r>
          </w:p>
          <w:p w14:paraId="14C6D149" w14:textId="77777777" w:rsidR="00913741" w:rsidRPr="00526007" w:rsidRDefault="00913741" w:rsidP="00122BC4">
            <w:pPr>
              <w:spacing w:line="237" w:lineRule="auto"/>
              <w:rPr>
                <w:sz w:val="24"/>
                <w:szCs w:val="24"/>
                <w:lang w:val="ru-RU"/>
              </w:rPr>
            </w:pPr>
            <w:r w:rsidRPr="00526007">
              <w:rPr>
                <w:sz w:val="24"/>
                <w:szCs w:val="24"/>
                <w:lang w:val="ru-RU"/>
              </w:rPr>
              <w:t>очередность и технику подачи блюд и напитков;</w:t>
            </w:r>
          </w:p>
          <w:p w14:paraId="2A5789E1" w14:textId="77777777" w:rsidR="00913741" w:rsidRPr="00526007" w:rsidRDefault="00913741" w:rsidP="00122BC4">
            <w:pPr>
              <w:rPr>
                <w:sz w:val="24"/>
                <w:szCs w:val="24"/>
                <w:lang w:val="ru-RU"/>
              </w:rPr>
            </w:pPr>
            <w:r w:rsidRPr="00526007">
              <w:rPr>
                <w:sz w:val="24"/>
                <w:szCs w:val="24"/>
                <w:lang w:val="ru-RU"/>
              </w:rPr>
              <w:t>кулинарную характеристику блюд, смешанные и горячие напитки, коктейли</w:t>
            </w:r>
          </w:p>
          <w:p w14:paraId="7B514497" w14:textId="77777777" w:rsidR="00913741" w:rsidRPr="00526007" w:rsidRDefault="00913741" w:rsidP="00122BC4">
            <w:pPr>
              <w:spacing w:line="237" w:lineRule="auto"/>
              <w:rPr>
                <w:sz w:val="24"/>
                <w:szCs w:val="24"/>
                <w:lang w:val="ru-RU"/>
              </w:rPr>
            </w:pPr>
            <w:r w:rsidRPr="00526007">
              <w:rPr>
                <w:sz w:val="24"/>
                <w:szCs w:val="24"/>
                <w:lang w:val="ru-RU"/>
              </w:rPr>
              <w:t>правила сочетаемости напитков и блюд;</w:t>
            </w:r>
          </w:p>
          <w:p w14:paraId="77C15C79" w14:textId="77777777" w:rsidR="00913741" w:rsidRPr="00526007" w:rsidRDefault="00913741" w:rsidP="00122BC4">
            <w:pPr>
              <w:spacing w:line="235" w:lineRule="exact"/>
              <w:rPr>
                <w:sz w:val="24"/>
                <w:szCs w:val="24"/>
              </w:rPr>
            </w:pPr>
            <w:r w:rsidRPr="00526007">
              <w:rPr>
                <w:sz w:val="24"/>
                <w:szCs w:val="24"/>
              </w:rPr>
              <w:t>требования к качеству, температуре</w:t>
            </w:r>
          </w:p>
        </w:tc>
      </w:tr>
      <w:tr w:rsidR="00913741" w:rsidRPr="00526007" w14:paraId="22EA5644" w14:textId="77777777" w:rsidTr="00913741">
        <w:trPr>
          <w:trHeight w:val="3107"/>
        </w:trPr>
        <w:tc>
          <w:tcPr>
            <w:tcW w:w="1386" w:type="dxa"/>
          </w:tcPr>
          <w:p w14:paraId="7EDE1BA4" w14:textId="77777777" w:rsidR="00913741" w:rsidRPr="00526007" w:rsidRDefault="00913741" w:rsidP="00122BC4">
            <w:pPr>
              <w:rPr>
                <w:sz w:val="24"/>
                <w:szCs w:val="24"/>
              </w:rPr>
            </w:pPr>
          </w:p>
        </w:tc>
        <w:tc>
          <w:tcPr>
            <w:tcW w:w="3659" w:type="dxa"/>
          </w:tcPr>
          <w:p w14:paraId="29D7549F" w14:textId="79C1D458" w:rsidR="00913741" w:rsidRPr="00526007" w:rsidRDefault="00913741" w:rsidP="00122BC4">
            <w:pPr>
              <w:rPr>
                <w:sz w:val="24"/>
                <w:szCs w:val="24"/>
                <w:lang w:val="ru-RU"/>
              </w:rPr>
            </w:pPr>
            <w:r w:rsidRPr="00526007">
              <w:rPr>
                <w:sz w:val="24"/>
                <w:szCs w:val="24"/>
                <w:lang w:val="ru-RU"/>
              </w:rPr>
              <w:t>обслуживать иностранных туристов эксплуатировать инвентарь, весоизмерительное и торгово-технологическое оборудование в процессе обслуживания осуществлять подачу блюд и напитков гостям различными способами;</w:t>
            </w:r>
          </w:p>
          <w:p w14:paraId="44D61CEC" w14:textId="77777777" w:rsidR="00913741" w:rsidRPr="00526007" w:rsidRDefault="00913741" w:rsidP="00122BC4">
            <w:pPr>
              <w:spacing w:line="242" w:lineRule="auto"/>
              <w:rPr>
                <w:sz w:val="24"/>
                <w:szCs w:val="24"/>
                <w:lang w:val="ru-RU"/>
              </w:rPr>
            </w:pPr>
            <w:r w:rsidRPr="00526007">
              <w:rPr>
                <w:sz w:val="24"/>
                <w:szCs w:val="24"/>
                <w:lang w:val="ru-RU"/>
              </w:rPr>
              <w:t>предоставлять счет и производить расчет с потребителями;</w:t>
            </w:r>
          </w:p>
          <w:p w14:paraId="6520564F" w14:textId="77777777" w:rsidR="00913741" w:rsidRPr="00526007" w:rsidRDefault="00913741" w:rsidP="00122BC4">
            <w:pPr>
              <w:rPr>
                <w:sz w:val="24"/>
                <w:szCs w:val="24"/>
                <w:lang w:val="ru-RU"/>
              </w:rPr>
            </w:pPr>
            <w:r w:rsidRPr="00526007">
              <w:rPr>
                <w:sz w:val="24"/>
                <w:szCs w:val="24"/>
                <w:lang w:val="ru-RU"/>
              </w:rPr>
              <w:t>соблюдать правила ресторанного этикета; производить расчет с потребителем, используя различные формы расчета;</w:t>
            </w:r>
          </w:p>
          <w:p w14:paraId="249C06F8" w14:textId="77777777" w:rsidR="00913741" w:rsidRPr="00526007" w:rsidRDefault="00913741" w:rsidP="00122BC4">
            <w:pPr>
              <w:tabs>
                <w:tab w:val="left" w:pos="1383"/>
                <w:tab w:val="left" w:pos="2757"/>
                <w:tab w:val="left" w:pos="3726"/>
              </w:tabs>
              <w:spacing w:line="242" w:lineRule="auto"/>
              <w:rPr>
                <w:sz w:val="24"/>
                <w:szCs w:val="24"/>
                <w:lang w:val="ru-RU"/>
              </w:rPr>
            </w:pPr>
            <w:r w:rsidRPr="00526007">
              <w:rPr>
                <w:sz w:val="24"/>
                <w:szCs w:val="24"/>
                <w:lang w:val="ru-RU"/>
              </w:rPr>
              <w:t>готавливать смешанные, горячие напитки, коктейли</w:t>
            </w:r>
          </w:p>
        </w:tc>
        <w:tc>
          <w:tcPr>
            <w:tcW w:w="4678" w:type="dxa"/>
          </w:tcPr>
          <w:p w14:paraId="10C40BA6" w14:textId="7C66B295" w:rsidR="00913741" w:rsidRPr="00526007" w:rsidRDefault="00913741" w:rsidP="00122BC4">
            <w:pPr>
              <w:rPr>
                <w:sz w:val="24"/>
                <w:szCs w:val="24"/>
                <w:lang w:val="ru-RU"/>
              </w:rPr>
            </w:pPr>
            <w:r w:rsidRPr="00526007">
              <w:rPr>
                <w:sz w:val="24"/>
                <w:szCs w:val="24"/>
                <w:lang w:val="ru-RU"/>
              </w:rPr>
              <w:t>подачи блюд и напитков; способы замены использованной посуды и приборов;</w:t>
            </w:r>
          </w:p>
          <w:p w14:paraId="4BFF9195" w14:textId="77777777" w:rsidR="00913741" w:rsidRPr="00526007" w:rsidRDefault="00913741" w:rsidP="00122BC4">
            <w:pPr>
              <w:rPr>
                <w:sz w:val="24"/>
                <w:szCs w:val="24"/>
                <w:lang w:val="ru-RU"/>
              </w:rPr>
            </w:pPr>
            <w:r w:rsidRPr="00526007">
              <w:rPr>
                <w:sz w:val="24"/>
                <w:szCs w:val="24"/>
                <w:lang w:val="ru-RU"/>
              </w:rPr>
              <w:t>правила культуры обслуживания, протокола и этикета при взаимодействии с гостями; информационное обеспечение услуг общественного питания;</w:t>
            </w:r>
          </w:p>
          <w:p w14:paraId="2680D666" w14:textId="77777777" w:rsidR="00913741" w:rsidRPr="00526007" w:rsidRDefault="00913741" w:rsidP="00122BC4">
            <w:pPr>
              <w:spacing w:line="237" w:lineRule="auto"/>
              <w:rPr>
                <w:sz w:val="24"/>
                <w:szCs w:val="24"/>
                <w:lang w:val="ru-RU"/>
              </w:rPr>
            </w:pPr>
            <w:r w:rsidRPr="00526007">
              <w:rPr>
                <w:sz w:val="24"/>
                <w:szCs w:val="24"/>
                <w:lang w:val="ru-RU"/>
              </w:rPr>
              <w:t>правила составления и оформления меню,</w:t>
            </w:r>
          </w:p>
          <w:p w14:paraId="37ADD5A8" w14:textId="77777777" w:rsidR="00913741" w:rsidRPr="00526007" w:rsidRDefault="00913741" w:rsidP="00122BC4">
            <w:pPr>
              <w:spacing w:line="276" w:lineRule="auto"/>
              <w:rPr>
                <w:sz w:val="24"/>
                <w:szCs w:val="24"/>
                <w:lang w:val="ru-RU"/>
              </w:rPr>
            </w:pPr>
            <w:r w:rsidRPr="00526007">
              <w:rPr>
                <w:sz w:val="24"/>
                <w:szCs w:val="24"/>
                <w:lang w:val="ru-RU"/>
              </w:rPr>
              <w:t>обслуживание массовых банкетных мероприятий и приемов</w:t>
            </w:r>
          </w:p>
        </w:tc>
      </w:tr>
    </w:tbl>
    <w:p w14:paraId="12FC2614" w14:textId="77777777" w:rsidR="00D61CEE" w:rsidRPr="00526007" w:rsidRDefault="00D61CEE" w:rsidP="00D61CEE">
      <w:pPr>
        <w:pStyle w:val="a4"/>
      </w:pPr>
    </w:p>
    <w:p w14:paraId="6E4D89A8" w14:textId="77777777" w:rsidR="00D61CEE" w:rsidRPr="009661C7" w:rsidRDefault="00D61CEE" w:rsidP="00D61CEE">
      <w:pPr>
        <w:pStyle w:val="formattext"/>
        <w:rPr>
          <w:b/>
          <w:bCs/>
        </w:rPr>
      </w:pPr>
      <w:r w:rsidRPr="009661C7">
        <w:rPr>
          <w:b/>
          <w:bCs/>
        </w:rPr>
        <w:t>2. СТРУКТУРА И СОДЕРЖАНИЕ УЧЕБНОЙ ДИСЦИПЛИНЫ</w:t>
      </w:r>
    </w:p>
    <w:p w14:paraId="2FA6DB4F"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95"/>
        <w:gridCol w:w="1880"/>
      </w:tblGrid>
      <w:tr w:rsidR="00D61CEE" w:rsidRPr="00526007" w14:paraId="4FA116F9" w14:textId="77777777" w:rsidTr="00122BC4">
        <w:trPr>
          <w:trHeight w:val="490"/>
        </w:trPr>
        <w:tc>
          <w:tcPr>
            <w:tcW w:w="4067" w:type="pct"/>
            <w:vAlign w:val="center"/>
          </w:tcPr>
          <w:p w14:paraId="2F38211E" w14:textId="77777777" w:rsidR="00D61CEE" w:rsidRPr="00526007" w:rsidRDefault="00D61CEE" w:rsidP="00122BC4">
            <w:pPr>
              <w:rPr>
                <w:b/>
                <w:sz w:val="24"/>
                <w:szCs w:val="24"/>
              </w:rPr>
            </w:pPr>
            <w:r w:rsidRPr="00526007">
              <w:rPr>
                <w:b/>
                <w:sz w:val="24"/>
                <w:szCs w:val="24"/>
              </w:rPr>
              <w:t>Вид учебной работы</w:t>
            </w:r>
          </w:p>
        </w:tc>
        <w:tc>
          <w:tcPr>
            <w:tcW w:w="933" w:type="pct"/>
            <w:vAlign w:val="center"/>
          </w:tcPr>
          <w:p w14:paraId="175B5750" w14:textId="77777777" w:rsidR="00D61CEE" w:rsidRPr="00526007" w:rsidRDefault="00D61CEE" w:rsidP="00122BC4">
            <w:pPr>
              <w:rPr>
                <w:b/>
                <w:sz w:val="24"/>
                <w:szCs w:val="24"/>
              </w:rPr>
            </w:pPr>
            <w:r w:rsidRPr="00526007">
              <w:rPr>
                <w:b/>
                <w:sz w:val="24"/>
                <w:szCs w:val="24"/>
              </w:rPr>
              <w:t>Объем в часах</w:t>
            </w:r>
          </w:p>
          <w:p w14:paraId="2631629E" w14:textId="77777777" w:rsidR="00D61CEE" w:rsidRPr="00526007" w:rsidRDefault="00D61CEE" w:rsidP="00122BC4">
            <w:pPr>
              <w:rPr>
                <w:b/>
                <w:sz w:val="24"/>
                <w:szCs w:val="24"/>
              </w:rPr>
            </w:pPr>
          </w:p>
        </w:tc>
      </w:tr>
      <w:tr w:rsidR="00D61CEE" w:rsidRPr="00526007" w14:paraId="43BA9E03" w14:textId="77777777" w:rsidTr="00122BC4">
        <w:trPr>
          <w:trHeight w:val="490"/>
        </w:trPr>
        <w:tc>
          <w:tcPr>
            <w:tcW w:w="4067" w:type="pct"/>
            <w:vAlign w:val="center"/>
          </w:tcPr>
          <w:p w14:paraId="71FB248C" w14:textId="77777777" w:rsidR="00D61CEE" w:rsidRPr="00526007" w:rsidRDefault="00D61CEE" w:rsidP="00122BC4">
            <w:pPr>
              <w:rPr>
                <w:b/>
                <w:sz w:val="24"/>
                <w:szCs w:val="24"/>
              </w:rPr>
            </w:pPr>
            <w:r w:rsidRPr="00526007">
              <w:rPr>
                <w:b/>
                <w:sz w:val="24"/>
                <w:szCs w:val="24"/>
              </w:rPr>
              <w:t>Объем образовательной программы учебной дисциплины</w:t>
            </w:r>
          </w:p>
        </w:tc>
        <w:tc>
          <w:tcPr>
            <w:tcW w:w="933" w:type="pct"/>
            <w:vAlign w:val="center"/>
          </w:tcPr>
          <w:p w14:paraId="4AB603BF" w14:textId="2713495B" w:rsidR="00D61CEE" w:rsidRPr="00526007" w:rsidRDefault="00BD3D9C" w:rsidP="00122BC4">
            <w:pPr>
              <w:rPr>
                <w:sz w:val="24"/>
                <w:szCs w:val="24"/>
              </w:rPr>
            </w:pPr>
            <w:r w:rsidRPr="00526007">
              <w:rPr>
                <w:sz w:val="24"/>
                <w:szCs w:val="24"/>
              </w:rPr>
              <w:t>32-68</w:t>
            </w:r>
          </w:p>
        </w:tc>
      </w:tr>
      <w:tr w:rsidR="00D61CEE" w:rsidRPr="00526007" w14:paraId="6027020A" w14:textId="77777777" w:rsidTr="00122BC4">
        <w:trPr>
          <w:trHeight w:val="490"/>
        </w:trPr>
        <w:tc>
          <w:tcPr>
            <w:tcW w:w="4067" w:type="pct"/>
            <w:vAlign w:val="center"/>
          </w:tcPr>
          <w:p w14:paraId="694CBAF2"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933" w:type="pct"/>
            <w:vAlign w:val="center"/>
          </w:tcPr>
          <w:p w14:paraId="3FACB84C" w14:textId="395FCE2D" w:rsidR="00D61CEE" w:rsidRPr="00526007" w:rsidRDefault="00BD3D9C" w:rsidP="00122BC4">
            <w:pPr>
              <w:rPr>
                <w:sz w:val="24"/>
                <w:szCs w:val="24"/>
              </w:rPr>
            </w:pPr>
            <w:r w:rsidRPr="00526007">
              <w:rPr>
                <w:sz w:val="24"/>
                <w:szCs w:val="24"/>
              </w:rPr>
              <w:t>26-32</w:t>
            </w:r>
          </w:p>
        </w:tc>
      </w:tr>
      <w:tr w:rsidR="00D61CEE" w:rsidRPr="00526007" w14:paraId="5DEA297C" w14:textId="77777777" w:rsidTr="00122BC4">
        <w:trPr>
          <w:trHeight w:val="490"/>
        </w:trPr>
        <w:tc>
          <w:tcPr>
            <w:tcW w:w="5000" w:type="pct"/>
            <w:gridSpan w:val="2"/>
            <w:vAlign w:val="center"/>
          </w:tcPr>
          <w:p w14:paraId="53862FF2" w14:textId="77777777" w:rsidR="00D61CEE" w:rsidRPr="00526007" w:rsidRDefault="00D61CEE" w:rsidP="00122BC4">
            <w:pPr>
              <w:rPr>
                <w:sz w:val="24"/>
                <w:szCs w:val="24"/>
              </w:rPr>
            </w:pPr>
            <w:r w:rsidRPr="00526007">
              <w:rPr>
                <w:sz w:val="24"/>
                <w:szCs w:val="24"/>
              </w:rPr>
              <w:t>в том числе:</w:t>
            </w:r>
          </w:p>
        </w:tc>
      </w:tr>
      <w:tr w:rsidR="00D61CEE" w:rsidRPr="00526007" w14:paraId="1CFF93B4" w14:textId="77777777" w:rsidTr="00122BC4">
        <w:trPr>
          <w:trHeight w:val="490"/>
        </w:trPr>
        <w:tc>
          <w:tcPr>
            <w:tcW w:w="4067" w:type="pct"/>
            <w:vAlign w:val="center"/>
          </w:tcPr>
          <w:p w14:paraId="7B465A54" w14:textId="77777777" w:rsidR="00D61CEE" w:rsidRPr="00526007" w:rsidRDefault="00D61CEE" w:rsidP="00122BC4">
            <w:pPr>
              <w:rPr>
                <w:sz w:val="24"/>
                <w:szCs w:val="24"/>
              </w:rPr>
            </w:pPr>
            <w:r w:rsidRPr="00526007">
              <w:rPr>
                <w:sz w:val="24"/>
                <w:szCs w:val="24"/>
              </w:rPr>
              <w:t>теоретическое обучение</w:t>
            </w:r>
          </w:p>
        </w:tc>
        <w:tc>
          <w:tcPr>
            <w:tcW w:w="933" w:type="pct"/>
            <w:vAlign w:val="center"/>
          </w:tcPr>
          <w:p w14:paraId="55043204" w14:textId="7F491B33" w:rsidR="00D61CEE" w:rsidRPr="00526007" w:rsidRDefault="00BD3D9C" w:rsidP="00122BC4">
            <w:pPr>
              <w:rPr>
                <w:sz w:val="24"/>
                <w:szCs w:val="24"/>
              </w:rPr>
            </w:pPr>
            <w:r w:rsidRPr="00526007">
              <w:rPr>
                <w:sz w:val="24"/>
                <w:szCs w:val="24"/>
              </w:rPr>
              <w:t>6-36</w:t>
            </w:r>
          </w:p>
        </w:tc>
      </w:tr>
      <w:tr w:rsidR="00D61CEE" w:rsidRPr="00526007" w14:paraId="1CB6CC1D" w14:textId="77777777" w:rsidTr="00122BC4">
        <w:trPr>
          <w:trHeight w:val="490"/>
        </w:trPr>
        <w:tc>
          <w:tcPr>
            <w:tcW w:w="4067" w:type="pct"/>
            <w:vAlign w:val="center"/>
          </w:tcPr>
          <w:p w14:paraId="13D2287A" w14:textId="77777777" w:rsidR="00D61CEE" w:rsidRPr="00526007" w:rsidRDefault="00D61CEE" w:rsidP="00122BC4">
            <w:pPr>
              <w:rPr>
                <w:sz w:val="24"/>
                <w:szCs w:val="24"/>
              </w:rPr>
            </w:pPr>
            <w:r w:rsidRPr="00526007">
              <w:rPr>
                <w:sz w:val="24"/>
                <w:szCs w:val="24"/>
              </w:rPr>
              <w:t xml:space="preserve">практические занятия </w:t>
            </w:r>
          </w:p>
        </w:tc>
        <w:tc>
          <w:tcPr>
            <w:tcW w:w="933" w:type="pct"/>
            <w:vAlign w:val="center"/>
          </w:tcPr>
          <w:p w14:paraId="006779C3" w14:textId="0D1F83AC" w:rsidR="00D61CEE" w:rsidRPr="00526007" w:rsidRDefault="00BD3D9C" w:rsidP="00122BC4">
            <w:pPr>
              <w:rPr>
                <w:sz w:val="24"/>
                <w:szCs w:val="24"/>
              </w:rPr>
            </w:pPr>
            <w:r w:rsidRPr="00526007">
              <w:rPr>
                <w:sz w:val="24"/>
                <w:szCs w:val="24"/>
              </w:rPr>
              <w:t>26-32</w:t>
            </w:r>
          </w:p>
        </w:tc>
      </w:tr>
      <w:tr w:rsidR="00D61CEE" w:rsidRPr="00526007" w14:paraId="245527F9" w14:textId="77777777" w:rsidTr="00122BC4">
        <w:trPr>
          <w:trHeight w:val="490"/>
        </w:trPr>
        <w:tc>
          <w:tcPr>
            <w:tcW w:w="4067" w:type="pct"/>
            <w:vAlign w:val="center"/>
          </w:tcPr>
          <w:p w14:paraId="2BC136B3"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19"/>
            </w:r>
          </w:p>
        </w:tc>
        <w:tc>
          <w:tcPr>
            <w:tcW w:w="933" w:type="pct"/>
            <w:vAlign w:val="center"/>
          </w:tcPr>
          <w:p w14:paraId="2E5C41CD" w14:textId="38B9A8AC" w:rsidR="00D61CEE" w:rsidRPr="00526007" w:rsidRDefault="00D61CEE" w:rsidP="00122BC4">
            <w:pPr>
              <w:rPr>
                <w:sz w:val="24"/>
                <w:szCs w:val="24"/>
              </w:rPr>
            </w:pPr>
          </w:p>
        </w:tc>
      </w:tr>
      <w:tr w:rsidR="00D61CEE" w:rsidRPr="00526007" w14:paraId="1486F45F" w14:textId="77777777" w:rsidTr="00122BC4">
        <w:trPr>
          <w:trHeight w:val="490"/>
        </w:trPr>
        <w:tc>
          <w:tcPr>
            <w:tcW w:w="4067" w:type="pct"/>
            <w:vAlign w:val="center"/>
          </w:tcPr>
          <w:p w14:paraId="71EB2E68" w14:textId="77777777" w:rsidR="00D61CEE" w:rsidRPr="00526007" w:rsidRDefault="00D61CEE" w:rsidP="00122BC4">
            <w:pPr>
              <w:suppressAutoHyphens/>
              <w:rPr>
                <w:b/>
                <w:sz w:val="24"/>
                <w:szCs w:val="24"/>
              </w:rPr>
            </w:pPr>
            <w:r w:rsidRPr="00526007">
              <w:rPr>
                <w:b/>
                <w:sz w:val="24"/>
                <w:szCs w:val="24"/>
              </w:rPr>
              <w:lastRenderedPageBreak/>
              <w:t>Промежуточная аттестация</w:t>
            </w:r>
            <w:r w:rsidRPr="00526007">
              <w:rPr>
                <w:rStyle w:val="a9"/>
                <w:b/>
                <w:sz w:val="24"/>
                <w:szCs w:val="24"/>
              </w:rPr>
              <w:footnoteReference w:id="20"/>
            </w:r>
            <w:r w:rsidRPr="00526007">
              <w:rPr>
                <w:b/>
                <w:sz w:val="24"/>
                <w:szCs w:val="24"/>
              </w:rPr>
              <w:t xml:space="preserve"> </w:t>
            </w:r>
          </w:p>
        </w:tc>
        <w:tc>
          <w:tcPr>
            <w:tcW w:w="933" w:type="pct"/>
            <w:vAlign w:val="center"/>
          </w:tcPr>
          <w:p w14:paraId="66603966" w14:textId="4588ABEC" w:rsidR="00D61CEE" w:rsidRPr="00526007" w:rsidRDefault="00D61CEE" w:rsidP="00122BC4">
            <w:pPr>
              <w:rPr>
                <w:sz w:val="24"/>
                <w:szCs w:val="24"/>
              </w:rPr>
            </w:pPr>
          </w:p>
        </w:tc>
      </w:tr>
    </w:tbl>
    <w:p w14:paraId="18598CB9" w14:textId="77777777" w:rsidR="00D61CEE" w:rsidRPr="00526007" w:rsidRDefault="00D61CEE" w:rsidP="00D61CEE">
      <w:pPr>
        <w:pStyle w:val="a6"/>
        <w:numPr>
          <w:ilvl w:val="0"/>
          <w:numId w:val="34"/>
        </w:numPr>
        <w:rPr>
          <w:b/>
          <w:sz w:val="24"/>
          <w:szCs w:val="24"/>
        </w:rPr>
        <w:sectPr w:rsidR="00D61CEE" w:rsidRPr="00526007" w:rsidSect="0055384A">
          <w:footerReference w:type="even" r:id="rId93"/>
          <w:footerReference w:type="default" r:id="rId94"/>
          <w:pgSz w:w="11906" w:h="16838"/>
          <w:pgMar w:top="1134" w:right="567" w:bottom="1134" w:left="1134" w:header="709" w:footer="709" w:gutter="0"/>
          <w:cols w:space="720"/>
          <w:docGrid w:linePitch="299"/>
        </w:sectPr>
      </w:pPr>
    </w:p>
    <w:p w14:paraId="3E784F21"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4"/>
        <w:gridCol w:w="5914"/>
        <w:gridCol w:w="2078"/>
        <w:gridCol w:w="1314"/>
        <w:gridCol w:w="2436"/>
      </w:tblGrid>
      <w:tr w:rsidR="00913741" w:rsidRPr="00526007" w14:paraId="30643CF9" w14:textId="6888D5CA" w:rsidTr="00913741">
        <w:trPr>
          <w:trHeight w:val="20"/>
        </w:trPr>
        <w:tc>
          <w:tcPr>
            <w:tcW w:w="772" w:type="pct"/>
            <w:vAlign w:val="center"/>
          </w:tcPr>
          <w:p w14:paraId="28806820" w14:textId="4474FA23" w:rsidR="00913741" w:rsidRPr="00526007" w:rsidRDefault="00913741" w:rsidP="00BD3D9C">
            <w:pPr>
              <w:jc w:val="center"/>
              <w:rPr>
                <w:b/>
                <w:bCs/>
                <w:sz w:val="24"/>
                <w:szCs w:val="24"/>
              </w:rPr>
            </w:pPr>
            <w:r w:rsidRPr="00526007">
              <w:rPr>
                <w:b/>
                <w:bCs/>
                <w:sz w:val="24"/>
                <w:szCs w:val="24"/>
              </w:rPr>
              <w:t>Наименование разделов и тем</w:t>
            </w:r>
          </w:p>
        </w:tc>
        <w:tc>
          <w:tcPr>
            <w:tcW w:w="2130" w:type="pct"/>
            <w:vAlign w:val="center"/>
          </w:tcPr>
          <w:p w14:paraId="612763DF" w14:textId="403C7773" w:rsidR="00913741" w:rsidRPr="00526007" w:rsidRDefault="00913741" w:rsidP="00BD3D9C">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221" w:type="pct"/>
            <w:gridSpan w:val="2"/>
            <w:vAlign w:val="center"/>
          </w:tcPr>
          <w:p w14:paraId="70DA0D8C" w14:textId="4ADA742C" w:rsidR="00913741" w:rsidRPr="00526007" w:rsidRDefault="00913741" w:rsidP="00BD3D9C">
            <w:pPr>
              <w:jc w:val="center"/>
              <w:rPr>
                <w:b/>
                <w:bCs/>
                <w:sz w:val="24"/>
                <w:szCs w:val="24"/>
              </w:rPr>
            </w:pPr>
            <w:r w:rsidRPr="00526007">
              <w:rPr>
                <w:b/>
                <w:bCs/>
                <w:sz w:val="24"/>
                <w:szCs w:val="24"/>
              </w:rPr>
              <w:t>Объем, акад. ч / в том числе в форме практической подготовки, акад. ч</w:t>
            </w:r>
          </w:p>
        </w:tc>
        <w:tc>
          <w:tcPr>
            <w:tcW w:w="877" w:type="pct"/>
            <w:vAlign w:val="center"/>
          </w:tcPr>
          <w:p w14:paraId="152E684E" w14:textId="6B2068DC" w:rsidR="00913741" w:rsidRPr="00526007" w:rsidRDefault="00913741" w:rsidP="00BD3D9C">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913741" w:rsidRPr="00526007" w14:paraId="151F1E25" w14:textId="67F22F5F" w:rsidTr="00913741">
        <w:trPr>
          <w:trHeight w:val="20"/>
        </w:trPr>
        <w:tc>
          <w:tcPr>
            <w:tcW w:w="772" w:type="pct"/>
          </w:tcPr>
          <w:p w14:paraId="1083DE9F" w14:textId="77777777" w:rsidR="00913741" w:rsidRPr="00526007" w:rsidRDefault="00913741" w:rsidP="00122BC4">
            <w:pPr>
              <w:jc w:val="center"/>
              <w:rPr>
                <w:b/>
                <w:bCs/>
                <w:sz w:val="24"/>
                <w:szCs w:val="24"/>
              </w:rPr>
            </w:pPr>
            <w:r w:rsidRPr="00526007">
              <w:rPr>
                <w:b/>
                <w:bCs/>
                <w:sz w:val="24"/>
                <w:szCs w:val="24"/>
              </w:rPr>
              <w:t>1</w:t>
            </w:r>
          </w:p>
        </w:tc>
        <w:tc>
          <w:tcPr>
            <w:tcW w:w="2130" w:type="pct"/>
          </w:tcPr>
          <w:p w14:paraId="2E003C26" w14:textId="77777777" w:rsidR="00913741" w:rsidRPr="00526007" w:rsidRDefault="00913741" w:rsidP="00122BC4">
            <w:pPr>
              <w:jc w:val="center"/>
              <w:rPr>
                <w:b/>
                <w:bCs/>
                <w:sz w:val="24"/>
                <w:szCs w:val="24"/>
              </w:rPr>
            </w:pPr>
            <w:r w:rsidRPr="00526007">
              <w:rPr>
                <w:b/>
                <w:bCs/>
                <w:sz w:val="24"/>
                <w:szCs w:val="24"/>
              </w:rPr>
              <w:t>2</w:t>
            </w:r>
          </w:p>
        </w:tc>
        <w:tc>
          <w:tcPr>
            <w:tcW w:w="748" w:type="pct"/>
          </w:tcPr>
          <w:p w14:paraId="5A105518" w14:textId="77777777" w:rsidR="00913741" w:rsidRPr="00526007" w:rsidRDefault="00913741" w:rsidP="00122BC4">
            <w:pPr>
              <w:jc w:val="center"/>
              <w:rPr>
                <w:b/>
                <w:bCs/>
                <w:sz w:val="24"/>
                <w:szCs w:val="24"/>
              </w:rPr>
            </w:pPr>
            <w:r w:rsidRPr="00526007">
              <w:rPr>
                <w:b/>
                <w:bCs/>
                <w:sz w:val="24"/>
                <w:szCs w:val="24"/>
              </w:rPr>
              <w:t>3</w:t>
            </w:r>
          </w:p>
        </w:tc>
        <w:tc>
          <w:tcPr>
            <w:tcW w:w="473" w:type="pct"/>
          </w:tcPr>
          <w:p w14:paraId="4C5F7102" w14:textId="77777777" w:rsidR="00913741" w:rsidRPr="00526007" w:rsidRDefault="00913741" w:rsidP="00122BC4">
            <w:pPr>
              <w:jc w:val="center"/>
              <w:rPr>
                <w:b/>
                <w:bCs/>
                <w:sz w:val="24"/>
                <w:szCs w:val="24"/>
              </w:rPr>
            </w:pPr>
          </w:p>
        </w:tc>
        <w:tc>
          <w:tcPr>
            <w:tcW w:w="877" w:type="pct"/>
          </w:tcPr>
          <w:p w14:paraId="3F9D6B03" w14:textId="7846BA21" w:rsidR="00913741" w:rsidRPr="00526007" w:rsidRDefault="00913741" w:rsidP="00122BC4">
            <w:pPr>
              <w:jc w:val="center"/>
              <w:rPr>
                <w:b/>
                <w:bCs/>
                <w:sz w:val="24"/>
                <w:szCs w:val="24"/>
              </w:rPr>
            </w:pPr>
            <w:r w:rsidRPr="00526007">
              <w:rPr>
                <w:b/>
                <w:bCs/>
                <w:sz w:val="24"/>
                <w:szCs w:val="24"/>
              </w:rPr>
              <w:t>4</w:t>
            </w:r>
          </w:p>
        </w:tc>
      </w:tr>
      <w:tr w:rsidR="00913741" w:rsidRPr="00526007" w14:paraId="0BE17FAC" w14:textId="77777777" w:rsidTr="00913741">
        <w:trPr>
          <w:trHeight w:val="20"/>
        </w:trPr>
        <w:tc>
          <w:tcPr>
            <w:tcW w:w="772" w:type="pct"/>
          </w:tcPr>
          <w:p w14:paraId="6460B47A" w14:textId="77777777" w:rsidR="00913741" w:rsidRPr="00526007" w:rsidRDefault="00913741" w:rsidP="00122BC4">
            <w:pPr>
              <w:jc w:val="center"/>
              <w:rPr>
                <w:b/>
                <w:bCs/>
                <w:sz w:val="24"/>
                <w:szCs w:val="24"/>
              </w:rPr>
            </w:pPr>
          </w:p>
        </w:tc>
        <w:tc>
          <w:tcPr>
            <w:tcW w:w="2130" w:type="pct"/>
          </w:tcPr>
          <w:p w14:paraId="6CF8A840" w14:textId="77777777" w:rsidR="00913741" w:rsidRPr="00526007" w:rsidRDefault="00913741" w:rsidP="00122BC4">
            <w:pPr>
              <w:jc w:val="center"/>
              <w:rPr>
                <w:b/>
                <w:bCs/>
                <w:sz w:val="24"/>
                <w:szCs w:val="24"/>
              </w:rPr>
            </w:pPr>
          </w:p>
        </w:tc>
        <w:tc>
          <w:tcPr>
            <w:tcW w:w="748" w:type="pct"/>
          </w:tcPr>
          <w:p w14:paraId="1A5B89BA" w14:textId="5FDE06A1" w:rsidR="00913741" w:rsidRPr="00526007" w:rsidRDefault="00913741" w:rsidP="00122BC4">
            <w:pPr>
              <w:jc w:val="center"/>
              <w:rPr>
                <w:b/>
                <w:bCs/>
                <w:sz w:val="24"/>
                <w:szCs w:val="24"/>
              </w:rPr>
            </w:pPr>
            <w:r w:rsidRPr="00526007">
              <w:rPr>
                <w:b/>
                <w:bCs/>
                <w:sz w:val="24"/>
                <w:szCs w:val="24"/>
              </w:rPr>
              <w:t xml:space="preserve">Обязат. часть ОП с учетом интенсификации 40% </w:t>
            </w:r>
          </w:p>
        </w:tc>
        <w:tc>
          <w:tcPr>
            <w:tcW w:w="473" w:type="pct"/>
          </w:tcPr>
          <w:p w14:paraId="44BF5C64" w14:textId="63B13FDA" w:rsidR="00913741" w:rsidRPr="00526007" w:rsidRDefault="00913741" w:rsidP="00122BC4">
            <w:pPr>
              <w:jc w:val="center"/>
              <w:rPr>
                <w:b/>
                <w:bCs/>
                <w:sz w:val="24"/>
                <w:szCs w:val="24"/>
              </w:rPr>
            </w:pPr>
            <w:r w:rsidRPr="00526007">
              <w:rPr>
                <w:b/>
                <w:bCs/>
                <w:sz w:val="24"/>
                <w:szCs w:val="24"/>
              </w:rPr>
              <w:t>Обязат. часть ОП</w:t>
            </w:r>
          </w:p>
        </w:tc>
        <w:tc>
          <w:tcPr>
            <w:tcW w:w="877" w:type="pct"/>
          </w:tcPr>
          <w:p w14:paraId="7C484E87" w14:textId="77777777" w:rsidR="00913741" w:rsidRPr="00526007" w:rsidRDefault="00913741" w:rsidP="00122BC4">
            <w:pPr>
              <w:jc w:val="center"/>
              <w:rPr>
                <w:b/>
                <w:bCs/>
                <w:sz w:val="24"/>
                <w:szCs w:val="24"/>
              </w:rPr>
            </w:pPr>
          </w:p>
        </w:tc>
      </w:tr>
      <w:tr w:rsidR="00913741" w:rsidRPr="00526007" w14:paraId="30433AB6" w14:textId="77777777" w:rsidTr="00913741">
        <w:trPr>
          <w:trHeight w:val="20"/>
        </w:trPr>
        <w:tc>
          <w:tcPr>
            <w:tcW w:w="772" w:type="pct"/>
          </w:tcPr>
          <w:p w14:paraId="294EB4F1" w14:textId="77777777" w:rsidR="00913741" w:rsidRPr="00526007" w:rsidRDefault="00913741" w:rsidP="00122BC4">
            <w:pPr>
              <w:jc w:val="center"/>
              <w:rPr>
                <w:b/>
                <w:bCs/>
                <w:sz w:val="24"/>
                <w:szCs w:val="24"/>
              </w:rPr>
            </w:pPr>
          </w:p>
        </w:tc>
        <w:tc>
          <w:tcPr>
            <w:tcW w:w="2130" w:type="pct"/>
          </w:tcPr>
          <w:p w14:paraId="4B805CE3" w14:textId="77777777" w:rsidR="00913741" w:rsidRPr="00526007" w:rsidRDefault="00913741" w:rsidP="00122BC4">
            <w:pPr>
              <w:jc w:val="center"/>
              <w:rPr>
                <w:b/>
                <w:bCs/>
                <w:sz w:val="24"/>
                <w:szCs w:val="24"/>
              </w:rPr>
            </w:pPr>
          </w:p>
        </w:tc>
        <w:tc>
          <w:tcPr>
            <w:tcW w:w="748" w:type="pct"/>
          </w:tcPr>
          <w:p w14:paraId="16785A6B" w14:textId="07AD55B7" w:rsidR="00913741" w:rsidRPr="00526007" w:rsidRDefault="00913741" w:rsidP="00122BC4">
            <w:pPr>
              <w:jc w:val="center"/>
              <w:rPr>
                <w:b/>
                <w:bCs/>
                <w:sz w:val="24"/>
                <w:szCs w:val="24"/>
              </w:rPr>
            </w:pPr>
            <w:r w:rsidRPr="00526007">
              <w:rPr>
                <w:b/>
                <w:bCs/>
                <w:sz w:val="24"/>
                <w:szCs w:val="24"/>
              </w:rPr>
              <w:t>32/26</w:t>
            </w:r>
          </w:p>
        </w:tc>
        <w:tc>
          <w:tcPr>
            <w:tcW w:w="473" w:type="pct"/>
          </w:tcPr>
          <w:p w14:paraId="22316834" w14:textId="77B6493C" w:rsidR="00913741" w:rsidRPr="00526007" w:rsidRDefault="00913741" w:rsidP="00122BC4">
            <w:pPr>
              <w:jc w:val="center"/>
              <w:rPr>
                <w:b/>
                <w:bCs/>
                <w:sz w:val="24"/>
                <w:szCs w:val="24"/>
              </w:rPr>
            </w:pPr>
            <w:r w:rsidRPr="00526007">
              <w:rPr>
                <w:b/>
                <w:bCs/>
                <w:sz w:val="24"/>
                <w:szCs w:val="24"/>
              </w:rPr>
              <w:t>68/32</w:t>
            </w:r>
          </w:p>
        </w:tc>
        <w:tc>
          <w:tcPr>
            <w:tcW w:w="877" w:type="pct"/>
          </w:tcPr>
          <w:p w14:paraId="5C77689B" w14:textId="77777777" w:rsidR="00913741" w:rsidRPr="00526007" w:rsidRDefault="00913741" w:rsidP="00122BC4">
            <w:pPr>
              <w:jc w:val="center"/>
              <w:rPr>
                <w:b/>
                <w:bCs/>
                <w:sz w:val="24"/>
                <w:szCs w:val="24"/>
              </w:rPr>
            </w:pPr>
          </w:p>
        </w:tc>
      </w:tr>
      <w:tr w:rsidR="00913741" w:rsidRPr="00526007" w14:paraId="0E2B206A" w14:textId="778A4B46" w:rsidTr="00913741">
        <w:trPr>
          <w:trHeight w:val="20"/>
        </w:trPr>
        <w:tc>
          <w:tcPr>
            <w:tcW w:w="772" w:type="pct"/>
            <w:vMerge w:val="restart"/>
          </w:tcPr>
          <w:p w14:paraId="65D432ED" w14:textId="77777777" w:rsidR="00913741" w:rsidRPr="00526007" w:rsidRDefault="00913741" w:rsidP="00122BC4">
            <w:pPr>
              <w:rPr>
                <w:b/>
                <w:bCs/>
                <w:sz w:val="24"/>
                <w:szCs w:val="24"/>
              </w:rPr>
            </w:pPr>
            <w:r w:rsidRPr="00526007">
              <w:rPr>
                <w:b/>
                <w:bCs/>
                <w:sz w:val="24"/>
                <w:szCs w:val="24"/>
              </w:rPr>
              <w:t>Тема 1</w:t>
            </w:r>
          </w:p>
          <w:p w14:paraId="18B2A4DD" w14:textId="77777777" w:rsidR="00913741" w:rsidRPr="00526007" w:rsidRDefault="00913741" w:rsidP="00122BC4">
            <w:pPr>
              <w:rPr>
                <w:b/>
                <w:bCs/>
                <w:sz w:val="24"/>
                <w:szCs w:val="24"/>
              </w:rPr>
            </w:pPr>
            <w:r w:rsidRPr="00526007">
              <w:rPr>
                <w:b/>
                <w:bCs/>
                <w:sz w:val="24"/>
                <w:szCs w:val="24"/>
              </w:rPr>
              <w:t>Услуги общественного питания и требования к ним</w:t>
            </w:r>
          </w:p>
        </w:tc>
        <w:tc>
          <w:tcPr>
            <w:tcW w:w="2130" w:type="pct"/>
          </w:tcPr>
          <w:p w14:paraId="186B61F1" w14:textId="5ADC1528" w:rsidR="00913741" w:rsidRPr="00526007" w:rsidRDefault="00913741" w:rsidP="00122BC4">
            <w:pPr>
              <w:rPr>
                <w:b/>
                <w:bCs/>
                <w:sz w:val="24"/>
                <w:szCs w:val="24"/>
              </w:rPr>
            </w:pPr>
            <w:r w:rsidRPr="00526007">
              <w:rPr>
                <w:b/>
                <w:bCs/>
                <w:sz w:val="24"/>
                <w:szCs w:val="24"/>
              </w:rPr>
              <w:t>Содержание учебного материала</w:t>
            </w:r>
          </w:p>
        </w:tc>
        <w:tc>
          <w:tcPr>
            <w:tcW w:w="748" w:type="pct"/>
            <w:vMerge w:val="restart"/>
          </w:tcPr>
          <w:p w14:paraId="6A99221B" w14:textId="27248BD8" w:rsidR="00913741" w:rsidRPr="00526007" w:rsidRDefault="00913741" w:rsidP="00122BC4">
            <w:pPr>
              <w:jc w:val="center"/>
              <w:rPr>
                <w:b/>
                <w:bCs/>
                <w:sz w:val="24"/>
                <w:szCs w:val="24"/>
              </w:rPr>
            </w:pPr>
          </w:p>
        </w:tc>
        <w:tc>
          <w:tcPr>
            <w:tcW w:w="473" w:type="pct"/>
          </w:tcPr>
          <w:p w14:paraId="20938036" w14:textId="77777777" w:rsidR="00913741" w:rsidRPr="00526007" w:rsidRDefault="00913741" w:rsidP="00122BC4">
            <w:pPr>
              <w:rPr>
                <w:bCs/>
                <w:sz w:val="24"/>
                <w:szCs w:val="24"/>
              </w:rPr>
            </w:pPr>
          </w:p>
        </w:tc>
        <w:tc>
          <w:tcPr>
            <w:tcW w:w="877" w:type="pct"/>
            <w:vMerge w:val="restart"/>
          </w:tcPr>
          <w:p w14:paraId="0FBE518F" w14:textId="047F3EA9" w:rsidR="00913741" w:rsidRPr="00526007" w:rsidRDefault="00913741" w:rsidP="00122BC4">
            <w:pPr>
              <w:rPr>
                <w:bCs/>
                <w:sz w:val="24"/>
                <w:szCs w:val="24"/>
              </w:rPr>
            </w:pPr>
            <w:r w:rsidRPr="00526007">
              <w:rPr>
                <w:bCs/>
                <w:sz w:val="24"/>
                <w:szCs w:val="24"/>
              </w:rPr>
              <w:t xml:space="preserve">ОК 01-07, 09, 10, ПК 2.2- 2.8, </w:t>
            </w:r>
          </w:p>
          <w:p w14:paraId="134B9612" w14:textId="77777777" w:rsidR="00913741" w:rsidRPr="00526007" w:rsidRDefault="00913741" w:rsidP="00122BC4">
            <w:pPr>
              <w:rPr>
                <w:bCs/>
                <w:sz w:val="24"/>
                <w:szCs w:val="24"/>
              </w:rPr>
            </w:pPr>
            <w:r w:rsidRPr="00526007">
              <w:rPr>
                <w:bCs/>
                <w:sz w:val="24"/>
                <w:szCs w:val="24"/>
              </w:rPr>
              <w:t xml:space="preserve">ПК 3.2-3.6, </w:t>
            </w:r>
          </w:p>
          <w:p w14:paraId="55C8F014" w14:textId="77777777" w:rsidR="00913741" w:rsidRPr="00526007" w:rsidRDefault="00913741" w:rsidP="00122BC4">
            <w:pPr>
              <w:rPr>
                <w:bCs/>
                <w:sz w:val="24"/>
                <w:szCs w:val="24"/>
              </w:rPr>
            </w:pPr>
            <w:r w:rsidRPr="00526007">
              <w:rPr>
                <w:bCs/>
                <w:sz w:val="24"/>
                <w:szCs w:val="24"/>
              </w:rPr>
              <w:t xml:space="preserve">ПК 4.2-4.5, </w:t>
            </w:r>
          </w:p>
          <w:p w14:paraId="18AF0A4E" w14:textId="77777777" w:rsidR="00913741" w:rsidRPr="00526007" w:rsidRDefault="00913741" w:rsidP="00122BC4">
            <w:pPr>
              <w:rPr>
                <w:sz w:val="24"/>
                <w:szCs w:val="24"/>
              </w:rPr>
            </w:pPr>
            <w:r w:rsidRPr="00526007">
              <w:rPr>
                <w:bCs/>
                <w:sz w:val="24"/>
                <w:szCs w:val="24"/>
              </w:rPr>
              <w:t>ПК 6.3</w:t>
            </w:r>
          </w:p>
        </w:tc>
      </w:tr>
      <w:tr w:rsidR="00913741" w:rsidRPr="00526007" w14:paraId="75961063" w14:textId="5763794A" w:rsidTr="00913741">
        <w:trPr>
          <w:trHeight w:val="20"/>
        </w:trPr>
        <w:tc>
          <w:tcPr>
            <w:tcW w:w="772" w:type="pct"/>
            <w:vMerge/>
          </w:tcPr>
          <w:p w14:paraId="27874053" w14:textId="77777777" w:rsidR="00913741" w:rsidRPr="00526007" w:rsidRDefault="00913741" w:rsidP="00122BC4">
            <w:pPr>
              <w:rPr>
                <w:b/>
                <w:bCs/>
                <w:sz w:val="24"/>
                <w:szCs w:val="24"/>
              </w:rPr>
            </w:pPr>
          </w:p>
        </w:tc>
        <w:tc>
          <w:tcPr>
            <w:tcW w:w="2130" w:type="pct"/>
          </w:tcPr>
          <w:p w14:paraId="0ABB8460" w14:textId="77777777" w:rsidR="00913741" w:rsidRPr="00526007" w:rsidRDefault="00913741" w:rsidP="00122BC4">
            <w:pPr>
              <w:jc w:val="both"/>
              <w:rPr>
                <w:sz w:val="24"/>
                <w:szCs w:val="24"/>
              </w:rPr>
            </w:pPr>
            <w:r w:rsidRPr="00526007">
              <w:rPr>
                <w:sz w:val="24"/>
                <w:szCs w:val="24"/>
              </w:rPr>
              <w:t xml:space="preserve">Совершенствование обслуживания в организациях питания.  Состояние потребительского рынка и перспективы развития  индустрии питания.    </w:t>
            </w:r>
          </w:p>
          <w:p w14:paraId="56D210A5" w14:textId="77777777" w:rsidR="00913741" w:rsidRPr="00526007" w:rsidRDefault="00913741" w:rsidP="00122BC4">
            <w:pPr>
              <w:rPr>
                <w:b/>
                <w:bCs/>
                <w:sz w:val="24"/>
                <w:szCs w:val="24"/>
              </w:rPr>
            </w:pPr>
            <w:r w:rsidRPr="00526007">
              <w:rPr>
                <w:bCs/>
                <w:sz w:val="24"/>
                <w:szCs w:val="24"/>
              </w:rPr>
              <w:t>Общая характеристика процесса обслуживания гостей в организациях питания. Основные понятия: услуга общественного питания, процесс обслуживания, условия обслуживания, безопасность услуги.</w:t>
            </w:r>
            <w:r w:rsidRPr="00526007">
              <w:rPr>
                <w:sz w:val="24"/>
                <w:szCs w:val="24"/>
              </w:rPr>
              <w:t xml:space="preserve"> Прогрессивные технологии обслуживания                                                                                         </w:t>
            </w:r>
          </w:p>
        </w:tc>
        <w:tc>
          <w:tcPr>
            <w:tcW w:w="748" w:type="pct"/>
            <w:vMerge/>
          </w:tcPr>
          <w:p w14:paraId="53D56581" w14:textId="77777777" w:rsidR="00913741" w:rsidRPr="00526007" w:rsidRDefault="00913741" w:rsidP="00122BC4">
            <w:pPr>
              <w:jc w:val="center"/>
              <w:rPr>
                <w:b/>
                <w:bCs/>
                <w:sz w:val="24"/>
                <w:szCs w:val="24"/>
              </w:rPr>
            </w:pPr>
          </w:p>
        </w:tc>
        <w:tc>
          <w:tcPr>
            <w:tcW w:w="473" w:type="pct"/>
          </w:tcPr>
          <w:p w14:paraId="0193E372" w14:textId="77777777" w:rsidR="00913741" w:rsidRPr="00526007" w:rsidRDefault="00913741" w:rsidP="00122BC4">
            <w:pPr>
              <w:rPr>
                <w:sz w:val="24"/>
                <w:szCs w:val="24"/>
              </w:rPr>
            </w:pPr>
          </w:p>
        </w:tc>
        <w:tc>
          <w:tcPr>
            <w:tcW w:w="877" w:type="pct"/>
            <w:vMerge/>
          </w:tcPr>
          <w:p w14:paraId="3CA3DE5B" w14:textId="55AA4E8A" w:rsidR="00913741" w:rsidRPr="00526007" w:rsidRDefault="00913741" w:rsidP="00122BC4">
            <w:pPr>
              <w:rPr>
                <w:sz w:val="24"/>
                <w:szCs w:val="24"/>
              </w:rPr>
            </w:pPr>
          </w:p>
        </w:tc>
      </w:tr>
      <w:tr w:rsidR="00913741" w:rsidRPr="00526007" w14:paraId="41F0EE3F" w14:textId="56F7C436" w:rsidTr="00913741">
        <w:trPr>
          <w:trHeight w:val="20"/>
        </w:trPr>
        <w:tc>
          <w:tcPr>
            <w:tcW w:w="772" w:type="pct"/>
            <w:vMerge/>
          </w:tcPr>
          <w:p w14:paraId="18FFA32C" w14:textId="77777777" w:rsidR="00913741" w:rsidRPr="00526007" w:rsidRDefault="00913741" w:rsidP="00122BC4">
            <w:pPr>
              <w:rPr>
                <w:b/>
                <w:bCs/>
                <w:sz w:val="24"/>
                <w:szCs w:val="24"/>
              </w:rPr>
            </w:pPr>
          </w:p>
        </w:tc>
        <w:tc>
          <w:tcPr>
            <w:tcW w:w="2130" w:type="pct"/>
          </w:tcPr>
          <w:p w14:paraId="2223968B" w14:textId="77777777" w:rsidR="00913741" w:rsidRPr="00526007" w:rsidRDefault="00913741" w:rsidP="00122BC4">
            <w:pPr>
              <w:rPr>
                <w:b/>
                <w:bCs/>
                <w:sz w:val="24"/>
                <w:szCs w:val="24"/>
              </w:rPr>
            </w:pPr>
            <w:r w:rsidRPr="00526007">
              <w:rPr>
                <w:sz w:val="24"/>
                <w:szCs w:val="24"/>
              </w:rPr>
              <w:t xml:space="preserve">Услуги общественного питания и требования к ним. ГОСТ 31984-2012 Услуги общественного питания. Общие требования. Виды услуг, их характеристика, общие требования к ним, требования к безопасности услуг. </w:t>
            </w:r>
          </w:p>
        </w:tc>
        <w:tc>
          <w:tcPr>
            <w:tcW w:w="748" w:type="pct"/>
            <w:vMerge/>
          </w:tcPr>
          <w:p w14:paraId="4A5317E1" w14:textId="77777777" w:rsidR="00913741" w:rsidRPr="00526007" w:rsidRDefault="00913741" w:rsidP="00122BC4">
            <w:pPr>
              <w:jc w:val="center"/>
              <w:rPr>
                <w:b/>
                <w:bCs/>
                <w:sz w:val="24"/>
                <w:szCs w:val="24"/>
              </w:rPr>
            </w:pPr>
          </w:p>
        </w:tc>
        <w:tc>
          <w:tcPr>
            <w:tcW w:w="473" w:type="pct"/>
          </w:tcPr>
          <w:p w14:paraId="29A9DC66" w14:textId="77777777" w:rsidR="00913741" w:rsidRPr="00526007" w:rsidRDefault="00913741" w:rsidP="00122BC4">
            <w:pPr>
              <w:rPr>
                <w:sz w:val="24"/>
                <w:szCs w:val="24"/>
              </w:rPr>
            </w:pPr>
          </w:p>
        </w:tc>
        <w:tc>
          <w:tcPr>
            <w:tcW w:w="877" w:type="pct"/>
            <w:vMerge/>
          </w:tcPr>
          <w:p w14:paraId="70C7F438" w14:textId="218941B1" w:rsidR="00913741" w:rsidRPr="00526007" w:rsidRDefault="00913741" w:rsidP="00122BC4">
            <w:pPr>
              <w:rPr>
                <w:sz w:val="24"/>
                <w:szCs w:val="24"/>
              </w:rPr>
            </w:pPr>
          </w:p>
        </w:tc>
      </w:tr>
      <w:tr w:rsidR="00913741" w:rsidRPr="00526007" w14:paraId="02BCD254" w14:textId="7FA29551" w:rsidTr="00913741">
        <w:trPr>
          <w:trHeight w:val="20"/>
        </w:trPr>
        <w:tc>
          <w:tcPr>
            <w:tcW w:w="772" w:type="pct"/>
            <w:vMerge/>
          </w:tcPr>
          <w:p w14:paraId="52F0C1EC" w14:textId="77777777" w:rsidR="00913741" w:rsidRPr="00526007" w:rsidRDefault="00913741" w:rsidP="00122BC4">
            <w:pPr>
              <w:rPr>
                <w:b/>
                <w:bCs/>
                <w:sz w:val="24"/>
                <w:szCs w:val="24"/>
              </w:rPr>
            </w:pPr>
          </w:p>
        </w:tc>
        <w:tc>
          <w:tcPr>
            <w:tcW w:w="2130" w:type="pct"/>
          </w:tcPr>
          <w:p w14:paraId="794C6F2B" w14:textId="77777777" w:rsidR="00913741" w:rsidRPr="00526007" w:rsidRDefault="00913741" w:rsidP="00122BC4">
            <w:pPr>
              <w:rPr>
                <w:b/>
                <w:bCs/>
                <w:sz w:val="24"/>
                <w:szCs w:val="24"/>
              </w:rPr>
            </w:pPr>
            <w:r w:rsidRPr="00526007">
              <w:rPr>
                <w:sz w:val="24"/>
                <w:szCs w:val="24"/>
              </w:rPr>
              <w:t>Методы оценки и контроля качества услуг общественного питания</w:t>
            </w:r>
          </w:p>
        </w:tc>
        <w:tc>
          <w:tcPr>
            <w:tcW w:w="748" w:type="pct"/>
            <w:vMerge/>
          </w:tcPr>
          <w:p w14:paraId="0451CF2B" w14:textId="77777777" w:rsidR="00913741" w:rsidRPr="00526007" w:rsidRDefault="00913741" w:rsidP="00122BC4">
            <w:pPr>
              <w:jc w:val="center"/>
              <w:rPr>
                <w:b/>
                <w:bCs/>
                <w:sz w:val="24"/>
                <w:szCs w:val="24"/>
              </w:rPr>
            </w:pPr>
          </w:p>
        </w:tc>
        <w:tc>
          <w:tcPr>
            <w:tcW w:w="473" w:type="pct"/>
          </w:tcPr>
          <w:p w14:paraId="61925C11" w14:textId="77777777" w:rsidR="00913741" w:rsidRPr="00526007" w:rsidRDefault="00913741" w:rsidP="00122BC4">
            <w:pPr>
              <w:rPr>
                <w:sz w:val="24"/>
                <w:szCs w:val="24"/>
              </w:rPr>
            </w:pPr>
          </w:p>
        </w:tc>
        <w:tc>
          <w:tcPr>
            <w:tcW w:w="877" w:type="pct"/>
            <w:vMerge/>
          </w:tcPr>
          <w:p w14:paraId="5185528D" w14:textId="747903C4" w:rsidR="00913741" w:rsidRPr="00526007" w:rsidRDefault="00913741" w:rsidP="00122BC4">
            <w:pPr>
              <w:rPr>
                <w:sz w:val="24"/>
                <w:szCs w:val="24"/>
              </w:rPr>
            </w:pPr>
          </w:p>
        </w:tc>
      </w:tr>
      <w:tr w:rsidR="00913741" w:rsidRPr="00526007" w14:paraId="54DB63B1" w14:textId="172F311A" w:rsidTr="00913741">
        <w:trPr>
          <w:trHeight w:val="20"/>
        </w:trPr>
        <w:tc>
          <w:tcPr>
            <w:tcW w:w="772" w:type="pct"/>
            <w:vMerge/>
          </w:tcPr>
          <w:p w14:paraId="20DD9199" w14:textId="77777777" w:rsidR="00913741" w:rsidRPr="00526007" w:rsidRDefault="00913741" w:rsidP="00122BC4">
            <w:pPr>
              <w:rPr>
                <w:b/>
                <w:bCs/>
                <w:sz w:val="24"/>
                <w:szCs w:val="24"/>
              </w:rPr>
            </w:pPr>
          </w:p>
        </w:tc>
        <w:tc>
          <w:tcPr>
            <w:tcW w:w="2130" w:type="pct"/>
          </w:tcPr>
          <w:p w14:paraId="6F274D15" w14:textId="77777777" w:rsidR="00913741" w:rsidRPr="00526007" w:rsidRDefault="00913741" w:rsidP="00122BC4">
            <w:pPr>
              <w:rPr>
                <w:sz w:val="24"/>
                <w:szCs w:val="24"/>
              </w:rPr>
            </w:pPr>
            <w:r w:rsidRPr="00526007">
              <w:rPr>
                <w:b/>
                <w:bCs/>
                <w:sz w:val="24"/>
                <w:szCs w:val="24"/>
              </w:rPr>
              <w:t>Тематика практических занятий</w:t>
            </w:r>
          </w:p>
        </w:tc>
        <w:tc>
          <w:tcPr>
            <w:tcW w:w="748" w:type="pct"/>
          </w:tcPr>
          <w:p w14:paraId="51C51FCE" w14:textId="4015997D" w:rsidR="00913741" w:rsidRPr="00526007" w:rsidRDefault="00913741" w:rsidP="00122BC4">
            <w:pPr>
              <w:jc w:val="center"/>
              <w:rPr>
                <w:b/>
                <w:bCs/>
                <w:sz w:val="24"/>
                <w:szCs w:val="24"/>
              </w:rPr>
            </w:pPr>
          </w:p>
        </w:tc>
        <w:tc>
          <w:tcPr>
            <w:tcW w:w="473" w:type="pct"/>
          </w:tcPr>
          <w:p w14:paraId="092957E7" w14:textId="77777777" w:rsidR="00913741" w:rsidRPr="00526007" w:rsidRDefault="00913741" w:rsidP="00122BC4">
            <w:pPr>
              <w:rPr>
                <w:sz w:val="24"/>
                <w:szCs w:val="24"/>
              </w:rPr>
            </w:pPr>
          </w:p>
        </w:tc>
        <w:tc>
          <w:tcPr>
            <w:tcW w:w="877" w:type="pct"/>
            <w:vMerge/>
          </w:tcPr>
          <w:p w14:paraId="1262015F" w14:textId="46E2E2F3" w:rsidR="00913741" w:rsidRPr="00526007" w:rsidRDefault="00913741" w:rsidP="00122BC4">
            <w:pPr>
              <w:rPr>
                <w:sz w:val="24"/>
                <w:szCs w:val="24"/>
              </w:rPr>
            </w:pPr>
          </w:p>
        </w:tc>
      </w:tr>
      <w:tr w:rsidR="00913741" w:rsidRPr="00526007" w14:paraId="3AEB37E1" w14:textId="021E739B" w:rsidTr="00913741">
        <w:trPr>
          <w:trHeight w:val="20"/>
        </w:trPr>
        <w:tc>
          <w:tcPr>
            <w:tcW w:w="772" w:type="pct"/>
            <w:vMerge/>
          </w:tcPr>
          <w:p w14:paraId="7F8C5065" w14:textId="77777777" w:rsidR="00913741" w:rsidRPr="00526007" w:rsidRDefault="00913741" w:rsidP="00122BC4">
            <w:pPr>
              <w:rPr>
                <w:b/>
                <w:bCs/>
                <w:sz w:val="24"/>
                <w:szCs w:val="24"/>
              </w:rPr>
            </w:pPr>
          </w:p>
        </w:tc>
        <w:tc>
          <w:tcPr>
            <w:tcW w:w="2130" w:type="pct"/>
          </w:tcPr>
          <w:p w14:paraId="44F51D64" w14:textId="77777777" w:rsidR="00913741" w:rsidRPr="00526007" w:rsidRDefault="00913741" w:rsidP="00122BC4">
            <w:pPr>
              <w:pStyle w:val="a6"/>
              <w:ind w:left="49"/>
              <w:contextualSpacing/>
              <w:rPr>
                <w:b/>
                <w:bCs/>
                <w:sz w:val="24"/>
                <w:szCs w:val="24"/>
              </w:rPr>
            </w:pPr>
            <w:r w:rsidRPr="00526007">
              <w:rPr>
                <w:sz w:val="24"/>
                <w:szCs w:val="24"/>
              </w:rPr>
              <w:t>Выбор форм и методов обслуживания в соответствии с типом и классом предприятия, его специализацией</w:t>
            </w:r>
          </w:p>
        </w:tc>
        <w:tc>
          <w:tcPr>
            <w:tcW w:w="748" w:type="pct"/>
          </w:tcPr>
          <w:p w14:paraId="0A7551FC" w14:textId="17AE16D8" w:rsidR="00913741" w:rsidRPr="00526007" w:rsidRDefault="00913741" w:rsidP="00122BC4">
            <w:pPr>
              <w:jc w:val="center"/>
              <w:rPr>
                <w:b/>
                <w:bCs/>
                <w:sz w:val="24"/>
                <w:szCs w:val="24"/>
              </w:rPr>
            </w:pPr>
          </w:p>
        </w:tc>
        <w:tc>
          <w:tcPr>
            <w:tcW w:w="473" w:type="pct"/>
          </w:tcPr>
          <w:p w14:paraId="1F594381" w14:textId="77777777" w:rsidR="00913741" w:rsidRPr="00526007" w:rsidRDefault="00913741" w:rsidP="00122BC4">
            <w:pPr>
              <w:rPr>
                <w:sz w:val="24"/>
                <w:szCs w:val="24"/>
              </w:rPr>
            </w:pPr>
          </w:p>
        </w:tc>
        <w:tc>
          <w:tcPr>
            <w:tcW w:w="877" w:type="pct"/>
            <w:vMerge/>
          </w:tcPr>
          <w:p w14:paraId="51D6DD0E" w14:textId="121DE14F" w:rsidR="00913741" w:rsidRPr="00526007" w:rsidRDefault="00913741" w:rsidP="00122BC4">
            <w:pPr>
              <w:rPr>
                <w:sz w:val="24"/>
                <w:szCs w:val="24"/>
              </w:rPr>
            </w:pPr>
          </w:p>
        </w:tc>
      </w:tr>
      <w:tr w:rsidR="00913741" w:rsidRPr="00526007" w14:paraId="18893A41" w14:textId="403D9D49" w:rsidTr="00913741">
        <w:trPr>
          <w:trHeight w:val="20"/>
        </w:trPr>
        <w:tc>
          <w:tcPr>
            <w:tcW w:w="772" w:type="pct"/>
            <w:vMerge/>
          </w:tcPr>
          <w:p w14:paraId="6CCB8BC0" w14:textId="77777777" w:rsidR="00913741" w:rsidRPr="00526007" w:rsidRDefault="00913741" w:rsidP="00122BC4">
            <w:pPr>
              <w:rPr>
                <w:b/>
                <w:bCs/>
                <w:sz w:val="24"/>
                <w:szCs w:val="24"/>
              </w:rPr>
            </w:pPr>
          </w:p>
        </w:tc>
        <w:tc>
          <w:tcPr>
            <w:tcW w:w="2130" w:type="pct"/>
          </w:tcPr>
          <w:p w14:paraId="57BD3CDC"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11D4A45C" w14:textId="77777777" w:rsidR="00913741" w:rsidRPr="00526007" w:rsidRDefault="00913741" w:rsidP="00122BC4">
            <w:pPr>
              <w:rPr>
                <w:b/>
                <w:bCs/>
                <w:sz w:val="24"/>
                <w:szCs w:val="24"/>
              </w:rPr>
            </w:pPr>
            <w:r w:rsidRPr="00526007">
              <w:rPr>
                <w:bCs/>
                <w:sz w:val="24"/>
                <w:szCs w:val="24"/>
              </w:rPr>
              <w:lastRenderedPageBreak/>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25B20822" w14:textId="77777777" w:rsidR="00913741" w:rsidRPr="00526007" w:rsidRDefault="00913741" w:rsidP="00122BC4">
            <w:pPr>
              <w:jc w:val="center"/>
              <w:rPr>
                <w:b/>
                <w:bCs/>
                <w:sz w:val="24"/>
                <w:szCs w:val="24"/>
              </w:rPr>
            </w:pPr>
          </w:p>
        </w:tc>
        <w:tc>
          <w:tcPr>
            <w:tcW w:w="473" w:type="pct"/>
          </w:tcPr>
          <w:p w14:paraId="3C926390" w14:textId="77777777" w:rsidR="00913741" w:rsidRPr="00526007" w:rsidRDefault="00913741" w:rsidP="00122BC4">
            <w:pPr>
              <w:rPr>
                <w:sz w:val="24"/>
                <w:szCs w:val="24"/>
              </w:rPr>
            </w:pPr>
          </w:p>
        </w:tc>
        <w:tc>
          <w:tcPr>
            <w:tcW w:w="877" w:type="pct"/>
          </w:tcPr>
          <w:p w14:paraId="39EEC85C" w14:textId="3E7F815B" w:rsidR="00913741" w:rsidRPr="00526007" w:rsidRDefault="00913741" w:rsidP="00122BC4">
            <w:pPr>
              <w:rPr>
                <w:sz w:val="24"/>
                <w:szCs w:val="24"/>
              </w:rPr>
            </w:pPr>
          </w:p>
        </w:tc>
      </w:tr>
      <w:tr w:rsidR="00913741" w:rsidRPr="00526007" w14:paraId="7B156C57" w14:textId="0BD8F887" w:rsidTr="00913741">
        <w:trPr>
          <w:trHeight w:val="165"/>
        </w:trPr>
        <w:tc>
          <w:tcPr>
            <w:tcW w:w="772" w:type="pct"/>
            <w:vMerge w:val="restart"/>
          </w:tcPr>
          <w:p w14:paraId="638C985E" w14:textId="77777777" w:rsidR="00913741" w:rsidRPr="00526007" w:rsidRDefault="00913741" w:rsidP="00122BC4">
            <w:pPr>
              <w:rPr>
                <w:b/>
                <w:bCs/>
                <w:sz w:val="24"/>
                <w:szCs w:val="24"/>
              </w:rPr>
            </w:pPr>
            <w:r w:rsidRPr="00526007">
              <w:rPr>
                <w:b/>
                <w:bCs/>
                <w:sz w:val="24"/>
                <w:szCs w:val="24"/>
              </w:rPr>
              <w:t>Тема 2.</w:t>
            </w:r>
          </w:p>
          <w:p w14:paraId="23BE364D" w14:textId="77777777" w:rsidR="00913741" w:rsidRPr="00526007" w:rsidRDefault="00913741" w:rsidP="00122BC4">
            <w:pPr>
              <w:rPr>
                <w:b/>
                <w:bCs/>
                <w:sz w:val="24"/>
                <w:szCs w:val="24"/>
              </w:rPr>
            </w:pPr>
            <w:r w:rsidRPr="00526007">
              <w:rPr>
                <w:b/>
                <w:bCs/>
                <w:sz w:val="24"/>
                <w:szCs w:val="24"/>
              </w:rPr>
              <w:t>Торговые помещения организаций питания</w:t>
            </w:r>
          </w:p>
        </w:tc>
        <w:tc>
          <w:tcPr>
            <w:tcW w:w="2130" w:type="pct"/>
          </w:tcPr>
          <w:p w14:paraId="5335EDE1"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56F3BCA2" w14:textId="0CAF2C6C" w:rsidR="00913741" w:rsidRPr="00526007" w:rsidRDefault="00913741" w:rsidP="00122BC4">
            <w:pPr>
              <w:jc w:val="center"/>
              <w:rPr>
                <w:b/>
                <w:bCs/>
                <w:sz w:val="24"/>
                <w:szCs w:val="24"/>
              </w:rPr>
            </w:pPr>
          </w:p>
        </w:tc>
        <w:tc>
          <w:tcPr>
            <w:tcW w:w="473" w:type="pct"/>
          </w:tcPr>
          <w:p w14:paraId="13314C5C" w14:textId="77777777" w:rsidR="00913741" w:rsidRPr="00526007" w:rsidRDefault="00913741" w:rsidP="00122BC4">
            <w:pPr>
              <w:rPr>
                <w:bCs/>
                <w:sz w:val="24"/>
                <w:szCs w:val="24"/>
              </w:rPr>
            </w:pPr>
          </w:p>
        </w:tc>
        <w:tc>
          <w:tcPr>
            <w:tcW w:w="877" w:type="pct"/>
            <w:vMerge w:val="restart"/>
          </w:tcPr>
          <w:p w14:paraId="5F988245" w14:textId="57026D8B" w:rsidR="00913741" w:rsidRPr="00526007" w:rsidRDefault="00913741" w:rsidP="00122BC4">
            <w:pPr>
              <w:rPr>
                <w:bCs/>
                <w:sz w:val="24"/>
                <w:szCs w:val="24"/>
              </w:rPr>
            </w:pPr>
            <w:r w:rsidRPr="00526007">
              <w:rPr>
                <w:bCs/>
                <w:sz w:val="24"/>
                <w:szCs w:val="24"/>
              </w:rPr>
              <w:t xml:space="preserve">ОК 01-07, 09, 10, ПК 2.2- 2.8, </w:t>
            </w:r>
          </w:p>
          <w:p w14:paraId="78CA6EB9" w14:textId="77777777" w:rsidR="00913741" w:rsidRPr="00526007" w:rsidRDefault="00913741" w:rsidP="00122BC4">
            <w:pPr>
              <w:rPr>
                <w:bCs/>
                <w:sz w:val="24"/>
                <w:szCs w:val="24"/>
              </w:rPr>
            </w:pPr>
            <w:r w:rsidRPr="00526007">
              <w:rPr>
                <w:bCs/>
                <w:sz w:val="24"/>
                <w:szCs w:val="24"/>
              </w:rPr>
              <w:t xml:space="preserve">ПК 3.2-3.6, </w:t>
            </w:r>
          </w:p>
          <w:p w14:paraId="0906B15C" w14:textId="77777777" w:rsidR="00913741" w:rsidRPr="00526007" w:rsidRDefault="00913741" w:rsidP="00122BC4">
            <w:pPr>
              <w:rPr>
                <w:bCs/>
                <w:sz w:val="24"/>
                <w:szCs w:val="24"/>
              </w:rPr>
            </w:pPr>
            <w:r w:rsidRPr="00526007">
              <w:rPr>
                <w:bCs/>
                <w:sz w:val="24"/>
                <w:szCs w:val="24"/>
              </w:rPr>
              <w:t xml:space="preserve">ПК 4.2-4.5, </w:t>
            </w:r>
          </w:p>
          <w:p w14:paraId="60CEDD87" w14:textId="77777777" w:rsidR="00913741" w:rsidRPr="00526007" w:rsidRDefault="00913741" w:rsidP="00122BC4">
            <w:pPr>
              <w:rPr>
                <w:sz w:val="24"/>
                <w:szCs w:val="24"/>
              </w:rPr>
            </w:pPr>
            <w:r w:rsidRPr="00526007">
              <w:rPr>
                <w:bCs/>
                <w:sz w:val="24"/>
                <w:szCs w:val="24"/>
              </w:rPr>
              <w:t>ПК 6.3</w:t>
            </w:r>
          </w:p>
        </w:tc>
      </w:tr>
      <w:tr w:rsidR="00913741" w:rsidRPr="00526007" w14:paraId="395D0245" w14:textId="5E176B66" w:rsidTr="00913741">
        <w:trPr>
          <w:trHeight w:val="20"/>
        </w:trPr>
        <w:tc>
          <w:tcPr>
            <w:tcW w:w="772" w:type="pct"/>
            <w:vMerge/>
          </w:tcPr>
          <w:p w14:paraId="7FEA3FCF" w14:textId="77777777" w:rsidR="00913741" w:rsidRPr="00526007" w:rsidRDefault="00913741" w:rsidP="00122BC4">
            <w:pPr>
              <w:rPr>
                <w:b/>
                <w:bCs/>
                <w:sz w:val="24"/>
                <w:szCs w:val="24"/>
              </w:rPr>
            </w:pPr>
          </w:p>
        </w:tc>
        <w:tc>
          <w:tcPr>
            <w:tcW w:w="2130" w:type="pct"/>
          </w:tcPr>
          <w:p w14:paraId="589EF24A" w14:textId="77777777" w:rsidR="00913741" w:rsidRPr="00526007" w:rsidRDefault="00913741" w:rsidP="00122BC4">
            <w:pPr>
              <w:rPr>
                <w:b/>
                <w:bCs/>
                <w:sz w:val="24"/>
                <w:szCs w:val="24"/>
              </w:rPr>
            </w:pPr>
            <w:r w:rsidRPr="00526007">
              <w:rPr>
                <w:sz w:val="24"/>
                <w:szCs w:val="24"/>
              </w:rPr>
              <w:t>Торговые помещения, виды, характеристика, назначение</w:t>
            </w:r>
          </w:p>
        </w:tc>
        <w:tc>
          <w:tcPr>
            <w:tcW w:w="748" w:type="pct"/>
            <w:vMerge/>
          </w:tcPr>
          <w:p w14:paraId="64C1F818" w14:textId="77777777" w:rsidR="00913741" w:rsidRPr="00526007" w:rsidRDefault="00913741" w:rsidP="00122BC4">
            <w:pPr>
              <w:jc w:val="center"/>
              <w:rPr>
                <w:b/>
                <w:bCs/>
                <w:sz w:val="24"/>
                <w:szCs w:val="24"/>
              </w:rPr>
            </w:pPr>
          </w:p>
        </w:tc>
        <w:tc>
          <w:tcPr>
            <w:tcW w:w="473" w:type="pct"/>
          </w:tcPr>
          <w:p w14:paraId="0CC7C413" w14:textId="77777777" w:rsidR="00913741" w:rsidRPr="00526007" w:rsidRDefault="00913741" w:rsidP="00122BC4">
            <w:pPr>
              <w:rPr>
                <w:bCs/>
                <w:sz w:val="24"/>
                <w:szCs w:val="24"/>
              </w:rPr>
            </w:pPr>
          </w:p>
        </w:tc>
        <w:tc>
          <w:tcPr>
            <w:tcW w:w="877" w:type="pct"/>
            <w:vMerge/>
          </w:tcPr>
          <w:p w14:paraId="00578A30" w14:textId="654B173F" w:rsidR="00913741" w:rsidRPr="00526007" w:rsidRDefault="00913741" w:rsidP="00122BC4">
            <w:pPr>
              <w:rPr>
                <w:bCs/>
                <w:sz w:val="24"/>
                <w:szCs w:val="24"/>
              </w:rPr>
            </w:pPr>
          </w:p>
        </w:tc>
      </w:tr>
      <w:tr w:rsidR="00913741" w:rsidRPr="00526007" w14:paraId="5713265F" w14:textId="25A98841" w:rsidTr="00913741">
        <w:trPr>
          <w:trHeight w:val="20"/>
        </w:trPr>
        <w:tc>
          <w:tcPr>
            <w:tcW w:w="772" w:type="pct"/>
            <w:vMerge/>
          </w:tcPr>
          <w:p w14:paraId="402CD8B3" w14:textId="77777777" w:rsidR="00913741" w:rsidRPr="00526007" w:rsidRDefault="00913741" w:rsidP="00122BC4">
            <w:pPr>
              <w:rPr>
                <w:b/>
                <w:bCs/>
                <w:sz w:val="24"/>
                <w:szCs w:val="24"/>
              </w:rPr>
            </w:pPr>
          </w:p>
        </w:tc>
        <w:tc>
          <w:tcPr>
            <w:tcW w:w="2130" w:type="pct"/>
          </w:tcPr>
          <w:p w14:paraId="138225C5" w14:textId="77777777" w:rsidR="00913741" w:rsidRPr="00526007" w:rsidRDefault="00913741" w:rsidP="00122BC4">
            <w:pPr>
              <w:rPr>
                <w:b/>
                <w:bCs/>
                <w:sz w:val="24"/>
                <w:szCs w:val="24"/>
              </w:rPr>
            </w:pPr>
            <w:r w:rsidRPr="00526007">
              <w:rPr>
                <w:bCs/>
                <w:sz w:val="24"/>
                <w:szCs w:val="24"/>
              </w:rPr>
              <w:t>Санитарно-гигиенические требования к содержанию торговых помещений. Освещение,  вентиляция торговых помещений, требования к безопасности оказания услуг</w:t>
            </w:r>
          </w:p>
        </w:tc>
        <w:tc>
          <w:tcPr>
            <w:tcW w:w="748" w:type="pct"/>
            <w:vMerge/>
          </w:tcPr>
          <w:p w14:paraId="02EFA8C6" w14:textId="77777777" w:rsidR="00913741" w:rsidRPr="00526007" w:rsidRDefault="00913741" w:rsidP="00122BC4">
            <w:pPr>
              <w:jc w:val="center"/>
              <w:rPr>
                <w:b/>
                <w:bCs/>
                <w:sz w:val="24"/>
                <w:szCs w:val="24"/>
              </w:rPr>
            </w:pPr>
          </w:p>
        </w:tc>
        <w:tc>
          <w:tcPr>
            <w:tcW w:w="473" w:type="pct"/>
          </w:tcPr>
          <w:p w14:paraId="011B83A3" w14:textId="77777777" w:rsidR="00913741" w:rsidRPr="00526007" w:rsidRDefault="00913741" w:rsidP="00122BC4">
            <w:pPr>
              <w:rPr>
                <w:bCs/>
                <w:sz w:val="24"/>
                <w:szCs w:val="24"/>
              </w:rPr>
            </w:pPr>
          </w:p>
        </w:tc>
        <w:tc>
          <w:tcPr>
            <w:tcW w:w="877" w:type="pct"/>
            <w:vMerge/>
          </w:tcPr>
          <w:p w14:paraId="3F2A5BDE" w14:textId="66B9CDDD" w:rsidR="00913741" w:rsidRPr="00526007" w:rsidRDefault="00913741" w:rsidP="00122BC4">
            <w:pPr>
              <w:rPr>
                <w:bCs/>
                <w:sz w:val="24"/>
                <w:szCs w:val="24"/>
              </w:rPr>
            </w:pPr>
          </w:p>
        </w:tc>
      </w:tr>
      <w:tr w:rsidR="00913741" w:rsidRPr="00526007" w14:paraId="4C6A4FE6" w14:textId="7F15E442" w:rsidTr="00913741">
        <w:trPr>
          <w:trHeight w:val="20"/>
        </w:trPr>
        <w:tc>
          <w:tcPr>
            <w:tcW w:w="772" w:type="pct"/>
            <w:vMerge/>
          </w:tcPr>
          <w:p w14:paraId="14B3E960" w14:textId="77777777" w:rsidR="00913741" w:rsidRPr="00526007" w:rsidRDefault="00913741" w:rsidP="00122BC4">
            <w:pPr>
              <w:rPr>
                <w:b/>
                <w:bCs/>
                <w:sz w:val="24"/>
                <w:szCs w:val="24"/>
              </w:rPr>
            </w:pPr>
          </w:p>
        </w:tc>
        <w:tc>
          <w:tcPr>
            <w:tcW w:w="2130" w:type="pct"/>
          </w:tcPr>
          <w:p w14:paraId="550CB9B4" w14:textId="77777777" w:rsidR="00913741" w:rsidRPr="00526007" w:rsidRDefault="00913741" w:rsidP="00122BC4">
            <w:pPr>
              <w:spacing w:line="360" w:lineRule="auto"/>
              <w:rPr>
                <w:sz w:val="24"/>
                <w:szCs w:val="24"/>
              </w:rPr>
            </w:pPr>
            <w:r w:rsidRPr="00526007">
              <w:rPr>
                <w:bCs/>
                <w:sz w:val="24"/>
                <w:szCs w:val="24"/>
              </w:rPr>
              <w:t>Интерьер помещений организации питания</w:t>
            </w:r>
          </w:p>
        </w:tc>
        <w:tc>
          <w:tcPr>
            <w:tcW w:w="748" w:type="pct"/>
            <w:vMerge/>
          </w:tcPr>
          <w:p w14:paraId="643D0036" w14:textId="77777777" w:rsidR="00913741" w:rsidRPr="00526007" w:rsidRDefault="00913741" w:rsidP="00122BC4">
            <w:pPr>
              <w:jc w:val="center"/>
              <w:rPr>
                <w:b/>
                <w:bCs/>
                <w:sz w:val="24"/>
                <w:szCs w:val="24"/>
              </w:rPr>
            </w:pPr>
          </w:p>
        </w:tc>
        <w:tc>
          <w:tcPr>
            <w:tcW w:w="473" w:type="pct"/>
          </w:tcPr>
          <w:p w14:paraId="63B529FE" w14:textId="77777777" w:rsidR="00913741" w:rsidRPr="00526007" w:rsidRDefault="00913741" w:rsidP="00122BC4">
            <w:pPr>
              <w:rPr>
                <w:bCs/>
                <w:sz w:val="24"/>
                <w:szCs w:val="24"/>
              </w:rPr>
            </w:pPr>
          </w:p>
        </w:tc>
        <w:tc>
          <w:tcPr>
            <w:tcW w:w="877" w:type="pct"/>
            <w:vMerge/>
          </w:tcPr>
          <w:p w14:paraId="133DFEF2" w14:textId="1795AA5B" w:rsidR="00913741" w:rsidRPr="00526007" w:rsidRDefault="00913741" w:rsidP="00122BC4">
            <w:pPr>
              <w:rPr>
                <w:bCs/>
                <w:sz w:val="24"/>
                <w:szCs w:val="24"/>
              </w:rPr>
            </w:pPr>
          </w:p>
        </w:tc>
      </w:tr>
      <w:tr w:rsidR="00913741" w:rsidRPr="00526007" w14:paraId="1971A859" w14:textId="66B20398" w:rsidTr="00913741">
        <w:trPr>
          <w:trHeight w:val="20"/>
        </w:trPr>
        <w:tc>
          <w:tcPr>
            <w:tcW w:w="772" w:type="pct"/>
            <w:vMerge/>
          </w:tcPr>
          <w:p w14:paraId="2587F70F" w14:textId="77777777" w:rsidR="00913741" w:rsidRPr="00526007" w:rsidRDefault="00913741" w:rsidP="00122BC4">
            <w:pPr>
              <w:rPr>
                <w:b/>
                <w:bCs/>
                <w:sz w:val="24"/>
                <w:szCs w:val="24"/>
              </w:rPr>
            </w:pPr>
          </w:p>
        </w:tc>
        <w:tc>
          <w:tcPr>
            <w:tcW w:w="2130" w:type="pct"/>
          </w:tcPr>
          <w:p w14:paraId="6C1DBF62" w14:textId="77777777" w:rsidR="00913741" w:rsidRPr="00526007" w:rsidRDefault="00913741" w:rsidP="00122BC4">
            <w:pPr>
              <w:spacing w:line="360" w:lineRule="auto"/>
              <w:rPr>
                <w:sz w:val="24"/>
                <w:szCs w:val="24"/>
              </w:rPr>
            </w:pPr>
            <w:r w:rsidRPr="00526007">
              <w:rPr>
                <w:sz w:val="24"/>
                <w:szCs w:val="24"/>
              </w:rPr>
              <w:t>Сервизная, назначение, оснащение</w:t>
            </w:r>
          </w:p>
        </w:tc>
        <w:tc>
          <w:tcPr>
            <w:tcW w:w="748" w:type="pct"/>
            <w:vMerge/>
          </w:tcPr>
          <w:p w14:paraId="4C43F0A3" w14:textId="77777777" w:rsidR="00913741" w:rsidRPr="00526007" w:rsidRDefault="00913741" w:rsidP="00122BC4">
            <w:pPr>
              <w:jc w:val="center"/>
              <w:rPr>
                <w:b/>
                <w:bCs/>
                <w:sz w:val="24"/>
                <w:szCs w:val="24"/>
              </w:rPr>
            </w:pPr>
          </w:p>
        </w:tc>
        <w:tc>
          <w:tcPr>
            <w:tcW w:w="473" w:type="pct"/>
          </w:tcPr>
          <w:p w14:paraId="2D289227" w14:textId="77777777" w:rsidR="00913741" w:rsidRPr="00526007" w:rsidRDefault="00913741" w:rsidP="00122BC4">
            <w:pPr>
              <w:rPr>
                <w:bCs/>
                <w:sz w:val="24"/>
                <w:szCs w:val="24"/>
              </w:rPr>
            </w:pPr>
          </w:p>
        </w:tc>
        <w:tc>
          <w:tcPr>
            <w:tcW w:w="877" w:type="pct"/>
            <w:vMerge/>
          </w:tcPr>
          <w:p w14:paraId="6573758E" w14:textId="3818DED0" w:rsidR="00913741" w:rsidRPr="00526007" w:rsidRDefault="00913741" w:rsidP="00122BC4">
            <w:pPr>
              <w:rPr>
                <w:bCs/>
                <w:sz w:val="24"/>
                <w:szCs w:val="24"/>
              </w:rPr>
            </w:pPr>
          </w:p>
        </w:tc>
      </w:tr>
      <w:tr w:rsidR="00913741" w:rsidRPr="00526007" w14:paraId="497C0586" w14:textId="0CB97F6D" w:rsidTr="00913741">
        <w:trPr>
          <w:trHeight w:val="20"/>
        </w:trPr>
        <w:tc>
          <w:tcPr>
            <w:tcW w:w="772" w:type="pct"/>
            <w:vMerge/>
          </w:tcPr>
          <w:p w14:paraId="3854170E" w14:textId="77777777" w:rsidR="00913741" w:rsidRPr="00526007" w:rsidRDefault="00913741" w:rsidP="00122BC4">
            <w:pPr>
              <w:rPr>
                <w:b/>
                <w:bCs/>
                <w:sz w:val="24"/>
                <w:szCs w:val="24"/>
              </w:rPr>
            </w:pPr>
          </w:p>
        </w:tc>
        <w:tc>
          <w:tcPr>
            <w:tcW w:w="2130" w:type="pct"/>
          </w:tcPr>
          <w:p w14:paraId="0D053AD2" w14:textId="77777777" w:rsidR="00913741" w:rsidRPr="00526007" w:rsidRDefault="00913741" w:rsidP="00122BC4">
            <w:pPr>
              <w:spacing w:line="360" w:lineRule="auto"/>
              <w:rPr>
                <w:sz w:val="24"/>
                <w:szCs w:val="24"/>
              </w:rPr>
            </w:pPr>
            <w:r w:rsidRPr="00526007">
              <w:rPr>
                <w:sz w:val="24"/>
                <w:szCs w:val="24"/>
              </w:rPr>
              <w:t>Моечная столовой и кухонной  посуды, назначение, оснащение</w:t>
            </w:r>
          </w:p>
        </w:tc>
        <w:tc>
          <w:tcPr>
            <w:tcW w:w="748" w:type="pct"/>
            <w:vMerge/>
          </w:tcPr>
          <w:p w14:paraId="1CAE4FC0" w14:textId="77777777" w:rsidR="00913741" w:rsidRPr="00526007" w:rsidRDefault="00913741" w:rsidP="00122BC4">
            <w:pPr>
              <w:jc w:val="center"/>
              <w:rPr>
                <w:b/>
                <w:bCs/>
                <w:sz w:val="24"/>
                <w:szCs w:val="24"/>
              </w:rPr>
            </w:pPr>
          </w:p>
        </w:tc>
        <w:tc>
          <w:tcPr>
            <w:tcW w:w="473" w:type="pct"/>
          </w:tcPr>
          <w:p w14:paraId="0B75C698" w14:textId="77777777" w:rsidR="00913741" w:rsidRPr="00526007" w:rsidRDefault="00913741" w:rsidP="00122BC4">
            <w:pPr>
              <w:rPr>
                <w:bCs/>
                <w:sz w:val="24"/>
                <w:szCs w:val="24"/>
              </w:rPr>
            </w:pPr>
          </w:p>
        </w:tc>
        <w:tc>
          <w:tcPr>
            <w:tcW w:w="877" w:type="pct"/>
            <w:vMerge/>
          </w:tcPr>
          <w:p w14:paraId="66363AD6" w14:textId="087BABAD" w:rsidR="00913741" w:rsidRPr="00526007" w:rsidRDefault="00913741" w:rsidP="00122BC4">
            <w:pPr>
              <w:rPr>
                <w:bCs/>
                <w:sz w:val="24"/>
                <w:szCs w:val="24"/>
              </w:rPr>
            </w:pPr>
          </w:p>
        </w:tc>
      </w:tr>
      <w:tr w:rsidR="00913741" w:rsidRPr="00526007" w14:paraId="1DFCD81B" w14:textId="74F50B19" w:rsidTr="00913741">
        <w:trPr>
          <w:trHeight w:val="20"/>
        </w:trPr>
        <w:tc>
          <w:tcPr>
            <w:tcW w:w="772" w:type="pct"/>
            <w:vMerge/>
          </w:tcPr>
          <w:p w14:paraId="35ECC118" w14:textId="77777777" w:rsidR="00913741" w:rsidRPr="00526007" w:rsidRDefault="00913741" w:rsidP="00122BC4">
            <w:pPr>
              <w:rPr>
                <w:b/>
                <w:bCs/>
                <w:sz w:val="24"/>
                <w:szCs w:val="24"/>
              </w:rPr>
            </w:pPr>
          </w:p>
        </w:tc>
        <w:tc>
          <w:tcPr>
            <w:tcW w:w="2130" w:type="pct"/>
          </w:tcPr>
          <w:p w14:paraId="56B88045" w14:textId="77777777" w:rsidR="00913741" w:rsidRPr="00526007" w:rsidRDefault="00913741" w:rsidP="00122BC4">
            <w:pPr>
              <w:spacing w:line="360" w:lineRule="auto"/>
              <w:rPr>
                <w:sz w:val="24"/>
                <w:szCs w:val="24"/>
              </w:rPr>
            </w:pPr>
            <w:r w:rsidRPr="00526007">
              <w:rPr>
                <w:sz w:val="24"/>
                <w:szCs w:val="24"/>
              </w:rPr>
              <w:t>Сервис-бар (буфет), назначение, оснащение.   Раздаточная, назначение, оснащение.   Помещение для нарезки хлеба, назначение, оснащение</w:t>
            </w:r>
          </w:p>
        </w:tc>
        <w:tc>
          <w:tcPr>
            <w:tcW w:w="748" w:type="pct"/>
            <w:vMerge/>
          </w:tcPr>
          <w:p w14:paraId="7F1DCD00" w14:textId="77777777" w:rsidR="00913741" w:rsidRPr="00526007" w:rsidRDefault="00913741" w:rsidP="00122BC4">
            <w:pPr>
              <w:jc w:val="center"/>
              <w:rPr>
                <w:b/>
                <w:bCs/>
                <w:sz w:val="24"/>
                <w:szCs w:val="24"/>
              </w:rPr>
            </w:pPr>
          </w:p>
        </w:tc>
        <w:tc>
          <w:tcPr>
            <w:tcW w:w="473" w:type="pct"/>
          </w:tcPr>
          <w:p w14:paraId="6A232B6F" w14:textId="77777777" w:rsidR="00913741" w:rsidRPr="00526007" w:rsidRDefault="00913741" w:rsidP="00122BC4">
            <w:pPr>
              <w:rPr>
                <w:bCs/>
                <w:sz w:val="24"/>
                <w:szCs w:val="24"/>
              </w:rPr>
            </w:pPr>
          </w:p>
        </w:tc>
        <w:tc>
          <w:tcPr>
            <w:tcW w:w="877" w:type="pct"/>
            <w:vMerge/>
          </w:tcPr>
          <w:p w14:paraId="354E7575" w14:textId="40507848" w:rsidR="00913741" w:rsidRPr="00526007" w:rsidRDefault="00913741" w:rsidP="00122BC4">
            <w:pPr>
              <w:rPr>
                <w:bCs/>
                <w:sz w:val="24"/>
                <w:szCs w:val="24"/>
              </w:rPr>
            </w:pPr>
          </w:p>
        </w:tc>
      </w:tr>
      <w:tr w:rsidR="00913741" w:rsidRPr="00526007" w14:paraId="15115919" w14:textId="5D98F906" w:rsidTr="00913741">
        <w:trPr>
          <w:trHeight w:val="20"/>
        </w:trPr>
        <w:tc>
          <w:tcPr>
            <w:tcW w:w="772" w:type="pct"/>
            <w:vMerge/>
          </w:tcPr>
          <w:p w14:paraId="07FB4C0B" w14:textId="77777777" w:rsidR="00913741" w:rsidRPr="00526007" w:rsidRDefault="00913741" w:rsidP="00122BC4">
            <w:pPr>
              <w:rPr>
                <w:b/>
                <w:bCs/>
                <w:sz w:val="24"/>
                <w:szCs w:val="24"/>
              </w:rPr>
            </w:pPr>
          </w:p>
        </w:tc>
        <w:tc>
          <w:tcPr>
            <w:tcW w:w="2130" w:type="pct"/>
          </w:tcPr>
          <w:p w14:paraId="4EA0F95E" w14:textId="77777777" w:rsidR="00913741" w:rsidRPr="00526007" w:rsidRDefault="00913741" w:rsidP="00122BC4">
            <w:pPr>
              <w:rPr>
                <w:b/>
                <w:sz w:val="24"/>
                <w:szCs w:val="24"/>
              </w:rPr>
            </w:pPr>
            <w:r w:rsidRPr="00526007">
              <w:rPr>
                <w:b/>
                <w:bCs/>
                <w:sz w:val="24"/>
                <w:szCs w:val="24"/>
              </w:rPr>
              <w:t>Тематика практических занятий</w:t>
            </w:r>
          </w:p>
        </w:tc>
        <w:tc>
          <w:tcPr>
            <w:tcW w:w="748" w:type="pct"/>
          </w:tcPr>
          <w:p w14:paraId="108B6DE8" w14:textId="3747D771" w:rsidR="00913741" w:rsidRPr="00526007" w:rsidRDefault="00913741" w:rsidP="00122BC4">
            <w:pPr>
              <w:jc w:val="center"/>
              <w:rPr>
                <w:b/>
                <w:sz w:val="24"/>
                <w:szCs w:val="24"/>
              </w:rPr>
            </w:pPr>
          </w:p>
        </w:tc>
        <w:tc>
          <w:tcPr>
            <w:tcW w:w="473" w:type="pct"/>
          </w:tcPr>
          <w:p w14:paraId="3A418141" w14:textId="77777777" w:rsidR="00913741" w:rsidRPr="00526007" w:rsidRDefault="00913741" w:rsidP="00122BC4">
            <w:pPr>
              <w:rPr>
                <w:bCs/>
                <w:sz w:val="24"/>
                <w:szCs w:val="24"/>
              </w:rPr>
            </w:pPr>
          </w:p>
        </w:tc>
        <w:tc>
          <w:tcPr>
            <w:tcW w:w="877" w:type="pct"/>
            <w:vMerge w:val="restart"/>
          </w:tcPr>
          <w:p w14:paraId="50042031" w14:textId="624633E3" w:rsidR="00913741" w:rsidRPr="00526007" w:rsidRDefault="00913741" w:rsidP="00122BC4">
            <w:pPr>
              <w:rPr>
                <w:bCs/>
                <w:sz w:val="24"/>
                <w:szCs w:val="24"/>
              </w:rPr>
            </w:pPr>
            <w:r w:rsidRPr="00526007">
              <w:rPr>
                <w:bCs/>
                <w:sz w:val="24"/>
                <w:szCs w:val="24"/>
              </w:rPr>
              <w:t xml:space="preserve">ОК 01-07, 09, 10, ПК 2.2- 2.8, </w:t>
            </w:r>
          </w:p>
          <w:p w14:paraId="4953D982" w14:textId="77777777" w:rsidR="00913741" w:rsidRPr="00526007" w:rsidRDefault="00913741" w:rsidP="00122BC4">
            <w:pPr>
              <w:rPr>
                <w:bCs/>
                <w:sz w:val="24"/>
                <w:szCs w:val="24"/>
              </w:rPr>
            </w:pPr>
            <w:r w:rsidRPr="00526007">
              <w:rPr>
                <w:bCs/>
                <w:sz w:val="24"/>
                <w:szCs w:val="24"/>
              </w:rPr>
              <w:t xml:space="preserve">ПК 3.2-3.6, </w:t>
            </w:r>
          </w:p>
          <w:p w14:paraId="30CC24AC" w14:textId="77777777" w:rsidR="00913741" w:rsidRPr="00526007" w:rsidRDefault="00913741" w:rsidP="00122BC4">
            <w:pPr>
              <w:rPr>
                <w:bCs/>
                <w:sz w:val="24"/>
                <w:szCs w:val="24"/>
              </w:rPr>
            </w:pPr>
            <w:r w:rsidRPr="00526007">
              <w:rPr>
                <w:bCs/>
                <w:sz w:val="24"/>
                <w:szCs w:val="24"/>
              </w:rPr>
              <w:t xml:space="preserve">ПК 4.2-4.5, </w:t>
            </w:r>
          </w:p>
          <w:p w14:paraId="22A7A929" w14:textId="77777777" w:rsidR="00913741" w:rsidRPr="00526007" w:rsidRDefault="00913741" w:rsidP="00122BC4">
            <w:pPr>
              <w:rPr>
                <w:bCs/>
                <w:sz w:val="24"/>
                <w:szCs w:val="24"/>
              </w:rPr>
            </w:pPr>
            <w:r w:rsidRPr="00526007">
              <w:rPr>
                <w:bCs/>
                <w:sz w:val="24"/>
                <w:szCs w:val="24"/>
              </w:rPr>
              <w:t>ПК 6.3</w:t>
            </w:r>
          </w:p>
        </w:tc>
      </w:tr>
      <w:tr w:rsidR="00913741" w:rsidRPr="00526007" w14:paraId="36B7EFAC" w14:textId="2EB34486" w:rsidTr="00913741">
        <w:trPr>
          <w:trHeight w:val="20"/>
        </w:trPr>
        <w:tc>
          <w:tcPr>
            <w:tcW w:w="772" w:type="pct"/>
            <w:vMerge/>
          </w:tcPr>
          <w:p w14:paraId="5593C755" w14:textId="77777777" w:rsidR="00913741" w:rsidRPr="00526007" w:rsidRDefault="00913741" w:rsidP="00122BC4">
            <w:pPr>
              <w:rPr>
                <w:b/>
                <w:bCs/>
                <w:sz w:val="24"/>
                <w:szCs w:val="24"/>
              </w:rPr>
            </w:pPr>
          </w:p>
        </w:tc>
        <w:tc>
          <w:tcPr>
            <w:tcW w:w="2130" w:type="pct"/>
          </w:tcPr>
          <w:p w14:paraId="2152EB03" w14:textId="77777777" w:rsidR="00913741" w:rsidRPr="00526007" w:rsidRDefault="00913741" w:rsidP="00122BC4">
            <w:pPr>
              <w:ind w:left="49"/>
              <w:contextualSpacing/>
              <w:jc w:val="both"/>
              <w:rPr>
                <w:b/>
                <w:sz w:val="24"/>
                <w:szCs w:val="24"/>
              </w:rPr>
            </w:pPr>
            <w:r w:rsidRPr="00526007">
              <w:rPr>
                <w:sz w:val="24"/>
                <w:szCs w:val="24"/>
              </w:rPr>
              <w:t>Изучение правил размещения посуды, столовых приборов, стекла, белья и др. в сервизной.</w:t>
            </w:r>
          </w:p>
          <w:p w14:paraId="050E917C" w14:textId="77777777" w:rsidR="00913741" w:rsidRPr="00526007" w:rsidRDefault="00913741" w:rsidP="00122BC4">
            <w:pPr>
              <w:ind w:left="49"/>
              <w:contextualSpacing/>
              <w:jc w:val="both"/>
              <w:rPr>
                <w:b/>
                <w:sz w:val="24"/>
                <w:szCs w:val="24"/>
              </w:rPr>
            </w:pPr>
            <w:r w:rsidRPr="00526007">
              <w:rPr>
                <w:bCs/>
                <w:sz w:val="24"/>
                <w:szCs w:val="24"/>
              </w:rPr>
              <w:t>Изучение взаимосвязи производственных и торговых помещений в соответствии с технологическим циклом и специализацией предприятия</w:t>
            </w:r>
          </w:p>
        </w:tc>
        <w:tc>
          <w:tcPr>
            <w:tcW w:w="748" w:type="pct"/>
          </w:tcPr>
          <w:p w14:paraId="1AEFE8CA" w14:textId="5A20EA55" w:rsidR="00913741" w:rsidRPr="00526007" w:rsidRDefault="00913741" w:rsidP="00122BC4">
            <w:pPr>
              <w:jc w:val="center"/>
              <w:rPr>
                <w:b/>
                <w:bCs/>
                <w:sz w:val="24"/>
                <w:szCs w:val="24"/>
              </w:rPr>
            </w:pPr>
          </w:p>
        </w:tc>
        <w:tc>
          <w:tcPr>
            <w:tcW w:w="473" w:type="pct"/>
          </w:tcPr>
          <w:p w14:paraId="22C1F656" w14:textId="77777777" w:rsidR="00913741" w:rsidRPr="00526007" w:rsidRDefault="00913741" w:rsidP="00122BC4">
            <w:pPr>
              <w:rPr>
                <w:bCs/>
                <w:sz w:val="24"/>
                <w:szCs w:val="24"/>
              </w:rPr>
            </w:pPr>
          </w:p>
        </w:tc>
        <w:tc>
          <w:tcPr>
            <w:tcW w:w="877" w:type="pct"/>
            <w:vMerge/>
          </w:tcPr>
          <w:p w14:paraId="00C23D57" w14:textId="7E0862C4" w:rsidR="00913741" w:rsidRPr="00526007" w:rsidRDefault="00913741" w:rsidP="00122BC4">
            <w:pPr>
              <w:rPr>
                <w:bCs/>
                <w:sz w:val="24"/>
                <w:szCs w:val="24"/>
              </w:rPr>
            </w:pPr>
          </w:p>
        </w:tc>
      </w:tr>
      <w:tr w:rsidR="00913741" w:rsidRPr="00526007" w14:paraId="34235B86" w14:textId="15D90299" w:rsidTr="00913741">
        <w:trPr>
          <w:trHeight w:val="20"/>
        </w:trPr>
        <w:tc>
          <w:tcPr>
            <w:tcW w:w="772" w:type="pct"/>
            <w:vMerge/>
          </w:tcPr>
          <w:p w14:paraId="497274BF" w14:textId="77777777" w:rsidR="00913741" w:rsidRPr="00526007" w:rsidRDefault="00913741" w:rsidP="00122BC4">
            <w:pPr>
              <w:rPr>
                <w:b/>
                <w:bCs/>
                <w:sz w:val="24"/>
                <w:szCs w:val="24"/>
              </w:rPr>
            </w:pPr>
          </w:p>
        </w:tc>
        <w:tc>
          <w:tcPr>
            <w:tcW w:w="2130" w:type="pct"/>
          </w:tcPr>
          <w:p w14:paraId="46F5B1D5"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5AB4082D" w14:textId="77777777" w:rsidR="00913741" w:rsidRPr="00526007" w:rsidRDefault="00913741" w:rsidP="00122BC4">
            <w:pPr>
              <w:rPr>
                <w:b/>
                <w:bCs/>
                <w:sz w:val="24"/>
                <w:szCs w:val="24"/>
              </w:rPr>
            </w:pPr>
            <w:r w:rsidRPr="00526007">
              <w:rPr>
                <w:bCs/>
                <w:sz w:val="24"/>
                <w:szCs w:val="24"/>
              </w:rPr>
              <w:t xml:space="preserve">Работа над учебным материалом, ответы на контрольные вопросы; изучение нормативных материалов; решение задач и упражнений по образцу; </w:t>
            </w:r>
            <w:r w:rsidRPr="00526007">
              <w:rPr>
                <w:bCs/>
                <w:sz w:val="24"/>
                <w:szCs w:val="24"/>
              </w:rPr>
              <w:lastRenderedPageBreak/>
              <w:t>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47AA9158" w14:textId="77777777" w:rsidR="00913741" w:rsidRPr="00526007" w:rsidRDefault="00913741" w:rsidP="00122BC4">
            <w:pPr>
              <w:jc w:val="center"/>
              <w:rPr>
                <w:b/>
                <w:bCs/>
                <w:sz w:val="24"/>
                <w:szCs w:val="24"/>
              </w:rPr>
            </w:pPr>
          </w:p>
        </w:tc>
        <w:tc>
          <w:tcPr>
            <w:tcW w:w="473" w:type="pct"/>
          </w:tcPr>
          <w:p w14:paraId="4899F1C1" w14:textId="77777777" w:rsidR="00913741" w:rsidRPr="00526007" w:rsidRDefault="00913741" w:rsidP="00122BC4">
            <w:pPr>
              <w:rPr>
                <w:bCs/>
                <w:sz w:val="24"/>
                <w:szCs w:val="24"/>
              </w:rPr>
            </w:pPr>
          </w:p>
        </w:tc>
        <w:tc>
          <w:tcPr>
            <w:tcW w:w="877" w:type="pct"/>
          </w:tcPr>
          <w:p w14:paraId="7596C57E" w14:textId="061401E9" w:rsidR="00913741" w:rsidRPr="00526007" w:rsidRDefault="00913741" w:rsidP="00122BC4">
            <w:pPr>
              <w:rPr>
                <w:bCs/>
                <w:sz w:val="24"/>
                <w:szCs w:val="24"/>
              </w:rPr>
            </w:pPr>
          </w:p>
        </w:tc>
      </w:tr>
      <w:tr w:rsidR="00913741" w:rsidRPr="00526007" w14:paraId="5EECB389" w14:textId="20E4F088" w:rsidTr="00913741">
        <w:trPr>
          <w:trHeight w:val="20"/>
        </w:trPr>
        <w:tc>
          <w:tcPr>
            <w:tcW w:w="772" w:type="pct"/>
            <w:vMerge w:val="restart"/>
          </w:tcPr>
          <w:p w14:paraId="4B7AFB1F" w14:textId="77777777" w:rsidR="00913741" w:rsidRPr="00526007" w:rsidRDefault="00913741" w:rsidP="00122BC4">
            <w:pPr>
              <w:rPr>
                <w:b/>
                <w:bCs/>
                <w:sz w:val="24"/>
                <w:szCs w:val="24"/>
              </w:rPr>
            </w:pPr>
            <w:r w:rsidRPr="00526007">
              <w:rPr>
                <w:b/>
                <w:bCs/>
                <w:sz w:val="24"/>
                <w:szCs w:val="24"/>
              </w:rPr>
              <w:t>Тема 3</w:t>
            </w:r>
          </w:p>
          <w:p w14:paraId="4800AD20" w14:textId="77777777" w:rsidR="00913741" w:rsidRPr="00526007" w:rsidRDefault="00913741" w:rsidP="00122BC4">
            <w:pPr>
              <w:rPr>
                <w:b/>
                <w:bCs/>
                <w:sz w:val="24"/>
                <w:szCs w:val="24"/>
              </w:rPr>
            </w:pPr>
            <w:r w:rsidRPr="00526007">
              <w:rPr>
                <w:b/>
                <w:bCs/>
                <w:sz w:val="24"/>
                <w:szCs w:val="24"/>
              </w:rPr>
              <w:t>Столовая посуда, приборы, столовое белье</w:t>
            </w:r>
          </w:p>
        </w:tc>
        <w:tc>
          <w:tcPr>
            <w:tcW w:w="2130" w:type="pct"/>
          </w:tcPr>
          <w:p w14:paraId="5CFE8ECC"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2CB910B6" w14:textId="3BCAA861" w:rsidR="00913741" w:rsidRPr="00526007" w:rsidRDefault="00913741" w:rsidP="00122BC4">
            <w:pPr>
              <w:jc w:val="center"/>
              <w:rPr>
                <w:b/>
                <w:bCs/>
                <w:sz w:val="24"/>
                <w:szCs w:val="24"/>
              </w:rPr>
            </w:pPr>
          </w:p>
        </w:tc>
        <w:tc>
          <w:tcPr>
            <w:tcW w:w="473" w:type="pct"/>
          </w:tcPr>
          <w:p w14:paraId="23DFE6E2" w14:textId="77777777" w:rsidR="00913741" w:rsidRPr="00526007" w:rsidRDefault="00913741" w:rsidP="00122BC4">
            <w:pPr>
              <w:rPr>
                <w:bCs/>
                <w:sz w:val="24"/>
                <w:szCs w:val="24"/>
              </w:rPr>
            </w:pPr>
          </w:p>
        </w:tc>
        <w:tc>
          <w:tcPr>
            <w:tcW w:w="877" w:type="pct"/>
            <w:vMerge w:val="restart"/>
          </w:tcPr>
          <w:p w14:paraId="52C2DF79" w14:textId="54DC5619" w:rsidR="00913741" w:rsidRPr="00526007" w:rsidRDefault="00913741" w:rsidP="00122BC4">
            <w:pPr>
              <w:rPr>
                <w:bCs/>
                <w:sz w:val="24"/>
                <w:szCs w:val="24"/>
              </w:rPr>
            </w:pPr>
            <w:r w:rsidRPr="00526007">
              <w:rPr>
                <w:bCs/>
                <w:sz w:val="24"/>
                <w:szCs w:val="24"/>
              </w:rPr>
              <w:t xml:space="preserve">ОК 01-07, 09, 10, ПК 2.2- 2.8, </w:t>
            </w:r>
          </w:p>
          <w:p w14:paraId="1903F821" w14:textId="77777777" w:rsidR="00913741" w:rsidRPr="00526007" w:rsidRDefault="00913741" w:rsidP="00122BC4">
            <w:pPr>
              <w:rPr>
                <w:bCs/>
                <w:sz w:val="24"/>
                <w:szCs w:val="24"/>
              </w:rPr>
            </w:pPr>
            <w:r w:rsidRPr="00526007">
              <w:rPr>
                <w:bCs/>
                <w:sz w:val="24"/>
                <w:szCs w:val="24"/>
              </w:rPr>
              <w:t xml:space="preserve">ПК 3.2-3.6, </w:t>
            </w:r>
          </w:p>
          <w:p w14:paraId="4852D54B" w14:textId="77777777" w:rsidR="00913741" w:rsidRPr="00526007" w:rsidRDefault="00913741" w:rsidP="00122BC4">
            <w:pPr>
              <w:rPr>
                <w:bCs/>
                <w:sz w:val="24"/>
                <w:szCs w:val="24"/>
              </w:rPr>
            </w:pPr>
            <w:r w:rsidRPr="00526007">
              <w:rPr>
                <w:bCs/>
                <w:sz w:val="24"/>
                <w:szCs w:val="24"/>
              </w:rPr>
              <w:t xml:space="preserve">ПК 4.2-4.5, </w:t>
            </w:r>
          </w:p>
          <w:p w14:paraId="2CCD66C7" w14:textId="77777777" w:rsidR="00913741" w:rsidRPr="00526007" w:rsidRDefault="00913741" w:rsidP="00122BC4">
            <w:pPr>
              <w:rPr>
                <w:bCs/>
                <w:sz w:val="24"/>
                <w:szCs w:val="24"/>
              </w:rPr>
            </w:pPr>
            <w:r w:rsidRPr="00526007">
              <w:rPr>
                <w:bCs/>
                <w:sz w:val="24"/>
                <w:szCs w:val="24"/>
              </w:rPr>
              <w:t>ПК 6.3</w:t>
            </w:r>
          </w:p>
        </w:tc>
      </w:tr>
      <w:tr w:rsidR="00913741" w:rsidRPr="00526007" w14:paraId="592A3EB7" w14:textId="4ABC0583" w:rsidTr="00913741">
        <w:trPr>
          <w:trHeight w:val="20"/>
        </w:trPr>
        <w:tc>
          <w:tcPr>
            <w:tcW w:w="772" w:type="pct"/>
            <w:vMerge/>
          </w:tcPr>
          <w:p w14:paraId="39B08768" w14:textId="77777777" w:rsidR="00913741" w:rsidRPr="00526007" w:rsidRDefault="00913741" w:rsidP="00122BC4">
            <w:pPr>
              <w:rPr>
                <w:b/>
                <w:bCs/>
                <w:sz w:val="24"/>
                <w:szCs w:val="24"/>
              </w:rPr>
            </w:pPr>
          </w:p>
        </w:tc>
        <w:tc>
          <w:tcPr>
            <w:tcW w:w="2130" w:type="pct"/>
          </w:tcPr>
          <w:p w14:paraId="44476531" w14:textId="77777777" w:rsidR="00913741" w:rsidRPr="00526007" w:rsidRDefault="00913741" w:rsidP="00122BC4">
            <w:pPr>
              <w:rPr>
                <w:b/>
                <w:bCs/>
                <w:sz w:val="24"/>
                <w:szCs w:val="24"/>
              </w:rPr>
            </w:pPr>
            <w:r w:rsidRPr="00526007">
              <w:rPr>
                <w:bCs/>
                <w:sz w:val="24"/>
                <w:szCs w:val="24"/>
              </w:rPr>
              <w:t>Виды,</w:t>
            </w:r>
            <w:r w:rsidRPr="00526007">
              <w:rPr>
                <w:sz w:val="24"/>
                <w:szCs w:val="24"/>
              </w:rPr>
              <w:t xml:space="preserve"> ассортимент, назначение, характеристика столовой посуды (фарфоровой, керамической, хрустальной, стеклянной, из дерева и пластмассы). Характеристика металлической посуды</w:t>
            </w:r>
          </w:p>
        </w:tc>
        <w:tc>
          <w:tcPr>
            <w:tcW w:w="748" w:type="pct"/>
            <w:vMerge/>
          </w:tcPr>
          <w:p w14:paraId="0201DC6D" w14:textId="77777777" w:rsidR="00913741" w:rsidRPr="00526007" w:rsidRDefault="00913741" w:rsidP="00122BC4">
            <w:pPr>
              <w:jc w:val="center"/>
              <w:rPr>
                <w:b/>
                <w:bCs/>
                <w:sz w:val="24"/>
                <w:szCs w:val="24"/>
              </w:rPr>
            </w:pPr>
          </w:p>
        </w:tc>
        <w:tc>
          <w:tcPr>
            <w:tcW w:w="473" w:type="pct"/>
          </w:tcPr>
          <w:p w14:paraId="78EAA2E1" w14:textId="77777777" w:rsidR="00913741" w:rsidRPr="00526007" w:rsidRDefault="00913741" w:rsidP="00122BC4">
            <w:pPr>
              <w:rPr>
                <w:bCs/>
                <w:sz w:val="24"/>
                <w:szCs w:val="24"/>
              </w:rPr>
            </w:pPr>
          </w:p>
        </w:tc>
        <w:tc>
          <w:tcPr>
            <w:tcW w:w="877" w:type="pct"/>
            <w:vMerge/>
          </w:tcPr>
          <w:p w14:paraId="1C71E9FD" w14:textId="5FA931DC" w:rsidR="00913741" w:rsidRPr="00526007" w:rsidRDefault="00913741" w:rsidP="00122BC4">
            <w:pPr>
              <w:rPr>
                <w:bCs/>
                <w:sz w:val="24"/>
                <w:szCs w:val="24"/>
              </w:rPr>
            </w:pPr>
          </w:p>
        </w:tc>
      </w:tr>
      <w:tr w:rsidR="00913741" w:rsidRPr="00526007" w14:paraId="4BD59686" w14:textId="7FA27375" w:rsidTr="00913741">
        <w:trPr>
          <w:trHeight w:val="20"/>
        </w:trPr>
        <w:tc>
          <w:tcPr>
            <w:tcW w:w="772" w:type="pct"/>
            <w:vMerge/>
          </w:tcPr>
          <w:p w14:paraId="44B4DEFA" w14:textId="77777777" w:rsidR="00913741" w:rsidRPr="00526007" w:rsidRDefault="00913741" w:rsidP="00122BC4">
            <w:pPr>
              <w:rPr>
                <w:b/>
                <w:bCs/>
                <w:sz w:val="24"/>
                <w:szCs w:val="24"/>
              </w:rPr>
            </w:pPr>
          </w:p>
        </w:tc>
        <w:tc>
          <w:tcPr>
            <w:tcW w:w="2130" w:type="pct"/>
          </w:tcPr>
          <w:p w14:paraId="69DAF742" w14:textId="77777777" w:rsidR="00913741" w:rsidRPr="00526007" w:rsidRDefault="00913741" w:rsidP="00122BC4">
            <w:pPr>
              <w:rPr>
                <w:b/>
                <w:bCs/>
                <w:sz w:val="24"/>
                <w:szCs w:val="24"/>
              </w:rPr>
            </w:pPr>
            <w:r w:rsidRPr="00526007">
              <w:rPr>
                <w:sz w:val="24"/>
                <w:szCs w:val="24"/>
              </w:rPr>
              <w:t>Характеристика столовых приборов.   Общие и индивидуальные приборы, используемые на предприятиях индустрии питания</w:t>
            </w:r>
          </w:p>
        </w:tc>
        <w:tc>
          <w:tcPr>
            <w:tcW w:w="748" w:type="pct"/>
            <w:vMerge/>
          </w:tcPr>
          <w:p w14:paraId="104C8209" w14:textId="77777777" w:rsidR="00913741" w:rsidRPr="00526007" w:rsidRDefault="00913741" w:rsidP="00122BC4">
            <w:pPr>
              <w:jc w:val="center"/>
              <w:rPr>
                <w:b/>
                <w:bCs/>
                <w:sz w:val="24"/>
                <w:szCs w:val="24"/>
              </w:rPr>
            </w:pPr>
          </w:p>
        </w:tc>
        <w:tc>
          <w:tcPr>
            <w:tcW w:w="473" w:type="pct"/>
          </w:tcPr>
          <w:p w14:paraId="70DEEB0A" w14:textId="77777777" w:rsidR="00913741" w:rsidRPr="00526007" w:rsidRDefault="00913741" w:rsidP="00122BC4">
            <w:pPr>
              <w:rPr>
                <w:bCs/>
                <w:sz w:val="24"/>
                <w:szCs w:val="24"/>
              </w:rPr>
            </w:pPr>
          </w:p>
        </w:tc>
        <w:tc>
          <w:tcPr>
            <w:tcW w:w="877" w:type="pct"/>
            <w:vMerge/>
          </w:tcPr>
          <w:p w14:paraId="62254BB0" w14:textId="5C778966" w:rsidR="00913741" w:rsidRPr="00526007" w:rsidRDefault="00913741" w:rsidP="00122BC4">
            <w:pPr>
              <w:rPr>
                <w:bCs/>
                <w:sz w:val="24"/>
                <w:szCs w:val="24"/>
              </w:rPr>
            </w:pPr>
          </w:p>
        </w:tc>
      </w:tr>
      <w:tr w:rsidR="00913741" w:rsidRPr="00526007" w14:paraId="3B898AF7" w14:textId="70C2DA69" w:rsidTr="00913741">
        <w:trPr>
          <w:trHeight w:val="20"/>
        </w:trPr>
        <w:tc>
          <w:tcPr>
            <w:tcW w:w="772" w:type="pct"/>
            <w:vMerge/>
          </w:tcPr>
          <w:p w14:paraId="5BFC689F" w14:textId="77777777" w:rsidR="00913741" w:rsidRPr="00526007" w:rsidRDefault="00913741" w:rsidP="00122BC4">
            <w:pPr>
              <w:rPr>
                <w:b/>
                <w:bCs/>
                <w:sz w:val="24"/>
                <w:szCs w:val="24"/>
              </w:rPr>
            </w:pPr>
          </w:p>
        </w:tc>
        <w:tc>
          <w:tcPr>
            <w:tcW w:w="2130" w:type="pct"/>
          </w:tcPr>
          <w:p w14:paraId="7D4682B6" w14:textId="77777777" w:rsidR="00913741" w:rsidRPr="00526007" w:rsidRDefault="00913741" w:rsidP="00122BC4">
            <w:pPr>
              <w:rPr>
                <w:sz w:val="24"/>
                <w:szCs w:val="24"/>
              </w:rPr>
            </w:pPr>
            <w:r w:rsidRPr="00526007">
              <w:rPr>
                <w:sz w:val="24"/>
                <w:szCs w:val="24"/>
              </w:rPr>
              <w:t>Порядок получения и подготовка посуды, приборов</w:t>
            </w:r>
          </w:p>
        </w:tc>
        <w:tc>
          <w:tcPr>
            <w:tcW w:w="748" w:type="pct"/>
            <w:vMerge/>
          </w:tcPr>
          <w:p w14:paraId="15116FFD" w14:textId="77777777" w:rsidR="00913741" w:rsidRPr="00526007" w:rsidRDefault="00913741" w:rsidP="00122BC4">
            <w:pPr>
              <w:jc w:val="center"/>
              <w:rPr>
                <w:b/>
                <w:bCs/>
                <w:sz w:val="24"/>
                <w:szCs w:val="24"/>
              </w:rPr>
            </w:pPr>
          </w:p>
        </w:tc>
        <w:tc>
          <w:tcPr>
            <w:tcW w:w="473" w:type="pct"/>
          </w:tcPr>
          <w:p w14:paraId="1A751016" w14:textId="77777777" w:rsidR="00913741" w:rsidRPr="00526007" w:rsidRDefault="00913741" w:rsidP="00122BC4">
            <w:pPr>
              <w:rPr>
                <w:bCs/>
                <w:sz w:val="24"/>
                <w:szCs w:val="24"/>
              </w:rPr>
            </w:pPr>
          </w:p>
        </w:tc>
        <w:tc>
          <w:tcPr>
            <w:tcW w:w="877" w:type="pct"/>
            <w:vMerge/>
          </w:tcPr>
          <w:p w14:paraId="5901F7BA" w14:textId="32EBC86F" w:rsidR="00913741" w:rsidRPr="00526007" w:rsidRDefault="00913741" w:rsidP="00122BC4">
            <w:pPr>
              <w:rPr>
                <w:bCs/>
                <w:sz w:val="24"/>
                <w:szCs w:val="24"/>
              </w:rPr>
            </w:pPr>
          </w:p>
        </w:tc>
      </w:tr>
      <w:tr w:rsidR="00913741" w:rsidRPr="00526007" w14:paraId="55B4810D" w14:textId="412E0BD8" w:rsidTr="00913741">
        <w:trPr>
          <w:trHeight w:val="20"/>
        </w:trPr>
        <w:tc>
          <w:tcPr>
            <w:tcW w:w="772" w:type="pct"/>
            <w:vMerge/>
          </w:tcPr>
          <w:p w14:paraId="26A4EAE4" w14:textId="77777777" w:rsidR="00913741" w:rsidRPr="00526007" w:rsidRDefault="00913741" w:rsidP="00122BC4">
            <w:pPr>
              <w:rPr>
                <w:b/>
                <w:bCs/>
                <w:sz w:val="24"/>
                <w:szCs w:val="24"/>
              </w:rPr>
            </w:pPr>
          </w:p>
        </w:tc>
        <w:tc>
          <w:tcPr>
            <w:tcW w:w="2130" w:type="pct"/>
          </w:tcPr>
          <w:p w14:paraId="1FD3F968" w14:textId="77777777" w:rsidR="00913741" w:rsidRPr="00526007" w:rsidRDefault="00913741" w:rsidP="00122BC4">
            <w:pPr>
              <w:rPr>
                <w:sz w:val="24"/>
                <w:szCs w:val="24"/>
              </w:rPr>
            </w:pPr>
            <w:r w:rsidRPr="00526007">
              <w:rPr>
                <w:bCs/>
                <w:sz w:val="24"/>
                <w:szCs w:val="24"/>
              </w:rPr>
              <w:t>Виды,</w:t>
            </w:r>
            <w:r w:rsidRPr="00526007">
              <w:rPr>
                <w:sz w:val="24"/>
                <w:szCs w:val="24"/>
              </w:rPr>
              <w:t xml:space="preserve"> ассортимент, назначение, характеристика стекла</w:t>
            </w:r>
          </w:p>
        </w:tc>
        <w:tc>
          <w:tcPr>
            <w:tcW w:w="748" w:type="pct"/>
            <w:vMerge/>
          </w:tcPr>
          <w:p w14:paraId="2213D6B0" w14:textId="77777777" w:rsidR="00913741" w:rsidRPr="00526007" w:rsidRDefault="00913741" w:rsidP="00122BC4">
            <w:pPr>
              <w:jc w:val="center"/>
              <w:rPr>
                <w:b/>
                <w:bCs/>
                <w:sz w:val="24"/>
                <w:szCs w:val="24"/>
              </w:rPr>
            </w:pPr>
          </w:p>
        </w:tc>
        <w:tc>
          <w:tcPr>
            <w:tcW w:w="473" w:type="pct"/>
          </w:tcPr>
          <w:p w14:paraId="73201926" w14:textId="77777777" w:rsidR="00913741" w:rsidRPr="00526007" w:rsidRDefault="00913741" w:rsidP="00122BC4">
            <w:pPr>
              <w:rPr>
                <w:bCs/>
                <w:sz w:val="24"/>
                <w:szCs w:val="24"/>
              </w:rPr>
            </w:pPr>
          </w:p>
        </w:tc>
        <w:tc>
          <w:tcPr>
            <w:tcW w:w="877" w:type="pct"/>
            <w:vMerge/>
          </w:tcPr>
          <w:p w14:paraId="6E1FD17C" w14:textId="17F6D397" w:rsidR="00913741" w:rsidRPr="00526007" w:rsidRDefault="00913741" w:rsidP="00122BC4">
            <w:pPr>
              <w:rPr>
                <w:bCs/>
                <w:sz w:val="24"/>
                <w:szCs w:val="24"/>
              </w:rPr>
            </w:pPr>
          </w:p>
        </w:tc>
      </w:tr>
      <w:tr w:rsidR="00913741" w:rsidRPr="00526007" w14:paraId="0CDF12FF" w14:textId="0E24C584" w:rsidTr="00913741">
        <w:trPr>
          <w:trHeight w:val="281"/>
        </w:trPr>
        <w:tc>
          <w:tcPr>
            <w:tcW w:w="772" w:type="pct"/>
            <w:vMerge/>
          </w:tcPr>
          <w:p w14:paraId="08C7A512" w14:textId="77777777" w:rsidR="00913741" w:rsidRPr="00526007" w:rsidRDefault="00913741" w:rsidP="00122BC4">
            <w:pPr>
              <w:rPr>
                <w:b/>
                <w:bCs/>
                <w:sz w:val="24"/>
                <w:szCs w:val="24"/>
              </w:rPr>
            </w:pPr>
          </w:p>
        </w:tc>
        <w:tc>
          <w:tcPr>
            <w:tcW w:w="2130" w:type="pct"/>
          </w:tcPr>
          <w:p w14:paraId="6E1452BE" w14:textId="77777777" w:rsidR="00913741" w:rsidRPr="00526007" w:rsidRDefault="00913741" w:rsidP="00122BC4">
            <w:pPr>
              <w:rPr>
                <w:sz w:val="24"/>
                <w:szCs w:val="24"/>
              </w:rPr>
            </w:pPr>
            <w:r w:rsidRPr="00526007">
              <w:rPr>
                <w:bCs/>
                <w:sz w:val="24"/>
                <w:szCs w:val="24"/>
              </w:rPr>
              <w:t>Виды, ассортимент, назначение, характеристика столового белья</w:t>
            </w:r>
          </w:p>
        </w:tc>
        <w:tc>
          <w:tcPr>
            <w:tcW w:w="748" w:type="pct"/>
            <w:vMerge/>
          </w:tcPr>
          <w:p w14:paraId="1CB72D80" w14:textId="77777777" w:rsidR="00913741" w:rsidRPr="00526007" w:rsidRDefault="00913741" w:rsidP="00122BC4">
            <w:pPr>
              <w:jc w:val="center"/>
              <w:rPr>
                <w:b/>
                <w:bCs/>
                <w:sz w:val="24"/>
                <w:szCs w:val="24"/>
              </w:rPr>
            </w:pPr>
          </w:p>
        </w:tc>
        <w:tc>
          <w:tcPr>
            <w:tcW w:w="473" w:type="pct"/>
          </w:tcPr>
          <w:p w14:paraId="75624418" w14:textId="77777777" w:rsidR="00913741" w:rsidRPr="00526007" w:rsidRDefault="00913741" w:rsidP="00122BC4">
            <w:pPr>
              <w:rPr>
                <w:bCs/>
                <w:sz w:val="24"/>
                <w:szCs w:val="24"/>
              </w:rPr>
            </w:pPr>
          </w:p>
        </w:tc>
        <w:tc>
          <w:tcPr>
            <w:tcW w:w="877" w:type="pct"/>
            <w:vMerge/>
          </w:tcPr>
          <w:p w14:paraId="3A593F52" w14:textId="3171CA15" w:rsidR="00913741" w:rsidRPr="00526007" w:rsidRDefault="00913741" w:rsidP="00122BC4">
            <w:pPr>
              <w:rPr>
                <w:bCs/>
                <w:sz w:val="24"/>
                <w:szCs w:val="24"/>
              </w:rPr>
            </w:pPr>
          </w:p>
        </w:tc>
      </w:tr>
      <w:tr w:rsidR="00913741" w:rsidRPr="00526007" w14:paraId="1D0A739F" w14:textId="057B529E" w:rsidTr="00913741">
        <w:trPr>
          <w:trHeight w:val="20"/>
        </w:trPr>
        <w:tc>
          <w:tcPr>
            <w:tcW w:w="772" w:type="pct"/>
            <w:vMerge/>
          </w:tcPr>
          <w:p w14:paraId="64E86AD2" w14:textId="77777777" w:rsidR="00913741" w:rsidRPr="00526007" w:rsidRDefault="00913741" w:rsidP="00122BC4">
            <w:pPr>
              <w:rPr>
                <w:b/>
                <w:bCs/>
                <w:sz w:val="24"/>
                <w:szCs w:val="24"/>
              </w:rPr>
            </w:pPr>
          </w:p>
        </w:tc>
        <w:tc>
          <w:tcPr>
            <w:tcW w:w="2130" w:type="pct"/>
          </w:tcPr>
          <w:p w14:paraId="4356DE3E" w14:textId="77777777" w:rsidR="00913741" w:rsidRPr="00526007" w:rsidRDefault="00913741" w:rsidP="00122BC4">
            <w:pPr>
              <w:rPr>
                <w:sz w:val="24"/>
                <w:szCs w:val="24"/>
              </w:rPr>
            </w:pPr>
            <w:r w:rsidRPr="00526007">
              <w:rPr>
                <w:bCs/>
                <w:sz w:val="24"/>
                <w:szCs w:val="24"/>
              </w:rPr>
              <w:t>Правила расчета количества посуды, приборов, столового белья для предприятий различных типов и классов, различной мощности</w:t>
            </w:r>
          </w:p>
        </w:tc>
        <w:tc>
          <w:tcPr>
            <w:tcW w:w="748" w:type="pct"/>
            <w:vMerge/>
          </w:tcPr>
          <w:p w14:paraId="7698D633" w14:textId="77777777" w:rsidR="00913741" w:rsidRPr="00526007" w:rsidRDefault="00913741" w:rsidP="00122BC4">
            <w:pPr>
              <w:jc w:val="center"/>
              <w:rPr>
                <w:b/>
                <w:bCs/>
                <w:sz w:val="24"/>
                <w:szCs w:val="24"/>
              </w:rPr>
            </w:pPr>
          </w:p>
        </w:tc>
        <w:tc>
          <w:tcPr>
            <w:tcW w:w="473" w:type="pct"/>
          </w:tcPr>
          <w:p w14:paraId="56BE871A" w14:textId="77777777" w:rsidR="00913741" w:rsidRPr="00526007" w:rsidRDefault="00913741" w:rsidP="00122BC4">
            <w:pPr>
              <w:rPr>
                <w:bCs/>
                <w:sz w:val="24"/>
                <w:szCs w:val="24"/>
              </w:rPr>
            </w:pPr>
          </w:p>
        </w:tc>
        <w:tc>
          <w:tcPr>
            <w:tcW w:w="877" w:type="pct"/>
            <w:vMerge/>
          </w:tcPr>
          <w:p w14:paraId="605E4F06" w14:textId="55DB3CF6" w:rsidR="00913741" w:rsidRPr="00526007" w:rsidRDefault="00913741" w:rsidP="00122BC4">
            <w:pPr>
              <w:rPr>
                <w:bCs/>
                <w:sz w:val="24"/>
                <w:szCs w:val="24"/>
              </w:rPr>
            </w:pPr>
          </w:p>
        </w:tc>
      </w:tr>
      <w:tr w:rsidR="00913741" w:rsidRPr="00526007" w14:paraId="221833E3" w14:textId="643F2DD7" w:rsidTr="00913741">
        <w:trPr>
          <w:trHeight w:val="20"/>
        </w:trPr>
        <w:tc>
          <w:tcPr>
            <w:tcW w:w="772" w:type="pct"/>
            <w:vMerge/>
          </w:tcPr>
          <w:p w14:paraId="35025774" w14:textId="77777777" w:rsidR="00913741" w:rsidRPr="00526007" w:rsidRDefault="00913741" w:rsidP="00122BC4">
            <w:pPr>
              <w:rPr>
                <w:b/>
                <w:bCs/>
                <w:sz w:val="24"/>
                <w:szCs w:val="24"/>
              </w:rPr>
            </w:pPr>
          </w:p>
        </w:tc>
        <w:tc>
          <w:tcPr>
            <w:tcW w:w="2130" w:type="pct"/>
          </w:tcPr>
          <w:p w14:paraId="35E1DBED" w14:textId="77777777" w:rsidR="00913741" w:rsidRPr="00526007" w:rsidRDefault="00913741" w:rsidP="00122BC4">
            <w:pPr>
              <w:rPr>
                <w:b/>
                <w:bCs/>
                <w:sz w:val="24"/>
                <w:szCs w:val="24"/>
              </w:rPr>
            </w:pPr>
            <w:r w:rsidRPr="00526007">
              <w:rPr>
                <w:sz w:val="24"/>
                <w:szCs w:val="24"/>
              </w:rPr>
              <w:t>Правила работы с подносом</w:t>
            </w:r>
          </w:p>
        </w:tc>
        <w:tc>
          <w:tcPr>
            <w:tcW w:w="748" w:type="pct"/>
            <w:vMerge/>
          </w:tcPr>
          <w:p w14:paraId="34BEE452" w14:textId="77777777" w:rsidR="00913741" w:rsidRPr="00526007" w:rsidRDefault="00913741" w:rsidP="00122BC4">
            <w:pPr>
              <w:jc w:val="center"/>
              <w:rPr>
                <w:b/>
                <w:bCs/>
                <w:sz w:val="24"/>
                <w:szCs w:val="24"/>
              </w:rPr>
            </w:pPr>
          </w:p>
        </w:tc>
        <w:tc>
          <w:tcPr>
            <w:tcW w:w="473" w:type="pct"/>
          </w:tcPr>
          <w:p w14:paraId="6C2034CD" w14:textId="77777777" w:rsidR="00913741" w:rsidRPr="00526007" w:rsidRDefault="00913741" w:rsidP="00122BC4">
            <w:pPr>
              <w:rPr>
                <w:bCs/>
                <w:sz w:val="24"/>
                <w:szCs w:val="24"/>
              </w:rPr>
            </w:pPr>
          </w:p>
        </w:tc>
        <w:tc>
          <w:tcPr>
            <w:tcW w:w="877" w:type="pct"/>
            <w:vMerge/>
          </w:tcPr>
          <w:p w14:paraId="1A49F3BC" w14:textId="6651D333" w:rsidR="00913741" w:rsidRPr="00526007" w:rsidRDefault="00913741" w:rsidP="00122BC4">
            <w:pPr>
              <w:rPr>
                <w:bCs/>
                <w:sz w:val="24"/>
                <w:szCs w:val="24"/>
              </w:rPr>
            </w:pPr>
          </w:p>
        </w:tc>
      </w:tr>
      <w:tr w:rsidR="00913741" w:rsidRPr="00526007" w14:paraId="5E0119C8" w14:textId="1998C431" w:rsidTr="00913741">
        <w:trPr>
          <w:trHeight w:val="20"/>
        </w:trPr>
        <w:tc>
          <w:tcPr>
            <w:tcW w:w="772" w:type="pct"/>
            <w:vMerge/>
          </w:tcPr>
          <w:p w14:paraId="158B54F9" w14:textId="77777777" w:rsidR="00913741" w:rsidRPr="00526007" w:rsidRDefault="00913741" w:rsidP="00122BC4">
            <w:pPr>
              <w:rPr>
                <w:b/>
                <w:bCs/>
                <w:sz w:val="24"/>
                <w:szCs w:val="24"/>
              </w:rPr>
            </w:pPr>
          </w:p>
        </w:tc>
        <w:tc>
          <w:tcPr>
            <w:tcW w:w="2130" w:type="pct"/>
          </w:tcPr>
          <w:p w14:paraId="1D478F34" w14:textId="77777777" w:rsidR="00913741" w:rsidRPr="00526007" w:rsidRDefault="00913741" w:rsidP="00122BC4">
            <w:pPr>
              <w:rPr>
                <w:b/>
                <w:sz w:val="24"/>
                <w:szCs w:val="24"/>
              </w:rPr>
            </w:pPr>
            <w:r w:rsidRPr="00526007">
              <w:rPr>
                <w:b/>
                <w:bCs/>
                <w:sz w:val="24"/>
                <w:szCs w:val="24"/>
              </w:rPr>
              <w:t>Тематика лабораторных работ</w:t>
            </w:r>
          </w:p>
        </w:tc>
        <w:tc>
          <w:tcPr>
            <w:tcW w:w="748" w:type="pct"/>
          </w:tcPr>
          <w:p w14:paraId="5D4D80F3" w14:textId="68AA617C" w:rsidR="00913741" w:rsidRPr="00526007" w:rsidRDefault="00913741" w:rsidP="00122BC4">
            <w:pPr>
              <w:jc w:val="center"/>
              <w:rPr>
                <w:b/>
                <w:bCs/>
                <w:sz w:val="24"/>
                <w:szCs w:val="24"/>
              </w:rPr>
            </w:pPr>
          </w:p>
        </w:tc>
        <w:tc>
          <w:tcPr>
            <w:tcW w:w="473" w:type="pct"/>
          </w:tcPr>
          <w:p w14:paraId="6A737F27" w14:textId="77777777" w:rsidR="00913741" w:rsidRPr="00526007" w:rsidRDefault="00913741" w:rsidP="00122BC4">
            <w:pPr>
              <w:rPr>
                <w:bCs/>
                <w:sz w:val="24"/>
                <w:szCs w:val="24"/>
              </w:rPr>
            </w:pPr>
          </w:p>
        </w:tc>
        <w:tc>
          <w:tcPr>
            <w:tcW w:w="877" w:type="pct"/>
            <w:vMerge w:val="restart"/>
          </w:tcPr>
          <w:p w14:paraId="0158D9ED" w14:textId="2A967E2E" w:rsidR="00913741" w:rsidRPr="00526007" w:rsidRDefault="00913741" w:rsidP="00122BC4">
            <w:pPr>
              <w:rPr>
                <w:bCs/>
                <w:sz w:val="24"/>
                <w:szCs w:val="24"/>
              </w:rPr>
            </w:pPr>
            <w:r w:rsidRPr="00526007">
              <w:rPr>
                <w:bCs/>
                <w:sz w:val="24"/>
                <w:szCs w:val="24"/>
              </w:rPr>
              <w:t xml:space="preserve">ОК 01-07, 09, 10, ПК 2.2- 2.8, </w:t>
            </w:r>
          </w:p>
          <w:p w14:paraId="48ACFEF0" w14:textId="77777777" w:rsidR="00913741" w:rsidRPr="00526007" w:rsidRDefault="00913741" w:rsidP="00122BC4">
            <w:pPr>
              <w:rPr>
                <w:bCs/>
                <w:sz w:val="24"/>
                <w:szCs w:val="24"/>
              </w:rPr>
            </w:pPr>
            <w:r w:rsidRPr="00526007">
              <w:rPr>
                <w:bCs/>
                <w:sz w:val="24"/>
                <w:szCs w:val="24"/>
              </w:rPr>
              <w:t xml:space="preserve">ПК 3.2-3.6, </w:t>
            </w:r>
          </w:p>
          <w:p w14:paraId="2FBD0C9D" w14:textId="77777777" w:rsidR="00913741" w:rsidRPr="00526007" w:rsidRDefault="00913741" w:rsidP="00122BC4">
            <w:pPr>
              <w:rPr>
                <w:bCs/>
                <w:sz w:val="24"/>
                <w:szCs w:val="24"/>
              </w:rPr>
            </w:pPr>
            <w:r w:rsidRPr="00526007">
              <w:rPr>
                <w:bCs/>
                <w:sz w:val="24"/>
                <w:szCs w:val="24"/>
              </w:rPr>
              <w:t xml:space="preserve">ПК 4.2-4.5, </w:t>
            </w:r>
          </w:p>
          <w:p w14:paraId="0299B6A9" w14:textId="77777777" w:rsidR="00913741" w:rsidRPr="00526007" w:rsidRDefault="00913741" w:rsidP="00122BC4">
            <w:pPr>
              <w:rPr>
                <w:bCs/>
                <w:sz w:val="24"/>
                <w:szCs w:val="24"/>
              </w:rPr>
            </w:pPr>
            <w:r w:rsidRPr="00526007">
              <w:rPr>
                <w:bCs/>
                <w:sz w:val="24"/>
                <w:szCs w:val="24"/>
              </w:rPr>
              <w:t>ПК 6.3</w:t>
            </w:r>
          </w:p>
        </w:tc>
      </w:tr>
      <w:tr w:rsidR="00913741" w:rsidRPr="00526007" w14:paraId="5AFA0134" w14:textId="07EF60BF" w:rsidTr="00913741">
        <w:trPr>
          <w:trHeight w:val="20"/>
        </w:trPr>
        <w:tc>
          <w:tcPr>
            <w:tcW w:w="772" w:type="pct"/>
            <w:vMerge/>
          </w:tcPr>
          <w:p w14:paraId="6B46E3D3" w14:textId="77777777" w:rsidR="00913741" w:rsidRPr="00526007" w:rsidRDefault="00913741" w:rsidP="00122BC4">
            <w:pPr>
              <w:rPr>
                <w:b/>
                <w:bCs/>
                <w:sz w:val="24"/>
                <w:szCs w:val="24"/>
              </w:rPr>
            </w:pPr>
          </w:p>
        </w:tc>
        <w:tc>
          <w:tcPr>
            <w:tcW w:w="2130" w:type="pct"/>
          </w:tcPr>
          <w:p w14:paraId="199F0227" w14:textId="77777777" w:rsidR="00913741" w:rsidRPr="00526007" w:rsidRDefault="00913741" w:rsidP="00122BC4">
            <w:pPr>
              <w:ind w:left="49"/>
              <w:contextualSpacing/>
              <w:jc w:val="both"/>
              <w:rPr>
                <w:b/>
                <w:sz w:val="24"/>
                <w:szCs w:val="24"/>
              </w:rPr>
            </w:pPr>
            <w:r w:rsidRPr="00526007">
              <w:rPr>
                <w:sz w:val="24"/>
                <w:szCs w:val="24"/>
              </w:rPr>
              <w:t>Подбор столовой посуды, приборов для различных типов и классов предприятий индустрии питания, для различных форм и методов обслуживания</w:t>
            </w:r>
          </w:p>
          <w:p w14:paraId="0422463F" w14:textId="77777777" w:rsidR="00913741" w:rsidRPr="00526007" w:rsidRDefault="00913741" w:rsidP="00122BC4">
            <w:pPr>
              <w:ind w:left="49"/>
              <w:contextualSpacing/>
              <w:jc w:val="both"/>
              <w:rPr>
                <w:b/>
                <w:sz w:val="24"/>
                <w:szCs w:val="24"/>
              </w:rPr>
            </w:pPr>
            <w:r w:rsidRPr="00526007">
              <w:rPr>
                <w:sz w:val="24"/>
                <w:szCs w:val="24"/>
              </w:rPr>
              <w:t>Расчет количества посуды, приборов для различных типов и классов предприятий индустрии питания</w:t>
            </w:r>
          </w:p>
          <w:p w14:paraId="31ED9B94" w14:textId="77777777" w:rsidR="00913741" w:rsidRPr="00526007" w:rsidRDefault="00913741" w:rsidP="00122BC4">
            <w:pPr>
              <w:ind w:left="49"/>
              <w:contextualSpacing/>
              <w:jc w:val="both"/>
              <w:rPr>
                <w:b/>
                <w:sz w:val="24"/>
                <w:szCs w:val="24"/>
              </w:rPr>
            </w:pPr>
            <w:r w:rsidRPr="00526007">
              <w:rPr>
                <w:sz w:val="24"/>
                <w:szCs w:val="24"/>
              </w:rPr>
              <w:t>Отработка приемов подготовки посуды, приборов из различных материалов к обслуживанию</w:t>
            </w:r>
          </w:p>
          <w:p w14:paraId="03765B8E" w14:textId="77777777" w:rsidR="00913741" w:rsidRPr="00526007" w:rsidRDefault="00913741" w:rsidP="00122BC4">
            <w:pPr>
              <w:ind w:left="49"/>
              <w:contextualSpacing/>
              <w:jc w:val="both"/>
              <w:rPr>
                <w:b/>
                <w:sz w:val="24"/>
                <w:szCs w:val="24"/>
              </w:rPr>
            </w:pPr>
            <w:r w:rsidRPr="00526007">
              <w:rPr>
                <w:bCs/>
                <w:sz w:val="24"/>
                <w:szCs w:val="24"/>
              </w:rPr>
              <w:t>Правила работы с подносом. Отработка приемов работы с подносом</w:t>
            </w:r>
          </w:p>
        </w:tc>
        <w:tc>
          <w:tcPr>
            <w:tcW w:w="748" w:type="pct"/>
          </w:tcPr>
          <w:p w14:paraId="2BDC995C" w14:textId="6B6AC07D" w:rsidR="00913741" w:rsidRPr="00526007" w:rsidRDefault="00913741" w:rsidP="00122BC4">
            <w:pPr>
              <w:jc w:val="center"/>
              <w:rPr>
                <w:b/>
                <w:bCs/>
                <w:sz w:val="24"/>
                <w:szCs w:val="24"/>
              </w:rPr>
            </w:pPr>
          </w:p>
        </w:tc>
        <w:tc>
          <w:tcPr>
            <w:tcW w:w="473" w:type="pct"/>
          </w:tcPr>
          <w:p w14:paraId="55C8F074" w14:textId="77777777" w:rsidR="00913741" w:rsidRPr="00526007" w:rsidRDefault="00913741" w:rsidP="00122BC4">
            <w:pPr>
              <w:rPr>
                <w:bCs/>
                <w:sz w:val="24"/>
                <w:szCs w:val="24"/>
              </w:rPr>
            </w:pPr>
          </w:p>
        </w:tc>
        <w:tc>
          <w:tcPr>
            <w:tcW w:w="877" w:type="pct"/>
            <w:vMerge/>
          </w:tcPr>
          <w:p w14:paraId="48F4309E" w14:textId="6BE1F034" w:rsidR="00913741" w:rsidRPr="00526007" w:rsidRDefault="00913741" w:rsidP="00122BC4">
            <w:pPr>
              <w:rPr>
                <w:bCs/>
                <w:sz w:val="24"/>
                <w:szCs w:val="24"/>
              </w:rPr>
            </w:pPr>
          </w:p>
        </w:tc>
      </w:tr>
      <w:tr w:rsidR="00913741" w:rsidRPr="00526007" w14:paraId="279691BF" w14:textId="2F65E303" w:rsidTr="00913741">
        <w:trPr>
          <w:trHeight w:val="20"/>
        </w:trPr>
        <w:tc>
          <w:tcPr>
            <w:tcW w:w="772" w:type="pct"/>
            <w:vMerge/>
          </w:tcPr>
          <w:p w14:paraId="440CFFA2" w14:textId="77777777" w:rsidR="00913741" w:rsidRPr="00526007" w:rsidRDefault="00913741" w:rsidP="00122BC4">
            <w:pPr>
              <w:rPr>
                <w:b/>
                <w:bCs/>
                <w:sz w:val="24"/>
                <w:szCs w:val="24"/>
              </w:rPr>
            </w:pPr>
          </w:p>
        </w:tc>
        <w:tc>
          <w:tcPr>
            <w:tcW w:w="2130" w:type="pct"/>
          </w:tcPr>
          <w:p w14:paraId="41B7B83A"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402362C3" w14:textId="77777777" w:rsidR="00913741" w:rsidRPr="00526007" w:rsidRDefault="00913741" w:rsidP="00122BC4">
            <w:pPr>
              <w:rPr>
                <w:b/>
                <w:bCs/>
                <w:sz w:val="24"/>
                <w:szCs w:val="24"/>
              </w:rPr>
            </w:pPr>
            <w:r w:rsidRPr="00526007">
              <w:rPr>
                <w:bCs/>
                <w:sz w:val="24"/>
                <w:szCs w:val="24"/>
              </w:rPr>
              <w:t xml:space="preserve">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w:t>
            </w:r>
            <w:r w:rsidRPr="00526007">
              <w:rPr>
                <w:bCs/>
                <w:sz w:val="24"/>
                <w:szCs w:val="24"/>
              </w:rPr>
              <w:lastRenderedPageBreak/>
              <w:t>(профессиональных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28909694" w14:textId="77777777" w:rsidR="00913741" w:rsidRPr="00526007" w:rsidRDefault="00913741" w:rsidP="00122BC4">
            <w:pPr>
              <w:jc w:val="center"/>
              <w:rPr>
                <w:b/>
                <w:bCs/>
                <w:sz w:val="24"/>
                <w:szCs w:val="24"/>
              </w:rPr>
            </w:pPr>
          </w:p>
        </w:tc>
        <w:tc>
          <w:tcPr>
            <w:tcW w:w="473" w:type="pct"/>
          </w:tcPr>
          <w:p w14:paraId="35DE8E1D" w14:textId="77777777" w:rsidR="00913741" w:rsidRPr="00526007" w:rsidRDefault="00913741" w:rsidP="00122BC4">
            <w:pPr>
              <w:rPr>
                <w:bCs/>
                <w:sz w:val="24"/>
                <w:szCs w:val="24"/>
              </w:rPr>
            </w:pPr>
          </w:p>
        </w:tc>
        <w:tc>
          <w:tcPr>
            <w:tcW w:w="877" w:type="pct"/>
          </w:tcPr>
          <w:p w14:paraId="4DED6709" w14:textId="18BD6BD5" w:rsidR="00913741" w:rsidRPr="00526007" w:rsidRDefault="00913741" w:rsidP="00122BC4">
            <w:pPr>
              <w:rPr>
                <w:bCs/>
                <w:sz w:val="24"/>
                <w:szCs w:val="24"/>
              </w:rPr>
            </w:pPr>
          </w:p>
        </w:tc>
      </w:tr>
      <w:tr w:rsidR="00913741" w:rsidRPr="00526007" w14:paraId="70135DE7" w14:textId="320EF3B9" w:rsidTr="00913741">
        <w:trPr>
          <w:trHeight w:val="20"/>
        </w:trPr>
        <w:tc>
          <w:tcPr>
            <w:tcW w:w="772" w:type="pct"/>
            <w:vMerge w:val="restart"/>
          </w:tcPr>
          <w:p w14:paraId="56621F2E" w14:textId="77777777" w:rsidR="00913741" w:rsidRPr="00526007" w:rsidRDefault="00913741" w:rsidP="00122BC4">
            <w:pPr>
              <w:rPr>
                <w:b/>
                <w:bCs/>
                <w:sz w:val="24"/>
                <w:szCs w:val="24"/>
              </w:rPr>
            </w:pPr>
            <w:r w:rsidRPr="00526007">
              <w:rPr>
                <w:b/>
                <w:bCs/>
                <w:sz w:val="24"/>
                <w:szCs w:val="24"/>
              </w:rPr>
              <w:t>Тема 4.</w:t>
            </w:r>
          </w:p>
          <w:p w14:paraId="0D531CE7" w14:textId="77777777" w:rsidR="00913741" w:rsidRPr="00526007" w:rsidRDefault="00913741" w:rsidP="00122BC4">
            <w:pPr>
              <w:rPr>
                <w:b/>
                <w:bCs/>
                <w:sz w:val="24"/>
                <w:szCs w:val="24"/>
              </w:rPr>
            </w:pPr>
            <w:r w:rsidRPr="00526007">
              <w:rPr>
                <w:b/>
                <w:bCs/>
                <w:sz w:val="24"/>
                <w:szCs w:val="24"/>
              </w:rPr>
              <w:t>Информационное обеспечение процесса</w:t>
            </w:r>
            <w:r w:rsidRPr="00526007">
              <w:rPr>
                <w:sz w:val="24"/>
                <w:szCs w:val="24"/>
              </w:rPr>
              <w:t xml:space="preserve"> </w:t>
            </w:r>
            <w:r w:rsidRPr="00526007">
              <w:rPr>
                <w:b/>
                <w:bCs/>
                <w:sz w:val="24"/>
                <w:szCs w:val="24"/>
              </w:rPr>
              <w:t xml:space="preserve">обслуживания   </w:t>
            </w:r>
          </w:p>
        </w:tc>
        <w:tc>
          <w:tcPr>
            <w:tcW w:w="2130" w:type="pct"/>
          </w:tcPr>
          <w:p w14:paraId="488880B1"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37BDD7AC" w14:textId="79677192" w:rsidR="00913741" w:rsidRPr="00526007" w:rsidRDefault="00913741" w:rsidP="00122BC4">
            <w:pPr>
              <w:jc w:val="center"/>
              <w:rPr>
                <w:b/>
                <w:bCs/>
                <w:sz w:val="24"/>
                <w:szCs w:val="24"/>
              </w:rPr>
            </w:pPr>
          </w:p>
        </w:tc>
        <w:tc>
          <w:tcPr>
            <w:tcW w:w="473" w:type="pct"/>
          </w:tcPr>
          <w:p w14:paraId="0B84CF1A" w14:textId="77777777" w:rsidR="00913741" w:rsidRPr="00526007" w:rsidRDefault="00913741" w:rsidP="00122BC4">
            <w:pPr>
              <w:rPr>
                <w:bCs/>
                <w:sz w:val="24"/>
                <w:szCs w:val="24"/>
              </w:rPr>
            </w:pPr>
          </w:p>
        </w:tc>
        <w:tc>
          <w:tcPr>
            <w:tcW w:w="877" w:type="pct"/>
            <w:vMerge w:val="restart"/>
          </w:tcPr>
          <w:p w14:paraId="0907C55E" w14:textId="35FED02B" w:rsidR="00913741" w:rsidRPr="00526007" w:rsidRDefault="00913741" w:rsidP="00122BC4">
            <w:pPr>
              <w:rPr>
                <w:bCs/>
                <w:sz w:val="24"/>
                <w:szCs w:val="24"/>
              </w:rPr>
            </w:pPr>
            <w:r w:rsidRPr="00526007">
              <w:rPr>
                <w:bCs/>
                <w:sz w:val="24"/>
                <w:szCs w:val="24"/>
              </w:rPr>
              <w:t xml:space="preserve">ОК 01-07, 09, 10, ПК 2.2- 2.8, </w:t>
            </w:r>
          </w:p>
          <w:p w14:paraId="0A2B5F80" w14:textId="77777777" w:rsidR="00913741" w:rsidRPr="00526007" w:rsidRDefault="00913741" w:rsidP="00122BC4">
            <w:pPr>
              <w:rPr>
                <w:bCs/>
                <w:sz w:val="24"/>
                <w:szCs w:val="24"/>
              </w:rPr>
            </w:pPr>
            <w:r w:rsidRPr="00526007">
              <w:rPr>
                <w:bCs/>
                <w:sz w:val="24"/>
                <w:szCs w:val="24"/>
              </w:rPr>
              <w:t xml:space="preserve">ПК 3.2-3.6, </w:t>
            </w:r>
          </w:p>
          <w:p w14:paraId="3CFB5564" w14:textId="77777777" w:rsidR="00913741" w:rsidRPr="00526007" w:rsidRDefault="00913741" w:rsidP="00122BC4">
            <w:pPr>
              <w:rPr>
                <w:bCs/>
                <w:sz w:val="24"/>
                <w:szCs w:val="24"/>
              </w:rPr>
            </w:pPr>
            <w:r w:rsidRPr="00526007">
              <w:rPr>
                <w:bCs/>
                <w:sz w:val="24"/>
                <w:szCs w:val="24"/>
              </w:rPr>
              <w:t xml:space="preserve">ПК 4.2-4.5, </w:t>
            </w:r>
          </w:p>
          <w:p w14:paraId="1107B765" w14:textId="77777777" w:rsidR="00913741" w:rsidRPr="00526007" w:rsidRDefault="00913741" w:rsidP="00122BC4">
            <w:pPr>
              <w:rPr>
                <w:bCs/>
                <w:sz w:val="24"/>
                <w:szCs w:val="24"/>
              </w:rPr>
            </w:pPr>
            <w:r w:rsidRPr="00526007">
              <w:rPr>
                <w:bCs/>
                <w:sz w:val="24"/>
                <w:szCs w:val="24"/>
              </w:rPr>
              <w:t>ПК 6.3</w:t>
            </w:r>
          </w:p>
        </w:tc>
      </w:tr>
      <w:tr w:rsidR="00913741" w:rsidRPr="00526007" w14:paraId="78FC1BE8" w14:textId="231DCBE5" w:rsidTr="00913741">
        <w:trPr>
          <w:trHeight w:val="20"/>
        </w:trPr>
        <w:tc>
          <w:tcPr>
            <w:tcW w:w="772" w:type="pct"/>
            <w:vMerge/>
          </w:tcPr>
          <w:p w14:paraId="32065A4F" w14:textId="77777777" w:rsidR="00913741" w:rsidRPr="00526007" w:rsidRDefault="00913741" w:rsidP="00122BC4">
            <w:pPr>
              <w:rPr>
                <w:b/>
                <w:bCs/>
                <w:sz w:val="24"/>
                <w:szCs w:val="24"/>
              </w:rPr>
            </w:pPr>
          </w:p>
        </w:tc>
        <w:tc>
          <w:tcPr>
            <w:tcW w:w="2130" w:type="pct"/>
          </w:tcPr>
          <w:p w14:paraId="38C3580D" w14:textId="77777777" w:rsidR="00913741" w:rsidRPr="00526007" w:rsidRDefault="00913741" w:rsidP="00122BC4">
            <w:pPr>
              <w:rPr>
                <w:b/>
                <w:bCs/>
                <w:sz w:val="24"/>
                <w:szCs w:val="24"/>
              </w:rPr>
            </w:pPr>
            <w:r w:rsidRPr="00526007">
              <w:rPr>
                <w:sz w:val="24"/>
                <w:szCs w:val="24"/>
              </w:rPr>
              <w:t>Средства информации.  Назначение и принципы составления меню</w:t>
            </w:r>
          </w:p>
        </w:tc>
        <w:tc>
          <w:tcPr>
            <w:tcW w:w="748" w:type="pct"/>
            <w:vMerge/>
          </w:tcPr>
          <w:p w14:paraId="3915ABE9" w14:textId="77777777" w:rsidR="00913741" w:rsidRPr="00526007" w:rsidRDefault="00913741" w:rsidP="00122BC4">
            <w:pPr>
              <w:jc w:val="center"/>
              <w:rPr>
                <w:b/>
                <w:bCs/>
                <w:sz w:val="24"/>
                <w:szCs w:val="24"/>
              </w:rPr>
            </w:pPr>
          </w:p>
        </w:tc>
        <w:tc>
          <w:tcPr>
            <w:tcW w:w="473" w:type="pct"/>
          </w:tcPr>
          <w:p w14:paraId="6ED2BA8F" w14:textId="77777777" w:rsidR="00913741" w:rsidRPr="00526007" w:rsidRDefault="00913741" w:rsidP="00122BC4">
            <w:pPr>
              <w:rPr>
                <w:bCs/>
                <w:sz w:val="24"/>
                <w:szCs w:val="24"/>
              </w:rPr>
            </w:pPr>
          </w:p>
        </w:tc>
        <w:tc>
          <w:tcPr>
            <w:tcW w:w="877" w:type="pct"/>
            <w:vMerge/>
          </w:tcPr>
          <w:p w14:paraId="0F70E489" w14:textId="0109C4E2" w:rsidR="00913741" w:rsidRPr="00526007" w:rsidRDefault="00913741" w:rsidP="00122BC4">
            <w:pPr>
              <w:rPr>
                <w:bCs/>
                <w:sz w:val="24"/>
                <w:szCs w:val="24"/>
              </w:rPr>
            </w:pPr>
          </w:p>
        </w:tc>
      </w:tr>
      <w:tr w:rsidR="00913741" w:rsidRPr="00526007" w14:paraId="12CF3B9D" w14:textId="7F40FB53" w:rsidTr="00913741">
        <w:trPr>
          <w:trHeight w:val="710"/>
        </w:trPr>
        <w:tc>
          <w:tcPr>
            <w:tcW w:w="772" w:type="pct"/>
            <w:vMerge/>
          </w:tcPr>
          <w:p w14:paraId="7AC77FB3" w14:textId="77777777" w:rsidR="00913741" w:rsidRPr="00526007" w:rsidRDefault="00913741" w:rsidP="00122BC4">
            <w:pPr>
              <w:rPr>
                <w:b/>
                <w:bCs/>
                <w:sz w:val="24"/>
                <w:szCs w:val="24"/>
              </w:rPr>
            </w:pPr>
          </w:p>
        </w:tc>
        <w:tc>
          <w:tcPr>
            <w:tcW w:w="2130" w:type="pct"/>
          </w:tcPr>
          <w:p w14:paraId="527AEFEF" w14:textId="77777777" w:rsidR="00913741" w:rsidRPr="00526007" w:rsidRDefault="00913741" w:rsidP="00122BC4">
            <w:pPr>
              <w:rPr>
                <w:b/>
                <w:bCs/>
                <w:sz w:val="24"/>
                <w:szCs w:val="24"/>
              </w:rPr>
            </w:pPr>
            <w:r w:rsidRPr="00526007">
              <w:rPr>
                <w:sz w:val="24"/>
                <w:szCs w:val="24"/>
              </w:rPr>
              <w:t xml:space="preserve">Виды меню. Актуальные направления в разработке меню для различных предприятий. Карта вин. Карта коктейлей ресторана. Оформление меню и карты вин   </w:t>
            </w:r>
          </w:p>
        </w:tc>
        <w:tc>
          <w:tcPr>
            <w:tcW w:w="748" w:type="pct"/>
            <w:vMerge/>
          </w:tcPr>
          <w:p w14:paraId="5153920B" w14:textId="77777777" w:rsidR="00913741" w:rsidRPr="00526007" w:rsidRDefault="00913741" w:rsidP="00122BC4">
            <w:pPr>
              <w:jc w:val="center"/>
              <w:rPr>
                <w:b/>
                <w:bCs/>
                <w:sz w:val="24"/>
                <w:szCs w:val="24"/>
              </w:rPr>
            </w:pPr>
          </w:p>
        </w:tc>
        <w:tc>
          <w:tcPr>
            <w:tcW w:w="473" w:type="pct"/>
          </w:tcPr>
          <w:p w14:paraId="702D2FC3" w14:textId="77777777" w:rsidR="00913741" w:rsidRPr="00526007" w:rsidRDefault="00913741" w:rsidP="00122BC4">
            <w:pPr>
              <w:rPr>
                <w:bCs/>
                <w:sz w:val="24"/>
                <w:szCs w:val="24"/>
              </w:rPr>
            </w:pPr>
          </w:p>
        </w:tc>
        <w:tc>
          <w:tcPr>
            <w:tcW w:w="877" w:type="pct"/>
            <w:vMerge/>
          </w:tcPr>
          <w:p w14:paraId="0E169142" w14:textId="254C0374" w:rsidR="00913741" w:rsidRPr="00526007" w:rsidRDefault="00913741" w:rsidP="00122BC4">
            <w:pPr>
              <w:rPr>
                <w:bCs/>
                <w:sz w:val="24"/>
                <w:szCs w:val="24"/>
              </w:rPr>
            </w:pPr>
          </w:p>
        </w:tc>
      </w:tr>
      <w:tr w:rsidR="00913741" w:rsidRPr="00526007" w14:paraId="333B7F54" w14:textId="5F2FFBB4" w:rsidTr="00913741">
        <w:trPr>
          <w:trHeight w:val="141"/>
        </w:trPr>
        <w:tc>
          <w:tcPr>
            <w:tcW w:w="772" w:type="pct"/>
            <w:vMerge/>
          </w:tcPr>
          <w:p w14:paraId="332EB713" w14:textId="77777777" w:rsidR="00913741" w:rsidRPr="00526007" w:rsidRDefault="00913741" w:rsidP="00122BC4">
            <w:pPr>
              <w:rPr>
                <w:b/>
                <w:bCs/>
                <w:sz w:val="24"/>
                <w:szCs w:val="24"/>
              </w:rPr>
            </w:pPr>
          </w:p>
        </w:tc>
        <w:tc>
          <w:tcPr>
            <w:tcW w:w="2130" w:type="pct"/>
          </w:tcPr>
          <w:p w14:paraId="223220DB" w14:textId="77777777" w:rsidR="00913741" w:rsidRPr="00526007" w:rsidRDefault="00913741" w:rsidP="00122BC4">
            <w:pPr>
              <w:rPr>
                <w:b/>
                <w:sz w:val="24"/>
                <w:szCs w:val="24"/>
              </w:rPr>
            </w:pPr>
            <w:r w:rsidRPr="00526007">
              <w:rPr>
                <w:b/>
                <w:bCs/>
                <w:sz w:val="24"/>
                <w:szCs w:val="24"/>
              </w:rPr>
              <w:t>Тематика лабораторных работ</w:t>
            </w:r>
          </w:p>
        </w:tc>
        <w:tc>
          <w:tcPr>
            <w:tcW w:w="748" w:type="pct"/>
          </w:tcPr>
          <w:p w14:paraId="782339F0" w14:textId="107CD91D" w:rsidR="00913741" w:rsidRPr="00526007" w:rsidRDefault="00913741" w:rsidP="00122BC4">
            <w:pPr>
              <w:jc w:val="center"/>
              <w:rPr>
                <w:b/>
                <w:bCs/>
                <w:sz w:val="24"/>
                <w:szCs w:val="24"/>
              </w:rPr>
            </w:pPr>
          </w:p>
        </w:tc>
        <w:tc>
          <w:tcPr>
            <w:tcW w:w="473" w:type="pct"/>
          </w:tcPr>
          <w:p w14:paraId="3AAC9A56" w14:textId="77777777" w:rsidR="00913741" w:rsidRPr="00526007" w:rsidRDefault="00913741" w:rsidP="00122BC4">
            <w:pPr>
              <w:rPr>
                <w:bCs/>
                <w:sz w:val="24"/>
                <w:szCs w:val="24"/>
              </w:rPr>
            </w:pPr>
          </w:p>
        </w:tc>
        <w:tc>
          <w:tcPr>
            <w:tcW w:w="877" w:type="pct"/>
            <w:vMerge w:val="restart"/>
          </w:tcPr>
          <w:p w14:paraId="7A7297DB" w14:textId="108E35A4" w:rsidR="00913741" w:rsidRPr="00526007" w:rsidRDefault="00913741" w:rsidP="00122BC4">
            <w:pPr>
              <w:rPr>
                <w:bCs/>
                <w:sz w:val="24"/>
                <w:szCs w:val="24"/>
              </w:rPr>
            </w:pPr>
            <w:r w:rsidRPr="00526007">
              <w:rPr>
                <w:bCs/>
                <w:sz w:val="24"/>
                <w:szCs w:val="24"/>
              </w:rPr>
              <w:t xml:space="preserve">ОК 01-07, 09, 10, ПК 2.2- 2.8, </w:t>
            </w:r>
          </w:p>
          <w:p w14:paraId="1938AD83" w14:textId="77777777" w:rsidR="00913741" w:rsidRPr="00526007" w:rsidRDefault="00913741" w:rsidP="00122BC4">
            <w:pPr>
              <w:rPr>
                <w:bCs/>
                <w:sz w:val="24"/>
                <w:szCs w:val="24"/>
              </w:rPr>
            </w:pPr>
            <w:r w:rsidRPr="00526007">
              <w:rPr>
                <w:bCs/>
                <w:sz w:val="24"/>
                <w:szCs w:val="24"/>
              </w:rPr>
              <w:t xml:space="preserve">ПК 3.2-3.6, </w:t>
            </w:r>
          </w:p>
          <w:p w14:paraId="2E65454B" w14:textId="77777777" w:rsidR="00913741" w:rsidRPr="00526007" w:rsidRDefault="00913741" w:rsidP="00122BC4">
            <w:pPr>
              <w:rPr>
                <w:bCs/>
                <w:sz w:val="24"/>
                <w:szCs w:val="24"/>
              </w:rPr>
            </w:pPr>
            <w:r w:rsidRPr="00526007">
              <w:rPr>
                <w:bCs/>
                <w:sz w:val="24"/>
                <w:szCs w:val="24"/>
              </w:rPr>
              <w:t xml:space="preserve">ПК 4.2-4.5, </w:t>
            </w:r>
          </w:p>
          <w:p w14:paraId="7E202BC1" w14:textId="77777777" w:rsidR="00913741" w:rsidRPr="00526007" w:rsidRDefault="00913741" w:rsidP="00122BC4">
            <w:pPr>
              <w:rPr>
                <w:bCs/>
                <w:sz w:val="24"/>
                <w:szCs w:val="24"/>
              </w:rPr>
            </w:pPr>
            <w:r w:rsidRPr="00526007">
              <w:rPr>
                <w:bCs/>
                <w:sz w:val="24"/>
                <w:szCs w:val="24"/>
              </w:rPr>
              <w:t>ПК 6.3</w:t>
            </w:r>
          </w:p>
        </w:tc>
      </w:tr>
      <w:tr w:rsidR="00913741" w:rsidRPr="00526007" w14:paraId="0E907156" w14:textId="507B5BDD" w:rsidTr="00913741">
        <w:trPr>
          <w:trHeight w:val="20"/>
        </w:trPr>
        <w:tc>
          <w:tcPr>
            <w:tcW w:w="772" w:type="pct"/>
            <w:vMerge/>
          </w:tcPr>
          <w:p w14:paraId="0C9088DE" w14:textId="77777777" w:rsidR="00913741" w:rsidRPr="00526007" w:rsidRDefault="00913741" w:rsidP="00122BC4">
            <w:pPr>
              <w:rPr>
                <w:b/>
                <w:bCs/>
                <w:sz w:val="24"/>
                <w:szCs w:val="24"/>
              </w:rPr>
            </w:pPr>
          </w:p>
        </w:tc>
        <w:tc>
          <w:tcPr>
            <w:tcW w:w="2130" w:type="pct"/>
          </w:tcPr>
          <w:p w14:paraId="1FDF6DD7" w14:textId="77777777" w:rsidR="00913741" w:rsidRPr="00526007" w:rsidRDefault="00913741" w:rsidP="00122BC4">
            <w:pPr>
              <w:contextualSpacing/>
              <w:jc w:val="both"/>
              <w:rPr>
                <w:b/>
                <w:sz w:val="24"/>
                <w:szCs w:val="24"/>
              </w:rPr>
            </w:pPr>
            <w:r w:rsidRPr="00526007">
              <w:rPr>
                <w:sz w:val="24"/>
                <w:szCs w:val="24"/>
              </w:rPr>
              <w:t>Изучение видов меню, правил составления по сайтам предприятий питания</w:t>
            </w:r>
          </w:p>
        </w:tc>
        <w:tc>
          <w:tcPr>
            <w:tcW w:w="748" w:type="pct"/>
          </w:tcPr>
          <w:p w14:paraId="598585A1" w14:textId="20A1F6BE" w:rsidR="00913741" w:rsidRPr="00526007" w:rsidRDefault="00913741" w:rsidP="00122BC4">
            <w:pPr>
              <w:jc w:val="center"/>
              <w:rPr>
                <w:b/>
                <w:bCs/>
                <w:sz w:val="24"/>
                <w:szCs w:val="24"/>
              </w:rPr>
            </w:pPr>
          </w:p>
        </w:tc>
        <w:tc>
          <w:tcPr>
            <w:tcW w:w="473" w:type="pct"/>
          </w:tcPr>
          <w:p w14:paraId="2B4CA330" w14:textId="77777777" w:rsidR="00913741" w:rsidRPr="00526007" w:rsidRDefault="00913741" w:rsidP="00122BC4">
            <w:pPr>
              <w:rPr>
                <w:bCs/>
                <w:sz w:val="24"/>
                <w:szCs w:val="24"/>
              </w:rPr>
            </w:pPr>
          </w:p>
        </w:tc>
        <w:tc>
          <w:tcPr>
            <w:tcW w:w="877" w:type="pct"/>
            <w:vMerge/>
          </w:tcPr>
          <w:p w14:paraId="726457FD" w14:textId="0AA9B335" w:rsidR="00913741" w:rsidRPr="00526007" w:rsidRDefault="00913741" w:rsidP="00122BC4">
            <w:pPr>
              <w:rPr>
                <w:bCs/>
                <w:sz w:val="24"/>
                <w:szCs w:val="24"/>
              </w:rPr>
            </w:pPr>
          </w:p>
        </w:tc>
      </w:tr>
      <w:tr w:rsidR="00913741" w:rsidRPr="00526007" w14:paraId="2328B236" w14:textId="7575EA1B" w:rsidTr="00913741">
        <w:trPr>
          <w:trHeight w:val="20"/>
        </w:trPr>
        <w:tc>
          <w:tcPr>
            <w:tcW w:w="772" w:type="pct"/>
            <w:vMerge/>
          </w:tcPr>
          <w:p w14:paraId="56589D6C" w14:textId="77777777" w:rsidR="00913741" w:rsidRPr="00526007" w:rsidRDefault="00913741" w:rsidP="00122BC4">
            <w:pPr>
              <w:rPr>
                <w:b/>
                <w:bCs/>
                <w:sz w:val="24"/>
                <w:szCs w:val="24"/>
              </w:rPr>
            </w:pPr>
          </w:p>
        </w:tc>
        <w:tc>
          <w:tcPr>
            <w:tcW w:w="2130" w:type="pct"/>
          </w:tcPr>
          <w:p w14:paraId="209C2662"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1793187" w14:textId="77777777" w:rsidR="00913741" w:rsidRPr="00526007" w:rsidRDefault="00913741"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416DDD29" w14:textId="77777777" w:rsidR="00913741" w:rsidRPr="00526007" w:rsidRDefault="00913741" w:rsidP="00122BC4">
            <w:pPr>
              <w:jc w:val="center"/>
              <w:rPr>
                <w:b/>
                <w:bCs/>
                <w:sz w:val="24"/>
                <w:szCs w:val="24"/>
              </w:rPr>
            </w:pPr>
          </w:p>
        </w:tc>
        <w:tc>
          <w:tcPr>
            <w:tcW w:w="473" w:type="pct"/>
          </w:tcPr>
          <w:p w14:paraId="1BFA4A2A" w14:textId="77777777" w:rsidR="00913741" w:rsidRPr="00526007" w:rsidRDefault="00913741" w:rsidP="00122BC4">
            <w:pPr>
              <w:rPr>
                <w:bCs/>
                <w:sz w:val="24"/>
                <w:szCs w:val="24"/>
              </w:rPr>
            </w:pPr>
          </w:p>
        </w:tc>
        <w:tc>
          <w:tcPr>
            <w:tcW w:w="877" w:type="pct"/>
          </w:tcPr>
          <w:p w14:paraId="2ECA54EC" w14:textId="361D4559" w:rsidR="00913741" w:rsidRPr="00526007" w:rsidRDefault="00913741" w:rsidP="00122BC4">
            <w:pPr>
              <w:rPr>
                <w:bCs/>
                <w:sz w:val="24"/>
                <w:szCs w:val="24"/>
              </w:rPr>
            </w:pPr>
          </w:p>
        </w:tc>
      </w:tr>
      <w:tr w:rsidR="00913741" w:rsidRPr="00526007" w14:paraId="4D9E3F6A" w14:textId="5271FC76" w:rsidTr="00913741">
        <w:trPr>
          <w:trHeight w:val="20"/>
        </w:trPr>
        <w:tc>
          <w:tcPr>
            <w:tcW w:w="772" w:type="pct"/>
            <w:vMerge w:val="restart"/>
          </w:tcPr>
          <w:p w14:paraId="6B49783D" w14:textId="77777777" w:rsidR="00913741" w:rsidRPr="00526007" w:rsidRDefault="00913741" w:rsidP="00122BC4">
            <w:pPr>
              <w:rPr>
                <w:b/>
                <w:bCs/>
                <w:sz w:val="24"/>
                <w:szCs w:val="24"/>
              </w:rPr>
            </w:pPr>
            <w:r w:rsidRPr="00526007">
              <w:rPr>
                <w:b/>
                <w:bCs/>
                <w:sz w:val="24"/>
                <w:szCs w:val="24"/>
              </w:rPr>
              <w:t>Тема 5.</w:t>
            </w:r>
          </w:p>
          <w:p w14:paraId="7C96A5F5" w14:textId="77777777" w:rsidR="00913741" w:rsidRPr="00526007" w:rsidRDefault="00913741" w:rsidP="00122BC4">
            <w:pPr>
              <w:rPr>
                <w:b/>
                <w:bCs/>
                <w:sz w:val="24"/>
                <w:szCs w:val="24"/>
              </w:rPr>
            </w:pPr>
            <w:r w:rsidRPr="00526007">
              <w:rPr>
                <w:b/>
                <w:bCs/>
                <w:sz w:val="24"/>
                <w:szCs w:val="24"/>
              </w:rPr>
              <w:t xml:space="preserve">Этапы организации обслуживания  </w:t>
            </w:r>
            <w:r w:rsidRPr="00526007">
              <w:rPr>
                <w:b/>
                <w:bCs/>
                <w:sz w:val="24"/>
                <w:szCs w:val="24"/>
              </w:rPr>
              <w:tab/>
            </w:r>
          </w:p>
        </w:tc>
        <w:tc>
          <w:tcPr>
            <w:tcW w:w="2130" w:type="pct"/>
          </w:tcPr>
          <w:p w14:paraId="3A699420"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7F646DA8" w14:textId="00839C43" w:rsidR="00913741" w:rsidRPr="00526007" w:rsidRDefault="00913741" w:rsidP="00122BC4">
            <w:pPr>
              <w:jc w:val="center"/>
              <w:rPr>
                <w:b/>
                <w:bCs/>
                <w:sz w:val="24"/>
                <w:szCs w:val="24"/>
              </w:rPr>
            </w:pPr>
          </w:p>
        </w:tc>
        <w:tc>
          <w:tcPr>
            <w:tcW w:w="473" w:type="pct"/>
          </w:tcPr>
          <w:p w14:paraId="3C44D74D" w14:textId="77777777" w:rsidR="00913741" w:rsidRPr="00526007" w:rsidRDefault="00913741" w:rsidP="00122BC4">
            <w:pPr>
              <w:rPr>
                <w:bCs/>
                <w:sz w:val="24"/>
                <w:szCs w:val="24"/>
              </w:rPr>
            </w:pPr>
          </w:p>
        </w:tc>
        <w:tc>
          <w:tcPr>
            <w:tcW w:w="877" w:type="pct"/>
            <w:vMerge w:val="restart"/>
          </w:tcPr>
          <w:p w14:paraId="4ACFC4A9" w14:textId="6BFBF722" w:rsidR="00913741" w:rsidRPr="00526007" w:rsidRDefault="00913741" w:rsidP="00122BC4">
            <w:pPr>
              <w:rPr>
                <w:bCs/>
                <w:sz w:val="24"/>
                <w:szCs w:val="24"/>
              </w:rPr>
            </w:pPr>
            <w:r w:rsidRPr="00526007">
              <w:rPr>
                <w:bCs/>
                <w:sz w:val="24"/>
                <w:szCs w:val="24"/>
              </w:rPr>
              <w:t xml:space="preserve">ОК 01-07, 09, 10, ПК 2.2- 2.8, </w:t>
            </w:r>
          </w:p>
          <w:p w14:paraId="1FB86056" w14:textId="77777777" w:rsidR="00913741" w:rsidRPr="00526007" w:rsidRDefault="00913741" w:rsidP="00122BC4">
            <w:pPr>
              <w:rPr>
                <w:bCs/>
                <w:sz w:val="24"/>
                <w:szCs w:val="24"/>
              </w:rPr>
            </w:pPr>
            <w:r w:rsidRPr="00526007">
              <w:rPr>
                <w:bCs/>
                <w:sz w:val="24"/>
                <w:szCs w:val="24"/>
              </w:rPr>
              <w:t xml:space="preserve">ПК 3.2-3.6, </w:t>
            </w:r>
          </w:p>
          <w:p w14:paraId="7F548E04" w14:textId="77777777" w:rsidR="00913741" w:rsidRPr="00526007" w:rsidRDefault="00913741" w:rsidP="00122BC4">
            <w:pPr>
              <w:rPr>
                <w:bCs/>
                <w:sz w:val="24"/>
                <w:szCs w:val="24"/>
              </w:rPr>
            </w:pPr>
            <w:r w:rsidRPr="00526007">
              <w:rPr>
                <w:bCs/>
                <w:sz w:val="24"/>
                <w:szCs w:val="24"/>
              </w:rPr>
              <w:t xml:space="preserve">ПК 4.2-4.5, </w:t>
            </w:r>
          </w:p>
          <w:p w14:paraId="69D93A4B" w14:textId="77777777" w:rsidR="00913741" w:rsidRPr="00526007" w:rsidRDefault="00913741" w:rsidP="00122BC4">
            <w:pPr>
              <w:rPr>
                <w:bCs/>
                <w:sz w:val="24"/>
                <w:szCs w:val="24"/>
              </w:rPr>
            </w:pPr>
            <w:r w:rsidRPr="00526007">
              <w:rPr>
                <w:bCs/>
                <w:sz w:val="24"/>
                <w:szCs w:val="24"/>
              </w:rPr>
              <w:t>ПК 6.3</w:t>
            </w:r>
          </w:p>
        </w:tc>
      </w:tr>
      <w:tr w:rsidR="00913741" w:rsidRPr="00526007" w14:paraId="28F7C83C" w14:textId="648CCED4" w:rsidTr="00913741">
        <w:trPr>
          <w:trHeight w:val="20"/>
        </w:trPr>
        <w:tc>
          <w:tcPr>
            <w:tcW w:w="772" w:type="pct"/>
            <w:vMerge/>
          </w:tcPr>
          <w:p w14:paraId="4AF39C20" w14:textId="77777777" w:rsidR="00913741" w:rsidRPr="00526007" w:rsidRDefault="00913741" w:rsidP="00122BC4">
            <w:pPr>
              <w:rPr>
                <w:b/>
                <w:bCs/>
                <w:sz w:val="24"/>
                <w:szCs w:val="24"/>
              </w:rPr>
            </w:pPr>
          </w:p>
        </w:tc>
        <w:tc>
          <w:tcPr>
            <w:tcW w:w="2130" w:type="pct"/>
          </w:tcPr>
          <w:p w14:paraId="7EB95090" w14:textId="77777777" w:rsidR="00913741" w:rsidRPr="00526007" w:rsidRDefault="00913741" w:rsidP="00122BC4">
            <w:pPr>
              <w:rPr>
                <w:b/>
                <w:bCs/>
                <w:sz w:val="24"/>
                <w:szCs w:val="24"/>
              </w:rPr>
            </w:pPr>
            <w:r w:rsidRPr="00526007">
              <w:rPr>
                <w:sz w:val="24"/>
                <w:szCs w:val="24"/>
              </w:rPr>
              <w:t>Уборка торговых помещений, расстановка мебели в залах.</w:t>
            </w:r>
            <w:r w:rsidRPr="00526007">
              <w:rPr>
                <w:bCs/>
                <w:sz w:val="24"/>
                <w:szCs w:val="24"/>
              </w:rPr>
              <w:t xml:space="preserve"> Уборка стола и замена использованной посуды и приборов</w:t>
            </w:r>
          </w:p>
        </w:tc>
        <w:tc>
          <w:tcPr>
            <w:tcW w:w="748" w:type="pct"/>
            <w:vMerge/>
          </w:tcPr>
          <w:p w14:paraId="26549575" w14:textId="77777777" w:rsidR="00913741" w:rsidRPr="00526007" w:rsidRDefault="00913741" w:rsidP="00122BC4">
            <w:pPr>
              <w:jc w:val="center"/>
              <w:rPr>
                <w:b/>
                <w:bCs/>
                <w:sz w:val="24"/>
                <w:szCs w:val="24"/>
              </w:rPr>
            </w:pPr>
          </w:p>
        </w:tc>
        <w:tc>
          <w:tcPr>
            <w:tcW w:w="473" w:type="pct"/>
          </w:tcPr>
          <w:p w14:paraId="1EC40BC6" w14:textId="77777777" w:rsidR="00913741" w:rsidRPr="00526007" w:rsidRDefault="00913741" w:rsidP="00122BC4">
            <w:pPr>
              <w:rPr>
                <w:bCs/>
                <w:sz w:val="24"/>
                <w:szCs w:val="24"/>
              </w:rPr>
            </w:pPr>
          </w:p>
        </w:tc>
        <w:tc>
          <w:tcPr>
            <w:tcW w:w="877" w:type="pct"/>
            <w:vMerge/>
          </w:tcPr>
          <w:p w14:paraId="15F667C6" w14:textId="380479DE" w:rsidR="00913741" w:rsidRPr="00526007" w:rsidRDefault="00913741" w:rsidP="00122BC4">
            <w:pPr>
              <w:rPr>
                <w:bCs/>
                <w:sz w:val="24"/>
                <w:szCs w:val="24"/>
              </w:rPr>
            </w:pPr>
          </w:p>
        </w:tc>
      </w:tr>
      <w:tr w:rsidR="00913741" w:rsidRPr="00526007" w14:paraId="7EEB9F0F" w14:textId="356BE559" w:rsidTr="00913741">
        <w:trPr>
          <w:trHeight w:val="20"/>
        </w:trPr>
        <w:tc>
          <w:tcPr>
            <w:tcW w:w="772" w:type="pct"/>
            <w:vMerge/>
          </w:tcPr>
          <w:p w14:paraId="44C96D34" w14:textId="77777777" w:rsidR="00913741" w:rsidRPr="00526007" w:rsidRDefault="00913741" w:rsidP="00122BC4">
            <w:pPr>
              <w:rPr>
                <w:b/>
                <w:bCs/>
                <w:sz w:val="24"/>
                <w:szCs w:val="24"/>
              </w:rPr>
            </w:pPr>
          </w:p>
        </w:tc>
        <w:tc>
          <w:tcPr>
            <w:tcW w:w="2130" w:type="pct"/>
          </w:tcPr>
          <w:p w14:paraId="7E6F41B3" w14:textId="77777777" w:rsidR="00913741" w:rsidRPr="00526007" w:rsidRDefault="00913741" w:rsidP="00122BC4">
            <w:pPr>
              <w:ind w:left="76"/>
              <w:contextualSpacing/>
              <w:jc w:val="both"/>
              <w:rPr>
                <w:b/>
                <w:bCs/>
                <w:sz w:val="24"/>
                <w:szCs w:val="24"/>
              </w:rPr>
            </w:pPr>
            <w:r w:rsidRPr="00526007">
              <w:rPr>
                <w:bCs/>
                <w:sz w:val="24"/>
                <w:szCs w:val="24"/>
              </w:rPr>
              <w:t>Условия и сроки хранения, кулинарное назначение</w:t>
            </w:r>
            <w:r w:rsidRPr="00526007">
              <w:rPr>
                <w:b/>
                <w:bCs/>
                <w:sz w:val="24"/>
                <w:szCs w:val="24"/>
              </w:rPr>
              <w:t xml:space="preserve"> </w:t>
            </w:r>
            <w:r w:rsidRPr="00526007">
              <w:rPr>
                <w:sz w:val="24"/>
                <w:szCs w:val="24"/>
              </w:rPr>
              <w:t>рыбы, рыбных продуктов</w:t>
            </w:r>
          </w:p>
          <w:p w14:paraId="0D3859C1" w14:textId="77777777" w:rsidR="00913741" w:rsidRPr="00526007" w:rsidRDefault="00913741" w:rsidP="00122BC4">
            <w:pPr>
              <w:ind w:left="76"/>
              <w:contextualSpacing/>
              <w:jc w:val="both"/>
              <w:rPr>
                <w:b/>
                <w:bCs/>
                <w:sz w:val="24"/>
                <w:szCs w:val="24"/>
              </w:rPr>
            </w:pPr>
            <w:r w:rsidRPr="00526007">
              <w:rPr>
                <w:sz w:val="24"/>
                <w:szCs w:val="24"/>
              </w:rPr>
              <w:t>Понятие культуры обслуживания, соблюдения протокола и этикета в процессе взаимодействия с гостями</w:t>
            </w:r>
          </w:p>
          <w:p w14:paraId="45D7FFFA" w14:textId="77777777" w:rsidR="00913741" w:rsidRPr="00526007" w:rsidRDefault="00913741" w:rsidP="00122BC4">
            <w:pPr>
              <w:ind w:left="76"/>
              <w:contextualSpacing/>
              <w:jc w:val="both"/>
              <w:rPr>
                <w:b/>
                <w:bCs/>
                <w:sz w:val="24"/>
                <w:szCs w:val="24"/>
              </w:rPr>
            </w:pPr>
            <w:r w:rsidRPr="00526007">
              <w:rPr>
                <w:sz w:val="24"/>
                <w:szCs w:val="24"/>
              </w:rPr>
              <w:t>Прием и оформление заказа, передача заказа на производство.</w:t>
            </w:r>
          </w:p>
          <w:p w14:paraId="0A8402E0" w14:textId="77777777" w:rsidR="00913741" w:rsidRPr="00526007" w:rsidRDefault="00913741" w:rsidP="00122BC4">
            <w:pPr>
              <w:ind w:left="76"/>
              <w:contextualSpacing/>
              <w:jc w:val="both"/>
              <w:rPr>
                <w:b/>
                <w:bCs/>
                <w:sz w:val="24"/>
                <w:szCs w:val="24"/>
              </w:rPr>
            </w:pPr>
            <w:r w:rsidRPr="00526007">
              <w:rPr>
                <w:sz w:val="24"/>
                <w:szCs w:val="24"/>
              </w:rPr>
              <w:t>Работа сомелье, рекомендации по выбору</w:t>
            </w:r>
            <w:r w:rsidRPr="00526007">
              <w:rPr>
                <w:b/>
                <w:bCs/>
                <w:sz w:val="24"/>
                <w:szCs w:val="24"/>
              </w:rPr>
              <w:t xml:space="preserve"> </w:t>
            </w:r>
            <w:r w:rsidRPr="00526007">
              <w:rPr>
                <w:sz w:val="24"/>
                <w:szCs w:val="24"/>
              </w:rPr>
              <w:t>и подаче аперитива</w:t>
            </w:r>
          </w:p>
        </w:tc>
        <w:tc>
          <w:tcPr>
            <w:tcW w:w="748" w:type="pct"/>
          </w:tcPr>
          <w:p w14:paraId="056EF1D1" w14:textId="77777777" w:rsidR="00913741" w:rsidRPr="00526007" w:rsidRDefault="00913741" w:rsidP="00122BC4">
            <w:pPr>
              <w:jc w:val="center"/>
              <w:rPr>
                <w:b/>
                <w:bCs/>
                <w:sz w:val="24"/>
                <w:szCs w:val="24"/>
              </w:rPr>
            </w:pPr>
          </w:p>
        </w:tc>
        <w:tc>
          <w:tcPr>
            <w:tcW w:w="473" w:type="pct"/>
          </w:tcPr>
          <w:p w14:paraId="5D198847" w14:textId="77777777" w:rsidR="00913741" w:rsidRPr="00526007" w:rsidRDefault="00913741" w:rsidP="00122BC4">
            <w:pPr>
              <w:rPr>
                <w:bCs/>
                <w:sz w:val="24"/>
                <w:szCs w:val="24"/>
              </w:rPr>
            </w:pPr>
          </w:p>
        </w:tc>
        <w:tc>
          <w:tcPr>
            <w:tcW w:w="877" w:type="pct"/>
            <w:vMerge/>
          </w:tcPr>
          <w:p w14:paraId="0C3F9960" w14:textId="62046167" w:rsidR="00913741" w:rsidRPr="00526007" w:rsidRDefault="00913741" w:rsidP="00122BC4">
            <w:pPr>
              <w:rPr>
                <w:bCs/>
                <w:sz w:val="24"/>
                <w:szCs w:val="24"/>
              </w:rPr>
            </w:pPr>
          </w:p>
        </w:tc>
      </w:tr>
      <w:tr w:rsidR="00913741" w:rsidRPr="00526007" w14:paraId="7907703A" w14:textId="4A98B101" w:rsidTr="00913741">
        <w:trPr>
          <w:trHeight w:val="173"/>
        </w:trPr>
        <w:tc>
          <w:tcPr>
            <w:tcW w:w="772" w:type="pct"/>
            <w:vMerge/>
          </w:tcPr>
          <w:p w14:paraId="30420294" w14:textId="77777777" w:rsidR="00913741" w:rsidRPr="00526007" w:rsidRDefault="00913741" w:rsidP="00122BC4">
            <w:pPr>
              <w:rPr>
                <w:b/>
                <w:bCs/>
                <w:sz w:val="24"/>
                <w:szCs w:val="24"/>
              </w:rPr>
            </w:pPr>
          </w:p>
        </w:tc>
        <w:tc>
          <w:tcPr>
            <w:tcW w:w="2130" w:type="pct"/>
          </w:tcPr>
          <w:p w14:paraId="6F69B29E" w14:textId="77777777" w:rsidR="00913741" w:rsidRPr="00526007" w:rsidRDefault="00913741" w:rsidP="00122BC4">
            <w:pPr>
              <w:rPr>
                <w:b/>
                <w:sz w:val="24"/>
                <w:szCs w:val="24"/>
              </w:rPr>
            </w:pPr>
            <w:r w:rsidRPr="00526007">
              <w:rPr>
                <w:b/>
                <w:bCs/>
                <w:sz w:val="24"/>
                <w:szCs w:val="24"/>
              </w:rPr>
              <w:t>Тематика лабораторных работ</w:t>
            </w:r>
          </w:p>
        </w:tc>
        <w:tc>
          <w:tcPr>
            <w:tcW w:w="748" w:type="pct"/>
          </w:tcPr>
          <w:p w14:paraId="44F642D8" w14:textId="540E6385" w:rsidR="00913741" w:rsidRPr="00526007" w:rsidRDefault="00913741" w:rsidP="00122BC4">
            <w:pPr>
              <w:jc w:val="center"/>
              <w:rPr>
                <w:b/>
                <w:bCs/>
                <w:sz w:val="24"/>
                <w:szCs w:val="24"/>
              </w:rPr>
            </w:pPr>
          </w:p>
        </w:tc>
        <w:tc>
          <w:tcPr>
            <w:tcW w:w="473" w:type="pct"/>
          </w:tcPr>
          <w:p w14:paraId="5DA8DBBE" w14:textId="77777777" w:rsidR="00913741" w:rsidRPr="00526007" w:rsidRDefault="00913741" w:rsidP="00122BC4">
            <w:pPr>
              <w:rPr>
                <w:bCs/>
                <w:sz w:val="24"/>
                <w:szCs w:val="24"/>
              </w:rPr>
            </w:pPr>
          </w:p>
        </w:tc>
        <w:tc>
          <w:tcPr>
            <w:tcW w:w="877" w:type="pct"/>
            <w:vMerge w:val="restart"/>
          </w:tcPr>
          <w:p w14:paraId="366F4497" w14:textId="378E0028" w:rsidR="00913741" w:rsidRPr="00526007" w:rsidRDefault="00913741" w:rsidP="00122BC4">
            <w:pPr>
              <w:rPr>
                <w:bCs/>
                <w:sz w:val="24"/>
                <w:szCs w:val="24"/>
              </w:rPr>
            </w:pPr>
            <w:r w:rsidRPr="00526007">
              <w:rPr>
                <w:bCs/>
                <w:sz w:val="24"/>
                <w:szCs w:val="24"/>
              </w:rPr>
              <w:t xml:space="preserve">ОК 01-07, 09, 10, ПК 2.2- 2.8, </w:t>
            </w:r>
          </w:p>
          <w:p w14:paraId="65A732D0" w14:textId="77777777" w:rsidR="00913741" w:rsidRPr="00526007" w:rsidRDefault="00913741" w:rsidP="00122BC4">
            <w:pPr>
              <w:rPr>
                <w:bCs/>
                <w:sz w:val="24"/>
                <w:szCs w:val="24"/>
              </w:rPr>
            </w:pPr>
            <w:r w:rsidRPr="00526007">
              <w:rPr>
                <w:bCs/>
                <w:sz w:val="24"/>
                <w:szCs w:val="24"/>
              </w:rPr>
              <w:lastRenderedPageBreak/>
              <w:t xml:space="preserve">ПК 3.2-3.6, </w:t>
            </w:r>
          </w:p>
          <w:p w14:paraId="5A554D39" w14:textId="77777777" w:rsidR="00913741" w:rsidRPr="00526007" w:rsidRDefault="00913741" w:rsidP="00122BC4">
            <w:pPr>
              <w:rPr>
                <w:bCs/>
                <w:sz w:val="24"/>
                <w:szCs w:val="24"/>
              </w:rPr>
            </w:pPr>
            <w:r w:rsidRPr="00526007">
              <w:rPr>
                <w:bCs/>
                <w:sz w:val="24"/>
                <w:szCs w:val="24"/>
              </w:rPr>
              <w:t xml:space="preserve">ПК 4.2-4.5, </w:t>
            </w:r>
          </w:p>
          <w:p w14:paraId="1580609F" w14:textId="77777777" w:rsidR="00913741" w:rsidRPr="00526007" w:rsidRDefault="00913741" w:rsidP="00122BC4">
            <w:pPr>
              <w:rPr>
                <w:bCs/>
                <w:sz w:val="24"/>
                <w:szCs w:val="24"/>
              </w:rPr>
            </w:pPr>
            <w:r w:rsidRPr="00526007">
              <w:rPr>
                <w:bCs/>
                <w:sz w:val="24"/>
                <w:szCs w:val="24"/>
              </w:rPr>
              <w:t>ПК 6.3</w:t>
            </w:r>
          </w:p>
        </w:tc>
      </w:tr>
      <w:tr w:rsidR="00913741" w:rsidRPr="00526007" w14:paraId="225376E3" w14:textId="35F6713D" w:rsidTr="00913741">
        <w:trPr>
          <w:trHeight w:val="20"/>
        </w:trPr>
        <w:tc>
          <w:tcPr>
            <w:tcW w:w="772" w:type="pct"/>
            <w:vMerge/>
          </w:tcPr>
          <w:p w14:paraId="2D695150" w14:textId="77777777" w:rsidR="00913741" w:rsidRPr="00526007" w:rsidRDefault="00913741" w:rsidP="00122BC4">
            <w:pPr>
              <w:rPr>
                <w:b/>
                <w:bCs/>
                <w:sz w:val="24"/>
                <w:szCs w:val="24"/>
              </w:rPr>
            </w:pPr>
          </w:p>
        </w:tc>
        <w:tc>
          <w:tcPr>
            <w:tcW w:w="2130" w:type="pct"/>
          </w:tcPr>
          <w:p w14:paraId="3C6147CC" w14:textId="77777777" w:rsidR="00913741" w:rsidRPr="00526007" w:rsidRDefault="00913741" w:rsidP="00122BC4">
            <w:pPr>
              <w:ind w:left="113"/>
              <w:contextualSpacing/>
              <w:jc w:val="both"/>
              <w:rPr>
                <w:b/>
                <w:sz w:val="24"/>
                <w:szCs w:val="24"/>
              </w:rPr>
            </w:pPr>
            <w:r w:rsidRPr="00526007">
              <w:rPr>
                <w:sz w:val="24"/>
                <w:szCs w:val="24"/>
              </w:rPr>
              <w:t xml:space="preserve">Правила оформления и передача заказа на </w:t>
            </w:r>
            <w:r w:rsidRPr="00526007">
              <w:rPr>
                <w:sz w:val="24"/>
                <w:szCs w:val="24"/>
              </w:rPr>
              <w:lastRenderedPageBreak/>
              <w:t>производство, в бар, буфет.</w:t>
            </w:r>
          </w:p>
          <w:p w14:paraId="7B0C3FDD" w14:textId="77777777" w:rsidR="00913741" w:rsidRPr="00526007" w:rsidRDefault="00913741" w:rsidP="00122BC4">
            <w:pPr>
              <w:ind w:left="113"/>
              <w:contextualSpacing/>
              <w:jc w:val="both"/>
              <w:rPr>
                <w:b/>
                <w:sz w:val="24"/>
                <w:szCs w:val="24"/>
              </w:rPr>
            </w:pPr>
            <w:r w:rsidRPr="00526007">
              <w:rPr>
                <w:sz w:val="24"/>
                <w:szCs w:val="24"/>
              </w:rPr>
              <w:t>Тренинг по подготовке торговых помещений, встрече, размещению гостей, приему заказа и передаче его на производство</w:t>
            </w:r>
          </w:p>
        </w:tc>
        <w:tc>
          <w:tcPr>
            <w:tcW w:w="748" w:type="pct"/>
          </w:tcPr>
          <w:p w14:paraId="780551BA" w14:textId="470CD376" w:rsidR="00913741" w:rsidRPr="00526007" w:rsidRDefault="00913741" w:rsidP="00122BC4">
            <w:pPr>
              <w:jc w:val="center"/>
              <w:rPr>
                <w:b/>
                <w:bCs/>
                <w:sz w:val="24"/>
                <w:szCs w:val="24"/>
              </w:rPr>
            </w:pPr>
          </w:p>
        </w:tc>
        <w:tc>
          <w:tcPr>
            <w:tcW w:w="473" w:type="pct"/>
          </w:tcPr>
          <w:p w14:paraId="33662F8B" w14:textId="77777777" w:rsidR="00913741" w:rsidRPr="00526007" w:rsidRDefault="00913741" w:rsidP="00122BC4">
            <w:pPr>
              <w:rPr>
                <w:bCs/>
                <w:sz w:val="24"/>
                <w:szCs w:val="24"/>
              </w:rPr>
            </w:pPr>
          </w:p>
        </w:tc>
        <w:tc>
          <w:tcPr>
            <w:tcW w:w="877" w:type="pct"/>
            <w:vMerge/>
          </w:tcPr>
          <w:p w14:paraId="7F1D4E58" w14:textId="3202E05D" w:rsidR="00913741" w:rsidRPr="00526007" w:rsidRDefault="00913741" w:rsidP="00122BC4">
            <w:pPr>
              <w:rPr>
                <w:bCs/>
                <w:sz w:val="24"/>
                <w:szCs w:val="24"/>
              </w:rPr>
            </w:pPr>
          </w:p>
        </w:tc>
      </w:tr>
      <w:tr w:rsidR="00913741" w:rsidRPr="00526007" w14:paraId="6250A66B" w14:textId="54875239" w:rsidTr="00913741">
        <w:trPr>
          <w:trHeight w:val="20"/>
        </w:trPr>
        <w:tc>
          <w:tcPr>
            <w:tcW w:w="772" w:type="pct"/>
            <w:vMerge/>
          </w:tcPr>
          <w:p w14:paraId="7704B21C" w14:textId="77777777" w:rsidR="00913741" w:rsidRPr="00526007" w:rsidRDefault="00913741" w:rsidP="00122BC4">
            <w:pPr>
              <w:rPr>
                <w:b/>
                <w:bCs/>
                <w:sz w:val="24"/>
                <w:szCs w:val="24"/>
              </w:rPr>
            </w:pPr>
          </w:p>
        </w:tc>
        <w:tc>
          <w:tcPr>
            <w:tcW w:w="2130" w:type="pct"/>
          </w:tcPr>
          <w:p w14:paraId="0A31DF9A"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365BBB23" w14:textId="77777777" w:rsidR="00913741" w:rsidRPr="00526007" w:rsidRDefault="00913741"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7826FD49" w14:textId="77777777" w:rsidR="00913741" w:rsidRPr="00526007" w:rsidRDefault="00913741" w:rsidP="00122BC4">
            <w:pPr>
              <w:jc w:val="center"/>
              <w:rPr>
                <w:b/>
                <w:bCs/>
                <w:sz w:val="24"/>
                <w:szCs w:val="24"/>
              </w:rPr>
            </w:pPr>
          </w:p>
        </w:tc>
        <w:tc>
          <w:tcPr>
            <w:tcW w:w="473" w:type="pct"/>
          </w:tcPr>
          <w:p w14:paraId="53E108DC" w14:textId="77777777" w:rsidR="00913741" w:rsidRPr="00526007" w:rsidRDefault="00913741" w:rsidP="00122BC4">
            <w:pPr>
              <w:rPr>
                <w:bCs/>
                <w:sz w:val="24"/>
                <w:szCs w:val="24"/>
              </w:rPr>
            </w:pPr>
          </w:p>
        </w:tc>
        <w:tc>
          <w:tcPr>
            <w:tcW w:w="877" w:type="pct"/>
          </w:tcPr>
          <w:p w14:paraId="0ACFD5FB" w14:textId="723AC694" w:rsidR="00913741" w:rsidRPr="00526007" w:rsidRDefault="00913741" w:rsidP="00122BC4">
            <w:pPr>
              <w:rPr>
                <w:bCs/>
                <w:sz w:val="24"/>
                <w:szCs w:val="24"/>
              </w:rPr>
            </w:pPr>
          </w:p>
        </w:tc>
      </w:tr>
      <w:tr w:rsidR="00913741" w:rsidRPr="00526007" w14:paraId="30B21A95" w14:textId="1420B02C" w:rsidTr="00913741">
        <w:trPr>
          <w:trHeight w:val="20"/>
        </w:trPr>
        <w:tc>
          <w:tcPr>
            <w:tcW w:w="772" w:type="pct"/>
            <w:vMerge w:val="restart"/>
          </w:tcPr>
          <w:p w14:paraId="4B0D4577" w14:textId="77777777" w:rsidR="00913741" w:rsidRPr="00526007" w:rsidRDefault="00913741" w:rsidP="00122BC4">
            <w:pPr>
              <w:rPr>
                <w:b/>
                <w:bCs/>
                <w:sz w:val="24"/>
                <w:szCs w:val="24"/>
              </w:rPr>
            </w:pPr>
            <w:r w:rsidRPr="00526007">
              <w:rPr>
                <w:b/>
                <w:bCs/>
                <w:sz w:val="24"/>
                <w:szCs w:val="24"/>
              </w:rPr>
              <w:t>Тема 6.</w:t>
            </w:r>
          </w:p>
          <w:p w14:paraId="572EC3F7" w14:textId="77777777" w:rsidR="00913741" w:rsidRPr="00526007" w:rsidRDefault="00913741" w:rsidP="00122BC4">
            <w:pPr>
              <w:rPr>
                <w:b/>
                <w:bCs/>
                <w:sz w:val="24"/>
                <w:szCs w:val="24"/>
              </w:rPr>
            </w:pPr>
            <w:r w:rsidRPr="00526007">
              <w:rPr>
                <w:b/>
                <w:sz w:val="24"/>
                <w:szCs w:val="24"/>
              </w:rPr>
              <w:t>Организация процесса обслуживания в зале</w:t>
            </w:r>
          </w:p>
        </w:tc>
        <w:tc>
          <w:tcPr>
            <w:tcW w:w="2130" w:type="pct"/>
          </w:tcPr>
          <w:p w14:paraId="3820BD7D"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5B122752" w14:textId="52193B9E" w:rsidR="00913741" w:rsidRPr="00526007" w:rsidRDefault="00913741" w:rsidP="00122BC4">
            <w:pPr>
              <w:jc w:val="center"/>
              <w:rPr>
                <w:b/>
                <w:bCs/>
                <w:sz w:val="24"/>
                <w:szCs w:val="24"/>
              </w:rPr>
            </w:pPr>
          </w:p>
        </w:tc>
        <w:tc>
          <w:tcPr>
            <w:tcW w:w="473" w:type="pct"/>
          </w:tcPr>
          <w:p w14:paraId="411E2079" w14:textId="77777777" w:rsidR="00913741" w:rsidRPr="00526007" w:rsidRDefault="00913741" w:rsidP="00122BC4">
            <w:pPr>
              <w:rPr>
                <w:bCs/>
                <w:sz w:val="24"/>
                <w:szCs w:val="24"/>
              </w:rPr>
            </w:pPr>
          </w:p>
        </w:tc>
        <w:tc>
          <w:tcPr>
            <w:tcW w:w="877" w:type="pct"/>
            <w:vMerge w:val="restart"/>
          </w:tcPr>
          <w:p w14:paraId="627B567E" w14:textId="7B1DCBBE" w:rsidR="00913741" w:rsidRPr="00526007" w:rsidRDefault="00913741" w:rsidP="00122BC4">
            <w:pPr>
              <w:rPr>
                <w:bCs/>
                <w:sz w:val="24"/>
                <w:szCs w:val="24"/>
              </w:rPr>
            </w:pPr>
            <w:r w:rsidRPr="00526007">
              <w:rPr>
                <w:bCs/>
                <w:sz w:val="24"/>
                <w:szCs w:val="24"/>
              </w:rPr>
              <w:t>ОК 1-7, 9, 10, ПК 1.1, 2.1, 3.1, 4.1, 5.1, 6.3</w:t>
            </w:r>
          </w:p>
        </w:tc>
      </w:tr>
      <w:tr w:rsidR="00913741" w:rsidRPr="00526007" w14:paraId="1AE85630" w14:textId="0C560121" w:rsidTr="00913741">
        <w:trPr>
          <w:trHeight w:val="20"/>
        </w:trPr>
        <w:tc>
          <w:tcPr>
            <w:tcW w:w="772" w:type="pct"/>
            <w:vMerge/>
          </w:tcPr>
          <w:p w14:paraId="3BB294CE" w14:textId="77777777" w:rsidR="00913741" w:rsidRPr="00526007" w:rsidRDefault="00913741" w:rsidP="00122BC4">
            <w:pPr>
              <w:rPr>
                <w:b/>
                <w:bCs/>
                <w:sz w:val="24"/>
                <w:szCs w:val="24"/>
              </w:rPr>
            </w:pPr>
          </w:p>
        </w:tc>
        <w:tc>
          <w:tcPr>
            <w:tcW w:w="2130" w:type="pct"/>
          </w:tcPr>
          <w:p w14:paraId="4D037209" w14:textId="77777777" w:rsidR="00913741" w:rsidRPr="00526007" w:rsidRDefault="00913741" w:rsidP="00122BC4">
            <w:pPr>
              <w:rPr>
                <w:b/>
                <w:bCs/>
                <w:sz w:val="24"/>
                <w:szCs w:val="24"/>
              </w:rPr>
            </w:pPr>
            <w:r w:rsidRPr="00526007">
              <w:rPr>
                <w:bCs/>
                <w:sz w:val="24"/>
                <w:szCs w:val="24"/>
              </w:rPr>
              <w:t>Общие правила сервировки стола.   Характеристика различных вариантов предварительной сервировки стола. Правила сервировки стола для различных форм и методов обслуживания, различных приемов пищи</w:t>
            </w:r>
          </w:p>
        </w:tc>
        <w:tc>
          <w:tcPr>
            <w:tcW w:w="748" w:type="pct"/>
            <w:vMerge/>
          </w:tcPr>
          <w:p w14:paraId="183A9CE3" w14:textId="77777777" w:rsidR="00913741" w:rsidRPr="00526007" w:rsidRDefault="00913741" w:rsidP="00122BC4">
            <w:pPr>
              <w:jc w:val="center"/>
              <w:rPr>
                <w:b/>
                <w:bCs/>
                <w:sz w:val="24"/>
                <w:szCs w:val="24"/>
              </w:rPr>
            </w:pPr>
          </w:p>
        </w:tc>
        <w:tc>
          <w:tcPr>
            <w:tcW w:w="473" w:type="pct"/>
          </w:tcPr>
          <w:p w14:paraId="4E2C24D0" w14:textId="77777777" w:rsidR="00913741" w:rsidRPr="00526007" w:rsidRDefault="00913741" w:rsidP="00122BC4">
            <w:pPr>
              <w:rPr>
                <w:bCs/>
                <w:sz w:val="24"/>
                <w:szCs w:val="24"/>
              </w:rPr>
            </w:pPr>
          </w:p>
        </w:tc>
        <w:tc>
          <w:tcPr>
            <w:tcW w:w="877" w:type="pct"/>
            <w:vMerge/>
          </w:tcPr>
          <w:p w14:paraId="1BA16D3C" w14:textId="3BD0A3E4" w:rsidR="00913741" w:rsidRPr="00526007" w:rsidRDefault="00913741" w:rsidP="00122BC4">
            <w:pPr>
              <w:rPr>
                <w:bCs/>
                <w:sz w:val="24"/>
                <w:szCs w:val="24"/>
              </w:rPr>
            </w:pPr>
          </w:p>
        </w:tc>
      </w:tr>
      <w:tr w:rsidR="00913741" w:rsidRPr="00526007" w14:paraId="591C81A4" w14:textId="7FB8F953" w:rsidTr="00913741">
        <w:trPr>
          <w:trHeight w:val="20"/>
        </w:trPr>
        <w:tc>
          <w:tcPr>
            <w:tcW w:w="772" w:type="pct"/>
            <w:vMerge/>
          </w:tcPr>
          <w:p w14:paraId="5E3F3C8A" w14:textId="77777777" w:rsidR="00913741" w:rsidRPr="00526007" w:rsidRDefault="00913741" w:rsidP="00122BC4">
            <w:pPr>
              <w:rPr>
                <w:b/>
                <w:bCs/>
                <w:sz w:val="24"/>
                <w:szCs w:val="24"/>
              </w:rPr>
            </w:pPr>
          </w:p>
        </w:tc>
        <w:tc>
          <w:tcPr>
            <w:tcW w:w="2130" w:type="pct"/>
          </w:tcPr>
          <w:p w14:paraId="3B025073" w14:textId="77777777" w:rsidR="00913741" w:rsidRPr="00526007" w:rsidRDefault="00913741" w:rsidP="00122BC4">
            <w:pPr>
              <w:rPr>
                <w:bCs/>
                <w:sz w:val="24"/>
                <w:szCs w:val="24"/>
              </w:rPr>
            </w:pPr>
            <w:r w:rsidRPr="00526007">
              <w:rPr>
                <w:bCs/>
                <w:sz w:val="24"/>
                <w:szCs w:val="24"/>
              </w:rPr>
              <w:t>Правила подачи продукции сервис-бара.     Правила и техника подачи алкогольных и безалкогольных напитков. Декантация вин. Особенности подачи шампанского</w:t>
            </w:r>
          </w:p>
          <w:p w14:paraId="62D52F35" w14:textId="77777777" w:rsidR="00913741" w:rsidRPr="00526007" w:rsidRDefault="00913741" w:rsidP="00122BC4">
            <w:pPr>
              <w:rPr>
                <w:b/>
                <w:bCs/>
                <w:sz w:val="24"/>
                <w:szCs w:val="24"/>
              </w:rPr>
            </w:pPr>
            <w:r w:rsidRPr="00526007">
              <w:rPr>
                <w:bCs/>
                <w:sz w:val="24"/>
                <w:szCs w:val="24"/>
              </w:rPr>
              <w:t>Виды и формы складывания салфеток   Композиции из цветов.  Музыкальное обслуживание</w:t>
            </w:r>
          </w:p>
        </w:tc>
        <w:tc>
          <w:tcPr>
            <w:tcW w:w="748" w:type="pct"/>
            <w:vMerge/>
          </w:tcPr>
          <w:p w14:paraId="2780DF85" w14:textId="77777777" w:rsidR="00913741" w:rsidRPr="00526007" w:rsidRDefault="00913741" w:rsidP="00122BC4">
            <w:pPr>
              <w:jc w:val="center"/>
              <w:rPr>
                <w:b/>
                <w:bCs/>
                <w:sz w:val="24"/>
                <w:szCs w:val="24"/>
              </w:rPr>
            </w:pPr>
          </w:p>
        </w:tc>
        <w:tc>
          <w:tcPr>
            <w:tcW w:w="473" w:type="pct"/>
          </w:tcPr>
          <w:p w14:paraId="584D7C7B" w14:textId="77777777" w:rsidR="00913741" w:rsidRPr="00526007" w:rsidRDefault="00913741" w:rsidP="00122BC4">
            <w:pPr>
              <w:rPr>
                <w:bCs/>
                <w:sz w:val="24"/>
                <w:szCs w:val="24"/>
              </w:rPr>
            </w:pPr>
          </w:p>
        </w:tc>
        <w:tc>
          <w:tcPr>
            <w:tcW w:w="877" w:type="pct"/>
            <w:vMerge/>
          </w:tcPr>
          <w:p w14:paraId="160BADF0" w14:textId="0E8D283E" w:rsidR="00913741" w:rsidRPr="00526007" w:rsidRDefault="00913741" w:rsidP="00122BC4">
            <w:pPr>
              <w:rPr>
                <w:bCs/>
                <w:sz w:val="24"/>
                <w:szCs w:val="24"/>
              </w:rPr>
            </w:pPr>
          </w:p>
        </w:tc>
      </w:tr>
      <w:tr w:rsidR="00913741" w:rsidRPr="00526007" w14:paraId="525EC5DF" w14:textId="59B51E0B" w:rsidTr="00913741">
        <w:trPr>
          <w:trHeight w:val="20"/>
        </w:trPr>
        <w:tc>
          <w:tcPr>
            <w:tcW w:w="772" w:type="pct"/>
            <w:vMerge/>
          </w:tcPr>
          <w:p w14:paraId="35A645EC" w14:textId="77777777" w:rsidR="00913741" w:rsidRPr="00526007" w:rsidRDefault="00913741" w:rsidP="00122BC4">
            <w:pPr>
              <w:rPr>
                <w:b/>
                <w:bCs/>
                <w:sz w:val="24"/>
                <w:szCs w:val="24"/>
              </w:rPr>
            </w:pPr>
          </w:p>
        </w:tc>
        <w:tc>
          <w:tcPr>
            <w:tcW w:w="2130" w:type="pct"/>
          </w:tcPr>
          <w:p w14:paraId="46D5444D" w14:textId="77777777" w:rsidR="00913741" w:rsidRPr="00526007" w:rsidRDefault="00913741" w:rsidP="00122BC4">
            <w:pPr>
              <w:rPr>
                <w:b/>
                <w:sz w:val="24"/>
                <w:szCs w:val="24"/>
              </w:rPr>
            </w:pPr>
            <w:r w:rsidRPr="00526007">
              <w:rPr>
                <w:b/>
                <w:bCs/>
                <w:sz w:val="24"/>
                <w:szCs w:val="24"/>
              </w:rPr>
              <w:t>Тематика лабораторных работ</w:t>
            </w:r>
          </w:p>
        </w:tc>
        <w:tc>
          <w:tcPr>
            <w:tcW w:w="748" w:type="pct"/>
          </w:tcPr>
          <w:p w14:paraId="7EAA2871" w14:textId="2D110FDD" w:rsidR="00913741" w:rsidRPr="00526007" w:rsidRDefault="00913741" w:rsidP="00122BC4">
            <w:pPr>
              <w:jc w:val="center"/>
              <w:rPr>
                <w:b/>
                <w:bCs/>
                <w:sz w:val="24"/>
                <w:szCs w:val="24"/>
              </w:rPr>
            </w:pPr>
          </w:p>
        </w:tc>
        <w:tc>
          <w:tcPr>
            <w:tcW w:w="473" w:type="pct"/>
          </w:tcPr>
          <w:p w14:paraId="2BB23AC3" w14:textId="77777777" w:rsidR="00913741" w:rsidRPr="00526007" w:rsidRDefault="00913741" w:rsidP="00122BC4">
            <w:pPr>
              <w:rPr>
                <w:bCs/>
                <w:sz w:val="24"/>
                <w:szCs w:val="24"/>
              </w:rPr>
            </w:pPr>
          </w:p>
        </w:tc>
        <w:tc>
          <w:tcPr>
            <w:tcW w:w="877" w:type="pct"/>
            <w:vMerge w:val="restart"/>
          </w:tcPr>
          <w:p w14:paraId="60DE7B86" w14:textId="2FAD7019" w:rsidR="00913741" w:rsidRPr="00526007" w:rsidRDefault="00913741" w:rsidP="00122BC4">
            <w:pPr>
              <w:rPr>
                <w:bCs/>
                <w:sz w:val="24"/>
                <w:szCs w:val="24"/>
              </w:rPr>
            </w:pPr>
            <w:r w:rsidRPr="00526007">
              <w:rPr>
                <w:bCs/>
                <w:sz w:val="24"/>
                <w:szCs w:val="24"/>
              </w:rPr>
              <w:t xml:space="preserve">ОК 01-07, 09, 10, ПК 2.2- 2.8, </w:t>
            </w:r>
          </w:p>
          <w:p w14:paraId="5235A2EA" w14:textId="77777777" w:rsidR="00913741" w:rsidRPr="00526007" w:rsidRDefault="00913741" w:rsidP="00122BC4">
            <w:pPr>
              <w:rPr>
                <w:bCs/>
                <w:sz w:val="24"/>
                <w:szCs w:val="24"/>
              </w:rPr>
            </w:pPr>
            <w:r w:rsidRPr="00526007">
              <w:rPr>
                <w:bCs/>
                <w:sz w:val="24"/>
                <w:szCs w:val="24"/>
              </w:rPr>
              <w:t xml:space="preserve">ПК 3.2-3.6, </w:t>
            </w:r>
          </w:p>
          <w:p w14:paraId="6EB7BFAD" w14:textId="77777777" w:rsidR="00913741" w:rsidRPr="00526007" w:rsidRDefault="00913741" w:rsidP="00122BC4">
            <w:pPr>
              <w:rPr>
                <w:bCs/>
                <w:sz w:val="24"/>
                <w:szCs w:val="24"/>
              </w:rPr>
            </w:pPr>
            <w:r w:rsidRPr="00526007">
              <w:rPr>
                <w:bCs/>
                <w:sz w:val="24"/>
                <w:szCs w:val="24"/>
              </w:rPr>
              <w:t xml:space="preserve">ПК 4.2-4.5, </w:t>
            </w:r>
          </w:p>
          <w:p w14:paraId="1A41336E" w14:textId="77777777" w:rsidR="00913741" w:rsidRPr="00526007" w:rsidRDefault="00913741" w:rsidP="00122BC4">
            <w:pPr>
              <w:rPr>
                <w:bCs/>
                <w:sz w:val="24"/>
                <w:szCs w:val="24"/>
              </w:rPr>
            </w:pPr>
            <w:r w:rsidRPr="00526007">
              <w:rPr>
                <w:bCs/>
                <w:sz w:val="24"/>
                <w:szCs w:val="24"/>
              </w:rPr>
              <w:t>ПК 6.3</w:t>
            </w:r>
          </w:p>
        </w:tc>
      </w:tr>
      <w:tr w:rsidR="00913741" w:rsidRPr="00526007" w14:paraId="554A3153" w14:textId="22D2E44F" w:rsidTr="00913741">
        <w:trPr>
          <w:trHeight w:val="20"/>
        </w:trPr>
        <w:tc>
          <w:tcPr>
            <w:tcW w:w="772" w:type="pct"/>
            <w:vMerge/>
          </w:tcPr>
          <w:p w14:paraId="18D9DDB9" w14:textId="77777777" w:rsidR="00913741" w:rsidRPr="00526007" w:rsidRDefault="00913741" w:rsidP="00122BC4">
            <w:pPr>
              <w:rPr>
                <w:b/>
                <w:bCs/>
                <w:sz w:val="24"/>
                <w:szCs w:val="24"/>
              </w:rPr>
            </w:pPr>
          </w:p>
        </w:tc>
        <w:tc>
          <w:tcPr>
            <w:tcW w:w="2130" w:type="pct"/>
          </w:tcPr>
          <w:p w14:paraId="791BB049" w14:textId="77777777" w:rsidR="00913741" w:rsidRPr="00526007" w:rsidRDefault="00913741" w:rsidP="00122BC4">
            <w:pPr>
              <w:contextualSpacing/>
              <w:jc w:val="both"/>
              <w:rPr>
                <w:b/>
                <w:sz w:val="24"/>
                <w:szCs w:val="24"/>
              </w:rPr>
            </w:pPr>
            <w:r w:rsidRPr="00526007">
              <w:rPr>
                <w:bCs/>
                <w:sz w:val="24"/>
                <w:szCs w:val="24"/>
              </w:rPr>
              <w:t>Тренинг по отработке</w:t>
            </w:r>
            <w:r w:rsidRPr="00526007">
              <w:rPr>
                <w:sz w:val="24"/>
                <w:szCs w:val="24"/>
              </w:rPr>
              <w:t xml:space="preserve"> приемов складывания салфеток, составлению композиций из цветов в соответствии с заказом</w:t>
            </w:r>
          </w:p>
          <w:p w14:paraId="3646D58F" w14:textId="77777777" w:rsidR="00913741" w:rsidRPr="00526007" w:rsidRDefault="00913741" w:rsidP="00122BC4">
            <w:pPr>
              <w:contextualSpacing/>
              <w:jc w:val="both"/>
              <w:rPr>
                <w:b/>
                <w:sz w:val="24"/>
                <w:szCs w:val="24"/>
              </w:rPr>
            </w:pPr>
            <w:r w:rsidRPr="00526007">
              <w:rPr>
                <w:bCs/>
                <w:sz w:val="24"/>
                <w:szCs w:val="24"/>
              </w:rPr>
              <w:t>Тренинг по отработке</w:t>
            </w:r>
            <w:r w:rsidRPr="00526007">
              <w:rPr>
                <w:sz w:val="24"/>
                <w:szCs w:val="24"/>
              </w:rPr>
              <w:t xml:space="preserve"> приемов сервировки стола для завтрака, бизнес – ланча</w:t>
            </w:r>
          </w:p>
          <w:p w14:paraId="567B9E4C" w14:textId="77777777" w:rsidR="00913741" w:rsidRPr="00526007" w:rsidRDefault="00913741" w:rsidP="00122BC4">
            <w:pPr>
              <w:contextualSpacing/>
              <w:jc w:val="both"/>
              <w:rPr>
                <w:b/>
                <w:sz w:val="24"/>
                <w:szCs w:val="24"/>
              </w:rPr>
            </w:pPr>
            <w:r w:rsidRPr="00526007">
              <w:rPr>
                <w:bCs/>
                <w:sz w:val="24"/>
                <w:szCs w:val="24"/>
              </w:rPr>
              <w:t>Тренинг по отработке</w:t>
            </w:r>
            <w:r w:rsidRPr="00526007">
              <w:rPr>
                <w:sz w:val="24"/>
                <w:szCs w:val="24"/>
              </w:rPr>
              <w:t xml:space="preserve"> приемов сервировки стола для ужина,  по меню заказных блюд</w:t>
            </w:r>
          </w:p>
          <w:p w14:paraId="5F74B129" w14:textId="77777777" w:rsidR="00913741" w:rsidRPr="00526007" w:rsidRDefault="00913741" w:rsidP="00122BC4">
            <w:pPr>
              <w:contextualSpacing/>
              <w:jc w:val="both"/>
              <w:rPr>
                <w:b/>
                <w:sz w:val="24"/>
                <w:szCs w:val="24"/>
              </w:rPr>
            </w:pPr>
            <w:r w:rsidRPr="00526007">
              <w:rPr>
                <w:bCs/>
                <w:sz w:val="24"/>
                <w:szCs w:val="24"/>
              </w:rPr>
              <w:t>Тренинг по отработке</w:t>
            </w:r>
            <w:r w:rsidRPr="00526007">
              <w:rPr>
                <w:sz w:val="24"/>
                <w:szCs w:val="24"/>
              </w:rPr>
              <w:t xml:space="preserve"> приемов сервировки стола для ужина,  по меню заказных блюд, дополнительная сервировка</w:t>
            </w:r>
          </w:p>
          <w:p w14:paraId="1ABD4CC9" w14:textId="77777777" w:rsidR="00913741" w:rsidRPr="00526007" w:rsidRDefault="00913741" w:rsidP="00122BC4">
            <w:pPr>
              <w:contextualSpacing/>
              <w:jc w:val="both"/>
              <w:rPr>
                <w:b/>
                <w:sz w:val="24"/>
                <w:szCs w:val="24"/>
              </w:rPr>
            </w:pPr>
            <w:r w:rsidRPr="00526007">
              <w:rPr>
                <w:bCs/>
                <w:sz w:val="24"/>
                <w:szCs w:val="24"/>
              </w:rPr>
              <w:t xml:space="preserve">Тренинг по отработке приемов сервировки стола для </w:t>
            </w:r>
            <w:r w:rsidRPr="00526007">
              <w:rPr>
                <w:bCs/>
                <w:sz w:val="24"/>
                <w:szCs w:val="24"/>
              </w:rPr>
              <w:lastRenderedPageBreak/>
              <w:t>подачи вин, шампанского.</w:t>
            </w:r>
            <w:r w:rsidRPr="00526007">
              <w:rPr>
                <w:sz w:val="24"/>
                <w:szCs w:val="24"/>
              </w:rPr>
              <w:t xml:space="preserve"> </w:t>
            </w:r>
            <w:r w:rsidRPr="00526007">
              <w:rPr>
                <w:bCs/>
                <w:sz w:val="24"/>
                <w:szCs w:val="24"/>
              </w:rPr>
              <w:t>Тренинг по отработке приемов по  дополнительной  и исполнительной сервировке столов</w:t>
            </w:r>
          </w:p>
        </w:tc>
        <w:tc>
          <w:tcPr>
            <w:tcW w:w="748" w:type="pct"/>
          </w:tcPr>
          <w:p w14:paraId="1B1B43A1" w14:textId="029A679B" w:rsidR="00913741" w:rsidRPr="00526007" w:rsidRDefault="00913741" w:rsidP="00122BC4">
            <w:pPr>
              <w:jc w:val="center"/>
              <w:rPr>
                <w:b/>
                <w:bCs/>
                <w:sz w:val="24"/>
                <w:szCs w:val="24"/>
              </w:rPr>
            </w:pPr>
          </w:p>
        </w:tc>
        <w:tc>
          <w:tcPr>
            <w:tcW w:w="473" w:type="pct"/>
          </w:tcPr>
          <w:p w14:paraId="5EBDDCD5" w14:textId="77777777" w:rsidR="00913741" w:rsidRPr="00526007" w:rsidRDefault="00913741" w:rsidP="00122BC4">
            <w:pPr>
              <w:rPr>
                <w:bCs/>
                <w:sz w:val="24"/>
                <w:szCs w:val="24"/>
              </w:rPr>
            </w:pPr>
          </w:p>
        </w:tc>
        <w:tc>
          <w:tcPr>
            <w:tcW w:w="877" w:type="pct"/>
            <w:vMerge/>
          </w:tcPr>
          <w:p w14:paraId="7FFE2E7B" w14:textId="6F850FD9" w:rsidR="00913741" w:rsidRPr="00526007" w:rsidRDefault="00913741" w:rsidP="00122BC4">
            <w:pPr>
              <w:rPr>
                <w:bCs/>
                <w:sz w:val="24"/>
                <w:szCs w:val="24"/>
              </w:rPr>
            </w:pPr>
          </w:p>
        </w:tc>
      </w:tr>
      <w:tr w:rsidR="00913741" w:rsidRPr="00526007" w14:paraId="65FA7A1E" w14:textId="3D8AF436" w:rsidTr="00913741">
        <w:trPr>
          <w:trHeight w:val="20"/>
        </w:trPr>
        <w:tc>
          <w:tcPr>
            <w:tcW w:w="772" w:type="pct"/>
            <w:vMerge/>
          </w:tcPr>
          <w:p w14:paraId="1A5314BF" w14:textId="77777777" w:rsidR="00913741" w:rsidRPr="00526007" w:rsidRDefault="00913741" w:rsidP="00122BC4">
            <w:pPr>
              <w:rPr>
                <w:b/>
                <w:bCs/>
                <w:sz w:val="24"/>
                <w:szCs w:val="24"/>
              </w:rPr>
            </w:pPr>
          </w:p>
        </w:tc>
        <w:tc>
          <w:tcPr>
            <w:tcW w:w="2130" w:type="pct"/>
          </w:tcPr>
          <w:p w14:paraId="004FA3D4"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A4CB796" w14:textId="77777777" w:rsidR="00913741" w:rsidRPr="00526007" w:rsidRDefault="00913741"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3C2BB87B" w14:textId="77777777" w:rsidR="00913741" w:rsidRPr="00526007" w:rsidRDefault="00913741" w:rsidP="00122BC4">
            <w:pPr>
              <w:jc w:val="center"/>
              <w:rPr>
                <w:b/>
                <w:bCs/>
                <w:sz w:val="24"/>
                <w:szCs w:val="24"/>
              </w:rPr>
            </w:pPr>
          </w:p>
        </w:tc>
        <w:tc>
          <w:tcPr>
            <w:tcW w:w="473" w:type="pct"/>
          </w:tcPr>
          <w:p w14:paraId="56F9CAA1" w14:textId="77777777" w:rsidR="00913741" w:rsidRPr="00526007" w:rsidRDefault="00913741" w:rsidP="00122BC4">
            <w:pPr>
              <w:rPr>
                <w:bCs/>
                <w:sz w:val="24"/>
                <w:szCs w:val="24"/>
              </w:rPr>
            </w:pPr>
          </w:p>
        </w:tc>
        <w:tc>
          <w:tcPr>
            <w:tcW w:w="877" w:type="pct"/>
            <w:vMerge/>
          </w:tcPr>
          <w:p w14:paraId="7451175E" w14:textId="34CDD1E3" w:rsidR="00913741" w:rsidRPr="00526007" w:rsidRDefault="00913741" w:rsidP="00122BC4">
            <w:pPr>
              <w:rPr>
                <w:bCs/>
                <w:sz w:val="24"/>
                <w:szCs w:val="24"/>
              </w:rPr>
            </w:pPr>
          </w:p>
        </w:tc>
      </w:tr>
      <w:tr w:rsidR="00913741" w:rsidRPr="00526007" w14:paraId="7FD9A12F" w14:textId="7EC69D50" w:rsidTr="00913741">
        <w:trPr>
          <w:trHeight w:val="20"/>
        </w:trPr>
        <w:tc>
          <w:tcPr>
            <w:tcW w:w="772" w:type="pct"/>
            <w:vMerge w:val="restart"/>
          </w:tcPr>
          <w:p w14:paraId="552BAC3C" w14:textId="77777777" w:rsidR="00913741" w:rsidRPr="00526007" w:rsidRDefault="00913741" w:rsidP="00122BC4">
            <w:pPr>
              <w:rPr>
                <w:b/>
                <w:bCs/>
                <w:sz w:val="24"/>
                <w:szCs w:val="24"/>
              </w:rPr>
            </w:pPr>
            <w:r w:rsidRPr="00526007">
              <w:rPr>
                <w:b/>
                <w:bCs/>
                <w:sz w:val="24"/>
                <w:szCs w:val="24"/>
              </w:rPr>
              <w:t>Тема 7.</w:t>
            </w:r>
          </w:p>
          <w:p w14:paraId="077B63C0" w14:textId="77777777" w:rsidR="00913741" w:rsidRPr="00526007" w:rsidRDefault="00913741" w:rsidP="00122BC4">
            <w:pPr>
              <w:rPr>
                <w:b/>
                <w:bCs/>
                <w:sz w:val="24"/>
                <w:szCs w:val="24"/>
              </w:rPr>
            </w:pPr>
            <w:r w:rsidRPr="00526007">
              <w:rPr>
                <w:b/>
                <w:bCs/>
                <w:sz w:val="24"/>
                <w:szCs w:val="24"/>
              </w:rPr>
              <w:t xml:space="preserve">Правила подачи кулинарной, кондитерской продукции, напитков </w:t>
            </w:r>
            <w:r w:rsidRPr="00526007">
              <w:rPr>
                <w:sz w:val="24"/>
                <w:szCs w:val="24"/>
              </w:rPr>
              <w:tab/>
            </w:r>
          </w:p>
        </w:tc>
        <w:tc>
          <w:tcPr>
            <w:tcW w:w="2130" w:type="pct"/>
          </w:tcPr>
          <w:p w14:paraId="23AE6A15"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75287D58" w14:textId="7885625F" w:rsidR="00913741" w:rsidRPr="00526007" w:rsidRDefault="00913741" w:rsidP="00122BC4">
            <w:pPr>
              <w:jc w:val="center"/>
              <w:rPr>
                <w:b/>
                <w:bCs/>
                <w:sz w:val="24"/>
                <w:szCs w:val="24"/>
              </w:rPr>
            </w:pPr>
          </w:p>
        </w:tc>
        <w:tc>
          <w:tcPr>
            <w:tcW w:w="473" w:type="pct"/>
          </w:tcPr>
          <w:p w14:paraId="5FC60A19" w14:textId="77777777" w:rsidR="00913741" w:rsidRPr="00526007" w:rsidRDefault="00913741" w:rsidP="00122BC4">
            <w:pPr>
              <w:rPr>
                <w:bCs/>
                <w:sz w:val="24"/>
                <w:szCs w:val="24"/>
              </w:rPr>
            </w:pPr>
          </w:p>
        </w:tc>
        <w:tc>
          <w:tcPr>
            <w:tcW w:w="877" w:type="pct"/>
            <w:vMerge w:val="restart"/>
          </w:tcPr>
          <w:p w14:paraId="2D5D9161" w14:textId="47DF622C" w:rsidR="00913741" w:rsidRPr="00526007" w:rsidRDefault="00913741" w:rsidP="00122BC4">
            <w:pPr>
              <w:rPr>
                <w:bCs/>
                <w:sz w:val="24"/>
                <w:szCs w:val="24"/>
              </w:rPr>
            </w:pPr>
            <w:r w:rsidRPr="00526007">
              <w:rPr>
                <w:bCs/>
                <w:sz w:val="24"/>
                <w:szCs w:val="24"/>
              </w:rPr>
              <w:t xml:space="preserve">ОК 01-07, 09, 10, ПК 2.2- 2.8, </w:t>
            </w:r>
          </w:p>
          <w:p w14:paraId="799F0C2E" w14:textId="77777777" w:rsidR="00913741" w:rsidRPr="00526007" w:rsidRDefault="00913741" w:rsidP="00122BC4">
            <w:pPr>
              <w:rPr>
                <w:bCs/>
                <w:sz w:val="24"/>
                <w:szCs w:val="24"/>
              </w:rPr>
            </w:pPr>
            <w:r w:rsidRPr="00526007">
              <w:rPr>
                <w:bCs/>
                <w:sz w:val="24"/>
                <w:szCs w:val="24"/>
              </w:rPr>
              <w:t xml:space="preserve">ПК 3.2-3.6, </w:t>
            </w:r>
          </w:p>
          <w:p w14:paraId="65A327A9" w14:textId="77777777" w:rsidR="00913741" w:rsidRPr="00526007" w:rsidRDefault="00913741" w:rsidP="00122BC4">
            <w:pPr>
              <w:rPr>
                <w:bCs/>
                <w:sz w:val="24"/>
                <w:szCs w:val="24"/>
              </w:rPr>
            </w:pPr>
            <w:r w:rsidRPr="00526007">
              <w:rPr>
                <w:bCs/>
                <w:sz w:val="24"/>
                <w:szCs w:val="24"/>
              </w:rPr>
              <w:t xml:space="preserve">ПК 4.2-4.5, </w:t>
            </w:r>
          </w:p>
          <w:p w14:paraId="3F356E6A" w14:textId="77777777" w:rsidR="00913741" w:rsidRPr="00526007" w:rsidRDefault="00913741" w:rsidP="00122BC4">
            <w:pPr>
              <w:rPr>
                <w:bCs/>
                <w:sz w:val="24"/>
                <w:szCs w:val="24"/>
              </w:rPr>
            </w:pPr>
            <w:r w:rsidRPr="00526007">
              <w:rPr>
                <w:bCs/>
                <w:sz w:val="24"/>
                <w:szCs w:val="24"/>
              </w:rPr>
              <w:t>ПК 6.3</w:t>
            </w:r>
          </w:p>
        </w:tc>
      </w:tr>
      <w:tr w:rsidR="00913741" w:rsidRPr="00526007" w14:paraId="2A2FE407" w14:textId="7992D96D" w:rsidTr="00913741">
        <w:trPr>
          <w:trHeight w:val="20"/>
        </w:trPr>
        <w:tc>
          <w:tcPr>
            <w:tcW w:w="772" w:type="pct"/>
            <w:vMerge/>
          </w:tcPr>
          <w:p w14:paraId="5B098F9E" w14:textId="77777777" w:rsidR="00913741" w:rsidRPr="00526007" w:rsidRDefault="00913741" w:rsidP="00122BC4">
            <w:pPr>
              <w:rPr>
                <w:b/>
                <w:bCs/>
                <w:sz w:val="24"/>
                <w:szCs w:val="24"/>
              </w:rPr>
            </w:pPr>
          </w:p>
        </w:tc>
        <w:tc>
          <w:tcPr>
            <w:tcW w:w="2130" w:type="pct"/>
          </w:tcPr>
          <w:p w14:paraId="18D790DE" w14:textId="77777777" w:rsidR="00913741" w:rsidRPr="00526007" w:rsidRDefault="00913741" w:rsidP="00122BC4">
            <w:pPr>
              <w:rPr>
                <w:b/>
                <w:bCs/>
                <w:sz w:val="24"/>
                <w:szCs w:val="24"/>
              </w:rPr>
            </w:pPr>
            <w:r w:rsidRPr="00526007">
              <w:rPr>
                <w:sz w:val="24"/>
                <w:szCs w:val="24"/>
              </w:rPr>
              <w:t>Основные методы подачи блюд в ресторане. Приемы транширования, фламбирования блюд в присутствии гостя</w:t>
            </w:r>
          </w:p>
        </w:tc>
        <w:tc>
          <w:tcPr>
            <w:tcW w:w="748" w:type="pct"/>
            <w:vMerge/>
          </w:tcPr>
          <w:p w14:paraId="20DD60C7" w14:textId="77777777" w:rsidR="00913741" w:rsidRPr="00526007" w:rsidRDefault="00913741" w:rsidP="00122BC4">
            <w:pPr>
              <w:jc w:val="center"/>
              <w:rPr>
                <w:b/>
                <w:bCs/>
                <w:sz w:val="24"/>
                <w:szCs w:val="24"/>
              </w:rPr>
            </w:pPr>
          </w:p>
        </w:tc>
        <w:tc>
          <w:tcPr>
            <w:tcW w:w="473" w:type="pct"/>
          </w:tcPr>
          <w:p w14:paraId="4828190E" w14:textId="77777777" w:rsidR="00913741" w:rsidRPr="00526007" w:rsidRDefault="00913741" w:rsidP="00122BC4">
            <w:pPr>
              <w:rPr>
                <w:bCs/>
                <w:sz w:val="24"/>
                <w:szCs w:val="24"/>
              </w:rPr>
            </w:pPr>
          </w:p>
        </w:tc>
        <w:tc>
          <w:tcPr>
            <w:tcW w:w="877" w:type="pct"/>
            <w:vMerge/>
          </w:tcPr>
          <w:p w14:paraId="67D67ABF" w14:textId="4B7E524C" w:rsidR="00913741" w:rsidRPr="00526007" w:rsidRDefault="00913741" w:rsidP="00122BC4">
            <w:pPr>
              <w:rPr>
                <w:bCs/>
                <w:sz w:val="24"/>
                <w:szCs w:val="24"/>
              </w:rPr>
            </w:pPr>
          </w:p>
        </w:tc>
      </w:tr>
      <w:tr w:rsidR="00913741" w:rsidRPr="00526007" w14:paraId="7C7E33E1" w14:textId="153AA8EA" w:rsidTr="00913741">
        <w:trPr>
          <w:trHeight w:val="20"/>
        </w:trPr>
        <w:tc>
          <w:tcPr>
            <w:tcW w:w="772" w:type="pct"/>
            <w:vMerge/>
          </w:tcPr>
          <w:p w14:paraId="0A4BB6F0" w14:textId="77777777" w:rsidR="00913741" w:rsidRPr="00526007" w:rsidRDefault="00913741" w:rsidP="00122BC4">
            <w:pPr>
              <w:rPr>
                <w:b/>
                <w:bCs/>
                <w:sz w:val="24"/>
                <w:szCs w:val="24"/>
              </w:rPr>
            </w:pPr>
          </w:p>
        </w:tc>
        <w:tc>
          <w:tcPr>
            <w:tcW w:w="2130" w:type="pct"/>
          </w:tcPr>
          <w:p w14:paraId="15B5D93A" w14:textId="77777777" w:rsidR="00913741" w:rsidRPr="00526007" w:rsidRDefault="00913741" w:rsidP="00122BC4">
            <w:pPr>
              <w:rPr>
                <w:sz w:val="24"/>
                <w:szCs w:val="24"/>
              </w:rPr>
            </w:pPr>
            <w:r w:rsidRPr="00526007">
              <w:rPr>
                <w:sz w:val="24"/>
                <w:szCs w:val="24"/>
              </w:rPr>
              <w:t>Способы подачи блюд: русский, французский,  английский. Комбинированный метод подачи блюд</w:t>
            </w:r>
          </w:p>
        </w:tc>
        <w:tc>
          <w:tcPr>
            <w:tcW w:w="748" w:type="pct"/>
            <w:vMerge/>
          </w:tcPr>
          <w:p w14:paraId="7C5B36D8" w14:textId="77777777" w:rsidR="00913741" w:rsidRPr="00526007" w:rsidRDefault="00913741" w:rsidP="00122BC4">
            <w:pPr>
              <w:jc w:val="center"/>
              <w:rPr>
                <w:b/>
                <w:bCs/>
                <w:sz w:val="24"/>
                <w:szCs w:val="24"/>
              </w:rPr>
            </w:pPr>
          </w:p>
        </w:tc>
        <w:tc>
          <w:tcPr>
            <w:tcW w:w="473" w:type="pct"/>
          </w:tcPr>
          <w:p w14:paraId="1332817A" w14:textId="77777777" w:rsidR="00913741" w:rsidRPr="00526007" w:rsidRDefault="00913741" w:rsidP="00122BC4">
            <w:pPr>
              <w:rPr>
                <w:bCs/>
                <w:sz w:val="24"/>
                <w:szCs w:val="24"/>
              </w:rPr>
            </w:pPr>
          </w:p>
        </w:tc>
        <w:tc>
          <w:tcPr>
            <w:tcW w:w="877" w:type="pct"/>
            <w:vMerge/>
          </w:tcPr>
          <w:p w14:paraId="52540630" w14:textId="45561A0F" w:rsidR="00913741" w:rsidRPr="00526007" w:rsidRDefault="00913741" w:rsidP="00122BC4">
            <w:pPr>
              <w:rPr>
                <w:bCs/>
                <w:sz w:val="24"/>
                <w:szCs w:val="24"/>
              </w:rPr>
            </w:pPr>
          </w:p>
        </w:tc>
      </w:tr>
      <w:tr w:rsidR="00913741" w:rsidRPr="00526007" w14:paraId="6F5EEEF3" w14:textId="65650EAC" w:rsidTr="00913741">
        <w:trPr>
          <w:trHeight w:val="20"/>
        </w:trPr>
        <w:tc>
          <w:tcPr>
            <w:tcW w:w="772" w:type="pct"/>
            <w:vMerge/>
          </w:tcPr>
          <w:p w14:paraId="109933C8" w14:textId="77777777" w:rsidR="00913741" w:rsidRPr="00526007" w:rsidRDefault="00913741" w:rsidP="00122BC4">
            <w:pPr>
              <w:rPr>
                <w:b/>
                <w:bCs/>
                <w:sz w:val="24"/>
                <w:szCs w:val="24"/>
              </w:rPr>
            </w:pPr>
          </w:p>
        </w:tc>
        <w:tc>
          <w:tcPr>
            <w:tcW w:w="2130" w:type="pct"/>
          </w:tcPr>
          <w:p w14:paraId="606428A4" w14:textId="77777777" w:rsidR="00913741" w:rsidRPr="00526007" w:rsidRDefault="00913741" w:rsidP="00122BC4">
            <w:pPr>
              <w:rPr>
                <w:sz w:val="24"/>
                <w:szCs w:val="24"/>
              </w:rPr>
            </w:pPr>
            <w:r w:rsidRPr="00526007">
              <w:rPr>
                <w:sz w:val="24"/>
                <w:szCs w:val="24"/>
              </w:rPr>
              <w:t>Последовательность и правила подачи холодных и горячих  блюд и закусок, супов, бульонов,  горячих рыбных и мясных блюд.</w:t>
            </w:r>
          </w:p>
        </w:tc>
        <w:tc>
          <w:tcPr>
            <w:tcW w:w="748" w:type="pct"/>
            <w:vMerge/>
          </w:tcPr>
          <w:p w14:paraId="7D780320" w14:textId="77777777" w:rsidR="00913741" w:rsidRPr="00526007" w:rsidRDefault="00913741" w:rsidP="00122BC4">
            <w:pPr>
              <w:jc w:val="center"/>
              <w:rPr>
                <w:b/>
                <w:bCs/>
                <w:sz w:val="24"/>
                <w:szCs w:val="24"/>
              </w:rPr>
            </w:pPr>
          </w:p>
        </w:tc>
        <w:tc>
          <w:tcPr>
            <w:tcW w:w="473" w:type="pct"/>
          </w:tcPr>
          <w:p w14:paraId="29875C4D" w14:textId="77777777" w:rsidR="00913741" w:rsidRPr="00526007" w:rsidRDefault="00913741" w:rsidP="00122BC4">
            <w:pPr>
              <w:rPr>
                <w:bCs/>
                <w:sz w:val="24"/>
                <w:szCs w:val="24"/>
              </w:rPr>
            </w:pPr>
          </w:p>
        </w:tc>
        <w:tc>
          <w:tcPr>
            <w:tcW w:w="877" w:type="pct"/>
            <w:vMerge/>
          </w:tcPr>
          <w:p w14:paraId="001CE3E1" w14:textId="139DD880" w:rsidR="00913741" w:rsidRPr="00526007" w:rsidRDefault="00913741" w:rsidP="00122BC4">
            <w:pPr>
              <w:rPr>
                <w:bCs/>
                <w:sz w:val="24"/>
                <w:szCs w:val="24"/>
              </w:rPr>
            </w:pPr>
          </w:p>
        </w:tc>
      </w:tr>
      <w:tr w:rsidR="00913741" w:rsidRPr="00526007" w14:paraId="6BDA5AF2" w14:textId="5F80A973" w:rsidTr="00913741">
        <w:trPr>
          <w:trHeight w:val="20"/>
        </w:trPr>
        <w:tc>
          <w:tcPr>
            <w:tcW w:w="772" w:type="pct"/>
            <w:vMerge/>
          </w:tcPr>
          <w:p w14:paraId="2801D3AC" w14:textId="77777777" w:rsidR="00913741" w:rsidRPr="00526007" w:rsidRDefault="00913741" w:rsidP="00122BC4">
            <w:pPr>
              <w:rPr>
                <w:b/>
                <w:bCs/>
                <w:sz w:val="24"/>
                <w:szCs w:val="24"/>
              </w:rPr>
            </w:pPr>
          </w:p>
        </w:tc>
        <w:tc>
          <w:tcPr>
            <w:tcW w:w="2130" w:type="pct"/>
          </w:tcPr>
          <w:p w14:paraId="692224DB" w14:textId="77777777" w:rsidR="00913741" w:rsidRPr="00526007" w:rsidRDefault="00913741" w:rsidP="00122BC4">
            <w:pPr>
              <w:rPr>
                <w:sz w:val="24"/>
                <w:szCs w:val="24"/>
              </w:rPr>
            </w:pPr>
            <w:r w:rsidRPr="00526007">
              <w:rPr>
                <w:sz w:val="24"/>
                <w:szCs w:val="24"/>
              </w:rPr>
              <w:t>Правила подачи сладких блюд, горячих и холодных напитков, кондитерских изделий. Правила подачи табачных изделий</w:t>
            </w:r>
          </w:p>
        </w:tc>
        <w:tc>
          <w:tcPr>
            <w:tcW w:w="748" w:type="pct"/>
            <w:vMerge/>
          </w:tcPr>
          <w:p w14:paraId="5DECC850" w14:textId="77777777" w:rsidR="00913741" w:rsidRPr="00526007" w:rsidRDefault="00913741" w:rsidP="00122BC4">
            <w:pPr>
              <w:jc w:val="center"/>
              <w:rPr>
                <w:b/>
                <w:bCs/>
                <w:sz w:val="24"/>
                <w:szCs w:val="24"/>
              </w:rPr>
            </w:pPr>
          </w:p>
        </w:tc>
        <w:tc>
          <w:tcPr>
            <w:tcW w:w="473" w:type="pct"/>
          </w:tcPr>
          <w:p w14:paraId="3C9496C6" w14:textId="77777777" w:rsidR="00913741" w:rsidRPr="00526007" w:rsidRDefault="00913741" w:rsidP="00122BC4">
            <w:pPr>
              <w:rPr>
                <w:bCs/>
                <w:sz w:val="24"/>
                <w:szCs w:val="24"/>
              </w:rPr>
            </w:pPr>
          </w:p>
        </w:tc>
        <w:tc>
          <w:tcPr>
            <w:tcW w:w="877" w:type="pct"/>
            <w:vMerge/>
          </w:tcPr>
          <w:p w14:paraId="5FCD8E56" w14:textId="48ECB97C" w:rsidR="00913741" w:rsidRPr="00526007" w:rsidRDefault="00913741" w:rsidP="00122BC4">
            <w:pPr>
              <w:rPr>
                <w:bCs/>
                <w:sz w:val="24"/>
                <w:szCs w:val="24"/>
              </w:rPr>
            </w:pPr>
          </w:p>
        </w:tc>
      </w:tr>
      <w:tr w:rsidR="00913741" w:rsidRPr="00526007" w14:paraId="0E020CD4" w14:textId="7E4FB62B" w:rsidTr="00913741">
        <w:trPr>
          <w:trHeight w:val="20"/>
        </w:trPr>
        <w:tc>
          <w:tcPr>
            <w:tcW w:w="772" w:type="pct"/>
            <w:vMerge/>
          </w:tcPr>
          <w:p w14:paraId="32DFF0B9" w14:textId="77777777" w:rsidR="00913741" w:rsidRPr="00526007" w:rsidRDefault="00913741" w:rsidP="00122BC4">
            <w:pPr>
              <w:rPr>
                <w:b/>
                <w:bCs/>
                <w:sz w:val="24"/>
                <w:szCs w:val="24"/>
              </w:rPr>
            </w:pPr>
          </w:p>
        </w:tc>
        <w:tc>
          <w:tcPr>
            <w:tcW w:w="2130" w:type="pct"/>
          </w:tcPr>
          <w:p w14:paraId="5422B7F5" w14:textId="77777777" w:rsidR="00913741" w:rsidRPr="00526007" w:rsidRDefault="00913741" w:rsidP="00122BC4">
            <w:pPr>
              <w:rPr>
                <w:sz w:val="24"/>
                <w:szCs w:val="24"/>
              </w:rPr>
            </w:pPr>
            <w:r w:rsidRPr="00526007">
              <w:rPr>
                <w:sz w:val="24"/>
                <w:szCs w:val="24"/>
              </w:rPr>
              <w:t>Правила этикета и нормы поведения за столом</w:t>
            </w:r>
          </w:p>
        </w:tc>
        <w:tc>
          <w:tcPr>
            <w:tcW w:w="748" w:type="pct"/>
            <w:vMerge/>
          </w:tcPr>
          <w:p w14:paraId="52F8082C" w14:textId="77777777" w:rsidR="00913741" w:rsidRPr="00526007" w:rsidRDefault="00913741" w:rsidP="00122BC4">
            <w:pPr>
              <w:jc w:val="center"/>
              <w:rPr>
                <w:b/>
                <w:bCs/>
                <w:sz w:val="24"/>
                <w:szCs w:val="24"/>
              </w:rPr>
            </w:pPr>
          </w:p>
        </w:tc>
        <w:tc>
          <w:tcPr>
            <w:tcW w:w="473" w:type="pct"/>
          </w:tcPr>
          <w:p w14:paraId="76C26E3C" w14:textId="77777777" w:rsidR="00913741" w:rsidRPr="00526007" w:rsidRDefault="00913741" w:rsidP="00122BC4">
            <w:pPr>
              <w:rPr>
                <w:bCs/>
                <w:sz w:val="24"/>
                <w:szCs w:val="24"/>
              </w:rPr>
            </w:pPr>
          </w:p>
        </w:tc>
        <w:tc>
          <w:tcPr>
            <w:tcW w:w="877" w:type="pct"/>
            <w:vMerge/>
          </w:tcPr>
          <w:p w14:paraId="105E557B" w14:textId="2B6903C5" w:rsidR="00913741" w:rsidRPr="00526007" w:rsidRDefault="00913741" w:rsidP="00122BC4">
            <w:pPr>
              <w:rPr>
                <w:bCs/>
                <w:sz w:val="24"/>
                <w:szCs w:val="24"/>
              </w:rPr>
            </w:pPr>
          </w:p>
        </w:tc>
      </w:tr>
      <w:tr w:rsidR="00913741" w:rsidRPr="00526007" w14:paraId="367D88AD" w14:textId="21EB3AF0" w:rsidTr="00913741">
        <w:trPr>
          <w:trHeight w:val="20"/>
        </w:trPr>
        <w:tc>
          <w:tcPr>
            <w:tcW w:w="772" w:type="pct"/>
            <w:vMerge/>
          </w:tcPr>
          <w:p w14:paraId="7FB2DCE1" w14:textId="77777777" w:rsidR="00913741" w:rsidRPr="00526007" w:rsidRDefault="00913741" w:rsidP="00122BC4">
            <w:pPr>
              <w:rPr>
                <w:b/>
                <w:bCs/>
                <w:sz w:val="24"/>
                <w:szCs w:val="24"/>
              </w:rPr>
            </w:pPr>
          </w:p>
        </w:tc>
        <w:tc>
          <w:tcPr>
            <w:tcW w:w="2130" w:type="pct"/>
          </w:tcPr>
          <w:p w14:paraId="0BD0A8F7" w14:textId="77777777" w:rsidR="00913741" w:rsidRPr="00526007" w:rsidRDefault="00913741" w:rsidP="00122BC4">
            <w:pPr>
              <w:rPr>
                <w:sz w:val="24"/>
                <w:szCs w:val="24"/>
              </w:rPr>
            </w:pPr>
            <w:r w:rsidRPr="00526007">
              <w:rPr>
                <w:sz w:val="24"/>
                <w:szCs w:val="24"/>
              </w:rPr>
              <w:t>Подача закусок, блюд и напитков в зале   VIP</w:t>
            </w:r>
          </w:p>
        </w:tc>
        <w:tc>
          <w:tcPr>
            <w:tcW w:w="748" w:type="pct"/>
            <w:vMerge/>
          </w:tcPr>
          <w:p w14:paraId="5EEEBDB5" w14:textId="77777777" w:rsidR="00913741" w:rsidRPr="00526007" w:rsidRDefault="00913741" w:rsidP="00122BC4">
            <w:pPr>
              <w:jc w:val="center"/>
              <w:rPr>
                <w:b/>
                <w:bCs/>
                <w:sz w:val="24"/>
                <w:szCs w:val="24"/>
              </w:rPr>
            </w:pPr>
          </w:p>
        </w:tc>
        <w:tc>
          <w:tcPr>
            <w:tcW w:w="473" w:type="pct"/>
          </w:tcPr>
          <w:p w14:paraId="118B3687" w14:textId="77777777" w:rsidR="00913741" w:rsidRPr="00526007" w:rsidRDefault="00913741" w:rsidP="00122BC4">
            <w:pPr>
              <w:rPr>
                <w:bCs/>
                <w:sz w:val="24"/>
                <w:szCs w:val="24"/>
              </w:rPr>
            </w:pPr>
          </w:p>
        </w:tc>
        <w:tc>
          <w:tcPr>
            <w:tcW w:w="877" w:type="pct"/>
            <w:vMerge/>
          </w:tcPr>
          <w:p w14:paraId="07F0A884" w14:textId="1C0BF38D" w:rsidR="00913741" w:rsidRPr="00526007" w:rsidRDefault="00913741" w:rsidP="00122BC4">
            <w:pPr>
              <w:rPr>
                <w:bCs/>
                <w:sz w:val="24"/>
                <w:szCs w:val="24"/>
              </w:rPr>
            </w:pPr>
          </w:p>
        </w:tc>
      </w:tr>
      <w:tr w:rsidR="00913741" w:rsidRPr="00526007" w14:paraId="0ACDB54C" w14:textId="4AB747B5" w:rsidTr="00913741">
        <w:trPr>
          <w:trHeight w:val="20"/>
        </w:trPr>
        <w:tc>
          <w:tcPr>
            <w:tcW w:w="772" w:type="pct"/>
            <w:vMerge/>
          </w:tcPr>
          <w:p w14:paraId="08F11B95" w14:textId="77777777" w:rsidR="00913741" w:rsidRPr="00526007" w:rsidRDefault="00913741" w:rsidP="00122BC4">
            <w:pPr>
              <w:rPr>
                <w:b/>
                <w:bCs/>
                <w:sz w:val="24"/>
                <w:szCs w:val="24"/>
              </w:rPr>
            </w:pPr>
          </w:p>
        </w:tc>
        <w:tc>
          <w:tcPr>
            <w:tcW w:w="2130" w:type="pct"/>
          </w:tcPr>
          <w:p w14:paraId="24BBE897" w14:textId="77777777" w:rsidR="00913741" w:rsidRPr="00526007" w:rsidRDefault="00913741" w:rsidP="00122BC4">
            <w:pPr>
              <w:rPr>
                <w:sz w:val="24"/>
                <w:szCs w:val="24"/>
              </w:rPr>
            </w:pPr>
            <w:r w:rsidRPr="00526007">
              <w:rPr>
                <w:sz w:val="24"/>
                <w:szCs w:val="24"/>
              </w:rPr>
              <w:t>Расчет с потребителями</w:t>
            </w:r>
          </w:p>
        </w:tc>
        <w:tc>
          <w:tcPr>
            <w:tcW w:w="748" w:type="pct"/>
            <w:vMerge/>
          </w:tcPr>
          <w:p w14:paraId="57D6AAF1" w14:textId="77777777" w:rsidR="00913741" w:rsidRPr="00526007" w:rsidRDefault="00913741" w:rsidP="00122BC4">
            <w:pPr>
              <w:jc w:val="center"/>
              <w:rPr>
                <w:b/>
                <w:bCs/>
                <w:sz w:val="24"/>
                <w:szCs w:val="24"/>
              </w:rPr>
            </w:pPr>
          </w:p>
        </w:tc>
        <w:tc>
          <w:tcPr>
            <w:tcW w:w="473" w:type="pct"/>
          </w:tcPr>
          <w:p w14:paraId="2F858847" w14:textId="77777777" w:rsidR="00913741" w:rsidRPr="00526007" w:rsidRDefault="00913741" w:rsidP="00122BC4">
            <w:pPr>
              <w:rPr>
                <w:bCs/>
                <w:sz w:val="24"/>
                <w:szCs w:val="24"/>
              </w:rPr>
            </w:pPr>
          </w:p>
        </w:tc>
        <w:tc>
          <w:tcPr>
            <w:tcW w:w="877" w:type="pct"/>
            <w:vMerge/>
          </w:tcPr>
          <w:p w14:paraId="6168C155" w14:textId="24B78567" w:rsidR="00913741" w:rsidRPr="00526007" w:rsidRDefault="00913741" w:rsidP="00122BC4">
            <w:pPr>
              <w:rPr>
                <w:bCs/>
                <w:sz w:val="24"/>
                <w:szCs w:val="24"/>
              </w:rPr>
            </w:pPr>
          </w:p>
        </w:tc>
      </w:tr>
      <w:tr w:rsidR="00913741" w:rsidRPr="00526007" w14:paraId="0BA2E4FA" w14:textId="5BF355BD" w:rsidTr="00913741">
        <w:trPr>
          <w:trHeight w:val="20"/>
        </w:trPr>
        <w:tc>
          <w:tcPr>
            <w:tcW w:w="772" w:type="pct"/>
            <w:vMerge/>
          </w:tcPr>
          <w:p w14:paraId="10B0C8CE" w14:textId="77777777" w:rsidR="00913741" w:rsidRPr="00526007" w:rsidRDefault="00913741" w:rsidP="00122BC4">
            <w:pPr>
              <w:rPr>
                <w:b/>
                <w:bCs/>
                <w:sz w:val="24"/>
                <w:szCs w:val="24"/>
              </w:rPr>
            </w:pPr>
          </w:p>
        </w:tc>
        <w:tc>
          <w:tcPr>
            <w:tcW w:w="2130" w:type="pct"/>
          </w:tcPr>
          <w:p w14:paraId="6914300B" w14:textId="77777777" w:rsidR="00913741" w:rsidRPr="00526007" w:rsidRDefault="00913741" w:rsidP="00122BC4">
            <w:pPr>
              <w:rPr>
                <w:b/>
                <w:sz w:val="24"/>
                <w:szCs w:val="24"/>
              </w:rPr>
            </w:pPr>
            <w:r w:rsidRPr="00526007">
              <w:rPr>
                <w:b/>
                <w:bCs/>
                <w:sz w:val="24"/>
                <w:szCs w:val="24"/>
              </w:rPr>
              <w:t>Тематика лабораторных работ</w:t>
            </w:r>
          </w:p>
        </w:tc>
        <w:tc>
          <w:tcPr>
            <w:tcW w:w="748" w:type="pct"/>
          </w:tcPr>
          <w:p w14:paraId="46841274" w14:textId="301BD824" w:rsidR="00913741" w:rsidRPr="00526007" w:rsidRDefault="00913741" w:rsidP="00122BC4">
            <w:pPr>
              <w:jc w:val="center"/>
              <w:rPr>
                <w:b/>
                <w:bCs/>
                <w:sz w:val="24"/>
                <w:szCs w:val="24"/>
              </w:rPr>
            </w:pPr>
          </w:p>
        </w:tc>
        <w:tc>
          <w:tcPr>
            <w:tcW w:w="473" w:type="pct"/>
          </w:tcPr>
          <w:p w14:paraId="47D81EEF" w14:textId="77777777" w:rsidR="00913741" w:rsidRPr="00526007" w:rsidRDefault="00913741" w:rsidP="00122BC4">
            <w:pPr>
              <w:rPr>
                <w:bCs/>
                <w:sz w:val="24"/>
                <w:szCs w:val="24"/>
              </w:rPr>
            </w:pPr>
          </w:p>
        </w:tc>
        <w:tc>
          <w:tcPr>
            <w:tcW w:w="877" w:type="pct"/>
            <w:vMerge w:val="restart"/>
          </w:tcPr>
          <w:p w14:paraId="53C4BAAA" w14:textId="30C9C6B0" w:rsidR="00913741" w:rsidRPr="00526007" w:rsidRDefault="00913741" w:rsidP="00122BC4">
            <w:pPr>
              <w:rPr>
                <w:bCs/>
                <w:sz w:val="24"/>
                <w:szCs w:val="24"/>
              </w:rPr>
            </w:pPr>
            <w:r w:rsidRPr="00526007">
              <w:rPr>
                <w:bCs/>
                <w:sz w:val="24"/>
                <w:szCs w:val="24"/>
              </w:rPr>
              <w:t xml:space="preserve">ОК 01-07, 09, 10, ПК 2.2- 2.8, </w:t>
            </w:r>
          </w:p>
          <w:p w14:paraId="3D39F362" w14:textId="77777777" w:rsidR="00913741" w:rsidRPr="00526007" w:rsidRDefault="00913741" w:rsidP="00122BC4">
            <w:pPr>
              <w:rPr>
                <w:bCs/>
                <w:sz w:val="24"/>
                <w:szCs w:val="24"/>
              </w:rPr>
            </w:pPr>
            <w:r w:rsidRPr="00526007">
              <w:rPr>
                <w:bCs/>
                <w:sz w:val="24"/>
                <w:szCs w:val="24"/>
              </w:rPr>
              <w:t xml:space="preserve">ПК 3.2-3.6, </w:t>
            </w:r>
          </w:p>
          <w:p w14:paraId="733AD875" w14:textId="77777777" w:rsidR="00913741" w:rsidRPr="00526007" w:rsidRDefault="00913741" w:rsidP="00122BC4">
            <w:pPr>
              <w:rPr>
                <w:bCs/>
                <w:sz w:val="24"/>
                <w:szCs w:val="24"/>
              </w:rPr>
            </w:pPr>
            <w:r w:rsidRPr="00526007">
              <w:rPr>
                <w:bCs/>
                <w:sz w:val="24"/>
                <w:szCs w:val="24"/>
              </w:rPr>
              <w:t xml:space="preserve">ПК 4.2-4.5, </w:t>
            </w:r>
          </w:p>
          <w:p w14:paraId="338EE2E3" w14:textId="77777777" w:rsidR="00913741" w:rsidRPr="00526007" w:rsidRDefault="00913741" w:rsidP="00122BC4">
            <w:pPr>
              <w:rPr>
                <w:bCs/>
                <w:sz w:val="24"/>
                <w:szCs w:val="24"/>
              </w:rPr>
            </w:pPr>
            <w:r w:rsidRPr="00526007">
              <w:rPr>
                <w:bCs/>
                <w:sz w:val="24"/>
                <w:szCs w:val="24"/>
              </w:rPr>
              <w:t>ПК 6.3</w:t>
            </w:r>
          </w:p>
        </w:tc>
      </w:tr>
      <w:tr w:rsidR="00913741" w:rsidRPr="00526007" w14:paraId="34B88607" w14:textId="5CCCC6BC" w:rsidTr="00913741">
        <w:trPr>
          <w:trHeight w:val="20"/>
        </w:trPr>
        <w:tc>
          <w:tcPr>
            <w:tcW w:w="772" w:type="pct"/>
            <w:vMerge/>
          </w:tcPr>
          <w:p w14:paraId="0336FB61" w14:textId="77777777" w:rsidR="00913741" w:rsidRPr="00526007" w:rsidRDefault="00913741" w:rsidP="00122BC4">
            <w:pPr>
              <w:rPr>
                <w:b/>
                <w:bCs/>
                <w:sz w:val="24"/>
                <w:szCs w:val="24"/>
              </w:rPr>
            </w:pPr>
          </w:p>
        </w:tc>
        <w:tc>
          <w:tcPr>
            <w:tcW w:w="2130" w:type="pct"/>
          </w:tcPr>
          <w:p w14:paraId="6F566053" w14:textId="77777777" w:rsidR="00913741" w:rsidRPr="00526007" w:rsidRDefault="00913741" w:rsidP="00122BC4">
            <w:pPr>
              <w:tabs>
                <w:tab w:val="left" w:pos="393"/>
              </w:tabs>
              <w:ind w:left="48"/>
              <w:rPr>
                <w:bCs/>
                <w:sz w:val="24"/>
                <w:szCs w:val="24"/>
              </w:rPr>
            </w:pPr>
            <w:r w:rsidRPr="00526007">
              <w:rPr>
                <w:bCs/>
                <w:sz w:val="24"/>
                <w:szCs w:val="24"/>
              </w:rPr>
              <w:t>Тренинг по отработке приемов сервировки стола и правил подачи супов, бульонов, холодных, горячих блюд и закусок, холодных и горячих напитков   в предприятиях разного типа, класса и разных форм обслуживания</w:t>
            </w:r>
          </w:p>
          <w:p w14:paraId="5FBA30D0" w14:textId="77777777" w:rsidR="00913741" w:rsidRPr="00526007" w:rsidRDefault="00913741" w:rsidP="00122BC4">
            <w:pPr>
              <w:tabs>
                <w:tab w:val="left" w:pos="393"/>
              </w:tabs>
              <w:ind w:left="48"/>
              <w:rPr>
                <w:bCs/>
                <w:sz w:val="24"/>
                <w:szCs w:val="24"/>
              </w:rPr>
            </w:pPr>
            <w:r w:rsidRPr="00526007">
              <w:rPr>
                <w:bCs/>
                <w:sz w:val="24"/>
                <w:szCs w:val="24"/>
              </w:rPr>
              <w:t xml:space="preserve">Тренинг по отработке правил этикета и приемов поведения за столом   в предприятиях разного типа, класса и разных форм обслуживания Тренинг по </w:t>
            </w:r>
            <w:r w:rsidRPr="00526007">
              <w:rPr>
                <w:bCs/>
                <w:sz w:val="24"/>
                <w:szCs w:val="24"/>
              </w:rPr>
              <w:lastRenderedPageBreak/>
              <w:t>отработке приемов расчета с гостями</w:t>
            </w:r>
          </w:p>
          <w:p w14:paraId="04EF7242" w14:textId="77777777" w:rsidR="00913741" w:rsidRPr="00526007" w:rsidRDefault="00913741" w:rsidP="00122BC4">
            <w:pPr>
              <w:tabs>
                <w:tab w:val="left" w:pos="393"/>
              </w:tabs>
              <w:ind w:left="48"/>
              <w:rPr>
                <w:b/>
                <w:sz w:val="24"/>
                <w:szCs w:val="24"/>
              </w:rPr>
            </w:pPr>
            <w:r w:rsidRPr="00526007">
              <w:rPr>
                <w:bCs/>
                <w:sz w:val="24"/>
                <w:szCs w:val="24"/>
              </w:rPr>
              <w:t>Тренинг по отработке приемов транширования и фламбирования  блюд  в присутствии посетителей</w:t>
            </w:r>
            <w:r w:rsidRPr="00526007">
              <w:rPr>
                <w:sz w:val="24"/>
                <w:szCs w:val="24"/>
              </w:rPr>
              <w:t xml:space="preserve">   </w:t>
            </w:r>
          </w:p>
        </w:tc>
        <w:tc>
          <w:tcPr>
            <w:tcW w:w="748" w:type="pct"/>
          </w:tcPr>
          <w:p w14:paraId="1B2E3FDA" w14:textId="373FB0C6" w:rsidR="00913741" w:rsidRPr="00526007" w:rsidRDefault="00913741" w:rsidP="00122BC4">
            <w:pPr>
              <w:jc w:val="center"/>
              <w:rPr>
                <w:bCs/>
                <w:sz w:val="24"/>
                <w:szCs w:val="24"/>
              </w:rPr>
            </w:pPr>
          </w:p>
        </w:tc>
        <w:tc>
          <w:tcPr>
            <w:tcW w:w="473" w:type="pct"/>
          </w:tcPr>
          <w:p w14:paraId="0FEDE406" w14:textId="77777777" w:rsidR="00913741" w:rsidRPr="00526007" w:rsidRDefault="00913741" w:rsidP="00122BC4">
            <w:pPr>
              <w:rPr>
                <w:bCs/>
                <w:sz w:val="24"/>
                <w:szCs w:val="24"/>
              </w:rPr>
            </w:pPr>
          </w:p>
        </w:tc>
        <w:tc>
          <w:tcPr>
            <w:tcW w:w="877" w:type="pct"/>
            <w:vMerge/>
          </w:tcPr>
          <w:p w14:paraId="58544A70" w14:textId="49279E3A" w:rsidR="00913741" w:rsidRPr="00526007" w:rsidRDefault="00913741" w:rsidP="00122BC4">
            <w:pPr>
              <w:rPr>
                <w:bCs/>
                <w:sz w:val="24"/>
                <w:szCs w:val="24"/>
              </w:rPr>
            </w:pPr>
          </w:p>
        </w:tc>
      </w:tr>
      <w:tr w:rsidR="00913741" w:rsidRPr="00526007" w14:paraId="4947AC85" w14:textId="555CAE2E" w:rsidTr="00913741">
        <w:trPr>
          <w:trHeight w:val="20"/>
        </w:trPr>
        <w:tc>
          <w:tcPr>
            <w:tcW w:w="772" w:type="pct"/>
            <w:vMerge/>
          </w:tcPr>
          <w:p w14:paraId="25FA7E21" w14:textId="77777777" w:rsidR="00913741" w:rsidRPr="00526007" w:rsidRDefault="00913741" w:rsidP="00122BC4">
            <w:pPr>
              <w:rPr>
                <w:b/>
                <w:bCs/>
                <w:sz w:val="24"/>
                <w:szCs w:val="24"/>
              </w:rPr>
            </w:pPr>
          </w:p>
        </w:tc>
        <w:tc>
          <w:tcPr>
            <w:tcW w:w="2130" w:type="pct"/>
          </w:tcPr>
          <w:p w14:paraId="15C58BB0"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568C8E4B" w14:textId="77777777" w:rsidR="00913741" w:rsidRPr="00526007" w:rsidRDefault="00913741"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693BA54A" w14:textId="77777777" w:rsidR="00913741" w:rsidRPr="00526007" w:rsidRDefault="00913741" w:rsidP="00122BC4">
            <w:pPr>
              <w:jc w:val="center"/>
              <w:rPr>
                <w:b/>
                <w:bCs/>
                <w:sz w:val="24"/>
                <w:szCs w:val="24"/>
              </w:rPr>
            </w:pPr>
          </w:p>
        </w:tc>
        <w:tc>
          <w:tcPr>
            <w:tcW w:w="473" w:type="pct"/>
          </w:tcPr>
          <w:p w14:paraId="360A939F" w14:textId="77777777" w:rsidR="00913741" w:rsidRPr="00526007" w:rsidRDefault="00913741" w:rsidP="00122BC4">
            <w:pPr>
              <w:rPr>
                <w:bCs/>
                <w:sz w:val="24"/>
                <w:szCs w:val="24"/>
              </w:rPr>
            </w:pPr>
          </w:p>
        </w:tc>
        <w:tc>
          <w:tcPr>
            <w:tcW w:w="877" w:type="pct"/>
            <w:vMerge/>
          </w:tcPr>
          <w:p w14:paraId="3041041D" w14:textId="34518290" w:rsidR="00913741" w:rsidRPr="00526007" w:rsidRDefault="00913741" w:rsidP="00122BC4">
            <w:pPr>
              <w:rPr>
                <w:bCs/>
                <w:sz w:val="24"/>
                <w:szCs w:val="24"/>
              </w:rPr>
            </w:pPr>
          </w:p>
        </w:tc>
      </w:tr>
      <w:tr w:rsidR="00913741" w:rsidRPr="00526007" w14:paraId="2DCC84A0" w14:textId="22C56205" w:rsidTr="00913741">
        <w:trPr>
          <w:trHeight w:val="20"/>
        </w:trPr>
        <w:tc>
          <w:tcPr>
            <w:tcW w:w="772" w:type="pct"/>
            <w:vMerge w:val="restart"/>
          </w:tcPr>
          <w:p w14:paraId="5DB237F1" w14:textId="77777777" w:rsidR="00913741" w:rsidRPr="00526007" w:rsidRDefault="00913741" w:rsidP="00122BC4">
            <w:pPr>
              <w:rPr>
                <w:b/>
                <w:bCs/>
                <w:sz w:val="24"/>
                <w:szCs w:val="24"/>
              </w:rPr>
            </w:pPr>
            <w:r w:rsidRPr="00526007">
              <w:rPr>
                <w:b/>
                <w:bCs/>
                <w:sz w:val="24"/>
                <w:szCs w:val="24"/>
              </w:rPr>
              <w:t>Тема 8.</w:t>
            </w:r>
          </w:p>
          <w:p w14:paraId="1918F949" w14:textId="77777777" w:rsidR="00913741" w:rsidRPr="00526007" w:rsidRDefault="00913741"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Обслуживание приемов и банкетов</w:t>
            </w:r>
          </w:p>
          <w:p w14:paraId="6E202C19" w14:textId="77777777" w:rsidR="00913741" w:rsidRPr="00526007" w:rsidRDefault="00913741" w:rsidP="00122BC4">
            <w:pPr>
              <w:rPr>
                <w:b/>
                <w:bCs/>
                <w:sz w:val="24"/>
                <w:szCs w:val="24"/>
              </w:rPr>
            </w:pPr>
          </w:p>
        </w:tc>
        <w:tc>
          <w:tcPr>
            <w:tcW w:w="2130" w:type="pct"/>
          </w:tcPr>
          <w:p w14:paraId="6348BF54"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78E0EA48" w14:textId="216D71A6" w:rsidR="00913741" w:rsidRPr="00526007" w:rsidRDefault="00913741" w:rsidP="00122BC4">
            <w:pPr>
              <w:jc w:val="center"/>
              <w:rPr>
                <w:b/>
                <w:bCs/>
                <w:sz w:val="24"/>
                <w:szCs w:val="24"/>
              </w:rPr>
            </w:pPr>
          </w:p>
        </w:tc>
        <w:tc>
          <w:tcPr>
            <w:tcW w:w="473" w:type="pct"/>
          </w:tcPr>
          <w:p w14:paraId="53130874" w14:textId="77777777" w:rsidR="00913741" w:rsidRPr="00526007" w:rsidRDefault="00913741" w:rsidP="00122BC4">
            <w:pPr>
              <w:rPr>
                <w:bCs/>
                <w:sz w:val="24"/>
                <w:szCs w:val="24"/>
              </w:rPr>
            </w:pPr>
          </w:p>
        </w:tc>
        <w:tc>
          <w:tcPr>
            <w:tcW w:w="877" w:type="pct"/>
            <w:vMerge w:val="restart"/>
          </w:tcPr>
          <w:p w14:paraId="6788B428" w14:textId="4ECE1546" w:rsidR="00913741" w:rsidRPr="00526007" w:rsidRDefault="00913741" w:rsidP="00122BC4">
            <w:pPr>
              <w:rPr>
                <w:bCs/>
                <w:sz w:val="24"/>
                <w:szCs w:val="24"/>
              </w:rPr>
            </w:pPr>
            <w:r w:rsidRPr="00526007">
              <w:rPr>
                <w:bCs/>
                <w:sz w:val="24"/>
                <w:szCs w:val="24"/>
              </w:rPr>
              <w:t xml:space="preserve">ОК 01-07, 09, 10, ПК 2.2- 2.8, </w:t>
            </w:r>
          </w:p>
          <w:p w14:paraId="027440DF" w14:textId="77777777" w:rsidR="00913741" w:rsidRPr="00526007" w:rsidRDefault="00913741" w:rsidP="00122BC4">
            <w:pPr>
              <w:rPr>
                <w:bCs/>
                <w:sz w:val="24"/>
                <w:szCs w:val="24"/>
              </w:rPr>
            </w:pPr>
            <w:r w:rsidRPr="00526007">
              <w:rPr>
                <w:bCs/>
                <w:sz w:val="24"/>
                <w:szCs w:val="24"/>
              </w:rPr>
              <w:t xml:space="preserve">ПК 3.2-3.6, </w:t>
            </w:r>
          </w:p>
          <w:p w14:paraId="40E9526D" w14:textId="77777777" w:rsidR="00913741" w:rsidRPr="00526007" w:rsidRDefault="00913741" w:rsidP="00122BC4">
            <w:pPr>
              <w:rPr>
                <w:bCs/>
                <w:sz w:val="24"/>
                <w:szCs w:val="24"/>
              </w:rPr>
            </w:pPr>
            <w:r w:rsidRPr="00526007">
              <w:rPr>
                <w:bCs/>
                <w:sz w:val="24"/>
                <w:szCs w:val="24"/>
              </w:rPr>
              <w:t xml:space="preserve">ПК 4.2-4.5, </w:t>
            </w:r>
          </w:p>
          <w:p w14:paraId="520BE7E8" w14:textId="77777777" w:rsidR="00913741" w:rsidRPr="00526007" w:rsidRDefault="00913741" w:rsidP="00122BC4">
            <w:pPr>
              <w:rPr>
                <w:bCs/>
                <w:sz w:val="24"/>
                <w:szCs w:val="24"/>
              </w:rPr>
            </w:pPr>
            <w:r w:rsidRPr="00526007">
              <w:rPr>
                <w:bCs/>
                <w:sz w:val="24"/>
                <w:szCs w:val="24"/>
              </w:rPr>
              <w:t>ПК 6.3</w:t>
            </w:r>
          </w:p>
        </w:tc>
      </w:tr>
      <w:tr w:rsidR="00913741" w:rsidRPr="00526007" w14:paraId="1283FC52" w14:textId="13AE38EB" w:rsidTr="00913741">
        <w:trPr>
          <w:trHeight w:val="20"/>
        </w:trPr>
        <w:tc>
          <w:tcPr>
            <w:tcW w:w="772" w:type="pct"/>
            <w:vMerge/>
          </w:tcPr>
          <w:p w14:paraId="1A08C3B2" w14:textId="77777777" w:rsidR="00913741" w:rsidRPr="00526007" w:rsidRDefault="00913741" w:rsidP="00122BC4">
            <w:pPr>
              <w:rPr>
                <w:b/>
                <w:bCs/>
                <w:sz w:val="24"/>
                <w:szCs w:val="24"/>
              </w:rPr>
            </w:pPr>
          </w:p>
        </w:tc>
        <w:tc>
          <w:tcPr>
            <w:tcW w:w="2130" w:type="pct"/>
          </w:tcPr>
          <w:p w14:paraId="5D4847C6" w14:textId="77777777" w:rsidR="00913741" w:rsidRPr="00526007" w:rsidRDefault="00913741" w:rsidP="00122BC4">
            <w:pPr>
              <w:rPr>
                <w:bCs/>
                <w:sz w:val="24"/>
                <w:szCs w:val="24"/>
              </w:rPr>
            </w:pPr>
            <w:r w:rsidRPr="00526007">
              <w:rPr>
                <w:bCs/>
                <w:sz w:val="24"/>
                <w:szCs w:val="24"/>
              </w:rPr>
              <w:t>Виды приемов и банкетов Дневные дипломатические приемы. Вечерние дипломатические приемы</w:t>
            </w:r>
            <w:r w:rsidRPr="00526007">
              <w:rPr>
                <w:bCs/>
                <w:sz w:val="24"/>
                <w:szCs w:val="24"/>
              </w:rPr>
              <w:tab/>
              <w:t>Прием заказа. Роль менеджера в организации банкетной службы</w:t>
            </w:r>
          </w:p>
        </w:tc>
        <w:tc>
          <w:tcPr>
            <w:tcW w:w="748" w:type="pct"/>
            <w:vMerge/>
          </w:tcPr>
          <w:p w14:paraId="38F6550A" w14:textId="77777777" w:rsidR="00913741" w:rsidRPr="00526007" w:rsidRDefault="00913741" w:rsidP="00122BC4">
            <w:pPr>
              <w:jc w:val="center"/>
              <w:rPr>
                <w:b/>
                <w:bCs/>
                <w:sz w:val="24"/>
                <w:szCs w:val="24"/>
              </w:rPr>
            </w:pPr>
          </w:p>
        </w:tc>
        <w:tc>
          <w:tcPr>
            <w:tcW w:w="473" w:type="pct"/>
          </w:tcPr>
          <w:p w14:paraId="30E8C46F" w14:textId="77777777" w:rsidR="00913741" w:rsidRPr="00526007" w:rsidRDefault="00913741" w:rsidP="00122BC4">
            <w:pPr>
              <w:rPr>
                <w:bCs/>
                <w:sz w:val="24"/>
                <w:szCs w:val="24"/>
              </w:rPr>
            </w:pPr>
          </w:p>
        </w:tc>
        <w:tc>
          <w:tcPr>
            <w:tcW w:w="877" w:type="pct"/>
            <w:vMerge/>
          </w:tcPr>
          <w:p w14:paraId="5D293FDD" w14:textId="1C3824CE" w:rsidR="00913741" w:rsidRPr="00526007" w:rsidRDefault="00913741" w:rsidP="00122BC4">
            <w:pPr>
              <w:rPr>
                <w:bCs/>
                <w:sz w:val="24"/>
                <w:szCs w:val="24"/>
              </w:rPr>
            </w:pPr>
          </w:p>
        </w:tc>
      </w:tr>
      <w:tr w:rsidR="00913741" w:rsidRPr="00526007" w14:paraId="2F0F192F" w14:textId="767B6D95" w:rsidTr="00913741">
        <w:trPr>
          <w:trHeight w:val="20"/>
        </w:trPr>
        <w:tc>
          <w:tcPr>
            <w:tcW w:w="772" w:type="pct"/>
            <w:vMerge/>
          </w:tcPr>
          <w:p w14:paraId="6C739301" w14:textId="77777777" w:rsidR="00913741" w:rsidRPr="00526007" w:rsidRDefault="00913741" w:rsidP="00122BC4">
            <w:pPr>
              <w:rPr>
                <w:b/>
                <w:bCs/>
                <w:sz w:val="24"/>
                <w:szCs w:val="24"/>
              </w:rPr>
            </w:pPr>
          </w:p>
        </w:tc>
        <w:tc>
          <w:tcPr>
            <w:tcW w:w="2130" w:type="pct"/>
          </w:tcPr>
          <w:p w14:paraId="28DB7690" w14:textId="77777777" w:rsidR="00913741" w:rsidRPr="00526007" w:rsidRDefault="00913741" w:rsidP="00122BC4">
            <w:pPr>
              <w:rPr>
                <w:bCs/>
                <w:sz w:val="24"/>
                <w:szCs w:val="24"/>
              </w:rPr>
            </w:pPr>
            <w:r w:rsidRPr="00526007">
              <w:rPr>
                <w:bCs/>
                <w:sz w:val="24"/>
                <w:szCs w:val="24"/>
              </w:rPr>
              <w:t>Банкет за столом с полным обслуживанием официантами</w:t>
            </w:r>
          </w:p>
        </w:tc>
        <w:tc>
          <w:tcPr>
            <w:tcW w:w="748" w:type="pct"/>
            <w:vMerge/>
          </w:tcPr>
          <w:p w14:paraId="06604D0E" w14:textId="77777777" w:rsidR="00913741" w:rsidRPr="00526007" w:rsidRDefault="00913741" w:rsidP="00122BC4">
            <w:pPr>
              <w:jc w:val="center"/>
              <w:rPr>
                <w:b/>
                <w:bCs/>
                <w:sz w:val="24"/>
                <w:szCs w:val="24"/>
              </w:rPr>
            </w:pPr>
          </w:p>
        </w:tc>
        <w:tc>
          <w:tcPr>
            <w:tcW w:w="473" w:type="pct"/>
          </w:tcPr>
          <w:p w14:paraId="4F8A79BB" w14:textId="77777777" w:rsidR="00913741" w:rsidRPr="00526007" w:rsidRDefault="00913741" w:rsidP="00122BC4">
            <w:pPr>
              <w:rPr>
                <w:bCs/>
                <w:sz w:val="24"/>
                <w:szCs w:val="24"/>
              </w:rPr>
            </w:pPr>
          </w:p>
        </w:tc>
        <w:tc>
          <w:tcPr>
            <w:tcW w:w="877" w:type="pct"/>
            <w:vMerge/>
          </w:tcPr>
          <w:p w14:paraId="3778C44A" w14:textId="6CC4A8BE" w:rsidR="00913741" w:rsidRPr="00526007" w:rsidRDefault="00913741" w:rsidP="00122BC4">
            <w:pPr>
              <w:rPr>
                <w:bCs/>
                <w:sz w:val="24"/>
                <w:szCs w:val="24"/>
              </w:rPr>
            </w:pPr>
          </w:p>
        </w:tc>
      </w:tr>
      <w:tr w:rsidR="00913741" w:rsidRPr="00526007" w14:paraId="5CD8FA92" w14:textId="2EB1A8A9" w:rsidTr="00913741">
        <w:trPr>
          <w:trHeight w:val="20"/>
        </w:trPr>
        <w:tc>
          <w:tcPr>
            <w:tcW w:w="772" w:type="pct"/>
            <w:vMerge/>
          </w:tcPr>
          <w:p w14:paraId="7145F2CB" w14:textId="77777777" w:rsidR="00913741" w:rsidRPr="00526007" w:rsidRDefault="00913741" w:rsidP="00122BC4">
            <w:pPr>
              <w:rPr>
                <w:b/>
                <w:bCs/>
                <w:sz w:val="24"/>
                <w:szCs w:val="24"/>
              </w:rPr>
            </w:pPr>
          </w:p>
        </w:tc>
        <w:tc>
          <w:tcPr>
            <w:tcW w:w="2130" w:type="pct"/>
          </w:tcPr>
          <w:p w14:paraId="238043F8" w14:textId="77777777" w:rsidR="00913741" w:rsidRPr="00526007" w:rsidRDefault="00913741" w:rsidP="00122BC4">
            <w:pPr>
              <w:rPr>
                <w:bCs/>
                <w:sz w:val="24"/>
                <w:szCs w:val="24"/>
              </w:rPr>
            </w:pPr>
            <w:r w:rsidRPr="00526007">
              <w:rPr>
                <w:bCs/>
                <w:sz w:val="24"/>
                <w:szCs w:val="24"/>
              </w:rPr>
              <w:t>Банкет за столом с частичным обслуживанием официантами</w:t>
            </w:r>
          </w:p>
        </w:tc>
        <w:tc>
          <w:tcPr>
            <w:tcW w:w="748" w:type="pct"/>
            <w:vMerge/>
          </w:tcPr>
          <w:p w14:paraId="0ABC3C11" w14:textId="77777777" w:rsidR="00913741" w:rsidRPr="00526007" w:rsidRDefault="00913741" w:rsidP="00122BC4">
            <w:pPr>
              <w:jc w:val="center"/>
              <w:rPr>
                <w:b/>
                <w:bCs/>
                <w:sz w:val="24"/>
                <w:szCs w:val="24"/>
              </w:rPr>
            </w:pPr>
          </w:p>
        </w:tc>
        <w:tc>
          <w:tcPr>
            <w:tcW w:w="473" w:type="pct"/>
          </w:tcPr>
          <w:p w14:paraId="03C35839" w14:textId="77777777" w:rsidR="00913741" w:rsidRPr="00526007" w:rsidRDefault="00913741" w:rsidP="00122BC4">
            <w:pPr>
              <w:rPr>
                <w:bCs/>
                <w:sz w:val="24"/>
                <w:szCs w:val="24"/>
              </w:rPr>
            </w:pPr>
          </w:p>
        </w:tc>
        <w:tc>
          <w:tcPr>
            <w:tcW w:w="877" w:type="pct"/>
            <w:vMerge/>
          </w:tcPr>
          <w:p w14:paraId="725909C7" w14:textId="0E6CECC1" w:rsidR="00913741" w:rsidRPr="00526007" w:rsidRDefault="00913741" w:rsidP="00122BC4">
            <w:pPr>
              <w:rPr>
                <w:bCs/>
                <w:sz w:val="24"/>
                <w:szCs w:val="24"/>
              </w:rPr>
            </w:pPr>
          </w:p>
        </w:tc>
      </w:tr>
      <w:tr w:rsidR="00913741" w:rsidRPr="00526007" w14:paraId="5359EF10" w14:textId="4D550E66" w:rsidTr="00913741">
        <w:trPr>
          <w:trHeight w:val="20"/>
        </w:trPr>
        <w:tc>
          <w:tcPr>
            <w:tcW w:w="772" w:type="pct"/>
            <w:vMerge/>
          </w:tcPr>
          <w:p w14:paraId="0B11A6CF" w14:textId="77777777" w:rsidR="00913741" w:rsidRPr="00526007" w:rsidRDefault="00913741" w:rsidP="00122BC4">
            <w:pPr>
              <w:rPr>
                <w:b/>
                <w:bCs/>
                <w:sz w:val="24"/>
                <w:szCs w:val="24"/>
              </w:rPr>
            </w:pPr>
          </w:p>
        </w:tc>
        <w:tc>
          <w:tcPr>
            <w:tcW w:w="2130" w:type="pct"/>
          </w:tcPr>
          <w:p w14:paraId="3F38F8AA" w14:textId="77777777" w:rsidR="00913741" w:rsidRPr="00526007" w:rsidRDefault="00913741" w:rsidP="00122BC4">
            <w:pPr>
              <w:rPr>
                <w:bCs/>
                <w:sz w:val="24"/>
                <w:szCs w:val="24"/>
              </w:rPr>
            </w:pPr>
            <w:r w:rsidRPr="00526007">
              <w:rPr>
                <w:bCs/>
                <w:sz w:val="24"/>
                <w:szCs w:val="24"/>
              </w:rPr>
              <w:t>Банкеты и приемы с использованием смешанной (комбинированной) формы обслуживания</w:t>
            </w:r>
          </w:p>
        </w:tc>
        <w:tc>
          <w:tcPr>
            <w:tcW w:w="748" w:type="pct"/>
            <w:vMerge/>
          </w:tcPr>
          <w:p w14:paraId="07A864B5" w14:textId="77777777" w:rsidR="00913741" w:rsidRPr="00526007" w:rsidRDefault="00913741" w:rsidP="00122BC4">
            <w:pPr>
              <w:jc w:val="center"/>
              <w:rPr>
                <w:b/>
                <w:bCs/>
                <w:sz w:val="24"/>
                <w:szCs w:val="24"/>
              </w:rPr>
            </w:pPr>
          </w:p>
        </w:tc>
        <w:tc>
          <w:tcPr>
            <w:tcW w:w="473" w:type="pct"/>
          </w:tcPr>
          <w:p w14:paraId="6B1E545A" w14:textId="77777777" w:rsidR="00913741" w:rsidRPr="00526007" w:rsidRDefault="00913741" w:rsidP="00122BC4">
            <w:pPr>
              <w:rPr>
                <w:bCs/>
                <w:sz w:val="24"/>
                <w:szCs w:val="24"/>
              </w:rPr>
            </w:pPr>
          </w:p>
        </w:tc>
        <w:tc>
          <w:tcPr>
            <w:tcW w:w="877" w:type="pct"/>
            <w:vMerge/>
          </w:tcPr>
          <w:p w14:paraId="622C2A26" w14:textId="781C2758" w:rsidR="00913741" w:rsidRPr="00526007" w:rsidRDefault="00913741" w:rsidP="00122BC4">
            <w:pPr>
              <w:rPr>
                <w:bCs/>
                <w:sz w:val="24"/>
                <w:szCs w:val="24"/>
              </w:rPr>
            </w:pPr>
          </w:p>
        </w:tc>
      </w:tr>
      <w:tr w:rsidR="00913741" w:rsidRPr="00526007" w14:paraId="47D31308" w14:textId="1823E8C3" w:rsidTr="00913741">
        <w:trPr>
          <w:trHeight w:val="20"/>
        </w:trPr>
        <w:tc>
          <w:tcPr>
            <w:tcW w:w="772" w:type="pct"/>
            <w:vMerge/>
          </w:tcPr>
          <w:p w14:paraId="3C350AEF" w14:textId="77777777" w:rsidR="00913741" w:rsidRPr="00526007" w:rsidRDefault="00913741" w:rsidP="00122BC4">
            <w:pPr>
              <w:rPr>
                <w:b/>
                <w:bCs/>
                <w:sz w:val="24"/>
                <w:szCs w:val="24"/>
              </w:rPr>
            </w:pPr>
          </w:p>
        </w:tc>
        <w:tc>
          <w:tcPr>
            <w:tcW w:w="2130" w:type="pct"/>
          </w:tcPr>
          <w:p w14:paraId="59F14FA9" w14:textId="77777777" w:rsidR="00913741" w:rsidRPr="00526007" w:rsidRDefault="00913741" w:rsidP="00122BC4">
            <w:pPr>
              <w:rPr>
                <w:bCs/>
                <w:sz w:val="24"/>
                <w:szCs w:val="24"/>
              </w:rPr>
            </w:pPr>
            <w:r w:rsidRPr="00526007">
              <w:rPr>
                <w:bCs/>
                <w:sz w:val="24"/>
                <w:szCs w:val="24"/>
              </w:rPr>
              <w:t>Прием-фуршет.   Прием коктейль.   Банкет-чай</w:t>
            </w:r>
          </w:p>
        </w:tc>
        <w:tc>
          <w:tcPr>
            <w:tcW w:w="748" w:type="pct"/>
            <w:vMerge/>
          </w:tcPr>
          <w:p w14:paraId="1989E242" w14:textId="77777777" w:rsidR="00913741" w:rsidRPr="00526007" w:rsidRDefault="00913741" w:rsidP="00122BC4">
            <w:pPr>
              <w:jc w:val="center"/>
              <w:rPr>
                <w:b/>
                <w:bCs/>
                <w:sz w:val="24"/>
                <w:szCs w:val="24"/>
              </w:rPr>
            </w:pPr>
          </w:p>
        </w:tc>
        <w:tc>
          <w:tcPr>
            <w:tcW w:w="473" w:type="pct"/>
          </w:tcPr>
          <w:p w14:paraId="08C5FA73" w14:textId="77777777" w:rsidR="00913741" w:rsidRPr="00526007" w:rsidRDefault="00913741" w:rsidP="00122BC4">
            <w:pPr>
              <w:rPr>
                <w:bCs/>
                <w:sz w:val="24"/>
                <w:szCs w:val="24"/>
              </w:rPr>
            </w:pPr>
          </w:p>
        </w:tc>
        <w:tc>
          <w:tcPr>
            <w:tcW w:w="877" w:type="pct"/>
            <w:vMerge/>
          </w:tcPr>
          <w:p w14:paraId="59B9CBFA" w14:textId="0596E46E" w:rsidR="00913741" w:rsidRPr="00526007" w:rsidRDefault="00913741" w:rsidP="00122BC4">
            <w:pPr>
              <w:rPr>
                <w:bCs/>
                <w:sz w:val="24"/>
                <w:szCs w:val="24"/>
              </w:rPr>
            </w:pPr>
          </w:p>
        </w:tc>
      </w:tr>
      <w:tr w:rsidR="00913741" w:rsidRPr="00526007" w14:paraId="231C3320" w14:textId="408A1C76" w:rsidTr="00913741">
        <w:trPr>
          <w:trHeight w:val="20"/>
        </w:trPr>
        <w:tc>
          <w:tcPr>
            <w:tcW w:w="772" w:type="pct"/>
            <w:vMerge/>
          </w:tcPr>
          <w:p w14:paraId="078DF240" w14:textId="77777777" w:rsidR="00913741" w:rsidRPr="00526007" w:rsidRDefault="00913741" w:rsidP="00122BC4">
            <w:pPr>
              <w:rPr>
                <w:b/>
                <w:bCs/>
                <w:sz w:val="24"/>
                <w:szCs w:val="24"/>
              </w:rPr>
            </w:pPr>
          </w:p>
        </w:tc>
        <w:tc>
          <w:tcPr>
            <w:tcW w:w="2130" w:type="pct"/>
          </w:tcPr>
          <w:p w14:paraId="6B933AA5" w14:textId="77777777" w:rsidR="00913741" w:rsidRPr="00526007" w:rsidRDefault="00913741" w:rsidP="00122BC4">
            <w:pPr>
              <w:rPr>
                <w:bCs/>
                <w:sz w:val="24"/>
                <w:szCs w:val="24"/>
              </w:rPr>
            </w:pPr>
            <w:r w:rsidRPr="00526007">
              <w:rPr>
                <w:bCs/>
                <w:sz w:val="24"/>
                <w:szCs w:val="24"/>
              </w:rPr>
              <w:t xml:space="preserve">Банкет за столом с частичным обслуживанием официантами. Банкет «Свадьба». Банкет «День рождения». Банкеты по случаю чествования юбиляра, встречи друзей     </w:t>
            </w:r>
          </w:p>
        </w:tc>
        <w:tc>
          <w:tcPr>
            <w:tcW w:w="748" w:type="pct"/>
            <w:vMerge/>
          </w:tcPr>
          <w:p w14:paraId="0A3DAB07" w14:textId="77777777" w:rsidR="00913741" w:rsidRPr="00526007" w:rsidRDefault="00913741" w:rsidP="00122BC4">
            <w:pPr>
              <w:jc w:val="center"/>
              <w:rPr>
                <w:b/>
                <w:bCs/>
                <w:sz w:val="24"/>
                <w:szCs w:val="24"/>
              </w:rPr>
            </w:pPr>
          </w:p>
        </w:tc>
        <w:tc>
          <w:tcPr>
            <w:tcW w:w="473" w:type="pct"/>
          </w:tcPr>
          <w:p w14:paraId="79654CEE" w14:textId="77777777" w:rsidR="00913741" w:rsidRPr="00526007" w:rsidRDefault="00913741" w:rsidP="00122BC4">
            <w:pPr>
              <w:rPr>
                <w:bCs/>
                <w:sz w:val="24"/>
                <w:szCs w:val="24"/>
              </w:rPr>
            </w:pPr>
          </w:p>
        </w:tc>
        <w:tc>
          <w:tcPr>
            <w:tcW w:w="877" w:type="pct"/>
            <w:vMerge/>
          </w:tcPr>
          <w:p w14:paraId="7AD6F259" w14:textId="2E25C0E1" w:rsidR="00913741" w:rsidRPr="00526007" w:rsidRDefault="00913741" w:rsidP="00122BC4">
            <w:pPr>
              <w:rPr>
                <w:bCs/>
                <w:sz w:val="24"/>
                <w:szCs w:val="24"/>
              </w:rPr>
            </w:pPr>
          </w:p>
        </w:tc>
      </w:tr>
      <w:tr w:rsidR="00913741" w:rsidRPr="00526007" w14:paraId="24886775" w14:textId="034963EA" w:rsidTr="00913741">
        <w:trPr>
          <w:trHeight w:val="20"/>
        </w:trPr>
        <w:tc>
          <w:tcPr>
            <w:tcW w:w="772" w:type="pct"/>
            <w:vMerge/>
          </w:tcPr>
          <w:p w14:paraId="0BE21098" w14:textId="77777777" w:rsidR="00913741" w:rsidRPr="00526007" w:rsidRDefault="00913741" w:rsidP="00122BC4">
            <w:pPr>
              <w:rPr>
                <w:b/>
                <w:bCs/>
                <w:sz w:val="24"/>
                <w:szCs w:val="24"/>
              </w:rPr>
            </w:pPr>
          </w:p>
        </w:tc>
        <w:tc>
          <w:tcPr>
            <w:tcW w:w="2130" w:type="pct"/>
          </w:tcPr>
          <w:p w14:paraId="7AA35302" w14:textId="77777777" w:rsidR="00913741" w:rsidRPr="00526007" w:rsidRDefault="00913741" w:rsidP="00122BC4">
            <w:pPr>
              <w:rPr>
                <w:b/>
                <w:sz w:val="24"/>
                <w:szCs w:val="24"/>
              </w:rPr>
            </w:pPr>
            <w:r w:rsidRPr="00526007">
              <w:rPr>
                <w:b/>
                <w:bCs/>
                <w:sz w:val="24"/>
                <w:szCs w:val="24"/>
              </w:rPr>
              <w:t>Тематика лабораторных работ</w:t>
            </w:r>
          </w:p>
        </w:tc>
        <w:tc>
          <w:tcPr>
            <w:tcW w:w="748" w:type="pct"/>
          </w:tcPr>
          <w:p w14:paraId="66B471FB" w14:textId="7EADBF59" w:rsidR="00913741" w:rsidRPr="00526007" w:rsidRDefault="00913741" w:rsidP="00122BC4">
            <w:pPr>
              <w:jc w:val="center"/>
              <w:rPr>
                <w:b/>
                <w:bCs/>
                <w:sz w:val="24"/>
                <w:szCs w:val="24"/>
              </w:rPr>
            </w:pPr>
          </w:p>
        </w:tc>
        <w:tc>
          <w:tcPr>
            <w:tcW w:w="473" w:type="pct"/>
          </w:tcPr>
          <w:p w14:paraId="7FFA38DA" w14:textId="77777777" w:rsidR="00913741" w:rsidRPr="00526007" w:rsidRDefault="00913741" w:rsidP="00122BC4">
            <w:pPr>
              <w:rPr>
                <w:bCs/>
                <w:sz w:val="24"/>
                <w:szCs w:val="24"/>
              </w:rPr>
            </w:pPr>
          </w:p>
        </w:tc>
        <w:tc>
          <w:tcPr>
            <w:tcW w:w="877" w:type="pct"/>
            <w:vMerge w:val="restart"/>
          </w:tcPr>
          <w:p w14:paraId="33858692" w14:textId="3E453475" w:rsidR="00913741" w:rsidRPr="00526007" w:rsidRDefault="00913741" w:rsidP="00122BC4">
            <w:pPr>
              <w:rPr>
                <w:bCs/>
                <w:sz w:val="24"/>
                <w:szCs w:val="24"/>
              </w:rPr>
            </w:pPr>
            <w:r w:rsidRPr="00526007">
              <w:rPr>
                <w:bCs/>
                <w:sz w:val="24"/>
                <w:szCs w:val="24"/>
              </w:rPr>
              <w:t>ОК 1-7, 9, 10, ПК 2.2- 2.8, ПК 3.2-3.6, ПК 4.2-4.5, ПК 6.3</w:t>
            </w:r>
          </w:p>
        </w:tc>
      </w:tr>
      <w:tr w:rsidR="00913741" w:rsidRPr="00526007" w14:paraId="58D74132" w14:textId="3264146E" w:rsidTr="00913741">
        <w:trPr>
          <w:trHeight w:val="20"/>
        </w:trPr>
        <w:tc>
          <w:tcPr>
            <w:tcW w:w="772" w:type="pct"/>
            <w:vMerge/>
          </w:tcPr>
          <w:p w14:paraId="1FF5B3DF" w14:textId="77777777" w:rsidR="00913741" w:rsidRPr="00526007" w:rsidRDefault="00913741" w:rsidP="00122BC4">
            <w:pPr>
              <w:rPr>
                <w:b/>
                <w:bCs/>
                <w:sz w:val="24"/>
                <w:szCs w:val="24"/>
              </w:rPr>
            </w:pPr>
          </w:p>
        </w:tc>
        <w:tc>
          <w:tcPr>
            <w:tcW w:w="2130" w:type="pct"/>
          </w:tcPr>
          <w:p w14:paraId="3002269D" w14:textId="77777777" w:rsidR="00913741" w:rsidRPr="00526007" w:rsidRDefault="00913741" w:rsidP="00122BC4">
            <w:pPr>
              <w:tabs>
                <w:tab w:val="left" w:pos="309"/>
              </w:tabs>
              <w:ind w:left="48"/>
              <w:contextualSpacing/>
              <w:jc w:val="both"/>
              <w:rPr>
                <w:b/>
                <w:sz w:val="24"/>
                <w:szCs w:val="24"/>
              </w:rPr>
            </w:pPr>
            <w:r w:rsidRPr="00526007">
              <w:rPr>
                <w:bCs/>
                <w:sz w:val="24"/>
                <w:szCs w:val="24"/>
              </w:rPr>
              <w:t>Тренинг по отработке приемов обслуживания на банкетах</w:t>
            </w:r>
          </w:p>
          <w:p w14:paraId="5D901C24" w14:textId="77777777" w:rsidR="00913741" w:rsidRPr="00526007" w:rsidRDefault="00913741" w:rsidP="00122BC4">
            <w:pPr>
              <w:tabs>
                <w:tab w:val="left" w:pos="309"/>
              </w:tabs>
              <w:ind w:left="48"/>
              <w:contextualSpacing/>
              <w:jc w:val="both"/>
              <w:rPr>
                <w:b/>
                <w:sz w:val="24"/>
                <w:szCs w:val="24"/>
              </w:rPr>
            </w:pPr>
            <w:r w:rsidRPr="00526007">
              <w:rPr>
                <w:bCs/>
                <w:sz w:val="24"/>
                <w:szCs w:val="24"/>
              </w:rPr>
              <w:t>Тренинг по отработке приемов обслуживания на приемах</w:t>
            </w:r>
          </w:p>
        </w:tc>
        <w:tc>
          <w:tcPr>
            <w:tcW w:w="748" w:type="pct"/>
          </w:tcPr>
          <w:p w14:paraId="67015215" w14:textId="6A92B590" w:rsidR="00913741" w:rsidRPr="00526007" w:rsidRDefault="00913741" w:rsidP="00122BC4">
            <w:pPr>
              <w:jc w:val="center"/>
              <w:rPr>
                <w:b/>
                <w:bCs/>
                <w:sz w:val="24"/>
                <w:szCs w:val="24"/>
              </w:rPr>
            </w:pPr>
          </w:p>
        </w:tc>
        <w:tc>
          <w:tcPr>
            <w:tcW w:w="473" w:type="pct"/>
          </w:tcPr>
          <w:p w14:paraId="416A4BCC" w14:textId="77777777" w:rsidR="00913741" w:rsidRPr="00526007" w:rsidRDefault="00913741" w:rsidP="00122BC4">
            <w:pPr>
              <w:rPr>
                <w:bCs/>
                <w:sz w:val="24"/>
                <w:szCs w:val="24"/>
              </w:rPr>
            </w:pPr>
          </w:p>
        </w:tc>
        <w:tc>
          <w:tcPr>
            <w:tcW w:w="877" w:type="pct"/>
            <w:vMerge/>
          </w:tcPr>
          <w:p w14:paraId="38B6D35C" w14:textId="3D6406EB" w:rsidR="00913741" w:rsidRPr="00526007" w:rsidRDefault="00913741" w:rsidP="00122BC4">
            <w:pPr>
              <w:rPr>
                <w:bCs/>
                <w:sz w:val="24"/>
                <w:szCs w:val="24"/>
              </w:rPr>
            </w:pPr>
          </w:p>
        </w:tc>
      </w:tr>
      <w:tr w:rsidR="00913741" w:rsidRPr="00526007" w14:paraId="112FE61A" w14:textId="2BFD5F59" w:rsidTr="00913741">
        <w:trPr>
          <w:trHeight w:val="20"/>
        </w:trPr>
        <w:tc>
          <w:tcPr>
            <w:tcW w:w="772" w:type="pct"/>
            <w:vMerge/>
          </w:tcPr>
          <w:p w14:paraId="54ECEDA9" w14:textId="77777777" w:rsidR="00913741" w:rsidRPr="00526007" w:rsidRDefault="00913741" w:rsidP="00122BC4">
            <w:pPr>
              <w:rPr>
                <w:b/>
                <w:bCs/>
                <w:sz w:val="24"/>
                <w:szCs w:val="24"/>
              </w:rPr>
            </w:pPr>
          </w:p>
        </w:tc>
        <w:tc>
          <w:tcPr>
            <w:tcW w:w="2130" w:type="pct"/>
          </w:tcPr>
          <w:p w14:paraId="206645B6"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E8D1E61" w14:textId="77777777" w:rsidR="00913741" w:rsidRPr="00526007" w:rsidRDefault="00913741" w:rsidP="00122BC4">
            <w:pPr>
              <w:rPr>
                <w:b/>
                <w:bCs/>
                <w:sz w:val="24"/>
                <w:szCs w:val="24"/>
              </w:rPr>
            </w:pPr>
            <w:r w:rsidRPr="00526007">
              <w:rPr>
                <w:bCs/>
                <w:sz w:val="24"/>
                <w:szCs w:val="24"/>
              </w:rPr>
              <w:lastRenderedPageBreak/>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56D318BF" w14:textId="77777777" w:rsidR="00913741" w:rsidRPr="00526007" w:rsidRDefault="00913741" w:rsidP="00122BC4">
            <w:pPr>
              <w:jc w:val="center"/>
              <w:rPr>
                <w:b/>
                <w:bCs/>
                <w:sz w:val="24"/>
                <w:szCs w:val="24"/>
              </w:rPr>
            </w:pPr>
          </w:p>
        </w:tc>
        <w:tc>
          <w:tcPr>
            <w:tcW w:w="473" w:type="pct"/>
          </w:tcPr>
          <w:p w14:paraId="386A89E8" w14:textId="77777777" w:rsidR="00913741" w:rsidRPr="00526007" w:rsidRDefault="00913741" w:rsidP="00122BC4">
            <w:pPr>
              <w:rPr>
                <w:bCs/>
                <w:sz w:val="24"/>
                <w:szCs w:val="24"/>
              </w:rPr>
            </w:pPr>
          </w:p>
        </w:tc>
        <w:tc>
          <w:tcPr>
            <w:tcW w:w="877" w:type="pct"/>
            <w:vMerge/>
          </w:tcPr>
          <w:p w14:paraId="7B694959" w14:textId="25EAB690" w:rsidR="00913741" w:rsidRPr="00526007" w:rsidRDefault="00913741" w:rsidP="00122BC4">
            <w:pPr>
              <w:rPr>
                <w:bCs/>
                <w:sz w:val="24"/>
                <w:szCs w:val="24"/>
              </w:rPr>
            </w:pPr>
          </w:p>
        </w:tc>
      </w:tr>
      <w:tr w:rsidR="00913741" w:rsidRPr="00526007" w14:paraId="2200638B" w14:textId="4F45621D" w:rsidTr="00913741">
        <w:trPr>
          <w:trHeight w:val="20"/>
        </w:trPr>
        <w:tc>
          <w:tcPr>
            <w:tcW w:w="772" w:type="pct"/>
            <w:vMerge w:val="restart"/>
          </w:tcPr>
          <w:p w14:paraId="759B3634" w14:textId="77777777" w:rsidR="00913741" w:rsidRPr="00526007" w:rsidRDefault="00913741" w:rsidP="00122BC4">
            <w:pPr>
              <w:rPr>
                <w:b/>
                <w:bCs/>
                <w:sz w:val="24"/>
                <w:szCs w:val="24"/>
              </w:rPr>
            </w:pPr>
            <w:r w:rsidRPr="00526007">
              <w:rPr>
                <w:b/>
                <w:bCs/>
                <w:sz w:val="24"/>
                <w:szCs w:val="24"/>
              </w:rPr>
              <w:t>Тема 9.</w:t>
            </w:r>
          </w:p>
          <w:p w14:paraId="5E7B6306" w14:textId="77777777" w:rsidR="00913741" w:rsidRPr="00526007" w:rsidRDefault="00913741" w:rsidP="00122BC4">
            <w:pPr>
              <w:rPr>
                <w:b/>
                <w:bCs/>
                <w:sz w:val="24"/>
                <w:szCs w:val="24"/>
              </w:rPr>
            </w:pPr>
            <w:r w:rsidRPr="00526007">
              <w:rPr>
                <w:b/>
                <w:bCs/>
                <w:sz w:val="24"/>
                <w:szCs w:val="24"/>
              </w:rPr>
              <w:t>Специальные формы обслуживания</w:t>
            </w:r>
          </w:p>
          <w:p w14:paraId="3E92BA04" w14:textId="77777777" w:rsidR="00913741" w:rsidRPr="00526007" w:rsidRDefault="00913741" w:rsidP="00122BC4">
            <w:pPr>
              <w:rPr>
                <w:b/>
                <w:bCs/>
                <w:sz w:val="24"/>
                <w:szCs w:val="24"/>
              </w:rPr>
            </w:pPr>
          </w:p>
        </w:tc>
        <w:tc>
          <w:tcPr>
            <w:tcW w:w="2130" w:type="pct"/>
          </w:tcPr>
          <w:p w14:paraId="1DF70751" w14:textId="77777777" w:rsidR="00913741" w:rsidRPr="00526007" w:rsidRDefault="00913741" w:rsidP="00122BC4">
            <w:pPr>
              <w:rPr>
                <w:b/>
                <w:bCs/>
                <w:sz w:val="24"/>
                <w:szCs w:val="24"/>
              </w:rPr>
            </w:pPr>
            <w:r w:rsidRPr="00526007">
              <w:rPr>
                <w:b/>
                <w:bCs/>
                <w:sz w:val="24"/>
                <w:szCs w:val="24"/>
              </w:rPr>
              <w:t xml:space="preserve">Содержание учебного материала </w:t>
            </w:r>
          </w:p>
        </w:tc>
        <w:tc>
          <w:tcPr>
            <w:tcW w:w="748" w:type="pct"/>
            <w:vMerge w:val="restart"/>
          </w:tcPr>
          <w:p w14:paraId="28E07C6E" w14:textId="194C3573" w:rsidR="00913741" w:rsidRPr="00526007" w:rsidRDefault="00913741" w:rsidP="00122BC4">
            <w:pPr>
              <w:jc w:val="center"/>
              <w:rPr>
                <w:b/>
                <w:bCs/>
                <w:sz w:val="24"/>
                <w:szCs w:val="24"/>
              </w:rPr>
            </w:pPr>
          </w:p>
        </w:tc>
        <w:tc>
          <w:tcPr>
            <w:tcW w:w="473" w:type="pct"/>
          </w:tcPr>
          <w:p w14:paraId="32CDF9C7" w14:textId="77777777" w:rsidR="00913741" w:rsidRPr="00526007" w:rsidRDefault="00913741" w:rsidP="00122BC4">
            <w:pPr>
              <w:rPr>
                <w:bCs/>
                <w:sz w:val="24"/>
                <w:szCs w:val="24"/>
              </w:rPr>
            </w:pPr>
          </w:p>
        </w:tc>
        <w:tc>
          <w:tcPr>
            <w:tcW w:w="877" w:type="pct"/>
            <w:vMerge w:val="restart"/>
          </w:tcPr>
          <w:p w14:paraId="47123ECF" w14:textId="6A3949B8" w:rsidR="00913741" w:rsidRPr="00526007" w:rsidRDefault="00913741" w:rsidP="00122BC4">
            <w:pPr>
              <w:rPr>
                <w:bCs/>
                <w:sz w:val="24"/>
                <w:szCs w:val="24"/>
              </w:rPr>
            </w:pPr>
            <w:r w:rsidRPr="00526007">
              <w:rPr>
                <w:bCs/>
                <w:sz w:val="24"/>
                <w:szCs w:val="24"/>
              </w:rPr>
              <w:t>ОК 1-7, 9, 10, ПК 2.2- 2.8, ПК 3.2-3.6, ПК 4.2-4.5, ПК 6.3</w:t>
            </w:r>
          </w:p>
        </w:tc>
      </w:tr>
      <w:tr w:rsidR="00913741" w:rsidRPr="00526007" w14:paraId="30BB9D23" w14:textId="156BD017" w:rsidTr="00913741">
        <w:trPr>
          <w:trHeight w:val="20"/>
        </w:trPr>
        <w:tc>
          <w:tcPr>
            <w:tcW w:w="772" w:type="pct"/>
            <w:vMerge/>
          </w:tcPr>
          <w:p w14:paraId="03F784E5" w14:textId="77777777" w:rsidR="00913741" w:rsidRPr="00526007" w:rsidRDefault="00913741" w:rsidP="00122BC4">
            <w:pPr>
              <w:rPr>
                <w:b/>
                <w:bCs/>
                <w:sz w:val="24"/>
                <w:szCs w:val="24"/>
              </w:rPr>
            </w:pPr>
          </w:p>
        </w:tc>
        <w:tc>
          <w:tcPr>
            <w:tcW w:w="2130" w:type="pct"/>
          </w:tcPr>
          <w:p w14:paraId="49B1FDE9" w14:textId="77777777" w:rsidR="00913741" w:rsidRPr="00526007" w:rsidRDefault="00913741" w:rsidP="00122BC4">
            <w:pPr>
              <w:rPr>
                <w:b/>
                <w:bCs/>
                <w:sz w:val="24"/>
                <w:szCs w:val="24"/>
              </w:rPr>
            </w:pPr>
            <w:r w:rsidRPr="00526007">
              <w:rPr>
                <w:sz w:val="24"/>
                <w:szCs w:val="24"/>
              </w:rPr>
              <w:t>Обслуживание в зале-экспресс, за столом-экспресс</w:t>
            </w:r>
          </w:p>
        </w:tc>
        <w:tc>
          <w:tcPr>
            <w:tcW w:w="748" w:type="pct"/>
            <w:vMerge/>
          </w:tcPr>
          <w:p w14:paraId="4C66C0BD" w14:textId="77777777" w:rsidR="00913741" w:rsidRPr="00526007" w:rsidRDefault="00913741" w:rsidP="00122BC4">
            <w:pPr>
              <w:jc w:val="center"/>
              <w:rPr>
                <w:b/>
                <w:bCs/>
                <w:sz w:val="24"/>
                <w:szCs w:val="24"/>
              </w:rPr>
            </w:pPr>
          </w:p>
        </w:tc>
        <w:tc>
          <w:tcPr>
            <w:tcW w:w="473" w:type="pct"/>
          </w:tcPr>
          <w:p w14:paraId="073B2E79" w14:textId="77777777" w:rsidR="00913741" w:rsidRPr="00526007" w:rsidRDefault="00913741" w:rsidP="00122BC4">
            <w:pPr>
              <w:rPr>
                <w:bCs/>
                <w:sz w:val="24"/>
                <w:szCs w:val="24"/>
              </w:rPr>
            </w:pPr>
          </w:p>
        </w:tc>
        <w:tc>
          <w:tcPr>
            <w:tcW w:w="877" w:type="pct"/>
            <w:vMerge/>
          </w:tcPr>
          <w:p w14:paraId="1CFCFE7C" w14:textId="22F40A48" w:rsidR="00913741" w:rsidRPr="00526007" w:rsidRDefault="00913741" w:rsidP="00122BC4">
            <w:pPr>
              <w:rPr>
                <w:bCs/>
                <w:sz w:val="24"/>
                <w:szCs w:val="24"/>
              </w:rPr>
            </w:pPr>
          </w:p>
        </w:tc>
      </w:tr>
      <w:tr w:rsidR="00913741" w:rsidRPr="00526007" w14:paraId="665D3173" w14:textId="6FE3DC5E" w:rsidTr="00913741">
        <w:trPr>
          <w:trHeight w:val="20"/>
        </w:trPr>
        <w:tc>
          <w:tcPr>
            <w:tcW w:w="772" w:type="pct"/>
            <w:vMerge/>
          </w:tcPr>
          <w:p w14:paraId="28880322" w14:textId="77777777" w:rsidR="00913741" w:rsidRPr="00526007" w:rsidRDefault="00913741" w:rsidP="00122BC4">
            <w:pPr>
              <w:rPr>
                <w:b/>
                <w:bCs/>
                <w:sz w:val="24"/>
                <w:szCs w:val="24"/>
              </w:rPr>
            </w:pPr>
          </w:p>
        </w:tc>
        <w:tc>
          <w:tcPr>
            <w:tcW w:w="2130" w:type="pct"/>
          </w:tcPr>
          <w:p w14:paraId="04ED0AC5" w14:textId="77777777" w:rsidR="00913741" w:rsidRPr="00526007" w:rsidRDefault="00913741" w:rsidP="00122BC4">
            <w:pPr>
              <w:tabs>
                <w:tab w:val="left" w:pos="309"/>
              </w:tabs>
              <w:contextualSpacing/>
              <w:rPr>
                <w:bCs/>
                <w:sz w:val="24"/>
                <w:szCs w:val="24"/>
              </w:rPr>
            </w:pPr>
            <w:r w:rsidRPr="00526007">
              <w:rPr>
                <w:sz w:val="24"/>
                <w:szCs w:val="24"/>
              </w:rPr>
              <w:t>Услуги по организации питания и обслуживанию участников симпозиумов, конференций, семинаров, совещаний</w:t>
            </w:r>
            <w:r w:rsidRPr="00526007">
              <w:rPr>
                <w:bCs/>
                <w:sz w:val="24"/>
                <w:szCs w:val="24"/>
              </w:rPr>
              <w:t>.</w:t>
            </w:r>
          </w:p>
          <w:p w14:paraId="14C2CBC2" w14:textId="77777777" w:rsidR="00913741" w:rsidRPr="00526007" w:rsidRDefault="00913741" w:rsidP="00122BC4">
            <w:pPr>
              <w:tabs>
                <w:tab w:val="left" w:pos="309"/>
              </w:tabs>
              <w:contextualSpacing/>
              <w:rPr>
                <w:bCs/>
                <w:sz w:val="24"/>
                <w:szCs w:val="24"/>
              </w:rPr>
            </w:pPr>
            <w:r w:rsidRPr="00526007">
              <w:rPr>
                <w:sz w:val="24"/>
                <w:szCs w:val="24"/>
              </w:rPr>
              <w:t xml:space="preserve">Обслуживание в гостиницах.   Обслуживание в номерах гостиниц   </w:t>
            </w:r>
          </w:p>
        </w:tc>
        <w:tc>
          <w:tcPr>
            <w:tcW w:w="748" w:type="pct"/>
            <w:vMerge/>
          </w:tcPr>
          <w:p w14:paraId="100FA10E" w14:textId="77777777" w:rsidR="00913741" w:rsidRPr="00526007" w:rsidRDefault="00913741" w:rsidP="00122BC4">
            <w:pPr>
              <w:jc w:val="center"/>
              <w:rPr>
                <w:b/>
                <w:bCs/>
                <w:sz w:val="24"/>
                <w:szCs w:val="24"/>
              </w:rPr>
            </w:pPr>
          </w:p>
        </w:tc>
        <w:tc>
          <w:tcPr>
            <w:tcW w:w="473" w:type="pct"/>
          </w:tcPr>
          <w:p w14:paraId="37EEE36C" w14:textId="77777777" w:rsidR="00913741" w:rsidRPr="00526007" w:rsidRDefault="00913741" w:rsidP="00122BC4">
            <w:pPr>
              <w:rPr>
                <w:bCs/>
                <w:sz w:val="24"/>
                <w:szCs w:val="24"/>
              </w:rPr>
            </w:pPr>
          </w:p>
        </w:tc>
        <w:tc>
          <w:tcPr>
            <w:tcW w:w="877" w:type="pct"/>
            <w:vMerge/>
          </w:tcPr>
          <w:p w14:paraId="42A245D1" w14:textId="047281EC" w:rsidR="00913741" w:rsidRPr="00526007" w:rsidRDefault="00913741" w:rsidP="00122BC4">
            <w:pPr>
              <w:rPr>
                <w:bCs/>
                <w:sz w:val="24"/>
                <w:szCs w:val="24"/>
              </w:rPr>
            </w:pPr>
          </w:p>
        </w:tc>
      </w:tr>
      <w:tr w:rsidR="00913741" w:rsidRPr="00526007" w14:paraId="7733AF95" w14:textId="2E30438C" w:rsidTr="00913741">
        <w:trPr>
          <w:trHeight w:val="20"/>
        </w:trPr>
        <w:tc>
          <w:tcPr>
            <w:tcW w:w="772" w:type="pct"/>
            <w:vMerge/>
          </w:tcPr>
          <w:p w14:paraId="203EF068" w14:textId="77777777" w:rsidR="00913741" w:rsidRPr="00526007" w:rsidRDefault="00913741" w:rsidP="00122BC4">
            <w:pPr>
              <w:rPr>
                <w:b/>
                <w:bCs/>
                <w:sz w:val="24"/>
                <w:szCs w:val="24"/>
              </w:rPr>
            </w:pPr>
          </w:p>
        </w:tc>
        <w:tc>
          <w:tcPr>
            <w:tcW w:w="2130" w:type="pct"/>
          </w:tcPr>
          <w:p w14:paraId="29998147" w14:textId="77777777" w:rsidR="00913741" w:rsidRPr="00526007" w:rsidRDefault="00913741" w:rsidP="00122BC4">
            <w:pPr>
              <w:pStyle w:val="a6"/>
              <w:tabs>
                <w:tab w:val="left" w:pos="309"/>
              </w:tabs>
              <w:ind w:left="0"/>
              <w:rPr>
                <w:bCs/>
                <w:sz w:val="24"/>
                <w:szCs w:val="24"/>
              </w:rPr>
            </w:pPr>
            <w:r w:rsidRPr="00526007">
              <w:rPr>
                <w:sz w:val="24"/>
                <w:szCs w:val="24"/>
              </w:rPr>
              <w:t xml:space="preserve">Услуги по организации и обслуживанию торжеств, воскресного бранча, тематических мероприятий   </w:t>
            </w:r>
          </w:p>
        </w:tc>
        <w:tc>
          <w:tcPr>
            <w:tcW w:w="748" w:type="pct"/>
            <w:vMerge/>
          </w:tcPr>
          <w:p w14:paraId="01013CD1" w14:textId="77777777" w:rsidR="00913741" w:rsidRPr="00526007" w:rsidRDefault="00913741" w:rsidP="00122BC4">
            <w:pPr>
              <w:jc w:val="center"/>
              <w:rPr>
                <w:b/>
                <w:bCs/>
                <w:sz w:val="24"/>
                <w:szCs w:val="24"/>
              </w:rPr>
            </w:pPr>
          </w:p>
        </w:tc>
        <w:tc>
          <w:tcPr>
            <w:tcW w:w="473" w:type="pct"/>
          </w:tcPr>
          <w:p w14:paraId="66F9E304" w14:textId="77777777" w:rsidR="00913741" w:rsidRPr="00526007" w:rsidRDefault="00913741" w:rsidP="00122BC4">
            <w:pPr>
              <w:rPr>
                <w:bCs/>
                <w:sz w:val="24"/>
                <w:szCs w:val="24"/>
              </w:rPr>
            </w:pPr>
          </w:p>
        </w:tc>
        <w:tc>
          <w:tcPr>
            <w:tcW w:w="877" w:type="pct"/>
            <w:vMerge/>
          </w:tcPr>
          <w:p w14:paraId="2786BDFF" w14:textId="629771E9" w:rsidR="00913741" w:rsidRPr="00526007" w:rsidRDefault="00913741" w:rsidP="00122BC4">
            <w:pPr>
              <w:rPr>
                <w:bCs/>
                <w:sz w:val="24"/>
                <w:szCs w:val="24"/>
              </w:rPr>
            </w:pPr>
          </w:p>
        </w:tc>
      </w:tr>
      <w:tr w:rsidR="00913741" w:rsidRPr="00526007" w14:paraId="25BD0E8B" w14:textId="5D22F0C2" w:rsidTr="00913741">
        <w:trPr>
          <w:trHeight w:val="20"/>
        </w:trPr>
        <w:tc>
          <w:tcPr>
            <w:tcW w:w="772" w:type="pct"/>
            <w:vMerge/>
          </w:tcPr>
          <w:p w14:paraId="14E3EB91" w14:textId="77777777" w:rsidR="00913741" w:rsidRPr="00526007" w:rsidRDefault="00913741" w:rsidP="00122BC4">
            <w:pPr>
              <w:rPr>
                <w:b/>
                <w:bCs/>
                <w:sz w:val="24"/>
                <w:szCs w:val="24"/>
              </w:rPr>
            </w:pPr>
          </w:p>
        </w:tc>
        <w:tc>
          <w:tcPr>
            <w:tcW w:w="2130" w:type="pct"/>
          </w:tcPr>
          <w:p w14:paraId="06D0E249" w14:textId="77777777" w:rsidR="00913741" w:rsidRPr="00526007" w:rsidRDefault="00913741" w:rsidP="00122BC4">
            <w:pPr>
              <w:pStyle w:val="a6"/>
              <w:tabs>
                <w:tab w:val="left" w:pos="309"/>
              </w:tabs>
              <w:ind w:left="0"/>
              <w:rPr>
                <w:bCs/>
                <w:sz w:val="24"/>
                <w:szCs w:val="24"/>
              </w:rPr>
            </w:pPr>
            <w:r w:rsidRPr="00526007">
              <w:rPr>
                <w:sz w:val="24"/>
                <w:szCs w:val="24"/>
              </w:rPr>
              <w:t>Особенности обслуживания туристов, пассажиров на различных видах транспорта</w:t>
            </w:r>
          </w:p>
        </w:tc>
        <w:tc>
          <w:tcPr>
            <w:tcW w:w="748" w:type="pct"/>
            <w:vMerge/>
          </w:tcPr>
          <w:p w14:paraId="1685BE5F" w14:textId="77777777" w:rsidR="00913741" w:rsidRPr="00526007" w:rsidRDefault="00913741" w:rsidP="00122BC4">
            <w:pPr>
              <w:jc w:val="center"/>
              <w:rPr>
                <w:b/>
                <w:bCs/>
                <w:sz w:val="24"/>
                <w:szCs w:val="24"/>
              </w:rPr>
            </w:pPr>
          </w:p>
        </w:tc>
        <w:tc>
          <w:tcPr>
            <w:tcW w:w="473" w:type="pct"/>
          </w:tcPr>
          <w:p w14:paraId="23835DA7" w14:textId="77777777" w:rsidR="00913741" w:rsidRPr="00526007" w:rsidRDefault="00913741" w:rsidP="00122BC4">
            <w:pPr>
              <w:rPr>
                <w:bCs/>
                <w:sz w:val="24"/>
                <w:szCs w:val="24"/>
              </w:rPr>
            </w:pPr>
          </w:p>
        </w:tc>
        <w:tc>
          <w:tcPr>
            <w:tcW w:w="877" w:type="pct"/>
            <w:vMerge/>
          </w:tcPr>
          <w:p w14:paraId="23E510AA" w14:textId="1B86F576" w:rsidR="00913741" w:rsidRPr="00526007" w:rsidRDefault="00913741" w:rsidP="00122BC4">
            <w:pPr>
              <w:rPr>
                <w:bCs/>
                <w:sz w:val="24"/>
                <w:szCs w:val="24"/>
              </w:rPr>
            </w:pPr>
          </w:p>
        </w:tc>
      </w:tr>
      <w:tr w:rsidR="00913741" w:rsidRPr="00526007" w14:paraId="4658D4F0" w14:textId="32CB499E" w:rsidTr="00913741">
        <w:trPr>
          <w:trHeight w:val="20"/>
        </w:trPr>
        <w:tc>
          <w:tcPr>
            <w:tcW w:w="772" w:type="pct"/>
            <w:vMerge/>
          </w:tcPr>
          <w:p w14:paraId="60E3BA98" w14:textId="77777777" w:rsidR="00913741" w:rsidRPr="00526007" w:rsidRDefault="00913741" w:rsidP="00122BC4">
            <w:pPr>
              <w:rPr>
                <w:b/>
                <w:bCs/>
                <w:sz w:val="24"/>
                <w:szCs w:val="24"/>
              </w:rPr>
            </w:pPr>
          </w:p>
        </w:tc>
        <w:tc>
          <w:tcPr>
            <w:tcW w:w="2130" w:type="pct"/>
          </w:tcPr>
          <w:p w14:paraId="1B7A39BB" w14:textId="77777777" w:rsidR="00913741" w:rsidRPr="00526007" w:rsidRDefault="00913741" w:rsidP="00122BC4">
            <w:pPr>
              <w:pStyle w:val="a6"/>
              <w:tabs>
                <w:tab w:val="left" w:pos="309"/>
              </w:tabs>
              <w:ind w:left="0"/>
              <w:rPr>
                <w:bCs/>
                <w:sz w:val="24"/>
                <w:szCs w:val="24"/>
              </w:rPr>
            </w:pPr>
            <w:r w:rsidRPr="00526007">
              <w:rPr>
                <w:sz w:val="24"/>
                <w:szCs w:val="24"/>
              </w:rPr>
              <w:t>Обслуживание по типу Шведского стола, подача блюд фондю</w:t>
            </w:r>
          </w:p>
        </w:tc>
        <w:tc>
          <w:tcPr>
            <w:tcW w:w="748" w:type="pct"/>
            <w:vMerge/>
          </w:tcPr>
          <w:p w14:paraId="3B056C9D" w14:textId="77777777" w:rsidR="00913741" w:rsidRPr="00526007" w:rsidRDefault="00913741" w:rsidP="00122BC4">
            <w:pPr>
              <w:jc w:val="center"/>
              <w:rPr>
                <w:b/>
                <w:bCs/>
                <w:sz w:val="24"/>
                <w:szCs w:val="24"/>
              </w:rPr>
            </w:pPr>
          </w:p>
        </w:tc>
        <w:tc>
          <w:tcPr>
            <w:tcW w:w="473" w:type="pct"/>
          </w:tcPr>
          <w:p w14:paraId="52161547" w14:textId="77777777" w:rsidR="00913741" w:rsidRPr="00526007" w:rsidRDefault="00913741" w:rsidP="00122BC4">
            <w:pPr>
              <w:rPr>
                <w:bCs/>
                <w:sz w:val="24"/>
                <w:szCs w:val="24"/>
              </w:rPr>
            </w:pPr>
          </w:p>
        </w:tc>
        <w:tc>
          <w:tcPr>
            <w:tcW w:w="877" w:type="pct"/>
            <w:vMerge/>
          </w:tcPr>
          <w:p w14:paraId="5A2486EB" w14:textId="01AC8279" w:rsidR="00913741" w:rsidRPr="00526007" w:rsidRDefault="00913741" w:rsidP="00122BC4">
            <w:pPr>
              <w:rPr>
                <w:bCs/>
                <w:sz w:val="24"/>
                <w:szCs w:val="24"/>
              </w:rPr>
            </w:pPr>
          </w:p>
        </w:tc>
      </w:tr>
      <w:tr w:rsidR="00913741" w:rsidRPr="00526007" w14:paraId="5A7C6CDD" w14:textId="5059782B" w:rsidTr="00913741">
        <w:trPr>
          <w:trHeight w:val="20"/>
        </w:trPr>
        <w:tc>
          <w:tcPr>
            <w:tcW w:w="772" w:type="pct"/>
            <w:vMerge/>
          </w:tcPr>
          <w:p w14:paraId="58EDE6C9" w14:textId="77777777" w:rsidR="00913741" w:rsidRPr="00526007" w:rsidRDefault="00913741" w:rsidP="00122BC4">
            <w:pPr>
              <w:rPr>
                <w:b/>
                <w:bCs/>
                <w:sz w:val="24"/>
                <w:szCs w:val="24"/>
              </w:rPr>
            </w:pPr>
          </w:p>
        </w:tc>
        <w:tc>
          <w:tcPr>
            <w:tcW w:w="2130" w:type="pct"/>
          </w:tcPr>
          <w:p w14:paraId="39BB8091" w14:textId="77777777" w:rsidR="00913741" w:rsidRPr="00526007" w:rsidRDefault="00913741" w:rsidP="00122BC4">
            <w:pPr>
              <w:pStyle w:val="a6"/>
              <w:tabs>
                <w:tab w:val="left" w:pos="309"/>
              </w:tabs>
              <w:ind w:left="0"/>
              <w:rPr>
                <w:bCs/>
                <w:sz w:val="24"/>
                <w:szCs w:val="24"/>
              </w:rPr>
            </w:pPr>
            <w:r w:rsidRPr="00526007">
              <w:rPr>
                <w:bCs/>
                <w:sz w:val="24"/>
                <w:szCs w:val="24"/>
              </w:rPr>
              <w:t>Кейтеринг: понятие, виды. Кейтеринг как дополнительный бизнес ресторана</w:t>
            </w:r>
          </w:p>
        </w:tc>
        <w:tc>
          <w:tcPr>
            <w:tcW w:w="748" w:type="pct"/>
            <w:vMerge/>
          </w:tcPr>
          <w:p w14:paraId="69400274" w14:textId="77777777" w:rsidR="00913741" w:rsidRPr="00526007" w:rsidRDefault="00913741" w:rsidP="00122BC4">
            <w:pPr>
              <w:jc w:val="center"/>
              <w:rPr>
                <w:b/>
                <w:bCs/>
                <w:sz w:val="24"/>
                <w:szCs w:val="24"/>
              </w:rPr>
            </w:pPr>
          </w:p>
        </w:tc>
        <w:tc>
          <w:tcPr>
            <w:tcW w:w="473" w:type="pct"/>
          </w:tcPr>
          <w:p w14:paraId="5AD0F880" w14:textId="77777777" w:rsidR="00913741" w:rsidRPr="00526007" w:rsidRDefault="00913741" w:rsidP="00122BC4">
            <w:pPr>
              <w:rPr>
                <w:bCs/>
                <w:sz w:val="24"/>
                <w:szCs w:val="24"/>
              </w:rPr>
            </w:pPr>
          </w:p>
        </w:tc>
        <w:tc>
          <w:tcPr>
            <w:tcW w:w="877" w:type="pct"/>
            <w:vMerge/>
          </w:tcPr>
          <w:p w14:paraId="57AB1CCB" w14:textId="343B1CE9" w:rsidR="00913741" w:rsidRPr="00526007" w:rsidRDefault="00913741" w:rsidP="00122BC4">
            <w:pPr>
              <w:rPr>
                <w:bCs/>
                <w:sz w:val="24"/>
                <w:szCs w:val="24"/>
              </w:rPr>
            </w:pPr>
          </w:p>
        </w:tc>
      </w:tr>
      <w:tr w:rsidR="00913741" w:rsidRPr="00526007" w14:paraId="5B51A18C" w14:textId="7B8CC6DA" w:rsidTr="00913741">
        <w:trPr>
          <w:trHeight w:val="20"/>
        </w:trPr>
        <w:tc>
          <w:tcPr>
            <w:tcW w:w="772" w:type="pct"/>
            <w:vMerge/>
          </w:tcPr>
          <w:p w14:paraId="7269414F" w14:textId="77777777" w:rsidR="00913741" w:rsidRPr="00526007" w:rsidRDefault="00913741" w:rsidP="00122BC4">
            <w:pPr>
              <w:rPr>
                <w:b/>
                <w:bCs/>
                <w:sz w:val="24"/>
                <w:szCs w:val="24"/>
              </w:rPr>
            </w:pPr>
          </w:p>
        </w:tc>
        <w:tc>
          <w:tcPr>
            <w:tcW w:w="2130" w:type="pct"/>
          </w:tcPr>
          <w:p w14:paraId="4AFB6A89" w14:textId="77777777" w:rsidR="00913741" w:rsidRPr="00526007" w:rsidRDefault="00913741" w:rsidP="00122BC4">
            <w:pPr>
              <w:rPr>
                <w:b/>
                <w:sz w:val="24"/>
                <w:szCs w:val="24"/>
              </w:rPr>
            </w:pPr>
            <w:r w:rsidRPr="00526007">
              <w:rPr>
                <w:b/>
                <w:bCs/>
                <w:sz w:val="24"/>
                <w:szCs w:val="24"/>
              </w:rPr>
              <w:t xml:space="preserve">Тематика практических занятий </w:t>
            </w:r>
          </w:p>
        </w:tc>
        <w:tc>
          <w:tcPr>
            <w:tcW w:w="748" w:type="pct"/>
          </w:tcPr>
          <w:p w14:paraId="2A32E6E8" w14:textId="1BAB31FB" w:rsidR="00913741" w:rsidRPr="00526007" w:rsidRDefault="00913741" w:rsidP="00122BC4">
            <w:pPr>
              <w:jc w:val="center"/>
              <w:rPr>
                <w:b/>
                <w:bCs/>
                <w:sz w:val="24"/>
                <w:szCs w:val="24"/>
              </w:rPr>
            </w:pPr>
          </w:p>
        </w:tc>
        <w:tc>
          <w:tcPr>
            <w:tcW w:w="473" w:type="pct"/>
          </w:tcPr>
          <w:p w14:paraId="555F2C88" w14:textId="77777777" w:rsidR="00913741" w:rsidRPr="00526007" w:rsidRDefault="00913741" w:rsidP="00122BC4">
            <w:pPr>
              <w:rPr>
                <w:bCs/>
                <w:sz w:val="24"/>
                <w:szCs w:val="24"/>
              </w:rPr>
            </w:pPr>
          </w:p>
        </w:tc>
        <w:tc>
          <w:tcPr>
            <w:tcW w:w="877" w:type="pct"/>
            <w:vMerge w:val="restart"/>
          </w:tcPr>
          <w:p w14:paraId="7DD123A6" w14:textId="1DDA28E2" w:rsidR="00913741" w:rsidRPr="00526007" w:rsidRDefault="00913741" w:rsidP="00122BC4">
            <w:pPr>
              <w:rPr>
                <w:bCs/>
                <w:sz w:val="24"/>
                <w:szCs w:val="24"/>
              </w:rPr>
            </w:pPr>
            <w:r w:rsidRPr="00526007">
              <w:rPr>
                <w:bCs/>
                <w:sz w:val="24"/>
                <w:szCs w:val="24"/>
              </w:rPr>
              <w:t>ОК 1-7, 9, 10, ПК 2.2- 2.8, ПК 3.2-3.6, ПК 4.2-4.5, ПК 6.3</w:t>
            </w:r>
          </w:p>
        </w:tc>
      </w:tr>
      <w:tr w:rsidR="00913741" w:rsidRPr="00526007" w14:paraId="3BAC8D57" w14:textId="6C8B4736" w:rsidTr="00913741">
        <w:trPr>
          <w:trHeight w:val="20"/>
        </w:trPr>
        <w:tc>
          <w:tcPr>
            <w:tcW w:w="772" w:type="pct"/>
            <w:vMerge/>
          </w:tcPr>
          <w:p w14:paraId="65AF56A4" w14:textId="77777777" w:rsidR="00913741" w:rsidRPr="00526007" w:rsidRDefault="00913741" w:rsidP="00122BC4">
            <w:pPr>
              <w:rPr>
                <w:b/>
                <w:bCs/>
                <w:sz w:val="24"/>
                <w:szCs w:val="24"/>
              </w:rPr>
            </w:pPr>
          </w:p>
        </w:tc>
        <w:tc>
          <w:tcPr>
            <w:tcW w:w="2130" w:type="pct"/>
          </w:tcPr>
          <w:p w14:paraId="129BC92B" w14:textId="77777777" w:rsidR="00913741" w:rsidRPr="00526007" w:rsidRDefault="00913741" w:rsidP="00122BC4">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526007">
              <w:rPr>
                <w:bCs/>
                <w:sz w:val="24"/>
                <w:szCs w:val="24"/>
              </w:rPr>
              <w:t>Тренинг по отработке приемов обслуживания по типу шведского стола, фондю</w:t>
            </w:r>
          </w:p>
        </w:tc>
        <w:tc>
          <w:tcPr>
            <w:tcW w:w="748" w:type="pct"/>
          </w:tcPr>
          <w:p w14:paraId="7D812632" w14:textId="11A91C50" w:rsidR="00913741" w:rsidRPr="00526007" w:rsidRDefault="00913741" w:rsidP="00122BC4">
            <w:pPr>
              <w:jc w:val="center"/>
              <w:rPr>
                <w:b/>
                <w:bCs/>
                <w:sz w:val="24"/>
                <w:szCs w:val="24"/>
              </w:rPr>
            </w:pPr>
          </w:p>
        </w:tc>
        <w:tc>
          <w:tcPr>
            <w:tcW w:w="473" w:type="pct"/>
          </w:tcPr>
          <w:p w14:paraId="08648C6B" w14:textId="77777777" w:rsidR="00913741" w:rsidRPr="00526007" w:rsidRDefault="00913741" w:rsidP="00122BC4">
            <w:pPr>
              <w:rPr>
                <w:bCs/>
                <w:sz w:val="24"/>
                <w:szCs w:val="24"/>
              </w:rPr>
            </w:pPr>
          </w:p>
        </w:tc>
        <w:tc>
          <w:tcPr>
            <w:tcW w:w="877" w:type="pct"/>
            <w:vMerge/>
          </w:tcPr>
          <w:p w14:paraId="5EA3597A" w14:textId="3F3C53B8" w:rsidR="00913741" w:rsidRPr="00526007" w:rsidRDefault="00913741" w:rsidP="00122BC4">
            <w:pPr>
              <w:rPr>
                <w:bCs/>
                <w:sz w:val="24"/>
                <w:szCs w:val="24"/>
              </w:rPr>
            </w:pPr>
          </w:p>
        </w:tc>
      </w:tr>
      <w:tr w:rsidR="00913741" w:rsidRPr="00526007" w14:paraId="04C728F9" w14:textId="1428BC1D" w:rsidTr="00913741">
        <w:trPr>
          <w:trHeight w:val="20"/>
        </w:trPr>
        <w:tc>
          <w:tcPr>
            <w:tcW w:w="772" w:type="pct"/>
            <w:vMerge/>
          </w:tcPr>
          <w:p w14:paraId="65B70B49" w14:textId="77777777" w:rsidR="00913741" w:rsidRPr="00526007" w:rsidRDefault="00913741" w:rsidP="00122BC4">
            <w:pPr>
              <w:rPr>
                <w:b/>
                <w:bCs/>
                <w:sz w:val="24"/>
                <w:szCs w:val="24"/>
              </w:rPr>
            </w:pPr>
          </w:p>
        </w:tc>
        <w:tc>
          <w:tcPr>
            <w:tcW w:w="2130" w:type="pct"/>
          </w:tcPr>
          <w:p w14:paraId="3A38D0B4" w14:textId="77777777" w:rsidR="00913741" w:rsidRPr="00526007" w:rsidRDefault="00913741" w:rsidP="00122BC4">
            <w:pPr>
              <w:rPr>
                <w:b/>
                <w:sz w:val="24"/>
                <w:szCs w:val="24"/>
              </w:rPr>
            </w:pPr>
            <w:r w:rsidRPr="00526007">
              <w:rPr>
                <w:b/>
                <w:bCs/>
                <w:sz w:val="24"/>
                <w:szCs w:val="24"/>
              </w:rPr>
              <w:t xml:space="preserve">Самостоятельная работа обучающихся </w:t>
            </w:r>
          </w:p>
          <w:p w14:paraId="30AB536C" w14:textId="77777777" w:rsidR="00913741" w:rsidRPr="00526007" w:rsidRDefault="00913741" w:rsidP="00122BC4">
            <w:pPr>
              <w:jc w:val="both"/>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526007">
              <w:rPr>
                <w:b/>
                <w:bCs/>
                <w:sz w:val="24"/>
                <w:szCs w:val="24"/>
              </w:rPr>
              <w:t xml:space="preserve"> </w:t>
            </w:r>
            <w:r w:rsidRPr="00526007">
              <w:rPr>
                <w:bCs/>
                <w:sz w:val="24"/>
                <w:szCs w:val="24"/>
              </w:rPr>
              <w:t>сообщений</w:t>
            </w:r>
          </w:p>
        </w:tc>
        <w:tc>
          <w:tcPr>
            <w:tcW w:w="748" w:type="pct"/>
          </w:tcPr>
          <w:p w14:paraId="37AC1B65" w14:textId="77777777" w:rsidR="00913741" w:rsidRPr="00526007" w:rsidRDefault="00913741" w:rsidP="00122BC4">
            <w:pPr>
              <w:jc w:val="center"/>
              <w:rPr>
                <w:b/>
                <w:bCs/>
                <w:sz w:val="24"/>
                <w:szCs w:val="24"/>
              </w:rPr>
            </w:pPr>
          </w:p>
        </w:tc>
        <w:tc>
          <w:tcPr>
            <w:tcW w:w="473" w:type="pct"/>
          </w:tcPr>
          <w:p w14:paraId="7FB794E1" w14:textId="77777777" w:rsidR="00913741" w:rsidRPr="00526007" w:rsidRDefault="00913741" w:rsidP="00122BC4">
            <w:pPr>
              <w:rPr>
                <w:bCs/>
                <w:sz w:val="24"/>
                <w:szCs w:val="24"/>
              </w:rPr>
            </w:pPr>
          </w:p>
        </w:tc>
        <w:tc>
          <w:tcPr>
            <w:tcW w:w="877" w:type="pct"/>
            <w:vMerge/>
          </w:tcPr>
          <w:p w14:paraId="60A3BE44" w14:textId="146B9ECB" w:rsidR="00913741" w:rsidRPr="00526007" w:rsidRDefault="00913741" w:rsidP="00122BC4">
            <w:pPr>
              <w:rPr>
                <w:bCs/>
                <w:sz w:val="24"/>
                <w:szCs w:val="24"/>
              </w:rPr>
            </w:pPr>
          </w:p>
        </w:tc>
      </w:tr>
      <w:tr w:rsidR="00913741" w:rsidRPr="00526007" w14:paraId="357F8D30" w14:textId="2207E5B0" w:rsidTr="00913741">
        <w:trPr>
          <w:trHeight w:val="20"/>
        </w:trPr>
        <w:tc>
          <w:tcPr>
            <w:tcW w:w="772" w:type="pct"/>
          </w:tcPr>
          <w:p w14:paraId="677B8C01" w14:textId="77777777" w:rsidR="00913741" w:rsidRPr="00526007" w:rsidRDefault="00913741" w:rsidP="00122BC4">
            <w:pPr>
              <w:rPr>
                <w:b/>
                <w:bCs/>
                <w:sz w:val="24"/>
                <w:szCs w:val="24"/>
              </w:rPr>
            </w:pPr>
            <w:r w:rsidRPr="00526007">
              <w:rPr>
                <w:b/>
                <w:bCs/>
                <w:sz w:val="24"/>
                <w:szCs w:val="24"/>
              </w:rPr>
              <w:t>Промежуточная аттестация</w:t>
            </w:r>
          </w:p>
        </w:tc>
        <w:tc>
          <w:tcPr>
            <w:tcW w:w="2130" w:type="pct"/>
          </w:tcPr>
          <w:p w14:paraId="09B7015F" w14:textId="77777777" w:rsidR="00913741" w:rsidRPr="00526007" w:rsidRDefault="00913741" w:rsidP="00122BC4">
            <w:pPr>
              <w:rPr>
                <w:b/>
                <w:bCs/>
                <w:sz w:val="24"/>
                <w:szCs w:val="24"/>
              </w:rPr>
            </w:pPr>
          </w:p>
        </w:tc>
        <w:tc>
          <w:tcPr>
            <w:tcW w:w="748" w:type="pct"/>
          </w:tcPr>
          <w:p w14:paraId="4CBC486B" w14:textId="1FAFF066" w:rsidR="00913741" w:rsidRPr="00526007" w:rsidRDefault="00913741" w:rsidP="00122BC4">
            <w:pPr>
              <w:jc w:val="center"/>
              <w:rPr>
                <w:b/>
                <w:bCs/>
                <w:sz w:val="24"/>
                <w:szCs w:val="24"/>
              </w:rPr>
            </w:pPr>
          </w:p>
        </w:tc>
        <w:tc>
          <w:tcPr>
            <w:tcW w:w="473" w:type="pct"/>
          </w:tcPr>
          <w:p w14:paraId="244AAEDA" w14:textId="77777777" w:rsidR="00913741" w:rsidRPr="00526007" w:rsidRDefault="00913741" w:rsidP="00122BC4">
            <w:pPr>
              <w:rPr>
                <w:bCs/>
                <w:sz w:val="24"/>
                <w:szCs w:val="24"/>
              </w:rPr>
            </w:pPr>
          </w:p>
        </w:tc>
        <w:tc>
          <w:tcPr>
            <w:tcW w:w="877" w:type="pct"/>
          </w:tcPr>
          <w:p w14:paraId="6E32FF78" w14:textId="40D7725A" w:rsidR="00913741" w:rsidRPr="00526007" w:rsidRDefault="00913741" w:rsidP="00122BC4">
            <w:pPr>
              <w:rPr>
                <w:bCs/>
                <w:sz w:val="24"/>
                <w:szCs w:val="24"/>
              </w:rPr>
            </w:pPr>
          </w:p>
        </w:tc>
      </w:tr>
      <w:tr w:rsidR="00913741" w:rsidRPr="00526007" w14:paraId="70491345" w14:textId="2EB48D8A" w:rsidTr="00913741">
        <w:trPr>
          <w:trHeight w:val="20"/>
        </w:trPr>
        <w:tc>
          <w:tcPr>
            <w:tcW w:w="2902" w:type="pct"/>
            <w:gridSpan w:val="2"/>
          </w:tcPr>
          <w:p w14:paraId="7958482B" w14:textId="77777777" w:rsidR="00913741" w:rsidRPr="00526007" w:rsidRDefault="00913741" w:rsidP="00BD3D9C">
            <w:pPr>
              <w:rPr>
                <w:b/>
                <w:bCs/>
                <w:sz w:val="24"/>
                <w:szCs w:val="24"/>
              </w:rPr>
            </w:pPr>
            <w:r w:rsidRPr="00526007">
              <w:rPr>
                <w:b/>
                <w:bCs/>
                <w:sz w:val="24"/>
                <w:szCs w:val="24"/>
              </w:rPr>
              <w:t>Всего:</w:t>
            </w:r>
          </w:p>
        </w:tc>
        <w:tc>
          <w:tcPr>
            <w:tcW w:w="748" w:type="pct"/>
          </w:tcPr>
          <w:p w14:paraId="4AD5A2BD" w14:textId="10D0EEAA" w:rsidR="00913741" w:rsidRPr="00526007" w:rsidRDefault="00913741" w:rsidP="00BD3D9C">
            <w:pPr>
              <w:jc w:val="center"/>
              <w:rPr>
                <w:b/>
                <w:bCs/>
                <w:sz w:val="24"/>
                <w:szCs w:val="24"/>
              </w:rPr>
            </w:pPr>
            <w:r w:rsidRPr="00526007">
              <w:rPr>
                <w:sz w:val="24"/>
                <w:szCs w:val="24"/>
              </w:rPr>
              <w:t>32/26</w:t>
            </w:r>
          </w:p>
        </w:tc>
        <w:tc>
          <w:tcPr>
            <w:tcW w:w="473" w:type="pct"/>
          </w:tcPr>
          <w:p w14:paraId="2EF83F3F" w14:textId="3A60A2B6" w:rsidR="00913741" w:rsidRPr="00526007" w:rsidRDefault="00913741" w:rsidP="00BD3D9C">
            <w:pPr>
              <w:rPr>
                <w:bCs/>
                <w:sz w:val="24"/>
                <w:szCs w:val="24"/>
              </w:rPr>
            </w:pPr>
            <w:r w:rsidRPr="00526007">
              <w:rPr>
                <w:sz w:val="24"/>
                <w:szCs w:val="24"/>
              </w:rPr>
              <w:t>68/32</w:t>
            </w:r>
          </w:p>
        </w:tc>
        <w:tc>
          <w:tcPr>
            <w:tcW w:w="877" w:type="pct"/>
          </w:tcPr>
          <w:p w14:paraId="00D11617" w14:textId="6022B7F6" w:rsidR="00913741" w:rsidRPr="00526007" w:rsidRDefault="00913741" w:rsidP="00BD3D9C">
            <w:pPr>
              <w:rPr>
                <w:bCs/>
                <w:sz w:val="24"/>
                <w:szCs w:val="24"/>
              </w:rPr>
            </w:pPr>
          </w:p>
        </w:tc>
      </w:tr>
    </w:tbl>
    <w:p w14:paraId="3E7530A2" w14:textId="77777777" w:rsidR="00D61CEE" w:rsidRPr="00526007" w:rsidRDefault="00D61CEE" w:rsidP="00D61CEE">
      <w:pPr>
        <w:pStyle w:val="a6"/>
        <w:numPr>
          <w:ilvl w:val="0"/>
          <w:numId w:val="34"/>
        </w:numPr>
        <w:rPr>
          <w:sz w:val="24"/>
          <w:szCs w:val="24"/>
        </w:rPr>
        <w:sectPr w:rsidR="00D61CEE" w:rsidRPr="00526007" w:rsidSect="00970788">
          <w:pgSz w:w="16840" w:h="11907" w:orient="landscape"/>
          <w:pgMar w:top="851" w:right="1134" w:bottom="851" w:left="992" w:header="709" w:footer="709" w:gutter="0"/>
          <w:cols w:space="720"/>
        </w:sectPr>
      </w:pPr>
    </w:p>
    <w:p w14:paraId="30D791E4" w14:textId="77777777" w:rsidR="00D61CEE" w:rsidRPr="00913741" w:rsidRDefault="00D61CEE" w:rsidP="00D61CEE">
      <w:pPr>
        <w:pStyle w:val="formattext"/>
        <w:rPr>
          <w:b/>
          <w:bCs/>
        </w:rPr>
      </w:pPr>
      <w:r w:rsidRPr="00526007">
        <w:lastRenderedPageBreak/>
        <w:t xml:space="preserve">3. </w:t>
      </w:r>
      <w:r w:rsidRPr="00913741">
        <w:rPr>
          <w:b/>
          <w:bCs/>
        </w:rPr>
        <w:t>ПРИМЕРНЫЕ УСЛОВИЯ РЕАЛИЗАЦИИ УЧЕБНОЙ ДИСЦИПЛИНЫ</w:t>
      </w:r>
    </w:p>
    <w:p w14:paraId="4A5FDA13" w14:textId="77777777" w:rsidR="009661C7" w:rsidRPr="0006094E" w:rsidRDefault="009661C7" w:rsidP="009661C7">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5A3DF1DA" w14:textId="671D2CB3" w:rsidR="009661C7" w:rsidRPr="00526007" w:rsidRDefault="009661C7" w:rsidP="009661C7">
      <w:pPr>
        <w:pStyle w:val="a4"/>
      </w:pPr>
      <w:r w:rsidRPr="00E45B86">
        <w:rPr>
          <w:rFonts w:eastAsiaTheme="minorHAnsi"/>
        </w:rPr>
        <w:t>Кабинет «</w:t>
      </w:r>
      <w:r w:rsidR="008A1A21" w:rsidRPr="008A1A21">
        <w:t>Общепрофессиональных дисциплин</w:t>
      </w:r>
      <w:r w:rsidRPr="00E45B86">
        <w:rPr>
          <w:rFonts w:eastAsiaTheme="minorHAnsi"/>
        </w:rPr>
        <w:t xml:space="preserve">», оснащенный в соответствии с п. 6.1.2.1 образовательной программы по </w:t>
      </w:r>
      <w:r w:rsidRPr="00526007">
        <w:t>специальности 43.02.15 Поварское и кондитерское дело.</w:t>
      </w:r>
    </w:p>
    <w:p w14:paraId="15742811" w14:textId="77777777" w:rsidR="009661C7" w:rsidRDefault="009661C7" w:rsidP="009661C7">
      <w:pPr>
        <w:pStyle w:val="20"/>
        <w:numPr>
          <w:ilvl w:val="1"/>
          <w:numId w:val="138"/>
        </w:numPr>
        <w:jc w:val="both"/>
      </w:pPr>
      <w:r w:rsidRPr="00677521">
        <w:t>Информационное обеспечение реализации программы</w:t>
      </w:r>
    </w:p>
    <w:p w14:paraId="2431CEEC" w14:textId="77777777" w:rsidR="009661C7" w:rsidRDefault="009661C7" w:rsidP="009661C7">
      <w:pPr>
        <w:pStyle w:val="20"/>
        <w:ind w:left="0" w:firstLine="0"/>
        <w:jc w:val="both"/>
        <w:rPr>
          <w:b w:val="0"/>
        </w:rPr>
      </w:pPr>
      <w:r>
        <w:t xml:space="preserve">           </w:t>
      </w:r>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7FA547A"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34C49BA5" w14:textId="77777777" w:rsidR="00D61CEE" w:rsidRPr="00526007" w:rsidRDefault="00D61CEE" w:rsidP="00D61CEE">
      <w:pPr>
        <w:pStyle w:val="a6"/>
        <w:numPr>
          <w:ilvl w:val="0"/>
          <w:numId w:val="29"/>
        </w:numPr>
        <w:tabs>
          <w:tab w:val="left" w:pos="1134"/>
          <w:tab w:val="left" w:pos="1296"/>
        </w:tabs>
        <w:spacing w:line="276" w:lineRule="auto"/>
        <w:ind w:left="0" w:firstLine="709"/>
        <w:jc w:val="both"/>
        <w:rPr>
          <w:sz w:val="24"/>
          <w:szCs w:val="24"/>
        </w:rPr>
      </w:pPr>
      <w:r w:rsidRPr="00526007">
        <w:rPr>
          <w:sz w:val="24"/>
          <w:szCs w:val="24"/>
        </w:rPr>
        <w:t>Потапова И.И. Основы калькуляции и учета: учеб. для студ. учреждений сред.проф.образования / И.И. Потапова. – Москва: Академия, 2020. – 192 с.</w:t>
      </w:r>
    </w:p>
    <w:p w14:paraId="43002064" w14:textId="77777777" w:rsidR="00D61CEE" w:rsidRPr="00526007" w:rsidRDefault="00D61CEE" w:rsidP="00D61CEE">
      <w:pPr>
        <w:pStyle w:val="a6"/>
        <w:numPr>
          <w:ilvl w:val="0"/>
          <w:numId w:val="29"/>
        </w:numPr>
        <w:tabs>
          <w:tab w:val="left" w:pos="1134"/>
          <w:tab w:val="left" w:pos="1296"/>
        </w:tabs>
        <w:spacing w:line="276" w:lineRule="auto"/>
        <w:ind w:left="0" w:firstLine="709"/>
        <w:jc w:val="both"/>
        <w:rPr>
          <w:sz w:val="24"/>
          <w:szCs w:val="24"/>
        </w:rPr>
      </w:pPr>
      <w:r w:rsidRPr="00526007">
        <w:rPr>
          <w:sz w:val="24"/>
          <w:szCs w:val="24"/>
        </w:rPr>
        <w:t>Шеламова Г.М. Деловая культура и психология общения: учеб. пособие для студ. учреждений сред.проф.образования / Г.М.Шеламова. — Москва : Академия, 2021. – 192 с.</w:t>
      </w:r>
    </w:p>
    <w:p w14:paraId="76E781B4" w14:textId="77777777" w:rsidR="00D61CEE" w:rsidRPr="00526007" w:rsidRDefault="00D61CEE" w:rsidP="00D61CEE">
      <w:pPr>
        <w:pStyle w:val="a6"/>
        <w:numPr>
          <w:ilvl w:val="0"/>
          <w:numId w:val="29"/>
        </w:numPr>
        <w:tabs>
          <w:tab w:val="left" w:pos="1134"/>
        </w:tabs>
        <w:spacing w:line="276" w:lineRule="auto"/>
        <w:ind w:left="0" w:firstLine="709"/>
        <w:jc w:val="both"/>
        <w:rPr>
          <w:sz w:val="24"/>
          <w:szCs w:val="24"/>
        </w:rPr>
      </w:pPr>
      <w:r w:rsidRPr="00526007">
        <w:rPr>
          <w:sz w:val="24"/>
          <w:szCs w:val="24"/>
        </w:rPr>
        <w:t xml:space="preserve">Шеламова Г.М. Основы этики и психологии профессиональной деятельности: ЭУМК: учеб. пособие для студ. сред. проф. образования / Г.М.Шеламова. – Москва : Академия, 2021. </w:t>
      </w:r>
    </w:p>
    <w:p w14:paraId="2A67CD61" w14:textId="77777777" w:rsidR="00D61CEE" w:rsidRPr="00526007" w:rsidRDefault="00D61CEE" w:rsidP="00D61CEE">
      <w:pPr>
        <w:pStyle w:val="a6"/>
        <w:widowControl/>
        <w:numPr>
          <w:ilvl w:val="0"/>
          <w:numId w:val="29"/>
        </w:numPr>
        <w:tabs>
          <w:tab w:val="left" w:pos="1134"/>
        </w:tabs>
        <w:autoSpaceDE/>
        <w:autoSpaceDN/>
        <w:spacing w:line="276" w:lineRule="auto"/>
        <w:ind w:left="0" w:firstLine="709"/>
        <w:jc w:val="both"/>
        <w:rPr>
          <w:sz w:val="24"/>
          <w:szCs w:val="24"/>
        </w:rPr>
      </w:pPr>
      <w:r w:rsidRPr="00526007">
        <w:rPr>
          <w:sz w:val="24"/>
          <w:szCs w:val="24"/>
        </w:rPr>
        <w:t xml:space="preserve">Любецкая, Т. Р. Организация обслуживания в индустрии питания : учебник для спо / Т. Р. Любецкая. — Санкт-Петербург : Лань, 2020. — 308 с. </w:t>
      </w:r>
    </w:p>
    <w:p w14:paraId="6B3EC6CC" w14:textId="77777777" w:rsidR="00D61CEE" w:rsidRPr="00526007" w:rsidRDefault="00D61CEE" w:rsidP="00D61CEE">
      <w:pPr>
        <w:pStyle w:val="a6"/>
        <w:widowControl/>
        <w:numPr>
          <w:ilvl w:val="0"/>
          <w:numId w:val="29"/>
        </w:numPr>
        <w:tabs>
          <w:tab w:val="left" w:pos="1134"/>
        </w:tabs>
        <w:autoSpaceDE/>
        <w:autoSpaceDN/>
        <w:spacing w:line="276" w:lineRule="auto"/>
        <w:ind w:left="0" w:firstLine="709"/>
        <w:jc w:val="both"/>
        <w:rPr>
          <w:sz w:val="24"/>
          <w:szCs w:val="24"/>
        </w:rPr>
      </w:pPr>
      <w:r w:rsidRPr="00526007">
        <w:rPr>
          <w:sz w:val="24"/>
          <w:szCs w:val="24"/>
        </w:rPr>
        <w:t xml:space="preserve">Николенко, П. Г. Проектирование гостиничной деятельности. Практикум : учебное пособие / П. Г. Николенко, Т. Ф. Гаврильева. — Санкт-Петербург : Лань, 2020. — 164 с. </w:t>
      </w:r>
    </w:p>
    <w:p w14:paraId="3378A3C8" w14:textId="77777777" w:rsidR="00D61CEE" w:rsidRPr="00526007" w:rsidRDefault="00D61CEE" w:rsidP="00D61CEE">
      <w:pPr>
        <w:pStyle w:val="a6"/>
        <w:widowControl/>
        <w:numPr>
          <w:ilvl w:val="0"/>
          <w:numId w:val="29"/>
        </w:numPr>
        <w:tabs>
          <w:tab w:val="left" w:pos="1134"/>
        </w:tabs>
        <w:autoSpaceDE/>
        <w:autoSpaceDN/>
        <w:spacing w:line="276" w:lineRule="auto"/>
        <w:ind w:left="0" w:firstLine="709"/>
        <w:jc w:val="both"/>
        <w:rPr>
          <w:sz w:val="24"/>
          <w:szCs w:val="24"/>
        </w:rPr>
      </w:pPr>
      <w:r w:rsidRPr="00526007">
        <w:rPr>
          <w:sz w:val="24"/>
          <w:szCs w:val="24"/>
        </w:rPr>
        <w:t xml:space="preserve">Термины и определения в индустрии питания. Словарь : учебно-справочное пособие для спо / Л. А. Маюрникова, М. С. Куракин, А. А. Кокшаров, Т. В. Крапива. — Санкт-Петербург : Лань, 2020. — 244 с. </w:t>
      </w:r>
    </w:p>
    <w:p w14:paraId="362FEE26"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67CFEE03" w14:textId="77777777" w:rsidR="00D61CEE" w:rsidRPr="00526007" w:rsidRDefault="00D61CEE" w:rsidP="00D61CEE">
      <w:pPr>
        <w:pStyle w:val="a6"/>
        <w:numPr>
          <w:ilvl w:val="0"/>
          <w:numId w:val="28"/>
        </w:numPr>
        <w:tabs>
          <w:tab w:val="left" w:pos="1275"/>
        </w:tabs>
        <w:spacing w:line="276" w:lineRule="auto"/>
        <w:ind w:left="0" w:firstLine="709"/>
        <w:jc w:val="both"/>
        <w:rPr>
          <w:sz w:val="24"/>
          <w:szCs w:val="24"/>
        </w:rPr>
      </w:pPr>
      <w:r w:rsidRPr="00526007">
        <w:rPr>
          <w:sz w:val="24"/>
          <w:szCs w:val="24"/>
        </w:rPr>
        <w:t xml:space="preserve">Любецкая, Т. Р. Организация обслуживания в индустрии питания : учебник для спо / Т. Р. Любецкая. — 2-е изд., стер. — Санкт-Петербург : Лань, 2021. — 308 с. — ISBN 978-5-8114-8117-0. — Текст : электронный // Лань : электронно-библиотечная система. — URL: </w:t>
      </w:r>
      <w:hyperlink r:id="rId95" w:history="1">
        <w:r w:rsidRPr="00526007">
          <w:rPr>
            <w:sz w:val="24"/>
            <w:szCs w:val="24"/>
          </w:rPr>
          <w:t>https://e.lanbook.com/book/171862</w:t>
        </w:r>
      </w:hyperlink>
      <w:r w:rsidRPr="00526007">
        <w:rPr>
          <w:sz w:val="24"/>
          <w:szCs w:val="24"/>
        </w:rPr>
        <w:t xml:space="preserve">  (дата обращения: 20.01.2022). — Режим доступа: для авториз. пользователей.</w:t>
      </w:r>
    </w:p>
    <w:p w14:paraId="2EEACA7F" w14:textId="77777777" w:rsidR="00D61CEE" w:rsidRPr="00526007" w:rsidRDefault="00D61CEE" w:rsidP="00D61CEE">
      <w:pPr>
        <w:pStyle w:val="a6"/>
        <w:numPr>
          <w:ilvl w:val="0"/>
          <w:numId w:val="28"/>
        </w:numPr>
        <w:tabs>
          <w:tab w:val="left" w:pos="1275"/>
        </w:tabs>
        <w:spacing w:line="276" w:lineRule="auto"/>
        <w:ind w:left="0" w:firstLine="709"/>
        <w:jc w:val="both"/>
        <w:rPr>
          <w:sz w:val="24"/>
          <w:szCs w:val="24"/>
        </w:rPr>
      </w:pPr>
      <w:r w:rsidRPr="00526007">
        <w:rPr>
          <w:sz w:val="24"/>
          <w:szCs w:val="24"/>
        </w:rPr>
        <w:t>Оробейко, Е. С. Организация обслуживания: рестораны и бары : Учебное пособие / Е.С. Оробейко, Н.Г. Шередер. - Москва : Альфа-М:  ИНФРА-М, 2011. - 320 с.: ил.; . - (ПРОФИль). ISBN 978-5-98281-066-3. - Текст : электронный. - URL: https://znanium.com/catalog/product/261600 (дата обращения: 29.01.2022). – Режим доступа: по подписке.</w:t>
      </w:r>
    </w:p>
    <w:p w14:paraId="00674913" w14:textId="77777777" w:rsidR="00D61CEE" w:rsidRPr="00526007" w:rsidRDefault="00D61CEE" w:rsidP="00D61CEE">
      <w:pPr>
        <w:pStyle w:val="a6"/>
        <w:widowControl/>
        <w:numPr>
          <w:ilvl w:val="0"/>
          <w:numId w:val="28"/>
        </w:numPr>
        <w:tabs>
          <w:tab w:val="left" w:pos="916"/>
          <w:tab w:val="left" w:pos="1275"/>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autoSpaceDE/>
        <w:autoSpaceDN/>
        <w:spacing w:line="276" w:lineRule="auto"/>
        <w:ind w:left="0" w:firstLine="709"/>
        <w:jc w:val="both"/>
        <w:rPr>
          <w:bCs/>
          <w:sz w:val="24"/>
          <w:szCs w:val="24"/>
        </w:rPr>
      </w:pPr>
      <w:r w:rsidRPr="00526007">
        <w:rPr>
          <w:bCs/>
          <w:sz w:val="24"/>
          <w:szCs w:val="24"/>
        </w:rPr>
        <w:t xml:space="preserve">Термины и определения в индустрии питания. Словарь : учебно-справочное пособие для спо / Л. А. Маюрникова, М. С. Куракин, А. А. Кокшаров, Т. В. Крапива. — Санкт-Петербург : Лань, 2020. — 244 с. — ISBN 978-5-8114-6456-2. — Текст : электронный // Лань : электронно-библиотечная система. — URL: </w:t>
      </w:r>
      <w:hyperlink r:id="rId96" w:history="1">
        <w:r w:rsidRPr="00526007">
          <w:rPr>
            <w:bCs/>
            <w:sz w:val="24"/>
            <w:szCs w:val="24"/>
          </w:rPr>
          <w:t>https://e.lanbook.com/book/148013</w:t>
        </w:r>
      </w:hyperlink>
      <w:r w:rsidRPr="00526007">
        <w:rPr>
          <w:bCs/>
          <w:sz w:val="24"/>
          <w:szCs w:val="24"/>
        </w:rPr>
        <w:t xml:space="preserve">  (дата обращения: 22.12.2020). — Режим доступа: для авториз. пользователей.</w:t>
      </w:r>
    </w:p>
    <w:p w14:paraId="156B16B3"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48529EBB" w14:textId="77777777" w:rsidR="00D61CEE" w:rsidRPr="00526007" w:rsidRDefault="00D61CEE" w:rsidP="00D61CEE">
      <w:pPr>
        <w:pStyle w:val="a6"/>
        <w:numPr>
          <w:ilvl w:val="0"/>
          <w:numId w:val="27"/>
        </w:numPr>
        <w:tabs>
          <w:tab w:val="left" w:pos="1296"/>
        </w:tabs>
        <w:spacing w:line="287" w:lineRule="exact"/>
        <w:ind w:left="0" w:firstLine="709"/>
        <w:jc w:val="both"/>
        <w:rPr>
          <w:sz w:val="24"/>
          <w:szCs w:val="24"/>
        </w:rPr>
      </w:pPr>
      <w:r w:rsidRPr="00526007">
        <w:rPr>
          <w:sz w:val="24"/>
          <w:szCs w:val="24"/>
        </w:rPr>
        <w:t>Федеральный закон от 27.12.2002 N 184-ФЗ «О техническом регулировании» (последняя редакция)</w:t>
      </w:r>
    </w:p>
    <w:p w14:paraId="24A03BA4" w14:textId="77777777" w:rsidR="00D61CEE" w:rsidRPr="00526007" w:rsidRDefault="00D61CEE" w:rsidP="00D61CEE">
      <w:pPr>
        <w:pStyle w:val="a6"/>
        <w:numPr>
          <w:ilvl w:val="0"/>
          <w:numId w:val="27"/>
        </w:numPr>
        <w:tabs>
          <w:tab w:val="left" w:pos="1296"/>
        </w:tabs>
        <w:spacing w:before="1" w:line="232" w:lineRule="auto"/>
        <w:ind w:left="0" w:right="269" w:firstLine="709"/>
        <w:jc w:val="both"/>
        <w:rPr>
          <w:sz w:val="24"/>
          <w:szCs w:val="24"/>
        </w:rPr>
      </w:pPr>
      <w:r w:rsidRPr="00526007">
        <w:rPr>
          <w:sz w:val="24"/>
          <w:szCs w:val="24"/>
        </w:rPr>
        <w:t>Закон РФ от 07.02.1992 N 2300-1 (ред. от 11.06.2021) «О защите прав потребителей» (последняя редакция).</w:t>
      </w:r>
    </w:p>
    <w:p w14:paraId="321CC81D" w14:textId="77777777" w:rsidR="00D61CEE" w:rsidRPr="00526007" w:rsidRDefault="00D61CEE" w:rsidP="00D61CEE">
      <w:pPr>
        <w:pStyle w:val="a6"/>
        <w:numPr>
          <w:ilvl w:val="0"/>
          <w:numId w:val="27"/>
        </w:numPr>
        <w:tabs>
          <w:tab w:val="left" w:pos="1296"/>
        </w:tabs>
        <w:spacing w:before="12" w:line="228" w:lineRule="auto"/>
        <w:ind w:left="0" w:right="263" w:firstLine="709"/>
        <w:jc w:val="both"/>
        <w:rPr>
          <w:sz w:val="24"/>
          <w:szCs w:val="24"/>
        </w:rPr>
      </w:pPr>
      <w:r w:rsidRPr="00526007">
        <w:rPr>
          <w:sz w:val="24"/>
          <w:szCs w:val="24"/>
        </w:rPr>
        <w:lastRenderedPageBreak/>
        <w:t>Федеральный закон от 30.03.99 № 52-ФЗ «О санитарно-эпидемиологическом благополучии населения» (последняя редакция).</w:t>
      </w:r>
    </w:p>
    <w:p w14:paraId="1535C998" w14:textId="77777777" w:rsidR="00D61CEE" w:rsidRPr="00526007" w:rsidRDefault="00D61CEE" w:rsidP="00D61CEE">
      <w:pPr>
        <w:pStyle w:val="a6"/>
        <w:numPr>
          <w:ilvl w:val="0"/>
          <w:numId w:val="27"/>
        </w:numPr>
        <w:tabs>
          <w:tab w:val="left" w:pos="1296"/>
        </w:tabs>
        <w:spacing w:before="15" w:line="228" w:lineRule="auto"/>
        <w:ind w:left="0" w:right="272" w:firstLine="709"/>
        <w:jc w:val="both"/>
        <w:rPr>
          <w:sz w:val="24"/>
          <w:szCs w:val="24"/>
        </w:rPr>
      </w:pPr>
      <w:r w:rsidRPr="00526007">
        <w:rPr>
          <w:sz w:val="24"/>
          <w:szCs w:val="24"/>
        </w:rPr>
        <w:t>Постановление Российской Федерации от 21.12.2000 N 987 «О государственном надзоре в области обеспечения качества и безопасности пищевых продуктов» (последняя редакция).</w:t>
      </w:r>
    </w:p>
    <w:p w14:paraId="4B838384" w14:textId="77777777" w:rsidR="00D61CEE" w:rsidRPr="00526007" w:rsidRDefault="00D61CEE" w:rsidP="00D61CEE">
      <w:pPr>
        <w:pStyle w:val="a6"/>
        <w:numPr>
          <w:ilvl w:val="0"/>
          <w:numId w:val="27"/>
        </w:numPr>
        <w:tabs>
          <w:tab w:val="left" w:pos="1296"/>
        </w:tabs>
        <w:spacing w:before="14" w:line="228" w:lineRule="auto"/>
        <w:ind w:left="0" w:right="269" w:firstLine="709"/>
        <w:jc w:val="both"/>
        <w:rPr>
          <w:sz w:val="24"/>
          <w:szCs w:val="24"/>
        </w:rPr>
      </w:pPr>
      <w:r w:rsidRPr="00526007">
        <w:rPr>
          <w:sz w:val="24"/>
          <w:szCs w:val="24"/>
        </w:rPr>
        <w:t xml:space="preserve">ГОСТ 32692-2014 Услуги общественного питания. Общие требования к методам и формам обслуживания на предприятиях общественного питания. </w:t>
      </w:r>
    </w:p>
    <w:p w14:paraId="0F593ABE" w14:textId="77777777" w:rsidR="00D61CEE" w:rsidRPr="00526007" w:rsidRDefault="00D61CEE" w:rsidP="00D61CEE">
      <w:pPr>
        <w:pStyle w:val="a6"/>
        <w:numPr>
          <w:ilvl w:val="0"/>
          <w:numId w:val="27"/>
        </w:numPr>
        <w:tabs>
          <w:tab w:val="left" w:pos="1296"/>
        </w:tabs>
        <w:spacing w:before="20" w:line="228" w:lineRule="auto"/>
        <w:ind w:left="0" w:right="263" w:firstLine="709"/>
        <w:jc w:val="both"/>
        <w:rPr>
          <w:sz w:val="24"/>
          <w:szCs w:val="24"/>
        </w:rPr>
      </w:pPr>
      <w:r w:rsidRPr="00526007">
        <w:rPr>
          <w:sz w:val="24"/>
          <w:szCs w:val="24"/>
        </w:rPr>
        <w:t xml:space="preserve">ГОСТ 31984-2012 Услуги общественного питания. Общие требования. </w:t>
      </w:r>
    </w:p>
    <w:p w14:paraId="6D2F520E" w14:textId="77777777" w:rsidR="00D61CEE" w:rsidRPr="00526007" w:rsidRDefault="00D61CEE" w:rsidP="00D61CEE">
      <w:pPr>
        <w:pStyle w:val="a6"/>
        <w:numPr>
          <w:ilvl w:val="0"/>
          <w:numId w:val="27"/>
        </w:numPr>
        <w:tabs>
          <w:tab w:val="left" w:pos="1296"/>
        </w:tabs>
        <w:spacing w:before="10" w:line="232" w:lineRule="auto"/>
        <w:ind w:left="0" w:right="260" w:firstLine="709"/>
        <w:jc w:val="both"/>
        <w:rPr>
          <w:sz w:val="24"/>
          <w:szCs w:val="24"/>
        </w:rPr>
      </w:pPr>
      <w:r w:rsidRPr="00526007">
        <w:rPr>
          <w:sz w:val="24"/>
          <w:szCs w:val="24"/>
        </w:rPr>
        <w:t xml:space="preserve">ГОСТ 30389-2013 Услуги общественного питания. Предприятия общественного питания. Классификация и общие требования. </w:t>
      </w:r>
    </w:p>
    <w:p w14:paraId="4B6BC46B" w14:textId="77777777" w:rsidR="00D61CEE" w:rsidRPr="00526007" w:rsidRDefault="00D61CEE" w:rsidP="00D61CEE">
      <w:pPr>
        <w:pStyle w:val="a6"/>
        <w:numPr>
          <w:ilvl w:val="0"/>
          <w:numId w:val="27"/>
        </w:numPr>
        <w:tabs>
          <w:tab w:val="left" w:pos="1296"/>
        </w:tabs>
        <w:spacing w:before="16" w:line="228" w:lineRule="auto"/>
        <w:ind w:left="0" w:right="263" w:firstLine="709"/>
        <w:jc w:val="both"/>
        <w:rPr>
          <w:sz w:val="24"/>
          <w:szCs w:val="24"/>
        </w:rPr>
      </w:pPr>
      <w:r w:rsidRPr="00526007">
        <w:rPr>
          <w:sz w:val="24"/>
          <w:szCs w:val="24"/>
        </w:rPr>
        <w:t xml:space="preserve">ГОСТ 30524-2013 Услуги общественного питания. Требования к персоналу. </w:t>
      </w:r>
    </w:p>
    <w:p w14:paraId="005B14EB" w14:textId="77777777" w:rsidR="00D61CEE" w:rsidRPr="00526007" w:rsidRDefault="00D61CEE" w:rsidP="00D61CEE">
      <w:pPr>
        <w:pStyle w:val="a6"/>
        <w:tabs>
          <w:tab w:val="left" w:pos="1011"/>
        </w:tabs>
        <w:spacing w:before="9" w:line="232" w:lineRule="auto"/>
        <w:ind w:left="740" w:right="264" w:firstLine="0"/>
        <w:jc w:val="both"/>
        <w:rPr>
          <w:sz w:val="24"/>
          <w:szCs w:val="24"/>
        </w:rPr>
      </w:pPr>
    </w:p>
    <w:p w14:paraId="413E18E5" w14:textId="77777777" w:rsidR="00D61CEE" w:rsidRPr="00526007" w:rsidRDefault="00D61CEE" w:rsidP="00D61CEE">
      <w:pPr>
        <w:rPr>
          <w:b/>
          <w:bCs/>
          <w:sz w:val="24"/>
          <w:szCs w:val="24"/>
          <w:lang w:eastAsia="ru-RU"/>
        </w:rPr>
      </w:pPr>
      <w:r w:rsidRPr="00526007">
        <w:rPr>
          <w:sz w:val="24"/>
          <w:szCs w:val="24"/>
        </w:rPr>
        <w:br w:type="page"/>
      </w:r>
    </w:p>
    <w:p w14:paraId="064DD267" w14:textId="77777777" w:rsidR="00D61CEE" w:rsidRPr="00526007" w:rsidRDefault="00D61CEE" w:rsidP="00D61CEE">
      <w:pPr>
        <w:pStyle w:val="formattext"/>
      </w:pPr>
      <w:r w:rsidRPr="00526007">
        <w:lastRenderedPageBreak/>
        <w:t>4. КОНТРОЛЬ И ОЦЕНКА РЕЗУЛЬТАТОВ ОСВОЕНИЯ УЧЕБНОЙ ДИСЦИПЛИНЫ</w:t>
      </w: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1"/>
        <w:gridCol w:w="3543"/>
        <w:gridCol w:w="3255"/>
      </w:tblGrid>
      <w:tr w:rsidR="00D61CEE" w:rsidRPr="00526007" w14:paraId="7B07231C" w14:textId="77777777" w:rsidTr="00913741">
        <w:trPr>
          <w:trHeight w:val="290"/>
        </w:trPr>
        <w:tc>
          <w:tcPr>
            <w:tcW w:w="3061" w:type="dxa"/>
          </w:tcPr>
          <w:p w14:paraId="728D66AC" w14:textId="77777777" w:rsidR="00D61CEE" w:rsidRPr="00526007" w:rsidRDefault="00D61CEE" w:rsidP="00122BC4">
            <w:pPr>
              <w:spacing w:line="253" w:lineRule="exact"/>
              <w:ind w:left="57" w:right="57"/>
              <w:rPr>
                <w:b/>
                <w:sz w:val="24"/>
                <w:szCs w:val="24"/>
              </w:rPr>
            </w:pPr>
            <w:r w:rsidRPr="00526007">
              <w:rPr>
                <w:b/>
                <w:sz w:val="24"/>
                <w:szCs w:val="24"/>
              </w:rPr>
              <w:t>Результаты обучения</w:t>
            </w:r>
          </w:p>
        </w:tc>
        <w:tc>
          <w:tcPr>
            <w:tcW w:w="3543" w:type="dxa"/>
          </w:tcPr>
          <w:p w14:paraId="35A8C999" w14:textId="77777777" w:rsidR="00D61CEE" w:rsidRPr="00526007" w:rsidRDefault="00D61CEE" w:rsidP="00122BC4">
            <w:pPr>
              <w:spacing w:line="253" w:lineRule="exact"/>
              <w:ind w:left="57" w:right="57"/>
              <w:rPr>
                <w:b/>
                <w:sz w:val="24"/>
                <w:szCs w:val="24"/>
              </w:rPr>
            </w:pPr>
            <w:r w:rsidRPr="00526007">
              <w:rPr>
                <w:b/>
                <w:sz w:val="24"/>
                <w:szCs w:val="24"/>
              </w:rPr>
              <w:t>Критерии оценки</w:t>
            </w:r>
          </w:p>
        </w:tc>
        <w:tc>
          <w:tcPr>
            <w:tcW w:w="3255" w:type="dxa"/>
          </w:tcPr>
          <w:p w14:paraId="274AC8D4" w14:textId="77777777" w:rsidR="00D61CEE" w:rsidRPr="00526007" w:rsidRDefault="00D61CEE" w:rsidP="00122BC4">
            <w:pPr>
              <w:spacing w:line="253" w:lineRule="exact"/>
              <w:ind w:left="57" w:right="57"/>
              <w:rPr>
                <w:b/>
                <w:sz w:val="24"/>
                <w:szCs w:val="24"/>
              </w:rPr>
            </w:pPr>
            <w:r w:rsidRPr="00526007">
              <w:rPr>
                <w:b/>
                <w:sz w:val="24"/>
                <w:szCs w:val="24"/>
              </w:rPr>
              <w:t>Методы оценки</w:t>
            </w:r>
          </w:p>
        </w:tc>
      </w:tr>
      <w:tr w:rsidR="00D61CEE" w:rsidRPr="00526007" w14:paraId="6843A06F" w14:textId="77777777" w:rsidTr="00913741">
        <w:tc>
          <w:tcPr>
            <w:tcW w:w="3061" w:type="dxa"/>
          </w:tcPr>
          <w:p w14:paraId="5BDAEEEB" w14:textId="77777777" w:rsidR="00D61CEE" w:rsidRPr="00526007" w:rsidRDefault="00D61CEE" w:rsidP="00122BC4">
            <w:pPr>
              <w:ind w:left="57" w:right="57"/>
              <w:rPr>
                <w:sz w:val="24"/>
                <w:szCs w:val="24"/>
                <w:lang w:val="ru-RU"/>
              </w:rPr>
            </w:pPr>
            <w:r w:rsidRPr="00526007">
              <w:rPr>
                <w:sz w:val="24"/>
                <w:szCs w:val="24"/>
                <w:lang w:val="ru-RU"/>
              </w:rPr>
              <w:t>Знание:</w:t>
            </w:r>
          </w:p>
          <w:p w14:paraId="790C900C" w14:textId="77777777" w:rsidR="00D61CEE" w:rsidRPr="00526007" w:rsidRDefault="00D61CEE" w:rsidP="00122BC4">
            <w:pPr>
              <w:spacing w:line="237" w:lineRule="auto"/>
              <w:ind w:left="57" w:right="57"/>
              <w:jc w:val="both"/>
              <w:rPr>
                <w:sz w:val="24"/>
                <w:szCs w:val="24"/>
                <w:lang w:val="ru-RU"/>
              </w:rPr>
            </w:pPr>
            <w:r w:rsidRPr="00526007">
              <w:rPr>
                <w:sz w:val="24"/>
                <w:szCs w:val="24"/>
                <w:lang w:val="ru-RU"/>
              </w:rPr>
              <w:t>виды, типы и классы организаций общественного питания;</w:t>
            </w:r>
          </w:p>
          <w:p w14:paraId="71FF2507" w14:textId="77777777" w:rsidR="00D61CEE" w:rsidRPr="00526007" w:rsidRDefault="00D61CEE" w:rsidP="00122BC4">
            <w:pPr>
              <w:spacing w:line="237" w:lineRule="auto"/>
              <w:ind w:left="57" w:right="57"/>
              <w:jc w:val="both"/>
              <w:rPr>
                <w:sz w:val="24"/>
                <w:szCs w:val="24"/>
                <w:lang w:val="ru-RU"/>
              </w:rPr>
            </w:pPr>
            <w:r w:rsidRPr="00526007">
              <w:rPr>
                <w:sz w:val="24"/>
                <w:szCs w:val="24"/>
                <w:lang w:val="ru-RU"/>
              </w:rPr>
              <w:t>рынок ресторанных услуг , специальные виды услуг ;</w:t>
            </w:r>
          </w:p>
          <w:p w14:paraId="643C635E" w14:textId="77777777" w:rsidR="00D61CEE" w:rsidRPr="00526007" w:rsidRDefault="00D61CEE" w:rsidP="00122BC4">
            <w:pPr>
              <w:ind w:left="57" w:right="57"/>
              <w:jc w:val="both"/>
              <w:rPr>
                <w:sz w:val="24"/>
                <w:szCs w:val="24"/>
                <w:lang w:val="ru-RU"/>
              </w:rPr>
            </w:pPr>
            <w:r w:rsidRPr="00526007">
              <w:rPr>
                <w:sz w:val="24"/>
                <w:szCs w:val="24"/>
                <w:lang w:val="ru-RU"/>
              </w:rPr>
              <w:t>подготовку залов к обслуживанию в соответствии с его характером, типом и классом организации общественного питания;</w:t>
            </w:r>
          </w:p>
          <w:p w14:paraId="7BBD07A7" w14:textId="77777777" w:rsidR="00D61CEE" w:rsidRPr="00526007" w:rsidRDefault="00D61CEE" w:rsidP="00122BC4">
            <w:pPr>
              <w:tabs>
                <w:tab w:val="left" w:pos="1098"/>
                <w:tab w:val="left" w:pos="2222"/>
                <w:tab w:val="left" w:pos="3082"/>
              </w:tabs>
              <w:ind w:left="57" w:right="57"/>
              <w:rPr>
                <w:sz w:val="24"/>
                <w:szCs w:val="24"/>
                <w:lang w:val="ru-RU"/>
              </w:rPr>
            </w:pPr>
            <w:r w:rsidRPr="00526007">
              <w:rPr>
                <w:sz w:val="24"/>
                <w:szCs w:val="24"/>
                <w:lang w:val="ru-RU"/>
              </w:rPr>
              <w:t>правила накрытия столов скатертями, приемы полировки посуды и приборов; приемы складывания салфеток</w:t>
            </w:r>
          </w:p>
          <w:p w14:paraId="1DDB9133" w14:textId="77777777" w:rsidR="00D61CEE" w:rsidRPr="00526007" w:rsidRDefault="00D61CEE" w:rsidP="00122BC4">
            <w:pPr>
              <w:ind w:left="57" w:right="57"/>
              <w:jc w:val="both"/>
              <w:rPr>
                <w:sz w:val="24"/>
                <w:szCs w:val="24"/>
                <w:lang w:val="ru-RU"/>
              </w:rPr>
            </w:pPr>
            <w:r w:rsidRPr="00526007">
              <w:rPr>
                <w:sz w:val="24"/>
                <w:szCs w:val="24"/>
                <w:lang w:val="ru-RU"/>
              </w:rPr>
              <w:t>правила личной подготовки официанта, бармена к обслуживанию</w:t>
            </w:r>
          </w:p>
          <w:p w14:paraId="0B5E0B00" w14:textId="77777777" w:rsidR="00D61CEE" w:rsidRPr="00526007" w:rsidRDefault="00D61CEE" w:rsidP="00122BC4">
            <w:pPr>
              <w:tabs>
                <w:tab w:val="left" w:pos="3084"/>
              </w:tabs>
              <w:ind w:left="57" w:right="57"/>
              <w:jc w:val="both"/>
              <w:rPr>
                <w:sz w:val="24"/>
                <w:szCs w:val="24"/>
                <w:lang w:val="ru-RU"/>
              </w:rPr>
            </w:pPr>
            <w:r w:rsidRPr="00526007">
              <w:rPr>
                <w:sz w:val="24"/>
                <w:szCs w:val="24"/>
                <w:lang w:val="ru-RU"/>
              </w:rPr>
              <w:t>ассортимент, назначение, характеристику столовой посуды, приборов, стекла</w:t>
            </w:r>
          </w:p>
          <w:p w14:paraId="31D8BEB1" w14:textId="77777777" w:rsidR="00D61CEE" w:rsidRPr="00526007" w:rsidRDefault="00D61CEE" w:rsidP="00122BC4">
            <w:pPr>
              <w:spacing w:line="242" w:lineRule="auto"/>
              <w:ind w:left="57" w:right="57"/>
              <w:jc w:val="both"/>
              <w:rPr>
                <w:sz w:val="24"/>
                <w:szCs w:val="24"/>
                <w:lang w:val="ru-RU"/>
              </w:rPr>
            </w:pPr>
            <w:r w:rsidRPr="00526007">
              <w:rPr>
                <w:sz w:val="24"/>
                <w:szCs w:val="24"/>
                <w:lang w:val="ru-RU"/>
              </w:rPr>
              <w:t>сервировку столов, современные направления сервировки</w:t>
            </w:r>
          </w:p>
          <w:p w14:paraId="63184EE9" w14:textId="77777777" w:rsidR="00D61CEE" w:rsidRPr="00526007" w:rsidRDefault="00D61CEE" w:rsidP="00122BC4">
            <w:pPr>
              <w:ind w:left="57" w:right="57"/>
              <w:jc w:val="both"/>
              <w:rPr>
                <w:sz w:val="24"/>
                <w:szCs w:val="24"/>
                <w:lang w:val="ru-RU"/>
              </w:rPr>
            </w:pPr>
            <w:r w:rsidRPr="00526007">
              <w:rPr>
                <w:sz w:val="24"/>
                <w:szCs w:val="24"/>
                <w:lang w:val="ru-RU"/>
              </w:rPr>
              <w:t>обслуживание потребителей организаций общественного питания всех форм собственности, различных видов, типов и классов;</w:t>
            </w:r>
          </w:p>
          <w:p w14:paraId="36982CD8" w14:textId="77777777" w:rsidR="00D61CEE" w:rsidRPr="00526007" w:rsidRDefault="00D61CEE" w:rsidP="00122BC4">
            <w:pPr>
              <w:tabs>
                <w:tab w:val="left" w:pos="1488"/>
                <w:tab w:val="left" w:pos="1828"/>
                <w:tab w:val="left" w:pos="3181"/>
                <w:tab w:val="left" w:pos="4010"/>
              </w:tabs>
              <w:ind w:left="57" w:right="57"/>
              <w:rPr>
                <w:sz w:val="24"/>
                <w:szCs w:val="24"/>
                <w:lang w:val="ru-RU"/>
              </w:rPr>
            </w:pPr>
            <w:r w:rsidRPr="00526007">
              <w:rPr>
                <w:sz w:val="24"/>
                <w:szCs w:val="24"/>
                <w:lang w:val="ru-RU"/>
              </w:rPr>
              <w:t>использование в процессе обслуживания инвентаря, весоизмерительного и торгово- технологического оборудования; приветствие и размещение гостей за столом;</w:t>
            </w:r>
          </w:p>
          <w:p w14:paraId="06FD190A" w14:textId="77777777" w:rsidR="00D61CEE" w:rsidRPr="00526007" w:rsidRDefault="00D61CEE" w:rsidP="00122BC4">
            <w:pPr>
              <w:spacing w:line="237" w:lineRule="auto"/>
              <w:ind w:left="57" w:right="57"/>
              <w:rPr>
                <w:sz w:val="24"/>
                <w:szCs w:val="24"/>
                <w:lang w:val="ru-RU"/>
              </w:rPr>
            </w:pPr>
            <w:r w:rsidRPr="00526007">
              <w:rPr>
                <w:sz w:val="24"/>
                <w:szCs w:val="24"/>
                <w:lang w:val="ru-RU"/>
              </w:rPr>
              <w:t>правила оформления и передачи заказа на производство, бар, буфет;</w:t>
            </w:r>
          </w:p>
          <w:p w14:paraId="36B63B72" w14:textId="77777777" w:rsidR="00D61CEE" w:rsidRPr="00526007" w:rsidRDefault="00D61CEE" w:rsidP="00122BC4">
            <w:pPr>
              <w:spacing w:line="237" w:lineRule="auto"/>
              <w:ind w:left="57" w:right="57"/>
              <w:rPr>
                <w:sz w:val="24"/>
                <w:szCs w:val="24"/>
                <w:lang w:val="ru-RU"/>
              </w:rPr>
            </w:pPr>
            <w:r w:rsidRPr="00526007">
              <w:rPr>
                <w:sz w:val="24"/>
                <w:szCs w:val="24"/>
                <w:lang w:val="ru-RU"/>
              </w:rPr>
              <w:t>правила и технику подачи алкогольных и безалкогольных напитков;</w:t>
            </w:r>
          </w:p>
          <w:p w14:paraId="081361B4" w14:textId="77777777" w:rsidR="00D61CEE" w:rsidRPr="00526007" w:rsidRDefault="00D61CEE" w:rsidP="00122BC4">
            <w:pPr>
              <w:ind w:left="57" w:right="57"/>
              <w:rPr>
                <w:sz w:val="24"/>
                <w:szCs w:val="24"/>
                <w:lang w:val="ru-RU"/>
              </w:rPr>
            </w:pPr>
            <w:r w:rsidRPr="00526007">
              <w:rPr>
                <w:sz w:val="24"/>
                <w:szCs w:val="24"/>
                <w:lang w:val="ru-RU"/>
              </w:rPr>
              <w:t>способы подачи блюд;</w:t>
            </w:r>
          </w:p>
          <w:p w14:paraId="6A97EF55" w14:textId="77777777" w:rsidR="00D61CEE" w:rsidRPr="00526007" w:rsidRDefault="00D61CEE" w:rsidP="00122BC4">
            <w:pPr>
              <w:spacing w:line="237" w:lineRule="auto"/>
              <w:ind w:left="57" w:right="57"/>
              <w:rPr>
                <w:sz w:val="24"/>
                <w:szCs w:val="24"/>
                <w:lang w:val="ru-RU"/>
              </w:rPr>
            </w:pPr>
            <w:r w:rsidRPr="00526007">
              <w:rPr>
                <w:sz w:val="24"/>
                <w:szCs w:val="24"/>
                <w:lang w:val="ru-RU"/>
              </w:rPr>
              <w:t>очередность и технику подачи блюд и напитков;</w:t>
            </w:r>
          </w:p>
          <w:p w14:paraId="61C591E1" w14:textId="77777777" w:rsidR="00D61CEE" w:rsidRPr="00526007" w:rsidRDefault="00D61CEE" w:rsidP="00122BC4">
            <w:pPr>
              <w:ind w:left="57" w:right="57"/>
              <w:rPr>
                <w:sz w:val="24"/>
                <w:szCs w:val="24"/>
                <w:lang w:val="ru-RU"/>
              </w:rPr>
            </w:pPr>
            <w:r w:rsidRPr="00526007">
              <w:rPr>
                <w:sz w:val="24"/>
                <w:szCs w:val="24"/>
                <w:lang w:val="ru-RU"/>
              </w:rPr>
              <w:t xml:space="preserve">кулинарную характеристику блюд, смешанные и горячие </w:t>
            </w:r>
            <w:r w:rsidRPr="00526007">
              <w:rPr>
                <w:sz w:val="24"/>
                <w:szCs w:val="24"/>
                <w:lang w:val="ru-RU"/>
              </w:rPr>
              <w:lastRenderedPageBreak/>
              <w:t>напитки, коктейли правила сочетаемости напитков и блюд; требования к качеству, температуре подачи блюд и напитков;</w:t>
            </w:r>
          </w:p>
          <w:p w14:paraId="737A4432" w14:textId="77777777" w:rsidR="00D61CEE" w:rsidRPr="00526007" w:rsidRDefault="00D61CEE" w:rsidP="00122BC4">
            <w:pPr>
              <w:spacing w:line="237" w:lineRule="auto"/>
              <w:ind w:left="57" w:right="57"/>
              <w:rPr>
                <w:sz w:val="24"/>
                <w:szCs w:val="24"/>
                <w:lang w:val="ru-RU"/>
              </w:rPr>
            </w:pPr>
            <w:r w:rsidRPr="00526007">
              <w:rPr>
                <w:sz w:val="24"/>
                <w:szCs w:val="24"/>
                <w:lang w:val="ru-RU"/>
              </w:rPr>
              <w:t>способы замены использованной посуды и приборов;</w:t>
            </w:r>
          </w:p>
          <w:p w14:paraId="34971BBD" w14:textId="77777777" w:rsidR="00D61CEE" w:rsidRPr="00526007" w:rsidRDefault="00D61CEE" w:rsidP="00122BC4">
            <w:pPr>
              <w:ind w:left="57" w:right="57"/>
              <w:jc w:val="both"/>
              <w:rPr>
                <w:sz w:val="24"/>
                <w:szCs w:val="24"/>
                <w:lang w:val="ru-RU"/>
              </w:rPr>
            </w:pPr>
            <w:r w:rsidRPr="00526007">
              <w:rPr>
                <w:sz w:val="24"/>
                <w:szCs w:val="24"/>
                <w:lang w:val="ru-RU"/>
              </w:rPr>
              <w:t>правила культуры обслуживания, протокола и этикета при взаимодействии с гостями;</w:t>
            </w:r>
          </w:p>
          <w:p w14:paraId="240FF8F4" w14:textId="77777777" w:rsidR="00D61CEE" w:rsidRPr="00526007" w:rsidRDefault="00D61CEE" w:rsidP="00122BC4">
            <w:pPr>
              <w:spacing w:line="237" w:lineRule="auto"/>
              <w:ind w:left="57" w:right="57"/>
              <w:jc w:val="both"/>
              <w:rPr>
                <w:sz w:val="24"/>
                <w:szCs w:val="24"/>
                <w:lang w:val="ru-RU"/>
              </w:rPr>
            </w:pPr>
            <w:r w:rsidRPr="00526007">
              <w:rPr>
                <w:sz w:val="24"/>
                <w:szCs w:val="24"/>
                <w:lang w:val="ru-RU"/>
              </w:rPr>
              <w:t>информационное обеспечение услуг общественного питания;</w:t>
            </w:r>
          </w:p>
          <w:p w14:paraId="13CE7392" w14:textId="77777777" w:rsidR="00D61CEE" w:rsidRPr="00526007" w:rsidRDefault="00D61CEE" w:rsidP="00122BC4">
            <w:pPr>
              <w:spacing w:line="242" w:lineRule="auto"/>
              <w:ind w:left="57" w:right="57"/>
              <w:jc w:val="both"/>
              <w:rPr>
                <w:sz w:val="24"/>
                <w:szCs w:val="24"/>
                <w:lang w:val="ru-RU"/>
              </w:rPr>
            </w:pPr>
            <w:r w:rsidRPr="00526007">
              <w:rPr>
                <w:sz w:val="24"/>
                <w:szCs w:val="24"/>
                <w:lang w:val="ru-RU"/>
              </w:rPr>
              <w:t>правила составления и оформления меню, обслуживание массовых банкетных мероприятий и приемов</w:t>
            </w:r>
          </w:p>
        </w:tc>
        <w:tc>
          <w:tcPr>
            <w:tcW w:w="3543" w:type="dxa"/>
          </w:tcPr>
          <w:p w14:paraId="72347417" w14:textId="77777777" w:rsidR="00D61CEE" w:rsidRPr="00526007" w:rsidRDefault="00D61CEE" w:rsidP="00122BC4">
            <w:pPr>
              <w:numPr>
                <w:ilvl w:val="0"/>
                <w:numId w:val="26"/>
              </w:numPr>
              <w:tabs>
                <w:tab w:val="left" w:pos="236"/>
              </w:tabs>
              <w:spacing w:line="242" w:lineRule="auto"/>
              <w:ind w:left="57" w:right="57" w:firstLine="0"/>
              <w:rPr>
                <w:sz w:val="24"/>
                <w:szCs w:val="24"/>
              </w:rPr>
            </w:pPr>
            <w:r w:rsidRPr="00526007">
              <w:rPr>
                <w:sz w:val="24"/>
                <w:szCs w:val="24"/>
              </w:rPr>
              <w:lastRenderedPageBreak/>
              <w:t>грамотно выступает с сообщениями;</w:t>
            </w:r>
          </w:p>
          <w:p w14:paraId="61567E34" w14:textId="77777777" w:rsidR="00D61CEE" w:rsidRPr="00526007" w:rsidRDefault="00D61CEE" w:rsidP="00122BC4">
            <w:pPr>
              <w:numPr>
                <w:ilvl w:val="0"/>
                <w:numId w:val="26"/>
              </w:numPr>
              <w:tabs>
                <w:tab w:val="left" w:pos="236"/>
              </w:tabs>
              <w:spacing w:line="237" w:lineRule="auto"/>
              <w:ind w:left="57" w:right="57"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4E3487CD" w14:textId="77777777" w:rsidR="00D61CEE" w:rsidRPr="00526007" w:rsidRDefault="00D61CEE" w:rsidP="00122BC4">
            <w:pPr>
              <w:numPr>
                <w:ilvl w:val="0"/>
                <w:numId w:val="26"/>
              </w:numPr>
              <w:tabs>
                <w:tab w:val="left" w:pos="236"/>
              </w:tabs>
              <w:ind w:left="57" w:right="57" w:firstLine="0"/>
              <w:rPr>
                <w:sz w:val="24"/>
                <w:szCs w:val="24"/>
                <w:lang w:val="ru-RU"/>
              </w:rPr>
            </w:pPr>
            <w:r w:rsidRPr="00526007">
              <w:rPr>
                <w:sz w:val="24"/>
                <w:szCs w:val="24"/>
                <w:lang w:val="ru-RU"/>
              </w:rPr>
              <w:t>намечает и характеризует приемы саморегуляции;</w:t>
            </w:r>
          </w:p>
          <w:p w14:paraId="504AA76D" w14:textId="77777777" w:rsidR="00D61CEE" w:rsidRPr="00526007" w:rsidRDefault="00D61CEE" w:rsidP="00122BC4">
            <w:pPr>
              <w:numPr>
                <w:ilvl w:val="0"/>
                <w:numId w:val="26"/>
              </w:numPr>
              <w:tabs>
                <w:tab w:val="left" w:pos="236"/>
              </w:tabs>
              <w:spacing w:line="237" w:lineRule="auto"/>
              <w:ind w:left="57" w:right="57" w:firstLine="0"/>
              <w:rPr>
                <w:sz w:val="24"/>
                <w:szCs w:val="24"/>
              </w:rPr>
            </w:pPr>
            <w:r w:rsidRPr="00526007">
              <w:rPr>
                <w:sz w:val="24"/>
                <w:szCs w:val="24"/>
              </w:rPr>
              <w:t>полнота ответов, точность формулировок;</w:t>
            </w:r>
          </w:p>
        </w:tc>
        <w:tc>
          <w:tcPr>
            <w:tcW w:w="3255" w:type="dxa"/>
          </w:tcPr>
          <w:p w14:paraId="5B05E646" w14:textId="77777777" w:rsidR="00D61CEE" w:rsidRPr="00526007" w:rsidRDefault="00D61CEE" w:rsidP="00122BC4">
            <w:pPr>
              <w:numPr>
                <w:ilvl w:val="0"/>
                <w:numId w:val="25"/>
              </w:numPr>
              <w:tabs>
                <w:tab w:val="left" w:pos="290"/>
              </w:tabs>
              <w:spacing w:line="242" w:lineRule="auto"/>
              <w:ind w:left="57" w:right="57" w:firstLine="0"/>
              <w:rPr>
                <w:sz w:val="24"/>
                <w:szCs w:val="24"/>
                <w:lang w:val="ru-RU"/>
              </w:rPr>
            </w:pPr>
            <w:r w:rsidRPr="00526007">
              <w:rPr>
                <w:sz w:val="24"/>
                <w:szCs w:val="24"/>
                <w:lang w:val="ru-RU"/>
              </w:rPr>
              <w:t>анализ выполнения практических работ, обобщение выводов;</w:t>
            </w:r>
          </w:p>
          <w:p w14:paraId="0C5FF7EE" w14:textId="77777777" w:rsidR="00D61CEE" w:rsidRPr="00526007" w:rsidRDefault="00D61CEE" w:rsidP="00122BC4">
            <w:pPr>
              <w:spacing w:line="242" w:lineRule="auto"/>
              <w:ind w:left="57" w:right="57"/>
              <w:rPr>
                <w:sz w:val="24"/>
                <w:szCs w:val="24"/>
              </w:rPr>
            </w:pPr>
            <w:r w:rsidRPr="00526007">
              <w:rPr>
                <w:sz w:val="24"/>
                <w:szCs w:val="24"/>
              </w:rPr>
              <w:t>-текущий контроль освоения материала;</w:t>
            </w:r>
          </w:p>
          <w:p w14:paraId="58B71989" w14:textId="77777777" w:rsidR="00D61CEE" w:rsidRPr="00526007" w:rsidRDefault="00D61CEE" w:rsidP="00122BC4">
            <w:pPr>
              <w:numPr>
                <w:ilvl w:val="0"/>
                <w:numId w:val="25"/>
              </w:numPr>
              <w:tabs>
                <w:tab w:val="left" w:pos="236"/>
              </w:tabs>
              <w:spacing w:line="242" w:lineRule="auto"/>
              <w:ind w:left="57" w:right="57" w:firstLine="0"/>
              <w:rPr>
                <w:sz w:val="24"/>
                <w:szCs w:val="24"/>
              </w:rPr>
            </w:pPr>
            <w:r w:rsidRPr="00526007">
              <w:rPr>
                <w:sz w:val="24"/>
                <w:szCs w:val="24"/>
              </w:rPr>
              <w:t>защита внеаудиторной самостоятельные работы;</w:t>
            </w:r>
          </w:p>
          <w:p w14:paraId="035B7FD4" w14:textId="77777777" w:rsidR="00D61CEE" w:rsidRPr="00526007" w:rsidRDefault="00D61CEE" w:rsidP="00122BC4">
            <w:pPr>
              <w:spacing w:line="242" w:lineRule="auto"/>
              <w:ind w:left="57" w:right="57"/>
              <w:rPr>
                <w:sz w:val="24"/>
                <w:szCs w:val="24"/>
              </w:rPr>
            </w:pPr>
            <w:r w:rsidRPr="00526007">
              <w:rPr>
                <w:sz w:val="24"/>
                <w:szCs w:val="24"/>
              </w:rPr>
              <w:t>-дифференцированный зачет</w:t>
            </w:r>
          </w:p>
        </w:tc>
      </w:tr>
      <w:tr w:rsidR="00D61CEE" w:rsidRPr="00526007" w14:paraId="42ADE612" w14:textId="77777777" w:rsidTr="00913741">
        <w:tc>
          <w:tcPr>
            <w:tcW w:w="3061" w:type="dxa"/>
          </w:tcPr>
          <w:p w14:paraId="056EB9EA" w14:textId="77777777" w:rsidR="00D61CEE" w:rsidRPr="00526007" w:rsidRDefault="00D61CEE" w:rsidP="00122BC4">
            <w:pPr>
              <w:spacing w:line="242" w:lineRule="exact"/>
              <w:ind w:left="57" w:right="57"/>
              <w:rPr>
                <w:sz w:val="24"/>
                <w:szCs w:val="24"/>
              </w:rPr>
            </w:pPr>
            <w:r w:rsidRPr="00526007">
              <w:rPr>
                <w:sz w:val="24"/>
                <w:szCs w:val="24"/>
              </w:rPr>
              <w:t>Умения:</w:t>
            </w:r>
          </w:p>
          <w:p w14:paraId="03DEF597" w14:textId="77777777" w:rsidR="00D61CEE" w:rsidRPr="00526007" w:rsidRDefault="00D61CEE" w:rsidP="00122BC4">
            <w:pPr>
              <w:ind w:left="57" w:right="57"/>
              <w:jc w:val="both"/>
              <w:rPr>
                <w:sz w:val="24"/>
                <w:szCs w:val="24"/>
                <w:lang w:val="ru-RU"/>
              </w:rPr>
            </w:pPr>
            <w:r w:rsidRPr="00526007">
              <w:rPr>
                <w:sz w:val="24"/>
                <w:szCs w:val="24"/>
                <w:lang w:val="ru-RU"/>
              </w:rPr>
              <w:t>выполнения всех видов работ по подготовке залов и инвентаря организаций общественного питания к обслуживанию;</w:t>
            </w:r>
          </w:p>
          <w:p w14:paraId="1B806272" w14:textId="77777777" w:rsidR="00D61CEE" w:rsidRPr="00526007" w:rsidRDefault="00D61CEE" w:rsidP="00122BC4">
            <w:pPr>
              <w:spacing w:line="237" w:lineRule="auto"/>
              <w:ind w:left="57" w:right="57"/>
              <w:jc w:val="both"/>
              <w:rPr>
                <w:sz w:val="24"/>
                <w:szCs w:val="24"/>
                <w:lang w:val="ru-RU"/>
              </w:rPr>
            </w:pPr>
            <w:r w:rsidRPr="00526007">
              <w:rPr>
                <w:sz w:val="24"/>
                <w:szCs w:val="24"/>
                <w:lang w:val="ru-RU"/>
              </w:rPr>
              <w:t>встречи, приветствия, размещения гостей, подачи меню;</w:t>
            </w:r>
          </w:p>
          <w:p w14:paraId="274D78EC" w14:textId="77777777" w:rsidR="00D61CEE" w:rsidRPr="00526007" w:rsidRDefault="00D61CEE" w:rsidP="00122BC4">
            <w:pPr>
              <w:ind w:left="57" w:right="57"/>
              <w:rPr>
                <w:sz w:val="24"/>
                <w:szCs w:val="24"/>
                <w:lang w:val="ru-RU"/>
              </w:rPr>
            </w:pPr>
            <w:r w:rsidRPr="00526007">
              <w:rPr>
                <w:sz w:val="24"/>
                <w:szCs w:val="24"/>
                <w:lang w:val="ru-RU"/>
              </w:rPr>
              <w:t>приема, оформления и выполнения заказа на продукцию и услуги организаций общественного питания;</w:t>
            </w:r>
          </w:p>
          <w:p w14:paraId="6224B07A" w14:textId="77777777" w:rsidR="00D61CEE" w:rsidRPr="00526007" w:rsidRDefault="00D61CEE" w:rsidP="00122BC4">
            <w:pPr>
              <w:spacing w:line="237" w:lineRule="auto"/>
              <w:ind w:left="57" w:right="57"/>
              <w:rPr>
                <w:sz w:val="24"/>
                <w:szCs w:val="24"/>
                <w:lang w:val="ru-RU"/>
              </w:rPr>
            </w:pPr>
            <w:r w:rsidRPr="00526007">
              <w:rPr>
                <w:sz w:val="24"/>
                <w:szCs w:val="24"/>
                <w:lang w:val="ru-RU"/>
              </w:rPr>
              <w:t>рекомендации блюд и напитков гостям при оформлении заказа;</w:t>
            </w:r>
          </w:p>
          <w:p w14:paraId="349321BF" w14:textId="77777777" w:rsidR="00D61CEE" w:rsidRPr="00526007" w:rsidRDefault="00D61CEE" w:rsidP="00122BC4">
            <w:pPr>
              <w:spacing w:line="242" w:lineRule="auto"/>
              <w:ind w:left="57" w:right="57"/>
              <w:rPr>
                <w:sz w:val="24"/>
                <w:szCs w:val="24"/>
                <w:lang w:val="ru-RU"/>
              </w:rPr>
            </w:pPr>
            <w:r w:rsidRPr="00526007">
              <w:rPr>
                <w:sz w:val="24"/>
                <w:szCs w:val="24"/>
                <w:lang w:val="ru-RU"/>
              </w:rPr>
              <w:t>подачи блюд и напитков разными способами;</w:t>
            </w:r>
          </w:p>
          <w:p w14:paraId="0B8265AC" w14:textId="77777777" w:rsidR="00D61CEE" w:rsidRPr="00526007" w:rsidRDefault="00D61CEE" w:rsidP="00122BC4">
            <w:pPr>
              <w:spacing w:line="248" w:lineRule="exact"/>
              <w:ind w:left="57" w:right="57"/>
              <w:rPr>
                <w:sz w:val="24"/>
                <w:szCs w:val="24"/>
                <w:lang w:val="ru-RU"/>
              </w:rPr>
            </w:pPr>
            <w:r w:rsidRPr="00526007">
              <w:rPr>
                <w:sz w:val="24"/>
                <w:szCs w:val="24"/>
                <w:lang w:val="ru-RU"/>
              </w:rPr>
              <w:t>расчета с потребителями;</w:t>
            </w:r>
          </w:p>
          <w:p w14:paraId="24831D53" w14:textId="77777777" w:rsidR="00D61CEE" w:rsidRPr="00526007" w:rsidRDefault="00D61CEE" w:rsidP="00122BC4">
            <w:pPr>
              <w:ind w:left="57" w:right="57"/>
              <w:jc w:val="both"/>
              <w:rPr>
                <w:sz w:val="24"/>
                <w:szCs w:val="24"/>
                <w:lang w:val="ru-RU"/>
              </w:rPr>
            </w:pPr>
            <w:r w:rsidRPr="00526007">
              <w:rPr>
                <w:sz w:val="24"/>
                <w:szCs w:val="24"/>
                <w:lang w:val="ru-RU"/>
              </w:rPr>
              <w:t>обслуживания потребителей при использовании специальных форм организации питания;</w:t>
            </w:r>
          </w:p>
          <w:p w14:paraId="5508C893" w14:textId="77777777" w:rsidR="00D61CEE" w:rsidRPr="00526007" w:rsidRDefault="00D61CEE" w:rsidP="00122BC4">
            <w:pPr>
              <w:ind w:left="57" w:right="57"/>
              <w:jc w:val="both"/>
              <w:rPr>
                <w:sz w:val="24"/>
                <w:szCs w:val="24"/>
                <w:lang w:val="ru-RU"/>
              </w:rPr>
            </w:pPr>
            <w:r w:rsidRPr="00526007">
              <w:rPr>
                <w:sz w:val="24"/>
                <w:szCs w:val="24"/>
                <w:lang w:val="ru-RU"/>
              </w:rPr>
              <w:t>выполнять подготовку залов к обслуживанию в соответствии с его характером, типом и классом организации общественного питания</w:t>
            </w:r>
          </w:p>
          <w:p w14:paraId="4D039DEC" w14:textId="77777777" w:rsidR="00D61CEE" w:rsidRPr="00526007" w:rsidRDefault="00D61CEE" w:rsidP="00122BC4">
            <w:pPr>
              <w:ind w:left="57" w:right="57"/>
              <w:rPr>
                <w:sz w:val="24"/>
                <w:szCs w:val="24"/>
                <w:lang w:val="ru-RU"/>
              </w:rPr>
            </w:pPr>
            <w:r w:rsidRPr="00526007">
              <w:rPr>
                <w:sz w:val="24"/>
                <w:szCs w:val="24"/>
                <w:lang w:val="ru-RU"/>
              </w:rPr>
              <w:t xml:space="preserve">подготавливать зал ресторана, бара, буфета к </w:t>
            </w:r>
            <w:r w:rsidRPr="00526007">
              <w:rPr>
                <w:sz w:val="24"/>
                <w:szCs w:val="24"/>
                <w:lang w:val="ru-RU"/>
              </w:rPr>
              <w:lastRenderedPageBreak/>
              <w:t>обслуживанию в обычном режиме и на массовых банкетных мероприятиях;</w:t>
            </w:r>
          </w:p>
          <w:p w14:paraId="1ECE3D81" w14:textId="77777777" w:rsidR="00D61CEE" w:rsidRPr="00526007" w:rsidRDefault="00D61CEE" w:rsidP="00122BC4">
            <w:pPr>
              <w:ind w:left="57" w:right="57"/>
              <w:rPr>
                <w:sz w:val="24"/>
                <w:szCs w:val="24"/>
                <w:lang w:val="ru-RU"/>
              </w:rPr>
            </w:pPr>
            <w:r w:rsidRPr="00526007">
              <w:rPr>
                <w:sz w:val="24"/>
                <w:szCs w:val="24"/>
                <w:lang w:val="ru-RU"/>
              </w:rPr>
              <w:t>складывать салфетки разными способами; соблюдать личную гигиену подготавливать посуду, приборы, стекло осуществлять прием заказа на блюда и напитки</w:t>
            </w:r>
          </w:p>
          <w:p w14:paraId="691A3E60" w14:textId="77777777" w:rsidR="00D61CEE" w:rsidRPr="00526007" w:rsidRDefault="00D61CEE" w:rsidP="00122BC4">
            <w:pPr>
              <w:ind w:left="57" w:right="57"/>
              <w:rPr>
                <w:sz w:val="24"/>
                <w:szCs w:val="24"/>
                <w:lang w:val="ru-RU"/>
              </w:rPr>
            </w:pPr>
            <w:r w:rsidRPr="00526007">
              <w:rPr>
                <w:sz w:val="24"/>
                <w:szCs w:val="24"/>
                <w:lang w:val="ru-RU"/>
              </w:rPr>
              <w:t>подбирать виды оборудования, мебели, посуды, приборов, белья в соответствии с типом и классом организации общественного питания;</w:t>
            </w:r>
          </w:p>
          <w:p w14:paraId="2ED7D1C7" w14:textId="77777777" w:rsidR="00D61CEE" w:rsidRPr="00526007" w:rsidRDefault="00D61CEE" w:rsidP="00122BC4">
            <w:pPr>
              <w:tabs>
                <w:tab w:val="left" w:pos="1374"/>
                <w:tab w:val="left" w:pos="1738"/>
                <w:tab w:val="left" w:pos="3257"/>
                <w:tab w:val="left" w:pos="3976"/>
              </w:tabs>
              <w:spacing w:line="237" w:lineRule="auto"/>
              <w:ind w:left="57" w:right="57"/>
              <w:rPr>
                <w:sz w:val="24"/>
                <w:szCs w:val="24"/>
                <w:lang w:val="ru-RU"/>
              </w:rPr>
            </w:pPr>
            <w:r w:rsidRPr="00526007">
              <w:rPr>
                <w:sz w:val="24"/>
                <w:szCs w:val="24"/>
                <w:lang w:val="ru-RU"/>
              </w:rPr>
              <w:t>оформлять и передавать заказ на производство, в бар, в буфет;</w:t>
            </w:r>
          </w:p>
          <w:p w14:paraId="28977E29" w14:textId="77777777" w:rsidR="00D61CEE" w:rsidRPr="00526007" w:rsidRDefault="00D61CEE" w:rsidP="00122BC4">
            <w:pPr>
              <w:ind w:left="57" w:right="57"/>
              <w:rPr>
                <w:sz w:val="24"/>
                <w:szCs w:val="24"/>
                <w:lang w:val="ru-RU"/>
              </w:rPr>
            </w:pPr>
            <w:r w:rsidRPr="00526007">
              <w:rPr>
                <w:sz w:val="24"/>
                <w:szCs w:val="24"/>
                <w:lang w:val="ru-RU"/>
              </w:rPr>
              <w:t>подавать алкогольные и безалкогольные напитки, блюда различными способами; соблюдать очередность и технику подачи блюд и напитков;</w:t>
            </w:r>
          </w:p>
          <w:p w14:paraId="56CFAD94" w14:textId="77777777" w:rsidR="00D61CEE" w:rsidRPr="00526007" w:rsidRDefault="00D61CEE" w:rsidP="00122BC4">
            <w:pPr>
              <w:ind w:left="57" w:right="57"/>
              <w:rPr>
                <w:sz w:val="24"/>
                <w:szCs w:val="24"/>
                <w:lang w:val="ru-RU"/>
              </w:rPr>
            </w:pPr>
            <w:r w:rsidRPr="00526007">
              <w:rPr>
                <w:sz w:val="24"/>
                <w:szCs w:val="24"/>
                <w:lang w:val="ru-RU"/>
              </w:rPr>
              <w:t>соблюдать требования к качеству, температуре подачи блюд и напитков; разрабатывать различные виды меню, в том числе план-меню структурного подразделения;</w:t>
            </w:r>
          </w:p>
          <w:p w14:paraId="7842F9ED" w14:textId="77777777" w:rsidR="00D61CEE" w:rsidRPr="00526007" w:rsidRDefault="00D61CEE" w:rsidP="00122BC4">
            <w:pPr>
              <w:spacing w:line="242" w:lineRule="auto"/>
              <w:ind w:left="57" w:right="57"/>
              <w:rPr>
                <w:sz w:val="24"/>
                <w:szCs w:val="24"/>
                <w:lang w:val="ru-RU"/>
              </w:rPr>
            </w:pPr>
            <w:r w:rsidRPr="00526007">
              <w:rPr>
                <w:sz w:val="24"/>
                <w:szCs w:val="24"/>
                <w:lang w:val="ru-RU"/>
              </w:rPr>
              <w:t>заменять использованную посуду и приборы;</w:t>
            </w:r>
          </w:p>
          <w:p w14:paraId="3C7B0045" w14:textId="77777777" w:rsidR="00D61CEE" w:rsidRPr="00526007" w:rsidRDefault="00D61CEE" w:rsidP="00122BC4">
            <w:pPr>
              <w:tabs>
                <w:tab w:val="left" w:pos="1648"/>
                <w:tab w:val="left" w:pos="3202"/>
              </w:tabs>
              <w:spacing w:line="242" w:lineRule="auto"/>
              <w:ind w:left="57" w:right="57"/>
              <w:rPr>
                <w:sz w:val="24"/>
                <w:szCs w:val="24"/>
                <w:lang w:val="ru-RU"/>
              </w:rPr>
            </w:pPr>
            <w:r w:rsidRPr="00526007">
              <w:rPr>
                <w:sz w:val="24"/>
                <w:szCs w:val="24"/>
                <w:lang w:val="ru-RU"/>
              </w:rPr>
              <w:t>составлять и оформлять меню, обслуживать массовые банкетные мероприятия и приемы</w:t>
            </w:r>
          </w:p>
          <w:p w14:paraId="55C6249E" w14:textId="77777777" w:rsidR="00D61CEE" w:rsidRPr="00526007" w:rsidRDefault="00D61CEE" w:rsidP="00122BC4">
            <w:pPr>
              <w:ind w:left="57" w:right="57"/>
              <w:rPr>
                <w:sz w:val="24"/>
                <w:szCs w:val="24"/>
                <w:lang w:val="ru-RU"/>
              </w:rPr>
            </w:pPr>
            <w:r w:rsidRPr="00526007">
              <w:rPr>
                <w:sz w:val="24"/>
                <w:szCs w:val="24"/>
                <w:lang w:val="ru-RU"/>
              </w:rPr>
              <w:t>обслуживать иностранных туристов эксплуатировать инвентарь, весоизмерительное и торгово-</w:t>
            </w:r>
          </w:p>
          <w:p w14:paraId="2D779B2A" w14:textId="77777777" w:rsidR="00D61CEE" w:rsidRPr="00526007" w:rsidRDefault="00D61CEE" w:rsidP="00122BC4">
            <w:pPr>
              <w:spacing w:line="254" w:lineRule="exact"/>
              <w:ind w:left="57" w:right="57"/>
              <w:rPr>
                <w:sz w:val="24"/>
                <w:szCs w:val="24"/>
                <w:lang w:val="ru-RU"/>
              </w:rPr>
            </w:pPr>
            <w:r w:rsidRPr="00526007">
              <w:rPr>
                <w:sz w:val="24"/>
                <w:szCs w:val="24"/>
                <w:lang w:val="ru-RU"/>
              </w:rPr>
              <w:t>технологическое оборудование в процессе обслуживания</w:t>
            </w:r>
          </w:p>
          <w:p w14:paraId="608864F6" w14:textId="77777777" w:rsidR="00D61CEE" w:rsidRPr="00526007" w:rsidRDefault="00D61CEE" w:rsidP="00122BC4">
            <w:pPr>
              <w:ind w:left="110" w:right="132"/>
              <w:rPr>
                <w:sz w:val="24"/>
                <w:szCs w:val="24"/>
                <w:lang w:val="ru-RU"/>
              </w:rPr>
            </w:pPr>
            <w:r w:rsidRPr="00526007">
              <w:rPr>
                <w:sz w:val="24"/>
                <w:szCs w:val="24"/>
                <w:lang w:val="ru-RU"/>
              </w:rPr>
              <w:t>осуществлять подачу блюд и напитков гостям различными способами; предоставлять счет и производить расчет с потребителями;</w:t>
            </w:r>
          </w:p>
          <w:p w14:paraId="6B960EE0" w14:textId="77777777" w:rsidR="00D61CEE" w:rsidRPr="00526007" w:rsidRDefault="00D61CEE" w:rsidP="00122BC4">
            <w:pPr>
              <w:ind w:left="110" w:right="215"/>
              <w:rPr>
                <w:sz w:val="24"/>
                <w:szCs w:val="24"/>
                <w:lang w:val="ru-RU"/>
              </w:rPr>
            </w:pPr>
            <w:r w:rsidRPr="00526007">
              <w:rPr>
                <w:sz w:val="24"/>
                <w:szCs w:val="24"/>
                <w:lang w:val="ru-RU"/>
              </w:rPr>
              <w:lastRenderedPageBreak/>
              <w:t>соблюдать правила ресторанного этикета; производить расчет с потребителем, используя различные формы расчета; изготавливать смешанные, горячие</w:t>
            </w:r>
          </w:p>
          <w:p w14:paraId="76C59B96" w14:textId="77777777" w:rsidR="00D61CEE" w:rsidRPr="00526007" w:rsidRDefault="00D61CEE" w:rsidP="00122BC4">
            <w:pPr>
              <w:spacing w:line="245" w:lineRule="exact"/>
              <w:ind w:left="110"/>
              <w:rPr>
                <w:sz w:val="24"/>
                <w:szCs w:val="24"/>
              </w:rPr>
            </w:pPr>
            <w:r w:rsidRPr="00526007">
              <w:rPr>
                <w:sz w:val="24"/>
                <w:szCs w:val="24"/>
              </w:rPr>
              <w:t>напитки, коктейли</w:t>
            </w:r>
          </w:p>
        </w:tc>
        <w:tc>
          <w:tcPr>
            <w:tcW w:w="3543" w:type="dxa"/>
          </w:tcPr>
          <w:p w14:paraId="15EEBF35" w14:textId="77777777" w:rsidR="00D61CEE" w:rsidRPr="00526007" w:rsidRDefault="00D61CEE" w:rsidP="00122BC4">
            <w:pPr>
              <w:ind w:left="57" w:right="57"/>
              <w:rPr>
                <w:sz w:val="24"/>
                <w:szCs w:val="24"/>
                <w:lang w:val="ru-RU"/>
              </w:rPr>
            </w:pPr>
            <w:r w:rsidRPr="00526007">
              <w:rPr>
                <w:sz w:val="24"/>
                <w:szCs w:val="24"/>
                <w:lang w:val="ru-RU"/>
              </w:rPr>
              <w:lastRenderedPageBreak/>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032A1585" w14:textId="77777777" w:rsidR="00D61CEE" w:rsidRPr="00526007" w:rsidRDefault="00D61CEE" w:rsidP="00122BC4">
            <w:pPr>
              <w:ind w:left="57" w:right="57"/>
              <w:rPr>
                <w:sz w:val="24"/>
                <w:szCs w:val="24"/>
                <w:lang w:val="ru-RU"/>
              </w:rPr>
            </w:pPr>
            <w:r w:rsidRPr="00526007">
              <w:rPr>
                <w:sz w:val="24"/>
                <w:szCs w:val="24"/>
                <w:lang w:val="ru-RU"/>
              </w:rPr>
              <w:t>Точность оценки, самооценки выполнения Соответствие требованиям инструкций, регламентов Рациональность действий</w:t>
            </w:r>
          </w:p>
        </w:tc>
        <w:tc>
          <w:tcPr>
            <w:tcW w:w="3255" w:type="dxa"/>
          </w:tcPr>
          <w:p w14:paraId="00884AD0" w14:textId="77777777" w:rsidR="00D61CEE" w:rsidRPr="00526007" w:rsidRDefault="00D61CEE" w:rsidP="00122BC4">
            <w:pPr>
              <w:numPr>
                <w:ilvl w:val="0"/>
                <w:numId w:val="24"/>
              </w:numPr>
              <w:tabs>
                <w:tab w:val="left" w:pos="236"/>
              </w:tabs>
              <w:spacing w:line="237" w:lineRule="auto"/>
              <w:ind w:left="57" w:right="57" w:firstLine="0"/>
              <w:jc w:val="both"/>
              <w:rPr>
                <w:sz w:val="24"/>
                <w:szCs w:val="24"/>
                <w:lang w:val="ru-RU"/>
              </w:rPr>
            </w:pPr>
            <w:r w:rsidRPr="00526007">
              <w:rPr>
                <w:sz w:val="24"/>
                <w:szCs w:val="24"/>
                <w:lang w:val="ru-RU"/>
              </w:rPr>
              <w:t>активность поведения на занятиях в группах;</w:t>
            </w:r>
          </w:p>
          <w:p w14:paraId="07AAC996" w14:textId="77777777" w:rsidR="00D61CEE" w:rsidRPr="00526007" w:rsidRDefault="00D61CEE" w:rsidP="00122BC4">
            <w:pPr>
              <w:numPr>
                <w:ilvl w:val="0"/>
                <w:numId w:val="24"/>
              </w:numPr>
              <w:tabs>
                <w:tab w:val="left" w:pos="236"/>
              </w:tabs>
              <w:ind w:left="57" w:right="57" w:firstLine="0"/>
              <w:jc w:val="both"/>
              <w:rPr>
                <w:sz w:val="24"/>
                <w:szCs w:val="24"/>
                <w:lang w:val="ru-RU"/>
              </w:rPr>
            </w:pPr>
            <w:r w:rsidRPr="00526007">
              <w:rPr>
                <w:sz w:val="24"/>
                <w:szCs w:val="24"/>
                <w:lang w:val="ru-RU"/>
              </w:rPr>
              <w:t>точность формулировок ответов и выступлений по теме занятия;</w:t>
            </w:r>
          </w:p>
          <w:p w14:paraId="3E04368F" w14:textId="77777777" w:rsidR="00D61CEE" w:rsidRPr="00526007" w:rsidRDefault="00D61CEE" w:rsidP="00122BC4">
            <w:pPr>
              <w:numPr>
                <w:ilvl w:val="0"/>
                <w:numId w:val="24"/>
              </w:numPr>
              <w:tabs>
                <w:tab w:val="left" w:pos="236"/>
              </w:tabs>
              <w:spacing w:line="237" w:lineRule="auto"/>
              <w:ind w:left="57" w:right="57" w:firstLine="0"/>
              <w:jc w:val="both"/>
              <w:rPr>
                <w:sz w:val="24"/>
                <w:szCs w:val="24"/>
              </w:rPr>
            </w:pPr>
            <w:r w:rsidRPr="00526007">
              <w:rPr>
                <w:sz w:val="24"/>
                <w:szCs w:val="24"/>
              </w:rPr>
              <w:t>дифференцированный зачет</w:t>
            </w:r>
          </w:p>
        </w:tc>
      </w:tr>
    </w:tbl>
    <w:p w14:paraId="24600F97" w14:textId="77777777" w:rsidR="00D61CEE" w:rsidRPr="00526007" w:rsidRDefault="00D61CEE" w:rsidP="00D61CEE">
      <w:pPr>
        <w:rPr>
          <w:sz w:val="24"/>
          <w:szCs w:val="24"/>
        </w:rPr>
        <w:sectPr w:rsidR="00D61CEE" w:rsidRPr="00526007" w:rsidSect="00970788">
          <w:footerReference w:type="default" r:id="rId97"/>
          <w:pgSz w:w="11910" w:h="16840"/>
          <w:pgMar w:top="860" w:right="580" w:bottom="1400" w:left="1120" w:header="0" w:footer="1209" w:gutter="0"/>
          <w:cols w:space="720"/>
        </w:sectPr>
      </w:pPr>
    </w:p>
    <w:p w14:paraId="1442DF89" w14:textId="77777777" w:rsidR="00D61CEE" w:rsidRPr="00526007" w:rsidRDefault="00D61CEE" w:rsidP="00D61CEE">
      <w:pPr>
        <w:pStyle w:val="210"/>
        <w:spacing w:line="276" w:lineRule="auto"/>
        <w:ind w:left="0"/>
        <w:jc w:val="right"/>
      </w:pPr>
      <w:r w:rsidRPr="00526007">
        <w:lastRenderedPageBreak/>
        <w:t>Приложение 2.12</w:t>
      </w:r>
    </w:p>
    <w:p w14:paraId="64864FC7" w14:textId="3CF51A5A" w:rsidR="00D61CEE" w:rsidRPr="00526007" w:rsidRDefault="00D61CEE" w:rsidP="00D61CEE">
      <w:pPr>
        <w:spacing w:line="276" w:lineRule="auto"/>
        <w:jc w:val="right"/>
        <w:rPr>
          <w:bCs/>
          <w:sz w:val="24"/>
          <w:szCs w:val="24"/>
        </w:rPr>
      </w:pPr>
      <w:r w:rsidRPr="00526007">
        <w:rPr>
          <w:bCs/>
          <w:sz w:val="24"/>
          <w:szCs w:val="24"/>
        </w:rPr>
        <w:t>к ПОП</w:t>
      </w:r>
      <w:r w:rsidR="00BD3D9C" w:rsidRPr="00526007">
        <w:rPr>
          <w:bCs/>
          <w:sz w:val="24"/>
          <w:szCs w:val="24"/>
        </w:rPr>
        <w:t>-П</w:t>
      </w:r>
      <w:r w:rsidRPr="00526007">
        <w:rPr>
          <w:bCs/>
          <w:sz w:val="24"/>
          <w:szCs w:val="24"/>
        </w:rPr>
        <w:t xml:space="preserve"> по специальности</w:t>
      </w:r>
    </w:p>
    <w:p w14:paraId="0FAF6A4D"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578DB9C1" w14:textId="77777777" w:rsidR="00D61CEE" w:rsidRPr="00526007" w:rsidRDefault="00D61CEE" w:rsidP="00D61CEE">
      <w:pPr>
        <w:pStyle w:val="a4"/>
        <w:ind w:firstLine="0"/>
      </w:pPr>
    </w:p>
    <w:p w14:paraId="731BFA46" w14:textId="77777777" w:rsidR="00D61CEE" w:rsidRPr="00526007" w:rsidRDefault="00D61CEE" w:rsidP="00D61CEE">
      <w:pPr>
        <w:pStyle w:val="a4"/>
        <w:ind w:firstLine="0"/>
      </w:pPr>
    </w:p>
    <w:p w14:paraId="135D557B" w14:textId="77777777" w:rsidR="00D61CEE" w:rsidRPr="00526007" w:rsidRDefault="00D61CEE" w:rsidP="00D61CEE">
      <w:pPr>
        <w:pStyle w:val="a4"/>
        <w:ind w:firstLine="0"/>
      </w:pPr>
    </w:p>
    <w:p w14:paraId="7EA50182" w14:textId="77777777" w:rsidR="00D61CEE" w:rsidRPr="00526007" w:rsidRDefault="00D61CEE" w:rsidP="00D61CEE">
      <w:pPr>
        <w:pStyle w:val="a4"/>
        <w:ind w:firstLine="0"/>
      </w:pPr>
    </w:p>
    <w:p w14:paraId="1B37D06A" w14:textId="77777777" w:rsidR="00D61CEE" w:rsidRPr="00526007" w:rsidRDefault="00D61CEE" w:rsidP="00D61CEE">
      <w:pPr>
        <w:pStyle w:val="a4"/>
        <w:ind w:firstLine="0"/>
      </w:pPr>
    </w:p>
    <w:p w14:paraId="47433378" w14:textId="77777777" w:rsidR="00D61CEE" w:rsidRPr="00526007" w:rsidRDefault="00D61CEE" w:rsidP="00D61CEE">
      <w:pPr>
        <w:pStyle w:val="a4"/>
        <w:ind w:firstLine="0"/>
      </w:pPr>
    </w:p>
    <w:p w14:paraId="781A6EF0" w14:textId="77777777" w:rsidR="00D61CEE" w:rsidRPr="00526007" w:rsidRDefault="00D61CEE" w:rsidP="00D61CEE">
      <w:pPr>
        <w:pStyle w:val="a4"/>
        <w:ind w:firstLine="0"/>
      </w:pPr>
    </w:p>
    <w:p w14:paraId="291EE00E" w14:textId="77777777" w:rsidR="00D61CEE" w:rsidRPr="00526007" w:rsidRDefault="00D61CEE" w:rsidP="00D61CEE">
      <w:pPr>
        <w:pStyle w:val="a4"/>
        <w:ind w:firstLine="0"/>
      </w:pPr>
    </w:p>
    <w:p w14:paraId="20863E19" w14:textId="77777777" w:rsidR="00D61CEE" w:rsidRPr="00526007" w:rsidRDefault="00D61CEE" w:rsidP="00D61CEE">
      <w:pPr>
        <w:pStyle w:val="a4"/>
        <w:ind w:firstLine="0"/>
      </w:pPr>
    </w:p>
    <w:p w14:paraId="590903B9"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49E0A45A" w14:textId="77777777" w:rsidR="00D61CEE" w:rsidRPr="00526007" w:rsidRDefault="00D61CEE" w:rsidP="00D61CEE">
      <w:pPr>
        <w:spacing w:line="276" w:lineRule="auto"/>
        <w:ind w:firstLine="5"/>
        <w:jc w:val="center"/>
        <w:rPr>
          <w:b/>
          <w:sz w:val="24"/>
          <w:szCs w:val="24"/>
        </w:rPr>
      </w:pPr>
    </w:p>
    <w:p w14:paraId="4A0DE9DC" w14:textId="77777777" w:rsidR="00D61CEE" w:rsidRPr="00526007" w:rsidRDefault="00D61CEE" w:rsidP="00D61CEE">
      <w:pPr>
        <w:spacing w:line="276" w:lineRule="auto"/>
        <w:ind w:firstLine="5"/>
        <w:jc w:val="center"/>
        <w:rPr>
          <w:b/>
          <w:sz w:val="24"/>
          <w:szCs w:val="24"/>
        </w:rPr>
      </w:pPr>
      <w:r w:rsidRPr="00526007">
        <w:rPr>
          <w:b/>
          <w:sz w:val="24"/>
          <w:szCs w:val="24"/>
        </w:rPr>
        <w:t>ОП.05 ОСНОВЫ ЭКОНОМИКИ, МЕНЕДЖМЕНТА И МАРКЕТИНГА</w:t>
      </w:r>
    </w:p>
    <w:p w14:paraId="12D17C9C" w14:textId="77777777" w:rsidR="00D61CEE" w:rsidRPr="00526007" w:rsidRDefault="00D61CEE" w:rsidP="00D61CEE">
      <w:pPr>
        <w:pStyle w:val="a4"/>
        <w:ind w:firstLine="5"/>
        <w:jc w:val="center"/>
      </w:pPr>
    </w:p>
    <w:p w14:paraId="09A61E6E" w14:textId="77777777" w:rsidR="00D61CEE" w:rsidRPr="00526007" w:rsidRDefault="00D61CEE" w:rsidP="00D61CEE">
      <w:pPr>
        <w:pStyle w:val="a4"/>
        <w:ind w:firstLine="5"/>
        <w:jc w:val="center"/>
      </w:pPr>
    </w:p>
    <w:p w14:paraId="44EA0673" w14:textId="77777777" w:rsidR="00D61CEE" w:rsidRPr="00526007" w:rsidRDefault="00D61CEE" w:rsidP="00D61CEE">
      <w:pPr>
        <w:pStyle w:val="a4"/>
        <w:ind w:firstLine="5"/>
        <w:jc w:val="center"/>
      </w:pPr>
    </w:p>
    <w:p w14:paraId="61065539" w14:textId="77777777" w:rsidR="00D61CEE" w:rsidRPr="00526007" w:rsidRDefault="00D61CEE" w:rsidP="00D61CEE">
      <w:pPr>
        <w:pStyle w:val="a4"/>
        <w:ind w:firstLine="5"/>
        <w:jc w:val="center"/>
      </w:pPr>
    </w:p>
    <w:p w14:paraId="4B0057AE" w14:textId="77777777" w:rsidR="00D61CEE" w:rsidRPr="00526007" w:rsidRDefault="00D61CEE" w:rsidP="00D61CEE">
      <w:pPr>
        <w:pStyle w:val="a4"/>
        <w:ind w:firstLine="5"/>
        <w:jc w:val="center"/>
      </w:pPr>
    </w:p>
    <w:p w14:paraId="67307E3B" w14:textId="77777777" w:rsidR="00D61CEE" w:rsidRPr="00526007" w:rsidRDefault="00D61CEE" w:rsidP="00D61CEE">
      <w:pPr>
        <w:pStyle w:val="a4"/>
        <w:ind w:firstLine="5"/>
        <w:jc w:val="center"/>
      </w:pPr>
    </w:p>
    <w:p w14:paraId="4A679D56" w14:textId="77777777" w:rsidR="00D61CEE" w:rsidRPr="00526007" w:rsidRDefault="00D61CEE" w:rsidP="00D61CEE">
      <w:pPr>
        <w:pStyle w:val="a4"/>
        <w:ind w:firstLine="5"/>
        <w:jc w:val="center"/>
      </w:pPr>
    </w:p>
    <w:p w14:paraId="040BC868" w14:textId="77777777" w:rsidR="00D61CEE" w:rsidRPr="00526007" w:rsidRDefault="00D61CEE" w:rsidP="00D61CEE">
      <w:pPr>
        <w:pStyle w:val="a4"/>
        <w:ind w:firstLine="5"/>
        <w:jc w:val="center"/>
      </w:pPr>
    </w:p>
    <w:p w14:paraId="5314014A" w14:textId="77777777" w:rsidR="00D61CEE" w:rsidRPr="00526007" w:rsidRDefault="00D61CEE" w:rsidP="00D61CEE">
      <w:pPr>
        <w:pStyle w:val="a4"/>
        <w:ind w:firstLine="5"/>
        <w:jc w:val="center"/>
      </w:pPr>
    </w:p>
    <w:p w14:paraId="418266F9" w14:textId="77777777" w:rsidR="00D61CEE" w:rsidRPr="00526007" w:rsidRDefault="00D61CEE" w:rsidP="00D61CEE">
      <w:pPr>
        <w:pStyle w:val="a4"/>
        <w:ind w:firstLine="5"/>
        <w:jc w:val="center"/>
      </w:pPr>
    </w:p>
    <w:p w14:paraId="42B5384C" w14:textId="77777777" w:rsidR="00D61CEE" w:rsidRPr="00526007" w:rsidRDefault="00D61CEE" w:rsidP="00D61CEE">
      <w:pPr>
        <w:pStyle w:val="a4"/>
        <w:ind w:firstLine="5"/>
        <w:jc w:val="center"/>
      </w:pPr>
    </w:p>
    <w:p w14:paraId="3D3D8D48" w14:textId="77777777" w:rsidR="00D61CEE" w:rsidRPr="00526007" w:rsidRDefault="00D61CEE" w:rsidP="00D61CEE">
      <w:pPr>
        <w:pStyle w:val="a4"/>
        <w:ind w:firstLine="5"/>
        <w:jc w:val="center"/>
      </w:pPr>
    </w:p>
    <w:p w14:paraId="7D61DC8B" w14:textId="77777777" w:rsidR="00D61CEE" w:rsidRPr="00526007" w:rsidRDefault="00D61CEE" w:rsidP="00D61CEE">
      <w:pPr>
        <w:pStyle w:val="a4"/>
        <w:ind w:firstLine="5"/>
        <w:jc w:val="center"/>
      </w:pPr>
    </w:p>
    <w:p w14:paraId="2E56B516" w14:textId="77777777" w:rsidR="00D61CEE" w:rsidRPr="00526007" w:rsidRDefault="00D61CEE" w:rsidP="00D61CEE">
      <w:pPr>
        <w:pStyle w:val="a4"/>
        <w:ind w:firstLine="5"/>
        <w:jc w:val="center"/>
      </w:pPr>
    </w:p>
    <w:p w14:paraId="4F6DD8BE" w14:textId="77777777" w:rsidR="00D61CEE" w:rsidRPr="00526007" w:rsidRDefault="00D61CEE" w:rsidP="00D61CEE">
      <w:pPr>
        <w:pStyle w:val="a4"/>
        <w:ind w:firstLine="5"/>
        <w:jc w:val="center"/>
      </w:pPr>
    </w:p>
    <w:p w14:paraId="4420E35D" w14:textId="77777777" w:rsidR="00D61CEE" w:rsidRPr="00526007" w:rsidRDefault="00D61CEE" w:rsidP="00D61CEE">
      <w:pPr>
        <w:pStyle w:val="a4"/>
        <w:ind w:firstLine="5"/>
        <w:jc w:val="center"/>
      </w:pPr>
    </w:p>
    <w:p w14:paraId="3CBF47AB" w14:textId="77777777" w:rsidR="00D61CEE" w:rsidRPr="00526007" w:rsidRDefault="00D61CEE" w:rsidP="00D61CEE">
      <w:pPr>
        <w:pStyle w:val="a4"/>
        <w:ind w:firstLine="5"/>
        <w:jc w:val="center"/>
      </w:pPr>
    </w:p>
    <w:p w14:paraId="112D3FA5" w14:textId="77777777" w:rsidR="00D61CEE" w:rsidRPr="00526007" w:rsidRDefault="00D61CEE" w:rsidP="00D61CEE">
      <w:pPr>
        <w:pStyle w:val="a4"/>
        <w:ind w:firstLine="5"/>
        <w:jc w:val="center"/>
      </w:pPr>
    </w:p>
    <w:p w14:paraId="0FEF4C39" w14:textId="77777777" w:rsidR="00D61CEE" w:rsidRPr="00526007" w:rsidRDefault="00D61CEE" w:rsidP="00D61CEE">
      <w:pPr>
        <w:pStyle w:val="a4"/>
        <w:ind w:firstLine="5"/>
        <w:jc w:val="center"/>
      </w:pPr>
    </w:p>
    <w:p w14:paraId="6A4BF1C8" w14:textId="77777777" w:rsidR="00D61CEE" w:rsidRPr="00526007" w:rsidRDefault="00D61CEE" w:rsidP="00D61CEE">
      <w:pPr>
        <w:pStyle w:val="a4"/>
        <w:ind w:firstLine="5"/>
        <w:jc w:val="center"/>
      </w:pPr>
    </w:p>
    <w:p w14:paraId="7E878601" w14:textId="77777777" w:rsidR="00D61CEE" w:rsidRPr="00526007" w:rsidRDefault="00D61CEE" w:rsidP="00D61CEE">
      <w:pPr>
        <w:pStyle w:val="a4"/>
        <w:ind w:firstLine="5"/>
        <w:jc w:val="center"/>
      </w:pPr>
    </w:p>
    <w:p w14:paraId="302CDA56" w14:textId="77777777" w:rsidR="00D61CEE" w:rsidRPr="00526007" w:rsidRDefault="00D61CEE" w:rsidP="00D61CEE">
      <w:pPr>
        <w:pStyle w:val="a4"/>
        <w:ind w:firstLine="5"/>
        <w:jc w:val="center"/>
      </w:pPr>
    </w:p>
    <w:p w14:paraId="43C0E664" w14:textId="77777777" w:rsidR="00D61CEE" w:rsidRPr="00526007" w:rsidRDefault="00D61CEE" w:rsidP="00D61CEE">
      <w:pPr>
        <w:pStyle w:val="a4"/>
        <w:ind w:firstLine="5"/>
        <w:jc w:val="center"/>
      </w:pPr>
    </w:p>
    <w:p w14:paraId="5A53594D" w14:textId="77777777" w:rsidR="00D61CEE" w:rsidRPr="00526007" w:rsidRDefault="00D61CEE" w:rsidP="00D61CEE">
      <w:pPr>
        <w:pStyle w:val="a4"/>
        <w:ind w:firstLine="5"/>
        <w:jc w:val="center"/>
      </w:pPr>
    </w:p>
    <w:p w14:paraId="4A95CA0B" w14:textId="77777777" w:rsidR="00D61CEE" w:rsidRPr="00526007" w:rsidRDefault="00D61CEE" w:rsidP="00D61CEE">
      <w:pPr>
        <w:pStyle w:val="a4"/>
        <w:ind w:firstLine="5"/>
        <w:jc w:val="center"/>
      </w:pPr>
    </w:p>
    <w:p w14:paraId="6F74F77D" w14:textId="77777777" w:rsidR="00D61CEE" w:rsidRPr="00526007" w:rsidRDefault="00D61CEE" w:rsidP="00D61CEE">
      <w:pPr>
        <w:pStyle w:val="a4"/>
        <w:ind w:firstLine="5"/>
        <w:jc w:val="center"/>
      </w:pPr>
    </w:p>
    <w:p w14:paraId="75475B09" w14:textId="77777777" w:rsidR="00D61CEE" w:rsidRPr="00526007" w:rsidRDefault="00D61CEE" w:rsidP="00D61CEE">
      <w:pPr>
        <w:pStyle w:val="a4"/>
        <w:ind w:firstLine="5"/>
        <w:jc w:val="center"/>
      </w:pPr>
    </w:p>
    <w:p w14:paraId="4D7C6660" w14:textId="77777777" w:rsidR="00D61CEE" w:rsidRPr="00526007" w:rsidRDefault="00D61CEE" w:rsidP="00D61CEE">
      <w:pPr>
        <w:pStyle w:val="a4"/>
        <w:ind w:firstLine="5"/>
        <w:jc w:val="center"/>
      </w:pPr>
    </w:p>
    <w:p w14:paraId="38703F53" w14:textId="14B22F14" w:rsidR="00D61CEE" w:rsidRPr="00526007" w:rsidRDefault="00D61CEE" w:rsidP="00D61CEE">
      <w:pPr>
        <w:pStyle w:val="210"/>
        <w:spacing w:line="276" w:lineRule="auto"/>
        <w:ind w:left="0" w:firstLine="5"/>
        <w:jc w:val="center"/>
      </w:pPr>
      <w:r w:rsidRPr="00526007">
        <w:t>202</w:t>
      </w:r>
      <w:r w:rsidR="00BD3D9C" w:rsidRPr="00526007">
        <w:t>3</w:t>
      </w:r>
      <w:r w:rsidRPr="00526007">
        <w:t xml:space="preserve"> г.</w:t>
      </w:r>
    </w:p>
    <w:p w14:paraId="453A33CF" w14:textId="77777777" w:rsidR="00D61CEE" w:rsidRPr="00526007" w:rsidRDefault="00D61CEE" w:rsidP="00D61CEE">
      <w:pPr>
        <w:spacing w:line="276" w:lineRule="auto"/>
        <w:ind w:firstLine="5"/>
        <w:jc w:val="center"/>
        <w:rPr>
          <w:sz w:val="24"/>
          <w:szCs w:val="24"/>
        </w:rPr>
        <w:sectPr w:rsidR="00D61CEE" w:rsidRPr="00526007" w:rsidSect="003E4FCE">
          <w:pgSz w:w="11910" w:h="16840"/>
          <w:pgMar w:top="1134" w:right="567" w:bottom="1134" w:left="1134" w:header="0" w:footer="1208" w:gutter="0"/>
          <w:cols w:space="720"/>
        </w:sectPr>
      </w:pPr>
    </w:p>
    <w:p w14:paraId="64E2722D"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5E430A5A"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7C3FECA3" w14:textId="77777777" w:rsidTr="00122BC4">
        <w:trPr>
          <w:trHeight w:val="656"/>
        </w:trPr>
        <w:tc>
          <w:tcPr>
            <w:tcW w:w="8499" w:type="dxa"/>
          </w:tcPr>
          <w:p w14:paraId="4CF10F03"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56D9CAA4"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1CEB0FC5" w14:textId="77777777" w:rsidTr="00122BC4">
        <w:trPr>
          <w:trHeight w:val="983"/>
        </w:trPr>
        <w:tc>
          <w:tcPr>
            <w:tcW w:w="9464" w:type="dxa"/>
            <w:gridSpan w:val="2"/>
          </w:tcPr>
          <w:p w14:paraId="3B661B1B"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572AB83E"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32457C94" w14:textId="77777777" w:rsidTr="00122BC4">
        <w:trPr>
          <w:trHeight w:val="659"/>
        </w:trPr>
        <w:tc>
          <w:tcPr>
            <w:tcW w:w="9464" w:type="dxa"/>
            <w:gridSpan w:val="2"/>
          </w:tcPr>
          <w:p w14:paraId="00C8CBF7"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2EC8F5F0" w14:textId="77777777" w:rsidR="00D61CEE" w:rsidRPr="00526007" w:rsidRDefault="00D61CEE" w:rsidP="00D61CEE">
      <w:pPr>
        <w:spacing w:line="276" w:lineRule="exact"/>
        <w:rPr>
          <w:sz w:val="24"/>
          <w:szCs w:val="24"/>
        </w:rPr>
        <w:sectPr w:rsidR="00D61CEE" w:rsidRPr="00526007" w:rsidSect="00970788">
          <w:pgSz w:w="11910" w:h="16840"/>
          <w:pgMar w:top="1100" w:right="580" w:bottom="1480" w:left="1120" w:header="0" w:footer="1209" w:gutter="0"/>
          <w:cols w:space="720"/>
        </w:sectPr>
      </w:pPr>
    </w:p>
    <w:p w14:paraId="6E8FB1B1" w14:textId="77777777" w:rsidR="00D61CEE" w:rsidRPr="009661C7" w:rsidRDefault="00D61CEE" w:rsidP="00D61CEE">
      <w:pPr>
        <w:pStyle w:val="formattext"/>
        <w:rPr>
          <w:b/>
          <w:bCs/>
        </w:rPr>
      </w:pPr>
      <w:r w:rsidRPr="00526007">
        <w:lastRenderedPageBreak/>
        <w:t xml:space="preserve">1. </w:t>
      </w:r>
      <w:r w:rsidRPr="009661C7">
        <w:rPr>
          <w:b/>
          <w:bCs/>
        </w:rPr>
        <w:t xml:space="preserve">ОБЩАЯ ХАРАКТЕРИСТИКА ПРИМЕРНОЙ РАБОЧЕЙ ПРОГРАММЫ </w:t>
      </w:r>
      <w:r w:rsidRPr="009661C7">
        <w:rPr>
          <w:b/>
          <w:bCs/>
        </w:rPr>
        <w:br/>
        <w:t xml:space="preserve">УЧЕБНОЙ ДИСЦИПЛИНЫ «ОП.05 ОСНОВЫ ЭКОНОМИКИ, </w:t>
      </w:r>
      <w:r w:rsidRPr="009661C7">
        <w:rPr>
          <w:b/>
          <w:bCs/>
        </w:rPr>
        <w:br/>
        <w:t>МЕНЕДЖМЕНТА И МАРКЕТИНГА»</w:t>
      </w:r>
    </w:p>
    <w:p w14:paraId="19A0D006"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495923A9"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«ОП.05 Основы экономики, менеджмента и маркетинга»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7BB9EE0C"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01-07, 09-11.</w:t>
      </w:r>
    </w:p>
    <w:p w14:paraId="26EE3287"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1B153BBD" w14:textId="77777777" w:rsidR="00D61CEE" w:rsidRPr="00526007" w:rsidRDefault="00D61CEE" w:rsidP="00D61CEE">
      <w:pPr>
        <w:suppressAutoHyphens/>
        <w:spacing w:line="276" w:lineRule="auto"/>
        <w:ind w:firstLine="709"/>
        <w:jc w:val="both"/>
        <w:rPr>
          <w:sz w:val="24"/>
          <w:szCs w:val="24"/>
        </w:rPr>
      </w:pPr>
      <w:r w:rsidRPr="00526007">
        <w:rPr>
          <w:sz w:val="24"/>
          <w:szCs w:val="24"/>
        </w:rPr>
        <w:t>В рамках программы учебной дисциплины обучающимися осваиваются умения и знания</w:t>
      </w:r>
    </w:p>
    <w:p w14:paraId="5217D18A" w14:textId="77777777" w:rsidR="00D61CEE" w:rsidRDefault="00D61CEE" w:rsidP="00D61CEE">
      <w:pPr>
        <w:spacing w:line="234" w:lineRule="exact"/>
        <w:jc w:val="both"/>
        <w:rPr>
          <w:sz w:val="24"/>
          <w:szCs w:val="24"/>
        </w:rPr>
      </w:pPr>
    </w:p>
    <w:tbl>
      <w:tblPr>
        <w:tblStyle w:val="TableNormal"/>
        <w:tblW w:w="10006"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
        <w:gridCol w:w="1100"/>
        <w:gridCol w:w="108"/>
        <w:gridCol w:w="3403"/>
        <w:gridCol w:w="10"/>
        <w:gridCol w:w="5281"/>
        <w:gridCol w:w="94"/>
      </w:tblGrid>
      <w:tr w:rsidR="00346383" w:rsidRPr="00165138" w14:paraId="4145B534" w14:textId="77777777" w:rsidTr="00346383">
        <w:trPr>
          <w:trHeight w:val="242"/>
        </w:trPr>
        <w:tc>
          <w:tcPr>
            <w:tcW w:w="1218" w:type="dxa"/>
            <w:gridSpan w:val="3"/>
          </w:tcPr>
          <w:p w14:paraId="72894A07" w14:textId="77777777" w:rsidR="00346383" w:rsidRPr="00165138" w:rsidRDefault="00346383" w:rsidP="008D32F4">
            <w:pPr>
              <w:pStyle w:val="TableParagraph"/>
              <w:spacing w:line="237" w:lineRule="auto"/>
              <w:jc w:val="center"/>
            </w:pPr>
            <w:r w:rsidRPr="00165138">
              <w:t>Код ПК, ОК</w:t>
            </w:r>
          </w:p>
        </w:tc>
        <w:tc>
          <w:tcPr>
            <w:tcW w:w="3403" w:type="dxa"/>
          </w:tcPr>
          <w:p w14:paraId="17E9E2C2" w14:textId="77777777" w:rsidR="00346383" w:rsidRPr="00165138" w:rsidRDefault="00346383" w:rsidP="008D32F4">
            <w:pPr>
              <w:pStyle w:val="TableParagraph"/>
              <w:jc w:val="center"/>
            </w:pPr>
            <w:r w:rsidRPr="00165138">
              <w:t>Умения</w:t>
            </w:r>
          </w:p>
        </w:tc>
        <w:tc>
          <w:tcPr>
            <w:tcW w:w="5385" w:type="dxa"/>
            <w:gridSpan w:val="3"/>
          </w:tcPr>
          <w:p w14:paraId="02ACFBD4" w14:textId="77777777" w:rsidR="00346383" w:rsidRPr="00165138" w:rsidRDefault="00346383" w:rsidP="008D32F4">
            <w:pPr>
              <w:pStyle w:val="TableParagraph"/>
              <w:jc w:val="center"/>
            </w:pPr>
            <w:r w:rsidRPr="00165138">
              <w:t>Знания</w:t>
            </w:r>
          </w:p>
        </w:tc>
      </w:tr>
      <w:tr w:rsidR="00346383" w:rsidRPr="00165138" w14:paraId="41252FB7" w14:textId="77777777" w:rsidTr="00346383">
        <w:tc>
          <w:tcPr>
            <w:tcW w:w="1218" w:type="dxa"/>
            <w:gridSpan w:val="3"/>
          </w:tcPr>
          <w:p w14:paraId="2A4566C8" w14:textId="77777777" w:rsidR="00346383" w:rsidRPr="008A1A21" w:rsidRDefault="00346383" w:rsidP="008D32F4">
            <w:pPr>
              <w:pStyle w:val="TableParagraph"/>
              <w:spacing w:line="253" w:lineRule="exact"/>
              <w:rPr>
                <w:lang w:val="ru-RU"/>
              </w:rPr>
            </w:pPr>
            <w:r w:rsidRPr="008A1A21">
              <w:rPr>
                <w:lang w:val="ru-RU"/>
              </w:rPr>
              <w:t>ПК 1.1-1.4</w:t>
            </w:r>
          </w:p>
          <w:p w14:paraId="4384DDCC" w14:textId="77777777" w:rsidR="00346383" w:rsidRPr="008A1A21" w:rsidRDefault="00346383" w:rsidP="008D32F4">
            <w:pPr>
              <w:pStyle w:val="TableParagraph"/>
              <w:spacing w:line="251" w:lineRule="exact"/>
              <w:rPr>
                <w:lang w:val="ru-RU"/>
              </w:rPr>
            </w:pPr>
            <w:r w:rsidRPr="008A1A21">
              <w:rPr>
                <w:lang w:val="ru-RU"/>
              </w:rPr>
              <w:t>ПК 2.1-2.8</w:t>
            </w:r>
          </w:p>
          <w:p w14:paraId="5B3DBE77" w14:textId="77777777" w:rsidR="00346383" w:rsidRPr="008A1A21" w:rsidRDefault="00346383" w:rsidP="008D32F4">
            <w:pPr>
              <w:pStyle w:val="TableParagraph"/>
              <w:spacing w:line="251" w:lineRule="exact"/>
              <w:rPr>
                <w:lang w:val="ru-RU"/>
              </w:rPr>
            </w:pPr>
            <w:r w:rsidRPr="008A1A21">
              <w:rPr>
                <w:lang w:val="ru-RU"/>
              </w:rPr>
              <w:t>ПК 3.1-3.7</w:t>
            </w:r>
          </w:p>
          <w:p w14:paraId="6AC0AF86" w14:textId="77777777" w:rsidR="00346383" w:rsidRPr="008A1A21" w:rsidRDefault="00346383" w:rsidP="008D32F4">
            <w:pPr>
              <w:pStyle w:val="TableParagraph"/>
              <w:spacing w:line="251" w:lineRule="exact"/>
              <w:rPr>
                <w:lang w:val="ru-RU"/>
              </w:rPr>
            </w:pPr>
            <w:r w:rsidRPr="008A1A21">
              <w:rPr>
                <w:lang w:val="ru-RU"/>
              </w:rPr>
              <w:t>ПК 4.1-4.6</w:t>
            </w:r>
          </w:p>
          <w:p w14:paraId="7D1A8EC7" w14:textId="77777777" w:rsidR="00346383" w:rsidRPr="008A1A21" w:rsidRDefault="00346383" w:rsidP="008D32F4">
            <w:pPr>
              <w:pStyle w:val="TableParagraph"/>
              <w:spacing w:line="251" w:lineRule="exact"/>
              <w:rPr>
                <w:lang w:val="ru-RU"/>
              </w:rPr>
            </w:pPr>
            <w:r w:rsidRPr="008A1A21">
              <w:rPr>
                <w:lang w:val="ru-RU"/>
              </w:rPr>
              <w:t>ПК 5.1-5.6</w:t>
            </w:r>
          </w:p>
          <w:p w14:paraId="7EE46618" w14:textId="77777777" w:rsidR="00346383" w:rsidRPr="00165138" w:rsidRDefault="00346383" w:rsidP="008D32F4">
            <w:pPr>
              <w:pStyle w:val="TableParagraph"/>
            </w:pPr>
            <w:r w:rsidRPr="00165138">
              <w:t>ПК 6.1-6.4</w:t>
            </w:r>
          </w:p>
          <w:p w14:paraId="1B2DA606" w14:textId="178E0B11" w:rsidR="00346383" w:rsidRPr="00165138" w:rsidRDefault="00346383" w:rsidP="008D32F4">
            <w:pPr>
              <w:pStyle w:val="TableParagraph"/>
            </w:pPr>
            <w:r w:rsidRPr="00165138">
              <w:t>ОК 01</w:t>
            </w:r>
            <w:r>
              <w:t>-ОК 11</w:t>
            </w:r>
          </w:p>
          <w:p w14:paraId="61B84600" w14:textId="3F4B5C19" w:rsidR="00346383" w:rsidRPr="00165138" w:rsidRDefault="00346383" w:rsidP="008D32F4">
            <w:pPr>
              <w:pStyle w:val="TableParagraph"/>
            </w:pPr>
          </w:p>
        </w:tc>
        <w:tc>
          <w:tcPr>
            <w:tcW w:w="3403" w:type="dxa"/>
          </w:tcPr>
          <w:p w14:paraId="75626608" w14:textId="77777777" w:rsidR="00346383" w:rsidRPr="00346383" w:rsidRDefault="00346383" w:rsidP="008D32F4">
            <w:pPr>
              <w:pStyle w:val="TableParagraph"/>
              <w:tabs>
                <w:tab w:val="left" w:pos="2149"/>
              </w:tabs>
              <w:rPr>
                <w:lang w:val="ru-RU"/>
              </w:rPr>
            </w:pPr>
            <w:r w:rsidRPr="00346383">
              <w:rPr>
                <w:lang w:val="ru-RU"/>
              </w:rPr>
              <w:t>участвовать в выборе наиболее эффективной организационно - правовой формы для деятельности организации ресторанного бизнеса, формировании пакета документов для открытия предприятия;</w:t>
            </w:r>
          </w:p>
          <w:p w14:paraId="5AF140A8" w14:textId="77777777" w:rsidR="00346383" w:rsidRPr="008A1A21" w:rsidRDefault="00346383" w:rsidP="008D32F4">
            <w:pPr>
              <w:pStyle w:val="TableParagraph"/>
              <w:tabs>
                <w:tab w:val="left" w:pos="1424"/>
                <w:tab w:val="left" w:pos="1744"/>
                <w:tab w:val="left" w:pos="1983"/>
                <w:tab w:val="left" w:pos="2023"/>
                <w:tab w:val="left" w:pos="2159"/>
                <w:tab w:val="left" w:pos="2228"/>
                <w:tab w:val="left" w:pos="2374"/>
                <w:tab w:val="left" w:pos="2545"/>
              </w:tabs>
              <w:rPr>
                <w:lang w:val="ru-RU"/>
              </w:rPr>
            </w:pPr>
            <w:r w:rsidRPr="008A1A21">
              <w:rPr>
                <w:lang w:val="ru-RU"/>
              </w:rPr>
              <w:t>рассчитывать и планировать основные технико-экономические показатели деятельности организации ресторанного бизнеса и анализировать их динамику; анализировать факторы, влияющие на  хозяйственную деятельность организации; рассчитывать показатели эффективности использования ресурсов организации;</w:t>
            </w:r>
          </w:p>
          <w:p w14:paraId="744A61B1" w14:textId="77777777" w:rsidR="00346383" w:rsidRPr="008A1A21" w:rsidRDefault="00346383" w:rsidP="008D32F4">
            <w:pPr>
              <w:pStyle w:val="TableParagraph"/>
              <w:tabs>
                <w:tab w:val="left" w:pos="1239"/>
                <w:tab w:val="left" w:pos="1359"/>
                <w:tab w:val="left" w:pos="1394"/>
                <w:tab w:val="left" w:pos="1454"/>
                <w:tab w:val="left" w:pos="1659"/>
                <w:tab w:val="left" w:pos="1798"/>
                <w:tab w:val="left" w:pos="1848"/>
                <w:tab w:val="left" w:pos="2019"/>
                <w:tab w:val="left" w:pos="2070"/>
                <w:tab w:val="left" w:pos="2174"/>
                <w:tab w:val="left" w:pos="2223"/>
                <w:tab w:val="left" w:pos="2399"/>
                <w:tab w:val="left" w:pos="2703"/>
                <w:tab w:val="left" w:pos="2897"/>
                <w:tab w:val="left" w:pos="3191"/>
                <w:tab w:val="left" w:pos="3308"/>
              </w:tabs>
              <w:rPr>
                <w:lang w:val="ru-RU"/>
              </w:rPr>
            </w:pPr>
            <w:r w:rsidRPr="008A1A21">
              <w:rPr>
                <w:lang w:val="ru-RU"/>
              </w:rPr>
              <w:t>проводить  инвентаризацию на предприятиях питания; 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 документацию по контролю наличия запасов на производстве); оценивать имеющиеся на производстве запасы в соответствии с требуемым количеством и качеством, рассчитывать и анализировать изменение показателей товарных</w:t>
            </w:r>
          </w:p>
        </w:tc>
        <w:tc>
          <w:tcPr>
            <w:tcW w:w="5385" w:type="dxa"/>
            <w:gridSpan w:val="3"/>
          </w:tcPr>
          <w:p w14:paraId="6492BC62" w14:textId="77777777" w:rsidR="00346383" w:rsidRPr="008A1A21" w:rsidRDefault="00346383" w:rsidP="008D32F4">
            <w:pPr>
              <w:pStyle w:val="TableParagraph"/>
              <w:spacing w:line="242" w:lineRule="auto"/>
              <w:rPr>
                <w:lang w:val="ru-RU"/>
              </w:rPr>
            </w:pPr>
            <w:r w:rsidRPr="008A1A21">
              <w:rPr>
                <w:lang w:val="ru-RU"/>
              </w:rPr>
              <w:t>понятие, цели и задачи экономики, основные положения экономической теории;</w:t>
            </w:r>
          </w:p>
          <w:p w14:paraId="6C51E9D2" w14:textId="77777777" w:rsidR="00346383" w:rsidRPr="008A1A21" w:rsidRDefault="00346383" w:rsidP="008D32F4">
            <w:pPr>
              <w:pStyle w:val="TableParagraph"/>
              <w:rPr>
                <w:lang w:val="ru-RU"/>
              </w:rPr>
            </w:pPr>
            <w:r w:rsidRPr="008A1A21">
              <w:rPr>
                <w:lang w:val="ru-RU"/>
              </w:rPr>
              <w:t>принципы функционирования рыночной экономики, современное состояние и перспективы развития отрасли;</w:t>
            </w:r>
          </w:p>
          <w:p w14:paraId="1D83FE8C" w14:textId="77777777" w:rsidR="00346383" w:rsidRPr="008A1A21" w:rsidRDefault="00346383" w:rsidP="008D32F4">
            <w:pPr>
              <w:pStyle w:val="TableParagraph"/>
              <w:spacing w:line="242" w:lineRule="auto"/>
              <w:rPr>
                <w:lang w:val="ru-RU"/>
              </w:rPr>
            </w:pPr>
            <w:r w:rsidRPr="008A1A21">
              <w:rPr>
                <w:lang w:val="ru-RU"/>
              </w:rPr>
              <w:t>виды экономической деятельности (отрасли народного хозяйства),</w:t>
            </w:r>
          </w:p>
          <w:p w14:paraId="6BC91201" w14:textId="77777777" w:rsidR="00346383" w:rsidRPr="008A1A21" w:rsidRDefault="00346383" w:rsidP="008D32F4">
            <w:pPr>
              <w:pStyle w:val="TableParagraph"/>
              <w:tabs>
                <w:tab w:val="left" w:pos="2025"/>
                <w:tab w:val="left" w:pos="3314"/>
                <w:tab w:val="left" w:pos="4689"/>
              </w:tabs>
              <w:rPr>
                <w:lang w:val="ru-RU"/>
              </w:rPr>
            </w:pPr>
            <w:r w:rsidRPr="008A1A21">
              <w:rPr>
                <w:lang w:val="ru-RU"/>
              </w:rPr>
              <w:t>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14:paraId="1BC4A5B4" w14:textId="77777777" w:rsidR="00346383" w:rsidRPr="008A1A21" w:rsidRDefault="00346383" w:rsidP="008D32F4">
            <w:pPr>
              <w:pStyle w:val="TableParagraph"/>
              <w:spacing w:line="242" w:lineRule="auto"/>
              <w:rPr>
                <w:lang w:val="ru-RU"/>
              </w:rPr>
            </w:pPr>
            <w:r w:rsidRPr="008A1A21">
              <w:rPr>
                <w:lang w:val="ru-RU"/>
              </w:rPr>
              <w:t>классификацию хозяйствующих субъектов в рыночной экономике по признакам;</w:t>
            </w:r>
          </w:p>
          <w:p w14:paraId="6215AF3F" w14:textId="77777777" w:rsidR="00346383" w:rsidRPr="008A1A21" w:rsidRDefault="00346383" w:rsidP="008D32F4">
            <w:pPr>
              <w:pStyle w:val="TableParagraph"/>
              <w:spacing w:line="242" w:lineRule="auto"/>
              <w:rPr>
                <w:lang w:val="ru-RU"/>
              </w:rPr>
            </w:pPr>
            <w:r w:rsidRPr="008A1A21">
              <w:rPr>
                <w:lang w:val="ru-RU"/>
              </w:rPr>
              <w:t>цели и задачи организации ресторанного бизнеса, понятие концепции организации питания;</w:t>
            </w:r>
          </w:p>
          <w:p w14:paraId="74F10150" w14:textId="77777777" w:rsidR="00346383" w:rsidRPr="008A1A21" w:rsidRDefault="00346383" w:rsidP="008D32F4">
            <w:pPr>
              <w:pStyle w:val="TableParagraph"/>
              <w:rPr>
                <w:lang w:val="ru-RU"/>
              </w:rPr>
            </w:pPr>
            <w:r w:rsidRPr="008A1A21">
              <w:rPr>
                <w:lang w:val="ru-RU"/>
              </w:rPr>
              <w:t>этапы регистрации и порядок ликвидации организаций, понятие банкротства, его признаки и методы предотвращения;</w:t>
            </w:r>
          </w:p>
          <w:p w14:paraId="5CCC5CD0" w14:textId="77777777" w:rsidR="00346383" w:rsidRPr="008A1A21" w:rsidRDefault="00346383" w:rsidP="008D32F4">
            <w:pPr>
              <w:pStyle w:val="TableParagraph"/>
              <w:tabs>
                <w:tab w:val="left" w:pos="1209"/>
                <w:tab w:val="left" w:pos="1565"/>
                <w:tab w:val="left" w:pos="1644"/>
                <w:tab w:val="left" w:pos="2029"/>
                <w:tab w:val="left" w:pos="2424"/>
                <w:tab w:val="left" w:pos="2858"/>
                <w:tab w:val="left" w:pos="3027"/>
                <w:tab w:val="left" w:pos="3169"/>
                <w:tab w:val="left" w:pos="3233"/>
                <w:tab w:val="left" w:pos="3468"/>
                <w:tab w:val="left" w:pos="3948"/>
                <w:tab w:val="left" w:pos="4342"/>
                <w:tab w:val="left" w:pos="4413"/>
                <w:tab w:val="left" w:pos="4941"/>
              </w:tabs>
              <w:rPr>
                <w:lang w:val="ru-RU"/>
              </w:rPr>
            </w:pPr>
            <w:r w:rsidRPr="008A1A21">
              <w:rPr>
                <w:lang w:val="ru-RU"/>
              </w:rPr>
              <w:t>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w:t>
            </w:r>
            <w:r w:rsidRPr="00165138">
              <w:t>SWOT</w:t>
            </w:r>
            <w:r w:rsidRPr="008A1A21">
              <w:rPr>
                <w:lang w:val="ru-RU"/>
              </w:rPr>
              <w:t>- анализ); 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14:paraId="2711700E" w14:textId="77777777" w:rsidR="00346383" w:rsidRPr="008A1A21" w:rsidRDefault="00346383" w:rsidP="008D32F4">
            <w:pPr>
              <w:pStyle w:val="TableParagraph"/>
              <w:rPr>
                <w:lang w:val="ru-RU"/>
              </w:rPr>
            </w:pPr>
            <w:r w:rsidRPr="008A1A21">
              <w:rPr>
                <w:lang w:val="ru-RU"/>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14:paraId="6304906A" w14:textId="77777777" w:rsidR="00346383" w:rsidRPr="008A1A21" w:rsidRDefault="00346383" w:rsidP="008D32F4">
            <w:pPr>
              <w:pStyle w:val="TableParagraph"/>
              <w:tabs>
                <w:tab w:val="left" w:pos="2524"/>
                <w:tab w:val="left" w:pos="3159"/>
                <w:tab w:val="left" w:pos="4413"/>
                <w:tab w:val="left" w:pos="5057"/>
              </w:tabs>
              <w:rPr>
                <w:lang w:val="ru-RU"/>
              </w:rPr>
            </w:pPr>
            <w:r w:rsidRPr="008A1A21">
              <w:rPr>
                <w:lang w:val="ru-RU"/>
              </w:rPr>
              <w:t>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предприятий питания;</w:t>
            </w:r>
          </w:p>
        </w:tc>
      </w:tr>
      <w:tr w:rsidR="00D61CEE" w:rsidRPr="00526007" w14:paraId="2742E2DE" w14:textId="77777777" w:rsidTr="00346383">
        <w:trPr>
          <w:gridBefore w:val="1"/>
          <w:gridAfter w:val="1"/>
          <w:wBefore w:w="10" w:type="dxa"/>
          <w:wAfter w:w="94" w:type="dxa"/>
          <w:trHeight w:val="14173"/>
        </w:trPr>
        <w:tc>
          <w:tcPr>
            <w:tcW w:w="1100" w:type="dxa"/>
          </w:tcPr>
          <w:p w14:paraId="5CD9E8BF" w14:textId="77777777" w:rsidR="00D61CEE" w:rsidRPr="00526007" w:rsidRDefault="00D61CEE" w:rsidP="00122BC4">
            <w:pPr>
              <w:rPr>
                <w:sz w:val="24"/>
                <w:szCs w:val="24"/>
                <w:lang w:val="ru-RU"/>
              </w:rPr>
            </w:pPr>
          </w:p>
        </w:tc>
        <w:tc>
          <w:tcPr>
            <w:tcW w:w="3521" w:type="dxa"/>
            <w:gridSpan w:val="3"/>
          </w:tcPr>
          <w:p w14:paraId="2EC2BDA1" w14:textId="77777777" w:rsidR="00D61CEE" w:rsidRPr="00526007" w:rsidRDefault="00D61CEE" w:rsidP="00122BC4">
            <w:pPr>
              <w:tabs>
                <w:tab w:val="left" w:pos="2170"/>
              </w:tabs>
              <w:ind w:left="105" w:right="96"/>
              <w:rPr>
                <w:sz w:val="24"/>
                <w:szCs w:val="24"/>
                <w:lang w:val="ru-RU"/>
              </w:rPr>
            </w:pPr>
            <w:r w:rsidRPr="00526007">
              <w:rPr>
                <w:sz w:val="24"/>
                <w:szCs w:val="24"/>
                <w:lang w:val="ru-RU"/>
              </w:rPr>
              <w:t>запасов и товарооборачиваемости, использовать программное обеспечение при контроле наличия запасов</w:t>
            </w:r>
          </w:p>
          <w:p w14:paraId="7FF1A5F2" w14:textId="77777777" w:rsidR="00D61CEE" w:rsidRPr="00526007" w:rsidRDefault="00D61CEE" w:rsidP="00122BC4">
            <w:pPr>
              <w:tabs>
                <w:tab w:val="left" w:pos="2464"/>
              </w:tabs>
              <w:spacing w:line="251" w:lineRule="exact"/>
              <w:ind w:left="105"/>
              <w:rPr>
                <w:sz w:val="24"/>
                <w:szCs w:val="24"/>
                <w:lang w:val="ru-RU"/>
              </w:rPr>
            </w:pPr>
            <w:r w:rsidRPr="00526007">
              <w:rPr>
                <w:sz w:val="24"/>
                <w:szCs w:val="24"/>
                <w:lang w:val="ru-RU"/>
              </w:rPr>
              <w:t>анализировать состояние</w:t>
            </w:r>
          </w:p>
          <w:p w14:paraId="74783AA8" w14:textId="77777777" w:rsidR="00D61CEE" w:rsidRPr="00526007" w:rsidRDefault="00D61CEE" w:rsidP="00122BC4">
            <w:pPr>
              <w:tabs>
                <w:tab w:val="left" w:pos="2674"/>
              </w:tabs>
              <w:spacing w:line="237" w:lineRule="auto"/>
              <w:ind w:left="105" w:right="96"/>
              <w:rPr>
                <w:sz w:val="24"/>
                <w:szCs w:val="24"/>
                <w:lang w:val="ru-RU"/>
              </w:rPr>
            </w:pPr>
            <w:r w:rsidRPr="00526007">
              <w:rPr>
                <w:sz w:val="24"/>
                <w:szCs w:val="24"/>
                <w:lang w:val="ru-RU"/>
              </w:rPr>
              <w:t>продуктового баланса предприятия питания;</w:t>
            </w:r>
          </w:p>
          <w:p w14:paraId="436F4813" w14:textId="77777777" w:rsidR="00D61CEE" w:rsidRPr="00526007" w:rsidRDefault="00D61CEE" w:rsidP="00122BC4">
            <w:pPr>
              <w:tabs>
                <w:tab w:val="left" w:pos="1593"/>
                <w:tab w:val="left" w:pos="1933"/>
                <w:tab w:val="left" w:pos="2014"/>
                <w:tab w:val="left" w:pos="2064"/>
                <w:tab w:val="left" w:pos="2149"/>
                <w:tab w:val="left" w:pos="3194"/>
                <w:tab w:val="left" w:pos="3294"/>
              </w:tabs>
              <w:ind w:left="105" w:right="95"/>
              <w:rPr>
                <w:sz w:val="24"/>
                <w:szCs w:val="24"/>
                <w:lang w:val="ru-RU"/>
              </w:rPr>
            </w:pPr>
            <w:r w:rsidRPr="00526007">
              <w:rPr>
                <w:sz w:val="24"/>
                <w:szCs w:val="24"/>
                <w:lang w:val="ru-RU"/>
              </w:rPr>
              <w:t>вести учет реализации готовой продукции и полуфабрикатов; калькулировать цены на продукцию собственного производства и полуфабрикаты производимые организацией ресторанного бизнеса; рассчитывать налоги  и отчисления, уплачиваемые организацией ресторанного бизнеса в бюджет и в государственные внебюджетные фонды,</w:t>
            </w:r>
          </w:p>
          <w:p w14:paraId="1F2CE349" w14:textId="77777777" w:rsidR="00D61CEE" w:rsidRPr="00526007" w:rsidRDefault="00D61CEE" w:rsidP="00122BC4">
            <w:pPr>
              <w:tabs>
                <w:tab w:val="left" w:pos="2134"/>
              </w:tabs>
              <w:spacing w:before="1" w:line="237" w:lineRule="auto"/>
              <w:ind w:left="105" w:right="97"/>
              <w:rPr>
                <w:sz w:val="24"/>
                <w:szCs w:val="24"/>
                <w:lang w:val="ru-RU"/>
              </w:rPr>
            </w:pPr>
            <w:r w:rsidRPr="00526007">
              <w:rPr>
                <w:sz w:val="24"/>
                <w:szCs w:val="24"/>
                <w:lang w:val="ru-RU"/>
              </w:rPr>
              <w:t>рассчитывать проценты и платежи за пользование кредитом, уплачиваемые организацией банку;</w:t>
            </w:r>
          </w:p>
          <w:p w14:paraId="18182DF4" w14:textId="77777777" w:rsidR="00D61CEE" w:rsidRPr="00526007" w:rsidRDefault="00D61CEE" w:rsidP="00122BC4">
            <w:pPr>
              <w:tabs>
                <w:tab w:val="left" w:pos="1414"/>
                <w:tab w:val="left" w:pos="1539"/>
                <w:tab w:val="left" w:pos="1694"/>
                <w:tab w:val="left" w:pos="1904"/>
                <w:tab w:val="left" w:pos="2528"/>
                <w:tab w:val="left" w:pos="3293"/>
              </w:tabs>
              <w:spacing w:before="6"/>
              <w:ind w:left="105" w:right="93"/>
              <w:rPr>
                <w:sz w:val="24"/>
                <w:szCs w:val="24"/>
                <w:lang w:val="ru-RU"/>
              </w:rPr>
            </w:pPr>
            <w:r w:rsidRPr="00526007">
              <w:rPr>
                <w:sz w:val="24"/>
                <w:szCs w:val="24"/>
                <w:lang w:val="ru-RU"/>
              </w:rPr>
              <w:t>планировать и контролировать собственную деятельность и деятельность подчиненных; выбирать методы принятия эффективных управленческих решений;</w:t>
            </w:r>
          </w:p>
          <w:p w14:paraId="72A7B996" w14:textId="77777777" w:rsidR="00D61CEE" w:rsidRPr="00526007" w:rsidRDefault="00D61CEE" w:rsidP="00122BC4">
            <w:pPr>
              <w:tabs>
                <w:tab w:val="left" w:pos="1189"/>
                <w:tab w:val="left" w:pos="1319"/>
                <w:tab w:val="left" w:pos="1544"/>
                <w:tab w:val="left" w:pos="1599"/>
                <w:tab w:val="left" w:pos="1638"/>
                <w:tab w:val="left" w:pos="1823"/>
                <w:tab w:val="left" w:pos="2569"/>
                <w:tab w:val="left" w:pos="3293"/>
              </w:tabs>
              <w:spacing w:before="2"/>
              <w:ind w:left="105" w:right="94"/>
              <w:rPr>
                <w:sz w:val="24"/>
                <w:szCs w:val="24"/>
                <w:lang w:val="ru-RU"/>
              </w:rPr>
            </w:pPr>
            <w:r w:rsidRPr="00526007">
              <w:rPr>
                <w:sz w:val="24"/>
                <w:szCs w:val="24"/>
                <w:lang w:val="ru-RU"/>
              </w:rPr>
              <w:t>управлять конфликтами и стрессами в организации; применять в профессиональной деятельности приемы делового общения и управленческого воздействия;</w:t>
            </w:r>
          </w:p>
          <w:p w14:paraId="2787A86E" w14:textId="77777777" w:rsidR="00D61CEE" w:rsidRPr="00526007" w:rsidRDefault="00D61CEE" w:rsidP="00122BC4">
            <w:pPr>
              <w:tabs>
                <w:tab w:val="left" w:pos="1588"/>
                <w:tab w:val="left" w:pos="1888"/>
                <w:tab w:val="left" w:pos="1918"/>
                <w:tab w:val="left" w:pos="2148"/>
                <w:tab w:val="left" w:pos="3090"/>
                <w:tab w:val="left" w:pos="3182"/>
              </w:tabs>
              <w:ind w:left="105" w:right="96"/>
              <w:rPr>
                <w:sz w:val="24"/>
                <w:szCs w:val="24"/>
                <w:lang w:val="ru-RU"/>
              </w:rPr>
            </w:pPr>
            <w:r w:rsidRPr="00526007">
              <w:rPr>
                <w:sz w:val="24"/>
                <w:szCs w:val="24"/>
                <w:lang w:val="ru-RU"/>
              </w:rPr>
              <w:t>анализировать текущую ситуацию на рынке товаров и услуг; составлять бизес-план для организации ресторанного бизнеса 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w:t>
            </w:r>
          </w:p>
          <w:p w14:paraId="1A553E08" w14:textId="77777777" w:rsidR="00D61CEE" w:rsidRPr="00526007" w:rsidRDefault="00D61CEE" w:rsidP="00122BC4">
            <w:pPr>
              <w:tabs>
                <w:tab w:val="left" w:pos="894"/>
                <w:tab w:val="left" w:pos="1894"/>
                <w:tab w:val="left" w:pos="2363"/>
                <w:tab w:val="left" w:pos="3192"/>
                <w:tab w:val="left" w:pos="3297"/>
              </w:tabs>
              <w:spacing w:before="1"/>
              <w:ind w:left="105" w:right="94"/>
              <w:rPr>
                <w:sz w:val="24"/>
                <w:szCs w:val="24"/>
                <w:lang w:val="ru-RU"/>
              </w:rPr>
            </w:pPr>
            <w:r w:rsidRPr="00526007">
              <w:rPr>
                <w:sz w:val="24"/>
                <w:szCs w:val="24"/>
                <w:lang w:val="ru-RU"/>
              </w:rPr>
              <w:t xml:space="preserve">прогнозировать изменения на рынке ресторанного бизнеса и восприятие потребителями </w:t>
            </w:r>
            <w:r w:rsidRPr="00526007">
              <w:rPr>
                <w:sz w:val="24"/>
                <w:szCs w:val="24"/>
                <w:lang w:val="ru-RU"/>
              </w:rPr>
              <w:lastRenderedPageBreak/>
              <w:t>меню; анализировать спрос на товары и услуги организации ресторанного бизнеса;</w:t>
            </w:r>
          </w:p>
          <w:p w14:paraId="533989FA" w14:textId="77777777" w:rsidR="00D61CEE" w:rsidRPr="00526007" w:rsidRDefault="00D61CEE" w:rsidP="00122BC4">
            <w:pPr>
              <w:tabs>
                <w:tab w:val="left" w:pos="2359"/>
              </w:tabs>
              <w:spacing w:line="251" w:lineRule="exact"/>
              <w:ind w:left="105"/>
              <w:rPr>
                <w:sz w:val="24"/>
                <w:szCs w:val="24"/>
                <w:lang w:val="ru-RU"/>
              </w:rPr>
            </w:pPr>
            <w:r w:rsidRPr="00526007">
              <w:rPr>
                <w:sz w:val="24"/>
                <w:szCs w:val="24"/>
                <w:lang w:val="ru-RU"/>
              </w:rPr>
              <w:t>грамотно определять</w:t>
            </w:r>
          </w:p>
          <w:p w14:paraId="616F2A30" w14:textId="77777777" w:rsidR="00D61CEE" w:rsidRPr="00526007" w:rsidRDefault="00D61CEE" w:rsidP="00122BC4">
            <w:pPr>
              <w:tabs>
                <w:tab w:val="left" w:pos="2523"/>
              </w:tabs>
              <w:spacing w:line="250" w:lineRule="atLeast"/>
              <w:ind w:left="105" w:right="96"/>
              <w:rPr>
                <w:sz w:val="24"/>
                <w:szCs w:val="24"/>
                <w:lang w:val="ru-RU"/>
              </w:rPr>
            </w:pPr>
            <w:r w:rsidRPr="00526007">
              <w:rPr>
                <w:sz w:val="24"/>
                <w:szCs w:val="24"/>
                <w:lang w:val="ru-RU"/>
              </w:rPr>
              <w:t>маркетинговую политику организации питания (товарную,</w:t>
            </w:r>
          </w:p>
        </w:tc>
        <w:tc>
          <w:tcPr>
            <w:tcW w:w="5281" w:type="dxa"/>
          </w:tcPr>
          <w:p w14:paraId="00B262A3" w14:textId="77777777" w:rsidR="00D61CEE" w:rsidRPr="00526007" w:rsidRDefault="00D61CEE" w:rsidP="00122BC4">
            <w:pPr>
              <w:ind w:left="106" w:right="95"/>
              <w:rPr>
                <w:sz w:val="24"/>
                <w:szCs w:val="24"/>
                <w:lang w:val="ru-RU"/>
              </w:rPr>
            </w:pPr>
            <w:r w:rsidRPr="00526007">
              <w:rPr>
                <w:sz w:val="24"/>
                <w:szCs w:val="24"/>
                <w:lang w:val="ru-RU"/>
              </w:rPr>
              <w:lastRenderedPageBreak/>
              <w:t>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14:paraId="567EA99B" w14:textId="77777777" w:rsidR="00D61CEE" w:rsidRPr="00526007" w:rsidRDefault="00D61CEE" w:rsidP="00122BC4">
            <w:pPr>
              <w:tabs>
                <w:tab w:val="left" w:pos="4662"/>
              </w:tabs>
              <w:spacing w:before="1"/>
              <w:ind w:left="106" w:right="95"/>
              <w:rPr>
                <w:sz w:val="24"/>
                <w:szCs w:val="24"/>
                <w:lang w:val="ru-RU"/>
              </w:rPr>
            </w:pPr>
            <w:r w:rsidRPr="00526007">
              <w:rPr>
                <w:sz w:val="24"/>
                <w:szCs w:val="24"/>
                <w:lang w:val="ru-RU"/>
              </w:rPr>
              <w:t>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14:paraId="543D8776" w14:textId="77777777" w:rsidR="00D61CEE" w:rsidRPr="00526007" w:rsidRDefault="00D61CEE" w:rsidP="00122BC4">
            <w:pPr>
              <w:spacing w:line="242" w:lineRule="auto"/>
              <w:ind w:left="106" w:right="96"/>
              <w:rPr>
                <w:sz w:val="24"/>
                <w:szCs w:val="24"/>
                <w:lang w:val="ru-RU"/>
              </w:rPr>
            </w:pPr>
            <w:r w:rsidRPr="00526007">
              <w:rPr>
                <w:sz w:val="24"/>
                <w:szCs w:val="24"/>
                <w:lang w:val="ru-RU"/>
              </w:rPr>
              <w:t>учет реализации продукции собственного производства и полуфабрикатов;</w:t>
            </w:r>
          </w:p>
          <w:p w14:paraId="57828B3D" w14:textId="77777777" w:rsidR="00D61CEE" w:rsidRPr="00526007" w:rsidRDefault="00D61CEE" w:rsidP="00122BC4">
            <w:pPr>
              <w:spacing w:line="251" w:lineRule="exact"/>
              <w:ind w:left="106"/>
              <w:rPr>
                <w:sz w:val="24"/>
                <w:szCs w:val="24"/>
                <w:lang w:val="ru-RU"/>
              </w:rPr>
            </w:pPr>
            <w:r w:rsidRPr="00526007">
              <w:rPr>
                <w:sz w:val="24"/>
                <w:szCs w:val="24"/>
                <w:lang w:val="ru-RU"/>
              </w:rPr>
              <w:t>понятия      «производственная       мощность»       и</w:t>
            </w:r>
          </w:p>
          <w:p w14:paraId="4624870A" w14:textId="77777777" w:rsidR="00D61CEE" w:rsidRPr="00526007" w:rsidRDefault="00D61CEE" w:rsidP="00122BC4">
            <w:pPr>
              <w:ind w:left="106" w:right="95"/>
              <w:rPr>
                <w:sz w:val="24"/>
                <w:szCs w:val="24"/>
                <w:lang w:val="ru-RU"/>
              </w:rPr>
            </w:pPr>
            <w:r w:rsidRPr="00526007">
              <w:rPr>
                <w:sz w:val="24"/>
                <w:szCs w:val="24"/>
                <w:lang w:val="ru-RU"/>
              </w:rPr>
              <w:t>«производственная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14:paraId="025D6959" w14:textId="77777777" w:rsidR="00D61CEE" w:rsidRPr="00526007" w:rsidRDefault="00D61CEE" w:rsidP="00122BC4">
            <w:pPr>
              <w:spacing w:line="242" w:lineRule="auto"/>
              <w:ind w:left="106" w:right="97"/>
              <w:rPr>
                <w:sz w:val="24"/>
                <w:szCs w:val="24"/>
                <w:lang w:val="ru-RU"/>
              </w:rPr>
            </w:pPr>
            <w:r w:rsidRPr="00526007">
              <w:rPr>
                <w:sz w:val="24"/>
                <w:szCs w:val="24"/>
                <w:lang w:val="ru-RU"/>
              </w:rPr>
              <w:t>требования к реализации продукции общественного питания;</w:t>
            </w:r>
          </w:p>
          <w:p w14:paraId="549F1F39" w14:textId="77777777" w:rsidR="00D61CEE" w:rsidRPr="00526007" w:rsidRDefault="00D61CEE" w:rsidP="00122BC4">
            <w:pPr>
              <w:spacing w:line="242" w:lineRule="auto"/>
              <w:ind w:left="106" w:right="100"/>
              <w:rPr>
                <w:sz w:val="24"/>
                <w:szCs w:val="24"/>
                <w:lang w:val="ru-RU"/>
              </w:rPr>
            </w:pPr>
            <w:r w:rsidRPr="00526007">
              <w:rPr>
                <w:sz w:val="24"/>
                <w:szCs w:val="24"/>
                <w:lang w:val="ru-RU"/>
              </w:rPr>
              <w:t>количественный и качественный состав персонала организации;</w:t>
            </w:r>
          </w:p>
          <w:p w14:paraId="777DA7C5" w14:textId="77777777" w:rsidR="00D61CEE" w:rsidRPr="00526007" w:rsidRDefault="00D61CEE" w:rsidP="00122BC4">
            <w:pPr>
              <w:ind w:left="106" w:right="97"/>
              <w:rPr>
                <w:sz w:val="24"/>
                <w:szCs w:val="24"/>
                <w:lang w:val="ru-RU"/>
              </w:rPr>
            </w:pPr>
            <w:r w:rsidRPr="00526007">
              <w:rPr>
                <w:sz w:val="24"/>
                <w:szCs w:val="24"/>
                <w:lang w:val="ru-RU"/>
              </w:rPr>
              <w:t>показатели и резервы роста производительности труда на предприятиях питания, понятие нормирования труда;</w:t>
            </w:r>
          </w:p>
          <w:p w14:paraId="2A9A2E26" w14:textId="77777777" w:rsidR="00D61CEE" w:rsidRPr="00526007" w:rsidRDefault="00D61CEE" w:rsidP="00122BC4">
            <w:pPr>
              <w:tabs>
                <w:tab w:val="left" w:pos="1000"/>
                <w:tab w:val="left" w:pos="2169"/>
                <w:tab w:val="left" w:pos="3727"/>
                <w:tab w:val="left" w:pos="4136"/>
              </w:tabs>
              <w:spacing w:before="1"/>
              <w:ind w:left="106" w:right="96"/>
              <w:rPr>
                <w:sz w:val="24"/>
                <w:szCs w:val="24"/>
                <w:lang w:val="ru-RU"/>
              </w:rPr>
            </w:pPr>
            <w:r w:rsidRPr="00526007">
              <w:rPr>
                <w:sz w:val="24"/>
                <w:szCs w:val="24"/>
                <w:lang w:val="ru-RU"/>
              </w:rPr>
              <w:t>формы и системы оплаты труда, виды гарантий, компенсаций и удержаний из заработной платы; состав издержек производства и обращения организаций ресторанного бизнеса;</w:t>
            </w:r>
          </w:p>
          <w:p w14:paraId="77E92BC3" w14:textId="77777777" w:rsidR="00D61CEE" w:rsidRPr="00526007" w:rsidRDefault="00D61CEE" w:rsidP="00122BC4">
            <w:pPr>
              <w:spacing w:line="242" w:lineRule="auto"/>
              <w:ind w:left="106" w:right="99"/>
              <w:rPr>
                <w:sz w:val="24"/>
                <w:szCs w:val="24"/>
                <w:lang w:val="ru-RU"/>
              </w:rPr>
            </w:pPr>
            <w:r w:rsidRPr="00526007">
              <w:rPr>
                <w:sz w:val="24"/>
                <w:szCs w:val="24"/>
                <w:lang w:val="ru-RU"/>
              </w:rPr>
              <w:t>механизмы ценообразования на продукцию (услуги) организаций ресторанного бизнеса;</w:t>
            </w:r>
          </w:p>
          <w:p w14:paraId="4740CE60" w14:textId="77777777" w:rsidR="00D61CEE" w:rsidRPr="00526007" w:rsidRDefault="00D61CEE" w:rsidP="00122BC4">
            <w:pPr>
              <w:tabs>
                <w:tab w:val="left" w:pos="1045"/>
                <w:tab w:val="left" w:pos="1174"/>
                <w:tab w:val="left" w:pos="1229"/>
                <w:tab w:val="left" w:pos="1424"/>
                <w:tab w:val="left" w:pos="1469"/>
                <w:tab w:val="left" w:pos="2253"/>
                <w:tab w:val="left" w:pos="2353"/>
                <w:tab w:val="left" w:pos="2484"/>
                <w:tab w:val="left" w:pos="2663"/>
                <w:tab w:val="left" w:pos="2904"/>
                <w:tab w:val="left" w:pos="3148"/>
                <w:tab w:val="left" w:pos="3497"/>
                <w:tab w:val="left" w:pos="3567"/>
                <w:tab w:val="left" w:pos="3913"/>
                <w:tab w:val="left" w:pos="3953"/>
                <w:tab w:val="left" w:pos="4022"/>
                <w:tab w:val="left" w:pos="4062"/>
                <w:tab w:val="left" w:pos="4267"/>
                <w:tab w:val="left" w:pos="5052"/>
              </w:tabs>
              <w:ind w:left="106" w:right="97"/>
              <w:rPr>
                <w:sz w:val="24"/>
                <w:szCs w:val="24"/>
                <w:lang w:val="ru-RU"/>
              </w:rPr>
            </w:pPr>
            <w:r w:rsidRPr="00526007">
              <w:rPr>
                <w:sz w:val="24"/>
                <w:szCs w:val="24"/>
                <w:lang w:val="ru-RU"/>
              </w:rPr>
              <w:t>основные   показатели  деятельности  предприятий общественного питания и методы их расчета; понятие  товарооборота, дохода, прибыли и рентабельности предприятия, факторы, влияющие на них, методику расчета, планирования, анализа; 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14:paraId="1C3A2081" w14:textId="77777777" w:rsidR="00D61CEE" w:rsidRPr="00526007" w:rsidRDefault="00D61CEE" w:rsidP="00122BC4">
            <w:pPr>
              <w:tabs>
                <w:tab w:val="left" w:pos="1084"/>
                <w:tab w:val="left" w:pos="3375"/>
                <w:tab w:val="left" w:pos="4074"/>
                <w:tab w:val="left" w:pos="4408"/>
              </w:tabs>
              <w:spacing w:line="237" w:lineRule="auto"/>
              <w:ind w:left="106" w:right="93"/>
              <w:rPr>
                <w:sz w:val="24"/>
                <w:szCs w:val="24"/>
                <w:lang w:val="ru-RU"/>
              </w:rPr>
            </w:pPr>
            <w:r w:rsidRPr="00526007">
              <w:rPr>
                <w:sz w:val="24"/>
                <w:szCs w:val="24"/>
                <w:lang w:val="ru-RU"/>
              </w:rPr>
              <w:t>понятие бизнес-планирования, виды и разделы бизнес-плана;</w:t>
            </w:r>
          </w:p>
          <w:p w14:paraId="7CFDB05A" w14:textId="77777777" w:rsidR="00D61CEE" w:rsidRPr="00526007" w:rsidRDefault="00D61CEE" w:rsidP="00122BC4">
            <w:pPr>
              <w:spacing w:before="1"/>
              <w:ind w:left="106" w:right="96"/>
              <w:rPr>
                <w:sz w:val="24"/>
                <w:szCs w:val="24"/>
                <w:lang w:val="ru-RU"/>
              </w:rPr>
            </w:pPr>
            <w:r w:rsidRPr="00526007">
              <w:rPr>
                <w:sz w:val="24"/>
                <w:szCs w:val="24"/>
                <w:lang w:val="ru-RU"/>
              </w:rPr>
              <w:lastRenderedPageBreak/>
              <w:t>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14:paraId="2B637571" w14:textId="77777777" w:rsidR="00D61CEE" w:rsidRPr="00526007" w:rsidRDefault="00D61CEE" w:rsidP="00122BC4">
            <w:pPr>
              <w:tabs>
                <w:tab w:val="left" w:pos="2324"/>
                <w:tab w:val="left" w:pos="3989"/>
              </w:tabs>
              <w:spacing w:before="1" w:line="245" w:lineRule="exact"/>
              <w:ind w:left="106"/>
              <w:rPr>
                <w:sz w:val="24"/>
                <w:szCs w:val="24"/>
                <w:lang w:val="ru-RU"/>
              </w:rPr>
            </w:pPr>
            <w:r w:rsidRPr="00526007">
              <w:rPr>
                <w:sz w:val="24"/>
                <w:szCs w:val="24"/>
                <w:lang w:val="ru-RU"/>
              </w:rPr>
              <w:t xml:space="preserve">стили управления; </w:t>
            </w:r>
          </w:p>
          <w:p w14:paraId="219D368F" w14:textId="77777777" w:rsidR="00D61CEE" w:rsidRPr="00526007" w:rsidRDefault="00D61CEE" w:rsidP="00122BC4">
            <w:pPr>
              <w:tabs>
                <w:tab w:val="left" w:pos="2324"/>
                <w:tab w:val="left" w:pos="3989"/>
              </w:tabs>
              <w:spacing w:before="1" w:line="245" w:lineRule="exact"/>
              <w:ind w:left="106"/>
              <w:rPr>
                <w:sz w:val="24"/>
                <w:szCs w:val="24"/>
                <w:lang w:val="ru-RU"/>
              </w:rPr>
            </w:pPr>
            <w:r w:rsidRPr="00526007">
              <w:rPr>
                <w:sz w:val="24"/>
                <w:szCs w:val="24"/>
                <w:lang w:val="ru-RU"/>
              </w:rPr>
              <w:t>способы организации работы коллектива, виды и методы мотивации персонала</w:t>
            </w:r>
          </w:p>
        </w:tc>
      </w:tr>
      <w:tr w:rsidR="00D61CEE" w:rsidRPr="00526007" w14:paraId="42962357" w14:textId="77777777" w:rsidTr="00346383">
        <w:trPr>
          <w:gridBefore w:val="1"/>
          <w:gridAfter w:val="1"/>
          <w:wBefore w:w="10" w:type="dxa"/>
          <w:wAfter w:w="94" w:type="dxa"/>
          <w:trHeight w:val="2824"/>
        </w:trPr>
        <w:tc>
          <w:tcPr>
            <w:tcW w:w="1100" w:type="dxa"/>
          </w:tcPr>
          <w:p w14:paraId="4C062D19" w14:textId="77777777" w:rsidR="00D61CEE" w:rsidRPr="00526007" w:rsidRDefault="00D61CEE" w:rsidP="00122BC4">
            <w:pPr>
              <w:rPr>
                <w:sz w:val="24"/>
                <w:szCs w:val="24"/>
                <w:lang w:val="ru-RU"/>
              </w:rPr>
            </w:pPr>
          </w:p>
        </w:tc>
        <w:tc>
          <w:tcPr>
            <w:tcW w:w="3521" w:type="dxa"/>
            <w:gridSpan w:val="3"/>
          </w:tcPr>
          <w:p w14:paraId="23FCF8BE" w14:textId="77777777" w:rsidR="00D61CEE" w:rsidRPr="00526007" w:rsidRDefault="00D61CEE" w:rsidP="00122BC4">
            <w:pPr>
              <w:ind w:left="105" w:right="97"/>
              <w:rPr>
                <w:sz w:val="24"/>
                <w:szCs w:val="24"/>
                <w:lang w:val="ru-RU"/>
              </w:rPr>
            </w:pPr>
            <w:r w:rsidRPr="00526007">
              <w:rPr>
                <w:sz w:val="24"/>
                <w:szCs w:val="24"/>
                <w:lang w:val="ru-RU"/>
              </w:rPr>
              <w:t>ценовую политику, способы продвижения продукции и услуг на рынке);</w:t>
            </w:r>
          </w:p>
          <w:p w14:paraId="3ADF50A3" w14:textId="77777777" w:rsidR="00D61CEE" w:rsidRPr="00526007" w:rsidRDefault="00D61CEE" w:rsidP="00122BC4">
            <w:pPr>
              <w:tabs>
                <w:tab w:val="left" w:pos="835"/>
                <w:tab w:val="left" w:pos="1980"/>
                <w:tab w:val="left" w:pos="2469"/>
              </w:tabs>
              <w:ind w:left="105" w:right="94" w:hanging="55"/>
              <w:rPr>
                <w:sz w:val="24"/>
                <w:szCs w:val="24"/>
                <w:lang w:val="ru-RU"/>
              </w:rPr>
            </w:pPr>
            <w:r w:rsidRPr="00526007">
              <w:rPr>
                <w:sz w:val="24"/>
                <w:szCs w:val="24"/>
                <w:lang w:val="ru-RU"/>
              </w:rPr>
              <w:t>прооводить маркетинговые исследования в соответствии с целями организации и анализ потребительских предпочтений, меню конкурирующих и наиболее популярных организаций питания в различных сегментах ресторанного бизнеса</w:t>
            </w:r>
          </w:p>
        </w:tc>
        <w:tc>
          <w:tcPr>
            <w:tcW w:w="5281" w:type="dxa"/>
          </w:tcPr>
          <w:p w14:paraId="24255F39" w14:textId="77777777" w:rsidR="00D61CEE" w:rsidRPr="00526007" w:rsidRDefault="00D61CEE" w:rsidP="00122BC4">
            <w:pPr>
              <w:spacing w:line="252" w:lineRule="exact"/>
              <w:ind w:left="106"/>
              <w:rPr>
                <w:sz w:val="24"/>
                <w:szCs w:val="24"/>
                <w:lang w:val="ru-RU"/>
              </w:rPr>
            </w:pPr>
            <w:r w:rsidRPr="00526007">
              <w:rPr>
                <w:sz w:val="24"/>
                <w:szCs w:val="24"/>
                <w:lang w:val="ru-RU"/>
              </w:rPr>
              <w:t>правила делового общения в коллективе;</w:t>
            </w:r>
          </w:p>
          <w:p w14:paraId="48C2D7A9" w14:textId="77777777" w:rsidR="00D61CEE" w:rsidRPr="00526007" w:rsidRDefault="00D61CEE" w:rsidP="00122BC4">
            <w:pPr>
              <w:spacing w:line="242" w:lineRule="auto"/>
              <w:ind w:left="106" w:right="319"/>
              <w:rPr>
                <w:sz w:val="24"/>
                <w:szCs w:val="24"/>
                <w:lang w:val="ru-RU"/>
              </w:rPr>
            </w:pPr>
            <w:r w:rsidRPr="00526007">
              <w:rPr>
                <w:sz w:val="24"/>
                <w:szCs w:val="24"/>
                <w:lang w:val="ru-RU"/>
              </w:rPr>
              <w:t>сущность, цели, основные принципы и функции маркетинга;</w:t>
            </w:r>
          </w:p>
          <w:p w14:paraId="75D852F2" w14:textId="77777777" w:rsidR="00D61CEE" w:rsidRPr="00526007" w:rsidRDefault="00D61CEE" w:rsidP="00122BC4">
            <w:pPr>
              <w:spacing w:line="250" w:lineRule="exact"/>
              <w:ind w:left="106"/>
              <w:rPr>
                <w:sz w:val="24"/>
                <w:szCs w:val="24"/>
                <w:lang w:val="ru-RU"/>
              </w:rPr>
            </w:pPr>
            <w:r w:rsidRPr="00526007">
              <w:rPr>
                <w:sz w:val="24"/>
                <w:szCs w:val="24"/>
                <w:lang w:val="ru-RU"/>
              </w:rPr>
              <w:t>понятие сегментация рынка;</w:t>
            </w:r>
          </w:p>
          <w:p w14:paraId="06F304FB" w14:textId="77777777" w:rsidR="00D61CEE" w:rsidRPr="00526007" w:rsidRDefault="00D61CEE" w:rsidP="00122BC4">
            <w:pPr>
              <w:tabs>
                <w:tab w:val="left" w:pos="1404"/>
                <w:tab w:val="left" w:pos="2855"/>
                <w:tab w:val="left" w:pos="4219"/>
              </w:tabs>
              <w:ind w:left="106" w:right="95"/>
              <w:rPr>
                <w:sz w:val="24"/>
                <w:szCs w:val="24"/>
                <w:lang w:val="ru-RU"/>
              </w:rPr>
            </w:pPr>
            <w:r w:rsidRPr="00526007">
              <w:rPr>
                <w:sz w:val="24"/>
                <w:szCs w:val="24"/>
                <w:lang w:val="ru-RU"/>
              </w:rPr>
              <w:t>методы проведения маркетинговых исследований; понятие товарной, ценовой, сбытовой, коммуникационной политики организации питания (комплекс маркетинга);</w:t>
            </w:r>
          </w:p>
          <w:p w14:paraId="3412B66D" w14:textId="77777777" w:rsidR="00D61CEE" w:rsidRPr="00526007" w:rsidRDefault="00D61CEE" w:rsidP="00122BC4">
            <w:pPr>
              <w:spacing w:before="1"/>
              <w:ind w:left="106"/>
              <w:rPr>
                <w:sz w:val="24"/>
                <w:szCs w:val="24"/>
                <w:lang w:val="ru-RU"/>
              </w:rPr>
            </w:pPr>
            <w:r w:rsidRPr="00526007">
              <w:rPr>
                <w:sz w:val="24"/>
                <w:szCs w:val="24"/>
                <w:lang w:val="ru-RU"/>
              </w:rPr>
              <w:t>организацию управления маркетинговой</w:t>
            </w:r>
          </w:p>
          <w:p w14:paraId="4CED31A3" w14:textId="77777777" w:rsidR="00D61CEE" w:rsidRPr="00526007" w:rsidRDefault="00D61CEE" w:rsidP="00122BC4">
            <w:pPr>
              <w:spacing w:before="37"/>
              <w:ind w:left="106"/>
              <w:rPr>
                <w:sz w:val="24"/>
                <w:szCs w:val="24"/>
                <w:lang w:val="ru-RU"/>
              </w:rPr>
            </w:pPr>
            <w:r w:rsidRPr="00526007">
              <w:rPr>
                <w:sz w:val="24"/>
                <w:szCs w:val="24"/>
                <w:lang w:val="ru-RU"/>
              </w:rPr>
              <w:t>деятельностью в организации ресторанного бизнеса</w:t>
            </w:r>
          </w:p>
        </w:tc>
      </w:tr>
    </w:tbl>
    <w:p w14:paraId="14D69461" w14:textId="77777777" w:rsidR="00D61CEE" w:rsidRPr="00526007" w:rsidRDefault="00D61CEE" w:rsidP="00D61CEE">
      <w:pPr>
        <w:pStyle w:val="a4"/>
      </w:pPr>
    </w:p>
    <w:p w14:paraId="07070391" w14:textId="77777777" w:rsidR="00D61CEE" w:rsidRPr="008A1A21" w:rsidRDefault="00D61CEE" w:rsidP="00D61CEE">
      <w:pPr>
        <w:pStyle w:val="formattext"/>
        <w:rPr>
          <w:b/>
          <w:bCs/>
        </w:rPr>
      </w:pPr>
      <w:r w:rsidRPr="008A1A21">
        <w:rPr>
          <w:b/>
          <w:bCs/>
        </w:rPr>
        <w:t>2. СТРУКТУРА И СОДЕРЖАНИЕ УЧЕБНОЙ ДИСЦИПЛИНЫ</w:t>
      </w:r>
    </w:p>
    <w:p w14:paraId="3320793D"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72"/>
        <w:gridCol w:w="1852"/>
      </w:tblGrid>
      <w:tr w:rsidR="00D61CEE" w:rsidRPr="00526007" w14:paraId="44957D46" w14:textId="77777777" w:rsidTr="00122BC4">
        <w:trPr>
          <w:trHeight w:val="490"/>
        </w:trPr>
        <w:tc>
          <w:tcPr>
            <w:tcW w:w="4067" w:type="pct"/>
            <w:vAlign w:val="center"/>
          </w:tcPr>
          <w:p w14:paraId="7FD7EF66" w14:textId="77777777" w:rsidR="00D61CEE" w:rsidRPr="00526007" w:rsidRDefault="00D61CEE" w:rsidP="00122BC4">
            <w:pPr>
              <w:ind w:left="57"/>
              <w:rPr>
                <w:b/>
                <w:sz w:val="24"/>
                <w:szCs w:val="24"/>
              </w:rPr>
            </w:pPr>
            <w:r w:rsidRPr="00526007">
              <w:rPr>
                <w:b/>
                <w:sz w:val="24"/>
                <w:szCs w:val="24"/>
              </w:rPr>
              <w:t>Вид учебной работы</w:t>
            </w:r>
          </w:p>
        </w:tc>
        <w:tc>
          <w:tcPr>
            <w:tcW w:w="933" w:type="pct"/>
            <w:vAlign w:val="center"/>
          </w:tcPr>
          <w:p w14:paraId="1A081EE2" w14:textId="77777777" w:rsidR="00D61CEE" w:rsidRPr="00526007" w:rsidRDefault="00D61CEE" w:rsidP="00122BC4">
            <w:pPr>
              <w:ind w:left="57"/>
              <w:rPr>
                <w:b/>
                <w:sz w:val="24"/>
                <w:szCs w:val="24"/>
              </w:rPr>
            </w:pPr>
            <w:r w:rsidRPr="00526007">
              <w:rPr>
                <w:b/>
                <w:sz w:val="24"/>
                <w:szCs w:val="24"/>
              </w:rPr>
              <w:t>Объем в часах</w:t>
            </w:r>
          </w:p>
        </w:tc>
      </w:tr>
      <w:tr w:rsidR="00D61CEE" w:rsidRPr="00526007" w14:paraId="6C2800E6" w14:textId="77777777" w:rsidTr="00122BC4">
        <w:trPr>
          <w:trHeight w:val="245"/>
        </w:trPr>
        <w:tc>
          <w:tcPr>
            <w:tcW w:w="4067" w:type="pct"/>
            <w:vAlign w:val="center"/>
          </w:tcPr>
          <w:p w14:paraId="35F3B09C" w14:textId="77777777" w:rsidR="00D61CEE" w:rsidRPr="00526007" w:rsidRDefault="00D61CEE" w:rsidP="00122BC4">
            <w:pPr>
              <w:ind w:left="57"/>
              <w:rPr>
                <w:b/>
                <w:sz w:val="24"/>
                <w:szCs w:val="24"/>
              </w:rPr>
            </w:pPr>
            <w:r w:rsidRPr="00526007">
              <w:rPr>
                <w:b/>
                <w:sz w:val="24"/>
                <w:szCs w:val="24"/>
              </w:rPr>
              <w:t>Объем образовательной программы учебной дисциплины</w:t>
            </w:r>
          </w:p>
        </w:tc>
        <w:tc>
          <w:tcPr>
            <w:tcW w:w="933" w:type="pct"/>
            <w:vAlign w:val="center"/>
          </w:tcPr>
          <w:p w14:paraId="60CB23C4" w14:textId="44712117" w:rsidR="00D61CEE" w:rsidRPr="00526007" w:rsidRDefault="00BD3D9C" w:rsidP="00122BC4">
            <w:pPr>
              <w:ind w:left="57"/>
              <w:jc w:val="center"/>
              <w:rPr>
                <w:sz w:val="24"/>
                <w:szCs w:val="24"/>
              </w:rPr>
            </w:pPr>
            <w:r w:rsidRPr="00526007">
              <w:rPr>
                <w:sz w:val="24"/>
                <w:szCs w:val="24"/>
              </w:rPr>
              <w:t>32-68</w:t>
            </w:r>
          </w:p>
        </w:tc>
      </w:tr>
      <w:tr w:rsidR="00D61CEE" w:rsidRPr="00526007" w14:paraId="69A3E14E" w14:textId="77777777" w:rsidTr="00122BC4">
        <w:trPr>
          <w:trHeight w:val="276"/>
        </w:trPr>
        <w:tc>
          <w:tcPr>
            <w:tcW w:w="4067" w:type="pct"/>
            <w:vAlign w:val="center"/>
          </w:tcPr>
          <w:p w14:paraId="55B76A92" w14:textId="77777777" w:rsidR="00D61CEE" w:rsidRPr="00526007" w:rsidRDefault="00D61CEE" w:rsidP="00122BC4">
            <w:pPr>
              <w:ind w:left="57"/>
              <w:rPr>
                <w:b/>
                <w:sz w:val="24"/>
                <w:szCs w:val="24"/>
              </w:rPr>
            </w:pPr>
            <w:r w:rsidRPr="00526007">
              <w:rPr>
                <w:b/>
                <w:sz w:val="24"/>
                <w:szCs w:val="24"/>
              </w:rPr>
              <w:t>В т.ч. в форме практической подготовки</w:t>
            </w:r>
          </w:p>
        </w:tc>
        <w:tc>
          <w:tcPr>
            <w:tcW w:w="933" w:type="pct"/>
            <w:vAlign w:val="center"/>
          </w:tcPr>
          <w:p w14:paraId="788035FB" w14:textId="66A14731" w:rsidR="00D61CEE" w:rsidRPr="00526007" w:rsidRDefault="00BD3D9C" w:rsidP="00122BC4">
            <w:pPr>
              <w:ind w:left="57"/>
              <w:jc w:val="center"/>
              <w:rPr>
                <w:b/>
                <w:sz w:val="24"/>
                <w:szCs w:val="24"/>
              </w:rPr>
            </w:pPr>
            <w:r w:rsidRPr="00526007">
              <w:rPr>
                <w:b/>
                <w:sz w:val="24"/>
                <w:szCs w:val="24"/>
              </w:rPr>
              <w:t>26-32</w:t>
            </w:r>
          </w:p>
        </w:tc>
      </w:tr>
      <w:tr w:rsidR="00D61CEE" w:rsidRPr="00526007" w14:paraId="38E3F739" w14:textId="77777777" w:rsidTr="00122BC4">
        <w:trPr>
          <w:trHeight w:val="281"/>
        </w:trPr>
        <w:tc>
          <w:tcPr>
            <w:tcW w:w="4067" w:type="pct"/>
            <w:vAlign w:val="center"/>
          </w:tcPr>
          <w:p w14:paraId="4F0768BE" w14:textId="77777777" w:rsidR="00D61CEE" w:rsidRPr="00526007" w:rsidRDefault="00D61CEE" w:rsidP="00122BC4">
            <w:pPr>
              <w:ind w:left="57"/>
              <w:rPr>
                <w:sz w:val="24"/>
                <w:szCs w:val="24"/>
              </w:rPr>
            </w:pPr>
            <w:r w:rsidRPr="00526007">
              <w:rPr>
                <w:sz w:val="24"/>
                <w:szCs w:val="24"/>
              </w:rPr>
              <w:t>в том числе:</w:t>
            </w:r>
          </w:p>
        </w:tc>
        <w:tc>
          <w:tcPr>
            <w:tcW w:w="933" w:type="pct"/>
            <w:vAlign w:val="center"/>
          </w:tcPr>
          <w:p w14:paraId="6A4A2114" w14:textId="77777777" w:rsidR="00D61CEE" w:rsidRPr="00526007" w:rsidRDefault="00D61CEE" w:rsidP="00122BC4">
            <w:pPr>
              <w:ind w:left="57"/>
              <w:jc w:val="center"/>
              <w:rPr>
                <w:sz w:val="24"/>
                <w:szCs w:val="24"/>
              </w:rPr>
            </w:pPr>
          </w:p>
        </w:tc>
      </w:tr>
      <w:tr w:rsidR="00D61CEE" w:rsidRPr="00526007" w14:paraId="5FE8FBC0" w14:textId="77777777" w:rsidTr="00122BC4">
        <w:trPr>
          <w:trHeight w:val="257"/>
        </w:trPr>
        <w:tc>
          <w:tcPr>
            <w:tcW w:w="4067" w:type="pct"/>
            <w:vAlign w:val="center"/>
          </w:tcPr>
          <w:p w14:paraId="1C902252" w14:textId="77777777" w:rsidR="00D61CEE" w:rsidRPr="00526007" w:rsidRDefault="00D61CEE" w:rsidP="00122BC4">
            <w:pPr>
              <w:ind w:left="57"/>
              <w:rPr>
                <w:sz w:val="24"/>
                <w:szCs w:val="24"/>
              </w:rPr>
            </w:pPr>
            <w:r w:rsidRPr="00526007">
              <w:rPr>
                <w:sz w:val="24"/>
                <w:szCs w:val="24"/>
              </w:rPr>
              <w:t>теоретическое обучение</w:t>
            </w:r>
          </w:p>
        </w:tc>
        <w:tc>
          <w:tcPr>
            <w:tcW w:w="933" w:type="pct"/>
            <w:vAlign w:val="center"/>
          </w:tcPr>
          <w:p w14:paraId="60816ABF" w14:textId="24034FB5" w:rsidR="00D61CEE" w:rsidRPr="00526007" w:rsidRDefault="00BD3D9C" w:rsidP="00122BC4">
            <w:pPr>
              <w:ind w:left="57"/>
              <w:jc w:val="center"/>
              <w:rPr>
                <w:sz w:val="24"/>
                <w:szCs w:val="24"/>
              </w:rPr>
            </w:pPr>
            <w:r w:rsidRPr="00526007">
              <w:rPr>
                <w:sz w:val="24"/>
                <w:szCs w:val="24"/>
              </w:rPr>
              <w:t>6-36</w:t>
            </w:r>
          </w:p>
        </w:tc>
      </w:tr>
      <w:tr w:rsidR="00D61CEE" w:rsidRPr="00526007" w14:paraId="19E3A528" w14:textId="77777777" w:rsidTr="00122BC4">
        <w:trPr>
          <w:trHeight w:val="237"/>
        </w:trPr>
        <w:tc>
          <w:tcPr>
            <w:tcW w:w="4067" w:type="pct"/>
            <w:vAlign w:val="center"/>
          </w:tcPr>
          <w:p w14:paraId="080ED0D7" w14:textId="77777777" w:rsidR="00D61CEE" w:rsidRPr="00526007" w:rsidRDefault="00D61CEE" w:rsidP="00122BC4">
            <w:pPr>
              <w:ind w:left="57"/>
              <w:rPr>
                <w:sz w:val="24"/>
                <w:szCs w:val="24"/>
              </w:rPr>
            </w:pPr>
            <w:r w:rsidRPr="00526007">
              <w:rPr>
                <w:sz w:val="24"/>
                <w:szCs w:val="24"/>
              </w:rPr>
              <w:t xml:space="preserve">практические занятия </w:t>
            </w:r>
          </w:p>
        </w:tc>
        <w:tc>
          <w:tcPr>
            <w:tcW w:w="933" w:type="pct"/>
            <w:vAlign w:val="center"/>
          </w:tcPr>
          <w:p w14:paraId="3B6E84A6" w14:textId="7E5A73B2" w:rsidR="00D61CEE" w:rsidRPr="00526007" w:rsidRDefault="00BD3D9C" w:rsidP="00122BC4">
            <w:pPr>
              <w:ind w:left="57"/>
              <w:jc w:val="center"/>
              <w:rPr>
                <w:sz w:val="24"/>
                <w:szCs w:val="24"/>
              </w:rPr>
            </w:pPr>
            <w:r w:rsidRPr="00526007">
              <w:rPr>
                <w:sz w:val="24"/>
                <w:szCs w:val="24"/>
              </w:rPr>
              <w:t>26-32</w:t>
            </w:r>
          </w:p>
        </w:tc>
      </w:tr>
      <w:tr w:rsidR="00D61CEE" w:rsidRPr="00526007" w14:paraId="740EE731" w14:textId="77777777" w:rsidTr="00122BC4">
        <w:trPr>
          <w:trHeight w:val="220"/>
        </w:trPr>
        <w:tc>
          <w:tcPr>
            <w:tcW w:w="4067" w:type="pct"/>
            <w:vAlign w:val="center"/>
          </w:tcPr>
          <w:p w14:paraId="120169A1" w14:textId="77777777" w:rsidR="00D61CEE" w:rsidRPr="00526007" w:rsidRDefault="00D61CEE" w:rsidP="00122BC4">
            <w:pPr>
              <w:suppressAutoHyphens/>
              <w:ind w:left="57"/>
              <w:rPr>
                <w:sz w:val="24"/>
                <w:szCs w:val="24"/>
              </w:rPr>
            </w:pPr>
            <w:r w:rsidRPr="00526007">
              <w:rPr>
                <w:sz w:val="24"/>
                <w:szCs w:val="24"/>
              </w:rPr>
              <w:t xml:space="preserve">Самостоятельная работа </w:t>
            </w:r>
            <w:r w:rsidRPr="00526007">
              <w:rPr>
                <w:rStyle w:val="a9"/>
                <w:sz w:val="24"/>
                <w:szCs w:val="24"/>
              </w:rPr>
              <w:footnoteReference w:id="21"/>
            </w:r>
          </w:p>
        </w:tc>
        <w:tc>
          <w:tcPr>
            <w:tcW w:w="933" w:type="pct"/>
            <w:vAlign w:val="center"/>
          </w:tcPr>
          <w:p w14:paraId="5B3DFC8F" w14:textId="77777777" w:rsidR="00D61CEE" w:rsidRPr="00526007" w:rsidRDefault="00D61CEE" w:rsidP="00122BC4">
            <w:pPr>
              <w:ind w:left="57"/>
              <w:jc w:val="center"/>
              <w:rPr>
                <w:sz w:val="24"/>
                <w:szCs w:val="24"/>
              </w:rPr>
            </w:pPr>
          </w:p>
        </w:tc>
      </w:tr>
      <w:tr w:rsidR="00D61CEE" w:rsidRPr="00526007" w14:paraId="0DA33303" w14:textId="77777777" w:rsidTr="00122BC4">
        <w:trPr>
          <w:trHeight w:val="211"/>
        </w:trPr>
        <w:tc>
          <w:tcPr>
            <w:tcW w:w="4067" w:type="pct"/>
            <w:vAlign w:val="center"/>
          </w:tcPr>
          <w:p w14:paraId="7AC83C8E" w14:textId="77777777" w:rsidR="00D61CEE" w:rsidRPr="00526007" w:rsidRDefault="00D61CEE" w:rsidP="00122BC4">
            <w:pPr>
              <w:suppressAutoHyphens/>
              <w:ind w:left="57"/>
              <w:rPr>
                <w:b/>
                <w:sz w:val="24"/>
                <w:szCs w:val="24"/>
              </w:rPr>
            </w:pPr>
            <w:r w:rsidRPr="00526007">
              <w:rPr>
                <w:b/>
                <w:sz w:val="24"/>
                <w:szCs w:val="24"/>
              </w:rPr>
              <w:t xml:space="preserve">Промежуточная аттестация </w:t>
            </w:r>
            <w:r w:rsidRPr="00526007">
              <w:rPr>
                <w:rStyle w:val="a9"/>
                <w:b/>
                <w:sz w:val="24"/>
                <w:szCs w:val="24"/>
              </w:rPr>
              <w:footnoteReference w:id="22"/>
            </w:r>
          </w:p>
        </w:tc>
        <w:tc>
          <w:tcPr>
            <w:tcW w:w="933" w:type="pct"/>
            <w:vAlign w:val="center"/>
          </w:tcPr>
          <w:p w14:paraId="6EC81A3B" w14:textId="46BA8E8E" w:rsidR="00D61CEE" w:rsidRPr="00526007" w:rsidRDefault="00D61CEE" w:rsidP="00122BC4">
            <w:pPr>
              <w:ind w:left="57"/>
              <w:jc w:val="center"/>
              <w:rPr>
                <w:sz w:val="24"/>
                <w:szCs w:val="24"/>
              </w:rPr>
            </w:pPr>
          </w:p>
        </w:tc>
      </w:tr>
    </w:tbl>
    <w:p w14:paraId="48E8AB05" w14:textId="77777777" w:rsidR="00D61CEE" w:rsidRPr="00526007" w:rsidRDefault="00D61CEE" w:rsidP="00D61CEE">
      <w:pPr>
        <w:pStyle w:val="a6"/>
        <w:numPr>
          <w:ilvl w:val="0"/>
          <w:numId w:val="27"/>
        </w:numPr>
        <w:rPr>
          <w:b/>
          <w:sz w:val="24"/>
          <w:szCs w:val="24"/>
        </w:rPr>
        <w:sectPr w:rsidR="00D61CEE" w:rsidRPr="00526007" w:rsidSect="007A7151">
          <w:pgSz w:w="11906" w:h="16838"/>
          <w:pgMar w:top="1134" w:right="567" w:bottom="1134" w:left="1134" w:header="709" w:footer="709" w:gutter="0"/>
          <w:cols w:space="720"/>
          <w:docGrid w:linePitch="299"/>
        </w:sectPr>
      </w:pPr>
    </w:p>
    <w:p w14:paraId="20F5A9BF"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2.2. Тематический план и содержание учебной дисциплины</w:t>
      </w:r>
    </w:p>
    <w:tbl>
      <w:tblPr>
        <w:tblW w:w="48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9"/>
        <w:gridCol w:w="5707"/>
        <w:gridCol w:w="1372"/>
        <w:gridCol w:w="1649"/>
        <w:gridCol w:w="2902"/>
      </w:tblGrid>
      <w:tr w:rsidR="009661C7" w:rsidRPr="00526007" w14:paraId="3728261A" w14:textId="2B0DE94C" w:rsidTr="009661C7">
        <w:trPr>
          <w:trHeight w:val="20"/>
        </w:trPr>
        <w:tc>
          <w:tcPr>
            <w:tcW w:w="896" w:type="pct"/>
            <w:vAlign w:val="center"/>
          </w:tcPr>
          <w:p w14:paraId="0B7DD071" w14:textId="79CE18AC" w:rsidR="009661C7" w:rsidRPr="00526007" w:rsidRDefault="009661C7" w:rsidP="00BD3D9C">
            <w:pPr>
              <w:jc w:val="center"/>
              <w:rPr>
                <w:b/>
                <w:bCs/>
                <w:sz w:val="24"/>
                <w:szCs w:val="24"/>
              </w:rPr>
            </w:pPr>
            <w:r w:rsidRPr="00526007">
              <w:rPr>
                <w:b/>
                <w:bCs/>
                <w:sz w:val="24"/>
                <w:szCs w:val="24"/>
              </w:rPr>
              <w:t>Наименование разделов и тем</w:t>
            </w:r>
          </w:p>
        </w:tc>
        <w:tc>
          <w:tcPr>
            <w:tcW w:w="2014" w:type="pct"/>
            <w:vAlign w:val="center"/>
          </w:tcPr>
          <w:p w14:paraId="74B24089" w14:textId="6D634983" w:rsidR="009661C7" w:rsidRPr="00526007" w:rsidRDefault="009661C7" w:rsidP="00BD3D9C">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065" w:type="pct"/>
            <w:gridSpan w:val="2"/>
            <w:vAlign w:val="center"/>
          </w:tcPr>
          <w:p w14:paraId="6B1E7E17" w14:textId="70A33B15" w:rsidR="009661C7" w:rsidRPr="00526007" w:rsidRDefault="009661C7" w:rsidP="00BD3D9C">
            <w:pPr>
              <w:jc w:val="center"/>
              <w:rPr>
                <w:b/>
                <w:bCs/>
                <w:sz w:val="24"/>
                <w:szCs w:val="24"/>
              </w:rPr>
            </w:pPr>
            <w:r w:rsidRPr="00526007">
              <w:rPr>
                <w:b/>
                <w:bCs/>
                <w:sz w:val="24"/>
                <w:szCs w:val="24"/>
              </w:rPr>
              <w:t>Объем, акад. ч / в том числе в форме практической подготовки, акад. ч</w:t>
            </w:r>
          </w:p>
        </w:tc>
        <w:tc>
          <w:tcPr>
            <w:tcW w:w="1025" w:type="pct"/>
            <w:vAlign w:val="center"/>
          </w:tcPr>
          <w:p w14:paraId="68343D7F" w14:textId="4B88B4FD" w:rsidR="009661C7" w:rsidRPr="00526007" w:rsidRDefault="009661C7" w:rsidP="00BD3D9C">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9661C7" w:rsidRPr="00526007" w14:paraId="26045295" w14:textId="724894CC" w:rsidTr="009661C7">
        <w:trPr>
          <w:trHeight w:val="20"/>
        </w:trPr>
        <w:tc>
          <w:tcPr>
            <w:tcW w:w="896" w:type="pct"/>
          </w:tcPr>
          <w:p w14:paraId="1A4A7BAE" w14:textId="77777777" w:rsidR="009661C7" w:rsidRPr="00526007" w:rsidRDefault="009661C7" w:rsidP="00122BC4">
            <w:pPr>
              <w:jc w:val="center"/>
              <w:rPr>
                <w:b/>
                <w:bCs/>
                <w:sz w:val="24"/>
                <w:szCs w:val="24"/>
              </w:rPr>
            </w:pPr>
            <w:r w:rsidRPr="00526007">
              <w:rPr>
                <w:b/>
                <w:bCs/>
                <w:sz w:val="24"/>
                <w:szCs w:val="24"/>
              </w:rPr>
              <w:t>1</w:t>
            </w:r>
          </w:p>
        </w:tc>
        <w:tc>
          <w:tcPr>
            <w:tcW w:w="2014" w:type="pct"/>
          </w:tcPr>
          <w:p w14:paraId="36777995" w14:textId="77777777" w:rsidR="009661C7" w:rsidRPr="00526007" w:rsidRDefault="009661C7" w:rsidP="00122BC4">
            <w:pPr>
              <w:jc w:val="center"/>
              <w:rPr>
                <w:b/>
                <w:bCs/>
                <w:sz w:val="24"/>
                <w:szCs w:val="24"/>
              </w:rPr>
            </w:pPr>
            <w:r w:rsidRPr="00526007">
              <w:rPr>
                <w:b/>
                <w:bCs/>
                <w:sz w:val="24"/>
                <w:szCs w:val="24"/>
              </w:rPr>
              <w:t>2</w:t>
            </w:r>
          </w:p>
        </w:tc>
        <w:tc>
          <w:tcPr>
            <w:tcW w:w="484" w:type="pct"/>
          </w:tcPr>
          <w:p w14:paraId="20802BE3" w14:textId="77777777" w:rsidR="009661C7" w:rsidRPr="00526007" w:rsidRDefault="009661C7" w:rsidP="00122BC4">
            <w:pPr>
              <w:jc w:val="center"/>
              <w:rPr>
                <w:b/>
                <w:bCs/>
                <w:sz w:val="24"/>
                <w:szCs w:val="24"/>
              </w:rPr>
            </w:pPr>
            <w:r w:rsidRPr="00526007">
              <w:rPr>
                <w:b/>
                <w:bCs/>
                <w:sz w:val="24"/>
                <w:szCs w:val="24"/>
              </w:rPr>
              <w:t>3</w:t>
            </w:r>
          </w:p>
        </w:tc>
        <w:tc>
          <w:tcPr>
            <w:tcW w:w="582" w:type="pct"/>
          </w:tcPr>
          <w:p w14:paraId="7EFEEEB6" w14:textId="77777777" w:rsidR="009661C7" w:rsidRPr="00526007" w:rsidRDefault="009661C7" w:rsidP="00122BC4">
            <w:pPr>
              <w:jc w:val="center"/>
              <w:rPr>
                <w:b/>
                <w:bCs/>
                <w:sz w:val="24"/>
                <w:szCs w:val="24"/>
              </w:rPr>
            </w:pPr>
          </w:p>
        </w:tc>
        <w:tc>
          <w:tcPr>
            <w:tcW w:w="1025" w:type="pct"/>
          </w:tcPr>
          <w:p w14:paraId="70206660" w14:textId="0BD82B39" w:rsidR="009661C7" w:rsidRPr="00526007" w:rsidRDefault="009661C7" w:rsidP="00122BC4">
            <w:pPr>
              <w:jc w:val="center"/>
              <w:rPr>
                <w:b/>
                <w:bCs/>
                <w:sz w:val="24"/>
                <w:szCs w:val="24"/>
              </w:rPr>
            </w:pPr>
            <w:r w:rsidRPr="00526007">
              <w:rPr>
                <w:b/>
                <w:bCs/>
                <w:sz w:val="24"/>
                <w:szCs w:val="24"/>
              </w:rPr>
              <w:t>4</w:t>
            </w:r>
          </w:p>
        </w:tc>
      </w:tr>
      <w:tr w:rsidR="009661C7" w:rsidRPr="00526007" w14:paraId="10975651" w14:textId="77777777" w:rsidTr="009661C7">
        <w:trPr>
          <w:trHeight w:val="20"/>
        </w:trPr>
        <w:tc>
          <w:tcPr>
            <w:tcW w:w="896" w:type="pct"/>
          </w:tcPr>
          <w:p w14:paraId="56B1EF68" w14:textId="77777777" w:rsidR="009661C7" w:rsidRPr="00526007" w:rsidRDefault="009661C7" w:rsidP="00122BC4">
            <w:pPr>
              <w:jc w:val="center"/>
              <w:rPr>
                <w:b/>
                <w:bCs/>
                <w:sz w:val="24"/>
                <w:szCs w:val="24"/>
              </w:rPr>
            </w:pPr>
          </w:p>
        </w:tc>
        <w:tc>
          <w:tcPr>
            <w:tcW w:w="2014" w:type="pct"/>
          </w:tcPr>
          <w:p w14:paraId="033A561B" w14:textId="77777777" w:rsidR="009661C7" w:rsidRPr="00526007" w:rsidRDefault="009661C7" w:rsidP="00122BC4">
            <w:pPr>
              <w:jc w:val="center"/>
              <w:rPr>
                <w:b/>
                <w:bCs/>
                <w:sz w:val="24"/>
                <w:szCs w:val="24"/>
              </w:rPr>
            </w:pPr>
          </w:p>
        </w:tc>
        <w:tc>
          <w:tcPr>
            <w:tcW w:w="484" w:type="pct"/>
          </w:tcPr>
          <w:p w14:paraId="7005FDCE" w14:textId="0EC1276A" w:rsidR="009661C7" w:rsidRPr="00526007" w:rsidRDefault="009661C7" w:rsidP="00122BC4">
            <w:pPr>
              <w:jc w:val="center"/>
              <w:rPr>
                <w:b/>
                <w:bCs/>
                <w:sz w:val="24"/>
                <w:szCs w:val="24"/>
              </w:rPr>
            </w:pPr>
            <w:r w:rsidRPr="00526007">
              <w:rPr>
                <w:b/>
                <w:bCs/>
                <w:sz w:val="24"/>
                <w:szCs w:val="24"/>
              </w:rPr>
              <w:t>32/26</w:t>
            </w:r>
          </w:p>
        </w:tc>
        <w:tc>
          <w:tcPr>
            <w:tcW w:w="582" w:type="pct"/>
          </w:tcPr>
          <w:p w14:paraId="30E6CA4A" w14:textId="5683EBBC" w:rsidR="009661C7" w:rsidRPr="00526007" w:rsidRDefault="009661C7" w:rsidP="00122BC4">
            <w:pPr>
              <w:jc w:val="center"/>
              <w:rPr>
                <w:b/>
                <w:bCs/>
                <w:sz w:val="24"/>
                <w:szCs w:val="24"/>
              </w:rPr>
            </w:pPr>
            <w:r w:rsidRPr="00526007">
              <w:rPr>
                <w:b/>
                <w:bCs/>
                <w:sz w:val="24"/>
                <w:szCs w:val="24"/>
              </w:rPr>
              <w:t>68/32</w:t>
            </w:r>
          </w:p>
        </w:tc>
        <w:tc>
          <w:tcPr>
            <w:tcW w:w="1025" w:type="pct"/>
          </w:tcPr>
          <w:p w14:paraId="20EB4C6E" w14:textId="77777777" w:rsidR="009661C7" w:rsidRPr="00526007" w:rsidRDefault="009661C7" w:rsidP="00122BC4">
            <w:pPr>
              <w:jc w:val="center"/>
              <w:rPr>
                <w:b/>
                <w:bCs/>
                <w:sz w:val="24"/>
                <w:szCs w:val="24"/>
              </w:rPr>
            </w:pPr>
          </w:p>
        </w:tc>
      </w:tr>
      <w:tr w:rsidR="009661C7" w:rsidRPr="00526007" w14:paraId="7F88D468" w14:textId="2E7165E2" w:rsidTr="009661C7">
        <w:trPr>
          <w:trHeight w:val="20"/>
        </w:trPr>
        <w:tc>
          <w:tcPr>
            <w:tcW w:w="896" w:type="pct"/>
          </w:tcPr>
          <w:p w14:paraId="0EE0F294"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Раздел 1</w:t>
            </w:r>
          </w:p>
          <w:p w14:paraId="66C6C013"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Основы экономики</w:t>
            </w:r>
          </w:p>
        </w:tc>
        <w:tc>
          <w:tcPr>
            <w:tcW w:w="2014" w:type="pct"/>
          </w:tcPr>
          <w:p w14:paraId="71C38E76" w14:textId="77777777" w:rsidR="009661C7" w:rsidRPr="00526007" w:rsidRDefault="009661C7" w:rsidP="00122BC4">
            <w:pPr>
              <w:rPr>
                <w:b/>
                <w:bCs/>
                <w:sz w:val="24"/>
                <w:szCs w:val="24"/>
              </w:rPr>
            </w:pPr>
          </w:p>
        </w:tc>
        <w:tc>
          <w:tcPr>
            <w:tcW w:w="484" w:type="pct"/>
          </w:tcPr>
          <w:p w14:paraId="763D44D7" w14:textId="1DF767FC" w:rsidR="009661C7" w:rsidRPr="00526007" w:rsidRDefault="009661C7" w:rsidP="00122BC4">
            <w:pPr>
              <w:jc w:val="center"/>
              <w:rPr>
                <w:b/>
                <w:bCs/>
                <w:sz w:val="24"/>
                <w:szCs w:val="24"/>
              </w:rPr>
            </w:pPr>
          </w:p>
        </w:tc>
        <w:tc>
          <w:tcPr>
            <w:tcW w:w="582" w:type="pct"/>
          </w:tcPr>
          <w:p w14:paraId="72A9B430" w14:textId="77777777" w:rsidR="009661C7" w:rsidRPr="00526007" w:rsidRDefault="009661C7" w:rsidP="00122BC4">
            <w:pPr>
              <w:rPr>
                <w:bCs/>
                <w:sz w:val="24"/>
                <w:szCs w:val="24"/>
              </w:rPr>
            </w:pPr>
          </w:p>
        </w:tc>
        <w:tc>
          <w:tcPr>
            <w:tcW w:w="1025" w:type="pct"/>
          </w:tcPr>
          <w:p w14:paraId="2786F59A" w14:textId="1518C77D" w:rsidR="009661C7" w:rsidRPr="00526007" w:rsidRDefault="009661C7" w:rsidP="00122BC4">
            <w:pPr>
              <w:rPr>
                <w:bCs/>
                <w:sz w:val="24"/>
                <w:szCs w:val="24"/>
              </w:rPr>
            </w:pPr>
          </w:p>
        </w:tc>
      </w:tr>
      <w:tr w:rsidR="009661C7" w:rsidRPr="00526007" w14:paraId="0453C7F7" w14:textId="6FDF05E8" w:rsidTr="00B61996">
        <w:trPr>
          <w:trHeight w:val="315"/>
        </w:trPr>
        <w:tc>
          <w:tcPr>
            <w:tcW w:w="896" w:type="pct"/>
            <w:vMerge w:val="restart"/>
          </w:tcPr>
          <w:p w14:paraId="3F499437"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Тема 1.1</w:t>
            </w:r>
          </w:p>
          <w:p w14:paraId="04C7D455" w14:textId="77777777" w:rsidR="009661C7" w:rsidRPr="00526007" w:rsidRDefault="009661C7" w:rsidP="00122BC4">
            <w:pPr>
              <w:rPr>
                <w:b/>
                <w:bCs/>
                <w:sz w:val="24"/>
                <w:szCs w:val="24"/>
              </w:rPr>
            </w:pPr>
            <w:r w:rsidRPr="00526007">
              <w:rPr>
                <w:b/>
                <w:bCs/>
                <w:sz w:val="24"/>
                <w:szCs w:val="24"/>
              </w:rPr>
              <w:t>Экономика — система общественного воспроизводства</w:t>
            </w:r>
          </w:p>
          <w:p w14:paraId="012965E6" w14:textId="77777777" w:rsidR="009661C7" w:rsidRPr="00526007" w:rsidRDefault="009661C7" w:rsidP="00122BC4">
            <w:pPr>
              <w:rPr>
                <w:b/>
                <w:bCs/>
                <w:sz w:val="24"/>
                <w:szCs w:val="24"/>
              </w:rPr>
            </w:pPr>
          </w:p>
        </w:tc>
        <w:tc>
          <w:tcPr>
            <w:tcW w:w="2014" w:type="pct"/>
          </w:tcPr>
          <w:p w14:paraId="2C36D1B1"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4E17426D" w14:textId="375CFC79" w:rsidR="009661C7" w:rsidRPr="00526007" w:rsidRDefault="009661C7" w:rsidP="00122BC4">
            <w:pPr>
              <w:jc w:val="center"/>
              <w:rPr>
                <w:b/>
                <w:bCs/>
                <w:sz w:val="24"/>
                <w:szCs w:val="24"/>
              </w:rPr>
            </w:pPr>
          </w:p>
        </w:tc>
        <w:tc>
          <w:tcPr>
            <w:tcW w:w="582" w:type="pct"/>
          </w:tcPr>
          <w:p w14:paraId="0DC9A791" w14:textId="77777777" w:rsidR="009661C7" w:rsidRPr="00526007" w:rsidRDefault="009661C7" w:rsidP="00122BC4">
            <w:pPr>
              <w:rPr>
                <w:sz w:val="24"/>
                <w:szCs w:val="24"/>
              </w:rPr>
            </w:pPr>
          </w:p>
        </w:tc>
        <w:tc>
          <w:tcPr>
            <w:tcW w:w="1025" w:type="pct"/>
          </w:tcPr>
          <w:p w14:paraId="6D5C2DBE" w14:textId="737294F6" w:rsidR="009661C7" w:rsidRPr="00526007" w:rsidRDefault="009661C7" w:rsidP="00122BC4">
            <w:pPr>
              <w:rPr>
                <w:sz w:val="24"/>
                <w:szCs w:val="24"/>
              </w:rPr>
            </w:pPr>
          </w:p>
        </w:tc>
      </w:tr>
      <w:tr w:rsidR="009661C7" w:rsidRPr="00526007" w14:paraId="55A56090" w14:textId="4907771C" w:rsidTr="009661C7">
        <w:trPr>
          <w:trHeight w:val="1032"/>
        </w:trPr>
        <w:tc>
          <w:tcPr>
            <w:tcW w:w="896" w:type="pct"/>
            <w:vMerge/>
          </w:tcPr>
          <w:p w14:paraId="1D2AFE9D" w14:textId="77777777" w:rsidR="009661C7" w:rsidRPr="00526007" w:rsidRDefault="009661C7" w:rsidP="00122BC4">
            <w:pPr>
              <w:rPr>
                <w:b/>
                <w:bCs/>
                <w:sz w:val="24"/>
                <w:szCs w:val="24"/>
              </w:rPr>
            </w:pPr>
          </w:p>
        </w:tc>
        <w:tc>
          <w:tcPr>
            <w:tcW w:w="2014" w:type="pct"/>
          </w:tcPr>
          <w:p w14:paraId="15768323" w14:textId="77777777" w:rsidR="009661C7" w:rsidRPr="00526007" w:rsidRDefault="009661C7" w:rsidP="00122BC4">
            <w:pPr>
              <w:rPr>
                <w:b/>
                <w:bCs/>
                <w:sz w:val="24"/>
                <w:szCs w:val="24"/>
              </w:rPr>
            </w:pPr>
            <w:r w:rsidRPr="00526007">
              <w:rPr>
                <w:bCs/>
                <w:sz w:val="24"/>
                <w:szCs w:val="24"/>
              </w:rPr>
              <w:t xml:space="preserve">Понятие экономики. Предмет, методы, функции, структура, взаимосвязь с другими науками. Производство как процесс создания полезного продукта. Факторы производства, их классификация. Производственные возможности общества и ограниченность ресурсов. </w:t>
            </w:r>
          </w:p>
        </w:tc>
        <w:tc>
          <w:tcPr>
            <w:tcW w:w="484" w:type="pct"/>
            <w:vMerge/>
          </w:tcPr>
          <w:p w14:paraId="7E918EBB" w14:textId="77777777" w:rsidR="009661C7" w:rsidRPr="00526007" w:rsidRDefault="009661C7" w:rsidP="00122BC4">
            <w:pPr>
              <w:jc w:val="center"/>
              <w:rPr>
                <w:b/>
                <w:bCs/>
                <w:sz w:val="24"/>
                <w:szCs w:val="24"/>
              </w:rPr>
            </w:pPr>
          </w:p>
        </w:tc>
        <w:tc>
          <w:tcPr>
            <w:tcW w:w="582" w:type="pct"/>
          </w:tcPr>
          <w:p w14:paraId="615F29A1" w14:textId="77777777" w:rsidR="009661C7" w:rsidRPr="00526007" w:rsidRDefault="009661C7" w:rsidP="00122BC4">
            <w:pPr>
              <w:rPr>
                <w:sz w:val="24"/>
                <w:szCs w:val="24"/>
              </w:rPr>
            </w:pPr>
          </w:p>
        </w:tc>
        <w:tc>
          <w:tcPr>
            <w:tcW w:w="1025" w:type="pct"/>
          </w:tcPr>
          <w:p w14:paraId="4FF8ABCB" w14:textId="77777777" w:rsidR="009661C7" w:rsidRPr="00165138" w:rsidRDefault="009661C7" w:rsidP="00346383">
            <w:pPr>
              <w:pStyle w:val="TableParagraph"/>
              <w:spacing w:line="253" w:lineRule="exact"/>
            </w:pPr>
            <w:r w:rsidRPr="00165138">
              <w:t>ПК 1.1-1.4</w:t>
            </w:r>
          </w:p>
          <w:p w14:paraId="11E37C57" w14:textId="77777777" w:rsidR="009661C7" w:rsidRPr="00165138" w:rsidRDefault="009661C7" w:rsidP="00346383">
            <w:pPr>
              <w:pStyle w:val="TableParagraph"/>
              <w:spacing w:line="251" w:lineRule="exact"/>
            </w:pPr>
            <w:r w:rsidRPr="00165138">
              <w:t>ПК 2.1-2.8</w:t>
            </w:r>
          </w:p>
          <w:p w14:paraId="5F25D72B" w14:textId="77777777" w:rsidR="009661C7" w:rsidRPr="00165138" w:rsidRDefault="009661C7" w:rsidP="00346383">
            <w:pPr>
              <w:pStyle w:val="TableParagraph"/>
              <w:spacing w:line="251" w:lineRule="exact"/>
            </w:pPr>
            <w:r w:rsidRPr="00165138">
              <w:t>ПК 3.1-3.7</w:t>
            </w:r>
          </w:p>
          <w:p w14:paraId="49BC63FD" w14:textId="77777777" w:rsidR="009661C7" w:rsidRPr="00165138" w:rsidRDefault="009661C7" w:rsidP="00346383">
            <w:pPr>
              <w:pStyle w:val="TableParagraph"/>
              <w:spacing w:line="251" w:lineRule="exact"/>
            </w:pPr>
            <w:r w:rsidRPr="00165138">
              <w:t>ПК 4.1-4.6</w:t>
            </w:r>
          </w:p>
          <w:p w14:paraId="5B54B2CE" w14:textId="77777777" w:rsidR="009661C7" w:rsidRPr="00165138" w:rsidRDefault="009661C7" w:rsidP="00346383">
            <w:pPr>
              <w:pStyle w:val="TableParagraph"/>
              <w:spacing w:line="251" w:lineRule="exact"/>
            </w:pPr>
            <w:r w:rsidRPr="00165138">
              <w:t>ПК 5.1-5.6</w:t>
            </w:r>
          </w:p>
          <w:p w14:paraId="5B5C7721" w14:textId="77777777" w:rsidR="009661C7" w:rsidRPr="00165138" w:rsidRDefault="009661C7" w:rsidP="00346383">
            <w:pPr>
              <w:pStyle w:val="TableParagraph"/>
            </w:pPr>
            <w:r w:rsidRPr="00165138">
              <w:t>ПК 6.1-6.4</w:t>
            </w:r>
          </w:p>
          <w:p w14:paraId="05531538" w14:textId="77777777" w:rsidR="009661C7" w:rsidRPr="00165138" w:rsidRDefault="009661C7" w:rsidP="00346383">
            <w:pPr>
              <w:pStyle w:val="TableParagraph"/>
            </w:pPr>
            <w:r w:rsidRPr="00165138">
              <w:t>ОК 01</w:t>
            </w:r>
            <w:r>
              <w:t>-ОК 11</w:t>
            </w:r>
          </w:p>
          <w:p w14:paraId="594C0D41" w14:textId="41FA2397" w:rsidR="009661C7" w:rsidRPr="00526007" w:rsidRDefault="009661C7" w:rsidP="00122BC4">
            <w:pPr>
              <w:rPr>
                <w:bCs/>
                <w:sz w:val="24"/>
                <w:szCs w:val="24"/>
              </w:rPr>
            </w:pPr>
          </w:p>
        </w:tc>
      </w:tr>
      <w:tr w:rsidR="009661C7" w:rsidRPr="00526007" w14:paraId="750784C7" w14:textId="196DBEE5" w:rsidTr="009661C7">
        <w:trPr>
          <w:trHeight w:val="1277"/>
        </w:trPr>
        <w:tc>
          <w:tcPr>
            <w:tcW w:w="896" w:type="pct"/>
            <w:vMerge/>
          </w:tcPr>
          <w:p w14:paraId="44764802" w14:textId="77777777" w:rsidR="009661C7" w:rsidRPr="00526007" w:rsidRDefault="009661C7" w:rsidP="00122BC4">
            <w:pPr>
              <w:rPr>
                <w:b/>
                <w:bCs/>
                <w:sz w:val="24"/>
                <w:szCs w:val="24"/>
              </w:rPr>
            </w:pPr>
          </w:p>
        </w:tc>
        <w:tc>
          <w:tcPr>
            <w:tcW w:w="2014" w:type="pct"/>
          </w:tcPr>
          <w:p w14:paraId="08B54A73" w14:textId="77777777" w:rsidR="009661C7" w:rsidRPr="00526007" w:rsidRDefault="009661C7" w:rsidP="00122BC4">
            <w:pPr>
              <w:rPr>
                <w:b/>
                <w:bCs/>
                <w:sz w:val="24"/>
                <w:szCs w:val="24"/>
              </w:rPr>
            </w:pPr>
            <w:r w:rsidRPr="00526007">
              <w:rPr>
                <w:bCs/>
                <w:sz w:val="24"/>
                <w:szCs w:val="24"/>
              </w:rPr>
              <w:t>Рынок, понятие и виды, инфраструктура и  конъюнктура рынка, элементы рыночного механизма (спрос и предложение, рыночные цены, конкуренция). Монополия, антимонопольное законодательство. Закон спроса и предложения.</w:t>
            </w:r>
            <w:r w:rsidRPr="00526007">
              <w:rPr>
                <w:sz w:val="24"/>
                <w:szCs w:val="24"/>
              </w:rPr>
              <w:t xml:space="preserve"> Факторы, влияющие на спрос и предложение. Рыночное равновесие. Равновесная рыночная цена.  Эластичность спроса и предложения. </w:t>
            </w:r>
          </w:p>
        </w:tc>
        <w:tc>
          <w:tcPr>
            <w:tcW w:w="484" w:type="pct"/>
            <w:vMerge/>
          </w:tcPr>
          <w:p w14:paraId="2DF5C976" w14:textId="77777777" w:rsidR="009661C7" w:rsidRPr="00526007" w:rsidRDefault="009661C7" w:rsidP="00122BC4">
            <w:pPr>
              <w:jc w:val="center"/>
              <w:rPr>
                <w:b/>
                <w:bCs/>
                <w:sz w:val="24"/>
                <w:szCs w:val="24"/>
              </w:rPr>
            </w:pPr>
          </w:p>
        </w:tc>
        <w:tc>
          <w:tcPr>
            <w:tcW w:w="582" w:type="pct"/>
          </w:tcPr>
          <w:p w14:paraId="42C2929E" w14:textId="77777777" w:rsidR="009661C7" w:rsidRPr="00526007" w:rsidRDefault="009661C7" w:rsidP="00122BC4">
            <w:pPr>
              <w:rPr>
                <w:sz w:val="24"/>
                <w:szCs w:val="24"/>
              </w:rPr>
            </w:pPr>
          </w:p>
        </w:tc>
        <w:tc>
          <w:tcPr>
            <w:tcW w:w="1025" w:type="pct"/>
          </w:tcPr>
          <w:p w14:paraId="493E89BC" w14:textId="1ACCED91" w:rsidR="009661C7" w:rsidRPr="00526007" w:rsidRDefault="009661C7" w:rsidP="00122BC4">
            <w:pPr>
              <w:rPr>
                <w:sz w:val="24"/>
                <w:szCs w:val="24"/>
              </w:rPr>
            </w:pPr>
            <w:r w:rsidRPr="00526007">
              <w:rPr>
                <w:sz w:val="24"/>
                <w:szCs w:val="24"/>
              </w:rPr>
              <w:t xml:space="preserve">ОК 01-05, </w:t>
            </w:r>
          </w:p>
          <w:p w14:paraId="7F36D147" w14:textId="77777777" w:rsidR="009661C7" w:rsidRPr="00526007" w:rsidRDefault="009661C7" w:rsidP="00122BC4">
            <w:pPr>
              <w:rPr>
                <w:sz w:val="24"/>
                <w:szCs w:val="24"/>
              </w:rPr>
            </w:pPr>
            <w:r w:rsidRPr="00526007">
              <w:rPr>
                <w:sz w:val="24"/>
                <w:szCs w:val="24"/>
              </w:rPr>
              <w:t>ОК 07, ОК 09, ОК 10, ОК 11</w:t>
            </w:r>
          </w:p>
        </w:tc>
      </w:tr>
      <w:tr w:rsidR="009661C7" w:rsidRPr="00526007" w14:paraId="2BBC6BDA" w14:textId="37764EF0" w:rsidTr="009661C7">
        <w:trPr>
          <w:trHeight w:val="20"/>
        </w:trPr>
        <w:tc>
          <w:tcPr>
            <w:tcW w:w="896" w:type="pct"/>
            <w:vMerge w:val="restart"/>
          </w:tcPr>
          <w:p w14:paraId="3C7DCD64"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26007">
              <w:rPr>
                <w:b/>
                <w:bCs/>
                <w:sz w:val="24"/>
                <w:szCs w:val="24"/>
              </w:rPr>
              <w:t xml:space="preserve">Тема 1.2. </w:t>
            </w:r>
          </w:p>
          <w:p w14:paraId="413D3BFC"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526007">
              <w:rPr>
                <w:b/>
                <w:bCs/>
                <w:sz w:val="24"/>
                <w:szCs w:val="24"/>
              </w:rPr>
              <w:t>Предприятие (организация) как субъект хозяйствования.</w:t>
            </w:r>
          </w:p>
          <w:p w14:paraId="65331766" w14:textId="77777777" w:rsidR="009661C7" w:rsidRPr="00526007" w:rsidRDefault="009661C7" w:rsidP="00122BC4">
            <w:pPr>
              <w:rPr>
                <w:b/>
                <w:bCs/>
                <w:sz w:val="24"/>
                <w:szCs w:val="24"/>
              </w:rPr>
            </w:pPr>
          </w:p>
        </w:tc>
        <w:tc>
          <w:tcPr>
            <w:tcW w:w="2014" w:type="pct"/>
          </w:tcPr>
          <w:p w14:paraId="7415909F"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7A5A2B87" w14:textId="054E8434" w:rsidR="009661C7" w:rsidRPr="00526007" w:rsidRDefault="009661C7" w:rsidP="00122BC4">
            <w:pPr>
              <w:jc w:val="center"/>
              <w:rPr>
                <w:b/>
                <w:bCs/>
                <w:sz w:val="24"/>
                <w:szCs w:val="24"/>
              </w:rPr>
            </w:pPr>
          </w:p>
        </w:tc>
        <w:tc>
          <w:tcPr>
            <w:tcW w:w="582" w:type="pct"/>
          </w:tcPr>
          <w:p w14:paraId="5F86BEC4" w14:textId="77777777" w:rsidR="009661C7" w:rsidRPr="00526007" w:rsidRDefault="009661C7" w:rsidP="00122BC4">
            <w:pPr>
              <w:rPr>
                <w:sz w:val="24"/>
                <w:szCs w:val="24"/>
              </w:rPr>
            </w:pPr>
          </w:p>
        </w:tc>
        <w:tc>
          <w:tcPr>
            <w:tcW w:w="1025" w:type="pct"/>
            <w:vMerge w:val="restart"/>
          </w:tcPr>
          <w:p w14:paraId="103DAF66" w14:textId="77777777" w:rsidR="009661C7" w:rsidRPr="00165138" w:rsidRDefault="009661C7" w:rsidP="00346383">
            <w:pPr>
              <w:pStyle w:val="TableParagraph"/>
              <w:spacing w:line="253" w:lineRule="exact"/>
            </w:pPr>
            <w:r w:rsidRPr="00165138">
              <w:t>ПК 1.1-1.4</w:t>
            </w:r>
          </w:p>
          <w:p w14:paraId="297E90A8" w14:textId="77777777" w:rsidR="009661C7" w:rsidRPr="00165138" w:rsidRDefault="009661C7" w:rsidP="00346383">
            <w:pPr>
              <w:pStyle w:val="TableParagraph"/>
              <w:spacing w:line="251" w:lineRule="exact"/>
            </w:pPr>
            <w:r w:rsidRPr="00165138">
              <w:t>ПК 2.1-2.8</w:t>
            </w:r>
          </w:p>
          <w:p w14:paraId="77804423" w14:textId="77777777" w:rsidR="009661C7" w:rsidRPr="00165138" w:rsidRDefault="009661C7" w:rsidP="00346383">
            <w:pPr>
              <w:pStyle w:val="TableParagraph"/>
              <w:spacing w:line="251" w:lineRule="exact"/>
            </w:pPr>
            <w:r w:rsidRPr="00165138">
              <w:t>ПК 3.1-3.7</w:t>
            </w:r>
          </w:p>
          <w:p w14:paraId="0EC2DB05" w14:textId="77777777" w:rsidR="009661C7" w:rsidRPr="00165138" w:rsidRDefault="009661C7" w:rsidP="00346383">
            <w:pPr>
              <w:pStyle w:val="TableParagraph"/>
              <w:spacing w:line="251" w:lineRule="exact"/>
            </w:pPr>
            <w:r w:rsidRPr="00165138">
              <w:t>ПК 4.1-4.6</w:t>
            </w:r>
          </w:p>
          <w:p w14:paraId="6458FC4C" w14:textId="77777777" w:rsidR="009661C7" w:rsidRPr="00165138" w:rsidRDefault="009661C7" w:rsidP="00346383">
            <w:pPr>
              <w:pStyle w:val="TableParagraph"/>
              <w:spacing w:line="251" w:lineRule="exact"/>
            </w:pPr>
            <w:r w:rsidRPr="00165138">
              <w:t>ПК 5.1-5.6</w:t>
            </w:r>
          </w:p>
          <w:p w14:paraId="44D3D344" w14:textId="77777777" w:rsidR="009661C7" w:rsidRPr="00165138" w:rsidRDefault="009661C7" w:rsidP="00346383">
            <w:pPr>
              <w:pStyle w:val="TableParagraph"/>
            </w:pPr>
            <w:r w:rsidRPr="00165138">
              <w:t>ПК 6.1-6.4</w:t>
            </w:r>
          </w:p>
          <w:p w14:paraId="0D5CA183" w14:textId="77777777" w:rsidR="009661C7" w:rsidRPr="00165138" w:rsidRDefault="009661C7" w:rsidP="00346383">
            <w:pPr>
              <w:pStyle w:val="TableParagraph"/>
            </w:pPr>
            <w:r w:rsidRPr="00165138">
              <w:t>ОК 01</w:t>
            </w:r>
            <w:r>
              <w:t>-ОК 11</w:t>
            </w:r>
          </w:p>
          <w:p w14:paraId="1D38EBD7" w14:textId="1436AAA8" w:rsidR="009661C7" w:rsidRPr="00526007" w:rsidRDefault="009661C7" w:rsidP="00122BC4">
            <w:pPr>
              <w:rPr>
                <w:sz w:val="24"/>
                <w:szCs w:val="24"/>
              </w:rPr>
            </w:pPr>
          </w:p>
        </w:tc>
      </w:tr>
      <w:tr w:rsidR="009661C7" w:rsidRPr="00526007" w14:paraId="275AEF3C" w14:textId="4CAE52BA" w:rsidTr="009661C7">
        <w:trPr>
          <w:trHeight w:val="20"/>
        </w:trPr>
        <w:tc>
          <w:tcPr>
            <w:tcW w:w="896" w:type="pct"/>
            <w:vMerge/>
          </w:tcPr>
          <w:p w14:paraId="76824E61" w14:textId="77777777" w:rsidR="009661C7" w:rsidRPr="00526007" w:rsidRDefault="009661C7" w:rsidP="00122BC4">
            <w:pPr>
              <w:rPr>
                <w:b/>
                <w:bCs/>
                <w:sz w:val="24"/>
                <w:szCs w:val="24"/>
              </w:rPr>
            </w:pPr>
          </w:p>
        </w:tc>
        <w:tc>
          <w:tcPr>
            <w:tcW w:w="2014" w:type="pct"/>
          </w:tcPr>
          <w:p w14:paraId="0005C452" w14:textId="77777777" w:rsidR="009661C7" w:rsidRPr="00526007" w:rsidRDefault="009661C7" w:rsidP="00122BC4">
            <w:pPr>
              <w:rPr>
                <w:b/>
                <w:bCs/>
                <w:sz w:val="24"/>
                <w:szCs w:val="24"/>
              </w:rPr>
            </w:pPr>
            <w:r w:rsidRPr="00526007">
              <w:rPr>
                <w:bCs/>
                <w:sz w:val="24"/>
                <w:szCs w:val="24"/>
              </w:rPr>
              <w:t>Виды экономической деятельности (отрасли народного хозяйства).</w:t>
            </w:r>
            <w:r w:rsidRPr="00526007">
              <w:rPr>
                <w:sz w:val="24"/>
                <w:szCs w:val="24"/>
              </w:rPr>
              <w:t xml:space="preserve"> Признаки отрасли общественного питания, ее  роль и значение в  экономике страны. Понятие организации, краткая характеристика, классификация, цели и задачи деятельности.      Организационно-правовые формы предприятий, установленные ГК РФ, виды и особенности, достоинства и недостатки.</w:t>
            </w:r>
            <w:r w:rsidRPr="00526007">
              <w:rPr>
                <w:b/>
                <w:bCs/>
                <w:sz w:val="24"/>
                <w:szCs w:val="24"/>
              </w:rPr>
              <w:t xml:space="preserve"> </w:t>
            </w:r>
          </w:p>
        </w:tc>
        <w:tc>
          <w:tcPr>
            <w:tcW w:w="484" w:type="pct"/>
            <w:vMerge/>
          </w:tcPr>
          <w:p w14:paraId="7849329C" w14:textId="77777777" w:rsidR="009661C7" w:rsidRPr="00526007" w:rsidRDefault="009661C7" w:rsidP="00122BC4">
            <w:pPr>
              <w:jc w:val="center"/>
              <w:rPr>
                <w:b/>
                <w:bCs/>
                <w:sz w:val="24"/>
                <w:szCs w:val="24"/>
              </w:rPr>
            </w:pPr>
          </w:p>
        </w:tc>
        <w:tc>
          <w:tcPr>
            <w:tcW w:w="582" w:type="pct"/>
          </w:tcPr>
          <w:p w14:paraId="7C060DFE" w14:textId="77777777" w:rsidR="009661C7" w:rsidRPr="00526007" w:rsidRDefault="009661C7" w:rsidP="00122BC4">
            <w:pPr>
              <w:rPr>
                <w:bCs/>
                <w:sz w:val="24"/>
                <w:szCs w:val="24"/>
              </w:rPr>
            </w:pPr>
          </w:p>
        </w:tc>
        <w:tc>
          <w:tcPr>
            <w:tcW w:w="1025" w:type="pct"/>
            <w:vMerge/>
          </w:tcPr>
          <w:p w14:paraId="2B278D0D" w14:textId="6BA88709" w:rsidR="009661C7" w:rsidRPr="00526007" w:rsidRDefault="009661C7" w:rsidP="00122BC4">
            <w:pPr>
              <w:rPr>
                <w:bCs/>
                <w:sz w:val="24"/>
                <w:szCs w:val="24"/>
              </w:rPr>
            </w:pPr>
          </w:p>
        </w:tc>
      </w:tr>
      <w:tr w:rsidR="009661C7" w:rsidRPr="00526007" w14:paraId="22DFC723" w14:textId="1C7AE5A7" w:rsidTr="009661C7">
        <w:trPr>
          <w:trHeight w:val="1892"/>
        </w:trPr>
        <w:tc>
          <w:tcPr>
            <w:tcW w:w="896" w:type="pct"/>
            <w:vMerge/>
          </w:tcPr>
          <w:p w14:paraId="66989D85" w14:textId="77777777" w:rsidR="009661C7" w:rsidRPr="00526007" w:rsidRDefault="009661C7" w:rsidP="00122BC4">
            <w:pPr>
              <w:rPr>
                <w:b/>
                <w:bCs/>
                <w:sz w:val="24"/>
                <w:szCs w:val="24"/>
              </w:rPr>
            </w:pPr>
          </w:p>
        </w:tc>
        <w:tc>
          <w:tcPr>
            <w:tcW w:w="2014" w:type="pct"/>
          </w:tcPr>
          <w:p w14:paraId="07DFF786" w14:textId="77777777" w:rsidR="009661C7" w:rsidRPr="00526007" w:rsidRDefault="009661C7" w:rsidP="00122BC4">
            <w:pPr>
              <w:rPr>
                <w:b/>
                <w:bCs/>
                <w:sz w:val="24"/>
                <w:szCs w:val="24"/>
              </w:rPr>
            </w:pPr>
            <w:r w:rsidRPr="00526007">
              <w:rPr>
                <w:sz w:val="24"/>
                <w:szCs w:val="24"/>
              </w:rPr>
              <w:t>Функции и задачи бухгалтерии  как структурного подразделения предприятия.  Организация учета на предприятии питания: объекты учета, основные принципы, формы ведения бухгалтерского учета, реквизиты первичных документов, их классификация, требования к оформлению документов, понятие инвентаризации и правила проведения. Права и обязанности главного бухгалтера предприятия общественного питания</w:t>
            </w:r>
          </w:p>
        </w:tc>
        <w:tc>
          <w:tcPr>
            <w:tcW w:w="484" w:type="pct"/>
            <w:vMerge/>
          </w:tcPr>
          <w:p w14:paraId="36277AFD" w14:textId="77777777" w:rsidR="009661C7" w:rsidRPr="00526007" w:rsidRDefault="009661C7" w:rsidP="00122BC4">
            <w:pPr>
              <w:jc w:val="center"/>
              <w:rPr>
                <w:b/>
                <w:bCs/>
                <w:sz w:val="24"/>
                <w:szCs w:val="24"/>
              </w:rPr>
            </w:pPr>
          </w:p>
        </w:tc>
        <w:tc>
          <w:tcPr>
            <w:tcW w:w="582" w:type="pct"/>
          </w:tcPr>
          <w:p w14:paraId="194BC2C4" w14:textId="77777777" w:rsidR="009661C7" w:rsidRPr="00526007" w:rsidRDefault="009661C7" w:rsidP="00122BC4">
            <w:pPr>
              <w:rPr>
                <w:sz w:val="24"/>
                <w:szCs w:val="24"/>
              </w:rPr>
            </w:pPr>
          </w:p>
        </w:tc>
        <w:tc>
          <w:tcPr>
            <w:tcW w:w="1025" w:type="pct"/>
            <w:vMerge/>
          </w:tcPr>
          <w:p w14:paraId="55E3E547" w14:textId="6FDA16EE" w:rsidR="009661C7" w:rsidRPr="00526007" w:rsidRDefault="009661C7" w:rsidP="00122BC4">
            <w:pPr>
              <w:rPr>
                <w:bCs/>
                <w:sz w:val="24"/>
                <w:szCs w:val="24"/>
              </w:rPr>
            </w:pPr>
          </w:p>
        </w:tc>
      </w:tr>
      <w:tr w:rsidR="009661C7" w:rsidRPr="00526007" w14:paraId="396B0F64" w14:textId="04845586" w:rsidTr="009661C7">
        <w:trPr>
          <w:trHeight w:val="219"/>
        </w:trPr>
        <w:tc>
          <w:tcPr>
            <w:tcW w:w="896" w:type="pct"/>
            <w:vMerge/>
          </w:tcPr>
          <w:p w14:paraId="7DE7443B" w14:textId="77777777" w:rsidR="009661C7" w:rsidRPr="00526007" w:rsidRDefault="009661C7" w:rsidP="00122BC4">
            <w:pPr>
              <w:rPr>
                <w:b/>
                <w:bCs/>
                <w:sz w:val="24"/>
                <w:szCs w:val="24"/>
              </w:rPr>
            </w:pPr>
          </w:p>
        </w:tc>
        <w:tc>
          <w:tcPr>
            <w:tcW w:w="2014" w:type="pct"/>
          </w:tcPr>
          <w:p w14:paraId="2C318651"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02FAA713" w14:textId="303274FD" w:rsidR="009661C7" w:rsidRPr="00526007" w:rsidRDefault="009661C7" w:rsidP="00122BC4">
            <w:pPr>
              <w:jc w:val="center"/>
              <w:rPr>
                <w:b/>
                <w:sz w:val="24"/>
                <w:szCs w:val="24"/>
              </w:rPr>
            </w:pPr>
          </w:p>
        </w:tc>
        <w:tc>
          <w:tcPr>
            <w:tcW w:w="582" w:type="pct"/>
          </w:tcPr>
          <w:p w14:paraId="3FC56CE9" w14:textId="77777777" w:rsidR="009661C7" w:rsidRPr="00526007" w:rsidRDefault="009661C7" w:rsidP="00122BC4">
            <w:pPr>
              <w:rPr>
                <w:bCs/>
                <w:sz w:val="24"/>
                <w:szCs w:val="24"/>
              </w:rPr>
            </w:pPr>
          </w:p>
        </w:tc>
        <w:tc>
          <w:tcPr>
            <w:tcW w:w="1025" w:type="pct"/>
          </w:tcPr>
          <w:p w14:paraId="64E8289E" w14:textId="0A7B85B7" w:rsidR="009661C7" w:rsidRPr="00526007" w:rsidRDefault="009661C7" w:rsidP="00122BC4">
            <w:pPr>
              <w:rPr>
                <w:bCs/>
                <w:sz w:val="24"/>
                <w:szCs w:val="24"/>
              </w:rPr>
            </w:pPr>
          </w:p>
        </w:tc>
      </w:tr>
      <w:tr w:rsidR="009661C7" w:rsidRPr="00526007" w14:paraId="2CEE09AD" w14:textId="7A81B5A9" w:rsidTr="009661C7">
        <w:trPr>
          <w:trHeight w:val="790"/>
        </w:trPr>
        <w:tc>
          <w:tcPr>
            <w:tcW w:w="896" w:type="pct"/>
            <w:vMerge/>
          </w:tcPr>
          <w:p w14:paraId="5B3A3F93" w14:textId="77777777" w:rsidR="009661C7" w:rsidRPr="00526007" w:rsidRDefault="009661C7" w:rsidP="00122BC4">
            <w:pPr>
              <w:rPr>
                <w:b/>
                <w:bCs/>
                <w:sz w:val="24"/>
                <w:szCs w:val="24"/>
              </w:rPr>
            </w:pPr>
          </w:p>
        </w:tc>
        <w:tc>
          <w:tcPr>
            <w:tcW w:w="2014" w:type="pct"/>
          </w:tcPr>
          <w:p w14:paraId="64A5D8D8" w14:textId="1F63D7A8" w:rsidR="009661C7" w:rsidRPr="00526007" w:rsidRDefault="009661C7" w:rsidP="00122BC4">
            <w:pPr>
              <w:rPr>
                <w:b/>
                <w:sz w:val="24"/>
                <w:szCs w:val="24"/>
              </w:rPr>
            </w:pPr>
            <w:r w:rsidRPr="00526007">
              <w:rPr>
                <w:b/>
                <w:bCs/>
                <w:sz w:val="24"/>
                <w:szCs w:val="24"/>
              </w:rPr>
              <w:t>Практические занятия</w:t>
            </w:r>
            <w:r w:rsidRPr="00526007">
              <w:rPr>
                <w:b/>
                <w:sz w:val="24"/>
                <w:szCs w:val="24"/>
              </w:rPr>
              <w:t>.</w:t>
            </w:r>
            <w:r w:rsidRPr="00526007">
              <w:rPr>
                <w:sz w:val="24"/>
                <w:szCs w:val="24"/>
              </w:rPr>
              <w:t xml:space="preserve">  Изучение </w:t>
            </w:r>
            <w:r w:rsidR="00B61996" w:rsidRPr="00526007">
              <w:rPr>
                <w:sz w:val="24"/>
                <w:szCs w:val="24"/>
              </w:rPr>
              <w:t>факторов внешней</w:t>
            </w:r>
            <w:r w:rsidRPr="00526007">
              <w:rPr>
                <w:sz w:val="24"/>
                <w:szCs w:val="24"/>
              </w:rPr>
              <w:t xml:space="preserve"> среды предприятия, элементов внутренней среды  предприятия, методики  оценки  влияния факторов внешней среды на деятельность предприятия с помощью SWOT- анализа. </w:t>
            </w:r>
          </w:p>
        </w:tc>
        <w:tc>
          <w:tcPr>
            <w:tcW w:w="484" w:type="pct"/>
          </w:tcPr>
          <w:p w14:paraId="497CCCA1" w14:textId="1ABEED4C" w:rsidR="009661C7" w:rsidRPr="00526007" w:rsidRDefault="009661C7" w:rsidP="00122BC4">
            <w:pPr>
              <w:jc w:val="center"/>
              <w:rPr>
                <w:b/>
                <w:sz w:val="24"/>
                <w:szCs w:val="24"/>
              </w:rPr>
            </w:pPr>
          </w:p>
        </w:tc>
        <w:tc>
          <w:tcPr>
            <w:tcW w:w="582" w:type="pct"/>
          </w:tcPr>
          <w:p w14:paraId="792FC823" w14:textId="77777777" w:rsidR="009661C7" w:rsidRPr="00526007" w:rsidRDefault="009661C7" w:rsidP="00122BC4">
            <w:pPr>
              <w:rPr>
                <w:sz w:val="24"/>
                <w:szCs w:val="24"/>
              </w:rPr>
            </w:pPr>
          </w:p>
        </w:tc>
        <w:tc>
          <w:tcPr>
            <w:tcW w:w="1025" w:type="pct"/>
          </w:tcPr>
          <w:p w14:paraId="5F61ABDB" w14:textId="77777777" w:rsidR="009661C7" w:rsidRPr="00165138" w:rsidRDefault="009661C7" w:rsidP="00346383">
            <w:pPr>
              <w:pStyle w:val="TableParagraph"/>
              <w:spacing w:line="253" w:lineRule="exact"/>
            </w:pPr>
            <w:r w:rsidRPr="00165138">
              <w:t>ПК 1.1-1.4</w:t>
            </w:r>
          </w:p>
          <w:p w14:paraId="410AD856" w14:textId="77777777" w:rsidR="009661C7" w:rsidRPr="00165138" w:rsidRDefault="009661C7" w:rsidP="00346383">
            <w:pPr>
              <w:pStyle w:val="TableParagraph"/>
              <w:spacing w:line="251" w:lineRule="exact"/>
            </w:pPr>
            <w:r w:rsidRPr="00165138">
              <w:t>ПК 2.1-2.8</w:t>
            </w:r>
          </w:p>
          <w:p w14:paraId="581A24AC" w14:textId="77777777" w:rsidR="009661C7" w:rsidRPr="00165138" w:rsidRDefault="009661C7" w:rsidP="00346383">
            <w:pPr>
              <w:pStyle w:val="TableParagraph"/>
              <w:spacing w:line="251" w:lineRule="exact"/>
            </w:pPr>
            <w:r w:rsidRPr="00165138">
              <w:t>ПК 3.1-3.7</w:t>
            </w:r>
          </w:p>
          <w:p w14:paraId="7DFDB49F" w14:textId="77777777" w:rsidR="009661C7" w:rsidRPr="00165138" w:rsidRDefault="009661C7" w:rsidP="00346383">
            <w:pPr>
              <w:pStyle w:val="TableParagraph"/>
              <w:spacing w:line="251" w:lineRule="exact"/>
            </w:pPr>
            <w:r w:rsidRPr="00165138">
              <w:t>ПК 4.1-4.6</w:t>
            </w:r>
          </w:p>
          <w:p w14:paraId="09072550" w14:textId="77777777" w:rsidR="009661C7" w:rsidRPr="00165138" w:rsidRDefault="009661C7" w:rsidP="00346383">
            <w:pPr>
              <w:pStyle w:val="TableParagraph"/>
              <w:spacing w:line="251" w:lineRule="exact"/>
            </w:pPr>
            <w:r w:rsidRPr="00165138">
              <w:t>ПК 5.1-5.6</w:t>
            </w:r>
          </w:p>
          <w:p w14:paraId="722F10C0" w14:textId="77777777" w:rsidR="009661C7" w:rsidRPr="00165138" w:rsidRDefault="009661C7" w:rsidP="00346383">
            <w:pPr>
              <w:pStyle w:val="TableParagraph"/>
            </w:pPr>
            <w:r w:rsidRPr="00165138">
              <w:t>ПК 6.1-6.4</w:t>
            </w:r>
          </w:p>
          <w:p w14:paraId="12A299C7" w14:textId="77777777" w:rsidR="009661C7" w:rsidRPr="00165138" w:rsidRDefault="009661C7" w:rsidP="00346383">
            <w:pPr>
              <w:pStyle w:val="TableParagraph"/>
            </w:pPr>
            <w:r w:rsidRPr="00165138">
              <w:t>ОК 01</w:t>
            </w:r>
            <w:r>
              <w:t>-ОК 11</w:t>
            </w:r>
          </w:p>
          <w:p w14:paraId="1325D1CB" w14:textId="53C1D00C" w:rsidR="009661C7" w:rsidRPr="00526007" w:rsidRDefault="009661C7" w:rsidP="00122BC4">
            <w:pPr>
              <w:rPr>
                <w:bCs/>
                <w:sz w:val="24"/>
                <w:szCs w:val="24"/>
              </w:rPr>
            </w:pPr>
          </w:p>
        </w:tc>
      </w:tr>
      <w:tr w:rsidR="009661C7" w:rsidRPr="00526007" w14:paraId="14E97118" w14:textId="259226A4" w:rsidTr="009661C7">
        <w:trPr>
          <w:trHeight w:val="257"/>
        </w:trPr>
        <w:tc>
          <w:tcPr>
            <w:tcW w:w="896" w:type="pct"/>
            <w:vMerge w:val="restart"/>
          </w:tcPr>
          <w:p w14:paraId="42F60847" w14:textId="77777777" w:rsidR="009661C7" w:rsidRPr="00526007" w:rsidRDefault="009661C7" w:rsidP="00122BC4">
            <w:pPr>
              <w:rPr>
                <w:b/>
                <w:bCs/>
                <w:sz w:val="24"/>
                <w:szCs w:val="24"/>
              </w:rPr>
            </w:pPr>
            <w:r w:rsidRPr="00526007">
              <w:rPr>
                <w:b/>
                <w:bCs/>
                <w:sz w:val="24"/>
                <w:szCs w:val="24"/>
              </w:rPr>
              <w:t>Тема 1.3.</w:t>
            </w:r>
          </w:p>
          <w:p w14:paraId="73A8667E" w14:textId="77777777" w:rsidR="009661C7" w:rsidRPr="00526007" w:rsidRDefault="009661C7" w:rsidP="00122BC4">
            <w:pPr>
              <w:rPr>
                <w:bCs/>
                <w:sz w:val="24"/>
                <w:szCs w:val="24"/>
              </w:rPr>
            </w:pPr>
            <w:r w:rsidRPr="00526007">
              <w:rPr>
                <w:b/>
                <w:bCs/>
                <w:sz w:val="24"/>
                <w:szCs w:val="24"/>
              </w:rPr>
              <w:t>Производственные фонды и ресурсы. Издержки производства и обращения  в общественном</w:t>
            </w:r>
            <w:r w:rsidRPr="00526007">
              <w:rPr>
                <w:bCs/>
                <w:sz w:val="24"/>
                <w:szCs w:val="24"/>
              </w:rPr>
              <w:t xml:space="preserve"> </w:t>
            </w:r>
            <w:r w:rsidRPr="00526007">
              <w:rPr>
                <w:b/>
                <w:bCs/>
                <w:sz w:val="24"/>
                <w:szCs w:val="24"/>
              </w:rPr>
              <w:t>питании</w:t>
            </w:r>
          </w:p>
        </w:tc>
        <w:tc>
          <w:tcPr>
            <w:tcW w:w="2014" w:type="pct"/>
          </w:tcPr>
          <w:p w14:paraId="1E70D813"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2174970B" w14:textId="77777777" w:rsidR="009661C7" w:rsidRPr="00526007" w:rsidRDefault="009661C7" w:rsidP="00122BC4">
            <w:pPr>
              <w:jc w:val="center"/>
              <w:rPr>
                <w:b/>
                <w:bCs/>
                <w:sz w:val="24"/>
                <w:szCs w:val="24"/>
              </w:rPr>
            </w:pPr>
          </w:p>
        </w:tc>
        <w:tc>
          <w:tcPr>
            <w:tcW w:w="582" w:type="pct"/>
          </w:tcPr>
          <w:p w14:paraId="4C2AABF1" w14:textId="77777777" w:rsidR="009661C7" w:rsidRPr="00526007" w:rsidRDefault="009661C7" w:rsidP="00122BC4">
            <w:pPr>
              <w:rPr>
                <w:bCs/>
                <w:sz w:val="24"/>
                <w:szCs w:val="24"/>
              </w:rPr>
            </w:pPr>
          </w:p>
        </w:tc>
        <w:tc>
          <w:tcPr>
            <w:tcW w:w="1025" w:type="pct"/>
          </w:tcPr>
          <w:p w14:paraId="10D34ACE" w14:textId="391DED70" w:rsidR="009661C7" w:rsidRPr="00526007" w:rsidRDefault="009661C7" w:rsidP="00122BC4">
            <w:pPr>
              <w:rPr>
                <w:bCs/>
                <w:sz w:val="24"/>
                <w:szCs w:val="24"/>
              </w:rPr>
            </w:pPr>
          </w:p>
        </w:tc>
      </w:tr>
      <w:tr w:rsidR="009661C7" w:rsidRPr="00526007" w14:paraId="7BA5AC79" w14:textId="4028294D" w:rsidTr="009661C7">
        <w:trPr>
          <w:trHeight w:val="1558"/>
        </w:trPr>
        <w:tc>
          <w:tcPr>
            <w:tcW w:w="896" w:type="pct"/>
            <w:vMerge/>
          </w:tcPr>
          <w:p w14:paraId="5AA4584B" w14:textId="77777777" w:rsidR="009661C7" w:rsidRPr="00526007" w:rsidRDefault="009661C7" w:rsidP="00122BC4">
            <w:pPr>
              <w:rPr>
                <w:b/>
                <w:bCs/>
                <w:sz w:val="24"/>
                <w:szCs w:val="24"/>
              </w:rPr>
            </w:pPr>
          </w:p>
        </w:tc>
        <w:tc>
          <w:tcPr>
            <w:tcW w:w="2014" w:type="pct"/>
          </w:tcPr>
          <w:p w14:paraId="6DDC2663" w14:textId="77777777" w:rsidR="009661C7" w:rsidRPr="00526007" w:rsidRDefault="009661C7" w:rsidP="00122BC4">
            <w:pPr>
              <w:rPr>
                <w:b/>
                <w:bCs/>
                <w:sz w:val="24"/>
                <w:szCs w:val="24"/>
              </w:rPr>
            </w:pPr>
            <w:r w:rsidRPr="00526007">
              <w:rPr>
                <w:bCs/>
                <w:sz w:val="24"/>
                <w:szCs w:val="24"/>
              </w:rPr>
              <w:t>Ресурсы организации.</w:t>
            </w:r>
            <w:r w:rsidRPr="00526007">
              <w:rPr>
                <w:b/>
                <w:bCs/>
                <w:sz w:val="24"/>
                <w:szCs w:val="24"/>
              </w:rPr>
              <w:t xml:space="preserve"> </w:t>
            </w:r>
            <w:r w:rsidRPr="00526007">
              <w:rPr>
                <w:sz w:val="24"/>
                <w:szCs w:val="24"/>
              </w:rPr>
              <w:t xml:space="preserve">Понятие основных фондов, их роль в процессе производства, основы классификации, понятие износа, виды оценки, понятие амортизации основных  и методика ее расчета. НМА. Понятие оборотных средств, их роль в процессе производства, принципы классификации.  Показатели эффективности использования ресурсов. </w:t>
            </w:r>
          </w:p>
        </w:tc>
        <w:tc>
          <w:tcPr>
            <w:tcW w:w="484" w:type="pct"/>
            <w:vMerge/>
          </w:tcPr>
          <w:p w14:paraId="31B98872" w14:textId="77777777" w:rsidR="009661C7" w:rsidRPr="00526007" w:rsidRDefault="009661C7" w:rsidP="00122BC4">
            <w:pPr>
              <w:jc w:val="center"/>
              <w:rPr>
                <w:b/>
                <w:bCs/>
                <w:sz w:val="24"/>
                <w:szCs w:val="24"/>
              </w:rPr>
            </w:pPr>
          </w:p>
        </w:tc>
        <w:tc>
          <w:tcPr>
            <w:tcW w:w="582" w:type="pct"/>
          </w:tcPr>
          <w:p w14:paraId="23576B9D" w14:textId="77777777" w:rsidR="009661C7" w:rsidRPr="00526007" w:rsidRDefault="009661C7" w:rsidP="00122BC4">
            <w:pPr>
              <w:rPr>
                <w:sz w:val="24"/>
                <w:szCs w:val="24"/>
              </w:rPr>
            </w:pPr>
          </w:p>
        </w:tc>
        <w:tc>
          <w:tcPr>
            <w:tcW w:w="1025" w:type="pct"/>
            <w:vMerge w:val="restart"/>
          </w:tcPr>
          <w:p w14:paraId="0021E3A1" w14:textId="77777777" w:rsidR="009661C7" w:rsidRPr="00165138" w:rsidRDefault="009661C7" w:rsidP="00346383">
            <w:pPr>
              <w:pStyle w:val="TableParagraph"/>
              <w:spacing w:line="253" w:lineRule="exact"/>
            </w:pPr>
            <w:r w:rsidRPr="00165138">
              <w:t>ПК 1.1-1.4</w:t>
            </w:r>
          </w:p>
          <w:p w14:paraId="2F264280" w14:textId="77777777" w:rsidR="009661C7" w:rsidRPr="00165138" w:rsidRDefault="009661C7" w:rsidP="00346383">
            <w:pPr>
              <w:pStyle w:val="TableParagraph"/>
              <w:spacing w:line="251" w:lineRule="exact"/>
            </w:pPr>
            <w:r w:rsidRPr="00165138">
              <w:t>ПК 2.1-2.8</w:t>
            </w:r>
          </w:p>
          <w:p w14:paraId="69D1E604" w14:textId="77777777" w:rsidR="009661C7" w:rsidRPr="00165138" w:rsidRDefault="009661C7" w:rsidP="00346383">
            <w:pPr>
              <w:pStyle w:val="TableParagraph"/>
              <w:spacing w:line="251" w:lineRule="exact"/>
            </w:pPr>
            <w:r w:rsidRPr="00165138">
              <w:t>ПК 3.1-3.7</w:t>
            </w:r>
          </w:p>
          <w:p w14:paraId="3472148D" w14:textId="77777777" w:rsidR="009661C7" w:rsidRPr="00165138" w:rsidRDefault="009661C7" w:rsidP="00346383">
            <w:pPr>
              <w:pStyle w:val="TableParagraph"/>
              <w:spacing w:line="251" w:lineRule="exact"/>
            </w:pPr>
            <w:r w:rsidRPr="00165138">
              <w:t>ПК 4.1-4.6</w:t>
            </w:r>
          </w:p>
          <w:p w14:paraId="178B2AAF" w14:textId="77777777" w:rsidR="009661C7" w:rsidRPr="00165138" w:rsidRDefault="009661C7" w:rsidP="00346383">
            <w:pPr>
              <w:pStyle w:val="TableParagraph"/>
              <w:spacing w:line="251" w:lineRule="exact"/>
            </w:pPr>
            <w:r w:rsidRPr="00165138">
              <w:t>ПК 5.1-5.6</w:t>
            </w:r>
          </w:p>
          <w:p w14:paraId="50F13DA9" w14:textId="77777777" w:rsidR="009661C7" w:rsidRPr="00165138" w:rsidRDefault="009661C7" w:rsidP="00346383">
            <w:pPr>
              <w:pStyle w:val="TableParagraph"/>
            </w:pPr>
            <w:r w:rsidRPr="00165138">
              <w:t>ПК 6.1-6.4</w:t>
            </w:r>
          </w:p>
          <w:p w14:paraId="51D75E2D" w14:textId="77777777" w:rsidR="009661C7" w:rsidRPr="00165138" w:rsidRDefault="009661C7" w:rsidP="00346383">
            <w:pPr>
              <w:pStyle w:val="TableParagraph"/>
            </w:pPr>
            <w:r w:rsidRPr="00165138">
              <w:t>ОК 01</w:t>
            </w:r>
            <w:r>
              <w:t>-ОК 11</w:t>
            </w:r>
          </w:p>
          <w:p w14:paraId="547A874E" w14:textId="1E961EA2" w:rsidR="009661C7" w:rsidRPr="00526007" w:rsidRDefault="009661C7" w:rsidP="00122BC4">
            <w:pPr>
              <w:rPr>
                <w:bCs/>
                <w:sz w:val="24"/>
                <w:szCs w:val="24"/>
              </w:rPr>
            </w:pPr>
          </w:p>
        </w:tc>
      </w:tr>
      <w:tr w:rsidR="009661C7" w:rsidRPr="00526007" w14:paraId="5B7FA316" w14:textId="2E3C6899" w:rsidTr="009661C7">
        <w:trPr>
          <w:trHeight w:val="746"/>
        </w:trPr>
        <w:tc>
          <w:tcPr>
            <w:tcW w:w="896" w:type="pct"/>
            <w:vMerge/>
          </w:tcPr>
          <w:p w14:paraId="1DD6A8CD" w14:textId="77777777" w:rsidR="009661C7" w:rsidRPr="00526007" w:rsidRDefault="009661C7" w:rsidP="00122BC4">
            <w:pPr>
              <w:rPr>
                <w:b/>
                <w:bCs/>
                <w:sz w:val="24"/>
                <w:szCs w:val="24"/>
              </w:rPr>
            </w:pPr>
          </w:p>
        </w:tc>
        <w:tc>
          <w:tcPr>
            <w:tcW w:w="2014" w:type="pct"/>
          </w:tcPr>
          <w:p w14:paraId="4F168A47" w14:textId="77777777" w:rsidR="009661C7" w:rsidRPr="00526007" w:rsidRDefault="009661C7" w:rsidP="00122BC4">
            <w:pPr>
              <w:rPr>
                <w:b/>
                <w:sz w:val="24"/>
                <w:szCs w:val="24"/>
              </w:rPr>
            </w:pPr>
            <w:r w:rsidRPr="00526007">
              <w:rPr>
                <w:sz w:val="24"/>
                <w:szCs w:val="24"/>
              </w:rPr>
              <w:t>Товарные запасы,  их виды и роль  в общественном питании. Источники снабжения сырьём, продуктами и тарой.</w:t>
            </w:r>
            <w:r w:rsidRPr="00526007">
              <w:rPr>
                <w:b/>
                <w:bCs/>
                <w:sz w:val="24"/>
                <w:szCs w:val="24"/>
              </w:rPr>
              <w:t xml:space="preserve"> </w:t>
            </w:r>
            <w:r w:rsidRPr="00526007">
              <w:rPr>
                <w:sz w:val="24"/>
                <w:szCs w:val="24"/>
              </w:rPr>
              <w:t>Понятие товарооборачиваемости. Продуктовый баланс ПОП</w:t>
            </w:r>
          </w:p>
        </w:tc>
        <w:tc>
          <w:tcPr>
            <w:tcW w:w="484" w:type="pct"/>
            <w:vMerge/>
          </w:tcPr>
          <w:p w14:paraId="2EC39C69" w14:textId="77777777" w:rsidR="009661C7" w:rsidRPr="00526007" w:rsidRDefault="009661C7" w:rsidP="00122BC4">
            <w:pPr>
              <w:jc w:val="center"/>
              <w:rPr>
                <w:b/>
                <w:bCs/>
                <w:sz w:val="24"/>
                <w:szCs w:val="24"/>
              </w:rPr>
            </w:pPr>
          </w:p>
        </w:tc>
        <w:tc>
          <w:tcPr>
            <w:tcW w:w="582" w:type="pct"/>
          </w:tcPr>
          <w:p w14:paraId="7A5BBC29" w14:textId="77777777" w:rsidR="009661C7" w:rsidRPr="00526007" w:rsidRDefault="009661C7" w:rsidP="00122BC4">
            <w:pPr>
              <w:rPr>
                <w:sz w:val="24"/>
                <w:szCs w:val="24"/>
              </w:rPr>
            </w:pPr>
          </w:p>
        </w:tc>
        <w:tc>
          <w:tcPr>
            <w:tcW w:w="1025" w:type="pct"/>
            <w:vMerge/>
          </w:tcPr>
          <w:p w14:paraId="316A710C" w14:textId="5E865FB5" w:rsidR="009661C7" w:rsidRPr="00526007" w:rsidRDefault="009661C7" w:rsidP="00122BC4">
            <w:pPr>
              <w:rPr>
                <w:bCs/>
                <w:sz w:val="24"/>
                <w:szCs w:val="24"/>
              </w:rPr>
            </w:pPr>
          </w:p>
        </w:tc>
      </w:tr>
      <w:tr w:rsidR="009661C7" w:rsidRPr="00526007" w14:paraId="7E0F42FD" w14:textId="439A0264" w:rsidTr="009661C7">
        <w:trPr>
          <w:trHeight w:val="1835"/>
        </w:trPr>
        <w:tc>
          <w:tcPr>
            <w:tcW w:w="896" w:type="pct"/>
            <w:vMerge/>
          </w:tcPr>
          <w:p w14:paraId="4AA07901" w14:textId="77777777" w:rsidR="009661C7" w:rsidRPr="00526007" w:rsidRDefault="009661C7" w:rsidP="00122BC4">
            <w:pPr>
              <w:rPr>
                <w:b/>
                <w:bCs/>
                <w:sz w:val="24"/>
                <w:szCs w:val="24"/>
              </w:rPr>
            </w:pPr>
          </w:p>
        </w:tc>
        <w:tc>
          <w:tcPr>
            <w:tcW w:w="2014" w:type="pct"/>
          </w:tcPr>
          <w:p w14:paraId="094EF86E" w14:textId="77777777" w:rsidR="009661C7" w:rsidRPr="00526007" w:rsidRDefault="009661C7" w:rsidP="00122BC4">
            <w:pPr>
              <w:rPr>
                <w:b/>
                <w:bCs/>
                <w:sz w:val="24"/>
                <w:szCs w:val="24"/>
              </w:rPr>
            </w:pPr>
            <w:r w:rsidRPr="00526007">
              <w:rPr>
                <w:sz w:val="24"/>
                <w:szCs w:val="24"/>
              </w:rPr>
              <w:t xml:space="preserve">Понятие и классификация издержек производства и реализации в организациях питания. Факторы, влияющие на уровень издержек в общественном питании.   Выявление резервов снижения затрат на производство и обращение, политика предприятия по снижению издержек. Учет затрат по экономическим элементам в системе управленческого учета Понятие себестоимости продукции в общественном питании. Расходы предприятий, не включаемые в издержки производства и обращения. </w:t>
            </w:r>
            <w:r w:rsidRPr="00526007">
              <w:rPr>
                <w:b/>
                <w:bCs/>
                <w:sz w:val="24"/>
                <w:szCs w:val="24"/>
              </w:rPr>
              <w:t xml:space="preserve"> </w:t>
            </w:r>
          </w:p>
        </w:tc>
        <w:tc>
          <w:tcPr>
            <w:tcW w:w="484" w:type="pct"/>
            <w:vMerge/>
          </w:tcPr>
          <w:p w14:paraId="359D3801" w14:textId="77777777" w:rsidR="009661C7" w:rsidRPr="00526007" w:rsidRDefault="009661C7" w:rsidP="00122BC4">
            <w:pPr>
              <w:jc w:val="center"/>
              <w:rPr>
                <w:b/>
                <w:bCs/>
                <w:sz w:val="24"/>
                <w:szCs w:val="24"/>
              </w:rPr>
            </w:pPr>
          </w:p>
        </w:tc>
        <w:tc>
          <w:tcPr>
            <w:tcW w:w="582" w:type="pct"/>
          </w:tcPr>
          <w:p w14:paraId="54A6C83F" w14:textId="77777777" w:rsidR="009661C7" w:rsidRPr="00526007" w:rsidRDefault="009661C7" w:rsidP="00122BC4">
            <w:pPr>
              <w:rPr>
                <w:sz w:val="24"/>
                <w:szCs w:val="24"/>
              </w:rPr>
            </w:pPr>
          </w:p>
        </w:tc>
        <w:tc>
          <w:tcPr>
            <w:tcW w:w="1025" w:type="pct"/>
            <w:vMerge/>
          </w:tcPr>
          <w:p w14:paraId="3BF69718" w14:textId="659EE59B" w:rsidR="009661C7" w:rsidRPr="00526007" w:rsidRDefault="009661C7" w:rsidP="00122BC4">
            <w:pPr>
              <w:rPr>
                <w:bCs/>
                <w:sz w:val="24"/>
                <w:szCs w:val="24"/>
              </w:rPr>
            </w:pPr>
          </w:p>
        </w:tc>
      </w:tr>
      <w:tr w:rsidR="009661C7" w:rsidRPr="00526007" w14:paraId="0964AFF7" w14:textId="5B765200" w:rsidTr="009661C7">
        <w:trPr>
          <w:trHeight w:val="418"/>
        </w:trPr>
        <w:tc>
          <w:tcPr>
            <w:tcW w:w="896" w:type="pct"/>
            <w:vMerge/>
          </w:tcPr>
          <w:p w14:paraId="2A89EADC" w14:textId="77777777" w:rsidR="009661C7" w:rsidRPr="00526007" w:rsidRDefault="009661C7" w:rsidP="00122BC4">
            <w:pPr>
              <w:rPr>
                <w:b/>
                <w:bCs/>
                <w:sz w:val="24"/>
                <w:szCs w:val="24"/>
              </w:rPr>
            </w:pPr>
          </w:p>
        </w:tc>
        <w:tc>
          <w:tcPr>
            <w:tcW w:w="2014" w:type="pct"/>
          </w:tcPr>
          <w:p w14:paraId="0803B2A5" w14:textId="77777777" w:rsidR="009661C7" w:rsidRPr="00526007" w:rsidRDefault="009661C7" w:rsidP="00122BC4">
            <w:pPr>
              <w:rPr>
                <w:b/>
                <w:bCs/>
                <w:sz w:val="24"/>
                <w:szCs w:val="24"/>
              </w:rPr>
            </w:pPr>
            <w:r w:rsidRPr="00526007">
              <w:rPr>
                <w:bCs/>
                <w:sz w:val="24"/>
                <w:szCs w:val="24"/>
              </w:rPr>
              <w:t xml:space="preserve">Политика государства в области оплаты труда. </w:t>
            </w:r>
            <w:r w:rsidRPr="00526007">
              <w:rPr>
                <w:sz w:val="24"/>
                <w:szCs w:val="24"/>
              </w:rPr>
              <w:t>Затраты на оплату труда, формирование фонда оплаты труда, определение средней заработной платы.</w:t>
            </w:r>
            <w:r w:rsidRPr="00526007">
              <w:rPr>
                <w:b/>
                <w:bCs/>
                <w:sz w:val="24"/>
                <w:szCs w:val="24"/>
              </w:rPr>
              <w:t xml:space="preserve"> </w:t>
            </w:r>
          </w:p>
        </w:tc>
        <w:tc>
          <w:tcPr>
            <w:tcW w:w="484" w:type="pct"/>
            <w:vMerge/>
          </w:tcPr>
          <w:p w14:paraId="10E92AAD" w14:textId="77777777" w:rsidR="009661C7" w:rsidRPr="00526007" w:rsidRDefault="009661C7" w:rsidP="00122BC4">
            <w:pPr>
              <w:jc w:val="center"/>
              <w:rPr>
                <w:b/>
                <w:bCs/>
                <w:sz w:val="24"/>
                <w:szCs w:val="24"/>
              </w:rPr>
            </w:pPr>
          </w:p>
        </w:tc>
        <w:tc>
          <w:tcPr>
            <w:tcW w:w="582" w:type="pct"/>
          </w:tcPr>
          <w:p w14:paraId="142BA07A" w14:textId="77777777" w:rsidR="009661C7" w:rsidRPr="00526007" w:rsidRDefault="009661C7" w:rsidP="00122BC4">
            <w:pPr>
              <w:rPr>
                <w:sz w:val="24"/>
                <w:szCs w:val="24"/>
              </w:rPr>
            </w:pPr>
          </w:p>
        </w:tc>
        <w:tc>
          <w:tcPr>
            <w:tcW w:w="1025" w:type="pct"/>
            <w:vMerge/>
          </w:tcPr>
          <w:p w14:paraId="65D3CCCD" w14:textId="61439D99" w:rsidR="009661C7" w:rsidRPr="00526007" w:rsidRDefault="009661C7" w:rsidP="00122BC4">
            <w:pPr>
              <w:rPr>
                <w:bCs/>
                <w:sz w:val="24"/>
                <w:szCs w:val="24"/>
              </w:rPr>
            </w:pPr>
          </w:p>
        </w:tc>
      </w:tr>
      <w:tr w:rsidR="009661C7" w:rsidRPr="00526007" w14:paraId="71043EE6" w14:textId="2EFFC678" w:rsidTr="009661C7">
        <w:trPr>
          <w:trHeight w:val="20"/>
        </w:trPr>
        <w:tc>
          <w:tcPr>
            <w:tcW w:w="896" w:type="pct"/>
            <w:vMerge/>
          </w:tcPr>
          <w:p w14:paraId="76BF41E3" w14:textId="77777777" w:rsidR="009661C7" w:rsidRPr="00526007" w:rsidRDefault="009661C7" w:rsidP="00122BC4">
            <w:pPr>
              <w:rPr>
                <w:b/>
                <w:bCs/>
                <w:sz w:val="24"/>
                <w:szCs w:val="24"/>
              </w:rPr>
            </w:pPr>
          </w:p>
        </w:tc>
        <w:tc>
          <w:tcPr>
            <w:tcW w:w="2014" w:type="pct"/>
          </w:tcPr>
          <w:p w14:paraId="224F9348"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61D207B2" w14:textId="29A238DA" w:rsidR="009661C7" w:rsidRPr="00526007" w:rsidRDefault="009661C7" w:rsidP="00122BC4">
            <w:pPr>
              <w:jc w:val="center"/>
              <w:rPr>
                <w:b/>
                <w:bCs/>
                <w:sz w:val="24"/>
                <w:szCs w:val="24"/>
              </w:rPr>
            </w:pPr>
          </w:p>
        </w:tc>
        <w:tc>
          <w:tcPr>
            <w:tcW w:w="582" w:type="pct"/>
          </w:tcPr>
          <w:p w14:paraId="78A22334" w14:textId="77777777" w:rsidR="009661C7" w:rsidRPr="00526007" w:rsidRDefault="009661C7" w:rsidP="00122BC4">
            <w:pPr>
              <w:rPr>
                <w:bCs/>
                <w:sz w:val="24"/>
                <w:szCs w:val="24"/>
              </w:rPr>
            </w:pPr>
          </w:p>
        </w:tc>
        <w:tc>
          <w:tcPr>
            <w:tcW w:w="1025" w:type="pct"/>
          </w:tcPr>
          <w:p w14:paraId="517E3000" w14:textId="68B81247" w:rsidR="009661C7" w:rsidRPr="00526007" w:rsidRDefault="009661C7" w:rsidP="00122BC4">
            <w:pPr>
              <w:rPr>
                <w:bCs/>
                <w:sz w:val="24"/>
                <w:szCs w:val="24"/>
              </w:rPr>
            </w:pPr>
          </w:p>
        </w:tc>
      </w:tr>
      <w:tr w:rsidR="009661C7" w:rsidRPr="00526007" w14:paraId="6BE96028" w14:textId="7D4B9DE0" w:rsidTr="009661C7">
        <w:trPr>
          <w:trHeight w:val="385"/>
        </w:trPr>
        <w:tc>
          <w:tcPr>
            <w:tcW w:w="896" w:type="pct"/>
            <w:vMerge/>
          </w:tcPr>
          <w:p w14:paraId="4AEDE1A9" w14:textId="77777777" w:rsidR="009661C7" w:rsidRPr="00526007" w:rsidRDefault="009661C7" w:rsidP="00122BC4">
            <w:pPr>
              <w:rPr>
                <w:b/>
                <w:bCs/>
                <w:sz w:val="24"/>
                <w:szCs w:val="24"/>
              </w:rPr>
            </w:pPr>
          </w:p>
        </w:tc>
        <w:tc>
          <w:tcPr>
            <w:tcW w:w="2014" w:type="pct"/>
          </w:tcPr>
          <w:p w14:paraId="22F6DDA6" w14:textId="77777777" w:rsidR="009661C7" w:rsidRPr="00526007" w:rsidRDefault="009661C7" w:rsidP="00122BC4">
            <w:pPr>
              <w:rPr>
                <w:b/>
                <w:sz w:val="24"/>
                <w:szCs w:val="24"/>
              </w:rPr>
            </w:pPr>
            <w:r w:rsidRPr="00526007">
              <w:rPr>
                <w:b/>
                <w:bCs/>
                <w:sz w:val="24"/>
                <w:szCs w:val="24"/>
              </w:rPr>
              <w:t>Практические занятия</w:t>
            </w:r>
            <w:r w:rsidRPr="00526007">
              <w:rPr>
                <w:b/>
                <w:sz w:val="24"/>
                <w:szCs w:val="24"/>
              </w:rPr>
              <w:t>.</w:t>
            </w:r>
            <w:r w:rsidRPr="00526007">
              <w:rPr>
                <w:sz w:val="24"/>
                <w:szCs w:val="24"/>
              </w:rPr>
              <w:t xml:space="preserve"> Расчет показателей эффективности использования основных фондов и оборотных средств.</w:t>
            </w:r>
          </w:p>
        </w:tc>
        <w:tc>
          <w:tcPr>
            <w:tcW w:w="484" w:type="pct"/>
          </w:tcPr>
          <w:p w14:paraId="73A1E731" w14:textId="4F6BDE88" w:rsidR="009661C7" w:rsidRPr="00526007" w:rsidRDefault="009661C7" w:rsidP="00122BC4">
            <w:pPr>
              <w:jc w:val="center"/>
              <w:rPr>
                <w:b/>
                <w:bCs/>
                <w:sz w:val="24"/>
                <w:szCs w:val="24"/>
              </w:rPr>
            </w:pPr>
          </w:p>
        </w:tc>
        <w:tc>
          <w:tcPr>
            <w:tcW w:w="582" w:type="pct"/>
          </w:tcPr>
          <w:p w14:paraId="0DC55CFD" w14:textId="77777777" w:rsidR="009661C7" w:rsidRPr="00526007" w:rsidRDefault="009661C7" w:rsidP="00122BC4">
            <w:pPr>
              <w:rPr>
                <w:sz w:val="24"/>
                <w:szCs w:val="24"/>
              </w:rPr>
            </w:pPr>
          </w:p>
        </w:tc>
        <w:tc>
          <w:tcPr>
            <w:tcW w:w="1025" w:type="pct"/>
            <w:vMerge w:val="restart"/>
          </w:tcPr>
          <w:p w14:paraId="78C72533" w14:textId="77777777" w:rsidR="009661C7" w:rsidRPr="00165138" w:rsidRDefault="009661C7" w:rsidP="00346383">
            <w:pPr>
              <w:pStyle w:val="TableParagraph"/>
              <w:spacing w:line="253" w:lineRule="exact"/>
            </w:pPr>
            <w:r w:rsidRPr="00165138">
              <w:t>ПК 1.1-1.4</w:t>
            </w:r>
          </w:p>
          <w:p w14:paraId="0AEB0433" w14:textId="77777777" w:rsidR="009661C7" w:rsidRPr="00165138" w:rsidRDefault="009661C7" w:rsidP="00346383">
            <w:pPr>
              <w:pStyle w:val="TableParagraph"/>
              <w:spacing w:line="251" w:lineRule="exact"/>
            </w:pPr>
            <w:r w:rsidRPr="00165138">
              <w:t>ПК 2.1-2.8</w:t>
            </w:r>
          </w:p>
          <w:p w14:paraId="750CD6F1" w14:textId="77777777" w:rsidR="009661C7" w:rsidRPr="00165138" w:rsidRDefault="009661C7" w:rsidP="00346383">
            <w:pPr>
              <w:pStyle w:val="TableParagraph"/>
              <w:spacing w:line="251" w:lineRule="exact"/>
            </w:pPr>
            <w:r w:rsidRPr="00165138">
              <w:t>ПК 3.1-3.7</w:t>
            </w:r>
          </w:p>
          <w:p w14:paraId="089EC128" w14:textId="77777777" w:rsidR="009661C7" w:rsidRPr="00165138" w:rsidRDefault="009661C7" w:rsidP="00346383">
            <w:pPr>
              <w:pStyle w:val="TableParagraph"/>
              <w:spacing w:line="251" w:lineRule="exact"/>
            </w:pPr>
            <w:r w:rsidRPr="00165138">
              <w:t>ПК 4.1-4.6</w:t>
            </w:r>
          </w:p>
          <w:p w14:paraId="4D64DAB2" w14:textId="77777777" w:rsidR="009661C7" w:rsidRPr="00165138" w:rsidRDefault="009661C7" w:rsidP="00346383">
            <w:pPr>
              <w:pStyle w:val="TableParagraph"/>
              <w:spacing w:line="251" w:lineRule="exact"/>
            </w:pPr>
            <w:r w:rsidRPr="00165138">
              <w:t>ПК 5.1-5.6</w:t>
            </w:r>
          </w:p>
          <w:p w14:paraId="3126BD3A" w14:textId="77777777" w:rsidR="009661C7" w:rsidRPr="00165138" w:rsidRDefault="009661C7" w:rsidP="00346383">
            <w:pPr>
              <w:pStyle w:val="TableParagraph"/>
            </w:pPr>
            <w:r w:rsidRPr="00165138">
              <w:t>ПК 6.1-6.4</w:t>
            </w:r>
          </w:p>
          <w:p w14:paraId="36361663" w14:textId="77777777" w:rsidR="009661C7" w:rsidRPr="00165138" w:rsidRDefault="009661C7" w:rsidP="00346383">
            <w:pPr>
              <w:pStyle w:val="TableParagraph"/>
            </w:pPr>
            <w:r w:rsidRPr="00165138">
              <w:t>ОК 01</w:t>
            </w:r>
            <w:r>
              <w:t>-ОК 11</w:t>
            </w:r>
          </w:p>
          <w:p w14:paraId="301D3790" w14:textId="77777777" w:rsidR="009661C7" w:rsidRPr="00526007" w:rsidRDefault="009661C7" w:rsidP="00122BC4">
            <w:pPr>
              <w:rPr>
                <w:bCs/>
                <w:sz w:val="24"/>
                <w:szCs w:val="24"/>
              </w:rPr>
            </w:pPr>
          </w:p>
        </w:tc>
      </w:tr>
      <w:tr w:rsidR="009661C7" w:rsidRPr="00526007" w14:paraId="761D2503" w14:textId="38F8073D" w:rsidTr="009661C7">
        <w:tc>
          <w:tcPr>
            <w:tcW w:w="896" w:type="pct"/>
            <w:vMerge/>
          </w:tcPr>
          <w:p w14:paraId="731ADE5B" w14:textId="77777777" w:rsidR="009661C7" w:rsidRPr="00526007" w:rsidRDefault="009661C7" w:rsidP="00122BC4">
            <w:pPr>
              <w:rPr>
                <w:b/>
                <w:bCs/>
                <w:sz w:val="24"/>
                <w:szCs w:val="24"/>
              </w:rPr>
            </w:pPr>
          </w:p>
        </w:tc>
        <w:tc>
          <w:tcPr>
            <w:tcW w:w="2014" w:type="pct"/>
          </w:tcPr>
          <w:p w14:paraId="68D144C3" w14:textId="77777777" w:rsidR="009661C7" w:rsidRPr="00526007" w:rsidRDefault="009661C7" w:rsidP="00122BC4">
            <w:pPr>
              <w:rPr>
                <w:b/>
                <w:bCs/>
                <w:sz w:val="24"/>
                <w:szCs w:val="24"/>
              </w:rPr>
            </w:pPr>
            <w:r w:rsidRPr="00526007">
              <w:rPr>
                <w:b/>
                <w:bCs/>
                <w:sz w:val="24"/>
                <w:szCs w:val="24"/>
              </w:rPr>
              <w:t>Практические занятия</w:t>
            </w:r>
            <w:r w:rsidRPr="00526007">
              <w:rPr>
                <w:b/>
                <w:sz w:val="24"/>
                <w:szCs w:val="24"/>
              </w:rPr>
              <w:t>.</w:t>
            </w:r>
            <w:r w:rsidRPr="00526007">
              <w:rPr>
                <w:sz w:val="24"/>
                <w:szCs w:val="24"/>
              </w:rPr>
              <w:t xml:space="preserve"> Изучение методики учета сырья, продуктов и тары в кладовых предприятий общественного питания,  документов, используемых в кладовых и на производстве для учета товарно-материальных ценностей и их движения, правил их заполнения. </w:t>
            </w:r>
          </w:p>
        </w:tc>
        <w:tc>
          <w:tcPr>
            <w:tcW w:w="484" w:type="pct"/>
          </w:tcPr>
          <w:p w14:paraId="3F47E8D9" w14:textId="7844F15A" w:rsidR="009661C7" w:rsidRPr="00526007" w:rsidRDefault="009661C7" w:rsidP="00122BC4">
            <w:pPr>
              <w:jc w:val="center"/>
              <w:rPr>
                <w:b/>
                <w:bCs/>
                <w:sz w:val="24"/>
                <w:szCs w:val="24"/>
              </w:rPr>
            </w:pPr>
          </w:p>
        </w:tc>
        <w:tc>
          <w:tcPr>
            <w:tcW w:w="582" w:type="pct"/>
          </w:tcPr>
          <w:p w14:paraId="26B40366" w14:textId="77777777" w:rsidR="009661C7" w:rsidRPr="00526007" w:rsidRDefault="009661C7" w:rsidP="00122BC4">
            <w:pPr>
              <w:rPr>
                <w:sz w:val="24"/>
                <w:szCs w:val="24"/>
              </w:rPr>
            </w:pPr>
          </w:p>
        </w:tc>
        <w:tc>
          <w:tcPr>
            <w:tcW w:w="1025" w:type="pct"/>
            <w:vMerge/>
          </w:tcPr>
          <w:p w14:paraId="6F24E975" w14:textId="62AA8AD1" w:rsidR="009661C7" w:rsidRPr="00526007" w:rsidRDefault="009661C7" w:rsidP="00122BC4">
            <w:pPr>
              <w:rPr>
                <w:bCs/>
                <w:sz w:val="24"/>
                <w:szCs w:val="24"/>
              </w:rPr>
            </w:pPr>
          </w:p>
        </w:tc>
      </w:tr>
      <w:tr w:rsidR="009661C7" w:rsidRPr="00526007" w14:paraId="2350703D" w14:textId="47E5A851" w:rsidTr="009661C7">
        <w:trPr>
          <w:trHeight w:val="992"/>
        </w:trPr>
        <w:tc>
          <w:tcPr>
            <w:tcW w:w="896" w:type="pct"/>
            <w:vMerge/>
          </w:tcPr>
          <w:p w14:paraId="5721D980" w14:textId="77777777" w:rsidR="009661C7" w:rsidRPr="00526007" w:rsidRDefault="009661C7" w:rsidP="00122BC4">
            <w:pPr>
              <w:rPr>
                <w:b/>
                <w:bCs/>
                <w:sz w:val="24"/>
                <w:szCs w:val="24"/>
              </w:rPr>
            </w:pPr>
          </w:p>
        </w:tc>
        <w:tc>
          <w:tcPr>
            <w:tcW w:w="2014" w:type="pct"/>
          </w:tcPr>
          <w:p w14:paraId="48A1F59E" w14:textId="77777777" w:rsidR="009661C7" w:rsidRPr="00526007" w:rsidRDefault="009661C7" w:rsidP="00122BC4">
            <w:pPr>
              <w:rPr>
                <w:sz w:val="24"/>
                <w:szCs w:val="24"/>
              </w:rPr>
            </w:pPr>
            <w:r w:rsidRPr="00526007">
              <w:rPr>
                <w:b/>
                <w:bCs/>
                <w:sz w:val="24"/>
                <w:szCs w:val="24"/>
              </w:rPr>
              <w:t>Практические занятия</w:t>
            </w:r>
            <w:r w:rsidRPr="00526007">
              <w:rPr>
                <w:b/>
                <w:sz w:val="24"/>
                <w:szCs w:val="24"/>
              </w:rPr>
              <w:t xml:space="preserve">. </w:t>
            </w:r>
            <w:r w:rsidRPr="00526007">
              <w:rPr>
                <w:sz w:val="24"/>
                <w:szCs w:val="24"/>
              </w:rPr>
              <w:t xml:space="preserve">Изучение методики  планирования поступления товарных запасов   с помощью  показателей продуктового баланса и методов  анализа  товарных запасов предприятий питания. Расчет  абсолютных и относительных показателей измерения товарных запасов (товарооборачиваемости). </w:t>
            </w:r>
          </w:p>
        </w:tc>
        <w:tc>
          <w:tcPr>
            <w:tcW w:w="484" w:type="pct"/>
          </w:tcPr>
          <w:p w14:paraId="08587A61" w14:textId="07EC03C2" w:rsidR="009661C7" w:rsidRPr="00526007" w:rsidRDefault="009661C7" w:rsidP="00122BC4">
            <w:pPr>
              <w:jc w:val="center"/>
              <w:rPr>
                <w:b/>
                <w:bCs/>
                <w:sz w:val="24"/>
                <w:szCs w:val="24"/>
              </w:rPr>
            </w:pPr>
          </w:p>
        </w:tc>
        <w:tc>
          <w:tcPr>
            <w:tcW w:w="582" w:type="pct"/>
          </w:tcPr>
          <w:p w14:paraId="27659ED9" w14:textId="77777777" w:rsidR="009661C7" w:rsidRPr="00526007" w:rsidRDefault="009661C7" w:rsidP="00122BC4">
            <w:pPr>
              <w:rPr>
                <w:sz w:val="24"/>
                <w:szCs w:val="24"/>
              </w:rPr>
            </w:pPr>
          </w:p>
        </w:tc>
        <w:tc>
          <w:tcPr>
            <w:tcW w:w="1025" w:type="pct"/>
            <w:vMerge/>
          </w:tcPr>
          <w:p w14:paraId="6E789747" w14:textId="78961B59" w:rsidR="009661C7" w:rsidRPr="00526007" w:rsidRDefault="009661C7" w:rsidP="00122BC4">
            <w:pPr>
              <w:rPr>
                <w:bCs/>
                <w:sz w:val="24"/>
                <w:szCs w:val="24"/>
              </w:rPr>
            </w:pPr>
          </w:p>
        </w:tc>
      </w:tr>
      <w:tr w:rsidR="009661C7" w:rsidRPr="00526007" w14:paraId="2054B7C9" w14:textId="0170AF1D" w:rsidTr="009661C7">
        <w:trPr>
          <w:trHeight w:val="1008"/>
        </w:trPr>
        <w:tc>
          <w:tcPr>
            <w:tcW w:w="896" w:type="pct"/>
            <w:vMerge/>
          </w:tcPr>
          <w:p w14:paraId="5FEE87EF" w14:textId="77777777" w:rsidR="009661C7" w:rsidRPr="00526007" w:rsidRDefault="009661C7" w:rsidP="00122BC4">
            <w:pPr>
              <w:rPr>
                <w:b/>
                <w:bCs/>
                <w:sz w:val="24"/>
                <w:szCs w:val="24"/>
              </w:rPr>
            </w:pPr>
          </w:p>
        </w:tc>
        <w:tc>
          <w:tcPr>
            <w:tcW w:w="2014" w:type="pct"/>
          </w:tcPr>
          <w:p w14:paraId="5CE1C95E" w14:textId="77777777" w:rsidR="009661C7" w:rsidRPr="00526007" w:rsidRDefault="009661C7" w:rsidP="00122BC4">
            <w:pPr>
              <w:rPr>
                <w:sz w:val="24"/>
                <w:szCs w:val="24"/>
              </w:rPr>
            </w:pPr>
            <w:r w:rsidRPr="00526007">
              <w:rPr>
                <w:b/>
                <w:bCs/>
                <w:sz w:val="24"/>
                <w:szCs w:val="24"/>
              </w:rPr>
              <w:t xml:space="preserve">Практические занятия. </w:t>
            </w:r>
            <w:r w:rsidRPr="00526007">
              <w:rPr>
                <w:bCs/>
                <w:sz w:val="24"/>
                <w:szCs w:val="24"/>
              </w:rPr>
              <w:t>Расчет</w:t>
            </w:r>
            <w:r w:rsidRPr="00526007">
              <w:rPr>
                <w:b/>
                <w:bCs/>
                <w:sz w:val="24"/>
                <w:szCs w:val="24"/>
              </w:rPr>
              <w:t xml:space="preserve"> </w:t>
            </w:r>
            <w:r w:rsidRPr="00526007">
              <w:rPr>
                <w:sz w:val="24"/>
                <w:szCs w:val="24"/>
              </w:rPr>
              <w:t>абсолютных и относительных показателей издержек производства и обращения. Изучение особенностей анализа и  планирования   издержек по общему уровню и отдельным статьям на предприятиях общественного питания.</w:t>
            </w:r>
          </w:p>
        </w:tc>
        <w:tc>
          <w:tcPr>
            <w:tcW w:w="484" w:type="pct"/>
          </w:tcPr>
          <w:p w14:paraId="5CF70A6A" w14:textId="0458D8E9" w:rsidR="009661C7" w:rsidRPr="00526007" w:rsidRDefault="009661C7" w:rsidP="00122BC4">
            <w:pPr>
              <w:jc w:val="center"/>
              <w:rPr>
                <w:b/>
                <w:bCs/>
                <w:sz w:val="24"/>
                <w:szCs w:val="24"/>
              </w:rPr>
            </w:pPr>
          </w:p>
        </w:tc>
        <w:tc>
          <w:tcPr>
            <w:tcW w:w="582" w:type="pct"/>
          </w:tcPr>
          <w:p w14:paraId="0BCE5A20" w14:textId="77777777" w:rsidR="009661C7" w:rsidRPr="00526007" w:rsidRDefault="009661C7" w:rsidP="00122BC4">
            <w:pPr>
              <w:rPr>
                <w:sz w:val="24"/>
                <w:szCs w:val="24"/>
              </w:rPr>
            </w:pPr>
          </w:p>
        </w:tc>
        <w:tc>
          <w:tcPr>
            <w:tcW w:w="1025" w:type="pct"/>
            <w:vMerge/>
          </w:tcPr>
          <w:p w14:paraId="0E2E4689" w14:textId="77777777" w:rsidR="009661C7" w:rsidRPr="00526007" w:rsidRDefault="009661C7" w:rsidP="00346383">
            <w:pPr>
              <w:rPr>
                <w:bCs/>
                <w:sz w:val="24"/>
                <w:szCs w:val="24"/>
              </w:rPr>
            </w:pPr>
          </w:p>
        </w:tc>
      </w:tr>
      <w:tr w:rsidR="009661C7" w:rsidRPr="00526007" w14:paraId="401E6306" w14:textId="587FCC9F" w:rsidTr="009661C7">
        <w:trPr>
          <w:trHeight w:val="754"/>
        </w:trPr>
        <w:tc>
          <w:tcPr>
            <w:tcW w:w="896" w:type="pct"/>
            <w:vMerge/>
          </w:tcPr>
          <w:p w14:paraId="6D1B4E78" w14:textId="77777777" w:rsidR="009661C7" w:rsidRPr="00526007" w:rsidRDefault="009661C7" w:rsidP="00122BC4">
            <w:pPr>
              <w:rPr>
                <w:b/>
                <w:bCs/>
                <w:sz w:val="24"/>
                <w:szCs w:val="24"/>
              </w:rPr>
            </w:pPr>
          </w:p>
        </w:tc>
        <w:tc>
          <w:tcPr>
            <w:tcW w:w="2014" w:type="pct"/>
          </w:tcPr>
          <w:p w14:paraId="4B9E3120" w14:textId="77777777" w:rsidR="009661C7" w:rsidRPr="00526007" w:rsidRDefault="009661C7" w:rsidP="00122BC4">
            <w:pPr>
              <w:rPr>
                <w:sz w:val="24"/>
                <w:szCs w:val="24"/>
              </w:rPr>
            </w:pPr>
            <w:r w:rsidRPr="00526007">
              <w:rPr>
                <w:b/>
                <w:bCs/>
                <w:sz w:val="24"/>
                <w:szCs w:val="24"/>
              </w:rPr>
              <w:t>Практические занятия.</w:t>
            </w:r>
            <w:r w:rsidRPr="00526007">
              <w:rPr>
                <w:sz w:val="24"/>
                <w:szCs w:val="24"/>
              </w:rPr>
              <w:t xml:space="preserve"> Изучение форм и систем оплаты труда, гарантий и компенсаций, удержаний из заработной платы. Расчет,  анализ и планирование показателей по труду и заработной плате на предприятиях общественного питания.</w:t>
            </w:r>
          </w:p>
        </w:tc>
        <w:tc>
          <w:tcPr>
            <w:tcW w:w="484" w:type="pct"/>
          </w:tcPr>
          <w:p w14:paraId="0ECF893F" w14:textId="5F86154B" w:rsidR="009661C7" w:rsidRPr="00526007" w:rsidRDefault="009661C7" w:rsidP="00122BC4">
            <w:pPr>
              <w:jc w:val="center"/>
              <w:rPr>
                <w:b/>
                <w:bCs/>
                <w:sz w:val="24"/>
                <w:szCs w:val="24"/>
              </w:rPr>
            </w:pPr>
          </w:p>
        </w:tc>
        <w:tc>
          <w:tcPr>
            <w:tcW w:w="582" w:type="pct"/>
          </w:tcPr>
          <w:p w14:paraId="5020A890" w14:textId="77777777" w:rsidR="009661C7" w:rsidRPr="00526007" w:rsidRDefault="009661C7" w:rsidP="00122BC4">
            <w:pPr>
              <w:rPr>
                <w:sz w:val="24"/>
                <w:szCs w:val="24"/>
              </w:rPr>
            </w:pPr>
          </w:p>
        </w:tc>
        <w:tc>
          <w:tcPr>
            <w:tcW w:w="1025" w:type="pct"/>
            <w:vMerge/>
          </w:tcPr>
          <w:p w14:paraId="085BAD92" w14:textId="574A5726" w:rsidR="009661C7" w:rsidRPr="00526007" w:rsidRDefault="009661C7" w:rsidP="00122BC4">
            <w:pPr>
              <w:rPr>
                <w:bCs/>
                <w:sz w:val="24"/>
                <w:szCs w:val="24"/>
              </w:rPr>
            </w:pPr>
          </w:p>
        </w:tc>
      </w:tr>
      <w:tr w:rsidR="009661C7" w:rsidRPr="00526007" w14:paraId="5D1ACC4C" w14:textId="72883115" w:rsidTr="009661C7">
        <w:trPr>
          <w:trHeight w:val="20"/>
        </w:trPr>
        <w:tc>
          <w:tcPr>
            <w:tcW w:w="896" w:type="pct"/>
            <w:vMerge/>
          </w:tcPr>
          <w:p w14:paraId="68C9C4BA" w14:textId="77777777" w:rsidR="009661C7" w:rsidRPr="00526007" w:rsidRDefault="009661C7" w:rsidP="00122BC4">
            <w:pPr>
              <w:rPr>
                <w:b/>
                <w:bCs/>
                <w:sz w:val="24"/>
                <w:szCs w:val="24"/>
              </w:rPr>
            </w:pPr>
          </w:p>
        </w:tc>
        <w:tc>
          <w:tcPr>
            <w:tcW w:w="2014" w:type="pct"/>
          </w:tcPr>
          <w:p w14:paraId="1F8D14D3" w14:textId="77777777" w:rsidR="009661C7" w:rsidRPr="00526007" w:rsidRDefault="009661C7" w:rsidP="00122BC4">
            <w:pPr>
              <w:rPr>
                <w:b/>
                <w:sz w:val="24"/>
                <w:szCs w:val="24"/>
              </w:rPr>
            </w:pPr>
            <w:r w:rsidRPr="00526007">
              <w:rPr>
                <w:b/>
                <w:bCs/>
                <w:sz w:val="24"/>
                <w:szCs w:val="24"/>
              </w:rPr>
              <w:t xml:space="preserve">Самостоятельная работа обучающихся </w:t>
            </w:r>
          </w:p>
          <w:p w14:paraId="0264A2CC" w14:textId="77777777" w:rsidR="009661C7" w:rsidRPr="00526007" w:rsidRDefault="009661C7" w:rsidP="00122BC4">
            <w:pPr>
              <w:rPr>
                <w:sz w:val="24"/>
                <w:szCs w:val="24"/>
              </w:rPr>
            </w:pPr>
            <w:r w:rsidRPr="00526007">
              <w:rPr>
                <w:sz w:val="24"/>
                <w:szCs w:val="24"/>
              </w:rPr>
              <w:t xml:space="preserve">Изучение трудового кодекса РФ: Разделы </w:t>
            </w:r>
            <w:r w:rsidRPr="00526007">
              <w:rPr>
                <w:sz w:val="24"/>
                <w:szCs w:val="24"/>
                <w:lang w:val="en-US"/>
              </w:rPr>
              <w:t>I</w:t>
            </w:r>
            <w:r w:rsidRPr="00526007">
              <w:rPr>
                <w:sz w:val="24"/>
                <w:szCs w:val="24"/>
              </w:rPr>
              <w:t xml:space="preserve">, </w:t>
            </w:r>
            <w:r w:rsidRPr="00526007">
              <w:rPr>
                <w:sz w:val="24"/>
                <w:szCs w:val="24"/>
                <w:lang w:val="en-US"/>
              </w:rPr>
              <w:t>III</w:t>
            </w:r>
            <w:r w:rsidRPr="00526007">
              <w:rPr>
                <w:sz w:val="24"/>
                <w:szCs w:val="24"/>
              </w:rPr>
              <w:t xml:space="preserve">, </w:t>
            </w:r>
            <w:r w:rsidRPr="00526007">
              <w:rPr>
                <w:sz w:val="24"/>
                <w:szCs w:val="24"/>
                <w:lang w:val="en-US"/>
              </w:rPr>
              <w:t>IV</w:t>
            </w:r>
            <w:r w:rsidRPr="00526007">
              <w:rPr>
                <w:sz w:val="24"/>
                <w:szCs w:val="24"/>
              </w:rPr>
              <w:t>,</w:t>
            </w:r>
            <w:r w:rsidRPr="00526007">
              <w:rPr>
                <w:sz w:val="24"/>
                <w:szCs w:val="24"/>
                <w:lang w:val="en-US"/>
              </w:rPr>
              <w:t>V</w:t>
            </w:r>
            <w:r w:rsidRPr="00526007">
              <w:rPr>
                <w:sz w:val="24"/>
                <w:szCs w:val="24"/>
              </w:rPr>
              <w:t>,</w:t>
            </w:r>
            <w:r w:rsidRPr="00526007">
              <w:rPr>
                <w:sz w:val="24"/>
                <w:szCs w:val="24"/>
                <w:lang w:val="en-US"/>
              </w:rPr>
              <w:t>VI</w:t>
            </w:r>
            <w:r w:rsidRPr="00526007">
              <w:rPr>
                <w:sz w:val="24"/>
                <w:szCs w:val="24"/>
              </w:rPr>
              <w:t>,</w:t>
            </w:r>
            <w:r w:rsidRPr="00526007">
              <w:rPr>
                <w:sz w:val="24"/>
                <w:szCs w:val="24"/>
                <w:lang w:val="en-US"/>
              </w:rPr>
              <w:t>VII</w:t>
            </w:r>
          </w:p>
          <w:p w14:paraId="69C60BCD" w14:textId="77777777" w:rsidR="009661C7" w:rsidRPr="00526007" w:rsidRDefault="009661C7" w:rsidP="00122BC4">
            <w:pPr>
              <w:rPr>
                <w:b/>
                <w:bCs/>
                <w:sz w:val="24"/>
                <w:szCs w:val="24"/>
              </w:rPr>
            </w:pPr>
            <w:r w:rsidRPr="00526007">
              <w:rPr>
                <w:sz w:val="24"/>
                <w:szCs w:val="24"/>
              </w:rPr>
              <w:t>Подготовка докладов, рефератов, решение проблемных заданий</w:t>
            </w:r>
          </w:p>
        </w:tc>
        <w:tc>
          <w:tcPr>
            <w:tcW w:w="484" w:type="pct"/>
          </w:tcPr>
          <w:p w14:paraId="6DBFB14E" w14:textId="35EBD65B" w:rsidR="009661C7" w:rsidRPr="00526007" w:rsidRDefault="009661C7" w:rsidP="00122BC4">
            <w:pPr>
              <w:jc w:val="center"/>
              <w:rPr>
                <w:b/>
                <w:bCs/>
                <w:sz w:val="24"/>
                <w:szCs w:val="24"/>
              </w:rPr>
            </w:pPr>
          </w:p>
        </w:tc>
        <w:tc>
          <w:tcPr>
            <w:tcW w:w="582" w:type="pct"/>
          </w:tcPr>
          <w:p w14:paraId="702B9C98" w14:textId="77777777" w:rsidR="009661C7" w:rsidRPr="00526007" w:rsidRDefault="009661C7" w:rsidP="00122BC4">
            <w:pPr>
              <w:rPr>
                <w:bCs/>
                <w:sz w:val="24"/>
                <w:szCs w:val="24"/>
              </w:rPr>
            </w:pPr>
          </w:p>
        </w:tc>
        <w:tc>
          <w:tcPr>
            <w:tcW w:w="1025" w:type="pct"/>
          </w:tcPr>
          <w:p w14:paraId="6E01FB83" w14:textId="0FEF736B" w:rsidR="009661C7" w:rsidRPr="00526007" w:rsidRDefault="009661C7" w:rsidP="00122BC4">
            <w:pPr>
              <w:rPr>
                <w:bCs/>
                <w:sz w:val="24"/>
                <w:szCs w:val="24"/>
              </w:rPr>
            </w:pPr>
          </w:p>
        </w:tc>
      </w:tr>
      <w:tr w:rsidR="009661C7" w:rsidRPr="00526007" w14:paraId="44277DEC" w14:textId="59F4D18B" w:rsidTr="009661C7">
        <w:trPr>
          <w:trHeight w:val="20"/>
        </w:trPr>
        <w:tc>
          <w:tcPr>
            <w:tcW w:w="896" w:type="pct"/>
            <w:vMerge w:val="restart"/>
          </w:tcPr>
          <w:p w14:paraId="681C5540" w14:textId="77777777" w:rsidR="009661C7" w:rsidRPr="00526007" w:rsidRDefault="009661C7" w:rsidP="00122BC4">
            <w:pPr>
              <w:rPr>
                <w:b/>
                <w:bCs/>
                <w:sz w:val="24"/>
                <w:szCs w:val="24"/>
              </w:rPr>
            </w:pPr>
            <w:r w:rsidRPr="00526007">
              <w:rPr>
                <w:b/>
                <w:bCs/>
                <w:sz w:val="24"/>
                <w:szCs w:val="24"/>
              </w:rPr>
              <w:t>Тема 1.4. Ценообразование в организациях ресторанного бизнеса</w:t>
            </w:r>
          </w:p>
        </w:tc>
        <w:tc>
          <w:tcPr>
            <w:tcW w:w="2014" w:type="pct"/>
          </w:tcPr>
          <w:p w14:paraId="21FF69B2"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5E86854A" w14:textId="338B416B" w:rsidR="009661C7" w:rsidRPr="00526007" w:rsidRDefault="009661C7" w:rsidP="00122BC4">
            <w:pPr>
              <w:jc w:val="center"/>
              <w:rPr>
                <w:b/>
                <w:bCs/>
                <w:sz w:val="24"/>
                <w:szCs w:val="24"/>
              </w:rPr>
            </w:pPr>
          </w:p>
        </w:tc>
        <w:tc>
          <w:tcPr>
            <w:tcW w:w="582" w:type="pct"/>
          </w:tcPr>
          <w:p w14:paraId="6F0FC7FB" w14:textId="77777777" w:rsidR="009661C7" w:rsidRPr="00526007" w:rsidRDefault="009661C7" w:rsidP="00122BC4">
            <w:pPr>
              <w:rPr>
                <w:bCs/>
                <w:sz w:val="24"/>
                <w:szCs w:val="24"/>
              </w:rPr>
            </w:pPr>
          </w:p>
        </w:tc>
        <w:tc>
          <w:tcPr>
            <w:tcW w:w="1025" w:type="pct"/>
          </w:tcPr>
          <w:p w14:paraId="69B4477D" w14:textId="5423736C" w:rsidR="009661C7" w:rsidRPr="00526007" w:rsidRDefault="009661C7" w:rsidP="00122BC4">
            <w:pPr>
              <w:rPr>
                <w:bCs/>
                <w:sz w:val="24"/>
                <w:szCs w:val="24"/>
              </w:rPr>
            </w:pPr>
          </w:p>
        </w:tc>
      </w:tr>
      <w:tr w:rsidR="009661C7" w:rsidRPr="00526007" w14:paraId="141E5035" w14:textId="4704E904" w:rsidTr="009661C7">
        <w:trPr>
          <w:trHeight w:val="418"/>
        </w:trPr>
        <w:tc>
          <w:tcPr>
            <w:tcW w:w="896" w:type="pct"/>
            <w:vMerge/>
          </w:tcPr>
          <w:p w14:paraId="3A1695B6" w14:textId="77777777" w:rsidR="009661C7" w:rsidRPr="00526007" w:rsidRDefault="009661C7" w:rsidP="00122BC4">
            <w:pPr>
              <w:rPr>
                <w:b/>
                <w:bCs/>
                <w:sz w:val="24"/>
                <w:szCs w:val="24"/>
              </w:rPr>
            </w:pPr>
          </w:p>
        </w:tc>
        <w:tc>
          <w:tcPr>
            <w:tcW w:w="2014" w:type="pct"/>
          </w:tcPr>
          <w:p w14:paraId="0F7A2BD4" w14:textId="77777777" w:rsidR="009661C7" w:rsidRPr="00526007" w:rsidRDefault="009661C7" w:rsidP="00122BC4">
            <w:pPr>
              <w:rPr>
                <w:b/>
                <w:bCs/>
                <w:sz w:val="24"/>
                <w:szCs w:val="24"/>
              </w:rPr>
            </w:pPr>
            <w:r w:rsidRPr="00526007">
              <w:rPr>
                <w:bCs/>
                <w:sz w:val="24"/>
                <w:szCs w:val="24"/>
              </w:rPr>
              <w:t>Понятие цены, ее элементы</w:t>
            </w:r>
            <w:r w:rsidRPr="00526007">
              <w:rPr>
                <w:sz w:val="24"/>
                <w:szCs w:val="24"/>
              </w:rPr>
              <w:t>. Классификация цен и система   цен. Методы ценообразования. Ценообразование на предприятиях общественного питания. Виды цен и порядок их утверждения.  Понятие калькуляции в организациях ресторанного бизнеса</w:t>
            </w:r>
          </w:p>
        </w:tc>
        <w:tc>
          <w:tcPr>
            <w:tcW w:w="484" w:type="pct"/>
            <w:vMerge/>
          </w:tcPr>
          <w:p w14:paraId="5CF02D25" w14:textId="77777777" w:rsidR="009661C7" w:rsidRPr="00526007" w:rsidRDefault="009661C7" w:rsidP="00122BC4">
            <w:pPr>
              <w:jc w:val="center"/>
              <w:rPr>
                <w:b/>
                <w:bCs/>
                <w:sz w:val="24"/>
                <w:szCs w:val="24"/>
              </w:rPr>
            </w:pPr>
          </w:p>
        </w:tc>
        <w:tc>
          <w:tcPr>
            <w:tcW w:w="582" w:type="pct"/>
          </w:tcPr>
          <w:p w14:paraId="4D5546C0" w14:textId="77777777" w:rsidR="009661C7" w:rsidRPr="00526007" w:rsidRDefault="009661C7" w:rsidP="00122BC4">
            <w:pPr>
              <w:rPr>
                <w:sz w:val="24"/>
                <w:szCs w:val="24"/>
              </w:rPr>
            </w:pPr>
          </w:p>
        </w:tc>
        <w:tc>
          <w:tcPr>
            <w:tcW w:w="1025" w:type="pct"/>
          </w:tcPr>
          <w:p w14:paraId="3A0E6A8A" w14:textId="77777777" w:rsidR="009661C7" w:rsidRPr="00165138" w:rsidRDefault="009661C7" w:rsidP="00346383">
            <w:pPr>
              <w:pStyle w:val="TableParagraph"/>
              <w:spacing w:line="253" w:lineRule="exact"/>
            </w:pPr>
            <w:r w:rsidRPr="00165138">
              <w:t>ПК 1.1-1.4</w:t>
            </w:r>
          </w:p>
          <w:p w14:paraId="561A0E04" w14:textId="77777777" w:rsidR="009661C7" w:rsidRPr="00165138" w:rsidRDefault="009661C7" w:rsidP="00346383">
            <w:pPr>
              <w:pStyle w:val="TableParagraph"/>
              <w:spacing w:line="251" w:lineRule="exact"/>
            </w:pPr>
            <w:r w:rsidRPr="00165138">
              <w:t>ПК 2.1-2.8</w:t>
            </w:r>
          </w:p>
          <w:p w14:paraId="4098A025" w14:textId="77777777" w:rsidR="009661C7" w:rsidRPr="00165138" w:rsidRDefault="009661C7" w:rsidP="00346383">
            <w:pPr>
              <w:pStyle w:val="TableParagraph"/>
              <w:spacing w:line="251" w:lineRule="exact"/>
            </w:pPr>
            <w:r w:rsidRPr="00165138">
              <w:t>ПК 3.1-3.7</w:t>
            </w:r>
          </w:p>
          <w:p w14:paraId="3A448C79" w14:textId="77777777" w:rsidR="009661C7" w:rsidRPr="00165138" w:rsidRDefault="009661C7" w:rsidP="00346383">
            <w:pPr>
              <w:pStyle w:val="TableParagraph"/>
              <w:spacing w:line="251" w:lineRule="exact"/>
            </w:pPr>
            <w:r w:rsidRPr="00165138">
              <w:t>ПК 4.1-4.6</w:t>
            </w:r>
          </w:p>
          <w:p w14:paraId="72CDE069" w14:textId="77777777" w:rsidR="009661C7" w:rsidRPr="00165138" w:rsidRDefault="009661C7" w:rsidP="00346383">
            <w:pPr>
              <w:pStyle w:val="TableParagraph"/>
              <w:spacing w:line="251" w:lineRule="exact"/>
            </w:pPr>
            <w:r w:rsidRPr="00165138">
              <w:t>ПК 5.1-5.6</w:t>
            </w:r>
          </w:p>
          <w:p w14:paraId="5F270FE8" w14:textId="77777777" w:rsidR="009661C7" w:rsidRPr="00165138" w:rsidRDefault="009661C7" w:rsidP="00346383">
            <w:pPr>
              <w:pStyle w:val="TableParagraph"/>
            </w:pPr>
            <w:r w:rsidRPr="00165138">
              <w:t>ПК 6.1-6.4</w:t>
            </w:r>
          </w:p>
          <w:p w14:paraId="789A298B" w14:textId="77777777" w:rsidR="009661C7" w:rsidRPr="00165138" w:rsidRDefault="009661C7" w:rsidP="00346383">
            <w:pPr>
              <w:pStyle w:val="TableParagraph"/>
            </w:pPr>
            <w:r w:rsidRPr="00165138">
              <w:t>ОК 01</w:t>
            </w:r>
            <w:r>
              <w:t>-ОК 11</w:t>
            </w:r>
          </w:p>
          <w:p w14:paraId="3738ABA9" w14:textId="231DE89E" w:rsidR="009661C7" w:rsidRPr="00526007" w:rsidRDefault="009661C7" w:rsidP="00122BC4">
            <w:pPr>
              <w:rPr>
                <w:bCs/>
                <w:sz w:val="24"/>
                <w:szCs w:val="24"/>
              </w:rPr>
            </w:pPr>
          </w:p>
        </w:tc>
      </w:tr>
      <w:tr w:rsidR="009661C7" w:rsidRPr="00526007" w14:paraId="47587298" w14:textId="25E19E75" w:rsidTr="009661C7">
        <w:trPr>
          <w:trHeight w:val="20"/>
        </w:trPr>
        <w:tc>
          <w:tcPr>
            <w:tcW w:w="896" w:type="pct"/>
            <w:vMerge/>
          </w:tcPr>
          <w:p w14:paraId="69F7C49D" w14:textId="77777777" w:rsidR="009661C7" w:rsidRPr="00526007" w:rsidRDefault="009661C7" w:rsidP="00122BC4">
            <w:pPr>
              <w:rPr>
                <w:b/>
                <w:bCs/>
                <w:sz w:val="24"/>
                <w:szCs w:val="24"/>
              </w:rPr>
            </w:pPr>
          </w:p>
        </w:tc>
        <w:tc>
          <w:tcPr>
            <w:tcW w:w="2014" w:type="pct"/>
          </w:tcPr>
          <w:p w14:paraId="613EA030"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3A943385" w14:textId="00596FFB" w:rsidR="009661C7" w:rsidRPr="00526007" w:rsidRDefault="009661C7" w:rsidP="00122BC4">
            <w:pPr>
              <w:jc w:val="center"/>
              <w:rPr>
                <w:b/>
                <w:bCs/>
                <w:sz w:val="24"/>
                <w:szCs w:val="24"/>
              </w:rPr>
            </w:pPr>
          </w:p>
        </w:tc>
        <w:tc>
          <w:tcPr>
            <w:tcW w:w="582" w:type="pct"/>
          </w:tcPr>
          <w:p w14:paraId="0D86CB25" w14:textId="77777777" w:rsidR="009661C7" w:rsidRPr="00526007" w:rsidRDefault="009661C7" w:rsidP="00122BC4">
            <w:pPr>
              <w:rPr>
                <w:bCs/>
                <w:sz w:val="24"/>
                <w:szCs w:val="24"/>
              </w:rPr>
            </w:pPr>
          </w:p>
        </w:tc>
        <w:tc>
          <w:tcPr>
            <w:tcW w:w="1025" w:type="pct"/>
          </w:tcPr>
          <w:p w14:paraId="6289463D" w14:textId="5B880DD0" w:rsidR="009661C7" w:rsidRPr="00526007" w:rsidRDefault="009661C7" w:rsidP="00122BC4">
            <w:pPr>
              <w:rPr>
                <w:bCs/>
                <w:sz w:val="24"/>
                <w:szCs w:val="24"/>
              </w:rPr>
            </w:pPr>
          </w:p>
        </w:tc>
      </w:tr>
      <w:tr w:rsidR="009661C7" w:rsidRPr="00526007" w14:paraId="392EE488" w14:textId="26D4482A" w:rsidTr="009661C7">
        <w:trPr>
          <w:trHeight w:val="866"/>
        </w:trPr>
        <w:tc>
          <w:tcPr>
            <w:tcW w:w="896" w:type="pct"/>
            <w:vMerge/>
          </w:tcPr>
          <w:p w14:paraId="2731024B" w14:textId="77777777" w:rsidR="009661C7" w:rsidRPr="00526007" w:rsidRDefault="009661C7" w:rsidP="00122BC4">
            <w:pPr>
              <w:rPr>
                <w:b/>
                <w:bCs/>
                <w:sz w:val="24"/>
                <w:szCs w:val="24"/>
              </w:rPr>
            </w:pPr>
          </w:p>
        </w:tc>
        <w:tc>
          <w:tcPr>
            <w:tcW w:w="2014" w:type="pct"/>
          </w:tcPr>
          <w:p w14:paraId="1E31BF41" w14:textId="77777777" w:rsidR="009661C7" w:rsidRPr="00526007" w:rsidRDefault="009661C7" w:rsidP="00122BC4">
            <w:pPr>
              <w:rPr>
                <w:b/>
                <w:sz w:val="24"/>
                <w:szCs w:val="24"/>
              </w:rPr>
            </w:pPr>
            <w:r w:rsidRPr="00526007">
              <w:rPr>
                <w:b/>
                <w:bCs/>
                <w:sz w:val="24"/>
                <w:szCs w:val="24"/>
              </w:rPr>
              <w:t>Практические занятия.</w:t>
            </w:r>
            <w:r w:rsidRPr="00526007">
              <w:rPr>
                <w:sz w:val="24"/>
                <w:szCs w:val="24"/>
              </w:rPr>
              <w:t xml:space="preserve"> Изучение методики калькулирования цен на продукцию ресторанного бизнеса. Расчет цен на продукцию и заполнение калькуляционных карточек</w:t>
            </w:r>
          </w:p>
        </w:tc>
        <w:tc>
          <w:tcPr>
            <w:tcW w:w="484" w:type="pct"/>
          </w:tcPr>
          <w:p w14:paraId="7582E971" w14:textId="022995F4" w:rsidR="009661C7" w:rsidRPr="00526007" w:rsidRDefault="009661C7" w:rsidP="00122BC4">
            <w:pPr>
              <w:jc w:val="center"/>
              <w:rPr>
                <w:b/>
                <w:bCs/>
                <w:sz w:val="24"/>
                <w:szCs w:val="24"/>
              </w:rPr>
            </w:pPr>
          </w:p>
        </w:tc>
        <w:tc>
          <w:tcPr>
            <w:tcW w:w="582" w:type="pct"/>
          </w:tcPr>
          <w:p w14:paraId="3BCD6829" w14:textId="77777777" w:rsidR="009661C7" w:rsidRPr="00526007" w:rsidRDefault="009661C7" w:rsidP="00122BC4">
            <w:pPr>
              <w:rPr>
                <w:sz w:val="24"/>
                <w:szCs w:val="24"/>
              </w:rPr>
            </w:pPr>
          </w:p>
        </w:tc>
        <w:tc>
          <w:tcPr>
            <w:tcW w:w="1025" w:type="pct"/>
          </w:tcPr>
          <w:p w14:paraId="143BB993" w14:textId="77777777" w:rsidR="009661C7" w:rsidRPr="00165138" w:rsidRDefault="009661C7" w:rsidP="00346383">
            <w:pPr>
              <w:pStyle w:val="TableParagraph"/>
              <w:spacing w:line="253" w:lineRule="exact"/>
            </w:pPr>
            <w:r w:rsidRPr="00165138">
              <w:t>ПК 1.1-1.4</w:t>
            </w:r>
          </w:p>
          <w:p w14:paraId="524AEB4F" w14:textId="77777777" w:rsidR="009661C7" w:rsidRPr="00165138" w:rsidRDefault="009661C7" w:rsidP="00346383">
            <w:pPr>
              <w:pStyle w:val="TableParagraph"/>
              <w:spacing w:line="251" w:lineRule="exact"/>
            </w:pPr>
            <w:r w:rsidRPr="00165138">
              <w:t>ПК 2.1-2.8</w:t>
            </w:r>
          </w:p>
          <w:p w14:paraId="1F32044D" w14:textId="77777777" w:rsidR="009661C7" w:rsidRPr="00165138" w:rsidRDefault="009661C7" w:rsidP="00346383">
            <w:pPr>
              <w:pStyle w:val="TableParagraph"/>
              <w:spacing w:line="251" w:lineRule="exact"/>
            </w:pPr>
            <w:r w:rsidRPr="00165138">
              <w:t>ПК 3.1-3.7</w:t>
            </w:r>
          </w:p>
          <w:p w14:paraId="5CDBC634" w14:textId="77777777" w:rsidR="009661C7" w:rsidRPr="00165138" w:rsidRDefault="009661C7" w:rsidP="00346383">
            <w:pPr>
              <w:pStyle w:val="TableParagraph"/>
              <w:spacing w:line="251" w:lineRule="exact"/>
            </w:pPr>
            <w:r w:rsidRPr="00165138">
              <w:t>ПК 4.1-4.6</w:t>
            </w:r>
          </w:p>
          <w:p w14:paraId="764F969F" w14:textId="77777777" w:rsidR="009661C7" w:rsidRPr="00165138" w:rsidRDefault="009661C7" w:rsidP="00346383">
            <w:pPr>
              <w:pStyle w:val="TableParagraph"/>
              <w:spacing w:line="251" w:lineRule="exact"/>
            </w:pPr>
            <w:r w:rsidRPr="00165138">
              <w:t>ПК 5.1-5.6</w:t>
            </w:r>
          </w:p>
          <w:p w14:paraId="66525AE1" w14:textId="77777777" w:rsidR="009661C7" w:rsidRPr="00165138" w:rsidRDefault="009661C7" w:rsidP="00346383">
            <w:pPr>
              <w:pStyle w:val="TableParagraph"/>
            </w:pPr>
            <w:r w:rsidRPr="00165138">
              <w:t>ПК 6.1-6.4</w:t>
            </w:r>
          </w:p>
          <w:p w14:paraId="0075532B" w14:textId="77777777" w:rsidR="009661C7" w:rsidRPr="00165138" w:rsidRDefault="009661C7" w:rsidP="00346383">
            <w:pPr>
              <w:pStyle w:val="TableParagraph"/>
            </w:pPr>
            <w:r w:rsidRPr="00165138">
              <w:t>ОК 01</w:t>
            </w:r>
            <w:r>
              <w:t>-ОК 11</w:t>
            </w:r>
          </w:p>
          <w:p w14:paraId="665A81B5" w14:textId="4D38B9C6" w:rsidR="009661C7" w:rsidRPr="00526007" w:rsidRDefault="009661C7" w:rsidP="00122BC4">
            <w:pPr>
              <w:rPr>
                <w:bCs/>
                <w:sz w:val="24"/>
                <w:szCs w:val="24"/>
              </w:rPr>
            </w:pPr>
          </w:p>
        </w:tc>
      </w:tr>
      <w:tr w:rsidR="009661C7" w:rsidRPr="00526007" w14:paraId="5D3F921D" w14:textId="328BF578" w:rsidTr="009661C7">
        <w:trPr>
          <w:trHeight w:val="20"/>
        </w:trPr>
        <w:tc>
          <w:tcPr>
            <w:tcW w:w="896" w:type="pct"/>
            <w:vMerge w:val="restart"/>
          </w:tcPr>
          <w:p w14:paraId="5701FED6"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 xml:space="preserve">Тема 1.5. </w:t>
            </w:r>
          </w:p>
          <w:p w14:paraId="029A31E3" w14:textId="77777777" w:rsidR="009661C7" w:rsidRPr="00526007" w:rsidRDefault="009661C7" w:rsidP="00122BC4">
            <w:pPr>
              <w:rPr>
                <w:b/>
                <w:bCs/>
                <w:sz w:val="24"/>
                <w:szCs w:val="24"/>
              </w:rPr>
            </w:pPr>
            <w:r w:rsidRPr="00526007">
              <w:rPr>
                <w:b/>
                <w:bCs/>
                <w:sz w:val="24"/>
                <w:szCs w:val="24"/>
              </w:rPr>
              <w:lastRenderedPageBreak/>
              <w:t>Выпуск продукции и оборот предприятий общественного питания.</w:t>
            </w:r>
          </w:p>
        </w:tc>
        <w:tc>
          <w:tcPr>
            <w:tcW w:w="2014" w:type="pct"/>
          </w:tcPr>
          <w:p w14:paraId="70787248" w14:textId="77777777" w:rsidR="009661C7" w:rsidRPr="00526007" w:rsidRDefault="009661C7" w:rsidP="00122BC4">
            <w:pPr>
              <w:rPr>
                <w:b/>
                <w:bCs/>
                <w:sz w:val="24"/>
                <w:szCs w:val="24"/>
              </w:rPr>
            </w:pPr>
            <w:r w:rsidRPr="00526007">
              <w:rPr>
                <w:b/>
                <w:bCs/>
                <w:sz w:val="24"/>
                <w:szCs w:val="24"/>
              </w:rPr>
              <w:lastRenderedPageBreak/>
              <w:t xml:space="preserve">Содержание учебного материала </w:t>
            </w:r>
          </w:p>
        </w:tc>
        <w:tc>
          <w:tcPr>
            <w:tcW w:w="484" w:type="pct"/>
            <w:vMerge w:val="restart"/>
          </w:tcPr>
          <w:p w14:paraId="57C5236D" w14:textId="106A53BD" w:rsidR="009661C7" w:rsidRPr="00526007" w:rsidRDefault="009661C7" w:rsidP="00122BC4">
            <w:pPr>
              <w:jc w:val="center"/>
              <w:rPr>
                <w:b/>
                <w:bCs/>
                <w:sz w:val="24"/>
                <w:szCs w:val="24"/>
              </w:rPr>
            </w:pPr>
          </w:p>
        </w:tc>
        <w:tc>
          <w:tcPr>
            <w:tcW w:w="582" w:type="pct"/>
          </w:tcPr>
          <w:p w14:paraId="71203684" w14:textId="77777777" w:rsidR="009661C7" w:rsidRPr="00526007" w:rsidRDefault="009661C7" w:rsidP="00122BC4">
            <w:pPr>
              <w:rPr>
                <w:bCs/>
                <w:sz w:val="24"/>
                <w:szCs w:val="24"/>
              </w:rPr>
            </w:pPr>
          </w:p>
        </w:tc>
        <w:tc>
          <w:tcPr>
            <w:tcW w:w="1025" w:type="pct"/>
          </w:tcPr>
          <w:p w14:paraId="40ECF353" w14:textId="5221AE15" w:rsidR="009661C7" w:rsidRPr="00526007" w:rsidRDefault="009661C7" w:rsidP="00122BC4">
            <w:pPr>
              <w:rPr>
                <w:bCs/>
                <w:sz w:val="24"/>
                <w:szCs w:val="24"/>
              </w:rPr>
            </w:pPr>
          </w:p>
        </w:tc>
      </w:tr>
      <w:tr w:rsidR="009661C7" w:rsidRPr="00526007" w14:paraId="0D5D69E0" w14:textId="53A8608D" w:rsidTr="009661C7">
        <w:trPr>
          <w:trHeight w:val="867"/>
        </w:trPr>
        <w:tc>
          <w:tcPr>
            <w:tcW w:w="896" w:type="pct"/>
            <w:vMerge/>
          </w:tcPr>
          <w:p w14:paraId="6AD55001" w14:textId="77777777" w:rsidR="009661C7" w:rsidRPr="00526007" w:rsidRDefault="009661C7" w:rsidP="00122BC4">
            <w:pPr>
              <w:rPr>
                <w:b/>
                <w:bCs/>
                <w:sz w:val="24"/>
                <w:szCs w:val="24"/>
              </w:rPr>
            </w:pPr>
          </w:p>
        </w:tc>
        <w:tc>
          <w:tcPr>
            <w:tcW w:w="2014" w:type="pct"/>
          </w:tcPr>
          <w:p w14:paraId="146B1EAB" w14:textId="77777777" w:rsidR="009661C7" w:rsidRPr="00526007" w:rsidRDefault="009661C7" w:rsidP="00122BC4">
            <w:pPr>
              <w:rPr>
                <w:b/>
                <w:bCs/>
                <w:sz w:val="24"/>
                <w:szCs w:val="24"/>
              </w:rPr>
            </w:pPr>
            <w:r w:rsidRPr="00526007">
              <w:rPr>
                <w:sz w:val="24"/>
                <w:szCs w:val="24"/>
              </w:rPr>
              <w:t>Понятия «производственная мощность» и  «производственная программа», их содержание, назначение.  Экономическое содержание товарооборота предприятий питания, его классификация. Планирование и анализ товарооборота и оборота по выпуску продукции собственного производства и полуфабрикатов</w:t>
            </w:r>
          </w:p>
        </w:tc>
        <w:tc>
          <w:tcPr>
            <w:tcW w:w="484" w:type="pct"/>
            <w:vMerge/>
          </w:tcPr>
          <w:p w14:paraId="6C84339A" w14:textId="77777777" w:rsidR="009661C7" w:rsidRPr="00526007" w:rsidRDefault="009661C7" w:rsidP="00122BC4">
            <w:pPr>
              <w:jc w:val="center"/>
              <w:rPr>
                <w:b/>
                <w:bCs/>
                <w:sz w:val="24"/>
                <w:szCs w:val="24"/>
              </w:rPr>
            </w:pPr>
          </w:p>
        </w:tc>
        <w:tc>
          <w:tcPr>
            <w:tcW w:w="582" w:type="pct"/>
          </w:tcPr>
          <w:p w14:paraId="33F9EA90" w14:textId="77777777" w:rsidR="009661C7" w:rsidRPr="00526007" w:rsidRDefault="009661C7" w:rsidP="00122BC4">
            <w:pPr>
              <w:rPr>
                <w:sz w:val="24"/>
                <w:szCs w:val="24"/>
              </w:rPr>
            </w:pPr>
          </w:p>
        </w:tc>
        <w:tc>
          <w:tcPr>
            <w:tcW w:w="1025" w:type="pct"/>
          </w:tcPr>
          <w:p w14:paraId="30043B8A" w14:textId="77777777" w:rsidR="009661C7" w:rsidRPr="00165138" w:rsidRDefault="009661C7" w:rsidP="00346383">
            <w:pPr>
              <w:pStyle w:val="TableParagraph"/>
              <w:spacing w:line="253" w:lineRule="exact"/>
            </w:pPr>
            <w:r w:rsidRPr="00165138">
              <w:t>ПК 1.1-1.4</w:t>
            </w:r>
          </w:p>
          <w:p w14:paraId="2D6CE956" w14:textId="77777777" w:rsidR="009661C7" w:rsidRPr="00165138" w:rsidRDefault="009661C7" w:rsidP="00346383">
            <w:pPr>
              <w:pStyle w:val="TableParagraph"/>
              <w:spacing w:line="251" w:lineRule="exact"/>
            </w:pPr>
            <w:r w:rsidRPr="00165138">
              <w:t>ПК 2.1-2.8</w:t>
            </w:r>
          </w:p>
          <w:p w14:paraId="4640632B" w14:textId="77777777" w:rsidR="009661C7" w:rsidRPr="00165138" w:rsidRDefault="009661C7" w:rsidP="00346383">
            <w:pPr>
              <w:pStyle w:val="TableParagraph"/>
              <w:spacing w:line="251" w:lineRule="exact"/>
            </w:pPr>
            <w:r w:rsidRPr="00165138">
              <w:t>ПК 3.1-3.7</w:t>
            </w:r>
          </w:p>
          <w:p w14:paraId="2F293F6D" w14:textId="77777777" w:rsidR="009661C7" w:rsidRPr="00165138" w:rsidRDefault="009661C7" w:rsidP="00346383">
            <w:pPr>
              <w:pStyle w:val="TableParagraph"/>
              <w:spacing w:line="251" w:lineRule="exact"/>
            </w:pPr>
            <w:r w:rsidRPr="00165138">
              <w:t>ПК 4.1-4.6</w:t>
            </w:r>
          </w:p>
          <w:p w14:paraId="5C730FD0" w14:textId="77777777" w:rsidR="009661C7" w:rsidRPr="00165138" w:rsidRDefault="009661C7" w:rsidP="00346383">
            <w:pPr>
              <w:pStyle w:val="TableParagraph"/>
              <w:spacing w:line="251" w:lineRule="exact"/>
            </w:pPr>
            <w:r w:rsidRPr="00165138">
              <w:t>ПК 5.1-5.6</w:t>
            </w:r>
          </w:p>
          <w:p w14:paraId="453288E3" w14:textId="77777777" w:rsidR="009661C7" w:rsidRPr="00165138" w:rsidRDefault="009661C7" w:rsidP="00346383">
            <w:pPr>
              <w:pStyle w:val="TableParagraph"/>
            </w:pPr>
            <w:r w:rsidRPr="00165138">
              <w:t>ПК 6.1-6.4</w:t>
            </w:r>
          </w:p>
          <w:p w14:paraId="3EBA3CA3" w14:textId="77777777" w:rsidR="009661C7" w:rsidRPr="00165138" w:rsidRDefault="009661C7" w:rsidP="00346383">
            <w:pPr>
              <w:pStyle w:val="TableParagraph"/>
            </w:pPr>
            <w:r w:rsidRPr="00165138">
              <w:t>ОК 01</w:t>
            </w:r>
            <w:r>
              <w:t>-ОК 11</w:t>
            </w:r>
          </w:p>
          <w:p w14:paraId="5F09931B" w14:textId="6CC067A4" w:rsidR="009661C7" w:rsidRPr="00526007" w:rsidRDefault="009661C7" w:rsidP="00122BC4">
            <w:pPr>
              <w:rPr>
                <w:bCs/>
                <w:sz w:val="24"/>
                <w:szCs w:val="24"/>
              </w:rPr>
            </w:pPr>
          </w:p>
        </w:tc>
      </w:tr>
      <w:tr w:rsidR="009661C7" w:rsidRPr="00526007" w14:paraId="4BA3C045" w14:textId="23885AC6" w:rsidTr="009661C7">
        <w:trPr>
          <w:trHeight w:val="20"/>
        </w:trPr>
        <w:tc>
          <w:tcPr>
            <w:tcW w:w="896" w:type="pct"/>
            <w:vMerge/>
          </w:tcPr>
          <w:p w14:paraId="53B35B8A" w14:textId="77777777" w:rsidR="009661C7" w:rsidRPr="00526007" w:rsidRDefault="009661C7" w:rsidP="00122BC4">
            <w:pPr>
              <w:rPr>
                <w:b/>
                <w:bCs/>
                <w:sz w:val="24"/>
                <w:szCs w:val="24"/>
              </w:rPr>
            </w:pPr>
          </w:p>
        </w:tc>
        <w:tc>
          <w:tcPr>
            <w:tcW w:w="2014" w:type="pct"/>
          </w:tcPr>
          <w:p w14:paraId="22CB9A92"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77F599EB" w14:textId="5A1B2DF2" w:rsidR="009661C7" w:rsidRPr="00526007" w:rsidRDefault="009661C7" w:rsidP="00122BC4">
            <w:pPr>
              <w:jc w:val="center"/>
              <w:rPr>
                <w:b/>
                <w:bCs/>
                <w:sz w:val="24"/>
                <w:szCs w:val="24"/>
              </w:rPr>
            </w:pPr>
          </w:p>
        </w:tc>
        <w:tc>
          <w:tcPr>
            <w:tcW w:w="582" w:type="pct"/>
          </w:tcPr>
          <w:p w14:paraId="78F1E4B3" w14:textId="77777777" w:rsidR="009661C7" w:rsidRPr="00526007" w:rsidRDefault="009661C7" w:rsidP="00122BC4">
            <w:pPr>
              <w:rPr>
                <w:bCs/>
                <w:sz w:val="24"/>
                <w:szCs w:val="24"/>
              </w:rPr>
            </w:pPr>
          </w:p>
        </w:tc>
        <w:tc>
          <w:tcPr>
            <w:tcW w:w="1025" w:type="pct"/>
          </w:tcPr>
          <w:p w14:paraId="241EC622" w14:textId="15A869DC" w:rsidR="009661C7" w:rsidRPr="00526007" w:rsidRDefault="009661C7" w:rsidP="00122BC4">
            <w:pPr>
              <w:rPr>
                <w:bCs/>
                <w:sz w:val="24"/>
                <w:szCs w:val="24"/>
              </w:rPr>
            </w:pPr>
          </w:p>
        </w:tc>
      </w:tr>
      <w:tr w:rsidR="009661C7" w:rsidRPr="00526007" w14:paraId="1EDCD95A" w14:textId="7E03E772" w:rsidTr="009661C7">
        <w:trPr>
          <w:trHeight w:val="1127"/>
        </w:trPr>
        <w:tc>
          <w:tcPr>
            <w:tcW w:w="896" w:type="pct"/>
            <w:vMerge/>
          </w:tcPr>
          <w:p w14:paraId="64140090" w14:textId="77777777" w:rsidR="009661C7" w:rsidRPr="00526007" w:rsidRDefault="009661C7" w:rsidP="00122BC4">
            <w:pPr>
              <w:rPr>
                <w:b/>
                <w:bCs/>
                <w:sz w:val="24"/>
                <w:szCs w:val="24"/>
              </w:rPr>
            </w:pPr>
          </w:p>
        </w:tc>
        <w:tc>
          <w:tcPr>
            <w:tcW w:w="2014" w:type="pct"/>
          </w:tcPr>
          <w:p w14:paraId="6E668AEC"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Pr>
                <w:sz w:val="24"/>
                <w:szCs w:val="24"/>
              </w:rPr>
            </w:pPr>
            <w:r w:rsidRPr="00526007">
              <w:rPr>
                <w:b/>
                <w:bCs/>
                <w:sz w:val="24"/>
                <w:szCs w:val="24"/>
              </w:rPr>
              <w:t>Практические занятия.</w:t>
            </w:r>
            <w:r w:rsidRPr="00526007">
              <w:rPr>
                <w:sz w:val="24"/>
                <w:szCs w:val="24"/>
              </w:rPr>
              <w:t xml:space="preserve"> Изучение методики планирования и расчета производственной программы организаций ресторанного бизнеса, исходных данных для её экономического обоснования и анализа выполнения. Расчет и анализ показателей товарооборота организации питания.</w:t>
            </w:r>
          </w:p>
        </w:tc>
        <w:tc>
          <w:tcPr>
            <w:tcW w:w="484" w:type="pct"/>
          </w:tcPr>
          <w:p w14:paraId="6EEC6E2D" w14:textId="5FBE94FC" w:rsidR="009661C7" w:rsidRPr="00526007" w:rsidRDefault="009661C7" w:rsidP="00122BC4">
            <w:pPr>
              <w:jc w:val="center"/>
              <w:rPr>
                <w:b/>
                <w:bCs/>
                <w:sz w:val="24"/>
                <w:szCs w:val="24"/>
              </w:rPr>
            </w:pPr>
          </w:p>
        </w:tc>
        <w:tc>
          <w:tcPr>
            <w:tcW w:w="582" w:type="pct"/>
          </w:tcPr>
          <w:p w14:paraId="09309368" w14:textId="77777777" w:rsidR="009661C7" w:rsidRPr="00526007" w:rsidRDefault="009661C7" w:rsidP="00122BC4">
            <w:pPr>
              <w:rPr>
                <w:sz w:val="24"/>
                <w:szCs w:val="24"/>
              </w:rPr>
            </w:pPr>
          </w:p>
        </w:tc>
        <w:tc>
          <w:tcPr>
            <w:tcW w:w="1025" w:type="pct"/>
          </w:tcPr>
          <w:p w14:paraId="04B3FA39" w14:textId="77777777" w:rsidR="009661C7" w:rsidRPr="00165138" w:rsidRDefault="009661C7" w:rsidP="00346383">
            <w:pPr>
              <w:pStyle w:val="TableParagraph"/>
              <w:spacing w:line="253" w:lineRule="exact"/>
            </w:pPr>
            <w:r w:rsidRPr="00165138">
              <w:t>ПК 1.1-1.4</w:t>
            </w:r>
          </w:p>
          <w:p w14:paraId="079320F8" w14:textId="77777777" w:rsidR="009661C7" w:rsidRPr="00165138" w:rsidRDefault="009661C7" w:rsidP="00346383">
            <w:pPr>
              <w:pStyle w:val="TableParagraph"/>
              <w:spacing w:line="251" w:lineRule="exact"/>
            </w:pPr>
            <w:r w:rsidRPr="00165138">
              <w:t>ПК 2.1-2.8</w:t>
            </w:r>
          </w:p>
          <w:p w14:paraId="32648FC7" w14:textId="77777777" w:rsidR="009661C7" w:rsidRPr="00165138" w:rsidRDefault="009661C7" w:rsidP="00346383">
            <w:pPr>
              <w:pStyle w:val="TableParagraph"/>
              <w:spacing w:line="251" w:lineRule="exact"/>
            </w:pPr>
            <w:r w:rsidRPr="00165138">
              <w:t>ПК 3.1-3.7</w:t>
            </w:r>
          </w:p>
          <w:p w14:paraId="56EC9C49" w14:textId="77777777" w:rsidR="009661C7" w:rsidRPr="00165138" w:rsidRDefault="009661C7" w:rsidP="00346383">
            <w:pPr>
              <w:pStyle w:val="TableParagraph"/>
              <w:spacing w:line="251" w:lineRule="exact"/>
            </w:pPr>
            <w:r w:rsidRPr="00165138">
              <w:t>ПК 4.1-4.6</w:t>
            </w:r>
          </w:p>
          <w:p w14:paraId="4E3471F0" w14:textId="77777777" w:rsidR="009661C7" w:rsidRPr="00165138" w:rsidRDefault="009661C7" w:rsidP="00346383">
            <w:pPr>
              <w:pStyle w:val="TableParagraph"/>
              <w:spacing w:line="251" w:lineRule="exact"/>
            </w:pPr>
            <w:r w:rsidRPr="00165138">
              <w:t>ПК 5.1-5.6</w:t>
            </w:r>
          </w:p>
          <w:p w14:paraId="4D03E0B9" w14:textId="77777777" w:rsidR="009661C7" w:rsidRPr="00165138" w:rsidRDefault="009661C7" w:rsidP="00346383">
            <w:pPr>
              <w:pStyle w:val="TableParagraph"/>
            </w:pPr>
            <w:r w:rsidRPr="00165138">
              <w:t>ПК 6.1-6.4</w:t>
            </w:r>
          </w:p>
          <w:p w14:paraId="28D0FF90" w14:textId="77777777" w:rsidR="009661C7" w:rsidRPr="00165138" w:rsidRDefault="009661C7" w:rsidP="00346383">
            <w:pPr>
              <w:pStyle w:val="TableParagraph"/>
            </w:pPr>
            <w:r w:rsidRPr="00165138">
              <w:t>ОК 01</w:t>
            </w:r>
            <w:r>
              <w:t>-ОК 11</w:t>
            </w:r>
          </w:p>
          <w:p w14:paraId="4678AEF5" w14:textId="09B520B2" w:rsidR="009661C7" w:rsidRPr="00526007" w:rsidRDefault="009661C7" w:rsidP="00122BC4">
            <w:pPr>
              <w:rPr>
                <w:bCs/>
                <w:sz w:val="24"/>
                <w:szCs w:val="24"/>
              </w:rPr>
            </w:pPr>
          </w:p>
        </w:tc>
      </w:tr>
      <w:tr w:rsidR="009661C7" w:rsidRPr="00526007" w14:paraId="7388FD21" w14:textId="1586D946" w:rsidTr="009661C7">
        <w:trPr>
          <w:trHeight w:val="20"/>
        </w:trPr>
        <w:tc>
          <w:tcPr>
            <w:tcW w:w="896" w:type="pct"/>
            <w:vMerge w:val="restart"/>
          </w:tcPr>
          <w:p w14:paraId="198B1E33"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 xml:space="preserve">Тема 1.6.  </w:t>
            </w:r>
          </w:p>
          <w:p w14:paraId="09124F77"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b/>
                <w:bCs/>
                <w:sz w:val="24"/>
                <w:szCs w:val="24"/>
              </w:rPr>
              <w:t>Доходы и прибыль в организациях и на предприятиях общественного питания.</w:t>
            </w:r>
          </w:p>
          <w:p w14:paraId="1E7F3FE8" w14:textId="77777777" w:rsidR="009661C7" w:rsidRPr="00526007" w:rsidRDefault="009661C7" w:rsidP="00122BC4">
            <w:pPr>
              <w:rPr>
                <w:b/>
                <w:bCs/>
                <w:sz w:val="24"/>
                <w:szCs w:val="24"/>
              </w:rPr>
            </w:pPr>
          </w:p>
        </w:tc>
        <w:tc>
          <w:tcPr>
            <w:tcW w:w="2014" w:type="pct"/>
          </w:tcPr>
          <w:p w14:paraId="12C35930"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6B4138DD" w14:textId="2D6677A4" w:rsidR="009661C7" w:rsidRPr="00526007" w:rsidRDefault="009661C7" w:rsidP="00122BC4">
            <w:pPr>
              <w:jc w:val="center"/>
              <w:rPr>
                <w:b/>
                <w:bCs/>
                <w:sz w:val="24"/>
                <w:szCs w:val="24"/>
              </w:rPr>
            </w:pPr>
          </w:p>
        </w:tc>
        <w:tc>
          <w:tcPr>
            <w:tcW w:w="582" w:type="pct"/>
          </w:tcPr>
          <w:p w14:paraId="6AE5C2BA" w14:textId="77777777" w:rsidR="009661C7" w:rsidRPr="00526007" w:rsidRDefault="009661C7" w:rsidP="00122BC4">
            <w:pPr>
              <w:rPr>
                <w:bCs/>
                <w:sz w:val="24"/>
                <w:szCs w:val="24"/>
              </w:rPr>
            </w:pPr>
          </w:p>
        </w:tc>
        <w:tc>
          <w:tcPr>
            <w:tcW w:w="1025" w:type="pct"/>
          </w:tcPr>
          <w:p w14:paraId="402F597E" w14:textId="2793C47D" w:rsidR="009661C7" w:rsidRPr="00526007" w:rsidRDefault="009661C7" w:rsidP="00122BC4">
            <w:pPr>
              <w:rPr>
                <w:bCs/>
                <w:sz w:val="24"/>
                <w:szCs w:val="24"/>
              </w:rPr>
            </w:pPr>
          </w:p>
        </w:tc>
      </w:tr>
      <w:tr w:rsidR="009661C7" w:rsidRPr="00526007" w14:paraId="68AFE317" w14:textId="3F13AF7D" w:rsidTr="009661C7">
        <w:trPr>
          <w:trHeight w:val="1021"/>
        </w:trPr>
        <w:tc>
          <w:tcPr>
            <w:tcW w:w="896" w:type="pct"/>
            <w:vMerge/>
          </w:tcPr>
          <w:p w14:paraId="6963CA54" w14:textId="77777777" w:rsidR="009661C7" w:rsidRPr="00526007" w:rsidRDefault="009661C7" w:rsidP="00122BC4">
            <w:pPr>
              <w:rPr>
                <w:b/>
                <w:bCs/>
                <w:sz w:val="24"/>
                <w:szCs w:val="24"/>
              </w:rPr>
            </w:pPr>
          </w:p>
        </w:tc>
        <w:tc>
          <w:tcPr>
            <w:tcW w:w="2014" w:type="pct"/>
          </w:tcPr>
          <w:p w14:paraId="3455F5B9" w14:textId="77777777" w:rsidR="009661C7" w:rsidRPr="00526007" w:rsidRDefault="009661C7" w:rsidP="00122BC4">
            <w:pPr>
              <w:rPr>
                <w:b/>
                <w:bCs/>
                <w:sz w:val="24"/>
                <w:szCs w:val="24"/>
              </w:rPr>
            </w:pPr>
            <w:r w:rsidRPr="00526007">
              <w:rPr>
                <w:bCs/>
                <w:sz w:val="24"/>
                <w:szCs w:val="24"/>
              </w:rPr>
              <w:t>Валовой</w:t>
            </w:r>
            <w:r w:rsidRPr="00526007">
              <w:rPr>
                <w:b/>
                <w:bCs/>
                <w:sz w:val="24"/>
                <w:szCs w:val="24"/>
              </w:rPr>
              <w:t xml:space="preserve"> </w:t>
            </w:r>
            <w:r w:rsidRPr="00526007">
              <w:rPr>
                <w:sz w:val="24"/>
                <w:szCs w:val="24"/>
              </w:rPr>
              <w:t>доход организации питания, его сущность и значение, источники образования. Прибыль: понятие, назначение, функции и виды. Порядок распределения и использования прибыли. Рентабельность: понятие и показатели рентабельности.</w:t>
            </w:r>
            <w:r w:rsidRPr="00526007">
              <w:rPr>
                <w:b/>
                <w:bCs/>
                <w:sz w:val="24"/>
                <w:szCs w:val="24"/>
              </w:rPr>
              <w:t xml:space="preserve"> </w:t>
            </w:r>
            <w:r w:rsidRPr="00526007">
              <w:rPr>
                <w:sz w:val="24"/>
                <w:szCs w:val="24"/>
              </w:rPr>
              <w:t>Факторы, влияющие на прибыль и рентабельность</w:t>
            </w:r>
          </w:p>
        </w:tc>
        <w:tc>
          <w:tcPr>
            <w:tcW w:w="484" w:type="pct"/>
            <w:vMerge/>
          </w:tcPr>
          <w:p w14:paraId="60C081B0" w14:textId="77777777" w:rsidR="009661C7" w:rsidRPr="00526007" w:rsidRDefault="009661C7" w:rsidP="00122BC4">
            <w:pPr>
              <w:jc w:val="center"/>
              <w:rPr>
                <w:b/>
                <w:bCs/>
                <w:sz w:val="24"/>
                <w:szCs w:val="24"/>
              </w:rPr>
            </w:pPr>
          </w:p>
        </w:tc>
        <w:tc>
          <w:tcPr>
            <w:tcW w:w="582" w:type="pct"/>
          </w:tcPr>
          <w:p w14:paraId="56A5D3B6" w14:textId="77777777" w:rsidR="009661C7" w:rsidRPr="00526007" w:rsidRDefault="009661C7" w:rsidP="00122BC4">
            <w:pPr>
              <w:rPr>
                <w:sz w:val="24"/>
                <w:szCs w:val="24"/>
              </w:rPr>
            </w:pPr>
          </w:p>
        </w:tc>
        <w:tc>
          <w:tcPr>
            <w:tcW w:w="1025" w:type="pct"/>
          </w:tcPr>
          <w:p w14:paraId="74E8EF6E" w14:textId="77777777" w:rsidR="009661C7" w:rsidRPr="00165138" w:rsidRDefault="009661C7" w:rsidP="00346383">
            <w:pPr>
              <w:pStyle w:val="TableParagraph"/>
              <w:spacing w:line="253" w:lineRule="exact"/>
            </w:pPr>
            <w:r w:rsidRPr="00165138">
              <w:t>ПК 1.1-1.4</w:t>
            </w:r>
          </w:p>
          <w:p w14:paraId="2736510A" w14:textId="77777777" w:rsidR="009661C7" w:rsidRPr="00165138" w:rsidRDefault="009661C7" w:rsidP="00346383">
            <w:pPr>
              <w:pStyle w:val="TableParagraph"/>
              <w:spacing w:line="251" w:lineRule="exact"/>
            </w:pPr>
            <w:r w:rsidRPr="00165138">
              <w:t>ПК 2.1-2.8</w:t>
            </w:r>
          </w:p>
          <w:p w14:paraId="69CFACB2" w14:textId="77777777" w:rsidR="009661C7" w:rsidRPr="00165138" w:rsidRDefault="009661C7" w:rsidP="00346383">
            <w:pPr>
              <w:pStyle w:val="TableParagraph"/>
              <w:spacing w:line="251" w:lineRule="exact"/>
            </w:pPr>
            <w:r w:rsidRPr="00165138">
              <w:t>ПК 3.1-3.7</w:t>
            </w:r>
          </w:p>
          <w:p w14:paraId="5F210E1E" w14:textId="77777777" w:rsidR="009661C7" w:rsidRPr="00165138" w:rsidRDefault="009661C7" w:rsidP="00346383">
            <w:pPr>
              <w:pStyle w:val="TableParagraph"/>
              <w:spacing w:line="251" w:lineRule="exact"/>
            </w:pPr>
            <w:r w:rsidRPr="00165138">
              <w:t>ПК 4.1-4.6</w:t>
            </w:r>
          </w:p>
          <w:p w14:paraId="12276C7E" w14:textId="77777777" w:rsidR="009661C7" w:rsidRPr="00165138" w:rsidRDefault="009661C7" w:rsidP="00346383">
            <w:pPr>
              <w:pStyle w:val="TableParagraph"/>
              <w:spacing w:line="251" w:lineRule="exact"/>
            </w:pPr>
            <w:r w:rsidRPr="00165138">
              <w:t>ПК 5.1-5.6</w:t>
            </w:r>
          </w:p>
          <w:p w14:paraId="0D79DE37" w14:textId="77777777" w:rsidR="009661C7" w:rsidRPr="00165138" w:rsidRDefault="009661C7" w:rsidP="00346383">
            <w:pPr>
              <w:pStyle w:val="TableParagraph"/>
            </w:pPr>
            <w:r w:rsidRPr="00165138">
              <w:t>ПК 6.1-6.4</w:t>
            </w:r>
          </w:p>
          <w:p w14:paraId="174E9F8D" w14:textId="77777777" w:rsidR="009661C7" w:rsidRPr="00165138" w:rsidRDefault="009661C7" w:rsidP="00346383">
            <w:pPr>
              <w:pStyle w:val="TableParagraph"/>
            </w:pPr>
            <w:r w:rsidRPr="00165138">
              <w:t>ОК 01</w:t>
            </w:r>
            <w:r>
              <w:t>-ОК 11</w:t>
            </w:r>
          </w:p>
          <w:p w14:paraId="1B74BE29" w14:textId="11D3A92C" w:rsidR="009661C7" w:rsidRPr="00526007" w:rsidRDefault="009661C7" w:rsidP="00122BC4">
            <w:pPr>
              <w:rPr>
                <w:bCs/>
                <w:sz w:val="24"/>
                <w:szCs w:val="24"/>
              </w:rPr>
            </w:pPr>
          </w:p>
        </w:tc>
      </w:tr>
      <w:tr w:rsidR="009661C7" w:rsidRPr="00526007" w14:paraId="04370E10" w14:textId="45C7EBC0" w:rsidTr="009661C7">
        <w:trPr>
          <w:trHeight w:val="20"/>
        </w:trPr>
        <w:tc>
          <w:tcPr>
            <w:tcW w:w="896" w:type="pct"/>
            <w:vMerge/>
          </w:tcPr>
          <w:p w14:paraId="3EA7CC09" w14:textId="77777777" w:rsidR="009661C7" w:rsidRPr="00526007" w:rsidRDefault="009661C7" w:rsidP="00122BC4">
            <w:pPr>
              <w:rPr>
                <w:b/>
                <w:bCs/>
                <w:sz w:val="24"/>
                <w:szCs w:val="24"/>
              </w:rPr>
            </w:pPr>
          </w:p>
        </w:tc>
        <w:tc>
          <w:tcPr>
            <w:tcW w:w="2014" w:type="pct"/>
          </w:tcPr>
          <w:p w14:paraId="464B5793"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536B883B" w14:textId="4F089E3A" w:rsidR="009661C7" w:rsidRPr="00526007" w:rsidRDefault="009661C7" w:rsidP="00122BC4">
            <w:pPr>
              <w:jc w:val="center"/>
              <w:rPr>
                <w:b/>
                <w:bCs/>
                <w:sz w:val="24"/>
                <w:szCs w:val="24"/>
              </w:rPr>
            </w:pPr>
          </w:p>
        </w:tc>
        <w:tc>
          <w:tcPr>
            <w:tcW w:w="582" w:type="pct"/>
          </w:tcPr>
          <w:p w14:paraId="4F8394BC" w14:textId="77777777" w:rsidR="009661C7" w:rsidRPr="00526007" w:rsidRDefault="009661C7" w:rsidP="00122BC4">
            <w:pPr>
              <w:rPr>
                <w:bCs/>
                <w:sz w:val="24"/>
                <w:szCs w:val="24"/>
              </w:rPr>
            </w:pPr>
          </w:p>
        </w:tc>
        <w:tc>
          <w:tcPr>
            <w:tcW w:w="1025" w:type="pct"/>
          </w:tcPr>
          <w:p w14:paraId="5F561380" w14:textId="32B7C815" w:rsidR="009661C7" w:rsidRPr="00526007" w:rsidRDefault="009661C7" w:rsidP="00122BC4">
            <w:pPr>
              <w:rPr>
                <w:bCs/>
                <w:sz w:val="24"/>
                <w:szCs w:val="24"/>
              </w:rPr>
            </w:pPr>
          </w:p>
        </w:tc>
      </w:tr>
      <w:tr w:rsidR="009661C7" w:rsidRPr="00526007" w14:paraId="662F04E7" w14:textId="5C924CB3" w:rsidTr="009661C7">
        <w:trPr>
          <w:trHeight w:val="892"/>
        </w:trPr>
        <w:tc>
          <w:tcPr>
            <w:tcW w:w="896" w:type="pct"/>
            <w:vMerge/>
          </w:tcPr>
          <w:p w14:paraId="4F233941" w14:textId="77777777" w:rsidR="009661C7" w:rsidRPr="00526007" w:rsidRDefault="009661C7" w:rsidP="00122BC4">
            <w:pPr>
              <w:rPr>
                <w:b/>
                <w:bCs/>
                <w:sz w:val="24"/>
                <w:szCs w:val="24"/>
              </w:rPr>
            </w:pPr>
          </w:p>
        </w:tc>
        <w:tc>
          <w:tcPr>
            <w:tcW w:w="2014" w:type="pct"/>
          </w:tcPr>
          <w:p w14:paraId="15584A5B" w14:textId="77777777" w:rsidR="009661C7" w:rsidRPr="00526007" w:rsidRDefault="009661C7" w:rsidP="00122BC4">
            <w:pPr>
              <w:rPr>
                <w:b/>
                <w:sz w:val="24"/>
                <w:szCs w:val="24"/>
              </w:rPr>
            </w:pPr>
            <w:r w:rsidRPr="00526007">
              <w:rPr>
                <w:b/>
                <w:bCs/>
                <w:sz w:val="24"/>
                <w:szCs w:val="24"/>
              </w:rPr>
              <w:t>Практические занятия.</w:t>
            </w:r>
            <w:r w:rsidRPr="00526007">
              <w:rPr>
                <w:sz w:val="24"/>
                <w:szCs w:val="24"/>
              </w:rPr>
              <w:t xml:space="preserve"> Изучение методики расчета, анализа и планирования валового дохода, прибыли и рентабельности организации  ресторанного бизнеса и факторов, влияющих на их величину.</w:t>
            </w:r>
          </w:p>
        </w:tc>
        <w:tc>
          <w:tcPr>
            <w:tcW w:w="484" w:type="pct"/>
          </w:tcPr>
          <w:p w14:paraId="7729536E" w14:textId="18AAF422" w:rsidR="009661C7" w:rsidRPr="00526007" w:rsidRDefault="009661C7" w:rsidP="00122BC4">
            <w:pPr>
              <w:jc w:val="center"/>
              <w:rPr>
                <w:b/>
                <w:bCs/>
                <w:sz w:val="24"/>
                <w:szCs w:val="24"/>
              </w:rPr>
            </w:pPr>
          </w:p>
        </w:tc>
        <w:tc>
          <w:tcPr>
            <w:tcW w:w="582" w:type="pct"/>
          </w:tcPr>
          <w:p w14:paraId="109B396E" w14:textId="77777777" w:rsidR="009661C7" w:rsidRPr="00526007" w:rsidRDefault="009661C7" w:rsidP="00122BC4">
            <w:pPr>
              <w:rPr>
                <w:sz w:val="24"/>
                <w:szCs w:val="24"/>
              </w:rPr>
            </w:pPr>
          </w:p>
        </w:tc>
        <w:tc>
          <w:tcPr>
            <w:tcW w:w="1025" w:type="pct"/>
          </w:tcPr>
          <w:p w14:paraId="775A84ED" w14:textId="77777777" w:rsidR="009661C7" w:rsidRPr="00165138" w:rsidRDefault="009661C7" w:rsidP="00346383">
            <w:pPr>
              <w:pStyle w:val="TableParagraph"/>
              <w:spacing w:line="253" w:lineRule="exact"/>
            </w:pPr>
            <w:r w:rsidRPr="00165138">
              <w:t>ПК 1.1-1.4</w:t>
            </w:r>
          </w:p>
          <w:p w14:paraId="66AA6EC8" w14:textId="77777777" w:rsidR="009661C7" w:rsidRPr="00165138" w:rsidRDefault="009661C7" w:rsidP="00346383">
            <w:pPr>
              <w:pStyle w:val="TableParagraph"/>
              <w:spacing w:line="251" w:lineRule="exact"/>
            </w:pPr>
            <w:r w:rsidRPr="00165138">
              <w:t>ПК 2.1-2.8</w:t>
            </w:r>
          </w:p>
          <w:p w14:paraId="3368E412" w14:textId="77777777" w:rsidR="009661C7" w:rsidRPr="00165138" w:rsidRDefault="009661C7" w:rsidP="00346383">
            <w:pPr>
              <w:pStyle w:val="TableParagraph"/>
              <w:spacing w:line="251" w:lineRule="exact"/>
            </w:pPr>
            <w:r w:rsidRPr="00165138">
              <w:t>ПК 3.1-3.7</w:t>
            </w:r>
          </w:p>
          <w:p w14:paraId="5A025237" w14:textId="77777777" w:rsidR="009661C7" w:rsidRPr="00165138" w:rsidRDefault="009661C7" w:rsidP="00346383">
            <w:pPr>
              <w:pStyle w:val="TableParagraph"/>
              <w:spacing w:line="251" w:lineRule="exact"/>
            </w:pPr>
            <w:r w:rsidRPr="00165138">
              <w:t>ПК 4.1-4.6</w:t>
            </w:r>
          </w:p>
          <w:p w14:paraId="2618F35B" w14:textId="77777777" w:rsidR="009661C7" w:rsidRPr="00165138" w:rsidRDefault="009661C7" w:rsidP="00346383">
            <w:pPr>
              <w:pStyle w:val="TableParagraph"/>
              <w:spacing w:line="251" w:lineRule="exact"/>
            </w:pPr>
            <w:r w:rsidRPr="00165138">
              <w:t>ПК 5.1-5.6</w:t>
            </w:r>
          </w:p>
          <w:p w14:paraId="263CA8B3" w14:textId="77777777" w:rsidR="009661C7" w:rsidRPr="00165138" w:rsidRDefault="009661C7" w:rsidP="00346383">
            <w:pPr>
              <w:pStyle w:val="TableParagraph"/>
            </w:pPr>
            <w:r w:rsidRPr="00165138">
              <w:t>ПК 6.1-6.4</w:t>
            </w:r>
          </w:p>
          <w:p w14:paraId="0020AF2D" w14:textId="77777777" w:rsidR="009661C7" w:rsidRPr="00165138" w:rsidRDefault="009661C7" w:rsidP="00346383">
            <w:pPr>
              <w:pStyle w:val="TableParagraph"/>
            </w:pPr>
            <w:r w:rsidRPr="00165138">
              <w:t>ОК 01</w:t>
            </w:r>
            <w:r>
              <w:t>-ОК 11</w:t>
            </w:r>
          </w:p>
          <w:p w14:paraId="0318B6F2" w14:textId="3E4BA735" w:rsidR="009661C7" w:rsidRPr="00526007" w:rsidRDefault="009661C7" w:rsidP="00122BC4">
            <w:pPr>
              <w:rPr>
                <w:bCs/>
                <w:sz w:val="24"/>
                <w:szCs w:val="24"/>
              </w:rPr>
            </w:pPr>
          </w:p>
        </w:tc>
      </w:tr>
      <w:tr w:rsidR="009661C7" w:rsidRPr="00526007" w14:paraId="28256395" w14:textId="45634CEB" w:rsidTr="009661C7">
        <w:trPr>
          <w:trHeight w:val="479"/>
        </w:trPr>
        <w:tc>
          <w:tcPr>
            <w:tcW w:w="896" w:type="pct"/>
            <w:vMerge w:val="restart"/>
          </w:tcPr>
          <w:p w14:paraId="34DC0B74" w14:textId="77777777" w:rsidR="009661C7" w:rsidRPr="00526007" w:rsidRDefault="009661C7" w:rsidP="00122BC4">
            <w:pPr>
              <w:rPr>
                <w:b/>
                <w:bCs/>
                <w:sz w:val="24"/>
                <w:szCs w:val="24"/>
              </w:rPr>
            </w:pPr>
            <w:r w:rsidRPr="00526007">
              <w:rPr>
                <w:b/>
                <w:bCs/>
                <w:sz w:val="24"/>
                <w:szCs w:val="24"/>
              </w:rPr>
              <w:lastRenderedPageBreak/>
              <w:t>Тема 1.7.</w:t>
            </w:r>
          </w:p>
          <w:p w14:paraId="78B04372" w14:textId="77777777" w:rsidR="009661C7" w:rsidRPr="00526007" w:rsidRDefault="009661C7" w:rsidP="00122BC4">
            <w:pPr>
              <w:rPr>
                <w:b/>
                <w:bCs/>
                <w:sz w:val="24"/>
                <w:szCs w:val="24"/>
              </w:rPr>
            </w:pPr>
            <w:r w:rsidRPr="00526007">
              <w:rPr>
                <w:b/>
                <w:bCs/>
                <w:sz w:val="24"/>
                <w:szCs w:val="24"/>
              </w:rPr>
              <w:t>Основы предпринимательства и бизнес-планирования</w:t>
            </w:r>
          </w:p>
        </w:tc>
        <w:tc>
          <w:tcPr>
            <w:tcW w:w="2014" w:type="pct"/>
          </w:tcPr>
          <w:p w14:paraId="1D18523E"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4917E8AB" w14:textId="716486C1" w:rsidR="009661C7" w:rsidRPr="00526007" w:rsidRDefault="009661C7" w:rsidP="00122BC4">
            <w:pPr>
              <w:jc w:val="center"/>
              <w:rPr>
                <w:b/>
                <w:bCs/>
                <w:sz w:val="24"/>
                <w:szCs w:val="24"/>
              </w:rPr>
            </w:pPr>
          </w:p>
        </w:tc>
        <w:tc>
          <w:tcPr>
            <w:tcW w:w="582" w:type="pct"/>
          </w:tcPr>
          <w:p w14:paraId="751EFD6A" w14:textId="77777777" w:rsidR="009661C7" w:rsidRPr="00526007" w:rsidRDefault="009661C7" w:rsidP="00122BC4">
            <w:pPr>
              <w:rPr>
                <w:sz w:val="24"/>
                <w:szCs w:val="24"/>
              </w:rPr>
            </w:pPr>
          </w:p>
        </w:tc>
        <w:tc>
          <w:tcPr>
            <w:tcW w:w="1025" w:type="pct"/>
            <w:vMerge w:val="restart"/>
          </w:tcPr>
          <w:p w14:paraId="49D24AAA" w14:textId="77777777" w:rsidR="009661C7" w:rsidRPr="00165138" w:rsidRDefault="009661C7" w:rsidP="00346383">
            <w:pPr>
              <w:pStyle w:val="TableParagraph"/>
              <w:spacing w:line="253" w:lineRule="exact"/>
            </w:pPr>
            <w:r w:rsidRPr="00165138">
              <w:t>ПК 1.1-1.4</w:t>
            </w:r>
          </w:p>
          <w:p w14:paraId="238737B2" w14:textId="77777777" w:rsidR="009661C7" w:rsidRPr="00165138" w:rsidRDefault="009661C7" w:rsidP="00346383">
            <w:pPr>
              <w:pStyle w:val="TableParagraph"/>
              <w:spacing w:line="251" w:lineRule="exact"/>
            </w:pPr>
            <w:r w:rsidRPr="00165138">
              <w:t>ПК 2.1-2.8</w:t>
            </w:r>
          </w:p>
          <w:p w14:paraId="15707CA3" w14:textId="77777777" w:rsidR="009661C7" w:rsidRPr="00165138" w:rsidRDefault="009661C7" w:rsidP="00346383">
            <w:pPr>
              <w:pStyle w:val="TableParagraph"/>
              <w:spacing w:line="251" w:lineRule="exact"/>
            </w:pPr>
            <w:r w:rsidRPr="00165138">
              <w:t>ПК 3.1-3.7</w:t>
            </w:r>
          </w:p>
          <w:p w14:paraId="176A2BF2" w14:textId="77777777" w:rsidR="009661C7" w:rsidRPr="00165138" w:rsidRDefault="009661C7" w:rsidP="00346383">
            <w:pPr>
              <w:pStyle w:val="TableParagraph"/>
              <w:spacing w:line="251" w:lineRule="exact"/>
            </w:pPr>
            <w:r w:rsidRPr="00165138">
              <w:t>ПК 4.1-4.6</w:t>
            </w:r>
          </w:p>
          <w:p w14:paraId="5F249544" w14:textId="77777777" w:rsidR="009661C7" w:rsidRPr="00165138" w:rsidRDefault="009661C7" w:rsidP="00346383">
            <w:pPr>
              <w:pStyle w:val="TableParagraph"/>
              <w:spacing w:line="251" w:lineRule="exact"/>
            </w:pPr>
            <w:r w:rsidRPr="00165138">
              <w:t>ПК 5.1-5.6</w:t>
            </w:r>
          </w:p>
          <w:p w14:paraId="197F2DF1" w14:textId="77777777" w:rsidR="009661C7" w:rsidRPr="00165138" w:rsidRDefault="009661C7" w:rsidP="00346383">
            <w:pPr>
              <w:pStyle w:val="TableParagraph"/>
            </w:pPr>
            <w:r w:rsidRPr="00165138">
              <w:t>ПК 6.1-6.4</w:t>
            </w:r>
          </w:p>
          <w:p w14:paraId="3F124108" w14:textId="77777777" w:rsidR="009661C7" w:rsidRPr="00165138" w:rsidRDefault="009661C7" w:rsidP="00346383">
            <w:pPr>
              <w:pStyle w:val="TableParagraph"/>
            </w:pPr>
            <w:r w:rsidRPr="00165138">
              <w:t>ОК 01</w:t>
            </w:r>
            <w:r>
              <w:t>-ОК 11</w:t>
            </w:r>
          </w:p>
          <w:p w14:paraId="4DDCBC01" w14:textId="76161FE3" w:rsidR="009661C7" w:rsidRPr="00526007" w:rsidRDefault="009661C7" w:rsidP="00122BC4">
            <w:pPr>
              <w:rPr>
                <w:bCs/>
                <w:sz w:val="24"/>
                <w:szCs w:val="24"/>
              </w:rPr>
            </w:pPr>
          </w:p>
        </w:tc>
      </w:tr>
      <w:tr w:rsidR="009661C7" w:rsidRPr="00526007" w14:paraId="27D33BF5" w14:textId="1BDEC565" w:rsidTr="009661C7">
        <w:trPr>
          <w:trHeight w:val="867"/>
        </w:trPr>
        <w:tc>
          <w:tcPr>
            <w:tcW w:w="896" w:type="pct"/>
            <w:vMerge/>
          </w:tcPr>
          <w:p w14:paraId="3D6A1037" w14:textId="77777777" w:rsidR="009661C7" w:rsidRPr="00526007" w:rsidRDefault="009661C7" w:rsidP="00122BC4">
            <w:pPr>
              <w:rPr>
                <w:b/>
                <w:bCs/>
                <w:sz w:val="24"/>
                <w:szCs w:val="24"/>
              </w:rPr>
            </w:pPr>
          </w:p>
        </w:tc>
        <w:tc>
          <w:tcPr>
            <w:tcW w:w="2014" w:type="pct"/>
          </w:tcPr>
          <w:p w14:paraId="28FCD397" w14:textId="77777777" w:rsidR="009661C7" w:rsidRPr="00526007" w:rsidRDefault="009661C7" w:rsidP="00122BC4">
            <w:pPr>
              <w:rPr>
                <w:b/>
                <w:bCs/>
                <w:sz w:val="24"/>
                <w:szCs w:val="24"/>
              </w:rPr>
            </w:pPr>
            <w:r w:rsidRPr="00526007">
              <w:rPr>
                <w:bCs/>
                <w:sz w:val="24"/>
                <w:szCs w:val="24"/>
              </w:rPr>
              <w:t>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их страхование</w:t>
            </w:r>
          </w:p>
        </w:tc>
        <w:tc>
          <w:tcPr>
            <w:tcW w:w="484" w:type="pct"/>
            <w:vMerge/>
          </w:tcPr>
          <w:p w14:paraId="064E17E2" w14:textId="77777777" w:rsidR="009661C7" w:rsidRPr="00526007" w:rsidRDefault="009661C7" w:rsidP="00122BC4">
            <w:pPr>
              <w:jc w:val="center"/>
              <w:rPr>
                <w:b/>
                <w:bCs/>
                <w:sz w:val="24"/>
                <w:szCs w:val="24"/>
              </w:rPr>
            </w:pPr>
          </w:p>
        </w:tc>
        <w:tc>
          <w:tcPr>
            <w:tcW w:w="582" w:type="pct"/>
          </w:tcPr>
          <w:p w14:paraId="56D43C59" w14:textId="77777777" w:rsidR="009661C7" w:rsidRPr="00526007" w:rsidRDefault="009661C7" w:rsidP="00122BC4">
            <w:pPr>
              <w:rPr>
                <w:bCs/>
                <w:sz w:val="24"/>
                <w:szCs w:val="24"/>
              </w:rPr>
            </w:pPr>
          </w:p>
        </w:tc>
        <w:tc>
          <w:tcPr>
            <w:tcW w:w="1025" w:type="pct"/>
            <w:vMerge/>
          </w:tcPr>
          <w:p w14:paraId="7CF6EC46" w14:textId="605B5955" w:rsidR="009661C7" w:rsidRPr="00526007" w:rsidRDefault="009661C7" w:rsidP="00122BC4">
            <w:pPr>
              <w:rPr>
                <w:bCs/>
                <w:sz w:val="24"/>
                <w:szCs w:val="24"/>
              </w:rPr>
            </w:pPr>
          </w:p>
        </w:tc>
      </w:tr>
      <w:tr w:rsidR="009661C7" w:rsidRPr="00526007" w14:paraId="06EAD925" w14:textId="6D8F48C9" w:rsidTr="009661C7">
        <w:trPr>
          <w:trHeight w:val="464"/>
        </w:trPr>
        <w:tc>
          <w:tcPr>
            <w:tcW w:w="896" w:type="pct"/>
            <w:vMerge/>
          </w:tcPr>
          <w:p w14:paraId="6DAFE9A9" w14:textId="77777777" w:rsidR="009661C7" w:rsidRPr="00526007" w:rsidRDefault="009661C7" w:rsidP="00122BC4">
            <w:pPr>
              <w:rPr>
                <w:b/>
                <w:bCs/>
                <w:sz w:val="24"/>
                <w:szCs w:val="24"/>
              </w:rPr>
            </w:pPr>
          </w:p>
        </w:tc>
        <w:tc>
          <w:tcPr>
            <w:tcW w:w="2014" w:type="pct"/>
          </w:tcPr>
          <w:p w14:paraId="10A3F96D" w14:textId="77777777" w:rsidR="009661C7" w:rsidRPr="00526007" w:rsidRDefault="009661C7" w:rsidP="00122BC4">
            <w:pPr>
              <w:rPr>
                <w:b/>
                <w:bCs/>
                <w:sz w:val="24"/>
                <w:szCs w:val="24"/>
              </w:rPr>
            </w:pPr>
            <w:r w:rsidRPr="00526007">
              <w:rPr>
                <w:sz w:val="24"/>
                <w:szCs w:val="24"/>
              </w:rPr>
              <w:t>Порядок регистрации и ликвидации предприятий. Сущность банкротства, его причины и признаки, способы предотвращения</w:t>
            </w:r>
          </w:p>
        </w:tc>
        <w:tc>
          <w:tcPr>
            <w:tcW w:w="484" w:type="pct"/>
            <w:vMerge/>
          </w:tcPr>
          <w:p w14:paraId="7DA475FA" w14:textId="77777777" w:rsidR="009661C7" w:rsidRPr="00526007" w:rsidRDefault="009661C7" w:rsidP="00122BC4">
            <w:pPr>
              <w:jc w:val="center"/>
              <w:rPr>
                <w:b/>
                <w:bCs/>
                <w:sz w:val="24"/>
                <w:szCs w:val="24"/>
              </w:rPr>
            </w:pPr>
          </w:p>
        </w:tc>
        <w:tc>
          <w:tcPr>
            <w:tcW w:w="582" w:type="pct"/>
          </w:tcPr>
          <w:p w14:paraId="7B23ED6F" w14:textId="77777777" w:rsidR="009661C7" w:rsidRPr="00526007" w:rsidRDefault="009661C7" w:rsidP="00122BC4">
            <w:pPr>
              <w:rPr>
                <w:sz w:val="24"/>
                <w:szCs w:val="24"/>
              </w:rPr>
            </w:pPr>
          </w:p>
        </w:tc>
        <w:tc>
          <w:tcPr>
            <w:tcW w:w="1025" w:type="pct"/>
            <w:vMerge/>
          </w:tcPr>
          <w:p w14:paraId="365F73D1" w14:textId="60F0063D" w:rsidR="009661C7" w:rsidRPr="00526007" w:rsidRDefault="009661C7" w:rsidP="00122BC4">
            <w:pPr>
              <w:rPr>
                <w:bCs/>
                <w:sz w:val="24"/>
                <w:szCs w:val="24"/>
              </w:rPr>
            </w:pPr>
          </w:p>
        </w:tc>
      </w:tr>
      <w:tr w:rsidR="009661C7" w:rsidRPr="00526007" w14:paraId="71D06726" w14:textId="650FB251" w:rsidTr="009661C7">
        <w:trPr>
          <w:trHeight w:val="945"/>
        </w:trPr>
        <w:tc>
          <w:tcPr>
            <w:tcW w:w="896" w:type="pct"/>
            <w:vMerge/>
          </w:tcPr>
          <w:p w14:paraId="7A99071A" w14:textId="77777777" w:rsidR="009661C7" w:rsidRPr="00526007" w:rsidRDefault="009661C7" w:rsidP="00122BC4">
            <w:pPr>
              <w:rPr>
                <w:b/>
                <w:bCs/>
                <w:sz w:val="24"/>
                <w:szCs w:val="24"/>
              </w:rPr>
            </w:pPr>
          </w:p>
        </w:tc>
        <w:tc>
          <w:tcPr>
            <w:tcW w:w="2014" w:type="pct"/>
          </w:tcPr>
          <w:p w14:paraId="5BB26628" w14:textId="77777777" w:rsidR="009661C7" w:rsidRPr="00526007" w:rsidRDefault="009661C7" w:rsidP="00122BC4">
            <w:pPr>
              <w:rPr>
                <w:b/>
                <w:bCs/>
                <w:sz w:val="24"/>
                <w:szCs w:val="24"/>
              </w:rPr>
            </w:pPr>
            <w:r w:rsidRPr="00526007">
              <w:rPr>
                <w:sz w:val="24"/>
                <w:szCs w:val="24"/>
              </w:rPr>
              <w:t>Инновационная деятельность и инвестиционная политика организации: понятие, цели и задачи. Использование кредитов банков в хозяйственной  деятельности. Понятие и принципы кредитования. Виды кредитов, предоставляемых юридическим лицам</w:t>
            </w:r>
          </w:p>
        </w:tc>
        <w:tc>
          <w:tcPr>
            <w:tcW w:w="484" w:type="pct"/>
            <w:vMerge/>
          </w:tcPr>
          <w:p w14:paraId="6605F428" w14:textId="77777777" w:rsidR="009661C7" w:rsidRPr="00526007" w:rsidRDefault="009661C7" w:rsidP="00122BC4">
            <w:pPr>
              <w:jc w:val="center"/>
              <w:rPr>
                <w:b/>
                <w:bCs/>
                <w:sz w:val="24"/>
                <w:szCs w:val="24"/>
              </w:rPr>
            </w:pPr>
          </w:p>
        </w:tc>
        <w:tc>
          <w:tcPr>
            <w:tcW w:w="582" w:type="pct"/>
          </w:tcPr>
          <w:p w14:paraId="60B4F785" w14:textId="77777777" w:rsidR="009661C7" w:rsidRPr="00526007" w:rsidRDefault="009661C7" w:rsidP="00122BC4">
            <w:pPr>
              <w:rPr>
                <w:sz w:val="24"/>
                <w:szCs w:val="24"/>
              </w:rPr>
            </w:pPr>
          </w:p>
        </w:tc>
        <w:tc>
          <w:tcPr>
            <w:tcW w:w="1025" w:type="pct"/>
            <w:vMerge/>
          </w:tcPr>
          <w:p w14:paraId="236B98C4" w14:textId="1E89F937" w:rsidR="009661C7" w:rsidRPr="00526007" w:rsidRDefault="009661C7" w:rsidP="00122BC4">
            <w:pPr>
              <w:rPr>
                <w:bCs/>
                <w:sz w:val="24"/>
                <w:szCs w:val="24"/>
              </w:rPr>
            </w:pPr>
          </w:p>
        </w:tc>
      </w:tr>
      <w:tr w:rsidR="009661C7" w:rsidRPr="00526007" w14:paraId="28233446" w14:textId="67924092" w:rsidTr="009661C7">
        <w:trPr>
          <w:trHeight w:val="691"/>
        </w:trPr>
        <w:tc>
          <w:tcPr>
            <w:tcW w:w="896" w:type="pct"/>
            <w:vMerge/>
          </w:tcPr>
          <w:p w14:paraId="631215BD" w14:textId="77777777" w:rsidR="009661C7" w:rsidRPr="00526007" w:rsidRDefault="009661C7" w:rsidP="00122BC4">
            <w:pPr>
              <w:rPr>
                <w:b/>
                <w:bCs/>
                <w:sz w:val="24"/>
                <w:szCs w:val="24"/>
              </w:rPr>
            </w:pPr>
          </w:p>
        </w:tc>
        <w:tc>
          <w:tcPr>
            <w:tcW w:w="2014" w:type="pct"/>
          </w:tcPr>
          <w:p w14:paraId="47D8D418" w14:textId="77777777" w:rsidR="009661C7" w:rsidRPr="00526007" w:rsidRDefault="009661C7" w:rsidP="00122BC4">
            <w:pPr>
              <w:rPr>
                <w:b/>
                <w:bCs/>
                <w:sz w:val="24"/>
                <w:szCs w:val="24"/>
              </w:rPr>
            </w:pPr>
            <w:r w:rsidRPr="00526007">
              <w:rPr>
                <w:bCs/>
                <w:sz w:val="24"/>
                <w:szCs w:val="24"/>
              </w:rPr>
              <w:t>Бизнес-планирование и его роль в условиях рыночной экономики. Виды бизнес-планов, структура бизнес-плана, методика составления</w:t>
            </w:r>
          </w:p>
        </w:tc>
        <w:tc>
          <w:tcPr>
            <w:tcW w:w="484" w:type="pct"/>
            <w:vMerge/>
          </w:tcPr>
          <w:p w14:paraId="644D6DCA" w14:textId="77777777" w:rsidR="009661C7" w:rsidRPr="00526007" w:rsidRDefault="009661C7" w:rsidP="00122BC4">
            <w:pPr>
              <w:jc w:val="center"/>
              <w:rPr>
                <w:b/>
                <w:bCs/>
                <w:sz w:val="24"/>
                <w:szCs w:val="24"/>
              </w:rPr>
            </w:pPr>
          </w:p>
        </w:tc>
        <w:tc>
          <w:tcPr>
            <w:tcW w:w="582" w:type="pct"/>
          </w:tcPr>
          <w:p w14:paraId="259801A5" w14:textId="77777777" w:rsidR="009661C7" w:rsidRPr="00526007" w:rsidRDefault="009661C7" w:rsidP="00122BC4">
            <w:pPr>
              <w:rPr>
                <w:sz w:val="24"/>
                <w:szCs w:val="24"/>
              </w:rPr>
            </w:pPr>
          </w:p>
        </w:tc>
        <w:tc>
          <w:tcPr>
            <w:tcW w:w="1025" w:type="pct"/>
            <w:vMerge/>
          </w:tcPr>
          <w:p w14:paraId="3A4C9CAC" w14:textId="5B35C6EB" w:rsidR="009661C7" w:rsidRPr="00526007" w:rsidRDefault="009661C7" w:rsidP="00122BC4">
            <w:pPr>
              <w:rPr>
                <w:bCs/>
                <w:sz w:val="24"/>
                <w:szCs w:val="24"/>
              </w:rPr>
            </w:pPr>
          </w:p>
        </w:tc>
      </w:tr>
      <w:tr w:rsidR="009661C7" w:rsidRPr="00526007" w14:paraId="5F3B38E6" w14:textId="2B84A401" w:rsidTr="009661C7">
        <w:trPr>
          <w:trHeight w:val="760"/>
        </w:trPr>
        <w:tc>
          <w:tcPr>
            <w:tcW w:w="896" w:type="pct"/>
            <w:vMerge/>
          </w:tcPr>
          <w:p w14:paraId="69992756" w14:textId="77777777" w:rsidR="009661C7" w:rsidRPr="00526007" w:rsidRDefault="009661C7" w:rsidP="00122BC4">
            <w:pPr>
              <w:rPr>
                <w:b/>
                <w:bCs/>
                <w:sz w:val="24"/>
                <w:szCs w:val="24"/>
              </w:rPr>
            </w:pPr>
          </w:p>
        </w:tc>
        <w:tc>
          <w:tcPr>
            <w:tcW w:w="2014" w:type="pct"/>
          </w:tcPr>
          <w:p w14:paraId="3386FA24" w14:textId="77777777" w:rsidR="009661C7" w:rsidRPr="00526007" w:rsidRDefault="009661C7" w:rsidP="00122BC4">
            <w:pPr>
              <w:rPr>
                <w:b/>
                <w:bCs/>
                <w:sz w:val="24"/>
                <w:szCs w:val="24"/>
              </w:rPr>
            </w:pPr>
            <w:r w:rsidRPr="00526007">
              <w:rPr>
                <w:sz w:val="24"/>
                <w:szCs w:val="24"/>
              </w:rPr>
              <w:t>Налоговая система РФ. Налогообложение организаций питания. Виды налогов и отчислений, уплачиваемых организацией</w:t>
            </w:r>
          </w:p>
        </w:tc>
        <w:tc>
          <w:tcPr>
            <w:tcW w:w="484" w:type="pct"/>
            <w:vMerge/>
          </w:tcPr>
          <w:p w14:paraId="5C370022" w14:textId="77777777" w:rsidR="009661C7" w:rsidRPr="00526007" w:rsidRDefault="009661C7" w:rsidP="00122BC4">
            <w:pPr>
              <w:jc w:val="center"/>
              <w:rPr>
                <w:b/>
                <w:bCs/>
                <w:sz w:val="24"/>
                <w:szCs w:val="24"/>
              </w:rPr>
            </w:pPr>
          </w:p>
        </w:tc>
        <w:tc>
          <w:tcPr>
            <w:tcW w:w="582" w:type="pct"/>
          </w:tcPr>
          <w:p w14:paraId="0418841B" w14:textId="77777777" w:rsidR="009661C7" w:rsidRPr="00526007" w:rsidRDefault="009661C7" w:rsidP="00122BC4">
            <w:pPr>
              <w:rPr>
                <w:sz w:val="24"/>
                <w:szCs w:val="24"/>
              </w:rPr>
            </w:pPr>
          </w:p>
        </w:tc>
        <w:tc>
          <w:tcPr>
            <w:tcW w:w="1025" w:type="pct"/>
            <w:vMerge/>
          </w:tcPr>
          <w:p w14:paraId="3B62FAC5" w14:textId="3AFA9286" w:rsidR="009661C7" w:rsidRPr="00526007" w:rsidRDefault="009661C7" w:rsidP="00122BC4">
            <w:pPr>
              <w:rPr>
                <w:bCs/>
                <w:sz w:val="24"/>
                <w:szCs w:val="24"/>
              </w:rPr>
            </w:pPr>
          </w:p>
        </w:tc>
      </w:tr>
      <w:tr w:rsidR="009661C7" w:rsidRPr="00526007" w14:paraId="32599ED2" w14:textId="4E6B7E91" w:rsidTr="009661C7">
        <w:trPr>
          <w:trHeight w:val="20"/>
        </w:trPr>
        <w:tc>
          <w:tcPr>
            <w:tcW w:w="896" w:type="pct"/>
            <w:vMerge/>
          </w:tcPr>
          <w:p w14:paraId="7E02A784" w14:textId="77777777" w:rsidR="009661C7" w:rsidRPr="00526007" w:rsidRDefault="009661C7" w:rsidP="00122BC4">
            <w:pPr>
              <w:rPr>
                <w:b/>
                <w:bCs/>
                <w:sz w:val="24"/>
                <w:szCs w:val="24"/>
              </w:rPr>
            </w:pPr>
          </w:p>
        </w:tc>
        <w:tc>
          <w:tcPr>
            <w:tcW w:w="2014" w:type="pct"/>
          </w:tcPr>
          <w:p w14:paraId="46E17C99"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5375C6FB" w14:textId="3892821D" w:rsidR="009661C7" w:rsidRPr="00526007" w:rsidRDefault="009661C7" w:rsidP="00122BC4">
            <w:pPr>
              <w:jc w:val="center"/>
              <w:rPr>
                <w:b/>
                <w:bCs/>
                <w:sz w:val="24"/>
                <w:szCs w:val="24"/>
              </w:rPr>
            </w:pPr>
          </w:p>
        </w:tc>
        <w:tc>
          <w:tcPr>
            <w:tcW w:w="582" w:type="pct"/>
          </w:tcPr>
          <w:p w14:paraId="376BFE04" w14:textId="77777777" w:rsidR="009661C7" w:rsidRPr="00526007" w:rsidRDefault="009661C7" w:rsidP="00122BC4">
            <w:pPr>
              <w:rPr>
                <w:bCs/>
                <w:sz w:val="24"/>
                <w:szCs w:val="24"/>
              </w:rPr>
            </w:pPr>
          </w:p>
        </w:tc>
        <w:tc>
          <w:tcPr>
            <w:tcW w:w="1025" w:type="pct"/>
          </w:tcPr>
          <w:p w14:paraId="685F7D5F" w14:textId="3B90A739" w:rsidR="009661C7" w:rsidRPr="00526007" w:rsidRDefault="009661C7" w:rsidP="00122BC4">
            <w:pPr>
              <w:rPr>
                <w:bCs/>
                <w:sz w:val="24"/>
                <w:szCs w:val="24"/>
              </w:rPr>
            </w:pPr>
          </w:p>
        </w:tc>
      </w:tr>
      <w:tr w:rsidR="009661C7" w:rsidRPr="00526007" w14:paraId="407ACF1D" w14:textId="08901194" w:rsidTr="009661C7">
        <w:trPr>
          <w:trHeight w:val="692"/>
        </w:trPr>
        <w:tc>
          <w:tcPr>
            <w:tcW w:w="896" w:type="pct"/>
            <w:vMerge/>
          </w:tcPr>
          <w:p w14:paraId="332EBB0D" w14:textId="77777777" w:rsidR="009661C7" w:rsidRPr="00526007" w:rsidRDefault="009661C7" w:rsidP="00122BC4">
            <w:pPr>
              <w:rPr>
                <w:b/>
                <w:bCs/>
                <w:sz w:val="24"/>
                <w:szCs w:val="24"/>
              </w:rPr>
            </w:pPr>
          </w:p>
        </w:tc>
        <w:tc>
          <w:tcPr>
            <w:tcW w:w="2014" w:type="pct"/>
          </w:tcPr>
          <w:p w14:paraId="22CAB69E" w14:textId="77777777" w:rsidR="009661C7" w:rsidRPr="00526007" w:rsidRDefault="009661C7" w:rsidP="00122BC4">
            <w:pPr>
              <w:rPr>
                <w:sz w:val="24"/>
                <w:szCs w:val="24"/>
              </w:rPr>
            </w:pPr>
            <w:r w:rsidRPr="00526007">
              <w:rPr>
                <w:b/>
                <w:bCs/>
                <w:sz w:val="24"/>
                <w:szCs w:val="24"/>
              </w:rPr>
              <w:t>Практические занятия.</w:t>
            </w:r>
            <w:r w:rsidRPr="00526007">
              <w:rPr>
                <w:sz w:val="24"/>
                <w:szCs w:val="24"/>
              </w:rPr>
              <w:t xml:space="preserve"> </w:t>
            </w:r>
          </w:p>
          <w:p w14:paraId="55CC9D85" w14:textId="77777777" w:rsidR="009661C7" w:rsidRPr="00526007" w:rsidRDefault="009661C7" w:rsidP="00122BC4">
            <w:pPr>
              <w:rPr>
                <w:b/>
                <w:sz w:val="24"/>
                <w:szCs w:val="24"/>
              </w:rPr>
            </w:pPr>
            <w:r w:rsidRPr="00526007">
              <w:rPr>
                <w:sz w:val="24"/>
                <w:szCs w:val="24"/>
              </w:rPr>
              <w:t>Изучение источников финансирования деятельности организации</w:t>
            </w:r>
          </w:p>
        </w:tc>
        <w:tc>
          <w:tcPr>
            <w:tcW w:w="484" w:type="pct"/>
          </w:tcPr>
          <w:p w14:paraId="25C3D428" w14:textId="679670DE" w:rsidR="009661C7" w:rsidRPr="00526007" w:rsidRDefault="009661C7" w:rsidP="00122BC4">
            <w:pPr>
              <w:jc w:val="center"/>
              <w:rPr>
                <w:b/>
                <w:bCs/>
                <w:sz w:val="24"/>
                <w:szCs w:val="24"/>
              </w:rPr>
            </w:pPr>
          </w:p>
        </w:tc>
        <w:tc>
          <w:tcPr>
            <w:tcW w:w="582" w:type="pct"/>
          </w:tcPr>
          <w:p w14:paraId="2A3E5362" w14:textId="77777777" w:rsidR="009661C7" w:rsidRPr="00526007" w:rsidRDefault="009661C7" w:rsidP="00122BC4">
            <w:pPr>
              <w:rPr>
                <w:sz w:val="24"/>
                <w:szCs w:val="24"/>
              </w:rPr>
            </w:pPr>
          </w:p>
        </w:tc>
        <w:tc>
          <w:tcPr>
            <w:tcW w:w="1025" w:type="pct"/>
            <w:vMerge w:val="restart"/>
          </w:tcPr>
          <w:p w14:paraId="64AEB807" w14:textId="44FC9DCB" w:rsidR="009661C7" w:rsidRPr="00526007" w:rsidRDefault="009661C7" w:rsidP="00122BC4">
            <w:pPr>
              <w:rPr>
                <w:sz w:val="24"/>
                <w:szCs w:val="24"/>
              </w:rPr>
            </w:pPr>
            <w:r w:rsidRPr="00526007">
              <w:rPr>
                <w:sz w:val="24"/>
                <w:szCs w:val="24"/>
              </w:rPr>
              <w:t>ПК 6.1-6.5</w:t>
            </w:r>
          </w:p>
          <w:p w14:paraId="1DD6D8E9" w14:textId="77777777" w:rsidR="009661C7" w:rsidRPr="00526007" w:rsidRDefault="009661C7" w:rsidP="00122BC4">
            <w:pPr>
              <w:rPr>
                <w:sz w:val="24"/>
                <w:szCs w:val="24"/>
              </w:rPr>
            </w:pPr>
            <w:r w:rsidRPr="00526007">
              <w:rPr>
                <w:sz w:val="24"/>
                <w:szCs w:val="24"/>
              </w:rPr>
              <w:t xml:space="preserve">ОК 01-05, </w:t>
            </w:r>
          </w:p>
          <w:p w14:paraId="612B8349" w14:textId="77777777" w:rsidR="009661C7" w:rsidRPr="00526007" w:rsidRDefault="009661C7" w:rsidP="00122BC4">
            <w:pPr>
              <w:rPr>
                <w:bCs/>
                <w:sz w:val="24"/>
                <w:szCs w:val="24"/>
              </w:rPr>
            </w:pPr>
            <w:r w:rsidRPr="00526007">
              <w:rPr>
                <w:sz w:val="24"/>
                <w:szCs w:val="24"/>
              </w:rPr>
              <w:t>ОК 07, ОК 09, ОК 10, ОК 11</w:t>
            </w:r>
          </w:p>
          <w:p w14:paraId="564C197E" w14:textId="437218E5" w:rsidR="009661C7" w:rsidRPr="00526007" w:rsidRDefault="009661C7" w:rsidP="00122BC4">
            <w:pPr>
              <w:rPr>
                <w:bCs/>
                <w:sz w:val="24"/>
                <w:szCs w:val="24"/>
              </w:rPr>
            </w:pPr>
          </w:p>
        </w:tc>
      </w:tr>
      <w:tr w:rsidR="009661C7" w:rsidRPr="00526007" w14:paraId="20AA3AD3" w14:textId="686AB6D9" w:rsidTr="009661C7">
        <w:trPr>
          <w:trHeight w:val="735"/>
        </w:trPr>
        <w:tc>
          <w:tcPr>
            <w:tcW w:w="896" w:type="pct"/>
            <w:vMerge/>
          </w:tcPr>
          <w:p w14:paraId="42686B4B" w14:textId="77777777" w:rsidR="009661C7" w:rsidRPr="00526007" w:rsidRDefault="009661C7" w:rsidP="00122BC4">
            <w:pPr>
              <w:rPr>
                <w:b/>
                <w:bCs/>
                <w:sz w:val="24"/>
                <w:szCs w:val="24"/>
              </w:rPr>
            </w:pPr>
          </w:p>
        </w:tc>
        <w:tc>
          <w:tcPr>
            <w:tcW w:w="2014" w:type="pct"/>
          </w:tcPr>
          <w:p w14:paraId="3AE8FB55" w14:textId="77777777" w:rsidR="009661C7" w:rsidRPr="00526007" w:rsidRDefault="009661C7" w:rsidP="00122BC4">
            <w:pPr>
              <w:rPr>
                <w:sz w:val="24"/>
                <w:szCs w:val="24"/>
              </w:rPr>
            </w:pPr>
            <w:r w:rsidRPr="00526007">
              <w:rPr>
                <w:b/>
                <w:bCs/>
                <w:sz w:val="24"/>
                <w:szCs w:val="24"/>
              </w:rPr>
              <w:t>Практические занятия.</w:t>
            </w:r>
            <w:r w:rsidRPr="00526007">
              <w:rPr>
                <w:sz w:val="24"/>
                <w:szCs w:val="24"/>
              </w:rPr>
              <w:t xml:space="preserve"> Методика расчета платежей по кредитам. Расчет эффективности и окупаемости инвестиций</w:t>
            </w:r>
          </w:p>
        </w:tc>
        <w:tc>
          <w:tcPr>
            <w:tcW w:w="484" w:type="pct"/>
          </w:tcPr>
          <w:p w14:paraId="16FEB29D" w14:textId="1174E8CA" w:rsidR="009661C7" w:rsidRPr="00526007" w:rsidRDefault="009661C7" w:rsidP="00122BC4">
            <w:pPr>
              <w:jc w:val="center"/>
              <w:rPr>
                <w:b/>
                <w:bCs/>
                <w:sz w:val="24"/>
                <w:szCs w:val="24"/>
              </w:rPr>
            </w:pPr>
          </w:p>
        </w:tc>
        <w:tc>
          <w:tcPr>
            <w:tcW w:w="582" w:type="pct"/>
          </w:tcPr>
          <w:p w14:paraId="224977A7" w14:textId="77777777" w:rsidR="009661C7" w:rsidRPr="00526007" w:rsidRDefault="009661C7" w:rsidP="00122BC4">
            <w:pPr>
              <w:rPr>
                <w:sz w:val="24"/>
                <w:szCs w:val="24"/>
              </w:rPr>
            </w:pPr>
          </w:p>
        </w:tc>
        <w:tc>
          <w:tcPr>
            <w:tcW w:w="1025" w:type="pct"/>
            <w:vMerge/>
          </w:tcPr>
          <w:p w14:paraId="2142F47E" w14:textId="123F1CFB" w:rsidR="009661C7" w:rsidRPr="00526007" w:rsidRDefault="009661C7" w:rsidP="00122BC4">
            <w:pPr>
              <w:rPr>
                <w:bCs/>
                <w:sz w:val="24"/>
                <w:szCs w:val="24"/>
              </w:rPr>
            </w:pPr>
          </w:p>
        </w:tc>
      </w:tr>
      <w:tr w:rsidR="009661C7" w:rsidRPr="00526007" w14:paraId="17DACF0B" w14:textId="49A7AB83" w:rsidTr="009661C7">
        <w:trPr>
          <w:trHeight w:val="795"/>
        </w:trPr>
        <w:tc>
          <w:tcPr>
            <w:tcW w:w="896" w:type="pct"/>
            <w:vMerge/>
          </w:tcPr>
          <w:p w14:paraId="3D9F7B35" w14:textId="77777777" w:rsidR="009661C7" w:rsidRPr="00526007" w:rsidRDefault="009661C7" w:rsidP="00122BC4">
            <w:pPr>
              <w:rPr>
                <w:b/>
                <w:bCs/>
                <w:sz w:val="24"/>
                <w:szCs w:val="24"/>
              </w:rPr>
            </w:pPr>
          </w:p>
        </w:tc>
        <w:tc>
          <w:tcPr>
            <w:tcW w:w="2014" w:type="pct"/>
          </w:tcPr>
          <w:p w14:paraId="2A466FD4" w14:textId="77777777" w:rsidR="009661C7" w:rsidRPr="00526007" w:rsidRDefault="009661C7" w:rsidP="00122BC4">
            <w:pPr>
              <w:rPr>
                <w:sz w:val="24"/>
                <w:szCs w:val="24"/>
              </w:rPr>
            </w:pPr>
            <w:r w:rsidRPr="00526007">
              <w:rPr>
                <w:b/>
                <w:bCs/>
                <w:sz w:val="24"/>
                <w:szCs w:val="24"/>
              </w:rPr>
              <w:t>Практические занятия.</w:t>
            </w:r>
            <w:r w:rsidRPr="00526007">
              <w:rPr>
                <w:sz w:val="24"/>
                <w:szCs w:val="24"/>
              </w:rPr>
              <w:t xml:space="preserve"> Расчет налоговых платежей  в государственный бюджет  и отчислений в государственные внебюджетные фонды</w:t>
            </w:r>
          </w:p>
        </w:tc>
        <w:tc>
          <w:tcPr>
            <w:tcW w:w="484" w:type="pct"/>
          </w:tcPr>
          <w:p w14:paraId="6B3CEE1B" w14:textId="4D1355B0" w:rsidR="009661C7" w:rsidRPr="00526007" w:rsidRDefault="009661C7" w:rsidP="00122BC4">
            <w:pPr>
              <w:jc w:val="center"/>
              <w:rPr>
                <w:b/>
                <w:bCs/>
                <w:sz w:val="24"/>
                <w:szCs w:val="24"/>
              </w:rPr>
            </w:pPr>
          </w:p>
        </w:tc>
        <w:tc>
          <w:tcPr>
            <w:tcW w:w="582" w:type="pct"/>
          </w:tcPr>
          <w:p w14:paraId="04C6A8C7" w14:textId="77777777" w:rsidR="009661C7" w:rsidRPr="00526007" w:rsidRDefault="009661C7" w:rsidP="00122BC4">
            <w:pPr>
              <w:rPr>
                <w:sz w:val="24"/>
                <w:szCs w:val="24"/>
              </w:rPr>
            </w:pPr>
          </w:p>
        </w:tc>
        <w:tc>
          <w:tcPr>
            <w:tcW w:w="1025" w:type="pct"/>
            <w:vMerge/>
          </w:tcPr>
          <w:p w14:paraId="01EA62BE" w14:textId="371C6C1C" w:rsidR="009661C7" w:rsidRPr="00526007" w:rsidRDefault="009661C7" w:rsidP="00122BC4">
            <w:pPr>
              <w:rPr>
                <w:bCs/>
                <w:sz w:val="24"/>
                <w:szCs w:val="24"/>
              </w:rPr>
            </w:pPr>
          </w:p>
        </w:tc>
      </w:tr>
      <w:tr w:rsidR="009661C7" w:rsidRPr="00526007" w14:paraId="7BDE5F4B" w14:textId="7AB443C5" w:rsidTr="009661C7">
        <w:trPr>
          <w:trHeight w:val="484"/>
        </w:trPr>
        <w:tc>
          <w:tcPr>
            <w:tcW w:w="896" w:type="pct"/>
            <w:vMerge/>
          </w:tcPr>
          <w:p w14:paraId="40459F6E" w14:textId="77777777" w:rsidR="009661C7" w:rsidRPr="00526007" w:rsidRDefault="009661C7" w:rsidP="00122BC4">
            <w:pPr>
              <w:rPr>
                <w:b/>
                <w:bCs/>
                <w:sz w:val="24"/>
                <w:szCs w:val="24"/>
              </w:rPr>
            </w:pPr>
          </w:p>
        </w:tc>
        <w:tc>
          <w:tcPr>
            <w:tcW w:w="2014" w:type="pct"/>
          </w:tcPr>
          <w:p w14:paraId="4A0225EA" w14:textId="77777777" w:rsidR="009661C7" w:rsidRPr="00526007" w:rsidRDefault="009661C7" w:rsidP="00122BC4">
            <w:pPr>
              <w:rPr>
                <w:sz w:val="24"/>
                <w:szCs w:val="24"/>
              </w:rPr>
            </w:pPr>
            <w:r w:rsidRPr="00526007">
              <w:rPr>
                <w:b/>
                <w:bCs/>
                <w:sz w:val="24"/>
                <w:szCs w:val="24"/>
              </w:rPr>
              <w:t>Практические занятия.</w:t>
            </w:r>
            <w:r w:rsidRPr="00526007">
              <w:rPr>
                <w:sz w:val="24"/>
                <w:szCs w:val="24"/>
              </w:rPr>
              <w:t xml:space="preserve"> Изучение разделов бизнес- плана</w:t>
            </w:r>
          </w:p>
          <w:p w14:paraId="4F754B83" w14:textId="77777777" w:rsidR="009661C7" w:rsidRPr="00526007" w:rsidRDefault="009661C7" w:rsidP="00122BC4">
            <w:pPr>
              <w:rPr>
                <w:sz w:val="24"/>
                <w:szCs w:val="24"/>
              </w:rPr>
            </w:pPr>
          </w:p>
        </w:tc>
        <w:tc>
          <w:tcPr>
            <w:tcW w:w="484" w:type="pct"/>
          </w:tcPr>
          <w:p w14:paraId="61DEC1B2" w14:textId="79CB25A3" w:rsidR="009661C7" w:rsidRPr="00526007" w:rsidRDefault="009661C7" w:rsidP="00122BC4">
            <w:pPr>
              <w:jc w:val="center"/>
              <w:rPr>
                <w:b/>
                <w:bCs/>
                <w:sz w:val="24"/>
                <w:szCs w:val="24"/>
              </w:rPr>
            </w:pPr>
          </w:p>
        </w:tc>
        <w:tc>
          <w:tcPr>
            <w:tcW w:w="582" w:type="pct"/>
          </w:tcPr>
          <w:p w14:paraId="0CE37EA7" w14:textId="77777777" w:rsidR="009661C7" w:rsidRPr="00526007" w:rsidRDefault="009661C7" w:rsidP="00122BC4">
            <w:pPr>
              <w:rPr>
                <w:sz w:val="24"/>
                <w:szCs w:val="24"/>
              </w:rPr>
            </w:pPr>
          </w:p>
        </w:tc>
        <w:tc>
          <w:tcPr>
            <w:tcW w:w="1025" w:type="pct"/>
            <w:vMerge/>
          </w:tcPr>
          <w:p w14:paraId="51C1336B" w14:textId="18594239" w:rsidR="009661C7" w:rsidRPr="00526007" w:rsidRDefault="009661C7" w:rsidP="00122BC4">
            <w:pPr>
              <w:rPr>
                <w:bCs/>
                <w:sz w:val="24"/>
                <w:szCs w:val="24"/>
              </w:rPr>
            </w:pPr>
          </w:p>
        </w:tc>
      </w:tr>
      <w:tr w:rsidR="009661C7" w:rsidRPr="00526007" w14:paraId="2DB161EF" w14:textId="300D2956" w:rsidTr="009661C7">
        <w:trPr>
          <w:trHeight w:val="559"/>
        </w:trPr>
        <w:tc>
          <w:tcPr>
            <w:tcW w:w="896" w:type="pct"/>
            <w:vMerge/>
          </w:tcPr>
          <w:p w14:paraId="1CFAAEC5" w14:textId="77777777" w:rsidR="009661C7" w:rsidRPr="00526007" w:rsidRDefault="009661C7" w:rsidP="00122BC4">
            <w:pPr>
              <w:rPr>
                <w:b/>
                <w:bCs/>
                <w:sz w:val="24"/>
                <w:szCs w:val="24"/>
              </w:rPr>
            </w:pPr>
          </w:p>
        </w:tc>
        <w:tc>
          <w:tcPr>
            <w:tcW w:w="2014" w:type="pct"/>
          </w:tcPr>
          <w:p w14:paraId="580F6C0B" w14:textId="77777777" w:rsidR="009661C7" w:rsidRPr="00526007" w:rsidRDefault="009661C7" w:rsidP="00122BC4">
            <w:pPr>
              <w:rPr>
                <w:b/>
                <w:sz w:val="24"/>
                <w:szCs w:val="24"/>
              </w:rPr>
            </w:pPr>
            <w:r w:rsidRPr="00526007">
              <w:rPr>
                <w:b/>
                <w:bCs/>
                <w:sz w:val="24"/>
                <w:szCs w:val="24"/>
              </w:rPr>
              <w:t xml:space="preserve">Самостоятельная работа обучающихся </w:t>
            </w:r>
          </w:p>
          <w:p w14:paraId="62B0CFD7" w14:textId="77777777" w:rsidR="009661C7" w:rsidRPr="00526007" w:rsidRDefault="009661C7" w:rsidP="00122BC4">
            <w:pPr>
              <w:rPr>
                <w:sz w:val="24"/>
                <w:szCs w:val="24"/>
              </w:rPr>
            </w:pPr>
            <w:r w:rsidRPr="00526007">
              <w:rPr>
                <w:sz w:val="24"/>
                <w:szCs w:val="24"/>
              </w:rPr>
              <w:t xml:space="preserve">Изучение </w:t>
            </w:r>
            <w:r w:rsidRPr="00526007">
              <w:rPr>
                <w:bCs/>
                <w:sz w:val="24"/>
                <w:szCs w:val="24"/>
              </w:rPr>
              <w:t xml:space="preserve">Налогового кодекса Российской Федерации, Гражданского кодекса Российской Федерации, </w:t>
            </w:r>
            <w:r w:rsidRPr="00526007">
              <w:rPr>
                <w:sz w:val="24"/>
                <w:szCs w:val="24"/>
              </w:rPr>
              <w:t>Федерального закона "О развитии малого и среднего предпринимательства в Российской Федерации"</w:t>
            </w:r>
          </w:p>
          <w:p w14:paraId="34224FE3" w14:textId="77777777" w:rsidR="009661C7" w:rsidRPr="00526007" w:rsidRDefault="009661C7" w:rsidP="00122BC4">
            <w:pPr>
              <w:rPr>
                <w:sz w:val="24"/>
                <w:szCs w:val="24"/>
              </w:rPr>
            </w:pPr>
            <w:r w:rsidRPr="00526007">
              <w:rPr>
                <w:sz w:val="24"/>
                <w:szCs w:val="24"/>
              </w:rPr>
              <w:t>Изучение и анализ информации о состоянии рынка ресторанных услуг Российской федерации, темпах роста, тенденциях развития</w:t>
            </w:r>
          </w:p>
        </w:tc>
        <w:tc>
          <w:tcPr>
            <w:tcW w:w="484" w:type="pct"/>
          </w:tcPr>
          <w:p w14:paraId="235F76B5" w14:textId="016FE337" w:rsidR="009661C7" w:rsidRPr="00526007" w:rsidRDefault="009661C7" w:rsidP="00122BC4">
            <w:pPr>
              <w:jc w:val="center"/>
              <w:rPr>
                <w:b/>
                <w:bCs/>
                <w:sz w:val="24"/>
                <w:szCs w:val="24"/>
              </w:rPr>
            </w:pPr>
          </w:p>
        </w:tc>
        <w:tc>
          <w:tcPr>
            <w:tcW w:w="582" w:type="pct"/>
          </w:tcPr>
          <w:p w14:paraId="28348407" w14:textId="77777777" w:rsidR="009661C7" w:rsidRPr="00526007" w:rsidRDefault="009661C7" w:rsidP="00122BC4">
            <w:pPr>
              <w:rPr>
                <w:sz w:val="24"/>
                <w:szCs w:val="24"/>
              </w:rPr>
            </w:pPr>
          </w:p>
        </w:tc>
        <w:tc>
          <w:tcPr>
            <w:tcW w:w="1025" w:type="pct"/>
          </w:tcPr>
          <w:p w14:paraId="2059BCEC" w14:textId="0E7E8EAF" w:rsidR="009661C7" w:rsidRPr="00526007" w:rsidRDefault="009661C7" w:rsidP="00122BC4">
            <w:pPr>
              <w:rPr>
                <w:sz w:val="24"/>
                <w:szCs w:val="24"/>
              </w:rPr>
            </w:pPr>
          </w:p>
        </w:tc>
      </w:tr>
      <w:tr w:rsidR="009661C7" w:rsidRPr="00526007" w14:paraId="3DF72208" w14:textId="4CA7A198" w:rsidTr="009661C7">
        <w:trPr>
          <w:trHeight w:val="291"/>
        </w:trPr>
        <w:tc>
          <w:tcPr>
            <w:tcW w:w="2910" w:type="pct"/>
            <w:gridSpan w:val="2"/>
          </w:tcPr>
          <w:p w14:paraId="0906CA25" w14:textId="77777777" w:rsidR="009661C7" w:rsidRPr="00526007" w:rsidRDefault="009661C7" w:rsidP="00122BC4">
            <w:pPr>
              <w:rPr>
                <w:b/>
                <w:bCs/>
                <w:sz w:val="24"/>
                <w:szCs w:val="24"/>
              </w:rPr>
            </w:pPr>
            <w:r w:rsidRPr="00526007">
              <w:rPr>
                <w:b/>
                <w:bCs/>
                <w:sz w:val="24"/>
                <w:szCs w:val="24"/>
              </w:rPr>
              <w:t>Раздел 2. Основы менеджмента</w:t>
            </w:r>
          </w:p>
        </w:tc>
        <w:tc>
          <w:tcPr>
            <w:tcW w:w="484" w:type="pct"/>
          </w:tcPr>
          <w:p w14:paraId="6485A962" w14:textId="3C6C7857" w:rsidR="009661C7" w:rsidRPr="00526007" w:rsidRDefault="009661C7" w:rsidP="00122BC4">
            <w:pPr>
              <w:jc w:val="center"/>
              <w:rPr>
                <w:b/>
                <w:bCs/>
                <w:sz w:val="24"/>
                <w:szCs w:val="24"/>
              </w:rPr>
            </w:pPr>
          </w:p>
        </w:tc>
        <w:tc>
          <w:tcPr>
            <w:tcW w:w="582" w:type="pct"/>
          </w:tcPr>
          <w:p w14:paraId="4D166BA9" w14:textId="77777777" w:rsidR="009661C7" w:rsidRPr="00526007" w:rsidRDefault="009661C7" w:rsidP="00122BC4">
            <w:pPr>
              <w:rPr>
                <w:bCs/>
                <w:sz w:val="24"/>
                <w:szCs w:val="24"/>
              </w:rPr>
            </w:pPr>
          </w:p>
        </w:tc>
        <w:tc>
          <w:tcPr>
            <w:tcW w:w="1025" w:type="pct"/>
          </w:tcPr>
          <w:p w14:paraId="76BFFA6D" w14:textId="01B9B9B8" w:rsidR="009661C7" w:rsidRPr="00526007" w:rsidRDefault="009661C7" w:rsidP="00122BC4">
            <w:pPr>
              <w:rPr>
                <w:bCs/>
                <w:sz w:val="24"/>
                <w:szCs w:val="24"/>
              </w:rPr>
            </w:pPr>
          </w:p>
        </w:tc>
      </w:tr>
      <w:tr w:rsidR="009661C7" w:rsidRPr="00526007" w14:paraId="65702755" w14:textId="54635476" w:rsidTr="009661C7">
        <w:trPr>
          <w:trHeight w:val="235"/>
        </w:trPr>
        <w:tc>
          <w:tcPr>
            <w:tcW w:w="896" w:type="pct"/>
            <w:vMerge w:val="restart"/>
          </w:tcPr>
          <w:p w14:paraId="4CE15F41"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Pr>
                <w:b/>
                <w:bCs/>
                <w:sz w:val="24"/>
                <w:szCs w:val="24"/>
              </w:rPr>
            </w:pPr>
            <w:r w:rsidRPr="00526007">
              <w:rPr>
                <w:b/>
                <w:bCs/>
                <w:sz w:val="24"/>
                <w:szCs w:val="24"/>
              </w:rPr>
              <w:t xml:space="preserve">Тема 2.1. </w:t>
            </w:r>
          </w:p>
          <w:p w14:paraId="7D100BFD"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Pr>
                <w:b/>
                <w:bCs/>
                <w:sz w:val="24"/>
                <w:szCs w:val="24"/>
              </w:rPr>
            </w:pPr>
            <w:r w:rsidRPr="00526007">
              <w:rPr>
                <w:b/>
                <w:bCs/>
                <w:sz w:val="24"/>
                <w:szCs w:val="24"/>
              </w:rPr>
              <w:t>Сущность, цели и задачи менеджмента.</w:t>
            </w:r>
          </w:p>
          <w:p w14:paraId="6BA8DEC5"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Предприятие как объект управления</w:t>
            </w:r>
          </w:p>
          <w:p w14:paraId="48772121" w14:textId="77777777" w:rsidR="009661C7" w:rsidRPr="00526007" w:rsidRDefault="009661C7" w:rsidP="00122BC4">
            <w:pPr>
              <w:rPr>
                <w:b/>
                <w:bCs/>
                <w:sz w:val="24"/>
                <w:szCs w:val="24"/>
              </w:rPr>
            </w:pPr>
          </w:p>
        </w:tc>
        <w:tc>
          <w:tcPr>
            <w:tcW w:w="2014" w:type="pct"/>
          </w:tcPr>
          <w:p w14:paraId="1D3EC8AE" w14:textId="77777777" w:rsidR="009661C7" w:rsidRPr="00526007" w:rsidRDefault="009661C7" w:rsidP="00122BC4">
            <w:pPr>
              <w:rPr>
                <w:b/>
                <w:bCs/>
                <w:sz w:val="24"/>
                <w:szCs w:val="24"/>
              </w:rPr>
            </w:pPr>
            <w:r w:rsidRPr="00526007">
              <w:rPr>
                <w:b/>
                <w:bCs/>
                <w:sz w:val="24"/>
                <w:szCs w:val="24"/>
              </w:rPr>
              <w:t>Содержание учебного материала</w:t>
            </w:r>
          </w:p>
        </w:tc>
        <w:tc>
          <w:tcPr>
            <w:tcW w:w="484" w:type="pct"/>
            <w:vMerge w:val="restart"/>
          </w:tcPr>
          <w:p w14:paraId="0CA57EF3" w14:textId="285186C3" w:rsidR="009661C7" w:rsidRPr="00526007" w:rsidRDefault="009661C7" w:rsidP="00122BC4">
            <w:pPr>
              <w:jc w:val="center"/>
              <w:rPr>
                <w:b/>
                <w:bCs/>
                <w:sz w:val="24"/>
                <w:szCs w:val="24"/>
              </w:rPr>
            </w:pPr>
          </w:p>
        </w:tc>
        <w:tc>
          <w:tcPr>
            <w:tcW w:w="582" w:type="pct"/>
          </w:tcPr>
          <w:p w14:paraId="0A388E1D" w14:textId="77777777" w:rsidR="009661C7" w:rsidRPr="00526007" w:rsidRDefault="009661C7" w:rsidP="00122BC4">
            <w:pPr>
              <w:rPr>
                <w:bCs/>
                <w:sz w:val="24"/>
                <w:szCs w:val="24"/>
              </w:rPr>
            </w:pPr>
          </w:p>
        </w:tc>
        <w:tc>
          <w:tcPr>
            <w:tcW w:w="1025" w:type="pct"/>
          </w:tcPr>
          <w:p w14:paraId="4403EB8C" w14:textId="702D057D" w:rsidR="009661C7" w:rsidRPr="00526007" w:rsidRDefault="009661C7" w:rsidP="00122BC4">
            <w:pPr>
              <w:rPr>
                <w:bCs/>
                <w:sz w:val="24"/>
                <w:szCs w:val="24"/>
              </w:rPr>
            </w:pPr>
          </w:p>
        </w:tc>
      </w:tr>
      <w:tr w:rsidR="009661C7" w:rsidRPr="00526007" w14:paraId="6F7E33C6" w14:textId="4195803C" w:rsidTr="009661C7">
        <w:trPr>
          <w:trHeight w:val="20"/>
        </w:trPr>
        <w:tc>
          <w:tcPr>
            <w:tcW w:w="896" w:type="pct"/>
            <w:vMerge/>
          </w:tcPr>
          <w:p w14:paraId="1AA1E10A" w14:textId="77777777" w:rsidR="009661C7" w:rsidRPr="00526007" w:rsidRDefault="009661C7" w:rsidP="00122BC4">
            <w:pPr>
              <w:rPr>
                <w:b/>
                <w:bCs/>
                <w:sz w:val="24"/>
                <w:szCs w:val="24"/>
              </w:rPr>
            </w:pPr>
          </w:p>
        </w:tc>
        <w:tc>
          <w:tcPr>
            <w:tcW w:w="2014" w:type="pct"/>
          </w:tcPr>
          <w:p w14:paraId="4F430B75" w14:textId="77777777" w:rsidR="009661C7" w:rsidRPr="00526007" w:rsidRDefault="009661C7" w:rsidP="00122BC4">
            <w:pPr>
              <w:rPr>
                <w:b/>
                <w:bCs/>
                <w:sz w:val="24"/>
                <w:szCs w:val="24"/>
              </w:rPr>
            </w:pPr>
            <w:r w:rsidRPr="00526007">
              <w:rPr>
                <w:sz w:val="24"/>
                <w:szCs w:val="24"/>
              </w:rPr>
              <w:t>Понятие менеджмента условия и предпосылки его возникновения. Современные подходы  в менеджменте и принципы управления. Особенности управления  в организациях питания. Цикл менеджмента, характеристика функций цикла  и их взаимосвязь. Организация, планирование,  контроль и мотивация как функции управления. Понятие, назначение и виды</w:t>
            </w:r>
          </w:p>
        </w:tc>
        <w:tc>
          <w:tcPr>
            <w:tcW w:w="484" w:type="pct"/>
            <w:vMerge/>
          </w:tcPr>
          <w:p w14:paraId="5A1B64A3" w14:textId="77777777" w:rsidR="009661C7" w:rsidRPr="00526007" w:rsidRDefault="009661C7" w:rsidP="00122BC4">
            <w:pPr>
              <w:jc w:val="center"/>
              <w:rPr>
                <w:b/>
                <w:bCs/>
                <w:sz w:val="24"/>
                <w:szCs w:val="24"/>
              </w:rPr>
            </w:pPr>
          </w:p>
        </w:tc>
        <w:tc>
          <w:tcPr>
            <w:tcW w:w="582" w:type="pct"/>
          </w:tcPr>
          <w:p w14:paraId="33B102D4" w14:textId="77777777" w:rsidR="009661C7" w:rsidRPr="00526007" w:rsidRDefault="009661C7" w:rsidP="00122BC4">
            <w:pPr>
              <w:rPr>
                <w:sz w:val="24"/>
                <w:szCs w:val="24"/>
              </w:rPr>
            </w:pPr>
          </w:p>
        </w:tc>
        <w:tc>
          <w:tcPr>
            <w:tcW w:w="1025" w:type="pct"/>
            <w:vMerge w:val="restart"/>
          </w:tcPr>
          <w:p w14:paraId="0CDD5B66" w14:textId="77777777" w:rsidR="009661C7" w:rsidRPr="00165138" w:rsidRDefault="009661C7" w:rsidP="00346383">
            <w:pPr>
              <w:pStyle w:val="TableParagraph"/>
              <w:spacing w:line="253" w:lineRule="exact"/>
            </w:pPr>
            <w:r w:rsidRPr="00165138">
              <w:t>ПК 1.1-1.4</w:t>
            </w:r>
          </w:p>
          <w:p w14:paraId="23080C95" w14:textId="77777777" w:rsidR="009661C7" w:rsidRPr="00165138" w:rsidRDefault="009661C7" w:rsidP="00346383">
            <w:pPr>
              <w:pStyle w:val="TableParagraph"/>
              <w:spacing w:line="251" w:lineRule="exact"/>
            </w:pPr>
            <w:r w:rsidRPr="00165138">
              <w:t>ПК 2.1-2.8</w:t>
            </w:r>
          </w:p>
          <w:p w14:paraId="06D77045" w14:textId="77777777" w:rsidR="009661C7" w:rsidRPr="00165138" w:rsidRDefault="009661C7" w:rsidP="00346383">
            <w:pPr>
              <w:pStyle w:val="TableParagraph"/>
              <w:spacing w:line="251" w:lineRule="exact"/>
            </w:pPr>
            <w:r w:rsidRPr="00165138">
              <w:t>ПК 3.1-3.7</w:t>
            </w:r>
          </w:p>
          <w:p w14:paraId="11FACD21" w14:textId="77777777" w:rsidR="009661C7" w:rsidRPr="00165138" w:rsidRDefault="009661C7" w:rsidP="00346383">
            <w:pPr>
              <w:pStyle w:val="TableParagraph"/>
              <w:spacing w:line="251" w:lineRule="exact"/>
            </w:pPr>
            <w:r w:rsidRPr="00165138">
              <w:t>ПК 4.1-4.6</w:t>
            </w:r>
          </w:p>
          <w:p w14:paraId="5D9C1818" w14:textId="77777777" w:rsidR="009661C7" w:rsidRPr="00165138" w:rsidRDefault="009661C7" w:rsidP="00346383">
            <w:pPr>
              <w:pStyle w:val="TableParagraph"/>
              <w:spacing w:line="251" w:lineRule="exact"/>
            </w:pPr>
            <w:r w:rsidRPr="00165138">
              <w:t>ПК 5.1-5.6</w:t>
            </w:r>
          </w:p>
          <w:p w14:paraId="485537E5" w14:textId="77777777" w:rsidR="009661C7" w:rsidRPr="00165138" w:rsidRDefault="009661C7" w:rsidP="00346383">
            <w:pPr>
              <w:pStyle w:val="TableParagraph"/>
            </w:pPr>
            <w:r w:rsidRPr="00165138">
              <w:t>ПК 6.1-6.4</w:t>
            </w:r>
          </w:p>
          <w:p w14:paraId="084E2A9B" w14:textId="77777777" w:rsidR="009661C7" w:rsidRPr="00165138" w:rsidRDefault="009661C7" w:rsidP="00346383">
            <w:pPr>
              <w:pStyle w:val="TableParagraph"/>
            </w:pPr>
            <w:r w:rsidRPr="00165138">
              <w:t>ОК 01</w:t>
            </w:r>
            <w:r>
              <w:t>-ОК 11</w:t>
            </w:r>
          </w:p>
          <w:p w14:paraId="6968AB3D" w14:textId="395855B9" w:rsidR="009661C7" w:rsidRPr="00526007" w:rsidRDefault="009661C7" w:rsidP="00122BC4">
            <w:pPr>
              <w:rPr>
                <w:bCs/>
                <w:sz w:val="24"/>
                <w:szCs w:val="24"/>
              </w:rPr>
            </w:pPr>
          </w:p>
        </w:tc>
      </w:tr>
      <w:tr w:rsidR="009661C7" w:rsidRPr="00526007" w14:paraId="1DA56CD8" w14:textId="0E0DEED3" w:rsidTr="009661C7">
        <w:trPr>
          <w:trHeight w:val="571"/>
        </w:trPr>
        <w:tc>
          <w:tcPr>
            <w:tcW w:w="896" w:type="pct"/>
            <w:vMerge/>
          </w:tcPr>
          <w:p w14:paraId="5795335B" w14:textId="77777777" w:rsidR="009661C7" w:rsidRPr="00526007" w:rsidRDefault="009661C7" w:rsidP="00122BC4">
            <w:pPr>
              <w:rPr>
                <w:b/>
                <w:bCs/>
                <w:sz w:val="24"/>
                <w:szCs w:val="24"/>
              </w:rPr>
            </w:pPr>
          </w:p>
        </w:tc>
        <w:tc>
          <w:tcPr>
            <w:tcW w:w="2014" w:type="pct"/>
          </w:tcPr>
          <w:p w14:paraId="11E010CA" w14:textId="77777777" w:rsidR="009661C7" w:rsidRPr="00526007" w:rsidRDefault="009661C7" w:rsidP="00122BC4">
            <w:pPr>
              <w:rPr>
                <w:b/>
                <w:bCs/>
                <w:sz w:val="24"/>
                <w:szCs w:val="24"/>
              </w:rPr>
            </w:pPr>
            <w:r w:rsidRPr="00526007">
              <w:rPr>
                <w:sz w:val="24"/>
                <w:szCs w:val="24"/>
              </w:rPr>
              <w:t xml:space="preserve">Планирование, его значение, цели, принципы, методы и этапы. Виды планов в организации ресторанного бизнеса. </w:t>
            </w:r>
            <w:r w:rsidRPr="00526007">
              <w:rPr>
                <w:bCs/>
                <w:sz w:val="24"/>
                <w:szCs w:val="24"/>
              </w:rPr>
              <w:t xml:space="preserve">Миссия организации, понятие и содержание </w:t>
            </w:r>
          </w:p>
        </w:tc>
        <w:tc>
          <w:tcPr>
            <w:tcW w:w="484" w:type="pct"/>
            <w:vMerge/>
          </w:tcPr>
          <w:p w14:paraId="5BF0C9FB" w14:textId="77777777" w:rsidR="009661C7" w:rsidRPr="00526007" w:rsidRDefault="009661C7" w:rsidP="00122BC4">
            <w:pPr>
              <w:jc w:val="center"/>
              <w:rPr>
                <w:b/>
                <w:bCs/>
                <w:sz w:val="24"/>
                <w:szCs w:val="24"/>
              </w:rPr>
            </w:pPr>
          </w:p>
        </w:tc>
        <w:tc>
          <w:tcPr>
            <w:tcW w:w="582" w:type="pct"/>
          </w:tcPr>
          <w:p w14:paraId="5B0F6974" w14:textId="77777777" w:rsidR="009661C7" w:rsidRPr="00526007" w:rsidRDefault="009661C7" w:rsidP="00122BC4">
            <w:pPr>
              <w:rPr>
                <w:sz w:val="24"/>
                <w:szCs w:val="24"/>
              </w:rPr>
            </w:pPr>
          </w:p>
        </w:tc>
        <w:tc>
          <w:tcPr>
            <w:tcW w:w="1025" w:type="pct"/>
            <w:vMerge/>
          </w:tcPr>
          <w:p w14:paraId="4D99BAF0" w14:textId="0825AD03" w:rsidR="009661C7" w:rsidRPr="00526007" w:rsidRDefault="009661C7" w:rsidP="00122BC4">
            <w:pPr>
              <w:rPr>
                <w:bCs/>
                <w:sz w:val="24"/>
                <w:szCs w:val="24"/>
              </w:rPr>
            </w:pPr>
          </w:p>
        </w:tc>
      </w:tr>
      <w:tr w:rsidR="009661C7" w:rsidRPr="00526007" w14:paraId="5D95F2E8" w14:textId="722E4975" w:rsidTr="009661C7">
        <w:trPr>
          <w:trHeight w:val="1127"/>
        </w:trPr>
        <w:tc>
          <w:tcPr>
            <w:tcW w:w="896" w:type="pct"/>
            <w:vMerge/>
          </w:tcPr>
          <w:p w14:paraId="6E4D6445" w14:textId="77777777" w:rsidR="009661C7" w:rsidRPr="00526007" w:rsidRDefault="009661C7" w:rsidP="00122BC4">
            <w:pPr>
              <w:rPr>
                <w:b/>
                <w:bCs/>
                <w:sz w:val="24"/>
                <w:szCs w:val="24"/>
              </w:rPr>
            </w:pPr>
          </w:p>
        </w:tc>
        <w:tc>
          <w:tcPr>
            <w:tcW w:w="2014" w:type="pct"/>
          </w:tcPr>
          <w:p w14:paraId="2A0CA80C" w14:textId="77777777" w:rsidR="009661C7" w:rsidRPr="00526007" w:rsidRDefault="009661C7" w:rsidP="00122BC4">
            <w:pPr>
              <w:rPr>
                <w:b/>
                <w:sz w:val="24"/>
                <w:szCs w:val="24"/>
              </w:rPr>
            </w:pPr>
            <w:r w:rsidRPr="00526007">
              <w:rPr>
                <w:sz w:val="24"/>
                <w:szCs w:val="24"/>
              </w:rPr>
              <w:t>Система методов управления на предприятиях общественного питания (организационные, административные, экономические, социально-психологические). Управленческое решение: понятие, виды. Методы принятия управленческого решения.  Этапы принятия и реализации решений. Делегирование полномочий.</w:t>
            </w:r>
            <w:r w:rsidRPr="00526007">
              <w:rPr>
                <w:b/>
                <w:bCs/>
                <w:sz w:val="24"/>
                <w:szCs w:val="24"/>
              </w:rPr>
              <w:t xml:space="preserve"> </w:t>
            </w:r>
          </w:p>
        </w:tc>
        <w:tc>
          <w:tcPr>
            <w:tcW w:w="484" w:type="pct"/>
            <w:vMerge/>
          </w:tcPr>
          <w:p w14:paraId="4297AD4D" w14:textId="77777777" w:rsidR="009661C7" w:rsidRPr="00526007" w:rsidRDefault="009661C7" w:rsidP="00122BC4">
            <w:pPr>
              <w:jc w:val="center"/>
              <w:rPr>
                <w:b/>
                <w:bCs/>
                <w:sz w:val="24"/>
                <w:szCs w:val="24"/>
              </w:rPr>
            </w:pPr>
          </w:p>
        </w:tc>
        <w:tc>
          <w:tcPr>
            <w:tcW w:w="582" w:type="pct"/>
          </w:tcPr>
          <w:p w14:paraId="2D2E9993" w14:textId="77777777" w:rsidR="009661C7" w:rsidRPr="00526007" w:rsidRDefault="009661C7" w:rsidP="00122BC4">
            <w:pPr>
              <w:rPr>
                <w:sz w:val="24"/>
                <w:szCs w:val="24"/>
              </w:rPr>
            </w:pPr>
          </w:p>
        </w:tc>
        <w:tc>
          <w:tcPr>
            <w:tcW w:w="1025" w:type="pct"/>
            <w:vMerge/>
          </w:tcPr>
          <w:p w14:paraId="73B0B829" w14:textId="1040B5AD" w:rsidR="009661C7" w:rsidRPr="00526007" w:rsidRDefault="009661C7" w:rsidP="00122BC4">
            <w:pPr>
              <w:rPr>
                <w:bCs/>
                <w:sz w:val="24"/>
                <w:szCs w:val="24"/>
              </w:rPr>
            </w:pPr>
          </w:p>
        </w:tc>
      </w:tr>
      <w:tr w:rsidR="009661C7" w:rsidRPr="00526007" w14:paraId="1760ED3F" w14:textId="479A3FD7" w:rsidTr="009661C7">
        <w:trPr>
          <w:trHeight w:val="20"/>
        </w:trPr>
        <w:tc>
          <w:tcPr>
            <w:tcW w:w="896" w:type="pct"/>
            <w:vMerge/>
          </w:tcPr>
          <w:p w14:paraId="5C948B6A" w14:textId="77777777" w:rsidR="009661C7" w:rsidRPr="00526007" w:rsidRDefault="009661C7" w:rsidP="00122BC4">
            <w:pPr>
              <w:rPr>
                <w:b/>
                <w:bCs/>
                <w:sz w:val="24"/>
                <w:szCs w:val="24"/>
              </w:rPr>
            </w:pPr>
          </w:p>
        </w:tc>
        <w:tc>
          <w:tcPr>
            <w:tcW w:w="2014" w:type="pct"/>
          </w:tcPr>
          <w:p w14:paraId="49B5593E"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4D2D8367" w14:textId="5AABAE05" w:rsidR="009661C7" w:rsidRPr="00526007" w:rsidRDefault="009661C7" w:rsidP="00122BC4">
            <w:pPr>
              <w:jc w:val="center"/>
              <w:rPr>
                <w:b/>
                <w:bCs/>
                <w:sz w:val="24"/>
                <w:szCs w:val="24"/>
              </w:rPr>
            </w:pPr>
          </w:p>
        </w:tc>
        <w:tc>
          <w:tcPr>
            <w:tcW w:w="582" w:type="pct"/>
          </w:tcPr>
          <w:p w14:paraId="2A2C0BC9" w14:textId="77777777" w:rsidR="009661C7" w:rsidRPr="00526007" w:rsidRDefault="009661C7" w:rsidP="00122BC4">
            <w:pPr>
              <w:rPr>
                <w:bCs/>
                <w:sz w:val="24"/>
                <w:szCs w:val="24"/>
              </w:rPr>
            </w:pPr>
          </w:p>
        </w:tc>
        <w:tc>
          <w:tcPr>
            <w:tcW w:w="1025" w:type="pct"/>
          </w:tcPr>
          <w:p w14:paraId="6616E520" w14:textId="6FC66C0C" w:rsidR="009661C7" w:rsidRPr="00526007" w:rsidRDefault="009661C7" w:rsidP="00122BC4">
            <w:pPr>
              <w:rPr>
                <w:bCs/>
                <w:sz w:val="24"/>
                <w:szCs w:val="24"/>
              </w:rPr>
            </w:pPr>
          </w:p>
        </w:tc>
      </w:tr>
      <w:tr w:rsidR="009661C7" w:rsidRPr="00526007" w14:paraId="1E1AFE5E" w14:textId="47389C9E" w:rsidTr="009661C7">
        <w:trPr>
          <w:trHeight w:val="20"/>
        </w:trPr>
        <w:tc>
          <w:tcPr>
            <w:tcW w:w="896" w:type="pct"/>
            <w:vMerge/>
          </w:tcPr>
          <w:p w14:paraId="7C7A3D95" w14:textId="77777777" w:rsidR="009661C7" w:rsidRPr="00526007" w:rsidRDefault="009661C7" w:rsidP="00122BC4">
            <w:pPr>
              <w:rPr>
                <w:b/>
                <w:bCs/>
                <w:sz w:val="24"/>
                <w:szCs w:val="24"/>
              </w:rPr>
            </w:pPr>
          </w:p>
        </w:tc>
        <w:tc>
          <w:tcPr>
            <w:tcW w:w="2014" w:type="pct"/>
          </w:tcPr>
          <w:p w14:paraId="78998A11" w14:textId="77777777" w:rsidR="009661C7" w:rsidRPr="00526007" w:rsidRDefault="009661C7" w:rsidP="00122BC4">
            <w:pPr>
              <w:rPr>
                <w:b/>
                <w:sz w:val="24"/>
                <w:szCs w:val="24"/>
              </w:rPr>
            </w:pPr>
            <w:r w:rsidRPr="00526007">
              <w:rPr>
                <w:b/>
                <w:bCs/>
                <w:sz w:val="24"/>
                <w:szCs w:val="24"/>
              </w:rPr>
              <w:t xml:space="preserve">Практические занятия. </w:t>
            </w:r>
            <w:r w:rsidRPr="00526007">
              <w:rPr>
                <w:bCs/>
                <w:sz w:val="24"/>
                <w:szCs w:val="24"/>
              </w:rPr>
              <w:t xml:space="preserve">Деловая игра на умение находить правильное управленческое решение в сложных производственных ситуациях методом </w:t>
            </w:r>
            <w:r w:rsidRPr="00526007">
              <w:rPr>
                <w:bCs/>
                <w:sz w:val="24"/>
                <w:szCs w:val="24"/>
              </w:rPr>
              <w:lastRenderedPageBreak/>
              <w:t>«мозгового штурма»</w:t>
            </w:r>
          </w:p>
        </w:tc>
        <w:tc>
          <w:tcPr>
            <w:tcW w:w="484" w:type="pct"/>
          </w:tcPr>
          <w:p w14:paraId="3552A1A4" w14:textId="073FE517" w:rsidR="009661C7" w:rsidRPr="00526007" w:rsidRDefault="009661C7" w:rsidP="00122BC4">
            <w:pPr>
              <w:jc w:val="center"/>
              <w:rPr>
                <w:b/>
                <w:bCs/>
                <w:sz w:val="24"/>
                <w:szCs w:val="24"/>
              </w:rPr>
            </w:pPr>
          </w:p>
        </w:tc>
        <w:tc>
          <w:tcPr>
            <w:tcW w:w="582" w:type="pct"/>
          </w:tcPr>
          <w:p w14:paraId="2E031EFA" w14:textId="77777777" w:rsidR="009661C7" w:rsidRPr="00526007" w:rsidRDefault="009661C7" w:rsidP="00122BC4">
            <w:pPr>
              <w:rPr>
                <w:sz w:val="24"/>
                <w:szCs w:val="24"/>
              </w:rPr>
            </w:pPr>
          </w:p>
        </w:tc>
        <w:tc>
          <w:tcPr>
            <w:tcW w:w="1025" w:type="pct"/>
            <w:vMerge w:val="restart"/>
          </w:tcPr>
          <w:p w14:paraId="70750885" w14:textId="77777777" w:rsidR="009661C7" w:rsidRPr="00165138" w:rsidRDefault="009661C7" w:rsidP="00346383">
            <w:pPr>
              <w:pStyle w:val="TableParagraph"/>
              <w:spacing w:line="253" w:lineRule="exact"/>
            </w:pPr>
            <w:r w:rsidRPr="00165138">
              <w:t>ПК 1.1-1.4</w:t>
            </w:r>
          </w:p>
          <w:p w14:paraId="54D4D83E" w14:textId="77777777" w:rsidR="009661C7" w:rsidRPr="00165138" w:rsidRDefault="009661C7" w:rsidP="00346383">
            <w:pPr>
              <w:pStyle w:val="TableParagraph"/>
              <w:spacing w:line="251" w:lineRule="exact"/>
            </w:pPr>
            <w:r w:rsidRPr="00165138">
              <w:t>ПК 2.1-2.8</w:t>
            </w:r>
          </w:p>
          <w:p w14:paraId="04789B2B" w14:textId="77777777" w:rsidR="009661C7" w:rsidRPr="00165138" w:rsidRDefault="009661C7" w:rsidP="00346383">
            <w:pPr>
              <w:pStyle w:val="TableParagraph"/>
              <w:spacing w:line="251" w:lineRule="exact"/>
            </w:pPr>
            <w:r w:rsidRPr="00165138">
              <w:t>ПК 3.1-3.7</w:t>
            </w:r>
          </w:p>
          <w:p w14:paraId="21E56F87" w14:textId="77777777" w:rsidR="009661C7" w:rsidRPr="00165138" w:rsidRDefault="009661C7" w:rsidP="00346383">
            <w:pPr>
              <w:pStyle w:val="TableParagraph"/>
              <w:spacing w:line="251" w:lineRule="exact"/>
            </w:pPr>
            <w:r w:rsidRPr="00165138">
              <w:lastRenderedPageBreak/>
              <w:t>ПК 4.1-4.6</w:t>
            </w:r>
          </w:p>
          <w:p w14:paraId="79F45CA4" w14:textId="77777777" w:rsidR="009661C7" w:rsidRPr="00165138" w:rsidRDefault="009661C7" w:rsidP="00346383">
            <w:pPr>
              <w:pStyle w:val="TableParagraph"/>
              <w:spacing w:line="251" w:lineRule="exact"/>
            </w:pPr>
            <w:r w:rsidRPr="00165138">
              <w:t>ПК 5.1-5.6</w:t>
            </w:r>
          </w:p>
          <w:p w14:paraId="2E92EE2C" w14:textId="77777777" w:rsidR="009661C7" w:rsidRPr="00165138" w:rsidRDefault="009661C7" w:rsidP="00346383">
            <w:pPr>
              <w:pStyle w:val="TableParagraph"/>
            </w:pPr>
            <w:r w:rsidRPr="00165138">
              <w:t>ПК 6.1-6.4</w:t>
            </w:r>
          </w:p>
          <w:p w14:paraId="55C7EBB8" w14:textId="77777777" w:rsidR="009661C7" w:rsidRPr="00165138" w:rsidRDefault="009661C7" w:rsidP="00346383">
            <w:pPr>
              <w:pStyle w:val="TableParagraph"/>
            </w:pPr>
            <w:r w:rsidRPr="00165138">
              <w:t>ОК 01</w:t>
            </w:r>
            <w:r>
              <w:t>-ОК 11</w:t>
            </w:r>
          </w:p>
          <w:p w14:paraId="7C9292E9" w14:textId="1370FBB5" w:rsidR="009661C7" w:rsidRPr="00526007" w:rsidRDefault="009661C7" w:rsidP="00122BC4">
            <w:pPr>
              <w:rPr>
                <w:bCs/>
                <w:sz w:val="24"/>
                <w:szCs w:val="24"/>
              </w:rPr>
            </w:pPr>
          </w:p>
        </w:tc>
      </w:tr>
      <w:tr w:rsidR="009661C7" w:rsidRPr="00526007" w14:paraId="70DC63AB" w14:textId="7D9641BE" w:rsidTr="009661C7">
        <w:trPr>
          <w:trHeight w:val="692"/>
        </w:trPr>
        <w:tc>
          <w:tcPr>
            <w:tcW w:w="896" w:type="pct"/>
            <w:vMerge/>
          </w:tcPr>
          <w:p w14:paraId="0C9D2129" w14:textId="77777777" w:rsidR="009661C7" w:rsidRPr="00526007" w:rsidRDefault="009661C7" w:rsidP="00122BC4">
            <w:pPr>
              <w:rPr>
                <w:b/>
                <w:bCs/>
                <w:sz w:val="24"/>
                <w:szCs w:val="24"/>
              </w:rPr>
            </w:pPr>
          </w:p>
        </w:tc>
        <w:tc>
          <w:tcPr>
            <w:tcW w:w="2014" w:type="pct"/>
          </w:tcPr>
          <w:p w14:paraId="030DE08A" w14:textId="157E319C" w:rsidR="009661C7" w:rsidRPr="00526007" w:rsidRDefault="009661C7" w:rsidP="00122BC4">
            <w:pPr>
              <w:ind w:left="57"/>
              <w:jc w:val="both"/>
              <w:rPr>
                <w:sz w:val="24"/>
                <w:szCs w:val="24"/>
              </w:rPr>
            </w:pPr>
            <w:r w:rsidRPr="00526007">
              <w:rPr>
                <w:b/>
                <w:bCs/>
                <w:sz w:val="24"/>
                <w:szCs w:val="24"/>
              </w:rPr>
              <w:t>Практические занятия.</w:t>
            </w:r>
            <w:r w:rsidRPr="00526007">
              <w:rPr>
                <w:sz w:val="24"/>
                <w:szCs w:val="24"/>
              </w:rPr>
              <w:t xml:space="preserve"> </w:t>
            </w:r>
            <w:r w:rsidRPr="00783B2A">
              <w:rPr>
                <w:sz w:val="24"/>
                <w:szCs w:val="24"/>
              </w:rPr>
              <w:t>Составить график работы персонала в соответствии с организационной структурой предприятия общественного питания</w:t>
            </w:r>
          </w:p>
        </w:tc>
        <w:tc>
          <w:tcPr>
            <w:tcW w:w="484" w:type="pct"/>
          </w:tcPr>
          <w:p w14:paraId="466BBBEA" w14:textId="39444CB7" w:rsidR="009661C7" w:rsidRPr="00526007" w:rsidRDefault="009661C7" w:rsidP="00122BC4">
            <w:pPr>
              <w:jc w:val="center"/>
              <w:rPr>
                <w:b/>
                <w:bCs/>
                <w:sz w:val="24"/>
                <w:szCs w:val="24"/>
              </w:rPr>
            </w:pPr>
          </w:p>
        </w:tc>
        <w:tc>
          <w:tcPr>
            <w:tcW w:w="582" w:type="pct"/>
          </w:tcPr>
          <w:p w14:paraId="435BC946" w14:textId="77777777" w:rsidR="009661C7" w:rsidRPr="00526007" w:rsidRDefault="009661C7" w:rsidP="00122BC4">
            <w:pPr>
              <w:rPr>
                <w:bCs/>
                <w:sz w:val="24"/>
                <w:szCs w:val="24"/>
              </w:rPr>
            </w:pPr>
          </w:p>
        </w:tc>
        <w:tc>
          <w:tcPr>
            <w:tcW w:w="1025" w:type="pct"/>
            <w:vMerge/>
          </w:tcPr>
          <w:p w14:paraId="2E14D92D" w14:textId="48C83310" w:rsidR="009661C7" w:rsidRPr="00526007" w:rsidRDefault="009661C7" w:rsidP="00122BC4">
            <w:pPr>
              <w:rPr>
                <w:bCs/>
                <w:sz w:val="24"/>
                <w:szCs w:val="24"/>
              </w:rPr>
            </w:pPr>
          </w:p>
        </w:tc>
      </w:tr>
      <w:tr w:rsidR="009661C7" w:rsidRPr="00526007" w14:paraId="0F7AAF72" w14:textId="2979FC2A" w:rsidTr="009661C7">
        <w:trPr>
          <w:trHeight w:val="157"/>
        </w:trPr>
        <w:tc>
          <w:tcPr>
            <w:tcW w:w="896" w:type="pct"/>
            <w:vMerge w:val="restart"/>
          </w:tcPr>
          <w:p w14:paraId="51E88C88" w14:textId="77777777" w:rsidR="009661C7" w:rsidRPr="00526007" w:rsidRDefault="009661C7" w:rsidP="00122BC4">
            <w:pPr>
              <w:rPr>
                <w:b/>
                <w:bCs/>
                <w:sz w:val="24"/>
                <w:szCs w:val="24"/>
              </w:rPr>
            </w:pPr>
            <w:r w:rsidRPr="00526007">
              <w:rPr>
                <w:b/>
                <w:bCs/>
                <w:sz w:val="24"/>
                <w:szCs w:val="24"/>
              </w:rPr>
              <w:t xml:space="preserve">Тема 2.2. </w:t>
            </w:r>
          </w:p>
          <w:p w14:paraId="61642F85" w14:textId="77777777" w:rsidR="009661C7" w:rsidRPr="00526007" w:rsidRDefault="009661C7" w:rsidP="00122BC4">
            <w:pPr>
              <w:rPr>
                <w:b/>
                <w:bCs/>
                <w:sz w:val="24"/>
                <w:szCs w:val="24"/>
              </w:rPr>
            </w:pPr>
            <w:r w:rsidRPr="00526007">
              <w:rPr>
                <w:b/>
                <w:bCs/>
                <w:sz w:val="24"/>
                <w:szCs w:val="24"/>
              </w:rPr>
              <w:t xml:space="preserve">Управление производственным персоналом в общественном питании. </w:t>
            </w:r>
            <w:r w:rsidRPr="00526007">
              <w:rPr>
                <w:b/>
                <w:sz w:val="24"/>
                <w:szCs w:val="24"/>
              </w:rPr>
              <w:t>Система методов управления</w:t>
            </w:r>
          </w:p>
        </w:tc>
        <w:tc>
          <w:tcPr>
            <w:tcW w:w="2014" w:type="pct"/>
          </w:tcPr>
          <w:p w14:paraId="5B7FF3A8"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56B354EA" w14:textId="0C3FEC83" w:rsidR="009661C7" w:rsidRPr="00526007" w:rsidRDefault="009661C7" w:rsidP="00122BC4">
            <w:pPr>
              <w:jc w:val="center"/>
              <w:rPr>
                <w:b/>
                <w:bCs/>
                <w:sz w:val="24"/>
                <w:szCs w:val="24"/>
              </w:rPr>
            </w:pPr>
          </w:p>
        </w:tc>
        <w:tc>
          <w:tcPr>
            <w:tcW w:w="582" w:type="pct"/>
          </w:tcPr>
          <w:p w14:paraId="07C64B2C" w14:textId="77777777" w:rsidR="009661C7" w:rsidRPr="00526007" w:rsidRDefault="009661C7" w:rsidP="00122BC4">
            <w:pPr>
              <w:rPr>
                <w:sz w:val="24"/>
                <w:szCs w:val="24"/>
              </w:rPr>
            </w:pPr>
          </w:p>
        </w:tc>
        <w:tc>
          <w:tcPr>
            <w:tcW w:w="1025" w:type="pct"/>
            <w:vMerge w:val="restart"/>
          </w:tcPr>
          <w:p w14:paraId="43864DDA" w14:textId="77777777" w:rsidR="009661C7" w:rsidRPr="00165138" w:rsidRDefault="009661C7" w:rsidP="00346383">
            <w:pPr>
              <w:pStyle w:val="TableParagraph"/>
              <w:spacing w:line="253" w:lineRule="exact"/>
            </w:pPr>
            <w:r w:rsidRPr="00165138">
              <w:t>ПК 1.1-1.4</w:t>
            </w:r>
          </w:p>
          <w:p w14:paraId="12657F89" w14:textId="77777777" w:rsidR="009661C7" w:rsidRPr="00165138" w:rsidRDefault="009661C7" w:rsidP="00346383">
            <w:pPr>
              <w:pStyle w:val="TableParagraph"/>
              <w:spacing w:line="251" w:lineRule="exact"/>
            </w:pPr>
            <w:r w:rsidRPr="00165138">
              <w:t>ПК 2.1-2.8</w:t>
            </w:r>
          </w:p>
          <w:p w14:paraId="5ADA6E5B" w14:textId="77777777" w:rsidR="009661C7" w:rsidRPr="00165138" w:rsidRDefault="009661C7" w:rsidP="00346383">
            <w:pPr>
              <w:pStyle w:val="TableParagraph"/>
              <w:spacing w:line="251" w:lineRule="exact"/>
            </w:pPr>
            <w:r w:rsidRPr="00165138">
              <w:t>ПК 3.1-3.7</w:t>
            </w:r>
          </w:p>
          <w:p w14:paraId="08C86CC2" w14:textId="77777777" w:rsidR="009661C7" w:rsidRPr="00165138" w:rsidRDefault="009661C7" w:rsidP="00346383">
            <w:pPr>
              <w:pStyle w:val="TableParagraph"/>
              <w:spacing w:line="251" w:lineRule="exact"/>
            </w:pPr>
            <w:r w:rsidRPr="00165138">
              <w:t>ПК 4.1-4.6</w:t>
            </w:r>
          </w:p>
          <w:p w14:paraId="0C00FDD6" w14:textId="77777777" w:rsidR="009661C7" w:rsidRPr="00165138" w:rsidRDefault="009661C7" w:rsidP="00346383">
            <w:pPr>
              <w:pStyle w:val="TableParagraph"/>
              <w:spacing w:line="251" w:lineRule="exact"/>
            </w:pPr>
            <w:r w:rsidRPr="00165138">
              <w:t>ПК 5.1-5.6</w:t>
            </w:r>
          </w:p>
          <w:p w14:paraId="1D16A66E" w14:textId="77777777" w:rsidR="009661C7" w:rsidRPr="00165138" w:rsidRDefault="009661C7" w:rsidP="00346383">
            <w:pPr>
              <w:pStyle w:val="TableParagraph"/>
            </w:pPr>
            <w:r w:rsidRPr="00165138">
              <w:t>ПК 6.1-6.4</w:t>
            </w:r>
          </w:p>
          <w:p w14:paraId="08FB7978" w14:textId="77777777" w:rsidR="009661C7" w:rsidRPr="00165138" w:rsidRDefault="009661C7" w:rsidP="00346383">
            <w:pPr>
              <w:pStyle w:val="TableParagraph"/>
            </w:pPr>
            <w:r w:rsidRPr="00165138">
              <w:t>ОК 01</w:t>
            </w:r>
            <w:r>
              <w:t>-ОК 11</w:t>
            </w:r>
          </w:p>
          <w:p w14:paraId="75566C03" w14:textId="76D4246D" w:rsidR="009661C7" w:rsidRPr="00526007" w:rsidRDefault="009661C7" w:rsidP="00122BC4">
            <w:pPr>
              <w:rPr>
                <w:bCs/>
                <w:sz w:val="24"/>
                <w:szCs w:val="24"/>
              </w:rPr>
            </w:pPr>
          </w:p>
        </w:tc>
      </w:tr>
      <w:tr w:rsidR="009661C7" w:rsidRPr="00526007" w14:paraId="1212AEC6" w14:textId="6853ABEC" w:rsidTr="009661C7">
        <w:trPr>
          <w:trHeight w:val="704"/>
        </w:trPr>
        <w:tc>
          <w:tcPr>
            <w:tcW w:w="896" w:type="pct"/>
            <w:vMerge/>
          </w:tcPr>
          <w:p w14:paraId="70A961BB" w14:textId="77777777" w:rsidR="009661C7" w:rsidRPr="00526007" w:rsidRDefault="009661C7" w:rsidP="00122BC4">
            <w:pPr>
              <w:rPr>
                <w:b/>
                <w:bCs/>
                <w:sz w:val="24"/>
                <w:szCs w:val="24"/>
              </w:rPr>
            </w:pPr>
          </w:p>
        </w:tc>
        <w:tc>
          <w:tcPr>
            <w:tcW w:w="2014" w:type="pct"/>
          </w:tcPr>
          <w:p w14:paraId="2D17416A" w14:textId="77777777" w:rsidR="009661C7" w:rsidRPr="00526007" w:rsidRDefault="009661C7" w:rsidP="00122BC4">
            <w:pPr>
              <w:rPr>
                <w:b/>
                <w:bCs/>
                <w:sz w:val="24"/>
                <w:szCs w:val="24"/>
              </w:rPr>
            </w:pPr>
            <w:r w:rsidRPr="00526007">
              <w:rPr>
                <w:sz w:val="24"/>
                <w:szCs w:val="24"/>
              </w:rPr>
              <w:t>Сущность управления персоналом на предприятиях общественного питания. Должностные инструкции и профессиональные стандарты. Определение потребности в персонале, перестановка, обучение, аттестация, мотивация, создание команды на производстве.</w:t>
            </w:r>
            <w:r w:rsidRPr="00526007">
              <w:rPr>
                <w:b/>
                <w:bCs/>
                <w:sz w:val="24"/>
                <w:szCs w:val="24"/>
              </w:rPr>
              <w:t xml:space="preserve"> </w:t>
            </w:r>
            <w:r w:rsidRPr="00526007">
              <w:rPr>
                <w:sz w:val="24"/>
                <w:szCs w:val="24"/>
              </w:rPr>
              <w:t xml:space="preserve">  </w:t>
            </w:r>
          </w:p>
        </w:tc>
        <w:tc>
          <w:tcPr>
            <w:tcW w:w="484" w:type="pct"/>
            <w:vMerge/>
          </w:tcPr>
          <w:p w14:paraId="70354A5C" w14:textId="77777777" w:rsidR="009661C7" w:rsidRPr="00526007" w:rsidRDefault="009661C7" w:rsidP="00122BC4">
            <w:pPr>
              <w:jc w:val="center"/>
              <w:rPr>
                <w:b/>
                <w:bCs/>
                <w:sz w:val="24"/>
                <w:szCs w:val="24"/>
              </w:rPr>
            </w:pPr>
          </w:p>
        </w:tc>
        <w:tc>
          <w:tcPr>
            <w:tcW w:w="582" w:type="pct"/>
          </w:tcPr>
          <w:p w14:paraId="438C1FF4" w14:textId="77777777" w:rsidR="009661C7" w:rsidRPr="00526007" w:rsidRDefault="009661C7" w:rsidP="00122BC4">
            <w:pPr>
              <w:rPr>
                <w:bCs/>
                <w:sz w:val="24"/>
                <w:szCs w:val="24"/>
              </w:rPr>
            </w:pPr>
          </w:p>
        </w:tc>
        <w:tc>
          <w:tcPr>
            <w:tcW w:w="1025" w:type="pct"/>
            <w:vMerge/>
          </w:tcPr>
          <w:p w14:paraId="477296DE" w14:textId="3DE2FA44" w:rsidR="009661C7" w:rsidRPr="00526007" w:rsidRDefault="009661C7" w:rsidP="00122BC4">
            <w:pPr>
              <w:rPr>
                <w:bCs/>
                <w:sz w:val="24"/>
                <w:szCs w:val="24"/>
              </w:rPr>
            </w:pPr>
          </w:p>
        </w:tc>
      </w:tr>
      <w:tr w:rsidR="009661C7" w:rsidRPr="00526007" w14:paraId="68D33F44" w14:textId="69B260B3" w:rsidTr="009661C7">
        <w:trPr>
          <w:trHeight w:val="720"/>
        </w:trPr>
        <w:tc>
          <w:tcPr>
            <w:tcW w:w="896" w:type="pct"/>
            <w:vMerge/>
          </w:tcPr>
          <w:p w14:paraId="71C79986" w14:textId="77777777" w:rsidR="009661C7" w:rsidRPr="00526007" w:rsidRDefault="009661C7" w:rsidP="00122BC4">
            <w:pPr>
              <w:rPr>
                <w:b/>
                <w:bCs/>
                <w:sz w:val="24"/>
                <w:szCs w:val="24"/>
              </w:rPr>
            </w:pPr>
          </w:p>
        </w:tc>
        <w:tc>
          <w:tcPr>
            <w:tcW w:w="2014" w:type="pct"/>
          </w:tcPr>
          <w:p w14:paraId="1159A158" w14:textId="77777777" w:rsidR="009661C7" w:rsidRPr="00526007" w:rsidRDefault="009661C7" w:rsidP="00122BC4">
            <w:pPr>
              <w:rPr>
                <w:b/>
                <w:bCs/>
                <w:sz w:val="24"/>
                <w:szCs w:val="24"/>
              </w:rPr>
            </w:pPr>
            <w:r w:rsidRPr="00526007">
              <w:rPr>
                <w:sz w:val="24"/>
                <w:szCs w:val="24"/>
              </w:rPr>
              <w:t>Количественный и качественный состав трудовых ресурсов организаций питания. Показатели движения кадров. Техническое нормирование труда. Показатели и резервы роста производительности труда в организациях питания. Мотивация труда</w:t>
            </w:r>
            <w:r w:rsidRPr="00526007">
              <w:rPr>
                <w:b/>
                <w:bCs/>
                <w:sz w:val="24"/>
                <w:szCs w:val="24"/>
              </w:rPr>
              <w:t xml:space="preserve"> </w:t>
            </w:r>
          </w:p>
        </w:tc>
        <w:tc>
          <w:tcPr>
            <w:tcW w:w="484" w:type="pct"/>
            <w:vMerge/>
          </w:tcPr>
          <w:p w14:paraId="368F6398" w14:textId="77777777" w:rsidR="009661C7" w:rsidRPr="00526007" w:rsidRDefault="009661C7" w:rsidP="00122BC4">
            <w:pPr>
              <w:jc w:val="center"/>
              <w:rPr>
                <w:b/>
                <w:bCs/>
                <w:sz w:val="24"/>
                <w:szCs w:val="24"/>
              </w:rPr>
            </w:pPr>
          </w:p>
        </w:tc>
        <w:tc>
          <w:tcPr>
            <w:tcW w:w="582" w:type="pct"/>
          </w:tcPr>
          <w:p w14:paraId="6DCA63F5" w14:textId="77777777" w:rsidR="009661C7" w:rsidRPr="00526007" w:rsidRDefault="009661C7" w:rsidP="00122BC4">
            <w:pPr>
              <w:rPr>
                <w:sz w:val="24"/>
                <w:szCs w:val="24"/>
              </w:rPr>
            </w:pPr>
          </w:p>
        </w:tc>
        <w:tc>
          <w:tcPr>
            <w:tcW w:w="1025" w:type="pct"/>
            <w:vMerge/>
          </w:tcPr>
          <w:p w14:paraId="4ACE5658" w14:textId="6CFD8884" w:rsidR="009661C7" w:rsidRPr="00526007" w:rsidRDefault="009661C7" w:rsidP="00122BC4">
            <w:pPr>
              <w:rPr>
                <w:bCs/>
                <w:sz w:val="24"/>
                <w:szCs w:val="24"/>
              </w:rPr>
            </w:pPr>
          </w:p>
        </w:tc>
      </w:tr>
      <w:tr w:rsidR="009661C7" w:rsidRPr="00526007" w14:paraId="31D9A84F" w14:textId="2C62D76C" w:rsidTr="009661C7">
        <w:trPr>
          <w:trHeight w:val="20"/>
        </w:trPr>
        <w:tc>
          <w:tcPr>
            <w:tcW w:w="896" w:type="pct"/>
            <w:vMerge/>
          </w:tcPr>
          <w:p w14:paraId="0B2EF09E" w14:textId="77777777" w:rsidR="009661C7" w:rsidRPr="00526007" w:rsidRDefault="009661C7" w:rsidP="00122BC4">
            <w:pPr>
              <w:rPr>
                <w:b/>
                <w:bCs/>
                <w:sz w:val="24"/>
                <w:szCs w:val="24"/>
              </w:rPr>
            </w:pPr>
          </w:p>
        </w:tc>
        <w:tc>
          <w:tcPr>
            <w:tcW w:w="2014" w:type="pct"/>
          </w:tcPr>
          <w:p w14:paraId="22D199DE"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5E08A387" w14:textId="0B6123E0" w:rsidR="009661C7" w:rsidRPr="00526007" w:rsidRDefault="009661C7" w:rsidP="00122BC4">
            <w:pPr>
              <w:jc w:val="center"/>
              <w:rPr>
                <w:b/>
                <w:bCs/>
                <w:sz w:val="24"/>
                <w:szCs w:val="24"/>
              </w:rPr>
            </w:pPr>
          </w:p>
        </w:tc>
        <w:tc>
          <w:tcPr>
            <w:tcW w:w="582" w:type="pct"/>
          </w:tcPr>
          <w:p w14:paraId="58220673" w14:textId="77777777" w:rsidR="009661C7" w:rsidRPr="00526007" w:rsidRDefault="009661C7" w:rsidP="00122BC4">
            <w:pPr>
              <w:rPr>
                <w:bCs/>
                <w:sz w:val="24"/>
                <w:szCs w:val="24"/>
              </w:rPr>
            </w:pPr>
          </w:p>
        </w:tc>
        <w:tc>
          <w:tcPr>
            <w:tcW w:w="1025" w:type="pct"/>
          </w:tcPr>
          <w:p w14:paraId="0C764FA2" w14:textId="0869A66B" w:rsidR="009661C7" w:rsidRPr="00526007" w:rsidRDefault="009661C7" w:rsidP="00122BC4">
            <w:pPr>
              <w:rPr>
                <w:bCs/>
                <w:sz w:val="24"/>
                <w:szCs w:val="24"/>
              </w:rPr>
            </w:pPr>
          </w:p>
        </w:tc>
      </w:tr>
      <w:tr w:rsidR="009661C7" w:rsidRPr="00526007" w14:paraId="162E0F74" w14:textId="7D4255D9" w:rsidTr="009661C7">
        <w:trPr>
          <w:trHeight w:val="571"/>
        </w:trPr>
        <w:tc>
          <w:tcPr>
            <w:tcW w:w="896" w:type="pct"/>
            <w:vMerge/>
          </w:tcPr>
          <w:p w14:paraId="061AA9DB" w14:textId="77777777" w:rsidR="009661C7" w:rsidRPr="00526007" w:rsidRDefault="009661C7" w:rsidP="00122BC4">
            <w:pPr>
              <w:rPr>
                <w:b/>
                <w:bCs/>
                <w:sz w:val="24"/>
                <w:szCs w:val="24"/>
              </w:rPr>
            </w:pPr>
          </w:p>
        </w:tc>
        <w:tc>
          <w:tcPr>
            <w:tcW w:w="2014" w:type="pct"/>
          </w:tcPr>
          <w:p w14:paraId="47F2F127" w14:textId="77777777" w:rsidR="009661C7" w:rsidRPr="00526007" w:rsidRDefault="009661C7" w:rsidP="00122BC4">
            <w:pPr>
              <w:ind w:left="57"/>
              <w:jc w:val="both"/>
              <w:rPr>
                <w:sz w:val="24"/>
                <w:szCs w:val="24"/>
              </w:rPr>
            </w:pPr>
            <w:r w:rsidRPr="00526007">
              <w:rPr>
                <w:b/>
                <w:bCs/>
                <w:sz w:val="24"/>
                <w:szCs w:val="24"/>
              </w:rPr>
              <w:t xml:space="preserve">Практические занятия. </w:t>
            </w:r>
            <w:r w:rsidRPr="00526007">
              <w:rPr>
                <w:bCs/>
                <w:sz w:val="24"/>
                <w:szCs w:val="24"/>
              </w:rPr>
              <w:t xml:space="preserve">Изучение методов расчета </w:t>
            </w:r>
            <w:r w:rsidRPr="00526007">
              <w:rPr>
                <w:sz w:val="24"/>
                <w:szCs w:val="24"/>
              </w:rPr>
              <w:t xml:space="preserve"> и анализа производительности труда. Расчет показателей движения кадров.</w:t>
            </w:r>
          </w:p>
        </w:tc>
        <w:tc>
          <w:tcPr>
            <w:tcW w:w="484" w:type="pct"/>
          </w:tcPr>
          <w:p w14:paraId="4E1A40A8" w14:textId="28AA0A63" w:rsidR="009661C7" w:rsidRPr="00526007" w:rsidRDefault="009661C7" w:rsidP="00122BC4">
            <w:pPr>
              <w:jc w:val="center"/>
              <w:rPr>
                <w:b/>
                <w:bCs/>
                <w:sz w:val="24"/>
                <w:szCs w:val="24"/>
              </w:rPr>
            </w:pPr>
          </w:p>
        </w:tc>
        <w:tc>
          <w:tcPr>
            <w:tcW w:w="582" w:type="pct"/>
          </w:tcPr>
          <w:p w14:paraId="394BDF70" w14:textId="77777777" w:rsidR="009661C7" w:rsidRPr="00526007" w:rsidRDefault="009661C7" w:rsidP="00122BC4">
            <w:pPr>
              <w:rPr>
                <w:sz w:val="24"/>
                <w:szCs w:val="24"/>
              </w:rPr>
            </w:pPr>
          </w:p>
        </w:tc>
        <w:tc>
          <w:tcPr>
            <w:tcW w:w="1025" w:type="pct"/>
          </w:tcPr>
          <w:p w14:paraId="602F3E8D" w14:textId="2C5E50BB" w:rsidR="009661C7" w:rsidRPr="00526007" w:rsidRDefault="009661C7" w:rsidP="00122BC4">
            <w:pPr>
              <w:rPr>
                <w:sz w:val="24"/>
                <w:szCs w:val="24"/>
              </w:rPr>
            </w:pPr>
            <w:r w:rsidRPr="00526007">
              <w:rPr>
                <w:sz w:val="24"/>
                <w:szCs w:val="24"/>
              </w:rPr>
              <w:t>ПК 6.1-6.5</w:t>
            </w:r>
          </w:p>
          <w:p w14:paraId="0F7F990B" w14:textId="77777777" w:rsidR="009661C7" w:rsidRPr="00526007" w:rsidRDefault="009661C7" w:rsidP="00122BC4">
            <w:pPr>
              <w:rPr>
                <w:sz w:val="24"/>
                <w:szCs w:val="24"/>
              </w:rPr>
            </w:pPr>
            <w:r w:rsidRPr="00526007">
              <w:rPr>
                <w:sz w:val="24"/>
                <w:szCs w:val="24"/>
              </w:rPr>
              <w:t xml:space="preserve">ОК 01-05, </w:t>
            </w:r>
          </w:p>
          <w:p w14:paraId="2D1EEB1A" w14:textId="77777777" w:rsidR="009661C7" w:rsidRPr="00526007" w:rsidRDefault="009661C7" w:rsidP="00122BC4">
            <w:pPr>
              <w:rPr>
                <w:bCs/>
                <w:sz w:val="24"/>
                <w:szCs w:val="24"/>
              </w:rPr>
            </w:pPr>
            <w:r w:rsidRPr="00526007">
              <w:rPr>
                <w:sz w:val="24"/>
                <w:szCs w:val="24"/>
              </w:rPr>
              <w:t>ОК 07, ОК 09, ОК 10, ОК 11</w:t>
            </w:r>
          </w:p>
        </w:tc>
      </w:tr>
      <w:tr w:rsidR="009661C7" w:rsidRPr="00526007" w14:paraId="16955535" w14:textId="7B08638C" w:rsidTr="009661C7">
        <w:trPr>
          <w:trHeight w:val="20"/>
        </w:trPr>
        <w:tc>
          <w:tcPr>
            <w:tcW w:w="896" w:type="pct"/>
            <w:vMerge w:val="restart"/>
          </w:tcPr>
          <w:p w14:paraId="001381CD" w14:textId="77777777" w:rsidR="009661C7" w:rsidRPr="00526007" w:rsidRDefault="009661C7" w:rsidP="00122BC4">
            <w:pPr>
              <w:rPr>
                <w:b/>
                <w:bCs/>
                <w:sz w:val="24"/>
                <w:szCs w:val="24"/>
              </w:rPr>
            </w:pPr>
            <w:r w:rsidRPr="00526007">
              <w:rPr>
                <w:b/>
                <w:bCs/>
                <w:sz w:val="24"/>
                <w:szCs w:val="24"/>
              </w:rPr>
              <w:t>Тема 2.3.</w:t>
            </w:r>
          </w:p>
          <w:p w14:paraId="076752D8" w14:textId="77777777" w:rsidR="009661C7" w:rsidRPr="00526007" w:rsidRDefault="009661C7" w:rsidP="00122BC4">
            <w:pPr>
              <w:rPr>
                <w:b/>
                <w:bCs/>
                <w:sz w:val="24"/>
                <w:szCs w:val="24"/>
              </w:rPr>
            </w:pPr>
            <w:r w:rsidRPr="00526007">
              <w:rPr>
                <w:b/>
                <w:bCs/>
                <w:sz w:val="24"/>
                <w:szCs w:val="24"/>
              </w:rPr>
              <w:t>Коммуникация как функция менеджмента</w:t>
            </w:r>
          </w:p>
        </w:tc>
        <w:tc>
          <w:tcPr>
            <w:tcW w:w="2014" w:type="pct"/>
          </w:tcPr>
          <w:p w14:paraId="21E1D2E2" w14:textId="77777777" w:rsidR="009661C7" w:rsidRPr="00526007" w:rsidRDefault="009661C7" w:rsidP="00122BC4">
            <w:pPr>
              <w:rPr>
                <w:b/>
                <w:bCs/>
                <w:sz w:val="24"/>
                <w:szCs w:val="24"/>
              </w:rPr>
            </w:pPr>
            <w:r w:rsidRPr="00526007">
              <w:rPr>
                <w:b/>
                <w:bCs/>
                <w:sz w:val="24"/>
                <w:szCs w:val="24"/>
              </w:rPr>
              <w:t xml:space="preserve">Содержание учебного материала </w:t>
            </w:r>
          </w:p>
        </w:tc>
        <w:tc>
          <w:tcPr>
            <w:tcW w:w="484" w:type="pct"/>
            <w:vMerge w:val="restart"/>
          </w:tcPr>
          <w:p w14:paraId="6F63E1E3" w14:textId="1E5D52C8" w:rsidR="009661C7" w:rsidRPr="00526007" w:rsidRDefault="009661C7" w:rsidP="00122BC4">
            <w:pPr>
              <w:jc w:val="center"/>
              <w:rPr>
                <w:b/>
                <w:bCs/>
                <w:sz w:val="24"/>
                <w:szCs w:val="24"/>
              </w:rPr>
            </w:pPr>
          </w:p>
        </w:tc>
        <w:tc>
          <w:tcPr>
            <w:tcW w:w="582" w:type="pct"/>
          </w:tcPr>
          <w:p w14:paraId="3D3CD12C" w14:textId="77777777" w:rsidR="009661C7" w:rsidRPr="00526007" w:rsidRDefault="009661C7" w:rsidP="00122BC4">
            <w:pPr>
              <w:rPr>
                <w:sz w:val="24"/>
                <w:szCs w:val="24"/>
              </w:rPr>
            </w:pPr>
          </w:p>
        </w:tc>
        <w:tc>
          <w:tcPr>
            <w:tcW w:w="1025" w:type="pct"/>
            <w:vMerge w:val="restart"/>
          </w:tcPr>
          <w:p w14:paraId="65DDBB85" w14:textId="2EC7ACCC" w:rsidR="009661C7" w:rsidRPr="00526007" w:rsidRDefault="009661C7" w:rsidP="00122BC4">
            <w:pPr>
              <w:rPr>
                <w:sz w:val="24"/>
                <w:szCs w:val="24"/>
              </w:rPr>
            </w:pPr>
            <w:r w:rsidRPr="00526007">
              <w:rPr>
                <w:sz w:val="24"/>
                <w:szCs w:val="24"/>
              </w:rPr>
              <w:t>ПК 6.1-6.5</w:t>
            </w:r>
          </w:p>
          <w:p w14:paraId="066FD97A" w14:textId="77777777" w:rsidR="009661C7" w:rsidRPr="00526007" w:rsidRDefault="009661C7" w:rsidP="00122BC4">
            <w:pPr>
              <w:rPr>
                <w:sz w:val="24"/>
                <w:szCs w:val="24"/>
              </w:rPr>
            </w:pPr>
            <w:r w:rsidRPr="00526007">
              <w:rPr>
                <w:sz w:val="24"/>
                <w:szCs w:val="24"/>
              </w:rPr>
              <w:t xml:space="preserve">ОК 01-05, </w:t>
            </w:r>
          </w:p>
          <w:p w14:paraId="0BF6CFFA" w14:textId="77777777" w:rsidR="009661C7" w:rsidRPr="00526007" w:rsidRDefault="009661C7" w:rsidP="00122BC4">
            <w:pPr>
              <w:rPr>
                <w:bCs/>
                <w:sz w:val="24"/>
                <w:szCs w:val="24"/>
              </w:rPr>
            </w:pPr>
            <w:r w:rsidRPr="00526007">
              <w:rPr>
                <w:sz w:val="24"/>
                <w:szCs w:val="24"/>
              </w:rPr>
              <w:t>ОК 07, ОК 09, ОК 10, ОК 11</w:t>
            </w:r>
          </w:p>
        </w:tc>
      </w:tr>
      <w:tr w:rsidR="009661C7" w:rsidRPr="00526007" w14:paraId="0EF1545D" w14:textId="258A8D46" w:rsidTr="009661C7">
        <w:trPr>
          <w:trHeight w:val="1304"/>
        </w:trPr>
        <w:tc>
          <w:tcPr>
            <w:tcW w:w="896" w:type="pct"/>
            <w:vMerge/>
          </w:tcPr>
          <w:p w14:paraId="79F28C3F" w14:textId="77777777" w:rsidR="009661C7" w:rsidRPr="00526007" w:rsidRDefault="009661C7" w:rsidP="00122BC4">
            <w:pPr>
              <w:rPr>
                <w:b/>
                <w:bCs/>
                <w:sz w:val="24"/>
                <w:szCs w:val="24"/>
              </w:rPr>
            </w:pPr>
          </w:p>
        </w:tc>
        <w:tc>
          <w:tcPr>
            <w:tcW w:w="2014" w:type="pct"/>
          </w:tcPr>
          <w:p w14:paraId="68FB3D5A" w14:textId="77777777" w:rsidR="009661C7" w:rsidRPr="00526007" w:rsidRDefault="009661C7" w:rsidP="00122BC4">
            <w:pPr>
              <w:rPr>
                <w:b/>
                <w:bCs/>
                <w:sz w:val="24"/>
                <w:szCs w:val="24"/>
              </w:rPr>
            </w:pPr>
            <w:r w:rsidRPr="00526007">
              <w:rPr>
                <w:sz w:val="24"/>
                <w:szCs w:val="24"/>
              </w:rPr>
              <w:t>Коммуникация как функция менеджмента. Деловое общение, его характеристика, виды, функции и назначение. Правила ведения бесед, совещаний, переговоров. Факторы и  условия повышения эффективности  делового общения. Фазы делового общения. Деловое общение менеджеров с потребителями услуг общественного питания, руководством, подчиненными и коллегами по работе.</w:t>
            </w:r>
            <w:r w:rsidRPr="00526007">
              <w:rPr>
                <w:b/>
                <w:bCs/>
                <w:sz w:val="24"/>
                <w:szCs w:val="24"/>
              </w:rPr>
              <w:t xml:space="preserve"> </w:t>
            </w:r>
          </w:p>
        </w:tc>
        <w:tc>
          <w:tcPr>
            <w:tcW w:w="484" w:type="pct"/>
            <w:vMerge/>
          </w:tcPr>
          <w:p w14:paraId="096D9844" w14:textId="77777777" w:rsidR="009661C7" w:rsidRPr="00526007" w:rsidRDefault="009661C7" w:rsidP="00122BC4">
            <w:pPr>
              <w:jc w:val="center"/>
              <w:rPr>
                <w:b/>
                <w:bCs/>
                <w:sz w:val="24"/>
                <w:szCs w:val="24"/>
              </w:rPr>
            </w:pPr>
          </w:p>
        </w:tc>
        <w:tc>
          <w:tcPr>
            <w:tcW w:w="582" w:type="pct"/>
          </w:tcPr>
          <w:p w14:paraId="3B9452E8" w14:textId="77777777" w:rsidR="009661C7" w:rsidRPr="00526007" w:rsidRDefault="009661C7" w:rsidP="00122BC4">
            <w:pPr>
              <w:rPr>
                <w:bCs/>
                <w:sz w:val="24"/>
                <w:szCs w:val="24"/>
              </w:rPr>
            </w:pPr>
          </w:p>
        </w:tc>
        <w:tc>
          <w:tcPr>
            <w:tcW w:w="1025" w:type="pct"/>
            <w:vMerge/>
          </w:tcPr>
          <w:p w14:paraId="4C7711C3" w14:textId="61314E43" w:rsidR="009661C7" w:rsidRPr="00526007" w:rsidRDefault="009661C7" w:rsidP="00122BC4">
            <w:pPr>
              <w:rPr>
                <w:bCs/>
                <w:sz w:val="24"/>
                <w:szCs w:val="24"/>
              </w:rPr>
            </w:pPr>
          </w:p>
        </w:tc>
      </w:tr>
      <w:tr w:rsidR="009661C7" w:rsidRPr="00526007" w14:paraId="61FBD344" w14:textId="5D5DFB44" w:rsidTr="009661C7">
        <w:trPr>
          <w:trHeight w:val="770"/>
        </w:trPr>
        <w:tc>
          <w:tcPr>
            <w:tcW w:w="896" w:type="pct"/>
            <w:vMerge/>
          </w:tcPr>
          <w:p w14:paraId="5B3E2430" w14:textId="77777777" w:rsidR="009661C7" w:rsidRPr="00526007" w:rsidRDefault="009661C7" w:rsidP="00122BC4">
            <w:pPr>
              <w:rPr>
                <w:b/>
                <w:bCs/>
                <w:sz w:val="24"/>
                <w:szCs w:val="24"/>
              </w:rPr>
            </w:pPr>
          </w:p>
        </w:tc>
        <w:tc>
          <w:tcPr>
            <w:tcW w:w="2014" w:type="pct"/>
          </w:tcPr>
          <w:p w14:paraId="79FF2C50" w14:textId="77777777" w:rsidR="009661C7" w:rsidRPr="00526007" w:rsidRDefault="009661C7" w:rsidP="00122BC4">
            <w:pPr>
              <w:rPr>
                <w:b/>
                <w:sz w:val="24"/>
                <w:szCs w:val="24"/>
              </w:rPr>
            </w:pPr>
            <w:r w:rsidRPr="00526007">
              <w:rPr>
                <w:sz w:val="24"/>
                <w:szCs w:val="24"/>
              </w:rPr>
              <w:t xml:space="preserve">Управление конфликтами и стрессами. Понятие и классификация конфликтов, способы управления. </w:t>
            </w:r>
            <w:r w:rsidRPr="00526007">
              <w:rPr>
                <w:sz w:val="24"/>
                <w:szCs w:val="24"/>
              </w:rPr>
              <w:lastRenderedPageBreak/>
              <w:t>Стресс: природа и причины. Психологическая устойчивость руководителя как основа нормальной обстановки в организации</w:t>
            </w:r>
          </w:p>
        </w:tc>
        <w:tc>
          <w:tcPr>
            <w:tcW w:w="484" w:type="pct"/>
            <w:vMerge/>
          </w:tcPr>
          <w:p w14:paraId="4D53E1F6" w14:textId="77777777" w:rsidR="009661C7" w:rsidRPr="00526007" w:rsidRDefault="009661C7" w:rsidP="00122BC4">
            <w:pPr>
              <w:jc w:val="center"/>
              <w:rPr>
                <w:b/>
                <w:bCs/>
                <w:sz w:val="24"/>
                <w:szCs w:val="24"/>
              </w:rPr>
            </w:pPr>
          </w:p>
        </w:tc>
        <w:tc>
          <w:tcPr>
            <w:tcW w:w="582" w:type="pct"/>
          </w:tcPr>
          <w:p w14:paraId="0140B0EA" w14:textId="77777777" w:rsidR="009661C7" w:rsidRPr="00526007" w:rsidRDefault="009661C7" w:rsidP="00122BC4">
            <w:pPr>
              <w:rPr>
                <w:bCs/>
                <w:sz w:val="24"/>
                <w:szCs w:val="24"/>
              </w:rPr>
            </w:pPr>
          </w:p>
        </w:tc>
        <w:tc>
          <w:tcPr>
            <w:tcW w:w="1025" w:type="pct"/>
            <w:vMerge/>
          </w:tcPr>
          <w:p w14:paraId="26107F99" w14:textId="443D5DB5" w:rsidR="009661C7" w:rsidRPr="00526007" w:rsidRDefault="009661C7" w:rsidP="00122BC4">
            <w:pPr>
              <w:rPr>
                <w:bCs/>
                <w:sz w:val="24"/>
                <w:szCs w:val="24"/>
              </w:rPr>
            </w:pPr>
          </w:p>
        </w:tc>
      </w:tr>
      <w:tr w:rsidR="009661C7" w:rsidRPr="00526007" w14:paraId="71B488E5" w14:textId="57EF4ECF" w:rsidTr="009661C7">
        <w:trPr>
          <w:trHeight w:val="90"/>
        </w:trPr>
        <w:tc>
          <w:tcPr>
            <w:tcW w:w="896" w:type="pct"/>
            <w:vMerge/>
          </w:tcPr>
          <w:p w14:paraId="14E4CADF" w14:textId="77777777" w:rsidR="009661C7" w:rsidRPr="00526007" w:rsidRDefault="009661C7" w:rsidP="00122BC4">
            <w:pPr>
              <w:rPr>
                <w:b/>
                <w:bCs/>
                <w:sz w:val="24"/>
                <w:szCs w:val="24"/>
              </w:rPr>
            </w:pPr>
          </w:p>
        </w:tc>
        <w:tc>
          <w:tcPr>
            <w:tcW w:w="2014" w:type="pct"/>
          </w:tcPr>
          <w:p w14:paraId="28478775" w14:textId="77777777" w:rsidR="009661C7" w:rsidRPr="00526007" w:rsidRDefault="009661C7" w:rsidP="00122BC4">
            <w:pPr>
              <w:rPr>
                <w:b/>
                <w:bCs/>
                <w:sz w:val="24"/>
                <w:szCs w:val="24"/>
              </w:rPr>
            </w:pPr>
            <w:r w:rsidRPr="00526007">
              <w:rPr>
                <w:sz w:val="24"/>
                <w:szCs w:val="24"/>
              </w:rPr>
              <w:t>Самоменеджмент.  Планирование работы менеджера:  рабочего дня, рабочей недели, организация рабочего места</w:t>
            </w:r>
          </w:p>
        </w:tc>
        <w:tc>
          <w:tcPr>
            <w:tcW w:w="484" w:type="pct"/>
            <w:vMerge/>
          </w:tcPr>
          <w:p w14:paraId="5B24610E" w14:textId="77777777" w:rsidR="009661C7" w:rsidRPr="00526007" w:rsidRDefault="009661C7" w:rsidP="00122BC4">
            <w:pPr>
              <w:jc w:val="center"/>
              <w:rPr>
                <w:b/>
                <w:bCs/>
                <w:sz w:val="24"/>
                <w:szCs w:val="24"/>
              </w:rPr>
            </w:pPr>
          </w:p>
        </w:tc>
        <w:tc>
          <w:tcPr>
            <w:tcW w:w="582" w:type="pct"/>
          </w:tcPr>
          <w:p w14:paraId="1FD5F006" w14:textId="77777777" w:rsidR="009661C7" w:rsidRPr="00526007" w:rsidRDefault="009661C7" w:rsidP="00122BC4">
            <w:pPr>
              <w:rPr>
                <w:bCs/>
                <w:sz w:val="24"/>
                <w:szCs w:val="24"/>
              </w:rPr>
            </w:pPr>
          </w:p>
        </w:tc>
        <w:tc>
          <w:tcPr>
            <w:tcW w:w="1025" w:type="pct"/>
            <w:vMerge/>
          </w:tcPr>
          <w:p w14:paraId="1DAC2FDA" w14:textId="29CFB16A" w:rsidR="009661C7" w:rsidRPr="00526007" w:rsidRDefault="009661C7" w:rsidP="00122BC4">
            <w:pPr>
              <w:rPr>
                <w:bCs/>
                <w:sz w:val="24"/>
                <w:szCs w:val="24"/>
              </w:rPr>
            </w:pPr>
          </w:p>
        </w:tc>
      </w:tr>
      <w:tr w:rsidR="009661C7" w:rsidRPr="00526007" w14:paraId="23CCFAAE" w14:textId="676748BC" w:rsidTr="009661C7">
        <w:trPr>
          <w:trHeight w:val="20"/>
        </w:trPr>
        <w:tc>
          <w:tcPr>
            <w:tcW w:w="896" w:type="pct"/>
            <w:vMerge/>
          </w:tcPr>
          <w:p w14:paraId="35F4BD11" w14:textId="77777777" w:rsidR="009661C7" w:rsidRPr="00526007" w:rsidRDefault="009661C7" w:rsidP="00122BC4">
            <w:pPr>
              <w:rPr>
                <w:b/>
                <w:bCs/>
                <w:sz w:val="24"/>
                <w:szCs w:val="24"/>
              </w:rPr>
            </w:pPr>
          </w:p>
        </w:tc>
        <w:tc>
          <w:tcPr>
            <w:tcW w:w="2014" w:type="pct"/>
          </w:tcPr>
          <w:p w14:paraId="09060308"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46AEF2D1" w14:textId="7D3D7BD3" w:rsidR="009661C7" w:rsidRPr="00526007" w:rsidRDefault="009661C7" w:rsidP="00122BC4">
            <w:pPr>
              <w:jc w:val="center"/>
              <w:rPr>
                <w:b/>
                <w:bCs/>
                <w:sz w:val="24"/>
                <w:szCs w:val="24"/>
              </w:rPr>
            </w:pPr>
          </w:p>
        </w:tc>
        <w:tc>
          <w:tcPr>
            <w:tcW w:w="582" w:type="pct"/>
          </w:tcPr>
          <w:p w14:paraId="78F105DB" w14:textId="77777777" w:rsidR="009661C7" w:rsidRPr="00526007" w:rsidRDefault="009661C7" w:rsidP="00122BC4">
            <w:pPr>
              <w:rPr>
                <w:sz w:val="24"/>
                <w:szCs w:val="24"/>
              </w:rPr>
            </w:pPr>
          </w:p>
        </w:tc>
        <w:tc>
          <w:tcPr>
            <w:tcW w:w="1025" w:type="pct"/>
            <w:vMerge w:val="restart"/>
          </w:tcPr>
          <w:p w14:paraId="00E1CD9C" w14:textId="77777777" w:rsidR="009661C7" w:rsidRPr="00165138" w:rsidRDefault="009661C7" w:rsidP="00346383">
            <w:pPr>
              <w:pStyle w:val="TableParagraph"/>
              <w:spacing w:line="253" w:lineRule="exact"/>
            </w:pPr>
            <w:r w:rsidRPr="00165138">
              <w:t>ПК 1.1-1.4</w:t>
            </w:r>
          </w:p>
          <w:p w14:paraId="7199940A" w14:textId="77777777" w:rsidR="009661C7" w:rsidRPr="00165138" w:rsidRDefault="009661C7" w:rsidP="00346383">
            <w:pPr>
              <w:pStyle w:val="TableParagraph"/>
              <w:spacing w:line="251" w:lineRule="exact"/>
            </w:pPr>
            <w:r w:rsidRPr="00165138">
              <w:t>ПК 2.1-2.8</w:t>
            </w:r>
          </w:p>
          <w:p w14:paraId="2BD13095" w14:textId="77777777" w:rsidR="009661C7" w:rsidRPr="00165138" w:rsidRDefault="009661C7" w:rsidP="00346383">
            <w:pPr>
              <w:pStyle w:val="TableParagraph"/>
              <w:spacing w:line="251" w:lineRule="exact"/>
            </w:pPr>
            <w:r w:rsidRPr="00165138">
              <w:t>ПК 3.1-3.7</w:t>
            </w:r>
          </w:p>
          <w:p w14:paraId="13418731" w14:textId="77777777" w:rsidR="009661C7" w:rsidRPr="00165138" w:rsidRDefault="009661C7" w:rsidP="00346383">
            <w:pPr>
              <w:pStyle w:val="TableParagraph"/>
              <w:spacing w:line="251" w:lineRule="exact"/>
            </w:pPr>
            <w:r w:rsidRPr="00165138">
              <w:t>ПК 4.1-4.6</w:t>
            </w:r>
          </w:p>
          <w:p w14:paraId="53EC2C14" w14:textId="77777777" w:rsidR="009661C7" w:rsidRPr="00165138" w:rsidRDefault="009661C7" w:rsidP="00346383">
            <w:pPr>
              <w:pStyle w:val="TableParagraph"/>
              <w:spacing w:line="251" w:lineRule="exact"/>
            </w:pPr>
            <w:r w:rsidRPr="00165138">
              <w:t>ПК 5.1-5.6</w:t>
            </w:r>
          </w:p>
          <w:p w14:paraId="2663EDD5" w14:textId="77777777" w:rsidR="009661C7" w:rsidRPr="00165138" w:rsidRDefault="009661C7" w:rsidP="00346383">
            <w:pPr>
              <w:pStyle w:val="TableParagraph"/>
            </w:pPr>
            <w:r w:rsidRPr="00165138">
              <w:t>ПК 6.1-6.4</w:t>
            </w:r>
          </w:p>
          <w:p w14:paraId="62A7D3CD" w14:textId="77777777" w:rsidR="009661C7" w:rsidRPr="00165138" w:rsidRDefault="009661C7" w:rsidP="00346383">
            <w:pPr>
              <w:pStyle w:val="TableParagraph"/>
            </w:pPr>
            <w:r w:rsidRPr="00165138">
              <w:t>ОК 01</w:t>
            </w:r>
            <w:r>
              <w:t>-ОК 11</w:t>
            </w:r>
          </w:p>
          <w:p w14:paraId="0C4A91ED" w14:textId="326FAA37" w:rsidR="009661C7" w:rsidRPr="00526007" w:rsidRDefault="009661C7" w:rsidP="00122BC4">
            <w:pPr>
              <w:rPr>
                <w:bCs/>
                <w:sz w:val="24"/>
                <w:szCs w:val="24"/>
              </w:rPr>
            </w:pPr>
          </w:p>
        </w:tc>
      </w:tr>
      <w:tr w:rsidR="009661C7" w:rsidRPr="00526007" w14:paraId="16A89E7F" w14:textId="385643CD" w:rsidTr="009661C7">
        <w:trPr>
          <w:trHeight w:val="600"/>
        </w:trPr>
        <w:tc>
          <w:tcPr>
            <w:tcW w:w="896" w:type="pct"/>
            <w:vMerge/>
          </w:tcPr>
          <w:p w14:paraId="09B9A6ED" w14:textId="77777777" w:rsidR="009661C7" w:rsidRPr="00526007" w:rsidRDefault="009661C7" w:rsidP="00122BC4">
            <w:pPr>
              <w:rPr>
                <w:b/>
                <w:bCs/>
                <w:sz w:val="24"/>
                <w:szCs w:val="24"/>
              </w:rPr>
            </w:pPr>
          </w:p>
        </w:tc>
        <w:tc>
          <w:tcPr>
            <w:tcW w:w="2014" w:type="pct"/>
          </w:tcPr>
          <w:p w14:paraId="3245910A" w14:textId="77777777" w:rsidR="009661C7" w:rsidRPr="00526007" w:rsidRDefault="009661C7" w:rsidP="00122BC4">
            <w:pPr>
              <w:rPr>
                <w:b/>
                <w:sz w:val="24"/>
                <w:szCs w:val="24"/>
              </w:rPr>
            </w:pPr>
            <w:r w:rsidRPr="00526007">
              <w:rPr>
                <w:b/>
                <w:bCs/>
                <w:sz w:val="24"/>
                <w:szCs w:val="24"/>
              </w:rPr>
              <w:t xml:space="preserve">Практические занятия. </w:t>
            </w:r>
            <w:r w:rsidRPr="00526007">
              <w:rPr>
                <w:sz w:val="24"/>
                <w:szCs w:val="24"/>
              </w:rPr>
              <w:t>Деловая игра на выработку умения передавать точную информацию «ЧП на предприятии»</w:t>
            </w:r>
          </w:p>
        </w:tc>
        <w:tc>
          <w:tcPr>
            <w:tcW w:w="484" w:type="pct"/>
          </w:tcPr>
          <w:p w14:paraId="31D9F64A" w14:textId="3AC43E32" w:rsidR="009661C7" w:rsidRPr="00526007" w:rsidRDefault="009661C7" w:rsidP="00122BC4">
            <w:pPr>
              <w:jc w:val="center"/>
              <w:rPr>
                <w:b/>
                <w:bCs/>
                <w:sz w:val="24"/>
                <w:szCs w:val="24"/>
              </w:rPr>
            </w:pPr>
          </w:p>
        </w:tc>
        <w:tc>
          <w:tcPr>
            <w:tcW w:w="582" w:type="pct"/>
          </w:tcPr>
          <w:p w14:paraId="655ECBA4" w14:textId="77777777" w:rsidR="009661C7" w:rsidRPr="00526007" w:rsidRDefault="009661C7" w:rsidP="00122BC4">
            <w:pPr>
              <w:rPr>
                <w:bCs/>
                <w:sz w:val="24"/>
                <w:szCs w:val="24"/>
              </w:rPr>
            </w:pPr>
          </w:p>
        </w:tc>
        <w:tc>
          <w:tcPr>
            <w:tcW w:w="1025" w:type="pct"/>
            <w:vMerge/>
          </w:tcPr>
          <w:p w14:paraId="11CA3D91" w14:textId="517A8C22" w:rsidR="009661C7" w:rsidRPr="00526007" w:rsidRDefault="009661C7" w:rsidP="00122BC4">
            <w:pPr>
              <w:rPr>
                <w:bCs/>
                <w:sz w:val="24"/>
                <w:szCs w:val="24"/>
              </w:rPr>
            </w:pPr>
          </w:p>
        </w:tc>
      </w:tr>
      <w:tr w:rsidR="009661C7" w:rsidRPr="00526007" w14:paraId="4AE9CF12" w14:textId="58DECCB9" w:rsidTr="009661C7">
        <w:trPr>
          <w:trHeight w:val="344"/>
        </w:trPr>
        <w:tc>
          <w:tcPr>
            <w:tcW w:w="896" w:type="pct"/>
            <w:vMerge/>
          </w:tcPr>
          <w:p w14:paraId="5DD5382A" w14:textId="77777777" w:rsidR="009661C7" w:rsidRPr="00526007" w:rsidRDefault="009661C7" w:rsidP="00122BC4">
            <w:pPr>
              <w:rPr>
                <w:b/>
                <w:bCs/>
                <w:sz w:val="24"/>
                <w:szCs w:val="24"/>
              </w:rPr>
            </w:pPr>
          </w:p>
        </w:tc>
        <w:tc>
          <w:tcPr>
            <w:tcW w:w="2014" w:type="pct"/>
          </w:tcPr>
          <w:p w14:paraId="57D88EC7" w14:textId="77777777" w:rsidR="009661C7" w:rsidRPr="00526007" w:rsidRDefault="009661C7"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9EA5B3C"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Pr>
                <w:bCs/>
                <w:sz w:val="24"/>
                <w:szCs w:val="24"/>
              </w:rPr>
            </w:pPr>
            <w:r w:rsidRPr="00526007">
              <w:rPr>
                <w:bCs/>
                <w:sz w:val="24"/>
                <w:szCs w:val="24"/>
              </w:rPr>
              <w:t>Изучение должностных инструкций, профессиональных стандартов, требований к организации рабочих мест, договоров о материальной ответственности на предприятиях общественного питания.</w:t>
            </w:r>
          </w:p>
          <w:p w14:paraId="1EBAD8B4" w14:textId="77777777" w:rsidR="009661C7" w:rsidRPr="00526007" w:rsidRDefault="009661C7" w:rsidP="00122BC4">
            <w:pPr>
              <w:jc w:val="both"/>
              <w:rPr>
                <w:bCs/>
                <w:sz w:val="24"/>
                <w:szCs w:val="24"/>
              </w:rPr>
            </w:pPr>
            <w:r w:rsidRPr="00526007">
              <w:rPr>
                <w:bCs/>
                <w:sz w:val="24"/>
                <w:szCs w:val="24"/>
              </w:rPr>
              <w:t>Подготовка докладов, рефератов, решение проблемных задач</w:t>
            </w:r>
          </w:p>
        </w:tc>
        <w:tc>
          <w:tcPr>
            <w:tcW w:w="484" w:type="pct"/>
          </w:tcPr>
          <w:p w14:paraId="011824F2" w14:textId="77777777" w:rsidR="009661C7" w:rsidRPr="00526007" w:rsidRDefault="009661C7" w:rsidP="00122BC4">
            <w:pPr>
              <w:jc w:val="center"/>
              <w:rPr>
                <w:b/>
                <w:bCs/>
                <w:sz w:val="24"/>
                <w:szCs w:val="24"/>
              </w:rPr>
            </w:pPr>
          </w:p>
        </w:tc>
        <w:tc>
          <w:tcPr>
            <w:tcW w:w="582" w:type="pct"/>
          </w:tcPr>
          <w:p w14:paraId="11B38E11" w14:textId="77777777" w:rsidR="009661C7" w:rsidRPr="00526007" w:rsidRDefault="009661C7" w:rsidP="00122BC4">
            <w:pPr>
              <w:rPr>
                <w:sz w:val="24"/>
                <w:szCs w:val="24"/>
              </w:rPr>
            </w:pPr>
          </w:p>
        </w:tc>
        <w:tc>
          <w:tcPr>
            <w:tcW w:w="1025" w:type="pct"/>
          </w:tcPr>
          <w:p w14:paraId="164E0A32" w14:textId="00B743E0" w:rsidR="009661C7" w:rsidRPr="00526007" w:rsidRDefault="009661C7" w:rsidP="00122BC4">
            <w:pPr>
              <w:rPr>
                <w:sz w:val="24"/>
                <w:szCs w:val="24"/>
              </w:rPr>
            </w:pPr>
          </w:p>
        </w:tc>
      </w:tr>
      <w:tr w:rsidR="009661C7" w:rsidRPr="00526007" w14:paraId="6772ADEE" w14:textId="7A05048A" w:rsidTr="009661C7">
        <w:trPr>
          <w:trHeight w:val="89"/>
        </w:trPr>
        <w:tc>
          <w:tcPr>
            <w:tcW w:w="896" w:type="pct"/>
          </w:tcPr>
          <w:p w14:paraId="06B9BFA5" w14:textId="77777777" w:rsidR="009661C7" w:rsidRPr="00526007" w:rsidRDefault="009661C7" w:rsidP="00122BC4">
            <w:pPr>
              <w:rPr>
                <w:b/>
                <w:bCs/>
                <w:sz w:val="24"/>
                <w:szCs w:val="24"/>
              </w:rPr>
            </w:pPr>
            <w:r w:rsidRPr="00526007">
              <w:rPr>
                <w:b/>
                <w:bCs/>
                <w:sz w:val="24"/>
                <w:szCs w:val="24"/>
              </w:rPr>
              <w:t>Раздел 3.</w:t>
            </w:r>
          </w:p>
        </w:tc>
        <w:tc>
          <w:tcPr>
            <w:tcW w:w="2014" w:type="pct"/>
          </w:tcPr>
          <w:p w14:paraId="1EF9CD7F" w14:textId="77777777" w:rsidR="009661C7" w:rsidRPr="00526007" w:rsidRDefault="009661C7" w:rsidP="00122BC4">
            <w:pPr>
              <w:rPr>
                <w:b/>
                <w:bCs/>
                <w:sz w:val="24"/>
                <w:szCs w:val="24"/>
              </w:rPr>
            </w:pPr>
            <w:r w:rsidRPr="00526007">
              <w:rPr>
                <w:b/>
                <w:bCs/>
                <w:sz w:val="24"/>
                <w:szCs w:val="24"/>
              </w:rPr>
              <w:t>Основы маркетинга</w:t>
            </w:r>
          </w:p>
        </w:tc>
        <w:tc>
          <w:tcPr>
            <w:tcW w:w="484" w:type="pct"/>
          </w:tcPr>
          <w:p w14:paraId="704D4F96" w14:textId="1592D76A" w:rsidR="009661C7" w:rsidRPr="00526007" w:rsidRDefault="009661C7" w:rsidP="00122BC4">
            <w:pPr>
              <w:jc w:val="center"/>
              <w:rPr>
                <w:b/>
                <w:bCs/>
                <w:sz w:val="24"/>
                <w:szCs w:val="24"/>
              </w:rPr>
            </w:pPr>
          </w:p>
        </w:tc>
        <w:tc>
          <w:tcPr>
            <w:tcW w:w="582" w:type="pct"/>
          </w:tcPr>
          <w:p w14:paraId="1CF3CCA9" w14:textId="77777777" w:rsidR="009661C7" w:rsidRPr="00526007" w:rsidRDefault="009661C7" w:rsidP="00122BC4">
            <w:pPr>
              <w:rPr>
                <w:bCs/>
                <w:sz w:val="24"/>
                <w:szCs w:val="24"/>
              </w:rPr>
            </w:pPr>
          </w:p>
        </w:tc>
        <w:tc>
          <w:tcPr>
            <w:tcW w:w="1025" w:type="pct"/>
          </w:tcPr>
          <w:p w14:paraId="60F30E26" w14:textId="305DE3AA" w:rsidR="009661C7" w:rsidRPr="00526007" w:rsidRDefault="009661C7" w:rsidP="00122BC4">
            <w:pPr>
              <w:rPr>
                <w:bCs/>
                <w:sz w:val="24"/>
                <w:szCs w:val="24"/>
              </w:rPr>
            </w:pPr>
          </w:p>
        </w:tc>
      </w:tr>
      <w:tr w:rsidR="009661C7" w:rsidRPr="00526007" w14:paraId="7A0D6C2A" w14:textId="74478C66" w:rsidTr="009661C7">
        <w:trPr>
          <w:trHeight w:val="325"/>
        </w:trPr>
        <w:tc>
          <w:tcPr>
            <w:tcW w:w="896" w:type="pct"/>
            <w:vMerge w:val="restart"/>
          </w:tcPr>
          <w:p w14:paraId="35877368" w14:textId="77777777" w:rsidR="009661C7" w:rsidRPr="00526007" w:rsidRDefault="009661C7" w:rsidP="00122BC4">
            <w:pPr>
              <w:rPr>
                <w:b/>
                <w:bCs/>
                <w:sz w:val="24"/>
                <w:szCs w:val="24"/>
              </w:rPr>
            </w:pPr>
            <w:r w:rsidRPr="00526007">
              <w:rPr>
                <w:b/>
                <w:bCs/>
                <w:sz w:val="24"/>
                <w:szCs w:val="24"/>
              </w:rPr>
              <w:t>Тема 3.1.</w:t>
            </w:r>
            <w:r w:rsidRPr="00526007">
              <w:rPr>
                <w:b/>
                <w:sz w:val="24"/>
                <w:szCs w:val="24"/>
              </w:rPr>
              <w:t xml:space="preserve"> </w:t>
            </w:r>
            <w:r w:rsidRPr="00526007">
              <w:rPr>
                <w:b/>
                <w:bCs/>
                <w:sz w:val="24"/>
                <w:szCs w:val="24"/>
              </w:rPr>
              <w:t>Понятие маркетинга, его цели и функции</w:t>
            </w:r>
          </w:p>
        </w:tc>
        <w:tc>
          <w:tcPr>
            <w:tcW w:w="2014" w:type="pct"/>
          </w:tcPr>
          <w:p w14:paraId="28631E7F" w14:textId="77777777" w:rsidR="009661C7" w:rsidRPr="00526007" w:rsidRDefault="009661C7" w:rsidP="00122BC4">
            <w:pPr>
              <w:rPr>
                <w:b/>
                <w:bCs/>
                <w:sz w:val="24"/>
                <w:szCs w:val="24"/>
              </w:rPr>
            </w:pPr>
            <w:r w:rsidRPr="00526007">
              <w:rPr>
                <w:b/>
                <w:bCs/>
                <w:sz w:val="24"/>
                <w:szCs w:val="24"/>
              </w:rPr>
              <w:t>Содержание учебного материала</w:t>
            </w:r>
          </w:p>
        </w:tc>
        <w:tc>
          <w:tcPr>
            <w:tcW w:w="484" w:type="pct"/>
            <w:vMerge w:val="restart"/>
          </w:tcPr>
          <w:p w14:paraId="7D95AD13" w14:textId="3D5EA96B" w:rsidR="009661C7" w:rsidRPr="00526007" w:rsidRDefault="009661C7" w:rsidP="00122BC4">
            <w:pPr>
              <w:jc w:val="center"/>
              <w:rPr>
                <w:b/>
                <w:bCs/>
                <w:sz w:val="24"/>
                <w:szCs w:val="24"/>
              </w:rPr>
            </w:pPr>
          </w:p>
        </w:tc>
        <w:tc>
          <w:tcPr>
            <w:tcW w:w="582" w:type="pct"/>
          </w:tcPr>
          <w:p w14:paraId="0B88F400" w14:textId="77777777" w:rsidR="009661C7" w:rsidRPr="00526007" w:rsidRDefault="009661C7" w:rsidP="00122BC4">
            <w:pPr>
              <w:rPr>
                <w:sz w:val="24"/>
                <w:szCs w:val="24"/>
              </w:rPr>
            </w:pPr>
          </w:p>
        </w:tc>
        <w:tc>
          <w:tcPr>
            <w:tcW w:w="1025" w:type="pct"/>
            <w:vMerge w:val="restart"/>
          </w:tcPr>
          <w:p w14:paraId="3E3DE00A" w14:textId="77777777" w:rsidR="009661C7" w:rsidRPr="00165138" w:rsidRDefault="009661C7" w:rsidP="00346383">
            <w:pPr>
              <w:pStyle w:val="TableParagraph"/>
              <w:spacing w:line="253" w:lineRule="exact"/>
            </w:pPr>
            <w:r w:rsidRPr="00165138">
              <w:t>ПК 1.1-1.4</w:t>
            </w:r>
          </w:p>
          <w:p w14:paraId="66C8C682" w14:textId="77777777" w:rsidR="009661C7" w:rsidRPr="00165138" w:rsidRDefault="009661C7" w:rsidP="00346383">
            <w:pPr>
              <w:pStyle w:val="TableParagraph"/>
              <w:spacing w:line="251" w:lineRule="exact"/>
            </w:pPr>
            <w:r w:rsidRPr="00165138">
              <w:t>ПК 2.1-2.8</w:t>
            </w:r>
          </w:p>
          <w:p w14:paraId="3F745220" w14:textId="77777777" w:rsidR="009661C7" w:rsidRPr="00165138" w:rsidRDefault="009661C7" w:rsidP="00346383">
            <w:pPr>
              <w:pStyle w:val="TableParagraph"/>
              <w:spacing w:line="251" w:lineRule="exact"/>
            </w:pPr>
            <w:r w:rsidRPr="00165138">
              <w:t>ПК 3.1-3.7</w:t>
            </w:r>
          </w:p>
          <w:p w14:paraId="6C7F7ADA" w14:textId="77777777" w:rsidR="009661C7" w:rsidRPr="00165138" w:rsidRDefault="009661C7" w:rsidP="00346383">
            <w:pPr>
              <w:pStyle w:val="TableParagraph"/>
              <w:spacing w:line="251" w:lineRule="exact"/>
            </w:pPr>
            <w:r w:rsidRPr="00165138">
              <w:t>ПК 4.1-4.6</w:t>
            </w:r>
          </w:p>
          <w:p w14:paraId="7198E63E" w14:textId="77777777" w:rsidR="009661C7" w:rsidRPr="00165138" w:rsidRDefault="009661C7" w:rsidP="00346383">
            <w:pPr>
              <w:pStyle w:val="TableParagraph"/>
              <w:spacing w:line="251" w:lineRule="exact"/>
            </w:pPr>
            <w:r w:rsidRPr="00165138">
              <w:t>ПК 5.1-5.6</w:t>
            </w:r>
          </w:p>
          <w:p w14:paraId="11C5CBD7" w14:textId="77777777" w:rsidR="009661C7" w:rsidRPr="00165138" w:rsidRDefault="009661C7" w:rsidP="00346383">
            <w:pPr>
              <w:pStyle w:val="TableParagraph"/>
            </w:pPr>
            <w:r w:rsidRPr="00165138">
              <w:t>ПК 6.1-6.4</w:t>
            </w:r>
          </w:p>
          <w:p w14:paraId="6C29BF8F" w14:textId="77777777" w:rsidR="009661C7" w:rsidRPr="00165138" w:rsidRDefault="009661C7" w:rsidP="00346383">
            <w:pPr>
              <w:pStyle w:val="TableParagraph"/>
            </w:pPr>
            <w:r w:rsidRPr="00165138">
              <w:t>ОК 01</w:t>
            </w:r>
            <w:r>
              <w:t>-ОК 11</w:t>
            </w:r>
          </w:p>
          <w:p w14:paraId="3961DAA3" w14:textId="5B754DFE" w:rsidR="009661C7" w:rsidRPr="00526007" w:rsidRDefault="009661C7" w:rsidP="00122BC4">
            <w:pPr>
              <w:rPr>
                <w:bCs/>
                <w:sz w:val="24"/>
                <w:szCs w:val="24"/>
              </w:rPr>
            </w:pPr>
          </w:p>
        </w:tc>
      </w:tr>
      <w:tr w:rsidR="009661C7" w:rsidRPr="00526007" w14:paraId="66696580" w14:textId="39DBC560" w:rsidTr="009661C7">
        <w:trPr>
          <w:trHeight w:val="20"/>
        </w:trPr>
        <w:tc>
          <w:tcPr>
            <w:tcW w:w="896" w:type="pct"/>
            <w:vMerge/>
          </w:tcPr>
          <w:p w14:paraId="6FFB7600" w14:textId="77777777" w:rsidR="009661C7" w:rsidRPr="00526007" w:rsidRDefault="009661C7" w:rsidP="00122BC4">
            <w:pPr>
              <w:rPr>
                <w:b/>
                <w:bCs/>
                <w:sz w:val="24"/>
                <w:szCs w:val="24"/>
              </w:rPr>
            </w:pPr>
          </w:p>
        </w:tc>
        <w:tc>
          <w:tcPr>
            <w:tcW w:w="2014" w:type="pct"/>
          </w:tcPr>
          <w:p w14:paraId="1CEAC9D3" w14:textId="77777777" w:rsidR="009661C7" w:rsidRPr="00526007" w:rsidRDefault="009661C7" w:rsidP="00122BC4">
            <w:pPr>
              <w:rPr>
                <w:b/>
                <w:bCs/>
                <w:sz w:val="24"/>
                <w:szCs w:val="24"/>
              </w:rPr>
            </w:pPr>
            <w:r w:rsidRPr="00526007">
              <w:rPr>
                <w:sz w:val="24"/>
                <w:szCs w:val="24"/>
              </w:rPr>
              <w:t>Цели и задачи маркетинга. Принципы и функции маркетинга, их краткая характеристика. Основные концепции развития маркетинга, их отличительные особенности. Необходимость  совершенствования маркетинга в современных условиях. Содержание маркетинговой деятельности. Управление маркетингом и планирование маркетинговой деятельности в организации ресторанного бизнеса.</w:t>
            </w:r>
            <w:r w:rsidRPr="00526007">
              <w:rPr>
                <w:b/>
                <w:bCs/>
                <w:sz w:val="24"/>
                <w:szCs w:val="24"/>
              </w:rPr>
              <w:t xml:space="preserve"> </w:t>
            </w:r>
          </w:p>
        </w:tc>
        <w:tc>
          <w:tcPr>
            <w:tcW w:w="484" w:type="pct"/>
            <w:vMerge/>
          </w:tcPr>
          <w:p w14:paraId="764D65D0" w14:textId="77777777" w:rsidR="009661C7" w:rsidRPr="00526007" w:rsidRDefault="009661C7" w:rsidP="00122BC4">
            <w:pPr>
              <w:jc w:val="center"/>
              <w:rPr>
                <w:b/>
                <w:bCs/>
                <w:sz w:val="24"/>
                <w:szCs w:val="24"/>
              </w:rPr>
            </w:pPr>
          </w:p>
        </w:tc>
        <w:tc>
          <w:tcPr>
            <w:tcW w:w="582" w:type="pct"/>
          </w:tcPr>
          <w:p w14:paraId="07C8D732" w14:textId="77777777" w:rsidR="009661C7" w:rsidRPr="00526007" w:rsidRDefault="009661C7" w:rsidP="00122BC4">
            <w:pPr>
              <w:rPr>
                <w:bCs/>
                <w:sz w:val="24"/>
                <w:szCs w:val="24"/>
              </w:rPr>
            </w:pPr>
          </w:p>
        </w:tc>
        <w:tc>
          <w:tcPr>
            <w:tcW w:w="1025" w:type="pct"/>
            <w:vMerge/>
          </w:tcPr>
          <w:p w14:paraId="1247C551" w14:textId="20055634" w:rsidR="009661C7" w:rsidRPr="00526007" w:rsidRDefault="009661C7" w:rsidP="00122BC4">
            <w:pPr>
              <w:rPr>
                <w:bCs/>
                <w:sz w:val="24"/>
                <w:szCs w:val="24"/>
              </w:rPr>
            </w:pPr>
          </w:p>
        </w:tc>
      </w:tr>
      <w:tr w:rsidR="009661C7" w:rsidRPr="00526007" w14:paraId="5ED1362F" w14:textId="28F0ABC6" w:rsidTr="009661C7">
        <w:trPr>
          <w:trHeight w:val="1878"/>
        </w:trPr>
        <w:tc>
          <w:tcPr>
            <w:tcW w:w="896" w:type="pct"/>
            <w:vMerge/>
          </w:tcPr>
          <w:p w14:paraId="7467DEBA" w14:textId="77777777" w:rsidR="009661C7" w:rsidRPr="00526007" w:rsidRDefault="009661C7" w:rsidP="00122BC4">
            <w:pPr>
              <w:rPr>
                <w:b/>
                <w:bCs/>
                <w:sz w:val="24"/>
                <w:szCs w:val="24"/>
              </w:rPr>
            </w:pPr>
          </w:p>
        </w:tc>
        <w:tc>
          <w:tcPr>
            <w:tcW w:w="2014" w:type="pct"/>
          </w:tcPr>
          <w:p w14:paraId="4FD86FBE" w14:textId="77777777" w:rsidR="009661C7" w:rsidRPr="00526007" w:rsidRDefault="009661C7" w:rsidP="00122BC4">
            <w:pPr>
              <w:rPr>
                <w:b/>
                <w:bCs/>
                <w:sz w:val="24"/>
                <w:szCs w:val="24"/>
              </w:rPr>
            </w:pPr>
            <w:r w:rsidRPr="00526007">
              <w:rPr>
                <w:sz w:val="24"/>
                <w:szCs w:val="24"/>
              </w:rPr>
              <w:t xml:space="preserve">Понятие комплекса маркетинга и его разработка в организации питания. </w:t>
            </w:r>
            <w:r w:rsidRPr="00526007">
              <w:rPr>
                <w:bCs/>
                <w:sz w:val="24"/>
                <w:szCs w:val="24"/>
              </w:rPr>
              <w:t>Товарная политика предприятия.</w:t>
            </w:r>
            <w:r w:rsidRPr="00526007">
              <w:rPr>
                <w:sz w:val="24"/>
                <w:szCs w:val="24"/>
              </w:rPr>
              <w:t xml:space="preserve"> Понятие товара и услуги.  Стратегия  разработки новых товаров (меню). Жизненный цикл товара (услуги),  цикл создания и освоения новых товаров (услуг) на предприятиях общественного питания. Качество товаров и услуг как фактор конкурентоспособности предприятий, причины, оказывающие на них влияние.  Понятие «петля качества».  Стандарты  системы качества ИСО-9000 (ISO-9000). Разработка нового товара (услуги). </w:t>
            </w:r>
          </w:p>
        </w:tc>
        <w:tc>
          <w:tcPr>
            <w:tcW w:w="484" w:type="pct"/>
            <w:vMerge/>
          </w:tcPr>
          <w:p w14:paraId="3D43B4B3" w14:textId="77777777" w:rsidR="009661C7" w:rsidRPr="00526007" w:rsidRDefault="009661C7" w:rsidP="00122BC4">
            <w:pPr>
              <w:jc w:val="center"/>
              <w:rPr>
                <w:b/>
                <w:bCs/>
                <w:sz w:val="24"/>
                <w:szCs w:val="24"/>
              </w:rPr>
            </w:pPr>
          </w:p>
        </w:tc>
        <w:tc>
          <w:tcPr>
            <w:tcW w:w="582" w:type="pct"/>
          </w:tcPr>
          <w:p w14:paraId="3C1BED89" w14:textId="77777777" w:rsidR="009661C7" w:rsidRPr="00526007" w:rsidRDefault="009661C7" w:rsidP="00122BC4">
            <w:pPr>
              <w:rPr>
                <w:sz w:val="24"/>
                <w:szCs w:val="24"/>
              </w:rPr>
            </w:pPr>
          </w:p>
        </w:tc>
        <w:tc>
          <w:tcPr>
            <w:tcW w:w="1025" w:type="pct"/>
            <w:vMerge w:val="restart"/>
          </w:tcPr>
          <w:p w14:paraId="00412912" w14:textId="5C4BFB76" w:rsidR="009661C7" w:rsidRPr="00526007" w:rsidRDefault="009661C7" w:rsidP="00122BC4">
            <w:pPr>
              <w:rPr>
                <w:bCs/>
                <w:sz w:val="24"/>
                <w:szCs w:val="24"/>
              </w:rPr>
            </w:pPr>
          </w:p>
        </w:tc>
      </w:tr>
      <w:tr w:rsidR="009661C7" w:rsidRPr="00526007" w14:paraId="26EE0D27" w14:textId="2EE3CA05" w:rsidTr="009661C7">
        <w:trPr>
          <w:trHeight w:val="924"/>
        </w:trPr>
        <w:tc>
          <w:tcPr>
            <w:tcW w:w="896" w:type="pct"/>
            <w:vMerge/>
          </w:tcPr>
          <w:p w14:paraId="1B188E15" w14:textId="77777777" w:rsidR="009661C7" w:rsidRPr="00526007" w:rsidRDefault="009661C7" w:rsidP="00122BC4">
            <w:pPr>
              <w:rPr>
                <w:b/>
                <w:bCs/>
                <w:sz w:val="24"/>
                <w:szCs w:val="24"/>
              </w:rPr>
            </w:pPr>
          </w:p>
        </w:tc>
        <w:tc>
          <w:tcPr>
            <w:tcW w:w="2014" w:type="pct"/>
          </w:tcPr>
          <w:p w14:paraId="180F77CD" w14:textId="77777777" w:rsidR="009661C7" w:rsidRPr="00526007" w:rsidRDefault="009661C7" w:rsidP="00122BC4">
            <w:pPr>
              <w:rPr>
                <w:b/>
                <w:sz w:val="24"/>
                <w:szCs w:val="24"/>
              </w:rPr>
            </w:pPr>
            <w:r w:rsidRPr="00526007">
              <w:rPr>
                <w:bCs/>
                <w:sz w:val="24"/>
                <w:szCs w:val="24"/>
              </w:rPr>
              <w:t xml:space="preserve">Сбытовая политика предприятия. </w:t>
            </w:r>
            <w:r w:rsidRPr="00526007">
              <w:rPr>
                <w:sz w:val="24"/>
                <w:szCs w:val="24"/>
              </w:rPr>
              <w:t xml:space="preserve">Функции, методы, виды и задачи сбыта. Сбытовая политика  в организации ресторанного бизнеса. Формирование спроса и стимулирование сбыта. Ценовая политика и ценовые стратегии организации. Разработка ценовой  политики  на предприятиях питания. </w:t>
            </w:r>
          </w:p>
        </w:tc>
        <w:tc>
          <w:tcPr>
            <w:tcW w:w="484" w:type="pct"/>
            <w:vMerge/>
          </w:tcPr>
          <w:p w14:paraId="2473A17B" w14:textId="77777777" w:rsidR="009661C7" w:rsidRPr="00526007" w:rsidRDefault="009661C7" w:rsidP="00122BC4">
            <w:pPr>
              <w:jc w:val="center"/>
              <w:rPr>
                <w:b/>
                <w:bCs/>
                <w:sz w:val="24"/>
                <w:szCs w:val="24"/>
              </w:rPr>
            </w:pPr>
          </w:p>
        </w:tc>
        <w:tc>
          <w:tcPr>
            <w:tcW w:w="582" w:type="pct"/>
          </w:tcPr>
          <w:p w14:paraId="0EAD178B" w14:textId="77777777" w:rsidR="009661C7" w:rsidRPr="00526007" w:rsidRDefault="009661C7" w:rsidP="00122BC4">
            <w:pPr>
              <w:rPr>
                <w:sz w:val="24"/>
                <w:szCs w:val="24"/>
              </w:rPr>
            </w:pPr>
          </w:p>
        </w:tc>
        <w:tc>
          <w:tcPr>
            <w:tcW w:w="1025" w:type="pct"/>
            <w:vMerge/>
          </w:tcPr>
          <w:p w14:paraId="7463778B" w14:textId="3B8003F8" w:rsidR="009661C7" w:rsidRPr="00526007" w:rsidRDefault="009661C7" w:rsidP="00122BC4">
            <w:pPr>
              <w:rPr>
                <w:bCs/>
                <w:sz w:val="24"/>
                <w:szCs w:val="24"/>
              </w:rPr>
            </w:pPr>
          </w:p>
        </w:tc>
      </w:tr>
      <w:tr w:rsidR="009661C7" w:rsidRPr="00526007" w14:paraId="09D25CBC" w14:textId="2438CB31" w:rsidTr="009661C7">
        <w:trPr>
          <w:trHeight w:val="844"/>
        </w:trPr>
        <w:tc>
          <w:tcPr>
            <w:tcW w:w="896" w:type="pct"/>
            <w:vMerge/>
          </w:tcPr>
          <w:p w14:paraId="157B5C2D" w14:textId="77777777" w:rsidR="009661C7" w:rsidRPr="00526007" w:rsidRDefault="009661C7" w:rsidP="00122BC4">
            <w:pPr>
              <w:rPr>
                <w:b/>
                <w:bCs/>
                <w:sz w:val="24"/>
                <w:szCs w:val="24"/>
              </w:rPr>
            </w:pPr>
          </w:p>
        </w:tc>
        <w:tc>
          <w:tcPr>
            <w:tcW w:w="2014" w:type="pct"/>
          </w:tcPr>
          <w:p w14:paraId="388BD701" w14:textId="77777777" w:rsidR="009661C7" w:rsidRPr="00526007" w:rsidRDefault="009661C7" w:rsidP="00122BC4">
            <w:pPr>
              <w:rPr>
                <w:b/>
                <w:sz w:val="24"/>
                <w:szCs w:val="24"/>
              </w:rPr>
            </w:pPr>
            <w:r w:rsidRPr="00526007">
              <w:rPr>
                <w:bCs/>
                <w:sz w:val="24"/>
                <w:szCs w:val="24"/>
              </w:rPr>
              <w:t>Методы продвижения товаров и услуг в маркетинге.</w:t>
            </w:r>
            <w:r w:rsidRPr="00526007">
              <w:rPr>
                <w:sz w:val="24"/>
                <w:szCs w:val="24"/>
              </w:rPr>
              <w:t xml:space="preserve"> Понятие позиционирования на рынке товаров и услуг. Маркетинговые коммуникации. Реклама и ее виды. Средства рекламы. </w:t>
            </w:r>
          </w:p>
        </w:tc>
        <w:tc>
          <w:tcPr>
            <w:tcW w:w="484" w:type="pct"/>
            <w:vMerge/>
          </w:tcPr>
          <w:p w14:paraId="67C42517" w14:textId="77777777" w:rsidR="009661C7" w:rsidRPr="00526007" w:rsidRDefault="009661C7" w:rsidP="00122BC4">
            <w:pPr>
              <w:jc w:val="center"/>
              <w:rPr>
                <w:b/>
                <w:bCs/>
                <w:sz w:val="24"/>
                <w:szCs w:val="24"/>
              </w:rPr>
            </w:pPr>
          </w:p>
        </w:tc>
        <w:tc>
          <w:tcPr>
            <w:tcW w:w="582" w:type="pct"/>
          </w:tcPr>
          <w:p w14:paraId="6B5484B8" w14:textId="77777777" w:rsidR="009661C7" w:rsidRPr="00526007" w:rsidRDefault="009661C7" w:rsidP="00122BC4">
            <w:pPr>
              <w:rPr>
                <w:sz w:val="24"/>
                <w:szCs w:val="24"/>
              </w:rPr>
            </w:pPr>
          </w:p>
        </w:tc>
        <w:tc>
          <w:tcPr>
            <w:tcW w:w="1025" w:type="pct"/>
            <w:vMerge/>
          </w:tcPr>
          <w:p w14:paraId="2177BE75" w14:textId="10BE9BD6" w:rsidR="009661C7" w:rsidRPr="00526007" w:rsidRDefault="009661C7" w:rsidP="00122BC4">
            <w:pPr>
              <w:rPr>
                <w:bCs/>
                <w:sz w:val="24"/>
                <w:szCs w:val="24"/>
              </w:rPr>
            </w:pPr>
          </w:p>
        </w:tc>
      </w:tr>
      <w:tr w:rsidR="009661C7" w:rsidRPr="00526007" w14:paraId="51C1811B" w14:textId="4140B764" w:rsidTr="009661C7">
        <w:trPr>
          <w:trHeight w:val="418"/>
        </w:trPr>
        <w:tc>
          <w:tcPr>
            <w:tcW w:w="896" w:type="pct"/>
            <w:vMerge w:val="restart"/>
          </w:tcPr>
          <w:p w14:paraId="663C3DAF" w14:textId="77777777" w:rsidR="009661C7" w:rsidRPr="00526007" w:rsidRDefault="009661C7"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jc w:val="center"/>
              <w:rPr>
                <w:b/>
                <w:sz w:val="24"/>
                <w:szCs w:val="24"/>
              </w:rPr>
            </w:pPr>
            <w:r w:rsidRPr="00526007">
              <w:rPr>
                <w:b/>
                <w:bCs/>
                <w:sz w:val="24"/>
                <w:szCs w:val="24"/>
              </w:rPr>
              <w:t>Тема 3.2.</w:t>
            </w:r>
            <w:r w:rsidRPr="00526007">
              <w:rPr>
                <w:b/>
                <w:sz w:val="24"/>
                <w:szCs w:val="24"/>
              </w:rPr>
              <w:t xml:space="preserve"> Маркетинговые исследования в общественном питании</w:t>
            </w:r>
          </w:p>
          <w:p w14:paraId="301754EB" w14:textId="77777777" w:rsidR="009661C7" w:rsidRPr="00526007" w:rsidRDefault="009661C7" w:rsidP="00122BC4">
            <w:pPr>
              <w:rPr>
                <w:b/>
                <w:bCs/>
                <w:sz w:val="24"/>
                <w:szCs w:val="24"/>
              </w:rPr>
            </w:pPr>
          </w:p>
        </w:tc>
        <w:tc>
          <w:tcPr>
            <w:tcW w:w="2014" w:type="pct"/>
          </w:tcPr>
          <w:p w14:paraId="0A2175E5" w14:textId="77777777" w:rsidR="009661C7" w:rsidRPr="00526007" w:rsidRDefault="009661C7" w:rsidP="00122BC4">
            <w:pPr>
              <w:rPr>
                <w:b/>
                <w:bCs/>
                <w:sz w:val="24"/>
                <w:szCs w:val="24"/>
              </w:rPr>
            </w:pPr>
            <w:r w:rsidRPr="00526007">
              <w:rPr>
                <w:b/>
                <w:bCs/>
                <w:sz w:val="24"/>
                <w:szCs w:val="24"/>
              </w:rPr>
              <w:t>Содержание учебного материала</w:t>
            </w:r>
          </w:p>
        </w:tc>
        <w:tc>
          <w:tcPr>
            <w:tcW w:w="484" w:type="pct"/>
            <w:vMerge w:val="restart"/>
          </w:tcPr>
          <w:p w14:paraId="40B48059" w14:textId="73963247" w:rsidR="009661C7" w:rsidRPr="00526007" w:rsidRDefault="009661C7" w:rsidP="00122BC4">
            <w:pPr>
              <w:jc w:val="center"/>
              <w:rPr>
                <w:b/>
                <w:bCs/>
                <w:sz w:val="24"/>
                <w:szCs w:val="24"/>
              </w:rPr>
            </w:pPr>
          </w:p>
        </w:tc>
        <w:tc>
          <w:tcPr>
            <w:tcW w:w="582" w:type="pct"/>
          </w:tcPr>
          <w:p w14:paraId="22CFE751" w14:textId="77777777" w:rsidR="009661C7" w:rsidRPr="00526007" w:rsidRDefault="009661C7" w:rsidP="00122BC4">
            <w:pPr>
              <w:rPr>
                <w:sz w:val="24"/>
                <w:szCs w:val="24"/>
              </w:rPr>
            </w:pPr>
          </w:p>
        </w:tc>
        <w:tc>
          <w:tcPr>
            <w:tcW w:w="1025" w:type="pct"/>
            <w:vMerge w:val="restart"/>
          </w:tcPr>
          <w:p w14:paraId="097F1CED" w14:textId="77777777" w:rsidR="009661C7" w:rsidRPr="00165138" w:rsidRDefault="009661C7" w:rsidP="00346383">
            <w:pPr>
              <w:pStyle w:val="TableParagraph"/>
              <w:spacing w:line="253" w:lineRule="exact"/>
            </w:pPr>
            <w:r w:rsidRPr="00165138">
              <w:t>ПК 1.1-1.4</w:t>
            </w:r>
          </w:p>
          <w:p w14:paraId="6C8566B8" w14:textId="77777777" w:rsidR="009661C7" w:rsidRPr="00165138" w:rsidRDefault="009661C7" w:rsidP="00346383">
            <w:pPr>
              <w:pStyle w:val="TableParagraph"/>
              <w:spacing w:line="251" w:lineRule="exact"/>
            </w:pPr>
            <w:r w:rsidRPr="00165138">
              <w:t>ПК 2.1-2.8</w:t>
            </w:r>
          </w:p>
          <w:p w14:paraId="54C28AA4" w14:textId="77777777" w:rsidR="009661C7" w:rsidRPr="00165138" w:rsidRDefault="009661C7" w:rsidP="00346383">
            <w:pPr>
              <w:pStyle w:val="TableParagraph"/>
              <w:spacing w:line="251" w:lineRule="exact"/>
            </w:pPr>
            <w:r w:rsidRPr="00165138">
              <w:t>ПК 3.1-3.7</w:t>
            </w:r>
          </w:p>
          <w:p w14:paraId="464DA1B3" w14:textId="77777777" w:rsidR="009661C7" w:rsidRPr="00165138" w:rsidRDefault="009661C7" w:rsidP="00346383">
            <w:pPr>
              <w:pStyle w:val="TableParagraph"/>
              <w:spacing w:line="251" w:lineRule="exact"/>
            </w:pPr>
            <w:r w:rsidRPr="00165138">
              <w:t>ПК 4.1-4.6</w:t>
            </w:r>
          </w:p>
          <w:p w14:paraId="2B412DFD" w14:textId="77777777" w:rsidR="009661C7" w:rsidRPr="00165138" w:rsidRDefault="009661C7" w:rsidP="00346383">
            <w:pPr>
              <w:pStyle w:val="TableParagraph"/>
              <w:spacing w:line="251" w:lineRule="exact"/>
            </w:pPr>
            <w:r w:rsidRPr="00165138">
              <w:t>ПК 5.1-5.6</w:t>
            </w:r>
          </w:p>
          <w:p w14:paraId="7E8E1434" w14:textId="77777777" w:rsidR="009661C7" w:rsidRPr="00165138" w:rsidRDefault="009661C7" w:rsidP="00346383">
            <w:pPr>
              <w:pStyle w:val="TableParagraph"/>
            </w:pPr>
            <w:r w:rsidRPr="00165138">
              <w:t>ПК 6.1-6.4</w:t>
            </w:r>
          </w:p>
          <w:p w14:paraId="2BAA122B" w14:textId="77777777" w:rsidR="009661C7" w:rsidRPr="00165138" w:rsidRDefault="009661C7" w:rsidP="00346383">
            <w:pPr>
              <w:pStyle w:val="TableParagraph"/>
            </w:pPr>
            <w:r w:rsidRPr="00165138">
              <w:t>ОК 01</w:t>
            </w:r>
            <w:r>
              <w:t>-ОК 11</w:t>
            </w:r>
          </w:p>
          <w:p w14:paraId="67E8318B" w14:textId="5975710E" w:rsidR="009661C7" w:rsidRPr="00526007" w:rsidRDefault="009661C7" w:rsidP="00122BC4">
            <w:pPr>
              <w:rPr>
                <w:bCs/>
                <w:sz w:val="24"/>
                <w:szCs w:val="24"/>
              </w:rPr>
            </w:pPr>
          </w:p>
        </w:tc>
      </w:tr>
      <w:tr w:rsidR="009661C7" w:rsidRPr="00526007" w14:paraId="15446B6C" w14:textId="23DE5946" w:rsidTr="009661C7">
        <w:trPr>
          <w:trHeight w:val="782"/>
        </w:trPr>
        <w:tc>
          <w:tcPr>
            <w:tcW w:w="896" w:type="pct"/>
            <w:vMerge/>
          </w:tcPr>
          <w:p w14:paraId="0782B9F6" w14:textId="77777777" w:rsidR="009661C7" w:rsidRPr="00526007" w:rsidRDefault="009661C7" w:rsidP="00122BC4">
            <w:pPr>
              <w:rPr>
                <w:b/>
                <w:bCs/>
                <w:sz w:val="24"/>
                <w:szCs w:val="24"/>
              </w:rPr>
            </w:pPr>
          </w:p>
        </w:tc>
        <w:tc>
          <w:tcPr>
            <w:tcW w:w="2014" w:type="pct"/>
          </w:tcPr>
          <w:p w14:paraId="3D24BAFB" w14:textId="77777777" w:rsidR="009661C7" w:rsidRPr="00526007" w:rsidRDefault="009661C7" w:rsidP="00122BC4">
            <w:pPr>
              <w:rPr>
                <w:b/>
                <w:bCs/>
                <w:sz w:val="24"/>
                <w:szCs w:val="24"/>
              </w:rPr>
            </w:pPr>
            <w:r w:rsidRPr="00526007">
              <w:rPr>
                <w:sz w:val="24"/>
                <w:szCs w:val="24"/>
              </w:rPr>
              <w:t>Определение спроса и потребностей в услугах организаций ресторанного бизнеса. Емкость рынка. Сегментирование рынка, факторы, влияющие на поведение покупателей, выбор целевого рынка организацией питания.</w:t>
            </w:r>
          </w:p>
        </w:tc>
        <w:tc>
          <w:tcPr>
            <w:tcW w:w="484" w:type="pct"/>
            <w:vMerge/>
          </w:tcPr>
          <w:p w14:paraId="4525F3E5" w14:textId="77777777" w:rsidR="009661C7" w:rsidRPr="00526007" w:rsidRDefault="009661C7" w:rsidP="00122BC4">
            <w:pPr>
              <w:jc w:val="center"/>
              <w:rPr>
                <w:b/>
                <w:bCs/>
                <w:sz w:val="24"/>
                <w:szCs w:val="24"/>
              </w:rPr>
            </w:pPr>
          </w:p>
        </w:tc>
        <w:tc>
          <w:tcPr>
            <w:tcW w:w="582" w:type="pct"/>
          </w:tcPr>
          <w:p w14:paraId="50F1135F" w14:textId="77777777" w:rsidR="009661C7" w:rsidRPr="00526007" w:rsidRDefault="009661C7" w:rsidP="00122BC4">
            <w:pPr>
              <w:rPr>
                <w:bCs/>
                <w:sz w:val="24"/>
                <w:szCs w:val="24"/>
              </w:rPr>
            </w:pPr>
          </w:p>
        </w:tc>
        <w:tc>
          <w:tcPr>
            <w:tcW w:w="1025" w:type="pct"/>
            <w:vMerge/>
          </w:tcPr>
          <w:p w14:paraId="5C0A6152" w14:textId="607AC407" w:rsidR="009661C7" w:rsidRPr="00526007" w:rsidRDefault="009661C7" w:rsidP="00122BC4">
            <w:pPr>
              <w:rPr>
                <w:bCs/>
                <w:sz w:val="24"/>
                <w:szCs w:val="24"/>
              </w:rPr>
            </w:pPr>
          </w:p>
        </w:tc>
      </w:tr>
      <w:tr w:rsidR="009661C7" w:rsidRPr="00526007" w14:paraId="0B4FE610" w14:textId="21012D89" w:rsidTr="009661C7">
        <w:trPr>
          <w:trHeight w:val="1556"/>
        </w:trPr>
        <w:tc>
          <w:tcPr>
            <w:tcW w:w="896" w:type="pct"/>
            <w:vMerge/>
          </w:tcPr>
          <w:p w14:paraId="7CD9BF89" w14:textId="77777777" w:rsidR="009661C7" w:rsidRPr="00526007" w:rsidRDefault="009661C7" w:rsidP="00122BC4">
            <w:pPr>
              <w:rPr>
                <w:b/>
                <w:bCs/>
                <w:sz w:val="24"/>
                <w:szCs w:val="24"/>
              </w:rPr>
            </w:pPr>
          </w:p>
        </w:tc>
        <w:tc>
          <w:tcPr>
            <w:tcW w:w="2014" w:type="pct"/>
          </w:tcPr>
          <w:p w14:paraId="4895D88A" w14:textId="77777777" w:rsidR="009661C7" w:rsidRPr="00526007" w:rsidRDefault="009661C7" w:rsidP="00122BC4">
            <w:pPr>
              <w:rPr>
                <w:b/>
                <w:sz w:val="24"/>
                <w:szCs w:val="24"/>
              </w:rPr>
            </w:pPr>
            <w:r w:rsidRPr="00526007">
              <w:rPr>
                <w:sz w:val="24"/>
                <w:szCs w:val="24"/>
              </w:rPr>
              <w:t xml:space="preserve">Методы и виды маркетинговых исследований. Качественные и количественные методы исследования. Наблюдение за потребителями. Экспертный опрос. Мозговой штурм. Изучение реакции респондентов. Количественные методы исследования. Опросы (анкетирование респондентов). Технология и виды опросов в </w:t>
            </w:r>
            <w:r w:rsidRPr="00526007">
              <w:rPr>
                <w:sz w:val="24"/>
                <w:szCs w:val="24"/>
              </w:rPr>
              <w:lastRenderedPageBreak/>
              <w:t xml:space="preserve">маркетинговых исследованиях. Выбор конкретных методов  маркетинговых исследований   в организациях питания. Методы прогнозирования в маркетинговых исследованиях </w:t>
            </w:r>
          </w:p>
        </w:tc>
        <w:tc>
          <w:tcPr>
            <w:tcW w:w="484" w:type="pct"/>
            <w:vMerge/>
          </w:tcPr>
          <w:p w14:paraId="37A10405" w14:textId="77777777" w:rsidR="009661C7" w:rsidRPr="00526007" w:rsidRDefault="009661C7" w:rsidP="00122BC4">
            <w:pPr>
              <w:jc w:val="center"/>
              <w:rPr>
                <w:b/>
                <w:bCs/>
                <w:sz w:val="24"/>
                <w:szCs w:val="24"/>
              </w:rPr>
            </w:pPr>
          </w:p>
        </w:tc>
        <w:tc>
          <w:tcPr>
            <w:tcW w:w="582" w:type="pct"/>
          </w:tcPr>
          <w:p w14:paraId="2EC094A7" w14:textId="77777777" w:rsidR="009661C7" w:rsidRPr="00526007" w:rsidRDefault="009661C7" w:rsidP="00122BC4">
            <w:pPr>
              <w:rPr>
                <w:sz w:val="24"/>
                <w:szCs w:val="24"/>
              </w:rPr>
            </w:pPr>
          </w:p>
        </w:tc>
        <w:tc>
          <w:tcPr>
            <w:tcW w:w="1025" w:type="pct"/>
            <w:vMerge/>
          </w:tcPr>
          <w:p w14:paraId="0CA0AE6B" w14:textId="782F9ADE" w:rsidR="009661C7" w:rsidRPr="00526007" w:rsidRDefault="009661C7" w:rsidP="00122BC4">
            <w:pPr>
              <w:rPr>
                <w:bCs/>
                <w:sz w:val="24"/>
                <w:szCs w:val="24"/>
              </w:rPr>
            </w:pPr>
          </w:p>
        </w:tc>
      </w:tr>
      <w:tr w:rsidR="009661C7" w:rsidRPr="00526007" w14:paraId="4ABDBE64" w14:textId="41BF3329" w:rsidTr="009661C7">
        <w:trPr>
          <w:trHeight w:val="20"/>
        </w:trPr>
        <w:tc>
          <w:tcPr>
            <w:tcW w:w="896" w:type="pct"/>
            <w:vMerge/>
          </w:tcPr>
          <w:p w14:paraId="1339A737" w14:textId="77777777" w:rsidR="009661C7" w:rsidRPr="00526007" w:rsidRDefault="009661C7" w:rsidP="00122BC4">
            <w:pPr>
              <w:rPr>
                <w:b/>
                <w:bCs/>
                <w:sz w:val="24"/>
                <w:szCs w:val="24"/>
              </w:rPr>
            </w:pPr>
          </w:p>
        </w:tc>
        <w:tc>
          <w:tcPr>
            <w:tcW w:w="2014" w:type="pct"/>
          </w:tcPr>
          <w:p w14:paraId="25D0B3B0" w14:textId="77777777" w:rsidR="009661C7" w:rsidRPr="00526007" w:rsidRDefault="009661C7" w:rsidP="00122BC4">
            <w:pPr>
              <w:rPr>
                <w:b/>
                <w:sz w:val="24"/>
                <w:szCs w:val="24"/>
              </w:rPr>
            </w:pPr>
            <w:r w:rsidRPr="00526007">
              <w:rPr>
                <w:b/>
                <w:bCs/>
                <w:sz w:val="24"/>
                <w:szCs w:val="24"/>
              </w:rPr>
              <w:t>Тематика практических занятий и лабораторных работ</w:t>
            </w:r>
          </w:p>
        </w:tc>
        <w:tc>
          <w:tcPr>
            <w:tcW w:w="484" w:type="pct"/>
          </w:tcPr>
          <w:p w14:paraId="528A1E15" w14:textId="6413C7C6" w:rsidR="009661C7" w:rsidRPr="00526007" w:rsidRDefault="009661C7" w:rsidP="00122BC4">
            <w:pPr>
              <w:jc w:val="center"/>
              <w:rPr>
                <w:b/>
                <w:bCs/>
                <w:sz w:val="24"/>
                <w:szCs w:val="24"/>
              </w:rPr>
            </w:pPr>
          </w:p>
        </w:tc>
        <w:tc>
          <w:tcPr>
            <w:tcW w:w="582" w:type="pct"/>
          </w:tcPr>
          <w:p w14:paraId="6411129D" w14:textId="77777777" w:rsidR="009661C7" w:rsidRPr="00526007" w:rsidRDefault="009661C7" w:rsidP="00122BC4">
            <w:pPr>
              <w:rPr>
                <w:sz w:val="24"/>
                <w:szCs w:val="24"/>
              </w:rPr>
            </w:pPr>
          </w:p>
        </w:tc>
        <w:tc>
          <w:tcPr>
            <w:tcW w:w="1025" w:type="pct"/>
            <w:vMerge w:val="restart"/>
          </w:tcPr>
          <w:p w14:paraId="14CA140D" w14:textId="77777777" w:rsidR="009661C7" w:rsidRPr="00165138" w:rsidRDefault="009661C7" w:rsidP="00346383">
            <w:pPr>
              <w:pStyle w:val="TableParagraph"/>
              <w:spacing w:line="253" w:lineRule="exact"/>
            </w:pPr>
            <w:r w:rsidRPr="00165138">
              <w:t>ПК 1.1-1.4</w:t>
            </w:r>
          </w:p>
          <w:p w14:paraId="276FFC42" w14:textId="77777777" w:rsidR="009661C7" w:rsidRPr="00165138" w:rsidRDefault="009661C7" w:rsidP="00346383">
            <w:pPr>
              <w:pStyle w:val="TableParagraph"/>
              <w:spacing w:line="251" w:lineRule="exact"/>
            </w:pPr>
            <w:r w:rsidRPr="00165138">
              <w:t>ПК 2.1-2.8</w:t>
            </w:r>
          </w:p>
          <w:p w14:paraId="0E2D3909" w14:textId="77777777" w:rsidR="009661C7" w:rsidRPr="00165138" w:rsidRDefault="009661C7" w:rsidP="00346383">
            <w:pPr>
              <w:pStyle w:val="TableParagraph"/>
              <w:spacing w:line="251" w:lineRule="exact"/>
            </w:pPr>
            <w:r w:rsidRPr="00165138">
              <w:t>ПК 3.1-3.7</w:t>
            </w:r>
          </w:p>
          <w:p w14:paraId="77F1C590" w14:textId="77777777" w:rsidR="009661C7" w:rsidRPr="00165138" w:rsidRDefault="009661C7" w:rsidP="00346383">
            <w:pPr>
              <w:pStyle w:val="TableParagraph"/>
              <w:spacing w:line="251" w:lineRule="exact"/>
            </w:pPr>
            <w:r w:rsidRPr="00165138">
              <w:t>ПК 4.1-4.6</w:t>
            </w:r>
          </w:p>
          <w:p w14:paraId="11352777" w14:textId="77777777" w:rsidR="009661C7" w:rsidRPr="00165138" w:rsidRDefault="009661C7" w:rsidP="00346383">
            <w:pPr>
              <w:pStyle w:val="TableParagraph"/>
              <w:spacing w:line="251" w:lineRule="exact"/>
            </w:pPr>
            <w:r w:rsidRPr="00165138">
              <w:t>ПК 5.1-5.6</w:t>
            </w:r>
          </w:p>
          <w:p w14:paraId="3F37C756" w14:textId="77777777" w:rsidR="009661C7" w:rsidRPr="00165138" w:rsidRDefault="009661C7" w:rsidP="00346383">
            <w:pPr>
              <w:pStyle w:val="TableParagraph"/>
            </w:pPr>
            <w:r w:rsidRPr="00165138">
              <w:t>ПК 6.1-6.4</w:t>
            </w:r>
          </w:p>
          <w:p w14:paraId="59E7168B" w14:textId="77777777" w:rsidR="009661C7" w:rsidRPr="00165138" w:rsidRDefault="009661C7" w:rsidP="00346383">
            <w:pPr>
              <w:pStyle w:val="TableParagraph"/>
            </w:pPr>
            <w:r w:rsidRPr="00165138">
              <w:t>ОК 01</w:t>
            </w:r>
            <w:r>
              <w:t>-ОК 11</w:t>
            </w:r>
          </w:p>
          <w:p w14:paraId="367BE99B" w14:textId="4844DC73" w:rsidR="009661C7" w:rsidRPr="00526007" w:rsidRDefault="009661C7" w:rsidP="00122BC4">
            <w:pPr>
              <w:rPr>
                <w:bCs/>
                <w:sz w:val="24"/>
                <w:szCs w:val="24"/>
              </w:rPr>
            </w:pPr>
          </w:p>
        </w:tc>
      </w:tr>
      <w:tr w:rsidR="009661C7" w:rsidRPr="00526007" w14:paraId="1B08FA87" w14:textId="16D15740" w:rsidTr="009661C7">
        <w:trPr>
          <w:trHeight w:val="20"/>
        </w:trPr>
        <w:tc>
          <w:tcPr>
            <w:tcW w:w="896" w:type="pct"/>
            <w:vMerge/>
          </w:tcPr>
          <w:p w14:paraId="6C3DEF6C" w14:textId="77777777" w:rsidR="009661C7" w:rsidRPr="00526007" w:rsidRDefault="009661C7" w:rsidP="00122BC4">
            <w:pPr>
              <w:rPr>
                <w:b/>
                <w:bCs/>
                <w:sz w:val="24"/>
                <w:szCs w:val="24"/>
              </w:rPr>
            </w:pPr>
          </w:p>
        </w:tc>
        <w:tc>
          <w:tcPr>
            <w:tcW w:w="2014" w:type="pct"/>
          </w:tcPr>
          <w:p w14:paraId="1F16EE0F" w14:textId="77777777" w:rsidR="009661C7" w:rsidRPr="00526007" w:rsidRDefault="009661C7" w:rsidP="00122BC4">
            <w:pPr>
              <w:rPr>
                <w:b/>
                <w:sz w:val="24"/>
                <w:szCs w:val="24"/>
              </w:rPr>
            </w:pPr>
            <w:r w:rsidRPr="00526007">
              <w:rPr>
                <w:b/>
                <w:bCs/>
                <w:sz w:val="24"/>
                <w:szCs w:val="24"/>
              </w:rPr>
              <w:t xml:space="preserve">Практические занятия. </w:t>
            </w:r>
            <w:r w:rsidRPr="00526007">
              <w:rPr>
                <w:sz w:val="24"/>
                <w:szCs w:val="24"/>
              </w:rPr>
              <w:t>Определение фазы жизненного цикла товаров(меню) и услуг предприятий общественного питания, разработка маркетинговых мероприятий для продления ЖЦТ и продвижения организации ресторанного бизнеса на рынке.</w:t>
            </w:r>
          </w:p>
        </w:tc>
        <w:tc>
          <w:tcPr>
            <w:tcW w:w="484" w:type="pct"/>
          </w:tcPr>
          <w:p w14:paraId="4DB7779C" w14:textId="65E3EC0A" w:rsidR="009661C7" w:rsidRPr="00526007" w:rsidRDefault="009661C7" w:rsidP="00122BC4">
            <w:pPr>
              <w:jc w:val="center"/>
              <w:rPr>
                <w:b/>
                <w:bCs/>
                <w:sz w:val="24"/>
                <w:szCs w:val="24"/>
              </w:rPr>
            </w:pPr>
          </w:p>
        </w:tc>
        <w:tc>
          <w:tcPr>
            <w:tcW w:w="582" w:type="pct"/>
          </w:tcPr>
          <w:p w14:paraId="7B64165B" w14:textId="77777777" w:rsidR="009661C7" w:rsidRPr="00526007" w:rsidRDefault="009661C7" w:rsidP="00122BC4">
            <w:pPr>
              <w:rPr>
                <w:bCs/>
                <w:sz w:val="24"/>
                <w:szCs w:val="24"/>
              </w:rPr>
            </w:pPr>
          </w:p>
        </w:tc>
        <w:tc>
          <w:tcPr>
            <w:tcW w:w="1025" w:type="pct"/>
            <w:vMerge/>
          </w:tcPr>
          <w:p w14:paraId="1274846D" w14:textId="5B6629CA" w:rsidR="009661C7" w:rsidRPr="00526007" w:rsidRDefault="009661C7" w:rsidP="00122BC4">
            <w:pPr>
              <w:rPr>
                <w:bCs/>
                <w:sz w:val="24"/>
                <w:szCs w:val="24"/>
              </w:rPr>
            </w:pPr>
          </w:p>
        </w:tc>
      </w:tr>
      <w:tr w:rsidR="009661C7" w:rsidRPr="00526007" w14:paraId="62773F78" w14:textId="210CAB4C" w:rsidTr="009661C7">
        <w:trPr>
          <w:trHeight w:val="636"/>
        </w:trPr>
        <w:tc>
          <w:tcPr>
            <w:tcW w:w="896" w:type="pct"/>
            <w:vMerge/>
          </w:tcPr>
          <w:p w14:paraId="427FD7F9" w14:textId="77777777" w:rsidR="009661C7" w:rsidRPr="00526007" w:rsidRDefault="009661C7" w:rsidP="00122BC4">
            <w:pPr>
              <w:rPr>
                <w:b/>
                <w:bCs/>
                <w:sz w:val="24"/>
                <w:szCs w:val="24"/>
              </w:rPr>
            </w:pPr>
          </w:p>
        </w:tc>
        <w:tc>
          <w:tcPr>
            <w:tcW w:w="2014" w:type="pct"/>
          </w:tcPr>
          <w:p w14:paraId="3D8D3782" w14:textId="77777777" w:rsidR="009661C7" w:rsidRPr="00526007" w:rsidRDefault="009661C7" w:rsidP="00122BC4">
            <w:pPr>
              <w:rPr>
                <w:b/>
                <w:sz w:val="24"/>
                <w:szCs w:val="24"/>
              </w:rPr>
            </w:pPr>
            <w:r w:rsidRPr="00526007">
              <w:rPr>
                <w:b/>
                <w:bCs/>
                <w:sz w:val="24"/>
                <w:szCs w:val="24"/>
              </w:rPr>
              <w:t xml:space="preserve">Практические занятия. </w:t>
            </w:r>
            <w:r w:rsidRPr="00526007">
              <w:rPr>
                <w:sz w:val="24"/>
                <w:szCs w:val="24"/>
              </w:rPr>
              <w:t xml:space="preserve">Изучение методов проведения </w:t>
            </w:r>
            <w:r w:rsidRPr="00526007">
              <w:rPr>
                <w:bCs/>
                <w:sz w:val="24"/>
                <w:szCs w:val="24"/>
              </w:rPr>
              <w:t>количественных и качественных маркетинговых исследований  в организациях питания. Составление анкеты для изучения потребительских предпочтений</w:t>
            </w:r>
          </w:p>
        </w:tc>
        <w:tc>
          <w:tcPr>
            <w:tcW w:w="484" w:type="pct"/>
          </w:tcPr>
          <w:p w14:paraId="6D975E13" w14:textId="73E33829" w:rsidR="009661C7" w:rsidRPr="00526007" w:rsidRDefault="009661C7" w:rsidP="00122BC4">
            <w:pPr>
              <w:jc w:val="center"/>
              <w:rPr>
                <w:b/>
                <w:bCs/>
                <w:sz w:val="24"/>
                <w:szCs w:val="24"/>
              </w:rPr>
            </w:pPr>
          </w:p>
        </w:tc>
        <w:tc>
          <w:tcPr>
            <w:tcW w:w="582" w:type="pct"/>
          </w:tcPr>
          <w:p w14:paraId="18FFCB1F" w14:textId="77777777" w:rsidR="009661C7" w:rsidRPr="00526007" w:rsidRDefault="009661C7" w:rsidP="00122BC4">
            <w:pPr>
              <w:rPr>
                <w:sz w:val="24"/>
                <w:szCs w:val="24"/>
              </w:rPr>
            </w:pPr>
          </w:p>
        </w:tc>
        <w:tc>
          <w:tcPr>
            <w:tcW w:w="1025" w:type="pct"/>
            <w:vMerge/>
          </w:tcPr>
          <w:p w14:paraId="637389B8" w14:textId="5D39BA1E" w:rsidR="009661C7" w:rsidRPr="00526007" w:rsidRDefault="009661C7" w:rsidP="00122BC4">
            <w:pPr>
              <w:rPr>
                <w:bCs/>
                <w:sz w:val="24"/>
                <w:szCs w:val="24"/>
              </w:rPr>
            </w:pPr>
          </w:p>
        </w:tc>
      </w:tr>
      <w:tr w:rsidR="009661C7" w:rsidRPr="00526007" w14:paraId="5CAA2EC1" w14:textId="6B571A09" w:rsidTr="009661C7">
        <w:trPr>
          <w:trHeight w:val="1268"/>
        </w:trPr>
        <w:tc>
          <w:tcPr>
            <w:tcW w:w="896" w:type="pct"/>
            <w:vMerge/>
          </w:tcPr>
          <w:p w14:paraId="13CAC074" w14:textId="77777777" w:rsidR="009661C7" w:rsidRPr="00526007" w:rsidRDefault="009661C7" w:rsidP="00122BC4">
            <w:pPr>
              <w:rPr>
                <w:b/>
                <w:bCs/>
                <w:sz w:val="24"/>
                <w:szCs w:val="24"/>
              </w:rPr>
            </w:pPr>
          </w:p>
        </w:tc>
        <w:tc>
          <w:tcPr>
            <w:tcW w:w="2014" w:type="pct"/>
          </w:tcPr>
          <w:p w14:paraId="6445DE28" w14:textId="77777777" w:rsidR="009661C7" w:rsidRPr="00526007" w:rsidRDefault="009661C7"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67689153" w14:textId="77777777" w:rsidR="009661C7" w:rsidRPr="00526007" w:rsidRDefault="009661C7" w:rsidP="00122BC4">
            <w:pPr>
              <w:rPr>
                <w:sz w:val="24"/>
                <w:szCs w:val="24"/>
              </w:rPr>
            </w:pPr>
            <w:r w:rsidRPr="00526007">
              <w:rPr>
                <w:bCs/>
                <w:sz w:val="24"/>
                <w:szCs w:val="24"/>
              </w:rPr>
              <w:t>Сбор и анализ информации о ценовой политике предприятий общественного питания и розничной торговли. Подготовка докладов, рефератов, презентаций, решение проблемных заданий</w:t>
            </w:r>
            <w:r w:rsidRPr="00526007">
              <w:rPr>
                <w:sz w:val="24"/>
                <w:szCs w:val="24"/>
              </w:rPr>
              <w:t xml:space="preserve"> </w:t>
            </w:r>
          </w:p>
        </w:tc>
        <w:tc>
          <w:tcPr>
            <w:tcW w:w="484" w:type="pct"/>
          </w:tcPr>
          <w:p w14:paraId="319C1377" w14:textId="6EEE78C0" w:rsidR="009661C7" w:rsidRPr="00526007" w:rsidRDefault="009661C7" w:rsidP="00122BC4">
            <w:pPr>
              <w:jc w:val="center"/>
              <w:rPr>
                <w:b/>
                <w:bCs/>
                <w:sz w:val="24"/>
                <w:szCs w:val="24"/>
              </w:rPr>
            </w:pPr>
          </w:p>
        </w:tc>
        <w:tc>
          <w:tcPr>
            <w:tcW w:w="582" w:type="pct"/>
          </w:tcPr>
          <w:p w14:paraId="757FF9B2" w14:textId="77777777" w:rsidR="009661C7" w:rsidRPr="00526007" w:rsidRDefault="009661C7" w:rsidP="00122BC4">
            <w:pPr>
              <w:rPr>
                <w:sz w:val="24"/>
                <w:szCs w:val="24"/>
              </w:rPr>
            </w:pPr>
          </w:p>
        </w:tc>
        <w:tc>
          <w:tcPr>
            <w:tcW w:w="1025" w:type="pct"/>
          </w:tcPr>
          <w:p w14:paraId="4BA38ECD" w14:textId="28202D8B" w:rsidR="009661C7" w:rsidRPr="00526007" w:rsidRDefault="009661C7" w:rsidP="00122BC4">
            <w:pPr>
              <w:rPr>
                <w:sz w:val="24"/>
                <w:szCs w:val="24"/>
              </w:rPr>
            </w:pPr>
          </w:p>
        </w:tc>
      </w:tr>
      <w:tr w:rsidR="009661C7" w:rsidRPr="00526007" w14:paraId="297FC1BF" w14:textId="0C7CAE92" w:rsidTr="009661C7">
        <w:trPr>
          <w:trHeight w:val="239"/>
        </w:trPr>
        <w:tc>
          <w:tcPr>
            <w:tcW w:w="2910" w:type="pct"/>
            <w:gridSpan w:val="2"/>
          </w:tcPr>
          <w:p w14:paraId="07D08B9E" w14:textId="77777777" w:rsidR="009661C7" w:rsidRPr="00526007" w:rsidRDefault="009661C7" w:rsidP="00122BC4">
            <w:pPr>
              <w:rPr>
                <w:b/>
                <w:bCs/>
                <w:sz w:val="24"/>
                <w:szCs w:val="24"/>
              </w:rPr>
            </w:pPr>
            <w:r w:rsidRPr="00526007">
              <w:rPr>
                <w:b/>
                <w:bCs/>
                <w:sz w:val="24"/>
                <w:szCs w:val="24"/>
              </w:rPr>
              <w:t>Промежуточная аттестация</w:t>
            </w:r>
          </w:p>
        </w:tc>
        <w:tc>
          <w:tcPr>
            <w:tcW w:w="484" w:type="pct"/>
          </w:tcPr>
          <w:p w14:paraId="6688D648" w14:textId="4D9B4154" w:rsidR="009661C7" w:rsidRPr="00526007" w:rsidRDefault="009661C7" w:rsidP="00122BC4">
            <w:pPr>
              <w:jc w:val="center"/>
              <w:rPr>
                <w:b/>
                <w:bCs/>
                <w:sz w:val="24"/>
                <w:szCs w:val="24"/>
              </w:rPr>
            </w:pPr>
          </w:p>
        </w:tc>
        <w:tc>
          <w:tcPr>
            <w:tcW w:w="582" w:type="pct"/>
          </w:tcPr>
          <w:p w14:paraId="5DDF854C" w14:textId="77777777" w:rsidR="009661C7" w:rsidRPr="00526007" w:rsidRDefault="009661C7" w:rsidP="00122BC4">
            <w:pPr>
              <w:rPr>
                <w:sz w:val="24"/>
                <w:szCs w:val="24"/>
              </w:rPr>
            </w:pPr>
          </w:p>
        </w:tc>
        <w:tc>
          <w:tcPr>
            <w:tcW w:w="1025" w:type="pct"/>
          </w:tcPr>
          <w:p w14:paraId="2A91769A" w14:textId="499B1773" w:rsidR="009661C7" w:rsidRPr="00526007" w:rsidRDefault="009661C7" w:rsidP="00122BC4">
            <w:pPr>
              <w:rPr>
                <w:sz w:val="24"/>
                <w:szCs w:val="24"/>
              </w:rPr>
            </w:pPr>
          </w:p>
        </w:tc>
      </w:tr>
      <w:tr w:rsidR="009661C7" w:rsidRPr="00526007" w14:paraId="2A16D15A" w14:textId="43792D58" w:rsidTr="009661C7">
        <w:trPr>
          <w:trHeight w:val="20"/>
        </w:trPr>
        <w:tc>
          <w:tcPr>
            <w:tcW w:w="2910" w:type="pct"/>
            <w:gridSpan w:val="2"/>
          </w:tcPr>
          <w:p w14:paraId="25388106" w14:textId="77777777" w:rsidR="009661C7" w:rsidRPr="00526007" w:rsidRDefault="009661C7" w:rsidP="00122BC4">
            <w:pPr>
              <w:rPr>
                <w:b/>
                <w:bCs/>
                <w:sz w:val="24"/>
                <w:szCs w:val="24"/>
              </w:rPr>
            </w:pPr>
            <w:r w:rsidRPr="00526007">
              <w:rPr>
                <w:b/>
                <w:bCs/>
                <w:sz w:val="24"/>
                <w:szCs w:val="24"/>
              </w:rPr>
              <w:t>Всего:</w:t>
            </w:r>
          </w:p>
        </w:tc>
        <w:tc>
          <w:tcPr>
            <w:tcW w:w="484" w:type="pct"/>
          </w:tcPr>
          <w:p w14:paraId="03BA8558" w14:textId="37D84325" w:rsidR="009661C7" w:rsidRPr="00526007" w:rsidRDefault="009661C7" w:rsidP="00122BC4">
            <w:pPr>
              <w:jc w:val="center"/>
              <w:rPr>
                <w:b/>
                <w:bCs/>
                <w:sz w:val="24"/>
                <w:szCs w:val="24"/>
              </w:rPr>
            </w:pPr>
            <w:r w:rsidRPr="00526007">
              <w:rPr>
                <w:b/>
                <w:bCs/>
                <w:sz w:val="24"/>
                <w:szCs w:val="24"/>
              </w:rPr>
              <w:t>32</w:t>
            </w:r>
          </w:p>
        </w:tc>
        <w:tc>
          <w:tcPr>
            <w:tcW w:w="582" w:type="pct"/>
          </w:tcPr>
          <w:p w14:paraId="0034C8C1" w14:textId="6381C02E" w:rsidR="009661C7" w:rsidRPr="00526007" w:rsidRDefault="009661C7" w:rsidP="00122BC4">
            <w:pPr>
              <w:rPr>
                <w:b/>
                <w:sz w:val="24"/>
                <w:szCs w:val="24"/>
              </w:rPr>
            </w:pPr>
            <w:r w:rsidRPr="00526007">
              <w:rPr>
                <w:b/>
                <w:sz w:val="24"/>
                <w:szCs w:val="24"/>
              </w:rPr>
              <w:t>68</w:t>
            </w:r>
          </w:p>
        </w:tc>
        <w:tc>
          <w:tcPr>
            <w:tcW w:w="1025" w:type="pct"/>
          </w:tcPr>
          <w:p w14:paraId="259A435B" w14:textId="63098B60" w:rsidR="009661C7" w:rsidRPr="00526007" w:rsidRDefault="009661C7" w:rsidP="00122BC4">
            <w:pPr>
              <w:rPr>
                <w:bCs/>
                <w:sz w:val="24"/>
                <w:szCs w:val="24"/>
              </w:rPr>
            </w:pPr>
          </w:p>
        </w:tc>
      </w:tr>
    </w:tbl>
    <w:p w14:paraId="486A34A0" w14:textId="77777777" w:rsidR="00D61CEE" w:rsidRPr="00526007" w:rsidRDefault="00D61CEE" w:rsidP="00D61CEE">
      <w:pPr>
        <w:pStyle w:val="a6"/>
        <w:spacing w:line="360" w:lineRule="auto"/>
        <w:ind w:firstLine="0"/>
        <w:rPr>
          <w:sz w:val="24"/>
          <w:szCs w:val="24"/>
        </w:rPr>
      </w:pPr>
    </w:p>
    <w:p w14:paraId="2D71AA2E" w14:textId="77777777" w:rsidR="00D61CEE" w:rsidRPr="00526007" w:rsidRDefault="00D61CEE" w:rsidP="00D61CEE">
      <w:pPr>
        <w:rPr>
          <w:sz w:val="24"/>
          <w:szCs w:val="24"/>
        </w:rPr>
        <w:sectPr w:rsidR="00D61CEE" w:rsidRPr="00526007" w:rsidSect="00A459DA">
          <w:footerReference w:type="default" r:id="rId98"/>
          <w:pgSz w:w="16840" w:h="11910" w:orient="landscape"/>
          <w:pgMar w:top="567" w:right="1134" w:bottom="1134" w:left="1134" w:header="0" w:footer="1202" w:gutter="0"/>
          <w:cols w:space="720"/>
        </w:sectPr>
      </w:pPr>
    </w:p>
    <w:p w14:paraId="7C9A6832" w14:textId="77777777" w:rsidR="00D61CEE" w:rsidRPr="009661C7" w:rsidRDefault="00D61CEE" w:rsidP="00D61CEE">
      <w:pPr>
        <w:pStyle w:val="formattext"/>
        <w:rPr>
          <w:b/>
          <w:bCs/>
        </w:rPr>
      </w:pPr>
      <w:r w:rsidRPr="009661C7">
        <w:rPr>
          <w:b/>
          <w:bCs/>
        </w:rPr>
        <w:lastRenderedPageBreak/>
        <w:t>3. ПРИМЕРНЫЕ УСЛОВИЯ РЕАЛИЗАЦИИ УЧЕБНОЙ ДИСЦИПЛИНЫ</w:t>
      </w:r>
    </w:p>
    <w:p w14:paraId="79914AEB" w14:textId="77777777" w:rsidR="009661C7" w:rsidRPr="0006094E" w:rsidRDefault="009661C7" w:rsidP="009661C7">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55F401D2" w14:textId="3B10D499" w:rsidR="009661C7" w:rsidRPr="00526007" w:rsidRDefault="009661C7" w:rsidP="009661C7">
      <w:pPr>
        <w:pStyle w:val="a4"/>
      </w:pPr>
      <w:r w:rsidRPr="00E45B86">
        <w:rPr>
          <w:rFonts w:eastAsiaTheme="minorHAnsi"/>
        </w:rPr>
        <w:t>Кабинет «</w:t>
      </w:r>
      <w:r w:rsidR="00B61996" w:rsidRPr="00B61996">
        <w:t>Общепрофессиональных дисциплин</w:t>
      </w:r>
      <w:r w:rsidRPr="00E45B86">
        <w:rPr>
          <w:rFonts w:eastAsiaTheme="minorHAnsi"/>
        </w:rPr>
        <w:t xml:space="preserve">», оснащенный в соответствии с п. 6.1.2.1 образовательной программы по </w:t>
      </w:r>
      <w:r w:rsidRPr="00526007">
        <w:t>специальности 43.02.15 Поварское и кондитерское дело.</w:t>
      </w:r>
    </w:p>
    <w:p w14:paraId="0CF6B739" w14:textId="77777777" w:rsidR="009661C7" w:rsidRDefault="009661C7" w:rsidP="009661C7">
      <w:pPr>
        <w:pStyle w:val="20"/>
        <w:numPr>
          <w:ilvl w:val="1"/>
          <w:numId w:val="138"/>
        </w:numPr>
        <w:jc w:val="both"/>
      </w:pPr>
      <w:r w:rsidRPr="00677521">
        <w:t>Информационное обеспечение реализации программы</w:t>
      </w:r>
    </w:p>
    <w:p w14:paraId="6FDFC8B1" w14:textId="77777777" w:rsidR="009661C7" w:rsidRDefault="009661C7" w:rsidP="009661C7">
      <w:pPr>
        <w:pStyle w:val="20"/>
        <w:ind w:left="0" w:firstLine="0"/>
        <w:jc w:val="both"/>
        <w:rPr>
          <w:b w:val="0"/>
        </w:rPr>
      </w:pPr>
      <w:r>
        <w:t xml:space="preserve">           </w:t>
      </w:r>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F71968D"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73A9A258" w14:textId="77777777" w:rsidR="00D61CEE" w:rsidRPr="00526007" w:rsidRDefault="00D61CEE" w:rsidP="00D61CEE">
      <w:pPr>
        <w:pStyle w:val="a6"/>
        <w:numPr>
          <w:ilvl w:val="0"/>
          <w:numId w:val="21"/>
        </w:numPr>
        <w:tabs>
          <w:tab w:val="left" w:pos="1418"/>
        </w:tabs>
        <w:ind w:left="0" w:right="2" w:firstLine="550"/>
        <w:jc w:val="both"/>
        <w:rPr>
          <w:sz w:val="24"/>
          <w:szCs w:val="24"/>
        </w:rPr>
      </w:pPr>
      <w:r w:rsidRPr="00526007">
        <w:rPr>
          <w:sz w:val="24"/>
          <w:szCs w:val="24"/>
        </w:rPr>
        <w:t>Драчева Е.Л., Юликов Л.И. Менеджмент: учебник для сред. проф. образования / Е.Л. Драчева, Л.И. Юликов. – Москва: Академия, 2020. – 304 с.</w:t>
      </w:r>
    </w:p>
    <w:p w14:paraId="4DC60560" w14:textId="77777777" w:rsidR="00D61CEE" w:rsidRPr="00526007" w:rsidRDefault="00D61CEE" w:rsidP="00D61CEE">
      <w:pPr>
        <w:pStyle w:val="a6"/>
        <w:numPr>
          <w:ilvl w:val="0"/>
          <w:numId w:val="21"/>
        </w:numPr>
        <w:tabs>
          <w:tab w:val="left" w:pos="1418"/>
          <w:tab w:val="left" w:pos="3025"/>
          <w:tab w:val="left" w:pos="3730"/>
          <w:tab w:val="left" w:pos="5074"/>
          <w:tab w:val="left" w:pos="5868"/>
          <w:tab w:val="left" w:pos="7047"/>
          <w:tab w:val="left" w:pos="7727"/>
          <w:tab w:val="left" w:pos="8756"/>
        </w:tabs>
        <w:spacing w:line="242" w:lineRule="auto"/>
        <w:ind w:left="0" w:right="2" w:firstLine="550"/>
        <w:rPr>
          <w:sz w:val="24"/>
          <w:szCs w:val="24"/>
        </w:rPr>
      </w:pPr>
      <w:r w:rsidRPr="00526007">
        <w:rPr>
          <w:sz w:val="24"/>
          <w:szCs w:val="24"/>
        </w:rPr>
        <w:t>Основы экономики, менеджмента и маркетинга в общественном питании: учебник для студентов СПО/ С.Б. Жабина, О.М. Бурдюгова, А.В. Колесова. – Москва: Академия, 2020. – 320 с.</w:t>
      </w:r>
    </w:p>
    <w:p w14:paraId="7D116C49" w14:textId="77777777" w:rsidR="00D61CEE" w:rsidRPr="00526007" w:rsidRDefault="00D61CEE" w:rsidP="00D61CEE">
      <w:pPr>
        <w:pStyle w:val="a6"/>
        <w:numPr>
          <w:ilvl w:val="0"/>
          <w:numId w:val="21"/>
        </w:numPr>
        <w:tabs>
          <w:tab w:val="left" w:pos="1418"/>
          <w:tab w:val="left" w:pos="1496"/>
        </w:tabs>
        <w:ind w:left="0" w:right="2" w:firstLine="709"/>
        <w:jc w:val="both"/>
        <w:rPr>
          <w:sz w:val="24"/>
          <w:szCs w:val="24"/>
        </w:rPr>
      </w:pPr>
      <w:r w:rsidRPr="00526007">
        <w:rPr>
          <w:sz w:val="24"/>
          <w:szCs w:val="24"/>
        </w:rPr>
        <w:t xml:space="preserve">Носова, С.С. Основы экономики : учебник / С.С. Носова. — Москва : КноРус, 2021. — 312 с. </w:t>
      </w:r>
    </w:p>
    <w:p w14:paraId="20742B60" w14:textId="77777777" w:rsidR="00D61CEE" w:rsidRPr="00526007" w:rsidRDefault="00D61CEE" w:rsidP="00D61CEE">
      <w:pPr>
        <w:pStyle w:val="a6"/>
        <w:numPr>
          <w:ilvl w:val="0"/>
          <w:numId w:val="21"/>
        </w:numPr>
        <w:tabs>
          <w:tab w:val="left" w:pos="1418"/>
        </w:tabs>
        <w:ind w:left="0" w:right="2" w:firstLine="550"/>
        <w:jc w:val="both"/>
        <w:rPr>
          <w:sz w:val="24"/>
          <w:szCs w:val="24"/>
        </w:rPr>
      </w:pPr>
      <w:r w:rsidRPr="00526007">
        <w:rPr>
          <w:sz w:val="24"/>
          <w:szCs w:val="24"/>
        </w:rPr>
        <w:t>Потапова И.И. Основы калькуляции и учета: учеб. для студ. учреждений сред.проф.образования / И.И. Потапова. – Москва: Академия, 2020. – 192 с.</w:t>
      </w:r>
    </w:p>
    <w:p w14:paraId="23B0C949" w14:textId="77777777" w:rsidR="00D61CEE" w:rsidRPr="00526007" w:rsidRDefault="00D61CEE" w:rsidP="00D61CEE">
      <w:pPr>
        <w:pStyle w:val="a6"/>
        <w:widowControl/>
        <w:numPr>
          <w:ilvl w:val="0"/>
          <w:numId w:val="21"/>
        </w:numPr>
        <w:tabs>
          <w:tab w:val="left" w:pos="1418"/>
        </w:tabs>
        <w:autoSpaceDE/>
        <w:autoSpaceDN/>
        <w:ind w:left="0" w:right="2" w:firstLine="550"/>
        <w:jc w:val="both"/>
        <w:rPr>
          <w:sz w:val="24"/>
          <w:szCs w:val="24"/>
        </w:rPr>
      </w:pPr>
      <w:r w:rsidRPr="00526007">
        <w:rPr>
          <w:sz w:val="24"/>
          <w:szCs w:val="24"/>
        </w:rPr>
        <w:t xml:space="preserve">Любецкая, Т. Р. Организация обслуживания в индустрии питания : учебник для спо / Т. Р. Любецкая. — Санкт-Петербург : Лань, 2020. — 308 с. </w:t>
      </w:r>
    </w:p>
    <w:p w14:paraId="5026ACF7" w14:textId="77777777" w:rsidR="00D61CEE" w:rsidRPr="00526007" w:rsidRDefault="00D61CEE" w:rsidP="00D61CEE">
      <w:pPr>
        <w:pStyle w:val="a6"/>
        <w:widowControl/>
        <w:numPr>
          <w:ilvl w:val="0"/>
          <w:numId w:val="21"/>
        </w:numPr>
        <w:tabs>
          <w:tab w:val="left" w:pos="1418"/>
        </w:tabs>
        <w:autoSpaceDE/>
        <w:autoSpaceDN/>
        <w:ind w:left="0" w:right="2" w:firstLine="550"/>
        <w:jc w:val="both"/>
        <w:rPr>
          <w:sz w:val="24"/>
          <w:szCs w:val="24"/>
        </w:rPr>
      </w:pPr>
      <w:r w:rsidRPr="00526007">
        <w:rPr>
          <w:sz w:val="24"/>
          <w:szCs w:val="24"/>
        </w:rPr>
        <w:t xml:space="preserve">Николенко, П. Г. Проектирование гостиничной деятельности. Практикум : учебное пособие / П. Г. Николенко, Т. Ф. Гаврильева. — Санкт-Петербург : Лань, 2020. — 164 с. </w:t>
      </w:r>
    </w:p>
    <w:p w14:paraId="76C66974" w14:textId="77777777" w:rsidR="00D61CEE" w:rsidRPr="00526007" w:rsidRDefault="00D61CEE" w:rsidP="00D61CEE">
      <w:pPr>
        <w:pStyle w:val="a6"/>
        <w:widowControl/>
        <w:numPr>
          <w:ilvl w:val="0"/>
          <w:numId w:val="21"/>
        </w:numPr>
        <w:tabs>
          <w:tab w:val="left" w:pos="1418"/>
        </w:tabs>
        <w:autoSpaceDE/>
        <w:autoSpaceDN/>
        <w:ind w:left="0" w:right="2" w:firstLine="550"/>
        <w:jc w:val="both"/>
        <w:rPr>
          <w:sz w:val="24"/>
          <w:szCs w:val="24"/>
        </w:rPr>
      </w:pPr>
      <w:r w:rsidRPr="00526007">
        <w:rPr>
          <w:sz w:val="24"/>
          <w:szCs w:val="24"/>
        </w:rPr>
        <w:t xml:space="preserve">Термины и определения в индустрии питания. Словарь : учебно-справочное пособие для спо / Л. А. Маюрникова, М. С. Куракин, А. А. Кокшаров, Т. В. Крапива. — Санкт-Петербург : Лань, 2020. — 244 с. </w:t>
      </w:r>
    </w:p>
    <w:p w14:paraId="34C86C4B" w14:textId="77777777" w:rsidR="00D61CEE" w:rsidRPr="00526007" w:rsidRDefault="00D61CEE" w:rsidP="00D61CEE">
      <w:pPr>
        <w:pStyle w:val="a6"/>
        <w:widowControl/>
        <w:numPr>
          <w:ilvl w:val="0"/>
          <w:numId w:val="21"/>
        </w:numPr>
        <w:tabs>
          <w:tab w:val="left" w:pos="1418"/>
        </w:tabs>
        <w:autoSpaceDE/>
        <w:autoSpaceDN/>
        <w:ind w:left="0" w:right="2" w:firstLine="550"/>
        <w:jc w:val="both"/>
        <w:rPr>
          <w:sz w:val="24"/>
          <w:szCs w:val="24"/>
        </w:rPr>
      </w:pPr>
      <w:r w:rsidRPr="00526007">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питани : учебно-справочное пособие для спо / О. А. Рязанова, М. А. Николаева, О. В. Евдокимова, В. М. Позняковский ; под общей редакцией В. М. Позняковского. — Санкт-Петербург : Лань, 2020. — 288 с. </w:t>
      </w:r>
    </w:p>
    <w:p w14:paraId="07EF5B7B" w14:textId="77777777" w:rsidR="00D61CEE" w:rsidRPr="00526007" w:rsidRDefault="00D61CEE" w:rsidP="00D61CEE">
      <w:pPr>
        <w:pStyle w:val="a6"/>
        <w:widowControl/>
        <w:numPr>
          <w:ilvl w:val="0"/>
          <w:numId w:val="21"/>
        </w:numPr>
        <w:tabs>
          <w:tab w:val="left" w:pos="1418"/>
        </w:tabs>
        <w:autoSpaceDE/>
        <w:autoSpaceDN/>
        <w:ind w:left="0" w:right="2" w:firstLine="550"/>
        <w:jc w:val="both"/>
        <w:rPr>
          <w:sz w:val="24"/>
          <w:szCs w:val="24"/>
        </w:rPr>
      </w:pPr>
      <w:r w:rsidRPr="00526007">
        <w:rPr>
          <w:sz w:val="24"/>
          <w:szCs w:val="24"/>
        </w:rPr>
        <w:t xml:space="preserve">Рязанова, О. А. Термины и определения в области гигиены питания, однородных групп продовольственного сырья и пищевых продуктов растительного происхождения : учебно-справочное пособие для спо / О. А. Рязанова, В. М. Позняковский ; под общей редакцией В. М. Позняковского. — Санкт-Петербург : Лань, 2020. — 380 с. </w:t>
      </w:r>
    </w:p>
    <w:p w14:paraId="0495362F" w14:textId="77777777" w:rsidR="00D61CEE" w:rsidRPr="00526007" w:rsidRDefault="00D61CEE" w:rsidP="00D61CEE">
      <w:pPr>
        <w:pStyle w:val="Style76"/>
        <w:rPr>
          <w:rFonts w:ascii="Times New Roman" w:hAnsi="Times New Roman"/>
          <w:b/>
        </w:rPr>
      </w:pPr>
      <w:bookmarkStart w:id="7" w:name="3.2.2._Электронные_издания:"/>
      <w:bookmarkEnd w:id="7"/>
      <w:r w:rsidRPr="00526007">
        <w:rPr>
          <w:rFonts w:ascii="Times New Roman" w:hAnsi="Times New Roman"/>
          <w:b/>
        </w:rPr>
        <w:t>3.2.2. Основные электронные издания</w:t>
      </w:r>
    </w:p>
    <w:p w14:paraId="6B4C5AE6" w14:textId="77777777" w:rsidR="00D61CEE" w:rsidRPr="00526007" w:rsidRDefault="00D61CEE" w:rsidP="00EA31B7">
      <w:pPr>
        <w:pStyle w:val="a6"/>
        <w:numPr>
          <w:ilvl w:val="0"/>
          <w:numId w:val="126"/>
        </w:numPr>
        <w:spacing w:before="4" w:line="276" w:lineRule="auto"/>
        <w:ind w:left="0" w:firstLine="709"/>
        <w:jc w:val="both"/>
        <w:rPr>
          <w:sz w:val="24"/>
          <w:szCs w:val="24"/>
        </w:rPr>
      </w:pPr>
      <w:bookmarkStart w:id="8" w:name="1._Российская_Федерация._Законы._Федерал"/>
      <w:bookmarkEnd w:id="8"/>
      <w:r w:rsidRPr="00526007">
        <w:rPr>
          <w:sz w:val="24"/>
          <w:szCs w:val="24"/>
        </w:rPr>
        <w:t xml:space="preserve">Любецкая, Т. Р. Организация обслуживания в индустрии питания : учебник для спо / Т. Р. Любецкая. — 2-е изд., стер. — Санкт-Петербург : Лань, 2021. — 308 с. — ISBN 978-5-8114-8117-0. — Текст : электронный // Лань : электронно-библиотечная система. — URL: </w:t>
      </w:r>
      <w:hyperlink r:id="rId99" w:history="1">
        <w:r w:rsidRPr="00526007">
          <w:rPr>
            <w:sz w:val="24"/>
            <w:szCs w:val="24"/>
          </w:rPr>
          <w:t>https://e.lanbook.com/book/171862</w:t>
        </w:r>
      </w:hyperlink>
      <w:r w:rsidRPr="00526007">
        <w:rPr>
          <w:sz w:val="24"/>
          <w:szCs w:val="24"/>
        </w:rPr>
        <w:t xml:space="preserve">  (дата обращения: 20.01.2022). — Режим доступа: для авториз. пользователей.</w:t>
      </w:r>
    </w:p>
    <w:p w14:paraId="6B4821BD" w14:textId="77777777" w:rsidR="00D61CEE" w:rsidRPr="00526007" w:rsidRDefault="00D61CEE" w:rsidP="00EA31B7">
      <w:pPr>
        <w:pStyle w:val="a6"/>
        <w:numPr>
          <w:ilvl w:val="0"/>
          <w:numId w:val="126"/>
        </w:numPr>
        <w:spacing w:before="4" w:line="276" w:lineRule="auto"/>
        <w:ind w:left="0" w:firstLine="709"/>
        <w:jc w:val="both"/>
        <w:rPr>
          <w:sz w:val="24"/>
          <w:szCs w:val="24"/>
        </w:rPr>
      </w:pPr>
      <w:r w:rsidRPr="00526007">
        <w:rPr>
          <w:sz w:val="24"/>
          <w:szCs w:val="24"/>
        </w:rPr>
        <w:t>Носова, С.С. Основы экономики : учебник / С.С. Носова. — Москва : КноРус, 2021. — 312 с. — ISBN 978-5-406-08312-3. — URL:https://book.ru/book/940434 (дата обращения: 29.01.2022). — Текст : электронный.</w:t>
      </w:r>
    </w:p>
    <w:p w14:paraId="494336FC" w14:textId="77777777" w:rsidR="00D61CEE" w:rsidRPr="00526007" w:rsidRDefault="00D61CEE" w:rsidP="00EA31B7">
      <w:pPr>
        <w:pStyle w:val="a6"/>
        <w:numPr>
          <w:ilvl w:val="0"/>
          <w:numId w:val="126"/>
        </w:numPr>
        <w:spacing w:before="4" w:line="276" w:lineRule="auto"/>
        <w:ind w:left="0" w:firstLine="709"/>
        <w:jc w:val="both"/>
        <w:rPr>
          <w:sz w:val="24"/>
          <w:szCs w:val="24"/>
        </w:rPr>
      </w:pPr>
      <w:r w:rsidRPr="00526007">
        <w:rPr>
          <w:sz w:val="24"/>
          <w:szCs w:val="24"/>
        </w:rPr>
        <w:t xml:space="preserve">Менеджмент. Практикум : учебное пособие для среднего профессионального </w:t>
      </w:r>
      <w:r w:rsidRPr="00526007">
        <w:rPr>
          <w:sz w:val="24"/>
          <w:szCs w:val="24"/>
        </w:rPr>
        <w:lastRenderedPageBreak/>
        <w:t>образования / Ю. В. Кузнецов [и др.] ; под редакцией Ю. В. Кузнецова. — Москва : Издательство Юрайт, 2022. — 246 с. — (Профессиональное образование). — ISBN 978-5-534-02464-7. — Текст : электронный // Образовательная платформа Юрайт [сайт]. — URL: https://urait.ru/bcode/491093 (дата обращения: 29.01.2022).</w:t>
      </w:r>
    </w:p>
    <w:p w14:paraId="32A14DF8" w14:textId="77777777" w:rsidR="00D61CEE" w:rsidRPr="00526007" w:rsidRDefault="00D61CEE" w:rsidP="00EA31B7">
      <w:pPr>
        <w:pStyle w:val="a6"/>
        <w:numPr>
          <w:ilvl w:val="0"/>
          <w:numId w:val="126"/>
        </w:numPr>
        <w:spacing w:before="4" w:line="276" w:lineRule="auto"/>
        <w:ind w:left="0" w:firstLine="709"/>
        <w:jc w:val="both"/>
        <w:rPr>
          <w:sz w:val="24"/>
          <w:szCs w:val="24"/>
        </w:rPr>
      </w:pPr>
      <w:r w:rsidRPr="00526007">
        <w:rPr>
          <w:sz w:val="24"/>
          <w:szCs w:val="24"/>
        </w:rPr>
        <w:t>Кузьмина, Е. Е.  Маркетинг : учебник и практикум для среднего профессионального образования / Е. Е. Кузьмина. — 2-е изд., перераб. и доп. — Москва : Издательство Юрайт, 2022. — 419 с. — (Профессиональное образование). — ISBN 978-5-534-13984-6. — Текст : электронный // Образовательная платформа Юрайт [сайт]. — URL: https://urait.ru/bcode/491625 (дата обращения: 29.01.2022).</w:t>
      </w:r>
    </w:p>
    <w:p w14:paraId="7138F690" w14:textId="77777777" w:rsidR="00D61CEE" w:rsidRPr="00526007" w:rsidRDefault="00D61CEE" w:rsidP="00EA31B7">
      <w:pPr>
        <w:pStyle w:val="a6"/>
        <w:numPr>
          <w:ilvl w:val="0"/>
          <w:numId w:val="126"/>
        </w:numPr>
        <w:spacing w:before="4" w:line="276" w:lineRule="auto"/>
        <w:ind w:left="0" w:firstLine="709"/>
        <w:jc w:val="both"/>
        <w:rPr>
          <w:sz w:val="24"/>
          <w:szCs w:val="24"/>
        </w:rPr>
      </w:pPr>
      <w:r w:rsidRPr="00526007">
        <w:rPr>
          <w:sz w:val="24"/>
          <w:szCs w:val="24"/>
        </w:rPr>
        <w:t>Михалева, Е. П.  Менеджмент : учебное пособие для среднего профессионального образования / Е. П. Михалева. — 2-е изд., перераб. и доп. — Москва : Издательство Юрайт, 2022. — 191 с. — (Профессиональное образование). — ISBN 978-5-9916-5662-7. — Текст : электронный // Образовательная платформа Юрайт [сайт]. — URL: https://urait.ru/bcode/488550 (дата обращения: 29.01.2022).</w:t>
      </w:r>
    </w:p>
    <w:p w14:paraId="3157D97D" w14:textId="77777777" w:rsidR="00D61CEE" w:rsidRPr="00526007" w:rsidRDefault="00D61CEE" w:rsidP="00EA31B7">
      <w:pPr>
        <w:pStyle w:val="a6"/>
        <w:numPr>
          <w:ilvl w:val="0"/>
          <w:numId w:val="126"/>
        </w:numPr>
        <w:spacing w:before="4" w:line="276" w:lineRule="auto"/>
        <w:ind w:left="0" w:firstLine="709"/>
        <w:jc w:val="both"/>
        <w:rPr>
          <w:sz w:val="24"/>
          <w:szCs w:val="24"/>
        </w:rPr>
      </w:pPr>
      <w:r w:rsidRPr="00526007">
        <w:rPr>
          <w:sz w:val="24"/>
          <w:szCs w:val="24"/>
        </w:rPr>
        <w:t>Менеджмент : учебник для среднего профессионального образования / В. И. Кузнецов [и др.] ; под редакцией Л. С. Леонтьевой. — Москва : Издательство Юрайт, 2021. — 287 с. — (Профессиональное образование). — ISBN 978-5-9916-8972-4. — Текст : электронный // Образовательная платформа Юрайт [сайт]. — URL: https://urait.ru/bcode/477873 (дата обращения: 29.01.2022).</w:t>
      </w:r>
    </w:p>
    <w:p w14:paraId="123F6EE6" w14:textId="77777777" w:rsidR="00D61CEE" w:rsidRPr="00526007" w:rsidRDefault="00B61996" w:rsidP="00EA31B7">
      <w:pPr>
        <w:pStyle w:val="a6"/>
        <w:numPr>
          <w:ilvl w:val="0"/>
          <w:numId w:val="126"/>
        </w:numPr>
        <w:spacing w:before="4" w:line="276" w:lineRule="auto"/>
        <w:ind w:left="0" w:firstLine="709"/>
        <w:jc w:val="both"/>
        <w:rPr>
          <w:sz w:val="24"/>
          <w:szCs w:val="24"/>
        </w:rPr>
      </w:pPr>
      <w:hyperlink r:id="rId100" w:history="1">
        <w:r w:rsidR="00D61CEE" w:rsidRPr="00526007">
          <w:rPr>
            <w:bCs/>
            <w:sz w:val="24"/>
            <w:szCs w:val="24"/>
          </w:rPr>
          <w:t xml:space="preserve">Панцуркина, Т. К. Основы менеджмента : учебное пособие для СПО / </w:t>
        </w:r>
      </w:hyperlink>
      <w:hyperlink r:id="rId101" w:history="1">
        <w:r w:rsidR="00D61CEE" w:rsidRPr="00526007">
          <w:rPr>
            <w:sz w:val="24"/>
            <w:szCs w:val="24"/>
          </w:rPr>
          <w:t xml:space="preserve">Т. К. Панцуркина. — Саратов, Москва : Профобразование, Ай Пи Ар Медиа, 2020. — 133 c. — ISBN 978-5-4488-0808-1, 978-5-4497-0472-6. — Текст : электронный // Электронный ресурс цифровой образовательной среды СПО PROFобразование : [сайт]. — URL: </w:t>
        </w:r>
      </w:hyperlink>
      <w:hyperlink r:id="rId102" w:history="1">
        <w:r w:rsidR="00D61CEE" w:rsidRPr="00526007">
          <w:rPr>
            <w:sz w:val="24"/>
            <w:szCs w:val="24"/>
          </w:rPr>
          <w:t>https://profspo.ru/books/96023</w:t>
        </w:r>
      </w:hyperlink>
    </w:p>
    <w:p w14:paraId="268E22E8"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3.2.3. Дополнительные источники </w:t>
      </w:r>
    </w:p>
    <w:p w14:paraId="35DDDE59" w14:textId="77777777" w:rsidR="00D61CEE" w:rsidRPr="00526007" w:rsidRDefault="00D61CEE" w:rsidP="00D61CEE">
      <w:pPr>
        <w:pStyle w:val="a4"/>
      </w:pPr>
      <w:r w:rsidRPr="00526007">
        <w:t>1. Батраева, Э. А.  Экономика предприятия общественного питания : учебник и практикум для среднего профессионального образования / Э. А. Батраева. — 2-е изд., перераб. и доп. — Москва : Издательство Юрайт, 2022. — 390 с. — (Профессиональное образование). — ISBN 978-5-534-04578-9. — Текст : электронный // Образовательная платформа Юрайт [сайт]. — URL: https://urait.ru/bcode/491583 (дата обращения: 29.01.2022).</w:t>
      </w:r>
    </w:p>
    <w:p w14:paraId="1BA7BB6D" w14:textId="77777777" w:rsidR="00D61CEE" w:rsidRPr="00526007" w:rsidRDefault="00D61CEE" w:rsidP="00D61CEE">
      <w:pPr>
        <w:pStyle w:val="a4"/>
      </w:pPr>
      <w:r w:rsidRPr="00526007">
        <w:t>2. Липсиц, И. В. Экономика: основы экономической политики: учебник для 9 класса общеобразовательной организаций / И. В. Липсиц, В. А. Корецкий, А. Л. Чечевишников. — 3-е изд. - Москва : ВИТА-ПРЕСС, 2021. - 192 с. : ил. - ISBN 978-5-7755-4304-4. - Текст : электронный. - URL: https://znanium.com/catalog/product/1554355 (дата обращения: 29.01.2022). – Режим доступа: по подписке.</w:t>
      </w:r>
    </w:p>
    <w:p w14:paraId="545C8674" w14:textId="77777777" w:rsidR="00D61CEE" w:rsidRPr="00B61996" w:rsidRDefault="00D61CEE" w:rsidP="00D61CEE">
      <w:pPr>
        <w:pStyle w:val="formattext"/>
        <w:rPr>
          <w:b/>
          <w:bCs/>
        </w:rPr>
      </w:pPr>
      <w:r w:rsidRPr="00526007">
        <w:t xml:space="preserve">4. </w:t>
      </w:r>
      <w:r w:rsidRPr="00B61996">
        <w:rPr>
          <w:b/>
          <w:bCs/>
        </w:rPr>
        <w:t>КОНТРОЛЬ И ОЦЕНКА РЕЗУЛЬТАТОВ ОСВОЕНИЯ УЧЕБНОЙ ДИСЦИПЛИНЫ</w:t>
      </w:r>
    </w:p>
    <w:tbl>
      <w:tblPr>
        <w:tblStyle w:val="TableNormal"/>
        <w:tblW w:w="9753" w:type="dxa"/>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48"/>
        <w:gridCol w:w="3914"/>
        <w:gridCol w:w="2491"/>
      </w:tblGrid>
      <w:tr w:rsidR="00D61CEE" w:rsidRPr="00526007" w14:paraId="6E2C7B37" w14:textId="77777777" w:rsidTr="00346383">
        <w:trPr>
          <w:trHeight w:val="255"/>
        </w:trPr>
        <w:tc>
          <w:tcPr>
            <w:tcW w:w="3348" w:type="dxa"/>
          </w:tcPr>
          <w:p w14:paraId="7C9EF212" w14:textId="77777777" w:rsidR="00D61CEE" w:rsidRPr="00526007" w:rsidRDefault="00D61CEE" w:rsidP="00122BC4">
            <w:pPr>
              <w:spacing w:line="235" w:lineRule="exact"/>
              <w:ind w:left="110"/>
              <w:rPr>
                <w:b/>
                <w:sz w:val="24"/>
                <w:szCs w:val="24"/>
              </w:rPr>
            </w:pPr>
            <w:r w:rsidRPr="00526007">
              <w:rPr>
                <w:b/>
                <w:sz w:val="24"/>
                <w:szCs w:val="24"/>
              </w:rPr>
              <w:t>Результаты обучения</w:t>
            </w:r>
          </w:p>
        </w:tc>
        <w:tc>
          <w:tcPr>
            <w:tcW w:w="3914" w:type="dxa"/>
          </w:tcPr>
          <w:p w14:paraId="78B985E3" w14:textId="77777777" w:rsidR="00D61CEE" w:rsidRPr="00526007" w:rsidRDefault="00D61CEE" w:rsidP="00122BC4">
            <w:pPr>
              <w:spacing w:line="235" w:lineRule="exact"/>
              <w:ind w:left="110"/>
              <w:rPr>
                <w:b/>
                <w:sz w:val="24"/>
                <w:szCs w:val="24"/>
              </w:rPr>
            </w:pPr>
            <w:r w:rsidRPr="00526007">
              <w:rPr>
                <w:b/>
                <w:sz w:val="24"/>
                <w:szCs w:val="24"/>
              </w:rPr>
              <w:t>Критерии оценки</w:t>
            </w:r>
          </w:p>
        </w:tc>
        <w:tc>
          <w:tcPr>
            <w:tcW w:w="2491" w:type="dxa"/>
          </w:tcPr>
          <w:p w14:paraId="00523E4B" w14:textId="77777777" w:rsidR="00D61CEE" w:rsidRPr="00526007" w:rsidRDefault="00D61CEE" w:rsidP="00122BC4">
            <w:pPr>
              <w:spacing w:line="235" w:lineRule="exact"/>
              <w:ind w:left="111"/>
              <w:rPr>
                <w:b/>
                <w:sz w:val="24"/>
                <w:szCs w:val="24"/>
              </w:rPr>
            </w:pPr>
            <w:r w:rsidRPr="00526007">
              <w:rPr>
                <w:b/>
                <w:sz w:val="24"/>
                <w:szCs w:val="24"/>
              </w:rPr>
              <w:t>Методы оценки</w:t>
            </w:r>
          </w:p>
        </w:tc>
      </w:tr>
      <w:tr w:rsidR="00D61CEE" w:rsidRPr="00526007" w14:paraId="658C0AE9" w14:textId="77777777" w:rsidTr="00346383">
        <w:tc>
          <w:tcPr>
            <w:tcW w:w="3348" w:type="dxa"/>
            <w:vMerge w:val="restart"/>
          </w:tcPr>
          <w:p w14:paraId="3B7FE11F" w14:textId="77777777" w:rsidR="00D61CEE" w:rsidRPr="00526007" w:rsidRDefault="00D61CEE" w:rsidP="00122BC4">
            <w:pPr>
              <w:spacing w:line="246" w:lineRule="exact"/>
              <w:ind w:left="110"/>
              <w:rPr>
                <w:b/>
                <w:sz w:val="24"/>
                <w:szCs w:val="24"/>
                <w:lang w:val="ru-RU"/>
              </w:rPr>
            </w:pPr>
            <w:r w:rsidRPr="00526007">
              <w:rPr>
                <w:b/>
                <w:sz w:val="24"/>
                <w:szCs w:val="24"/>
                <w:lang w:val="ru-RU"/>
              </w:rPr>
              <w:t>Знания:</w:t>
            </w:r>
          </w:p>
          <w:p w14:paraId="33EC38F4" w14:textId="77777777" w:rsidR="00D61CEE" w:rsidRPr="00526007" w:rsidRDefault="00D61CEE" w:rsidP="00122BC4">
            <w:pPr>
              <w:spacing w:line="242" w:lineRule="auto"/>
              <w:ind w:left="110" w:right="93" w:firstLine="285"/>
              <w:jc w:val="both"/>
              <w:rPr>
                <w:sz w:val="24"/>
                <w:szCs w:val="24"/>
                <w:lang w:val="ru-RU"/>
              </w:rPr>
            </w:pPr>
            <w:r w:rsidRPr="00526007">
              <w:rPr>
                <w:sz w:val="24"/>
                <w:szCs w:val="24"/>
                <w:lang w:val="ru-RU"/>
              </w:rPr>
              <w:t>− понятие, цели и задачи экономики, основные положения экономической теории;</w:t>
            </w:r>
          </w:p>
          <w:p w14:paraId="0851C88D" w14:textId="77777777" w:rsidR="00D61CEE" w:rsidRPr="00526007" w:rsidRDefault="00D61CEE" w:rsidP="00122BC4">
            <w:pPr>
              <w:spacing w:line="242" w:lineRule="auto"/>
              <w:ind w:left="110" w:right="94" w:firstLine="285"/>
              <w:jc w:val="both"/>
              <w:rPr>
                <w:sz w:val="24"/>
                <w:szCs w:val="24"/>
                <w:lang w:val="ru-RU"/>
              </w:rPr>
            </w:pPr>
            <w:r w:rsidRPr="00526007">
              <w:rPr>
                <w:sz w:val="24"/>
                <w:szCs w:val="24"/>
                <w:lang w:val="ru-RU"/>
              </w:rPr>
              <w:t xml:space="preserve">− принципы функционирования рыночной экономики, современное </w:t>
            </w:r>
            <w:r w:rsidRPr="00526007">
              <w:rPr>
                <w:sz w:val="24"/>
                <w:szCs w:val="24"/>
                <w:lang w:val="ru-RU"/>
              </w:rPr>
              <w:lastRenderedPageBreak/>
              <w:t>состояние и перспективы развития отрасли;</w:t>
            </w:r>
          </w:p>
          <w:p w14:paraId="44878FE1" w14:textId="77777777" w:rsidR="00D61CEE" w:rsidRPr="00526007" w:rsidRDefault="00D61CEE" w:rsidP="00122BC4">
            <w:pPr>
              <w:spacing w:line="242" w:lineRule="auto"/>
              <w:ind w:left="110" w:right="95" w:firstLine="285"/>
              <w:jc w:val="both"/>
              <w:rPr>
                <w:sz w:val="24"/>
                <w:szCs w:val="24"/>
                <w:lang w:val="ru-RU"/>
              </w:rPr>
            </w:pPr>
            <w:r w:rsidRPr="00526007">
              <w:rPr>
                <w:sz w:val="24"/>
                <w:szCs w:val="24"/>
                <w:lang w:val="ru-RU"/>
              </w:rPr>
              <w:t>− виды экономической деятельности (отрасли народного хозяйства),</w:t>
            </w:r>
          </w:p>
          <w:p w14:paraId="1FA78F98" w14:textId="77777777" w:rsidR="00D61CEE" w:rsidRPr="00526007" w:rsidRDefault="00D61CEE" w:rsidP="00122BC4">
            <w:pPr>
              <w:ind w:left="110" w:right="92" w:firstLine="285"/>
              <w:jc w:val="both"/>
              <w:rPr>
                <w:sz w:val="24"/>
                <w:szCs w:val="24"/>
                <w:lang w:val="ru-RU"/>
              </w:rPr>
            </w:pPr>
            <w:r w:rsidRPr="00526007">
              <w:rPr>
                <w:sz w:val="24"/>
                <w:szCs w:val="24"/>
                <w:lang w:val="ru-RU"/>
              </w:rPr>
              <w:t>− 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14:paraId="7A3C806C" w14:textId="77777777" w:rsidR="00D61CEE" w:rsidRPr="00526007" w:rsidRDefault="00D61CEE" w:rsidP="00122BC4">
            <w:pPr>
              <w:spacing w:line="242" w:lineRule="auto"/>
              <w:ind w:left="110" w:right="94" w:firstLine="285"/>
              <w:jc w:val="both"/>
              <w:rPr>
                <w:sz w:val="24"/>
                <w:szCs w:val="24"/>
                <w:lang w:val="ru-RU"/>
              </w:rPr>
            </w:pPr>
            <w:r w:rsidRPr="00526007">
              <w:rPr>
                <w:sz w:val="24"/>
                <w:szCs w:val="24"/>
                <w:lang w:val="ru-RU"/>
              </w:rPr>
              <w:t>− классификацию хозяйствующих субъектов в рыночной экономике по признакам;</w:t>
            </w:r>
          </w:p>
          <w:p w14:paraId="7E17B700" w14:textId="77777777" w:rsidR="00D61CEE" w:rsidRPr="00526007" w:rsidRDefault="00D61CEE" w:rsidP="00122BC4">
            <w:pPr>
              <w:spacing w:line="237" w:lineRule="auto"/>
              <w:ind w:left="110" w:right="92" w:firstLine="285"/>
              <w:jc w:val="both"/>
              <w:rPr>
                <w:sz w:val="24"/>
                <w:szCs w:val="24"/>
                <w:lang w:val="ru-RU"/>
              </w:rPr>
            </w:pPr>
            <w:r w:rsidRPr="00526007">
              <w:rPr>
                <w:sz w:val="24"/>
                <w:szCs w:val="24"/>
                <w:lang w:val="ru-RU"/>
              </w:rPr>
              <w:t>− цели и задачи организации ресторанного бизнеса, понятие концепции организации питания;</w:t>
            </w:r>
          </w:p>
          <w:p w14:paraId="6ED4804B" w14:textId="77777777" w:rsidR="00D61CEE" w:rsidRPr="00526007" w:rsidRDefault="00D61CEE" w:rsidP="00122BC4">
            <w:pPr>
              <w:ind w:left="110" w:right="96" w:firstLine="285"/>
              <w:jc w:val="both"/>
              <w:rPr>
                <w:sz w:val="24"/>
                <w:szCs w:val="24"/>
                <w:lang w:val="ru-RU"/>
              </w:rPr>
            </w:pPr>
            <w:r w:rsidRPr="00526007">
              <w:rPr>
                <w:sz w:val="24"/>
                <w:szCs w:val="24"/>
                <w:lang w:val="ru-RU"/>
              </w:rPr>
              <w:t>− этапы регистрации и порядок ликвидации организаций, понятие банкротства, его признаки и методы предотвращения;</w:t>
            </w:r>
          </w:p>
          <w:p w14:paraId="694AC2D7" w14:textId="77777777" w:rsidR="00D61CEE" w:rsidRPr="00526007" w:rsidRDefault="00D61CEE" w:rsidP="00122BC4">
            <w:pPr>
              <w:spacing w:line="240" w:lineRule="exact"/>
              <w:ind w:left="395"/>
              <w:jc w:val="both"/>
              <w:rPr>
                <w:sz w:val="24"/>
                <w:szCs w:val="24"/>
                <w:lang w:val="ru-RU"/>
              </w:rPr>
            </w:pPr>
            <w:r w:rsidRPr="00526007">
              <w:rPr>
                <w:sz w:val="24"/>
                <w:szCs w:val="24"/>
                <w:lang w:val="ru-RU"/>
              </w:rPr>
              <w:t>−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w:t>
            </w:r>
            <w:r w:rsidRPr="00526007">
              <w:rPr>
                <w:sz w:val="24"/>
                <w:szCs w:val="24"/>
              </w:rPr>
              <w:t>SWOT</w:t>
            </w:r>
            <w:r w:rsidRPr="00526007">
              <w:rPr>
                <w:sz w:val="24"/>
                <w:szCs w:val="24"/>
                <w:lang w:val="ru-RU"/>
              </w:rPr>
              <w:t>- анализ);</w:t>
            </w:r>
          </w:p>
          <w:p w14:paraId="7421AD36" w14:textId="77777777" w:rsidR="00D61CEE" w:rsidRPr="00526007" w:rsidRDefault="00D61CEE" w:rsidP="00122BC4">
            <w:pPr>
              <w:ind w:left="110" w:right="94" w:firstLine="285"/>
              <w:jc w:val="both"/>
              <w:rPr>
                <w:sz w:val="24"/>
                <w:szCs w:val="24"/>
                <w:lang w:val="ru-RU"/>
              </w:rPr>
            </w:pPr>
            <w:r w:rsidRPr="00526007">
              <w:rPr>
                <w:sz w:val="24"/>
                <w:szCs w:val="24"/>
                <w:lang w:val="ru-RU"/>
              </w:rPr>
              <w:t>− 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14:paraId="4AFEDB2A" w14:textId="77777777" w:rsidR="00D61CEE" w:rsidRPr="00526007" w:rsidRDefault="00D61CEE" w:rsidP="00122BC4">
            <w:pPr>
              <w:ind w:left="110" w:right="92" w:firstLine="330"/>
              <w:jc w:val="both"/>
              <w:rPr>
                <w:sz w:val="24"/>
                <w:szCs w:val="24"/>
                <w:lang w:val="ru-RU"/>
              </w:rPr>
            </w:pPr>
            <w:r w:rsidRPr="00526007">
              <w:rPr>
                <w:sz w:val="24"/>
                <w:szCs w:val="24"/>
                <w:lang w:val="ru-RU"/>
              </w:rPr>
              <w:t xml:space="preserve">-виды экономических ресурсов (оборотные и </w:t>
            </w:r>
            <w:r w:rsidRPr="00526007">
              <w:rPr>
                <w:sz w:val="24"/>
                <w:szCs w:val="24"/>
                <w:lang w:val="ru-RU"/>
              </w:rPr>
              <w:lastRenderedPageBreak/>
              <w:t>внеоборотные активы, трудовые ресурсы), используемых организацией ресторанного бизнеса и методы определения эффективности их использования;</w:t>
            </w:r>
          </w:p>
          <w:p w14:paraId="2E2ABF7D" w14:textId="77777777" w:rsidR="00D61CEE" w:rsidRPr="00526007" w:rsidRDefault="00D61CEE" w:rsidP="00122BC4">
            <w:pPr>
              <w:tabs>
                <w:tab w:val="left" w:pos="804"/>
                <w:tab w:val="left" w:pos="2768"/>
                <w:tab w:val="left" w:pos="3053"/>
                <w:tab w:val="left" w:pos="4197"/>
                <w:tab w:val="left" w:pos="4841"/>
              </w:tabs>
              <w:ind w:left="110" w:right="90" w:firstLine="285"/>
              <w:jc w:val="both"/>
              <w:rPr>
                <w:sz w:val="24"/>
                <w:szCs w:val="24"/>
                <w:lang w:val="ru-RU"/>
              </w:rPr>
            </w:pPr>
            <w:r w:rsidRPr="00526007">
              <w:rPr>
                <w:sz w:val="24"/>
                <w:szCs w:val="24"/>
                <w:lang w:val="ru-RU"/>
              </w:rPr>
              <w:t>− 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предприятий питания;</w:t>
            </w:r>
          </w:p>
          <w:p w14:paraId="3900E119" w14:textId="77777777" w:rsidR="00D61CEE" w:rsidRPr="00526007" w:rsidRDefault="00D61CEE" w:rsidP="00122BC4">
            <w:pPr>
              <w:ind w:left="110" w:right="94" w:firstLine="285"/>
              <w:jc w:val="both"/>
              <w:rPr>
                <w:sz w:val="24"/>
                <w:szCs w:val="24"/>
                <w:lang w:val="ru-RU"/>
              </w:rPr>
            </w:pPr>
            <w:r w:rsidRPr="00526007">
              <w:rPr>
                <w:sz w:val="24"/>
                <w:szCs w:val="24"/>
                <w:lang w:val="ru-RU"/>
              </w:rPr>
              <w:t>− 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14:paraId="71C848E1" w14:textId="77777777" w:rsidR="00D61CEE" w:rsidRPr="00526007" w:rsidRDefault="00D61CEE" w:rsidP="00122BC4">
            <w:pPr>
              <w:ind w:left="110" w:right="94" w:firstLine="285"/>
              <w:jc w:val="both"/>
              <w:rPr>
                <w:sz w:val="24"/>
                <w:szCs w:val="24"/>
                <w:lang w:val="ru-RU"/>
              </w:rPr>
            </w:pPr>
            <w:r w:rsidRPr="00526007">
              <w:rPr>
                <w:sz w:val="24"/>
                <w:szCs w:val="24"/>
                <w:lang w:val="ru-RU"/>
              </w:rPr>
              <w:t>− 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14:paraId="2BA0E6E9" w14:textId="77777777" w:rsidR="00D61CEE" w:rsidRPr="00526007" w:rsidRDefault="00D61CEE" w:rsidP="00122BC4">
            <w:pPr>
              <w:spacing w:line="237" w:lineRule="auto"/>
              <w:ind w:left="110" w:right="93" w:firstLine="285"/>
              <w:jc w:val="both"/>
              <w:rPr>
                <w:sz w:val="24"/>
                <w:szCs w:val="24"/>
                <w:lang w:val="ru-RU"/>
              </w:rPr>
            </w:pPr>
            <w:r w:rsidRPr="00526007">
              <w:rPr>
                <w:sz w:val="24"/>
                <w:szCs w:val="24"/>
                <w:lang w:val="ru-RU"/>
              </w:rPr>
              <w:t>− учет реализации продукции собственного производства и полуфабрикатов;</w:t>
            </w:r>
          </w:p>
          <w:p w14:paraId="56C74632" w14:textId="77777777" w:rsidR="00D61CEE" w:rsidRPr="00526007" w:rsidRDefault="00D61CEE" w:rsidP="00122BC4">
            <w:pPr>
              <w:spacing w:line="251" w:lineRule="exact"/>
              <w:ind w:left="83"/>
              <w:jc w:val="both"/>
              <w:rPr>
                <w:sz w:val="24"/>
                <w:szCs w:val="24"/>
                <w:lang w:val="ru-RU"/>
              </w:rPr>
            </w:pPr>
            <w:r w:rsidRPr="00526007">
              <w:rPr>
                <w:sz w:val="24"/>
                <w:szCs w:val="24"/>
                <w:lang w:val="ru-RU"/>
              </w:rPr>
              <w:t xml:space="preserve">− 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w:t>
            </w:r>
            <w:r w:rsidRPr="00526007">
              <w:rPr>
                <w:sz w:val="24"/>
                <w:szCs w:val="24"/>
                <w:lang w:val="ru-RU"/>
              </w:rPr>
              <w:lastRenderedPageBreak/>
              <w:t>использования;</w:t>
            </w:r>
          </w:p>
          <w:p w14:paraId="35DCC5EE" w14:textId="77777777" w:rsidR="00D61CEE" w:rsidRPr="00526007" w:rsidRDefault="00D61CEE" w:rsidP="00122BC4">
            <w:pPr>
              <w:spacing w:before="5" w:line="237" w:lineRule="auto"/>
              <w:ind w:left="110" w:right="95" w:firstLine="330"/>
              <w:jc w:val="both"/>
              <w:rPr>
                <w:sz w:val="24"/>
                <w:szCs w:val="24"/>
                <w:lang w:val="ru-RU"/>
              </w:rPr>
            </w:pPr>
            <w:r w:rsidRPr="00526007">
              <w:rPr>
                <w:sz w:val="24"/>
                <w:szCs w:val="24"/>
                <w:lang w:val="ru-RU"/>
              </w:rPr>
              <w:t>- требования к реализации продукции общественного питания;</w:t>
            </w:r>
          </w:p>
          <w:p w14:paraId="71A20629" w14:textId="77777777" w:rsidR="00D61CEE" w:rsidRPr="00526007" w:rsidRDefault="00D61CEE" w:rsidP="00122BC4">
            <w:pPr>
              <w:spacing w:before="5" w:line="237" w:lineRule="auto"/>
              <w:ind w:left="110" w:right="94" w:firstLine="330"/>
              <w:jc w:val="both"/>
              <w:rPr>
                <w:sz w:val="24"/>
                <w:szCs w:val="24"/>
                <w:lang w:val="ru-RU"/>
              </w:rPr>
            </w:pPr>
            <w:r w:rsidRPr="00526007">
              <w:rPr>
                <w:sz w:val="24"/>
                <w:szCs w:val="24"/>
                <w:lang w:val="ru-RU"/>
              </w:rPr>
              <w:t>- количественный и качественный состав персонала организации;</w:t>
            </w:r>
          </w:p>
          <w:p w14:paraId="6FD356C4" w14:textId="77777777" w:rsidR="00D61CEE" w:rsidRPr="00526007" w:rsidRDefault="00D61CEE" w:rsidP="00122BC4">
            <w:pPr>
              <w:tabs>
                <w:tab w:val="left" w:pos="2224"/>
                <w:tab w:val="left" w:pos="3019"/>
                <w:tab w:val="left" w:pos="4443"/>
              </w:tabs>
              <w:spacing w:before="2"/>
              <w:ind w:left="110" w:right="93" w:firstLine="330"/>
              <w:jc w:val="both"/>
              <w:rPr>
                <w:sz w:val="24"/>
                <w:szCs w:val="24"/>
                <w:lang w:val="ru-RU"/>
              </w:rPr>
            </w:pPr>
            <w:r w:rsidRPr="00526007">
              <w:rPr>
                <w:sz w:val="24"/>
                <w:szCs w:val="24"/>
                <w:lang w:val="ru-RU"/>
              </w:rPr>
              <w:t>- показатели и резервы роста производительности труда на предприятиях питания, понятие нормирования труда;</w:t>
            </w:r>
          </w:p>
          <w:p w14:paraId="19B4916B" w14:textId="77777777" w:rsidR="00D61CEE" w:rsidRPr="00526007" w:rsidRDefault="00D61CEE" w:rsidP="00122BC4">
            <w:pPr>
              <w:spacing w:before="1"/>
              <w:ind w:left="110" w:right="96" w:firstLine="285"/>
              <w:jc w:val="both"/>
              <w:rPr>
                <w:sz w:val="24"/>
                <w:szCs w:val="24"/>
                <w:lang w:val="ru-RU"/>
              </w:rPr>
            </w:pPr>
            <w:r w:rsidRPr="00526007">
              <w:rPr>
                <w:sz w:val="24"/>
                <w:szCs w:val="24"/>
                <w:lang w:val="ru-RU"/>
              </w:rPr>
              <w:t>− формы и системы оплаты труда, виды гарантий, компенсаций и удержаний из заработной платы;</w:t>
            </w:r>
          </w:p>
          <w:p w14:paraId="3F3B8538" w14:textId="77777777" w:rsidR="00D61CEE" w:rsidRPr="00526007" w:rsidRDefault="00D61CEE" w:rsidP="00122BC4">
            <w:pPr>
              <w:spacing w:before="2" w:line="240" w:lineRule="exact"/>
              <w:ind w:left="395"/>
              <w:jc w:val="both"/>
              <w:rPr>
                <w:sz w:val="24"/>
                <w:szCs w:val="24"/>
                <w:lang w:val="ru-RU"/>
              </w:rPr>
            </w:pPr>
            <w:r w:rsidRPr="00526007">
              <w:rPr>
                <w:sz w:val="24"/>
                <w:szCs w:val="24"/>
                <w:lang w:val="ru-RU"/>
              </w:rPr>
              <w:t>− состав издержек производства и обращения</w:t>
            </w:r>
          </w:p>
          <w:p w14:paraId="69729CE4" w14:textId="77777777" w:rsidR="00D61CEE" w:rsidRPr="00526007" w:rsidRDefault="00D61CEE" w:rsidP="00122BC4">
            <w:pPr>
              <w:spacing w:line="243" w:lineRule="exact"/>
              <w:ind w:left="110"/>
              <w:jc w:val="both"/>
              <w:rPr>
                <w:sz w:val="24"/>
                <w:szCs w:val="24"/>
                <w:lang w:val="ru-RU"/>
              </w:rPr>
            </w:pPr>
            <w:r w:rsidRPr="00526007">
              <w:rPr>
                <w:sz w:val="24"/>
                <w:szCs w:val="24"/>
                <w:lang w:val="ru-RU"/>
              </w:rPr>
              <w:t>организаций ресторанного бизнеса;</w:t>
            </w:r>
          </w:p>
          <w:p w14:paraId="6CF9D814" w14:textId="77777777" w:rsidR="00D61CEE" w:rsidRPr="00526007" w:rsidRDefault="00D61CEE" w:rsidP="00122BC4">
            <w:pPr>
              <w:spacing w:before="2" w:line="242" w:lineRule="auto"/>
              <w:ind w:left="110" w:right="95" w:firstLine="285"/>
              <w:jc w:val="both"/>
              <w:rPr>
                <w:sz w:val="24"/>
                <w:szCs w:val="24"/>
                <w:lang w:val="ru-RU"/>
              </w:rPr>
            </w:pPr>
            <w:r w:rsidRPr="00526007">
              <w:rPr>
                <w:sz w:val="24"/>
                <w:szCs w:val="24"/>
                <w:lang w:val="ru-RU"/>
              </w:rPr>
              <w:t>− механизмы ценообразования на продукцию (услуги) организаций ресторанного бизнеса;</w:t>
            </w:r>
          </w:p>
          <w:p w14:paraId="47E35DC4" w14:textId="77777777" w:rsidR="00D61CEE" w:rsidRPr="00526007" w:rsidRDefault="00D61CEE" w:rsidP="00122BC4">
            <w:pPr>
              <w:ind w:left="110" w:right="94" w:firstLine="285"/>
              <w:jc w:val="both"/>
              <w:rPr>
                <w:sz w:val="24"/>
                <w:szCs w:val="24"/>
                <w:lang w:val="ru-RU"/>
              </w:rPr>
            </w:pPr>
            <w:r w:rsidRPr="00526007">
              <w:rPr>
                <w:sz w:val="24"/>
                <w:szCs w:val="24"/>
                <w:lang w:val="ru-RU"/>
              </w:rPr>
              <w:t>− основные показатели деятельности предприятий общественного питания и методы их расчета;</w:t>
            </w:r>
          </w:p>
          <w:p w14:paraId="7891149F" w14:textId="77777777" w:rsidR="00D61CEE" w:rsidRPr="00526007" w:rsidRDefault="00D61CEE" w:rsidP="00122BC4">
            <w:pPr>
              <w:ind w:left="110" w:right="94" w:firstLine="285"/>
              <w:jc w:val="both"/>
              <w:rPr>
                <w:sz w:val="24"/>
                <w:szCs w:val="24"/>
                <w:lang w:val="ru-RU"/>
              </w:rPr>
            </w:pPr>
            <w:r w:rsidRPr="00526007">
              <w:rPr>
                <w:sz w:val="24"/>
                <w:szCs w:val="24"/>
                <w:lang w:val="ru-RU"/>
              </w:rPr>
              <w:t>− понятие товарооборота, дохода, прибыли и рентабельности предприятия, факторы, влияющие на них, методику расчета, планирования, анализа;</w:t>
            </w:r>
          </w:p>
          <w:p w14:paraId="70D11198" w14:textId="77777777" w:rsidR="00D61CEE" w:rsidRPr="00526007" w:rsidRDefault="00D61CEE" w:rsidP="00122BC4">
            <w:pPr>
              <w:ind w:left="110" w:right="93" w:firstLine="285"/>
              <w:jc w:val="both"/>
              <w:rPr>
                <w:sz w:val="24"/>
                <w:szCs w:val="24"/>
                <w:lang w:val="ru-RU"/>
              </w:rPr>
            </w:pPr>
            <w:r w:rsidRPr="00526007">
              <w:rPr>
                <w:sz w:val="24"/>
                <w:szCs w:val="24"/>
                <w:lang w:val="ru-RU"/>
              </w:rPr>
              <w:t>− 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p w14:paraId="1F9CDB8C" w14:textId="77777777" w:rsidR="00D61CEE" w:rsidRPr="00526007" w:rsidRDefault="00D61CEE" w:rsidP="00122BC4">
            <w:pPr>
              <w:ind w:left="110" w:right="94" w:firstLine="285"/>
              <w:jc w:val="both"/>
              <w:rPr>
                <w:sz w:val="24"/>
                <w:szCs w:val="24"/>
                <w:lang w:val="ru-RU"/>
              </w:rPr>
            </w:pPr>
            <w:r w:rsidRPr="00526007">
              <w:rPr>
                <w:sz w:val="24"/>
                <w:szCs w:val="24"/>
                <w:lang w:val="ru-RU"/>
              </w:rPr>
              <w:t>−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14:paraId="5F9F4FEA" w14:textId="77777777" w:rsidR="00D61CEE" w:rsidRPr="00526007" w:rsidRDefault="00D61CEE" w:rsidP="00122BC4">
            <w:pPr>
              <w:spacing w:line="242" w:lineRule="auto"/>
              <w:ind w:left="110" w:right="93" w:firstLine="285"/>
              <w:jc w:val="both"/>
              <w:rPr>
                <w:sz w:val="24"/>
                <w:szCs w:val="24"/>
                <w:lang w:val="ru-RU"/>
              </w:rPr>
            </w:pPr>
            <w:r w:rsidRPr="00526007">
              <w:rPr>
                <w:sz w:val="24"/>
                <w:szCs w:val="24"/>
                <w:lang w:val="ru-RU"/>
              </w:rPr>
              <w:lastRenderedPageBreak/>
              <w:t>− понятие бизнес-планирования, виды и разделы бизнес-плана;</w:t>
            </w:r>
          </w:p>
          <w:p w14:paraId="7DC9BDD6" w14:textId="77777777" w:rsidR="00D61CEE" w:rsidRPr="00526007" w:rsidRDefault="00D61CEE" w:rsidP="00122BC4">
            <w:pPr>
              <w:tabs>
                <w:tab w:val="left" w:pos="1594"/>
                <w:tab w:val="left" w:pos="3507"/>
              </w:tabs>
              <w:ind w:left="110" w:right="94" w:firstLine="285"/>
              <w:jc w:val="both"/>
              <w:rPr>
                <w:sz w:val="24"/>
                <w:szCs w:val="24"/>
                <w:lang w:val="ru-RU"/>
              </w:rPr>
            </w:pPr>
            <w:r w:rsidRPr="00526007">
              <w:rPr>
                <w:sz w:val="24"/>
                <w:szCs w:val="24"/>
                <w:lang w:val="ru-RU"/>
              </w:rPr>
              <w:t>− 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14:paraId="3F84C848" w14:textId="77777777" w:rsidR="00D61CEE" w:rsidRPr="00526007" w:rsidRDefault="00D61CEE" w:rsidP="00122BC4">
            <w:pPr>
              <w:spacing w:line="251" w:lineRule="exact"/>
              <w:ind w:left="395"/>
              <w:jc w:val="both"/>
              <w:rPr>
                <w:sz w:val="24"/>
                <w:szCs w:val="24"/>
                <w:lang w:val="ru-RU"/>
              </w:rPr>
            </w:pPr>
            <w:r w:rsidRPr="00526007">
              <w:rPr>
                <w:sz w:val="24"/>
                <w:szCs w:val="24"/>
                <w:lang w:val="ru-RU"/>
              </w:rPr>
              <w:t>− стили управления;</w:t>
            </w:r>
          </w:p>
          <w:p w14:paraId="640450A4" w14:textId="77777777" w:rsidR="00D61CEE" w:rsidRPr="00526007" w:rsidRDefault="00D61CEE" w:rsidP="00122BC4">
            <w:pPr>
              <w:spacing w:line="237" w:lineRule="auto"/>
              <w:ind w:left="110" w:right="93" w:firstLine="285"/>
              <w:jc w:val="both"/>
              <w:rPr>
                <w:sz w:val="24"/>
                <w:szCs w:val="24"/>
                <w:lang w:val="ru-RU"/>
              </w:rPr>
            </w:pPr>
            <w:r w:rsidRPr="00526007">
              <w:rPr>
                <w:sz w:val="24"/>
                <w:szCs w:val="24"/>
                <w:lang w:val="ru-RU"/>
              </w:rPr>
              <w:t>− способы организации работы коллектива, виды и методы мотивации персонала</w:t>
            </w:r>
          </w:p>
          <w:p w14:paraId="14967F4B" w14:textId="77777777" w:rsidR="00D61CEE" w:rsidRPr="00526007" w:rsidRDefault="00D61CEE" w:rsidP="00122BC4">
            <w:pPr>
              <w:spacing w:line="252" w:lineRule="exact"/>
              <w:ind w:left="395"/>
              <w:jc w:val="both"/>
              <w:rPr>
                <w:sz w:val="24"/>
                <w:szCs w:val="24"/>
                <w:lang w:val="ru-RU"/>
              </w:rPr>
            </w:pPr>
            <w:r w:rsidRPr="00526007">
              <w:rPr>
                <w:sz w:val="24"/>
                <w:szCs w:val="24"/>
                <w:lang w:val="ru-RU"/>
              </w:rPr>
              <w:t>− правила делового общения в коллективе;</w:t>
            </w:r>
          </w:p>
          <w:p w14:paraId="6C9E204F" w14:textId="77777777" w:rsidR="00D61CEE" w:rsidRPr="00526007" w:rsidRDefault="00D61CEE" w:rsidP="00122BC4">
            <w:pPr>
              <w:spacing w:line="242" w:lineRule="auto"/>
              <w:ind w:left="110" w:right="96" w:firstLine="285"/>
              <w:jc w:val="both"/>
              <w:rPr>
                <w:sz w:val="24"/>
                <w:szCs w:val="24"/>
                <w:lang w:val="ru-RU"/>
              </w:rPr>
            </w:pPr>
            <w:r w:rsidRPr="00526007">
              <w:rPr>
                <w:sz w:val="24"/>
                <w:szCs w:val="24"/>
                <w:lang w:val="ru-RU"/>
              </w:rPr>
              <w:t>− сущность, цели, основные принципы и функции маркетинга;</w:t>
            </w:r>
          </w:p>
          <w:p w14:paraId="094A5C28" w14:textId="77777777" w:rsidR="00D61CEE" w:rsidRPr="00526007" w:rsidRDefault="00D61CEE" w:rsidP="00122BC4">
            <w:pPr>
              <w:spacing w:line="250" w:lineRule="exact"/>
              <w:ind w:left="395"/>
              <w:jc w:val="both"/>
              <w:rPr>
                <w:sz w:val="24"/>
                <w:szCs w:val="24"/>
                <w:lang w:val="ru-RU"/>
              </w:rPr>
            </w:pPr>
            <w:r w:rsidRPr="00526007">
              <w:rPr>
                <w:sz w:val="24"/>
                <w:szCs w:val="24"/>
                <w:lang w:val="ru-RU"/>
              </w:rPr>
              <w:t>− понятие сегментация рынка;</w:t>
            </w:r>
          </w:p>
          <w:p w14:paraId="04BE1BEA" w14:textId="77777777" w:rsidR="00D61CEE" w:rsidRPr="00526007" w:rsidRDefault="00D61CEE" w:rsidP="00122BC4">
            <w:pPr>
              <w:spacing w:line="242" w:lineRule="auto"/>
              <w:ind w:left="110" w:right="93" w:firstLine="285"/>
              <w:jc w:val="both"/>
              <w:rPr>
                <w:sz w:val="24"/>
                <w:szCs w:val="24"/>
                <w:lang w:val="ru-RU"/>
              </w:rPr>
            </w:pPr>
            <w:r w:rsidRPr="00526007">
              <w:rPr>
                <w:sz w:val="24"/>
                <w:szCs w:val="24"/>
                <w:lang w:val="ru-RU"/>
              </w:rPr>
              <w:t>− методы проведения маркетинговых исследований;</w:t>
            </w:r>
          </w:p>
          <w:p w14:paraId="0C418806" w14:textId="77777777" w:rsidR="00D61CEE" w:rsidRPr="00526007" w:rsidRDefault="00D61CEE" w:rsidP="00122BC4">
            <w:pPr>
              <w:tabs>
                <w:tab w:val="left" w:pos="2572"/>
              </w:tabs>
              <w:spacing w:line="242" w:lineRule="auto"/>
              <w:ind w:left="110" w:right="91" w:firstLine="285"/>
              <w:jc w:val="both"/>
              <w:rPr>
                <w:sz w:val="24"/>
                <w:szCs w:val="24"/>
                <w:lang w:val="ru-RU"/>
              </w:rPr>
            </w:pPr>
            <w:r w:rsidRPr="00526007">
              <w:rPr>
                <w:sz w:val="24"/>
                <w:szCs w:val="24"/>
                <w:lang w:val="ru-RU"/>
              </w:rPr>
              <w:t>− понятие товарной, ценовой, сбытовой, коммуникационной политики организации питания (комплекс маркетинга);</w:t>
            </w:r>
          </w:p>
          <w:p w14:paraId="490C0181" w14:textId="77777777" w:rsidR="00D61CEE" w:rsidRPr="00526007" w:rsidRDefault="00D61CEE" w:rsidP="00122BC4">
            <w:pPr>
              <w:ind w:left="110" w:right="93" w:firstLine="285"/>
              <w:jc w:val="both"/>
              <w:rPr>
                <w:sz w:val="24"/>
                <w:szCs w:val="24"/>
                <w:lang w:val="ru-RU"/>
              </w:rPr>
            </w:pPr>
            <w:r w:rsidRPr="00526007">
              <w:rPr>
                <w:sz w:val="24"/>
                <w:szCs w:val="24"/>
                <w:lang w:val="ru-RU"/>
              </w:rPr>
              <w:t>− организацию управления маркетинговой деятельностью в организации ресторанного бизнеса.</w:t>
            </w:r>
          </w:p>
        </w:tc>
        <w:tc>
          <w:tcPr>
            <w:tcW w:w="3914" w:type="dxa"/>
          </w:tcPr>
          <w:p w14:paraId="6CA29BF6" w14:textId="77777777" w:rsidR="00D61CEE" w:rsidRPr="00526007" w:rsidRDefault="00D61CEE" w:rsidP="00122BC4">
            <w:pPr>
              <w:numPr>
                <w:ilvl w:val="0"/>
                <w:numId w:val="20"/>
              </w:numPr>
              <w:tabs>
                <w:tab w:val="left" w:pos="241"/>
              </w:tabs>
              <w:ind w:right="722" w:firstLine="0"/>
              <w:rPr>
                <w:sz w:val="24"/>
                <w:szCs w:val="24"/>
              </w:rPr>
            </w:pPr>
            <w:r w:rsidRPr="00526007">
              <w:rPr>
                <w:sz w:val="24"/>
                <w:szCs w:val="24"/>
              </w:rPr>
              <w:lastRenderedPageBreak/>
              <w:t>грамотно выступает с сообщениями;</w:t>
            </w:r>
          </w:p>
          <w:p w14:paraId="35460E00" w14:textId="77777777" w:rsidR="00D61CEE" w:rsidRPr="00526007" w:rsidRDefault="00D61CEE" w:rsidP="00122BC4">
            <w:pPr>
              <w:numPr>
                <w:ilvl w:val="0"/>
                <w:numId w:val="20"/>
              </w:numPr>
              <w:tabs>
                <w:tab w:val="left" w:pos="241"/>
              </w:tabs>
              <w:ind w:right="148" w:firstLine="0"/>
              <w:rPr>
                <w:sz w:val="24"/>
                <w:szCs w:val="24"/>
                <w:lang w:val="ru-RU"/>
              </w:rPr>
            </w:pPr>
            <w:r w:rsidRPr="00526007">
              <w:rPr>
                <w:sz w:val="24"/>
                <w:szCs w:val="24"/>
                <w:lang w:val="ru-RU"/>
              </w:rPr>
              <w:t>владеет понятиями учебной дисциплины и применяет их адекватно ситуации;</w:t>
            </w:r>
          </w:p>
          <w:p w14:paraId="5B93E38D" w14:textId="77777777" w:rsidR="00D61CEE" w:rsidRPr="00526007" w:rsidRDefault="00D61CEE" w:rsidP="00122BC4">
            <w:pPr>
              <w:numPr>
                <w:ilvl w:val="0"/>
                <w:numId w:val="20"/>
              </w:numPr>
              <w:tabs>
                <w:tab w:val="left" w:pos="241"/>
              </w:tabs>
              <w:ind w:right="597" w:firstLine="0"/>
              <w:rPr>
                <w:sz w:val="24"/>
                <w:szCs w:val="24"/>
                <w:lang w:val="ru-RU"/>
              </w:rPr>
            </w:pPr>
            <w:r w:rsidRPr="00526007">
              <w:rPr>
                <w:sz w:val="24"/>
                <w:szCs w:val="24"/>
                <w:lang w:val="ru-RU"/>
              </w:rPr>
              <w:t>намечает и характеризует приемы саморегуляции;</w:t>
            </w:r>
          </w:p>
          <w:p w14:paraId="538D71FC" w14:textId="77777777" w:rsidR="00D61CEE" w:rsidRPr="00526007" w:rsidRDefault="00D61CEE" w:rsidP="00122BC4">
            <w:pPr>
              <w:numPr>
                <w:ilvl w:val="0"/>
                <w:numId w:val="20"/>
              </w:numPr>
              <w:tabs>
                <w:tab w:val="left" w:pos="241"/>
              </w:tabs>
              <w:ind w:right="358" w:firstLine="0"/>
              <w:rPr>
                <w:sz w:val="24"/>
                <w:szCs w:val="24"/>
              </w:rPr>
            </w:pPr>
            <w:r w:rsidRPr="00526007">
              <w:rPr>
                <w:sz w:val="24"/>
                <w:szCs w:val="24"/>
              </w:rPr>
              <w:t xml:space="preserve">полнота ответов, точность </w:t>
            </w:r>
            <w:r w:rsidRPr="00526007">
              <w:rPr>
                <w:sz w:val="24"/>
                <w:szCs w:val="24"/>
              </w:rPr>
              <w:lastRenderedPageBreak/>
              <w:t>формулировок;</w:t>
            </w:r>
          </w:p>
        </w:tc>
        <w:tc>
          <w:tcPr>
            <w:tcW w:w="2491" w:type="dxa"/>
          </w:tcPr>
          <w:p w14:paraId="745AC19C" w14:textId="77777777" w:rsidR="00D61CEE" w:rsidRPr="00526007" w:rsidRDefault="00D61CEE" w:rsidP="00122BC4">
            <w:pPr>
              <w:numPr>
                <w:ilvl w:val="0"/>
                <w:numId w:val="19"/>
              </w:numPr>
              <w:tabs>
                <w:tab w:val="left" w:pos="297"/>
              </w:tabs>
              <w:ind w:right="357" w:firstLine="55"/>
              <w:rPr>
                <w:sz w:val="24"/>
                <w:szCs w:val="24"/>
                <w:lang w:val="ru-RU"/>
              </w:rPr>
            </w:pPr>
            <w:r w:rsidRPr="00526007">
              <w:rPr>
                <w:sz w:val="24"/>
                <w:szCs w:val="24"/>
                <w:lang w:val="ru-RU"/>
              </w:rPr>
              <w:lastRenderedPageBreak/>
              <w:t>анализ выполнения практических работ, обобщение выводов;</w:t>
            </w:r>
          </w:p>
          <w:p w14:paraId="58C2818B" w14:textId="77777777" w:rsidR="00D61CEE" w:rsidRPr="00526007" w:rsidRDefault="00D61CEE" w:rsidP="00122BC4">
            <w:pPr>
              <w:spacing w:line="242" w:lineRule="auto"/>
              <w:ind w:left="111"/>
              <w:rPr>
                <w:sz w:val="24"/>
                <w:szCs w:val="24"/>
              </w:rPr>
            </w:pPr>
            <w:r w:rsidRPr="00526007">
              <w:rPr>
                <w:sz w:val="24"/>
                <w:szCs w:val="24"/>
              </w:rPr>
              <w:t>-текущий контроль освоения материала;</w:t>
            </w:r>
          </w:p>
          <w:p w14:paraId="38F0A5B6" w14:textId="77777777" w:rsidR="00D61CEE" w:rsidRPr="00526007" w:rsidRDefault="00D61CEE" w:rsidP="00122BC4">
            <w:pPr>
              <w:numPr>
                <w:ilvl w:val="0"/>
                <w:numId w:val="19"/>
              </w:numPr>
              <w:tabs>
                <w:tab w:val="left" w:pos="242"/>
              </w:tabs>
              <w:ind w:right="99" w:firstLine="0"/>
              <w:rPr>
                <w:sz w:val="24"/>
                <w:szCs w:val="24"/>
              </w:rPr>
            </w:pPr>
            <w:r w:rsidRPr="00526007">
              <w:rPr>
                <w:sz w:val="24"/>
                <w:szCs w:val="24"/>
              </w:rPr>
              <w:t xml:space="preserve">защита </w:t>
            </w:r>
            <w:r w:rsidRPr="00526007">
              <w:rPr>
                <w:sz w:val="24"/>
                <w:szCs w:val="24"/>
              </w:rPr>
              <w:lastRenderedPageBreak/>
              <w:t>внеаудиторной самостоятельные работы;</w:t>
            </w:r>
          </w:p>
          <w:p w14:paraId="03120665" w14:textId="77777777" w:rsidR="00D61CEE" w:rsidRPr="00526007" w:rsidRDefault="00D61CEE" w:rsidP="00122BC4">
            <w:pPr>
              <w:spacing w:line="242" w:lineRule="auto"/>
              <w:ind w:left="111" w:right="180"/>
              <w:rPr>
                <w:sz w:val="24"/>
                <w:szCs w:val="24"/>
              </w:rPr>
            </w:pPr>
            <w:r w:rsidRPr="00526007">
              <w:rPr>
                <w:sz w:val="24"/>
                <w:szCs w:val="24"/>
              </w:rPr>
              <w:t>-дифференцированный зачет</w:t>
            </w:r>
          </w:p>
        </w:tc>
      </w:tr>
      <w:tr w:rsidR="00D61CEE" w:rsidRPr="00526007" w14:paraId="132DB673" w14:textId="77777777" w:rsidTr="00346383">
        <w:tc>
          <w:tcPr>
            <w:tcW w:w="3348" w:type="dxa"/>
            <w:vMerge/>
            <w:tcBorders>
              <w:bottom w:val="single" w:sz="8" w:space="0" w:color="000000"/>
            </w:tcBorders>
          </w:tcPr>
          <w:p w14:paraId="488B6BA8" w14:textId="77777777" w:rsidR="00D61CEE" w:rsidRPr="00526007" w:rsidRDefault="00D61CEE" w:rsidP="00122BC4">
            <w:pPr>
              <w:ind w:left="110" w:right="93" w:firstLine="285"/>
              <w:jc w:val="both"/>
              <w:rPr>
                <w:sz w:val="24"/>
                <w:szCs w:val="24"/>
              </w:rPr>
            </w:pPr>
          </w:p>
        </w:tc>
        <w:tc>
          <w:tcPr>
            <w:tcW w:w="3914" w:type="dxa"/>
          </w:tcPr>
          <w:p w14:paraId="27ADE2CD" w14:textId="77777777" w:rsidR="00D61CEE" w:rsidRPr="00526007" w:rsidRDefault="00D61CEE" w:rsidP="00122BC4">
            <w:pPr>
              <w:rPr>
                <w:sz w:val="24"/>
                <w:szCs w:val="24"/>
              </w:rPr>
            </w:pPr>
          </w:p>
        </w:tc>
        <w:tc>
          <w:tcPr>
            <w:tcW w:w="2491" w:type="dxa"/>
          </w:tcPr>
          <w:p w14:paraId="54E292FC" w14:textId="77777777" w:rsidR="00D61CEE" w:rsidRPr="00526007" w:rsidRDefault="00D61CEE" w:rsidP="00122BC4">
            <w:pPr>
              <w:rPr>
                <w:sz w:val="24"/>
                <w:szCs w:val="24"/>
              </w:rPr>
            </w:pPr>
          </w:p>
        </w:tc>
      </w:tr>
      <w:tr w:rsidR="00D61CEE" w:rsidRPr="00526007" w14:paraId="0B5E3F4F" w14:textId="77777777" w:rsidTr="00346383">
        <w:tc>
          <w:tcPr>
            <w:tcW w:w="3348" w:type="dxa"/>
            <w:tcBorders>
              <w:top w:val="single" w:sz="8" w:space="0" w:color="000000"/>
            </w:tcBorders>
          </w:tcPr>
          <w:p w14:paraId="5BBD18A4" w14:textId="77777777" w:rsidR="00D61CEE" w:rsidRPr="00526007" w:rsidRDefault="00D61CEE" w:rsidP="00122BC4">
            <w:pPr>
              <w:spacing w:line="247" w:lineRule="exact"/>
              <w:ind w:left="110"/>
              <w:rPr>
                <w:b/>
                <w:sz w:val="24"/>
                <w:szCs w:val="24"/>
              </w:rPr>
            </w:pPr>
            <w:r w:rsidRPr="00526007">
              <w:rPr>
                <w:b/>
                <w:sz w:val="24"/>
                <w:szCs w:val="24"/>
              </w:rPr>
              <w:lastRenderedPageBreak/>
              <w:t>Умения:</w:t>
            </w:r>
          </w:p>
          <w:p w14:paraId="006734A2" w14:textId="77777777" w:rsidR="00D61CEE" w:rsidRPr="00526007" w:rsidRDefault="00D61CEE" w:rsidP="00122BC4">
            <w:pPr>
              <w:ind w:left="110" w:right="94"/>
              <w:jc w:val="both"/>
              <w:rPr>
                <w:sz w:val="24"/>
                <w:szCs w:val="24"/>
                <w:lang w:val="ru-RU"/>
              </w:rPr>
            </w:pPr>
            <w:r w:rsidRPr="00526007">
              <w:rPr>
                <w:sz w:val="24"/>
                <w:szCs w:val="24"/>
                <w:lang w:val="ru-RU"/>
              </w:rPr>
              <w:t>участвовать в выборе наиболее эффективной организационно-правовой формы для деятельности организации ресторанного бизнеса, формировании пакета документов для открытия предприятия;</w:t>
            </w:r>
          </w:p>
          <w:p w14:paraId="125AD14B" w14:textId="77777777" w:rsidR="00D61CEE" w:rsidRPr="00526007" w:rsidRDefault="00D61CEE" w:rsidP="00122BC4">
            <w:pPr>
              <w:ind w:left="110" w:right="89"/>
              <w:jc w:val="both"/>
              <w:rPr>
                <w:sz w:val="24"/>
                <w:szCs w:val="24"/>
                <w:lang w:val="ru-RU"/>
              </w:rPr>
            </w:pPr>
            <w:r w:rsidRPr="00526007">
              <w:rPr>
                <w:sz w:val="24"/>
                <w:szCs w:val="24"/>
                <w:lang w:val="ru-RU"/>
              </w:rPr>
              <w:t>рассчитывать и планировать основные технико- экономические показатели деятельности организации ресторанного бизнеса и анализировать их динамику;</w:t>
            </w:r>
          </w:p>
          <w:p w14:paraId="411BE4B1" w14:textId="77777777" w:rsidR="00D61CEE" w:rsidRPr="00526007" w:rsidRDefault="00D61CEE" w:rsidP="00122BC4">
            <w:pPr>
              <w:spacing w:before="2" w:line="240" w:lineRule="exact"/>
              <w:ind w:left="110"/>
              <w:jc w:val="both"/>
              <w:rPr>
                <w:sz w:val="24"/>
                <w:szCs w:val="24"/>
                <w:lang w:val="ru-RU"/>
              </w:rPr>
            </w:pPr>
            <w:r w:rsidRPr="00526007">
              <w:rPr>
                <w:sz w:val="24"/>
                <w:szCs w:val="24"/>
                <w:lang w:val="ru-RU"/>
              </w:rPr>
              <w:t>анализировать факторы, влияющие на</w:t>
            </w:r>
          </w:p>
          <w:p w14:paraId="66213638" w14:textId="77777777" w:rsidR="00D61CEE" w:rsidRPr="00526007" w:rsidRDefault="00D61CEE" w:rsidP="00122BC4">
            <w:pPr>
              <w:tabs>
                <w:tab w:val="left" w:pos="1928"/>
                <w:tab w:val="left" w:pos="3516"/>
              </w:tabs>
              <w:spacing w:line="242" w:lineRule="auto"/>
              <w:ind w:left="110" w:right="91"/>
              <w:rPr>
                <w:sz w:val="24"/>
                <w:szCs w:val="24"/>
                <w:lang w:val="ru-RU"/>
              </w:rPr>
            </w:pPr>
            <w:r w:rsidRPr="00526007">
              <w:rPr>
                <w:sz w:val="24"/>
                <w:szCs w:val="24"/>
                <w:lang w:val="ru-RU"/>
              </w:rPr>
              <w:lastRenderedPageBreak/>
              <w:t>хозяйственную деятельность организации; рассчитывать показатели эффективности использования ресурсов организации;</w:t>
            </w:r>
          </w:p>
          <w:p w14:paraId="2329DF2F" w14:textId="77777777" w:rsidR="00D61CEE" w:rsidRPr="00526007" w:rsidRDefault="00D61CEE" w:rsidP="00122BC4">
            <w:pPr>
              <w:tabs>
                <w:tab w:val="left" w:pos="1348"/>
                <w:tab w:val="left" w:pos="3166"/>
                <w:tab w:val="left" w:pos="3640"/>
              </w:tabs>
              <w:spacing w:line="242" w:lineRule="auto"/>
              <w:ind w:left="110" w:right="100"/>
              <w:rPr>
                <w:sz w:val="24"/>
                <w:szCs w:val="24"/>
                <w:lang w:val="ru-RU"/>
              </w:rPr>
            </w:pPr>
            <w:r w:rsidRPr="00526007">
              <w:rPr>
                <w:sz w:val="24"/>
                <w:szCs w:val="24"/>
                <w:lang w:val="ru-RU"/>
              </w:rPr>
              <w:t>проводить инвентаризацию на предприятиях питания;</w:t>
            </w:r>
          </w:p>
          <w:p w14:paraId="0FBBC4DA" w14:textId="77777777" w:rsidR="00D61CEE" w:rsidRPr="00526007" w:rsidRDefault="00D61CEE" w:rsidP="00122BC4">
            <w:pPr>
              <w:tabs>
                <w:tab w:val="left" w:pos="1363"/>
                <w:tab w:val="left" w:pos="1564"/>
                <w:tab w:val="left" w:pos="1958"/>
                <w:tab w:val="left" w:pos="2433"/>
                <w:tab w:val="left" w:pos="3676"/>
                <w:tab w:val="left" w:pos="3727"/>
              </w:tabs>
              <w:ind w:left="110" w:right="93"/>
              <w:rPr>
                <w:sz w:val="24"/>
                <w:szCs w:val="24"/>
                <w:lang w:val="ru-RU"/>
              </w:rPr>
            </w:pPr>
            <w:r w:rsidRPr="00526007">
              <w:rPr>
                <w:sz w:val="24"/>
                <w:szCs w:val="24"/>
                <w:lang w:val="ru-RU"/>
              </w:rPr>
              <w:t>рассчитывать налоги и отчисления, уплачиваемые организацией ресторанного бизнеса в бюджет и в государственные внебюджетные фонды, рассчитывать проценты и платежи за пользование кредитом, уплачиваемые организацией банку; планировать  и контролировать  собственную деятельность и деятельность подчиненных; выбирать методы принятия эффективных управленческих решений;</w:t>
            </w:r>
          </w:p>
          <w:p w14:paraId="317B9EE3" w14:textId="77777777" w:rsidR="00D61CEE" w:rsidRPr="00526007" w:rsidRDefault="00D61CEE" w:rsidP="00122BC4">
            <w:pPr>
              <w:tabs>
                <w:tab w:val="left" w:pos="1424"/>
                <w:tab w:val="left" w:pos="3047"/>
                <w:tab w:val="left" w:pos="3531"/>
                <w:tab w:val="left" w:pos="4850"/>
              </w:tabs>
              <w:spacing w:line="237" w:lineRule="auto"/>
              <w:ind w:left="110" w:right="95"/>
              <w:rPr>
                <w:sz w:val="24"/>
                <w:szCs w:val="24"/>
                <w:lang w:val="ru-RU"/>
              </w:rPr>
            </w:pPr>
            <w:r w:rsidRPr="00526007">
              <w:rPr>
                <w:sz w:val="24"/>
                <w:szCs w:val="24"/>
                <w:lang w:val="ru-RU"/>
              </w:rPr>
              <w:t>управлять конфликтами и стрессами в организации;</w:t>
            </w:r>
          </w:p>
          <w:p w14:paraId="6E8B2D13" w14:textId="77777777" w:rsidR="00D61CEE" w:rsidRPr="00526007" w:rsidRDefault="00D61CEE" w:rsidP="00122BC4">
            <w:pPr>
              <w:ind w:left="110" w:right="90"/>
              <w:jc w:val="both"/>
              <w:rPr>
                <w:sz w:val="24"/>
                <w:szCs w:val="24"/>
                <w:lang w:val="ru-RU"/>
              </w:rPr>
            </w:pPr>
            <w:r w:rsidRPr="00526007">
              <w:rPr>
                <w:sz w:val="24"/>
                <w:szCs w:val="24"/>
                <w:lang w:val="ru-RU"/>
              </w:rPr>
              <w:t>применять в профессиональной деятельности приемы делового общения и управленческого воздействия;</w:t>
            </w:r>
          </w:p>
          <w:p w14:paraId="6C4D1E19" w14:textId="77777777" w:rsidR="00D61CEE" w:rsidRPr="00526007" w:rsidRDefault="00D61CEE" w:rsidP="00122BC4">
            <w:pPr>
              <w:spacing w:line="237" w:lineRule="auto"/>
              <w:ind w:left="110" w:right="96"/>
              <w:jc w:val="both"/>
              <w:rPr>
                <w:sz w:val="24"/>
                <w:szCs w:val="24"/>
                <w:lang w:val="ru-RU"/>
              </w:rPr>
            </w:pPr>
            <w:r w:rsidRPr="00526007">
              <w:rPr>
                <w:sz w:val="24"/>
                <w:szCs w:val="24"/>
                <w:lang w:val="ru-RU"/>
              </w:rPr>
              <w:t>анализировать текущую ситуацию на рынке товаров и услуг;</w:t>
            </w:r>
          </w:p>
          <w:p w14:paraId="65888A02" w14:textId="77777777" w:rsidR="00D61CEE" w:rsidRPr="00526007" w:rsidRDefault="00D61CEE" w:rsidP="00122BC4">
            <w:pPr>
              <w:spacing w:line="237" w:lineRule="auto"/>
              <w:ind w:left="110" w:right="93"/>
              <w:jc w:val="both"/>
              <w:rPr>
                <w:sz w:val="24"/>
                <w:szCs w:val="24"/>
                <w:lang w:val="ru-RU"/>
              </w:rPr>
            </w:pPr>
            <w:r w:rsidRPr="00526007">
              <w:rPr>
                <w:sz w:val="24"/>
                <w:szCs w:val="24"/>
                <w:lang w:val="ru-RU"/>
              </w:rPr>
              <w:t>составлять бизес-план для организации ресторанного бизнеса</w:t>
            </w:r>
          </w:p>
          <w:p w14:paraId="42236257" w14:textId="77777777" w:rsidR="00D61CEE" w:rsidRPr="00526007" w:rsidRDefault="00D61CEE" w:rsidP="00122BC4">
            <w:pPr>
              <w:tabs>
                <w:tab w:val="left" w:pos="3691"/>
              </w:tabs>
              <w:ind w:left="110" w:right="92"/>
              <w:rPr>
                <w:sz w:val="24"/>
                <w:szCs w:val="24"/>
                <w:lang w:val="ru-RU"/>
              </w:rPr>
            </w:pPr>
            <w:r w:rsidRPr="00526007">
              <w:rPr>
                <w:sz w:val="24"/>
                <w:szCs w:val="24"/>
                <w:lang w:val="ru-RU"/>
              </w:rPr>
              <w:t>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 прогнозировать изменения на рынке ресторанного бизнеса и восприятие потребителями меню;</w:t>
            </w:r>
          </w:p>
          <w:p w14:paraId="628087DC" w14:textId="77777777" w:rsidR="00D61CEE" w:rsidRPr="00526007" w:rsidRDefault="00D61CEE" w:rsidP="00122BC4">
            <w:pPr>
              <w:tabs>
                <w:tab w:val="left" w:pos="1738"/>
                <w:tab w:val="left" w:pos="2532"/>
                <w:tab w:val="left" w:pos="3012"/>
                <w:tab w:val="left" w:pos="3937"/>
                <w:tab w:val="left" w:pos="4322"/>
              </w:tabs>
              <w:spacing w:line="240" w:lineRule="exact"/>
              <w:ind w:left="110"/>
              <w:rPr>
                <w:sz w:val="24"/>
                <w:szCs w:val="24"/>
                <w:lang w:val="ru-RU"/>
              </w:rPr>
            </w:pPr>
            <w:r w:rsidRPr="00526007">
              <w:rPr>
                <w:sz w:val="24"/>
                <w:szCs w:val="24"/>
                <w:lang w:val="ru-RU"/>
              </w:rPr>
              <w:t>анализировать спрос на товары и услуги</w:t>
            </w:r>
          </w:p>
          <w:p w14:paraId="77E8DE1B" w14:textId="77777777" w:rsidR="00D61CEE" w:rsidRPr="00526007" w:rsidRDefault="00D61CEE" w:rsidP="00122BC4">
            <w:pPr>
              <w:spacing w:line="243" w:lineRule="exact"/>
              <w:ind w:left="110"/>
              <w:jc w:val="both"/>
              <w:rPr>
                <w:sz w:val="24"/>
                <w:szCs w:val="24"/>
                <w:lang w:val="ru-RU"/>
              </w:rPr>
            </w:pPr>
            <w:r w:rsidRPr="00526007">
              <w:rPr>
                <w:sz w:val="24"/>
                <w:szCs w:val="24"/>
                <w:lang w:val="ru-RU"/>
              </w:rPr>
              <w:lastRenderedPageBreak/>
              <w:t>организации ресторанного бизнеса;</w:t>
            </w:r>
          </w:p>
          <w:p w14:paraId="3B9DB42F" w14:textId="77777777" w:rsidR="00D61CEE" w:rsidRPr="00526007" w:rsidRDefault="00D61CEE" w:rsidP="00122BC4">
            <w:pPr>
              <w:spacing w:before="2"/>
              <w:ind w:left="110" w:right="95"/>
              <w:jc w:val="both"/>
              <w:rPr>
                <w:sz w:val="24"/>
                <w:szCs w:val="24"/>
                <w:lang w:val="ru-RU"/>
              </w:rPr>
            </w:pPr>
            <w:r w:rsidRPr="00526007">
              <w:rPr>
                <w:sz w:val="24"/>
                <w:szCs w:val="24"/>
                <w:lang w:val="ru-RU"/>
              </w:rPr>
              <w:t>грамотно определять маркетинговую политику организации питания (товарную, ценовую политику, способы продвижения продукции и услуг на рынке);</w:t>
            </w:r>
          </w:p>
          <w:p w14:paraId="2C164B03" w14:textId="77777777" w:rsidR="00D61CEE" w:rsidRPr="00526007" w:rsidRDefault="00D61CEE" w:rsidP="00122BC4">
            <w:pPr>
              <w:tabs>
                <w:tab w:val="left" w:pos="2383"/>
                <w:tab w:val="left" w:pos="4437"/>
              </w:tabs>
              <w:ind w:left="110" w:right="92"/>
              <w:jc w:val="both"/>
              <w:rPr>
                <w:sz w:val="24"/>
                <w:szCs w:val="24"/>
                <w:lang w:val="ru-RU"/>
              </w:rPr>
            </w:pPr>
            <w:r w:rsidRPr="00526007">
              <w:rPr>
                <w:sz w:val="24"/>
                <w:szCs w:val="24"/>
                <w:lang w:val="ru-RU"/>
              </w:rPr>
              <w:t>проводить маркетинговые исследования в соответствии с целями организации и анализ потребительских предпочтений, меню конкурирующих и наиболее популярных</w:t>
            </w:r>
          </w:p>
          <w:p w14:paraId="6E48870E" w14:textId="77777777" w:rsidR="00D61CEE" w:rsidRPr="00526007" w:rsidRDefault="00D61CEE" w:rsidP="00122BC4">
            <w:pPr>
              <w:spacing w:line="250" w:lineRule="exact"/>
              <w:ind w:left="110" w:right="94"/>
              <w:jc w:val="both"/>
              <w:rPr>
                <w:sz w:val="24"/>
                <w:szCs w:val="24"/>
                <w:lang w:val="ru-RU"/>
              </w:rPr>
            </w:pPr>
            <w:r w:rsidRPr="00526007">
              <w:rPr>
                <w:sz w:val="24"/>
                <w:szCs w:val="24"/>
                <w:lang w:val="ru-RU"/>
              </w:rPr>
              <w:t>организаций питания в различных сегментах ресторанного бизнеса</w:t>
            </w:r>
          </w:p>
        </w:tc>
        <w:tc>
          <w:tcPr>
            <w:tcW w:w="3914" w:type="dxa"/>
          </w:tcPr>
          <w:p w14:paraId="6F722389" w14:textId="77777777" w:rsidR="00D61CEE" w:rsidRPr="00526007" w:rsidRDefault="00D61CEE" w:rsidP="00122BC4">
            <w:pPr>
              <w:ind w:left="110" w:right="104"/>
              <w:rPr>
                <w:sz w:val="24"/>
                <w:szCs w:val="24"/>
                <w:lang w:val="ru-RU"/>
              </w:rPr>
            </w:pPr>
            <w:r w:rsidRPr="00526007">
              <w:rPr>
                <w:sz w:val="24"/>
                <w:szCs w:val="24"/>
                <w:lang w:val="ru-RU"/>
              </w:rPr>
              <w:lastRenderedPageBreak/>
              <w:t>Правильность, полнота выполнения заданий, , точность расчетов, соответствие требованиям безопасности Адекватность, оптимальность выбора способов</w:t>
            </w:r>
          </w:p>
          <w:p w14:paraId="08CA3DED" w14:textId="77777777" w:rsidR="00D61CEE" w:rsidRPr="00526007" w:rsidRDefault="00D61CEE" w:rsidP="00122BC4">
            <w:pPr>
              <w:spacing w:line="240" w:lineRule="exact"/>
              <w:ind w:left="110"/>
              <w:rPr>
                <w:sz w:val="24"/>
                <w:szCs w:val="24"/>
                <w:lang w:val="ru-RU"/>
              </w:rPr>
            </w:pPr>
            <w:r w:rsidRPr="00526007">
              <w:rPr>
                <w:sz w:val="24"/>
                <w:szCs w:val="24"/>
                <w:lang w:val="ru-RU"/>
              </w:rPr>
              <w:t>действий, методов,</w:t>
            </w:r>
          </w:p>
          <w:p w14:paraId="51B66A03" w14:textId="77777777" w:rsidR="00D61CEE" w:rsidRPr="00526007" w:rsidRDefault="00D61CEE" w:rsidP="00122BC4">
            <w:pPr>
              <w:spacing w:line="242" w:lineRule="auto"/>
              <w:ind w:left="110" w:right="180"/>
              <w:rPr>
                <w:sz w:val="24"/>
                <w:szCs w:val="24"/>
                <w:lang w:val="ru-RU"/>
              </w:rPr>
            </w:pPr>
            <w:r w:rsidRPr="00526007">
              <w:rPr>
                <w:sz w:val="24"/>
                <w:szCs w:val="24"/>
                <w:lang w:val="ru-RU"/>
              </w:rPr>
              <w:t>последовательносте й действий и т.д.</w:t>
            </w:r>
          </w:p>
          <w:p w14:paraId="5E0DE8C7" w14:textId="77777777" w:rsidR="00D61CEE" w:rsidRPr="00526007" w:rsidRDefault="00D61CEE" w:rsidP="00122BC4">
            <w:pPr>
              <w:ind w:left="110" w:right="405"/>
              <w:rPr>
                <w:sz w:val="24"/>
                <w:szCs w:val="24"/>
                <w:lang w:val="ru-RU"/>
              </w:rPr>
            </w:pPr>
            <w:r w:rsidRPr="00526007">
              <w:rPr>
                <w:sz w:val="24"/>
                <w:szCs w:val="24"/>
                <w:lang w:val="ru-RU"/>
              </w:rPr>
              <w:t>Точность оценки, самооценки выполнения Соответствие требованиям инструкций, регламентов Рациональность действий</w:t>
            </w:r>
          </w:p>
        </w:tc>
        <w:tc>
          <w:tcPr>
            <w:tcW w:w="2491" w:type="dxa"/>
          </w:tcPr>
          <w:p w14:paraId="56A80584" w14:textId="77777777" w:rsidR="00D61CEE" w:rsidRPr="00526007" w:rsidRDefault="00D61CEE" w:rsidP="00122BC4">
            <w:pPr>
              <w:numPr>
                <w:ilvl w:val="0"/>
                <w:numId w:val="18"/>
              </w:numPr>
              <w:tabs>
                <w:tab w:val="left" w:pos="242"/>
              </w:tabs>
              <w:spacing w:line="237" w:lineRule="auto"/>
              <w:ind w:right="163" w:firstLine="0"/>
              <w:rPr>
                <w:sz w:val="24"/>
                <w:szCs w:val="24"/>
                <w:lang w:val="ru-RU"/>
              </w:rPr>
            </w:pPr>
            <w:r w:rsidRPr="00526007">
              <w:rPr>
                <w:sz w:val="24"/>
                <w:szCs w:val="24"/>
                <w:lang w:val="ru-RU"/>
              </w:rPr>
              <w:t>активность поведения на занятиях в группах;</w:t>
            </w:r>
          </w:p>
          <w:p w14:paraId="06E87006" w14:textId="77777777" w:rsidR="00D61CEE" w:rsidRPr="00526007" w:rsidRDefault="00D61CEE" w:rsidP="00122BC4">
            <w:pPr>
              <w:numPr>
                <w:ilvl w:val="0"/>
                <w:numId w:val="18"/>
              </w:numPr>
              <w:tabs>
                <w:tab w:val="left" w:pos="242"/>
              </w:tabs>
              <w:ind w:right="191" w:firstLine="0"/>
              <w:rPr>
                <w:sz w:val="24"/>
                <w:szCs w:val="24"/>
                <w:lang w:val="ru-RU"/>
              </w:rPr>
            </w:pPr>
            <w:r w:rsidRPr="00526007">
              <w:rPr>
                <w:sz w:val="24"/>
                <w:szCs w:val="24"/>
                <w:lang w:val="ru-RU"/>
              </w:rPr>
              <w:t>точность формулировок ответов и выступлений по теме занятия;</w:t>
            </w:r>
          </w:p>
          <w:p w14:paraId="1E1E4C35" w14:textId="77777777" w:rsidR="00D61CEE" w:rsidRPr="00526007" w:rsidRDefault="00D61CEE" w:rsidP="00122BC4">
            <w:pPr>
              <w:numPr>
                <w:ilvl w:val="0"/>
                <w:numId w:val="18"/>
              </w:numPr>
              <w:tabs>
                <w:tab w:val="left" w:pos="242"/>
              </w:tabs>
              <w:spacing w:line="242" w:lineRule="auto"/>
              <w:ind w:right="141" w:firstLine="0"/>
              <w:rPr>
                <w:sz w:val="24"/>
                <w:szCs w:val="24"/>
              </w:rPr>
            </w:pPr>
            <w:r w:rsidRPr="00526007">
              <w:rPr>
                <w:sz w:val="24"/>
                <w:szCs w:val="24"/>
              </w:rPr>
              <w:t>дифференцированный зачет</w:t>
            </w:r>
          </w:p>
        </w:tc>
      </w:tr>
    </w:tbl>
    <w:p w14:paraId="39AF7A10" w14:textId="77777777" w:rsidR="00D61CEE" w:rsidRPr="00526007" w:rsidRDefault="00D61CEE" w:rsidP="00D61CEE">
      <w:pPr>
        <w:rPr>
          <w:sz w:val="24"/>
          <w:szCs w:val="24"/>
        </w:rPr>
        <w:sectPr w:rsidR="00D61CEE" w:rsidRPr="00526007" w:rsidSect="007A7151">
          <w:pgSz w:w="11910" w:h="16840"/>
          <w:pgMar w:top="1134" w:right="567" w:bottom="1134" w:left="1134" w:header="0" w:footer="1202" w:gutter="0"/>
          <w:cols w:space="720"/>
        </w:sectPr>
      </w:pPr>
    </w:p>
    <w:p w14:paraId="1BEA92C7" w14:textId="4FDE00E9" w:rsidR="00D61CEE" w:rsidRPr="00526007" w:rsidRDefault="00D61CEE" w:rsidP="00D61CEE">
      <w:pPr>
        <w:pStyle w:val="210"/>
        <w:spacing w:line="276" w:lineRule="auto"/>
        <w:ind w:left="0"/>
        <w:jc w:val="right"/>
      </w:pPr>
      <w:r w:rsidRPr="00526007">
        <w:lastRenderedPageBreak/>
        <w:t xml:space="preserve">Приложение </w:t>
      </w:r>
      <w:r w:rsidR="00A105A8" w:rsidRPr="00526007">
        <w:t>3</w:t>
      </w:r>
      <w:r w:rsidRPr="00526007">
        <w:t>.13</w:t>
      </w:r>
    </w:p>
    <w:p w14:paraId="110DA367" w14:textId="5C106C1E" w:rsidR="00D61CEE" w:rsidRPr="00526007" w:rsidRDefault="00D61CEE" w:rsidP="00D61CEE">
      <w:pPr>
        <w:spacing w:line="276" w:lineRule="auto"/>
        <w:jc w:val="right"/>
        <w:rPr>
          <w:bCs/>
          <w:sz w:val="24"/>
          <w:szCs w:val="24"/>
        </w:rPr>
      </w:pPr>
      <w:r w:rsidRPr="00526007">
        <w:rPr>
          <w:bCs/>
          <w:sz w:val="24"/>
          <w:szCs w:val="24"/>
        </w:rPr>
        <w:t>к ПОП</w:t>
      </w:r>
      <w:r w:rsidR="00A105A8" w:rsidRPr="00526007">
        <w:rPr>
          <w:bCs/>
          <w:sz w:val="24"/>
          <w:szCs w:val="24"/>
        </w:rPr>
        <w:t>-П</w:t>
      </w:r>
      <w:r w:rsidRPr="00526007">
        <w:rPr>
          <w:bCs/>
          <w:sz w:val="24"/>
          <w:szCs w:val="24"/>
        </w:rPr>
        <w:t xml:space="preserve"> по специальности</w:t>
      </w:r>
    </w:p>
    <w:p w14:paraId="5342685B"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35AA3EE8" w14:textId="77777777" w:rsidR="00D61CEE" w:rsidRPr="00526007" w:rsidRDefault="00D61CEE" w:rsidP="00D61CEE">
      <w:pPr>
        <w:pStyle w:val="a4"/>
        <w:ind w:firstLine="0"/>
      </w:pPr>
    </w:p>
    <w:p w14:paraId="5F3C0792" w14:textId="77777777" w:rsidR="00D61CEE" w:rsidRPr="00526007" w:rsidRDefault="00D61CEE" w:rsidP="00D61CEE">
      <w:pPr>
        <w:pStyle w:val="a4"/>
        <w:ind w:firstLine="0"/>
      </w:pPr>
    </w:p>
    <w:p w14:paraId="1CFB5C36" w14:textId="77777777" w:rsidR="00D61CEE" w:rsidRPr="00526007" w:rsidRDefault="00D61CEE" w:rsidP="00D61CEE">
      <w:pPr>
        <w:pStyle w:val="a4"/>
        <w:ind w:firstLine="0"/>
      </w:pPr>
    </w:p>
    <w:p w14:paraId="720D33DE" w14:textId="77777777" w:rsidR="00D61CEE" w:rsidRPr="00526007" w:rsidRDefault="00D61CEE" w:rsidP="00D61CEE">
      <w:pPr>
        <w:pStyle w:val="a4"/>
        <w:ind w:firstLine="0"/>
      </w:pPr>
    </w:p>
    <w:p w14:paraId="7F8BCAF3" w14:textId="77777777" w:rsidR="00D61CEE" w:rsidRPr="00526007" w:rsidRDefault="00D61CEE" w:rsidP="00D61CEE">
      <w:pPr>
        <w:pStyle w:val="a4"/>
        <w:ind w:firstLine="0"/>
      </w:pPr>
    </w:p>
    <w:p w14:paraId="30F5BD7F" w14:textId="77777777" w:rsidR="00D61CEE" w:rsidRPr="00526007" w:rsidRDefault="00D61CEE" w:rsidP="00D61CEE">
      <w:pPr>
        <w:pStyle w:val="a4"/>
        <w:ind w:firstLine="0"/>
      </w:pPr>
    </w:p>
    <w:p w14:paraId="5E73764B" w14:textId="77777777" w:rsidR="00D61CEE" w:rsidRPr="00526007" w:rsidRDefault="00D61CEE" w:rsidP="00D61CEE">
      <w:pPr>
        <w:pStyle w:val="a4"/>
        <w:ind w:firstLine="0"/>
      </w:pPr>
    </w:p>
    <w:p w14:paraId="0E8E0E30" w14:textId="77777777" w:rsidR="00D61CEE" w:rsidRPr="00526007" w:rsidRDefault="00D61CEE" w:rsidP="00D61CEE">
      <w:pPr>
        <w:pStyle w:val="a4"/>
        <w:ind w:firstLine="0"/>
      </w:pPr>
    </w:p>
    <w:p w14:paraId="7AC31356" w14:textId="77777777" w:rsidR="00D61CEE" w:rsidRPr="00526007" w:rsidRDefault="00D61CEE" w:rsidP="00D61CEE">
      <w:pPr>
        <w:pStyle w:val="a4"/>
        <w:ind w:firstLine="0"/>
      </w:pPr>
    </w:p>
    <w:p w14:paraId="28C9CA85"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606B28F4" w14:textId="77777777" w:rsidR="00D61CEE" w:rsidRPr="00526007" w:rsidRDefault="00D61CEE" w:rsidP="00D61CEE">
      <w:pPr>
        <w:spacing w:line="276" w:lineRule="auto"/>
        <w:ind w:right="3"/>
        <w:jc w:val="center"/>
        <w:rPr>
          <w:b/>
          <w:sz w:val="24"/>
          <w:szCs w:val="24"/>
        </w:rPr>
      </w:pPr>
    </w:p>
    <w:p w14:paraId="0A0F1447" w14:textId="77777777" w:rsidR="00D61CEE" w:rsidRPr="00526007" w:rsidRDefault="00D61CEE" w:rsidP="00D61CEE">
      <w:pPr>
        <w:spacing w:line="276" w:lineRule="auto"/>
        <w:ind w:right="3"/>
        <w:jc w:val="center"/>
        <w:rPr>
          <w:b/>
          <w:sz w:val="24"/>
          <w:szCs w:val="24"/>
        </w:rPr>
      </w:pPr>
      <w:r w:rsidRPr="00526007">
        <w:rPr>
          <w:b/>
          <w:sz w:val="24"/>
          <w:szCs w:val="24"/>
        </w:rPr>
        <w:t>ОП.06 ПРАВОВЫЕ ОСНОВЫ В ПРОФЕССИОНАЛЬНОЙ ДЕЯТЕЛЬНОСТИ</w:t>
      </w:r>
    </w:p>
    <w:p w14:paraId="7F899007" w14:textId="77777777" w:rsidR="00D61CEE" w:rsidRPr="00526007" w:rsidRDefault="00D61CEE" w:rsidP="00D61CEE">
      <w:pPr>
        <w:pStyle w:val="a4"/>
        <w:ind w:right="3" w:firstLine="0"/>
        <w:jc w:val="center"/>
      </w:pPr>
    </w:p>
    <w:p w14:paraId="5B674B23" w14:textId="77777777" w:rsidR="00D61CEE" w:rsidRPr="00526007" w:rsidRDefault="00D61CEE" w:rsidP="00D61CEE">
      <w:pPr>
        <w:pStyle w:val="a4"/>
        <w:ind w:right="3" w:firstLine="0"/>
        <w:jc w:val="center"/>
      </w:pPr>
    </w:p>
    <w:p w14:paraId="24BA5B74" w14:textId="77777777" w:rsidR="00D61CEE" w:rsidRPr="00526007" w:rsidRDefault="00D61CEE" w:rsidP="00D61CEE">
      <w:pPr>
        <w:pStyle w:val="a4"/>
        <w:ind w:right="3" w:firstLine="0"/>
        <w:jc w:val="center"/>
      </w:pPr>
    </w:p>
    <w:p w14:paraId="1C532D89" w14:textId="77777777" w:rsidR="00D61CEE" w:rsidRPr="00526007" w:rsidRDefault="00D61CEE" w:rsidP="00D61CEE">
      <w:pPr>
        <w:pStyle w:val="a4"/>
        <w:ind w:right="3" w:firstLine="0"/>
        <w:jc w:val="center"/>
      </w:pPr>
    </w:p>
    <w:p w14:paraId="3E06A3AE" w14:textId="77777777" w:rsidR="00D61CEE" w:rsidRPr="00526007" w:rsidRDefault="00D61CEE" w:rsidP="00D61CEE">
      <w:pPr>
        <w:pStyle w:val="a4"/>
        <w:ind w:right="3" w:firstLine="0"/>
        <w:jc w:val="center"/>
      </w:pPr>
    </w:p>
    <w:p w14:paraId="1FC22BEB" w14:textId="77777777" w:rsidR="00D61CEE" w:rsidRPr="00526007" w:rsidRDefault="00D61CEE" w:rsidP="00D61CEE">
      <w:pPr>
        <w:pStyle w:val="a4"/>
        <w:ind w:right="3" w:firstLine="0"/>
        <w:jc w:val="center"/>
      </w:pPr>
    </w:p>
    <w:p w14:paraId="771BAAD0" w14:textId="77777777" w:rsidR="00D61CEE" w:rsidRPr="00526007" w:rsidRDefault="00D61CEE" w:rsidP="00D61CEE">
      <w:pPr>
        <w:pStyle w:val="a4"/>
        <w:ind w:right="3" w:firstLine="0"/>
        <w:jc w:val="center"/>
      </w:pPr>
    </w:p>
    <w:p w14:paraId="7B74E299" w14:textId="77777777" w:rsidR="00D61CEE" w:rsidRPr="00526007" w:rsidRDefault="00D61CEE" w:rsidP="00D61CEE">
      <w:pPr>
        <w:pStyle w:val="a4"/>
        <w:ind w:right="3" w:firstLine="0"/>
        <w:jc w:val="center"/>
      </w:pPr>
    </w:p>
    <w:p w14:paraId="4E25FD4B" w14:textId="77777777" w:rsidR="00D61CEE" w:rsidRPr="00526007" w:rsidRDefault="00D61CEE" w:rsidP="00D61CEE">
      <w:pPr>
        <w:pStyle w:val="a4"/>
        <w:ind w:right="3" w:firstLine="0"/>
        <w:jc w:val="center"/>
      </w:pPr>
    </w:p>
    <w:p w14:paraId="22730DE0" w14:textId="77777777" w:rsidR="00D61CEE" w:rsidRPr="00526007" w:rsidRDefault="00D61CEE" w:rsidP="00D61CEE">
      <w:pPr>
        <w:pStyle w:val="a4"/>
        <w:ind w:right="3" w:firstLine="0"/>
        <w:jc w:val="center"/>
      </w:pPr>
    </w:p>
    <w:p w14:paraId="32E805DF" w14:textId="77777777" w:rsidR="00D61CEE" w:rsidRPr="00526007" w:rsidRDefault="00D61CEE" w:rsidP="00D61CEE">
      <w:pPr>
        <w:pStyle w:val="a4"/>
        <w:ind w:right="3" w:firstLine="0"/>
        <w:jc w:val="center"/>
      </w:pPr>
    </w:p>
    <w:p w14:paraId="0A35F808" w14:textId="77777777" w:rsidR="00D61CEE" w:rsidRPr="00526007" w:rsidRDefault="00D61CEE" w:rsidP="00D61CEE">
      <w:pPr>
        <w:pStyle w:val="a4"/>
        <w:ind w:right="3" w:firstLine="0"/>
        <w:jc w:val="center"/>
      </w:pPr>
    </w:p>
    <w:p w14:paraId="53791157" w14:textId="77777777" w:rsidR="00D61CEE" w:rsidRPr="00526007" w:rsidRDefault="00D61CEE" w:rsidP="00D61CEE">
      <w:pPr>
        <w:pStyle w:val="a4"/>
        <w:ind w:right="3" w:firstLine="0"/>
        <w:jc w:val="center"/>
      </w:pPr>
    </w:p>
    <w:p w14:paraId="669B068D" w14:textId="77777777" w:rsidR="00D61CEE" w:rsidRPr="00526007" w:rsidRDefault="00D61CEE" w:rsidP="00D61CEE">
      <w:pPr>
        <w:pStyle w:val="a4"/>
        <w:ind w:right="3" w:firstLine="0"/>
        <w:jc w:val="center"/>
      </w:pPr>
    </w:p>
    <w:p w14:paraId="64574828" w14:textId="77777777" w:rsidR="00D61CEE" w:rsidRPr="00526007" w:rsidRDefault="00D61CEE" w:rsidP="00D61CEE">
      <w:pPr>
        <w:pStyle w:val="a4"/>
        <w:ind w:right="3" w:firstLine="0"/>
        <w:jc w:val="center"/>
      </w:pPr>
    </w:p>
    <w:p w14:paraId="037806D1" w14:textId="77777777" w:rsidR="00D61CEE" w:rsidRPr="00526007" w:rsidRDefault="00D61CEE" w:rsidP="00D61CEE">
      <w:pPr>
        <w:pStyle w:val="a4"/>
        <w:ind w:right="3" w:firstLine="0"/>
        <w:jc w:val="center"/>
      </w:pPr>
    </w:p>
    <w:p w14:paraId="2EAA4310" w14:textId="77777777" w:rsidR="00D61CEE" w:rsidRPr="00526007" w:rsidRDefault="00D61CEE" w:rsidP="00D61CEE">
      <w:pPr>
        <w:pStyle w:val="a4"/>
        <w:ind w:right="3" w:firstLine="0"/>
        <w:jc w:val="center"/>
      </w:pPr>
    </w:p>
    <w:p w14:paraId="54DB8D0F" w14:textId="77777777" w:rsidR="00D61CEE" w:rsidRPr="00526007" w:rsidRDefault="00D61CEE" w:rsidP="00D61CEE">
      <w:pPr>
        <w:pStyle w:val="a4"/>
        <w:ind w:right="3" w:firstLine="0"/>
        <w:jc w:val="center"/>
      </w:pPr>
    </w:p>
    <w:p w14:paraId="05BF66E6" w14:textId="77777777" w:rsidR="00D61CEE" w:rsidRPr="00526007" w:rsidRDefault="00D61CEE" w:rsidP="00D61CEE">
      <w:pPr>
        <w:pStyle w:val="a4"/>
        <w:ind w:right="3" w:firstLine="0"/>
        <w:jc w:val="center"/>
      </w:pPr>
    </w:p>
    <w:p w14:paraId="1ADB2EFE" w14:textId="77777777" w:rsidR="00D61CEE" w:rsidRPr="00526007" w:rsidRDefault="00D61CEE" w:rsidP="00D61CEE">
      <w:pPr>
        <w:pStyle w:val="a4"/>
        <w:ind w:right="3" w:firstLine="0"/>
        <w:jc w:val="center"/>
      </w:pPr>
    </w:p>
    <w:p w14:paraId="65A68AE8" w14:textId="77777777" w:rsidR="00D61CEE" w:rsidRPr="00526007" w:rsidRDefault="00D61CEE" w:rsidP="00D61CEE">
      <w:pPr>
        <w:pStyle w:val="a4"/>
        <w:ind w:right="3" w:firstLine="0"/>
        <w:jc w:val="center"/>
      </w:pPr>
    </w:p>
    <w:p w14:paraId="412BCECE" w14:textId="77777777" w:rsidR="00D61CEE" w:rsidRPr="00526007" w:rsidRDefault="00D61CEE" w:rsidP="00D61CEE">
      <w:pPr>
        <w:pStyle w:val="a4"/>
        <w:ind w:right="3" w:firstLine="0"/>
        <w:jc w:val="center"/>
      </w:pPr>
    </w:p>
    <w:p w14:paraId="48A99D96" w14:textId="77777777" w:rsidR="00D61CEE" w:rsidRPr="00526007" w:rsidRDefault="00D61CEE" w:rsidP="00D61CEE">
      <w:pPr>
        <w:pStyle w:val="a4"/>
        <w:ind w:right="3" w:firstLine="0"/>
        <w:jc w:val="center"/>
      </w:pPr>
    </w:p>
    <w:p w14:paraId="2E0F5AC9" w14:textId="77777777" w:rsidR="00D61CEE" w:rsidRPr="00526007" w:rsidRDefault="00D61CEE" w:rsidP="00D61CEE">
      <w:pPr>
        <w:pStyle w:val="a4"/>
        <w:ind w:right="3" w:firstLine="0"/>
        <w:jc w:val="center"/>
      </w:pPr>
    </w:p>
    <w:p w14:paraId="1E1A9BF3" w14:textId="77777777" w:rsidR="00D61CEE" w:rsidRPr="00526007" w:rsidRDefault="00D61CEE" w:rsidP="00D61CEE">
      <w:pPr>
        <w:pStyle w:val="a4"/>
        <w:ind w:right="3" w:firstLine="0"/>
        <w:jc w:val="center"/>
      </w:pPr>
    </w:p>
    <w:p w14:paraId="7DDD8553" w14:textId="77777777" w:rsidR="00D61CEE" w:rsidRPr="00526007" w:rsidRDefault="00D61CEE" w:rsidP="00D61CEE">
      <w:pPr>
        <w:pStyle w:val="a4"/>
        <w:ind w:right="3" w:firstLine="0"/>
        <w:jc w:val="center"/>
      </w:pPr>
    </w:p>
    <w:p w14:paraId="3650CF5E" w14:textId="77777777" w:rsidR="00D61CEE" w:rsidRPr="00526007" w:rsidRDefault="00D61CEE" w:rsidP="00D61CEE">
      <w:pPr>
        <w:pStyle w:val="a4"/>
        <w:ind w:right="3" w:firstLine="0"/>
        <w:jc w:val="center"/>
      </w:pPr>
    </w:p>
    <w:p w14:paraId="553019B2" w14:textId="046E1710" w:rsidR="00D61CEE" w:rsidRPr="00526007" w:rsidRDefault="00D61CEE" w:rsidP="00D61CEE">
      <w:pPr>
        <w:pStyle w:val="210"/>
        <w:spacing w:line="276" w:lineRule="auto"/>
        <w:ind w:left="0" w:right="3"/>
        <w:jc w:val="center"/>
      </w:pPr>
      <w:r w:rsidRPr="00526007">
        <w:t>202</w:t>
      </w:r>
      <w:r w:rsidR="00A105A8" w:rsidRPr="00526007">
        <w:t>3</w:t>
      </w:r>
      <w:r w:rsidRPr="00526007">
        <w:t xml:space="preserve"> г.</w:t>
      </w:r>
    </w:p>
    <w:p w14:paraId="3156A59F" w14:textId="77777777" w:rsidR="00D61CEE" w:rsidRPr="00526007" w:rsidRDefault="00D61CEE" w:rsidP="00D61CEE">
      <w:pPr>
        <w:spacing w:line="276" w:lineRule="auto"/>
        <w:ind w:right="3"/>
        <w:jc w:val="center"/>
        <w:rPr>
          <w:sz w:val="24"/>
          <w:szCs w:val="24"/>
        </w:rPr>
        <w:sectPr w:rsidR="00D61CEE" w:rsidRPr="00526007" w:rsidSect="003E4FCE">
          <w:pgSz w:w="11910" w:h="16840"/>
          <w:pgMar w:top="1134" w:right="567" w:bottom="1134" w:left="1134" w:header="0" w:footer="1202" w:gutter="0"/>
          <w:cols w:space="720"/>
        </w:sectPr>
      </w:pPr>
    </w:p>
    <w:p w14:paraId="641C8413"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3503B966"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4557EFF3" w14:textId="77777777" w:rsidTr="00122BC4">
        <w:trPr>
          <w:trHeight w:val="656"/>
        </w:trPr>
        <w:tc>
          <w:tcPr>
            <w:tcW w:w="8499" w:type="dxa"/>
          </w:tcPr>
          <w:p w14:paraId="6AEC587E"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080BBCD5"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172637AB" w14:textId="77777777" w:rsidTr="00122BC4">
        <w:trPr>
          <w:trHeight w:val="983"/>
        </w:trPr>
        <w:tc>
          <w:tcPr>
            <w:tcW w:w="9464" w:type="dxa"/>
            <w:gridSpan w:val="2"/>
          </w:tcPr>
          <w:p w14:paraId="599D1C6F"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7B58C263"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173CFB64" w14:textId="77777777" w:rsidTr="00122BC4">
        <w:trPr>
          <w:trHeight w:val="659"/>
        </w:trPr>
        <w:tc>
          <w:tcPr>
            <w:tcW w:w="9464" w:type="dxa"/>
            <w:gridSpan w:val="2"/>
          </w:tcPr>
          <w:p w14:paraId="30325D95"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1984F223" w14:textId="77777777" w:rsidR="00D61CEE" w:rsidRPr="00526007" w:rsidRDefault="00D61CEE" w:rsidP="00D61CEE">
      <w:pPr>
        <w:spacing w:line="274" w:lineRule="exact"/>
        <w:rPr>
          <w:sz w:val="24"/>
          <w:szCs w:val="24"/>
        </w:rPr>
        <w:sectPr w:rsidR="00D61CEE" w:rsidRPr="00526007" w:rsidSect="00CF0316">
          <w:pgSz w:w="11910" w:h="16840"/>
          <w:pgMar w:top="1134" w:right="567" w:bottom="1134" w:left="1134" w:header="0" w:footer="1202" w:gutter="0"/>
          <w:cols w:space="720"/>
        </w:sectPr>
      </w:pPr>
    </w:p>
    <w:p w14:paraId="1C49F525" w14:textId="77777777" w:rsidR="00D61CEE" w:rsidRPr="00526007" w:rsidRDefault="00D61CEE" w:rsidP="00D61CEE">
      <w:pPr>
        <w:pStyle w:val="formattext"/>
      </w:pPr>
      <w:r w:rsidRPr="00526007">
        <w:lastRenderedPageBreak/>
        <w:t xml:space="preserve">1. ОБЩАЯ ХАРАКТЕРИСТИКА ПРИМЕРНОЙ РАБОЧЕЙ ПРОГРАММЫ </w:t>
      </w:r>
      <w:r w:rsidRPr="00526007">
        <w:br/>
        <w:t xml:space="preserve">УЧЕБНОЙ ДИСЦИПЛИНЫ «ОП.06 ПРАВОВЫЕ ОСНОВЫ </w:t>
      </w:r>
      <w:r w:rsidRPr="00526007">
        <w:br/>
        <w:t>В ПРОФЕССИОНАЛЬНОЙ ДЕЯТЕЛЬНОСТИ»</w:t>
      </w:r>
    </w:p>
    <w:p w14:paraId="5C4E4A68"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428959F0" w14:textId="16EDB632"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Учебная дисциплина «</w:t>
      </w:r>
      <w:r w:rsidR="009661C7">
        <w:rPr>
          <w:sz w:val="24"/>
          <w:szCs w:val="24"/>
        </w:rPr>
        <w:t>ОП</w:t>
      </w:r>
      <w:r w:rsidRPr="00526007">
        <w:rPr>
          <w:sz w:val="24"/>
          <w:szCs w:val="24"/>
        </w:rPr>
        <w:t xml:space="preserve">.06 Правовые основы в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2A4C2414" w14:textId="1FCB35F2"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Особое значение дисциплина имеет при формировании и развитии ОК 01-07, </w:t>
      </w:r>
    </w:p>
    <w:p w14:paraId="4610EF94"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12C3D237" w14:textId="77777777" w:rsidR="00D61CEE" w:rsidRPr="00526007" w:rsidRDefault="00D61CEE" w:rsidP="00D61CEE">
      <w:pPr>
        <w:pStyle w:val="a4"/>
        <w:rPr>
          <w:b/>
        </w:rPr>
      </w:pPr>
      <w:r w:rsidRPr="00526007">
        <w:t>В рамках программы учебной дисциплины обучающимися осваиваются умения и знания</w:t>
      </w:r>
    </w:p>
    <w:tbl>
      <w:tblPr>
        <w:tblStyle w:val="TableNormal"/>
        <w:tblW w:w="9723"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8"/>
        <w:gridCol w:w="3827"/>
        <w:gridCol w:w="4678"/>
      </w:tblGrid>
      <w:tr w:rsidR="00346383" w:rsidRPr="00526007" w14:paraId="01B2CACA" w14:textId="77777777" w:rsidTr="00346383">
        <w:trPr>
          <w:trHeight w:val="650"/>
        </w:trPr>
        <w:tc>
          <w:tcPr>
            <w:tcW w:w="1218" w:type="dxa"/>
          </w:tcPr>
          <w:p w14:paraId="7D644C76" w14:textId="77777777" w:rsidR="00346383" w:rsidRPr="00526007" w:rsidRDefault="00346383" w:rsidP="00122BC4">
            <w:pPr>
              <w:spacing w:before="51"/>
              <w:ind w:left="515" w:right="230" w:hanging="271"/>
              <w:rPr>
                <w:sz w:val="24"/>
                <w:szCs w:val="24"/>
              </w:rPr>
            </w:pPr>
            <w:r w:rsidRPr="00526007">
              <w:rPr>
                <w:sz w:val="24"/>
                <w:szCs w:val="24"/>
              </w:rPr>
              <w:t>Код ПК, ОК</w:t>
            </w:r>
          </w:p>
        </w:tc>
        <w:tc>
          <w:tcPr>
            <w:tcW w:w="3827" w:type="dxa"/>
          </w:tcPr>
          <w:p w14:paraId="0BD64BD3" w14:textId="01501BDA" w:rsidR="00346383" w:rsidRPr="00526007" w:rsidRDefault="00346383" w:rsidP="00122BC4">
            <w:pPr>
              <w:spacing w:before="191"/>
              <w:ind w:left="745"/>
              <w:rPr>
                <w:sz w:val="24"/>
                <w:szCs w:val="24"/>
              </w:rPr>
            </w:pPr>
            <w:r w:rsidRPr="00526007">
              <w:rPr>
                <w:sz w:val="24"/>
                <w:szCs w:val="24"/>
              </w:rPr>
              <w:t>Умения</w:t>
            </w:r>
          </w:p>
        </w:tc>
        <w:tc>
          <w:tcPr>
            <w:tcW w:w="4678" w:type="dxa"/>
          </w:tcPr>
          <w:p w14:paraId="372781FE" w14:textId="39BDB20C" w:rsidR="00346383" w:rsidRPr="00526007" w:rsidRDefault="00346383" w:rsidP="00346383">
            <w:pPr>
              <w:tabs>
                <w:tab w:val="left" w:pos="2211"/>
              </w:tabs>
              <w:spacing w:before="191"/>
              <w:ind w:left="2129" w:right="1694"/>
              <w:jc w:val="center"/>
              <w:rPr>
                <w:sz w:val="24"/>
                <w:szCs w:val="24"/>
              </w:rPr>
            </w:pPr>
            <w:r w:rsidRPr="00526007">
              <w:rPr>
                <w:sz w:val="24"/>
                <w:szCs w:val="24"/>
              </w:rPr>
              <w:t>Знания</w:t>
            </w:r>
          </w:p>
        </w:tc>
      </w:tr>
      <w:tr w:rsidR="00346383" w:rsidRPr="00526007" w14:paraId="186FA4AC" w14:textId="77777777" w:rsidTr="00346383">
        <w:trPr>
          <w:trHeight w:val="7276"/>
        </w:trPr>
        <w:tc>
          <w:tcPr>
            <w:tcW w:w="1218" w:type="dxa"/>
          </w:tcPr>
          <w:p w14:paraId="431A4EDF" w14:textId="77777777" w:rsidR="00346383" w:rsidRPr="00526007" w:rsidRDefault="00346383" w:rsidP="00122BC4">
            <w:pPr>
              <w:spacing w:before="1" w:line="275" w:lineRule="exact"/>
              <w:ind w:left="110"/>
              <w:rPr>
                <w:sz w:val="24"/>
                <w:szCs w:val="24"/>
                <w:lang w:val="ru-RU"/>
              </w:rPr>
            </w:pPr>
            <w:r w:rsidRPr="00526007">
              <w:rPr>
                <w:sz w:val="24"/>
                <w:szCs w:val="24"/>
                <w:lang w:val="ru-RU"/>
              </w:rPr>
              <w:t>ПК 6.1-6.4</w:t>
            </w:r>
          </w:p>
          <w:p w14:paraId="63509049" w14:textId="77777777" w:rsidR="00346383" w:rsidRPr="00526007" w:rsidRDefault="00346383" w:rsidP="00122BC4">
            <w:pPr>
              <w:spacing w:line="275" w:lineRule="exact"/>
              <w:ind w:left="110"/>
              <w:rPr>
                <w:sz w:val="24"/>
                <w:szCs w:val="24"/>
                <w:lang w:val="ru-RU"/>
              </w:rPr>
            </w:pPr>
            <w:r w:rsidRPr="00526007">
              <w:rPr>
                <w:sz w:val="24"/>
                <w:szCs w:val="24"/>
                <w:lang w:val="ru-RU"/>
              </w:rPr>
              <w:t>ОК 01</w:t>
            </w:r>
          </w:p>
          <w:p w14:paraId="24BC381B" w14:textId="77777777" w:rsidR="00346383" w:rsidRPr="00526007" w:rsidRDefault="00346383" w:rsidP="00122BC4">
            <w:pPr>
              <w:spacing w:before="4" w:line="275" w:lineRule="exact"/>
              <w:ind w:left="110"/>
              <w:rPr>
                <w:sz w:val="24"/>
                <w:szCs w:val="24"/>
                <w:lang w:val="ru-RU"/>
              </w:rPr>
            </w:pPr>
            <w:r w:rsidRPr="00526007">
              <w:rPr>
                <w:sz w:val="24"/>
                <w:szCs w:val="24"/>
                <w:lang w:val="ru-RU"/>
              </w:rPr>
              <w:t>ОК 02</w:t>
            </w:r>
          </w:p>
          <w:p w14:paraId="63C139C0" w14:textId="77777777" w:rsidR="00346383" w:rsidRPr="00526007" w:rsidRDefault="00346383" w:rsidP="00122BC4">
            <w:pPr>
              <w:spacing w:line="275" w:lineRule="exact"/>
              <w:ind w:left="110"/>
              <w:rPr>
                <w:sz w:val="24"/>
                <w:szCs w:val="24"/>
                <w:lang w:val="ru-RU"/>
              </w:rPr>
            </w:pPr>
            <w:r w:rsidRPr="00526007">
              <w:rPr>
                <w:sz w:val="24"/>
                <w:szCs w:val="24"/>
                <w:lang w:val="ru-RU"/>
              </w:rPr>
              <w:t>ОК 03</w:t>
            </w:r>
          </w:p>
          <w:p w14:paraId="06D161B5" w14:textId="77777777" w:rsidR="00346383" w:rsidRPr="00526007" w:rsidRDefault="00346383" w:rsidP="00122BC4">
            <w:pPr>
              <w:spacing w:line="275" w:lineRule="exact"/>
              <w:ind w:left="110"/>
              <w:rPr>
                <w:sz w:val="24"/>
                <w:szCs w:val="24"/>
                <w:lang w:val="ru-RU"/>
              </w:rPr>
            </w:pPr>
            <w:r w:rsidRPr="00526007">
              <w:rPr>
                <w:sz w:val="24"/>
                <w:szCs w:val="24"/>
                <w:lang w:val="ru-RU"/>
              </w:rPr>
              <w:t>ОК 04</w:t>
            </w:r>
          </w:p>
          <w:p w14:paraId="299DFFE6" w14:textId="77777777" w:rsidR="00346383" w:rsidRPr="00526007" w:rsidRDefault="00346383" w:rsidP="00122BC4">
            <w:pPr>
              <w:spacing w:line="275" w:lineRule="exact"/>
              <w:ind w:left="110"/>
              <w:rPr>
                <w:sz w:val="24"/>
                <w:szCs w:val="24"/>
                <w:lang w:val="ru-RU"/>
              </w:rPr>
            </w:pPr>
            <w:r w:rsidRPr="00526007">
              <w:rPr>
                <w:sz w:val="24"/>
                <w:szCs w:val="24"/>
                <w:lang w:val="ru-RU"/>
              </w:rPr>
              <w:t>ОК 05</w:t>
            </w:r>
          </w:p>
          <w:p w14:paraId="2D6ED54D" w14:textId="77777777" w:rsidR="00346383" w:rsidRPr="00526007" w:rsidRDefault="00346383" w:rsidP="00122BC4">
            <w:pPr>
              <w:spacing w:line="275" w:lineRule="exact"/>
              <w:ind w:left="110"/>
              <w:rPr>
                <w:sz w:val="24"/>
                <w:szCs w:val="24"/>
                <w:lang w:val="ru-RU"/>
              </w:rPr>
            </w:pPr>
            <w:r w:rsidRPr="00526007">
              <w:rPr>
                <w:sz w:val="24"/>
                <w:szCs w:val="24"/>
                <w:lang w:val="ru-RU"/>
              </w:rPr>
              <w:t>ОК 06</w:t>
            </w:r>
          </w:p>
          <w:p w14:paraId="0FF9AE09" w14:textId="77777777" w:rsidR="00346383" w:rsidRPr="00526007" w:rsidRDefault="00346383" w:rsidP="00122BC4">
            <w:pPr>
              <w:spacing w:before="4" w:line="276" w:lineRule="exact"/>
              <w:ind w:left="110"/>
              <w:rPr>
                <w:sz w:val="24"/>
                <w:szCs w:val="24"/>
                <w:lang w:val="ru-RU"/>
              </w:rPr>
            </w:pPr>
            <w:r w:rsidRPr="00526007">
              <w:rPr>
                <w:sz w:val="24"/>
                <w:szCs w:val="24"/>
                <w:lang w:val="ru-RU"/>
              </w:rPr>
              <w:t>ОК 07</w:t>
            </w:r>
          </w:p>
          <w:p w14:paraId="3ACFE56D" w14:textId="51E14A99" w:rsidR="00346383" w:rsidRPr="00526007" w:rsidRDefault="00346383" w:rsidP="00122BC4">
            <w:pPr>
              <w:spacing w:line="275" w:lineRule="exact"/>
              <w:ind w:left="110"/>
              <w:rPr>
                <w:sz w:val="24"/>
                <w:szCs w:val="24"/>
                <w:lang w:val="ru-RU"/>
              </w:rPr>
            </w:pPr>
          </w:p>
        </w:tc>
        <w:tc>
          <w:tcPr>
            <w:tcW w:w="3827" w:type="dxa"/>
          </w:tcPr>
          <w:p w14:paraId="54A15618" w14:textId="07B1DB95" w:rsidR="00346383" w:rsidRPr="00526007" w:rsidRDefault="00346383" w:rsidP="00122BC4">
            <w:pPr>
              <w:tabs>
                <w:tab w:val="left" w:pos="1774"/>
                <w:tab w:val="left" w:pos="2129"/>
              </w:tabs>
              <w:spacing w:before="11"/>
              <w:ind w:left="104" w:right="101"/>
              <w:rPr>
                <w:sz w:val="24"/>
                <w:szCs w:val="24"/>
                <w:lang w:val="ru-RU"/>
              </w:rPr>
            </w:pPr>
            <w:r w:rsidRPr="00526007">
              <w:rPr>
                <w:sz w:val="24"/>
                <w:szCs w:val="24"/>
                <w:lang w:val="ru-RU"/>
              </w:rPr>
              <w:t>использовать необходимые нормативно- правовые документы; защищать свои права в</w:t>
            </w:r>
          </w:p>
          <w:p w14:paraId="4C70CC35" w14:textId="77777777" w:rsidR="00346383" w:rsidRPr="00526007" w:rsidRDefault="00346383" w:rsidP="00122BC4">
            <w:pPr>
              <w:tabs>
                <w:tab w:val="left" w:pos="1624"/>
                <w:tab w:val="left" w:pos="2079"/>
                <w:tab w:val="left" w:pos="2110"/>
              </w:tabs>
              <w:spacing w:before="3"/>
              <w:ind w:left="73" w:right="98" w:firstLine="30"/>
              <w:rPr>
                <w:sz w:val="24"/>
                <w:szCs w:val="24"/>
                <w:lang w:val="ru-RU"/>
              </w:rPr>
            </w:pPr>
            <w:r w:rsidRPr="00526007">
              <w:rPr>
                <w:sz w:val="24"/>
                <w:szCs w:val="24"/>
                <w:lang w:val="ru-RU"/>
              </w:rPr>
              <w:t>соответствии с гражданским, гражданско-процессуальным и трудовым законодательством; ализировать и оценивать результаты и последствия деятельности (бездействия) с правовой точки зрения</w:t>
            </w:r>
          </w:p>
        </w:tc>
        <w:tc>
          <w:tcPr>
            <w:tcW w:w="4678" w:type="dxa"/>
          </w:tcPr>
          <w:p w14:paraId="1E56DFE7" w14:textId="4E203248" w:rsidR="00346383" w:rsidRPr="00526007" w:rsidRDefault="00346383" w:rsidP="00122BC4">
            <w:pPr>
              <w:tabs>
                <w:tab w:val="left" w:pos="1390"/>
                <w:tab w:val="left" w:pos="2898"/>
                <w:tab w:val="left" w:pos="4656"/>
              </w:tabs>
              <w:spacing w:before="11"/>
              <w:ind w:left="104" w:right="110"/>
              <w:rPr>
                <w:sz w:val="24"/>
                <w:szCs w:val="24"/>
                <w:lang w:val="ru-RU"/>
              </w:rPr>
            </w:pPr>
            <w:r w:rsidRPr="00526007">
              <w:rPr>
                <w:sz w:val="24"/>
                <w:szCs w:val="24"/>
                <w:lang w:val="ru-RU"/>
              </w:rPr>
              <w:t>основные положения Конституции Российской Федерации, Трудового Кодекса;</w:t>
            </w:r>
          </w:p>
          <w:p w14:paraId="05D861CF" w14:textId="77777777" w:rsidR="00346383" w:rsidRPr="00526007" w:rsidRDefault="00346383" w:rsidP="00122BC4">
            <w:pPr>
              <w:spacing w:before="13"/>
              <w:ind w:left="104"/>
              <w:rPr>
                <w:sz w:val="24"/>
                <w:szCs w:val="24"/>
                <w:lang w:val="ru-RU"/>
              </w:rPr>
            </w:pPr>
            <w:r w:rsidRPr="00526007">
              <w:rPr>
                <w:sz w:val="24"/>
                <w:szCs w:val="24"/>
                <w:lang w:val="ru-RU"/>
              </w:rPr>
              <w:t>права и свободы человека и гражданина, механизмы их реализации;</w:t>
            </w:r>
          </w:p>
          <w:p w14:paraId="592D0136" w14:textId="77777777" w:rsidR="00346383" w:rsidRPr="00526007" w:rsidRDefault="00346383" w:rsidP="00122BC4">
            <w:pPr>
              <w:tabs>
                <w:tab w:val="left" w:pos="1348"/>
                <w:tab w:val="left" w:pos="2473"/>
                <w:tab w:val="left" w:pos="2805"/>
                <w:tab w:val="left" w:pos="4811"/>
                <w:tab w:val="left" w:pos="5345"/>
              </w:tabs>
              <w:spacing w:before="8"/>
              <w:ind w:left="104" w:right="103"/>
              <w:rPr>
                <w:sz w:val="24"/>
                <w:szCs w:val="24"/>
                <w:lang w:val="ru-RU"/>
              </w:rPr>
            </w:pPr>
            <w:r w:rsidRPr="00526007">
              <w:rPr>
                <w:sz w:val="24"/>
                <w:szCs w:val="24"/>
                <w:lang w:val="ru-RU"/>
              </w:rPr>
              <w:t>понятие правового  регулирования в сфере профессиональной деятельности;</w:t>
            </w:r>
          </w:p>
          <w:p w14:paraId="2E946B9B" w14:textId="77777777" w:rsidR="00346383" w:rsidRPr="00526007" w:rsidRDefault="00346383" w:rsidP="00122BC4">
            <w:pPr>
              <w:spacing w:line="242" w:lineRule="auto"/>
              <w:ind w:left="104" w:right="103"/>
              <w:jc w:val="both"/>
              <w:rPr>
                <w:sz w:val="24"/>
                <w:szCs w:val="24"/>
                <w:lang w:val="ru-RU"/>
              </w:rPr>
            </w:pPr>
            <w:r w:rsidRPr="00526007">
              <w:rPr>
                <w:sz w:val="24"/>
                <w:szCs w:val="24"/>
                <w:lang w:val="ru-RU"/>
              </w:rPr>
              <w:t>законодательные акты и другие нормативные документы, регулирующие правоотношения в процессе профессиональной деятельности;</w:t>
            </w:r>
          </w:p>
          <w:p w14:paraId="0EF0DDDF" w14:textId="77777777" w:rsidR="00346383" w:rsidRPr="00526007" w:rsidRDefault="00346383" w:rsidP="00122BC4">
            <w:pPr>
              <w:spacing w:before="2" w:line="242" w:lineRule="auto"/>
              <w:ind w:left="104" w:right="110"/>
              <w:rPr>
                <w:sz w:val="24"/>
                <w:szCs w:val="24"/>
                <w:lang w:val="ru-RU"/>
              </w:rPr>
            </w:pPr>
            <w:r w:rsidRPr="00526007">
              <w:rPr>
                <w:sz w:val="24"/>
                <w:szCs w:val="24"/>
                <w:lang w:val="ru-RU"/>
              </w:rPr>
              <w:t>организационно-правовые формы юридических лиц; правовое положение субъектов предпринимательской деятельности;</w:t>
            </w:r>
          </w:p>
          <w:p w14:paraId="497C6F34" w14:textId="77777777" w:rsidR="00346383" w:rsidRPr="00526007" w:rsidRDefault="00346383" w:rsidP="00122BC4">
            <w:pPr>
              <w:tabs>
                <w:tab w:val="left" w:pos="1038"/>
                <w:tab w:val="left" w:pos="1530"/>
                <w:tab w:val="left" w:pos="3243"/>
                <w:tab w:val="left" w:pos="4871"/>
                <w:tab w:val="left" w:pos="5345"/>
              </w:tabs>
              <w:spacing w:before="14"/>
              <w:ind w:left="104" w:right="103"/>
              <w:rPr>
                <w:sz w:val="24"/>
                <w:szCs w:val="24"/>
                <w:lang w:val="ru-RU"/>
              </w:rPr>
            </w:pPr>
            <w:r w:rsidRPr="00526007">
              <w:rPr>
                <w:sz w:val="24"/>
                <w:szCs w:val="24"/>
                <w:lang w:val="ru-RU"/>
              </w:rPr>
              <w:t>права и обязанности работников в сфере профессиональной деятельности;</w:t>
            </w:r>
          </w:p>
          <w:p w14:paraId="45C30AC3" w14:textId="77777777" w:rsidR="00346383" w:rsidRPr="00526007" w:rsidRDefault="00346383" w:rsidP="00122BC4">
            <w:pPr>
              <w:spacing w:before="9"/>
              <w:ind w:left="104" w:right="110"/>
              <w:rPr>
                <w:sz w:val="24"/>
                <w:szCs w:val="24"/>
                <w:lang w:val="ru-RU"/>
              </w:rPr>
            </w:pPr>
            <w:r w:rsidRPr="00526007">
              <w:rPr>
                <w:sz w:val="24"/>
                <w:szCs w:val="24"/>
                <w:lang w:val="ru-RU"/>
              </w:rPr>
              <w:t>порядок заключения трудового договора и основания его прекращения;</w:t>
            </w:r>
          </w:p>
          <w:p w14:paraId="6680B1C1" w14:textId="77777777" w:rsidR="00346383" w:rsidRPr="00526007" w:rsidRDefault="00346383" w:rsidP="00122BC4">
            <w:pPr>
              <w:spacing w:before="8" w:line="242" w:lineRule="auto"/>
              <w:ind w:left="104" w:right="110"/>
              <w:rPr>
                <w:sz w:val="24"/>
                <w:szCs w:val="24"/>
                <w:lang w:val="ru-RU"/>
              </w:rPr>
            </w:pPr>
            <w:r w:rsidRPr="00526007">
              <w:rPr>
                <w:sz w:val="24"/>
                <w:szCs w:val="24"/>
                <w:lang w:val="ru-RU"/>
              </w:rPr>
              <w:t>роль государственного регулирования в обеспечении занятости населения;</w:t>
            </w:r>
          </w:p>
          <w:p w14:paraId="72302DEC" w14:textId="77777777" w:rsidR="00346383" w:rsidRPr="00526007" w:rsidRDefault="00346383" w:rsidP="00122BC4">
            <w:pPr>
              <w:spacing w:line="274" w:lineRule="exact"/>
              <w:ind w:left="104"/>
              <w:rPr>
                <w:sz w:val="24"/>
                <w:szCs w:val="24"/>
                <w:lang w:val="ru-RU"/>
              </w:rPr>
            </w:pPr>
            <w:r w:rsidRPr="00526007">
              <w:rPr>
                <w:sz w:val="24"/>
                <w:szCs w:val="24"/>
                <w:lang w:val="ru-RU"/>
              </w:rPr>
              <w:t>право социальной защиты граждан</w:t>
            </w:r>
          </w:p>
          <w:p w14:paraId="3D5EBDC1" w14:textId="77777777" w:rsidR="00346383" w:rsidRPr="00526007" w:rsidRDefault="00346383" w:rsidP="00122BC4">
            <w:pPr>
              <w:tabs>
                <w:tab w:val="left" w:pos="1440"/>
                <w:tab w:val="left" w:pos="3800"/>
                <w:tab w:val="left" w:pos="4441"/>
              </w:tabs>
              <w:spacing w:before="9"/>
              <w:ind w:left="104" w:right="114"/>
              <w:rPr>
                <w:sz w:val="24"/>
                <w:szCs w:val="24"/>
                <w:lang w:val="ru-RU"/>
              </w:rPr>
            </w:pPr>
            <w:r w:rsidRPr="00526007">
              <w:rPr>
                <w:sz w:val="24"/>
                <w:szCs w:val="24"/>
                <w:lang w:val="ru-RU"/>
              </w:rPr>
              <w:t>понятие дисциплинарной и материальной ответственности работника;</w:t>
            </w:r>
          </w:p>
          <w:p w14:paraId="76A27B3D" w14:textId="77777777" w:rsidR="00346383" w:rsidRPr="00526007" w:rsidRDefault="00346383" w:rsidP="00122BC4">
            <w:pPr>
              <w:tabs>
                <w:tab w:val="left" w:pos="1060"/>
                <w:tab w:val="left" w:pos="3545"/>
                <w:tab w:val="left" w:pos="5811"/>
              </w:tabs>
              <w:spacing w:line="244" w:lineRule="auto"/>
              <w:ind w:left="104" w:right="100"/>
              <w:rPr>
                <w:sz w:val="24"/>
                <w:szCs w:val="24"/>
                <w:lang w:val="ru-RU"/>
              </w:rPr>
            </w:pPr>
            <w:r w:rsidRPr="00526007">
              <w:rPr>
                <w:sz w:val="24"/>
                <w:szCs w:val="24"/>
                <w:lang w:val="ru-RU"/>
              </w:rPr>
              <w:t>виды административных правонарушений и административной ответственности;</w:t>
            </w:r>
          </w:p>
          <w:p w14:paraId="525EC31A" w14:textId="77777777" w:rsidR="00346383" w:rsidRPr="00526007" w:rsidRDefault="00346383" w:rsidP="00122BC4">
            <w:pPr>
              <w:spacing w:line="276" w:lineRule="exact"/>
              <w:ind w:left="104" w:right="382"/>
              <w:rPr>
                <w:sz w:val="24"/>
                <w:szCs w:val="24"/>
                <w:lang w:val="ru-RU"/>
              </w:rPr>
            </w:pPr>
            <w:r w:rsidRPr="00526007">
              <w:rPr>
                <w:sz w:val="24"/>
                <w:szCs w:val="24"/>
                <w:lang w:val="ru-RU"/>
              </w:rPr>
              <w:t>нормы защиты нарушенных прав и судебный порядок разрешения споров</w:t>
            </w:r>
          </w:p>
        </w:tc>
      </w:tr>
    </w:tbl>
    <w:p w14:paraId="0E0D275D" w14:textId="77777777" w:rsidR="00D61CEE" w:rsidRPr="00526007" w:rsidRDefault="00D61CEE" w:rsidP="00D61CEE">
      <w:pPr>
        <w:spacing w:line="276" w:lineRule="exact"/>
        <w:rPr>
          <w:sz w:val="24"/>
          <w:szCs w:val="24"/>
        </w:rPr>
        <w:sectPr w:rsidR="00D61CEE" w:rsidRPr="00526007" w:rsidSect="00CF0316">
          <w:pgSz w:w="11910" w:h="16840"/>
          <w:pgMar w:top="1134" w:right="567" w:bottom="1134" w:left="1134" w:header="0" w:footer="1202" w:gutter="0"/>
          <w:cols w:space="720"/>
        </w:sectPr>
      </w:pPr>
    </w:p>
    <w:p w14:paraId="29ABDC33" w14:textId="77777777" w:rsidR="00D61CEE" w:rsidRPr="00526007" w:rsidRDefault="00D61CEE" w:rsidP="00D61CEE">
      <w:pPr>
        <w:pStyle w:val="formattext"/>
      </w:pPr>
      <w:r w:rsidRPr="00526007">
        <w:lastRenderedPageBreak/>
        <w:t>2. СТРУКТУРА И СОДЕРЖАНИЕ УЧЕБНОЙ ДИСЦИПЛИНЫ</w:t>
      </w:r>
    </w:p>
    <w:p w14:paraId="412B59F5"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72"/>
        <w:gridCol w:w="1852"/>
      </w:tblGrid>
      <w:tr w:rsidR="00D61CEE" w:rsidRPr="00526007" w14:paraId="6BB9B9A1" w14:textId="77777777" w:rsidTr="00122BC4">
        <w:trPr>
          <w:trHeight w:val="490"/>
        </w:trPr>
        <w:tc>
          <w:tcPr>
            <w:tcW w:w="4067" w:type="pct"/>
            <w:vAlign w:val="center"/>
          </w:tcPr>
          <w:p w14:paraId="3726E625" w14:textId="77777777" w:rsidR="00D61CEE" w:rsidRPr="00526007" w:rsidRDefault="00D61CEE" w:rsidP="00122BC4">
            <w:pPr>
              <w:rPr>
                <w:b/>
                <w:sz w:val="24"/>
                <w:szCs w:val="24"/>
              </w:rPr>
            </w:pPr>
            <w:r w:rsidRPr="00526007">
              <w:rPr>
                <w:b/>
                <w:sz w:val="24"/>
                <w:szCs w:val="24"/>
              </w:rPr>
              <w:t>Вид учебной работы</w:t>
            </w:r>
          </w:p>
        </w:tc>
        <w:tc>
          <w:tcPr>
            <w:tcW w:w="933" w:type="pct"/>
            <w:vAlign w:val="center"/>
          </w:tcPr>
          <w:p w14:paraId="6A57E09F" w14:textId="77777777" w:rsidR="00D61CEE" w:rsidRPr="00526007" w:rsidRDefault="00D61CEE" w:rsidP="00122BC4">
            <w:pPr>
              <w:rPr>
                <w:b/>
                <w:sz w:val="24"/>
                <w:szCs w:val="24"/>
              </w:rPr>
            </w:pPr>
            <w:r w:rsidRPr="00526007">
              <w:rPr>
                <w:b/>
                <w:sz w:val="24"/>
                <w:szCs w:val="24"/>
              </w:rPr>
              <w:t>Объем в часах</w:t>
            </w:r>
          </w:p>
          <w:p w14:paraId="48512308" w14:textId="77777777" w:rsidR="00D61CEE" w:rsidRPr="00526007" w:rsidRDefault="00D61CEE" w:rsidP="00122BC4">
            <w:pPr>
              <w:rPr>
                <w:b/>
                <w:sz w:val="24"/>
                <w:szCs w:val="24"/>
              </w:rPr>
            </w:pPr>
          </w:p>
        </w:tc>
      </w:tr>
      <w:tr w:rsidR="00D61CEE" w:rsidRPr="00526007" w14:paraId="1EECDAD5" w14:textId="77777777" w:rsidTr="00122BC4">
        <w:trPr>
          <w:trHeight w:val="490"/>
        </w:trPr>
        <w:tc>
          <w:tcPr>
            <w:tcW w:w="4067" w:type="pct"/>
            <w:vAlign w:val="center"/>
          </w:tcPr>
          <w:p w14:paraId="4F133984" w14:textId="77777777" w:rsidR="00D61CEE" w:rsidRPr="00526007" w:rsidRDefault="00D61CEE" w:rsidP="00122BC4">
            <w:pPr>
              <w:rPr>
                <w:b/>
                <w:sz w:val="24"/>
                <w:szCs w:val="24"/>
              </w:rPr>
            </w:pPr>
            <w:r w:rsidRPr="00526007">
              <w:rPr>
                <w:b/>
                <w:sz w:val="24"/>
                <w:szCs w:val="24"/>
              </w:rPr>
              <w:t>Объем образовательной программы учебной дисциплины</w:t>
            </w:r>
          </w:p>
        </w:tc>
        <w:tc>
          <w:tcPr>
            <w:tcW w:w="933" w:type="pct"/>
            <w:vAlign w:val="center"/>
          </w:tcPr>
          <w:p w14:paraId="2F9269AD" w14:textId="5AC4A6F7" w:rsidR="00D61CEE" w:rsidRPr="00526007" w:rsidRDefault="00A105A8" w:rsidP="00122BC4">
            <w:pPr>
              <w:rPr>
                <w:sz w:val="24"/>
                <w:szCs w:val="24"/>
              </w:rPr>
            </w:pPr>
            <w:r w:rsidRPr="00526007">
              <w:rPr>
                <w:sz w:val="24"/>
                <w:szCs w:val="24"/>
              </w:rPr>
              <w:t>32-68</w:t>
            </w:r>
          </w:p>
        </w:tc>
      </w:tr>
      <w:tr w:rsidR="00D61CEE" w:rsidRPr="00526007" w14:paraId="24ECD86B" w14:textId="77777777" w:rsidTr="00122BC4">
        <w:trPr>
          <w:trHeight w:val="490"/>
        </w:trPr>
        <w:tc>
          <w:tcPr>
            <w:tcW w:w="4067" w:type="pct"/>
            <w:vAlign w:val="center"/>
          </w:tcPr>
          <w:p w14:paraId="7F93CDB4" w14:textId="77777777" w:rsidR="00D61CEE" w:rsidRPr="00526007" w:rsidRDefault="00D61CEE" w:rsidP="00122BC4">
            <w:pPr>
              <w:rPr>
                <w:b/>
                <w:sz w:val="24"/>
                <w:szCs w:val="24"/>
              </w:rPr>
            </w:pPr>
            <w:r w:rsidRPr="00526007">
              <w:rPr>
                <w:b/>
                <w:sz w:val="24"/>
                <w:szCs w:val="24"/>
              </w:rPr>
              <w:t>В т.ч. в форме практичекой подготовки</w:t>
            </w:r>
          </w:p>
        </w:tc>
        <w:tc>
          <w:tcPr>
            <w:tcW w:w="933" w:type="pct"/>
            <w:vAlign w:val="center"/>
          </w:tcPr>
          <w:p w14:paraId="644778A9" w14:textId="09AEB824" w:rsidR="00D61CEE" w:rsidRPr="00526007" w:rsidRDefault="00A105A8" w:rsidP="00122BC4">
            <w:pPr>
              <w:rPr>
                <w:sz w:val="24"/>
                <w:szCs w:val="24"/>
              </w:rPr>
            </w:pPr>
            <w:r w:rsidRPr="00526007">
              <w:rPr>
                <w:sz w:val="24"/>
                <w:szCs w:val="24"/>
              </w:rPr>
              <w:t>26-32</w:t>
            </w:r>
          </w:p>
        </w:tc>
      </w:tr>
      <w:tr w:rsidR="00D61CEE" w:rsidRPr="00526007" w14:paraId="3B8698FE" w14:textId="77777777" w:rsidTr="00122BC4">
        <w:trPr>
          <w:trHeight w:val="490"/>
        </w:trPr>
        <w:tc>
          <w:tcPr>
            <w:tcW w:w="5000" w:type="pct"/>
            <w:gridSpan w:val="2"/>
            <w:vAlign w:val="center"/>
          </w:tcPr>
          <w:p w14:paraId="2D373F5D" w14:textId="77777777" w:rsidR="00D61CEE" w:rsidRPr="00526007" w:rsidRDefault="00D61CEE" w:rsidP="00122BC4">
            <w:pPr>
              <w:rPr>
                <w:sz w:val="24"/>
                <w:szCs w:val="24"/>
              </w:rPr>
            </w:pPr>
            <w:r w:rsidRPr="00526007">
              <w:rPr>
                <w:sz w:val="24"/>
                <w:szCs w:val="24"/>
              </w:rPr>
              <w:t>в том числе:</w:t>
            </w:r>
          </w:p>
        </w:tc>
      </w:tr>
      <w:tr w:rsidR="00D61CEE" w:rsidRPr="00526007" w14:paraId="1E71859A" w14:textId="77777777" w:rsidTr="00122BC4">
        <w:trPr>
          <w:trHeight w:val="490"/>
        </w:trPr>
        <w:tc>
          <w:tcPr>
            <w:tcW w:w="4067" w:type="pct"/>
            <w:vAlign w:val="center"/>
          </w:tcPr>
          <w:p w14:paraId="35A829AE" w14:textId="77777777" w:rsidR="00D61CEE" w:rsidRPr="00526007" w:rsidRDefault="00D61CEE" w:rsidP="00122BC4">
            <w:pPr>
              <w:rPr>
                <w:sz w:val="24"/>
                <w:szCs w:val="24"/>
              </w:rPr>
            </w:pPr>
            <w:r w:rsidRPr="00526007">
              <w:rPr>
                <w:sz w:val="24"/>
                <w:szCs w:val="24"/>
              </w:rPr>
              <w:t>теоретическое обучение</w:t>
            </w:r>
          </w:p>
        </w:tc>
        <w:tc>
          <w:tcPr>
            <w:tcW w:w="933" w:type="pct"/>
            <w:vAlign w:val="center"/>
          </w:tcPr>
          <w:p w14:paraId="0F53D726" w14:textId="2F42A021" w:rsidR="00D61CEE" w:rsidRPr="00526007" w:rsidRDefault="00A105A8" w:rsidP="00122BC4">
            <w:pPr>
              <w:rPr>
                <w:sz w:val="24"/>
                <w:szCs w:val="24"/>
              </w:rPr>
            </w:pPr>
            <w:r w:rsidRPr="00526007">
              <w:rPr>
                <w:sz w:val="24"/>
                <w:szCs w:val="24"/>
              </w:rPr>
              <w:t>6-36</w:t>
            </w:r>
          </w:p>
        </w:tc>
      </w:tr>
      <w:tr w:rsidR="00D61CEE" w:rsidRPr="00526007" w14:paraId="201F3B68" w14:textId="77777777" w:rsidTr="00122BC4">
        <w:trPr>
          <w:trHeight w:val="490"/>
        </w:trPr>
        <w:tc>
          <w:tcPr>
            <w:tcW w:w="4067" w:type="pct"/>
            <w:vAlign w:val="center"/>
          </w:tcPr>
          <w:p w14:paraId="041F32A6" w14:textId="77777777" w:rsidR="00D61CEE" w:rsidRPr="00526007" w:rsidRDefault="00D61CEE" w:rsidP="00122BC4">
            <w:pPr>
              <w:rPr>
                <w:sz w:val="24"/>
                <w:szCs w:val="24"/>
              </w:rPr>
            </w:pPr>
            <w:r w:rsidRPr="00526007">
              <w:rPr>
                <w:sz w:val="24"/>
                <w:szCs w:val="24"/>
              </w:rPr>
              <w:t xml:space="preserve">практические занятия </w:t>
            </w:r>
          </w:p>
        </w:tc>
        <w:tc>
          <w:tcPr>
            <w:tcW w:w="933" w:type="pct"/>
            <w:vAlign w:val="center"/>
          </w:tcPr>
          <w:p w14:paraId="3BE6CBA5" w14:textId="51177118" w:rsidR="00D61CEE" w:rsidRPr="00526007" w:rsidRDefault="00A105A8" w:rsidP="00122BC4">
            <w:pPr>
              <w:rPr>
                <w:sz w:val="24"/>
                <w:szCs w:val="24"/>
              </w:rPr>
            </w:pPr>
            <w:r w:rsidRPr="00526007">
              <w:rPr>
                <w:sz w:val="24"/>
                <w:szCs w:val="24"/>
              </w:rPr>
              <w:t>26-32</w:t>
            </w:r>
          </w:p>
        </w:tc>
      </w:tr>
      <w:tr w:rsidR="00D61CEE" w:rsidRPr="00526007" w14:paraId="22C26D97" w14:textId="77777777" w:rsidTr="00122BC4">
        <w:trPr>
          <w:trHeight w:val="490"/>
        </w:trPr>
        <w:tc>
          <w:tcPr>
            <w:tcW w:w="4067" w:type="pct"/>
            <w:vAlign w:val="center"/>
          </w:tcPr>
          <w:p w14:paraId="5D2EE0DA"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23"/>
            </w:r>
          </w:p>
        </w:tc>
        <w:tc>
          <w:tcPr>
            <w:tcW w:w="933" w:type="pct"/>
            <w:vAlign w:val="center"/>
          </w:tcPr>
          <w:p w14:paraId="6A74ED59" w14:textId="77777777" w:rsidR="00D61CEE" w:rsidRPr="00526007" w:rsidRDefault="00D61CEE" w:rsidP="00122BC4">
            <w:pPr>
              <w:rPr>
                <w:sz w:val="24"/>
                <w:szCs w:val="24"/>
              </w:rPr>
            </w:pPr>
          </w:p>
        </w:tc>
      </w:tr>
      <w:tr w:rsidR="00D61CEE" w:rsidRPr="00526007" w14:paraId="6F474C00" w14:textId="77777777" w:rsidTr="00122BC4">
        <w:trPr>
          <w:trHeight w:val="490"/>
        </w:trPr>
        <w:tc>
          <w:tcPr>
            <w:tcW w:w="4067" w:type="pct"/>
            <w:vAlign w:val="center"/>
          </w:tcPr>
          <w:p w14:paraId="17F2EFCE" w14:textId="77777777" w:rsidR="00D61CEE" w:rsidRPr="00526007" w:rsidRDefault="00D61CEE" w:rsidP="00122BC4">
            <w:pPr>
              <w:suppressAutoHyphens/>
              <w:rPr>
                <w:b/>
                <w:sz w:val="24"/>
                <w:szCs w:val="24"/>
              </w:rPr>
            </w:pPr>
            <w:r w:rsidRPr="00526007">
              <w:rPr>
                <w:b/>
                <w:sz w:val="24"/>
                <w:szCs w:val="24"/>
              </w:rPr>
              <w:t xml:space="preserve">Промежуточная аттестация </w:t>
            </w:r>
            <w:r w:rsidRPr="00526007">
              <w:rPr>
                <w:rStyle w:val="a9"/>
                <w:b/>
                <w:sz w:val="24"/>
                <w:szCs w:val="24"/>
              </w:rPr>
              <w:footnoteReference w:id="24"/>
            </w:r>
          </w:p>
        </w:tc>
        <w:tc>
          <w:tcPr>
            <w:tcW w:w="933" w:type="pct"/>
            <w:vAlign w:val="center"/>
          </w:tcPr>
          <w:p w14:paraId="5DE68348" w14:textId="76243140" w:rsidR="00D61CEE" w:rsidRPr="00526007" w:rsidRDefault="00D61CEE" w:rsidP="00122BC4">
            <w:pPr>
              <w:rPr>
                <w:sz w:val="24"/>
                <w:szCs w:val="24"/>
              </w:rPr>
            </w:pPr>
          </w:p>
        </w:tc>
      </w:tr>
    </w:tbl>
    <w:p w14:paraId="1D3B9CF4" w14:textId="77777777" w:rsidR="00D61CEE" w:rsidRPr="00526007" w:rsidRDefault="00D61CEE" w:rsidP="00D61CEE">
      <w:pPr>
        <w:pStyle w:val="a6"/>
        <w:ind w:firstLine="0"/>
        <w:jc w:val="center"/>
        <w:rPr>
          <w:b/>
          <w:sz w:val="24"/>
          <w:szCs w:val="24"/>
        </w:rPr>
      </w:pPr>
    </w:p>
    <w:p w14:paraId="13010759" w14:textId="77777777" w:rsidR="00D61CEE" w:rsidRPr="00526007" w:rsidRDefault="00D61CEE" w:rsidP="00D61CEE">
      <w:pPr>
        <w:pStyle w:val="a6"/>
        <w:numPr>
          <w:ilvl w:val="0"/>
          <w:numId w:val="17"/>
        </w:numPr>
        <w:rPr>
          <w:b/>
          <w:sz w:val="24"/>
          <w:szCs w:val="24"/>
        </w:rPr>
        <w:sectPr w:rsidR="00D61CEE" w:rsidRPr="00526007" w:rsidSect="007049A0">
          <w:footerReference w:type="even" r:id="rId103"/>
          <w:footerReference w:type="default" r:id="rId104"/>
          <w:pgSz w:w="11906" w:h="16838"/>
          <w:pgMar w:top="1134" w:right="567" w:bottom="1134" w:left="1134" w:header="709" w:footer="709" w:gutter="0"/>
          <w:cols w:space="720"/>
          <w:docGrid w:linePitch="299"/>
        </w:sectPr>
      </w:pPr>
    </w:p>
    <w:p w14:paraId="2983987B"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6"/>
        <w:gridCol w:w="4093"/>
        <w:gridCol w:w="2079"/>
        <w:gridCol w:w="1122"/>
        <w:gridCol w:w="2146"/>
      </w:tblGrid>
      <w:tr w:rsidR="00346383" w:rsidRPr="00526007" w14:paraId="7CB98B0E" w14:textId="29A5FBDE" w:rsidTr="00346383">
        <w:trPr>
          <w:trHeight w:val="20"/>
        </w:trPr>
        <w:tc>
          <w:tcPr>
            <w:tcW w:w="1340" w:type="pct"/>
            <w:vAlign w:val="center"/>
          </w:tcPr>
          <w:p w14:paraId="387D7489" w14:textId="259A1899" w:rsidR="00346383" w:rsidRPr="00526007" w:rsidRDefault="00346383" w:rsidP="00A105A8">
            <w:pPr>
              <w:rPr>
                <w:b/>
                <w:bCs/>
                <w:sz w:val="24"/>
                <w:szCs w:val="24"/>
              </w:rPr>
            </w:pPr>
            <w:r w:rsidRPr="00526007">
              <w:rPr>
                <w:b/>
                <w:bCs/>
                <w:sz w:val="24"/>
                <w:szCs w:val="24"/>
              </w:rPr>
              <w:t>Наименование разделов и тем</w:t>
            </w:r>
          </w:p>
        </w:tc>
        <w:tc>
          <w:tcPr>
            <w:tcW w:w="1587" w:type="pct"/>
            <w:vAlign w:val="center"/>
          </w:tcPr>
          <w:p w14:paraId="3FEC7B0B" w14:textId="738CDB41" w:rsidR="00346383" w:rsidRPr="00526007" w:rsidRDefault="00346383" w:rsidP="00A105A8">
            <w:pP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241" w:type="pct"/>
            <w:gridSpan w:val="2"/>
            <w:vAlign w:val="center"/>
          </w:tcPr>
          <w:p w14:paraId="56321C7B" w14:textId="6E9001FF" w:rsidR="00346383" w:rsidRPr="00526007" w:rsidRDefault="00346383" w:rsidP="00A105A8">
            <w:pPr>
              <w:jc w:val="center"/>
              <w:rPr>
                <w:b/>
                <w:bCs/>
                <w:sz w:val="24"/>
                <w:szCs w:val="24"/>
              </w:rPr>
            </w:pPr>
            <w:r w:rsidRPr="00526007">
              <w:rPr>
                <w:b/>
                <w:bCs/>
                <w:sz w:val="24"/>
                <w:szCs w:val="24"/>
              </w:rPr>
              <w:t>Объем, акад. ч / в том числе в форме практической подготовки, акад. ч</w:t>
            </w:r>
          </w:p>
        </w:tc>
        <w:tc>
          <w:tcPr>
            <w:tcW w:w="832" w:type="pct"/>
            <w:vAlign w:val="center"/>
          </w:tcPr>
          <w:p w14:paraId="23C94DC7" w14:textId="7634A9DE" w:rsidR="00346383" w:rsidRPr="00526007" w:rsidRDefault="00346383" w:rsidP="00A105A8">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346383" w:rsidRPr="00526007" w14:paraId="1376E457" w14:textId="50BFC217" w:rsidTr="00346383">
        <w:trPr>
          <w:trHeight w:val="20"/>
        </w:trPr>
        <w:tc>
          <w:tcPr>
            <w:tcW w:w="1340" w:type="pct"/>
          </w:tcPr>
          <w:p w14:paraId="75188807" w14:textId="77777777" w:rsidR="00346383" w:rsidRPr="00526007" w:rsidRDefault="00346383" w:rsidP="00122BC4">
            <w:pPr>
              <w:jc w:val="center"/>
              <w:rPr>
                <w:b/>
                <w:bCs/>
                <w:sz w:val="24"/>
                <w:szCs w:val="24"/>
              </w:rPr>
            </w:pPr>
            <w:r w:rsidRPr="00526007">
              <w:rPr>
                <w:b/>
                <w:bCs/>
                <w:sz w:val="24"/>
                <w:szCs w:val="24"/>
              </w:rPr>
              <w:t>1</w:t>
            </w:r>
          </w:p>
        </w:tc>
        <w:tc>
          <w:tcPr>
            <w:tcW w:w="1587" w:type="pct"/>
          </w:tcPr>
          <w:p w14:paraId="49275CC5" w14:textId="77777777" w:rsidR="00346383" w:rsidRPr="00526007" w:rsidRDefault="00346383" w:rsidP="00122BC4">
            <w:pPr>
              <w:jc w:val="center"/>
              <w:rPr>
                <w:b/>
                <w:bCs/>
                <w:sz w:val="24"/>
                <w:szCs w:val="24"/>
              </w:rPr>
            </w:pPr>
            <w:r w:rsidRPr="00526007">
              <w:rPr>
                <w:b/>
                <w:bCs/>
                <w:sz w:val="24"/>
                <w:szCs w:val="24"/>
              </w:rPr>
              <w:t>2</w:t>
            </w:r>
          </w:p>
        </w:tc>
        <w:tc>
          <w:tcPr>
            <w:tcW w:w="806" w:type="pct"/>
          </w:tcPr>
          <w:p w14:paraId="061EBE86" w14:textId="77777777" w:rsidR="00346383" w:rsidRPr="00526007" w:rsidRDefault="00346383" w:rsidP="00122BC4">
            <w:pPr>
              <w:jc w:val="center"/>
              <w:rPr>
                <w:b/>
                <w:bCs/>
                <w:sz w:val="24"/>
                <w:szCs w:val="24"/>
              </w:rPr>
            </w:pPr>
            <w:r w:rsidRPr="00526007">
              <w:rPr>
                <w:b/>
                <w:bCs/>
                <w:sz w:val="24"/>
                <w:szCs w:val="24"/>
              </w:rPr>
              <w:t>3</w:t>
            </w:r>
          </w:p>
        </w:tc>
        <w:tc>
          <w:tcPr>
            <w:tcW w:w="435" w:type="pct"/>
          </w:tcPr>
          <w:p w14:paraId="2985921D" w14:textId="77777777" w:rsidR="00346383" w:rsidRPr="00526007" w:rsidRDefault="00346383" w:rsidP="00122BC4">
            <w:pPr>
              <w:jc w:val="center"/>
              <w:rPr>
                <w:b/>
                <w:bCs/>
                <w:sz w:val="24"/>
                <w:szCs w:val="24"/>
              </w:rPr>
            </w:pPr>
          </w:p>
        </w:tc>
        <w:tc>
          <w:tcPr>
            <w:tcW w:w="832" w:type="pct"/>
          </w:tcPr>
          <w:p w14:paraId="647FBCB2" w14:textId="5B7B7007" w:rsidR="00346383" w:rsidRPr="00526007" w:rsidRDefault="00346383" w:rsidP="00122BC4">
            <w:pPr>
              <w:jc w:val="center"/>
              <w:rPr>
                <w:b/>
                <w:bCs/>
                <w:sz w:val="24"/>
                <w:szCs w:val="24"/>
              </w:rPr>
            </w:pPr>
            <w:r w:rsidRPr="00526007">
              <w:rPr>
                <w:b/>
                <w:bCs/>
                <w:sz w:val="24"/>
                <w:szCs w:val="24"/>
              </w:rPr>
              <w:t>4</w:t>
            </w:r>
          </w:p>
        </w:tc>
      </w:tr>
      <w:tr w:rsidR="00346383" w:rsidRPr="00526007" w14:paraId="1816EB50" w14:textId="77777777" w:rsidTr="00346383">
        <w:trPr>
          <w:trHeight w:val="20"/>
        </w:trPr>
        <w:tc>
          <w:tcPr>
            <w:tcW w:w="1340" w:type="pct"/>
          </w:tcPr>
          <w:p w14:paraId="04EA4B35" w14:textId="77777777" w:rsidR="00346383" w:rsidRPr="00526007" w:rsidRDefault="00346383" w:rsidP="00122BC4">
            <w:pPr>
              <w:jc w:val="center"/>
              <w:rPr>
                <w:b/>
                <w:bCs/>
                <w:sz w:val="24"/>
                <w:szCs w:val="24"/>
              </w:rPr>
            </w:pPr>
          </w:p>
        </w:tc>
        <w:tc>
          <w:tcPr>
            <w:tcW w:w="1587" w:type="pct"/>
          </w:tcPr>
          <w:p w14:paraId="2B53EDFF" w14:textId="77777777" w:rsidR="00346383" w:rsidRPr="00526007" w:rsidRDefault="00346383" w:rsidP="00122BC4">
            <w:pPr>
              <w:jc w:val="center"/>
              <w:rPr>
                <w:b/>
                <w:bCs/>
                <w:sz w:val="24"/>
                <w:szCs w:val="24"/>
              </w:rPr>
            </w:pPr>
          </w:p>
        </w:tc>
        <w:tc>
          <w:tcPr>
            <w:tcW w:w="806" w:type="pct"/>
          </w:tcPr>
          <w:p w14:paraId="4DDE1CE3" w14:textId="711FA8B6" w:rsidR="00346383" w:rsidRPr="00526007" w:rsidRDefault="00346383" w:rsidP="00122BC4">
            <w:pPr>
              <w:jc w:val="center"/>
              <w:rPr>
                <w:b/>
                <w:bCs/>
                <w:sz w:val="24"/>
                <w:szCs w:val="24"/>
              </w:rPr>
            </w:pPr>
            <w:r w:rsidRPr="00526007">
              <w:rPr>
                <w:b/>
                <w:bCs/>
                <w:sz w:val="24"/>
                <w:szCs w:val="24"/>
              </w:rPr>
              <w:t xml:space="preserve">Обязат. часть ОП с учетом интенсификации 40% </w:t>
            </w:r>
          </w:p>
        </w:tc>
        <w:tc>
          <w:tcPr>
            <w:tcW w:w="435" w:type="pct"/>
          </w:tcPr>
          <w:p w14:paraId="5D0714B8" w14:textId="66983BA9" w:rsidR="00346383" w:rsidRPr="00526007" w:rsidRDefault="00346383" w:rsidP="00122BC4">
            <w:pPr>
              <w:jc w:val="center"/>
              <w:rPr>
                <w:b/>
                <w:bCs/>
                <w:sz w:val="24"/>
                <w:szCs w:val="24"/>
              </w:rPr>
            </w:pPr>
            <w:r w:rsidRPr="00526007">
              <w:rPr>
                <w:b/>
                <w:bCs/>
                <w:sz w:val="24"/>
                <w:szCs w:val="24"/>
              </w:rPr>
              <w:t>Обязат. часть ОП</w:t>
            </w:r>
          </w:p>
        </w:tc>
        <w:tc>
          <w:tcPr>
            <w:tcW w:w="832" w:type="pct"/>
          </w:tcPr>
          <w:p w14:paraId="73B2B207" w14:textId="77777777" w:rsidR="00346383" w:rsidRPr="00526007" w:rsidRDefault="00346383" w:rsidP="00122BC4">
            <w:pPr>
              <w:jc w:val="center"/>
              <w:rPr>
                <w:b/>
                <w:bCs/>
                <w:sz w:val="24"/>
                <w:szCs w:val="24"/>
              </w:rPr>
            </w:pPr>
          </w:p>
        </w:tc>
      </w:tr>
      <w:tr w:rsidR="00346383" w:rsidRPr="00526007" w14:paraId="07C5966F" w14:textId="77777777" w:rsidTr="00346383">
        <w:trPr>
          <w:trHeight w:val="20"/>
        </w:trPr>
        <w:tc>
          <w:tcPr>
            <w:tcW w:w="1340" w:type="pct"/>
          </w:tcPr>
          <w:p w14:paraId="10C5E554" w14:textId="77777777" w:rsidR="00346383" w:rsidRPr="00526007" w:rsidRDefault="00346383" w:rsidP="00122BC4">
            <w:pPr>
              <w:jc w:val="center"/>
              <w:rPr>
                <w:b/>
                <w:bCs/>
                <w:sz w:val="24"/>
                <w:szCs w:val="24"/>
              </w:rPr>
            </w:pPr>
          </w:p>
        </w:tc>
        <w:tc>
          <w:tcPr>
            <w:tcW w:w="1587" w:type="pct"/>
          </w:tcPr>
          <w:p w14:paraId="12FB91FF" w14:textId="77777777" w:rsidR="00346383" w:rsidRPr="00526007" w:rsidRDefault="00346383" w:rsidP="00122BC4">
            <w:pPr>
              <w:jc w:val="center"/>
              <w:rPr>
                <w:b/>
                <w:bCs/>
                <w:sz w:val="24"/>
                <w:szCs w:val="24"/>
              </w:rPr>
            </w:pPr>
          </w:p>
        </w:tc>
        <w:tc>
          <w:tcPr>
            <w:tcW w:w="806" w:type="pct"/>
          </w:tcPr>
          <w:p w14:paraId="581CAC3E" w14:textId="779635C6" w:rsidR="00346383" w:rsidRPr="00526007" w:rsidRDefault="00346383" w:rsidP="00122BC4">
            <w:pPr>
              <w:jc w:val="center"/>
              <w:rPr>
                <w:b/>
                <w:bCs/>
                <w:sz w:val="24"/>
                <w:szCs w:val="24"/>
              </w:rPr>
            </w:pPr>
            <w:r w:rsidRPr="00526007">
              <w:rPr>
                <w:b/>
                <w:bCs/>
                <w:sz w:val="24"/>
                <w:szCs w:val="24"/>
              </w:rPr>
              <w:t>32/26</w:t>
            </w:r>
          </w:p>
        </w:tc>
        <w:tc>
          <w:tcPr>
            <w:tcW w:w="435" w:type="pct"/>
          </w:tcPr>
          <w:p w14:paraId="5F08A0BC" w14:textId="073B36C0" w:rsidR="00346383" w:rsidRPr="00526007" w:rsidRDefault="00346383" w:rsidP="00122BC4">
            <w:pPr>
              <w:jc w:val="center"/>
              <w:rPr>
                <w:b/>
                <w:bCs/>
                <w:sz w:val="24"/>
                <w:szCs w:val="24"/>
              </w:rPr>
            </w:pPr>
            <w:r w:rsidRPr="00526007">
              <w:rPr>
                <w:b/>
                <w:bCs/>
                <w:sz w:val="24"/>
                <w:szCs w:val="24"/>
              </w:rPr>
              <w:t>68/32</w:t>
            </w:r>
          </w:p>
        </w:tc>
        <w:tc>
          <w:tcPr>
            <w:tcW w:w="832" w:type="pct"/>
          </w:tcPr>
          <w:p w14:paraId="690B40CF" w14:textId="77777777" w:rsidR="00346383" w:rsidRPr="00526007" w:rsidRDefault="00346383" w:rsidP="00122BC4">
            <w:pPr>
              <w:jc w:val="center"/>
              <w:rPr>
                <w:b/>
                <w:bCs/>
                <w:sz w:val="24"/>
                <w:szCs w:val="24"/>
              </w:rPr>
            </w:pPr>
          </w:p>
        </w:tc>
      </w:tr>
      <w:tr w:rsidR="00346383" w:rsidRPr="00526007" w14:paraId="48B985E8" w14:textId="111A08F6" w:rsidTr="00346383">
        <w:trPr>
          <w:trHeight w:val="20"/>
        </w:trPr>
        <w:tc>
          <w:tcPr>
            <w:tcW w:w="1340" w:type="pct"/>
          </w:tcPr>
          <w:p w14:paraId="532291C1" w14:textId="77777777" w:rsidR="00346383" w:rsidRPr="00526007" w:rsidRDefault="00346383" w:rsidP="00122BC4">
            <w:pPr>
              <w:rPr>
                <w:b/>
                <w:bCs/>
                <w:sz w:val="24"/>
                <w:szCs w:val="24"/>
              </w:rPr>
            </w:pPr>
            <w:r w:rsidRPr="00526007">
              <w:rPr>
                <w:b/>
                <w:bCs/>
                <w:sz w:val="24"/>
                <w:szCs w:val="24"/>
              </w:rPr>
              <w:t>Раздел 1</w:t>
            </w:r>
          </w:p>
        </w:tc>
        <w:tc>
          <w:tcPr>
            <w:tcW w:w="1587" w:type="pct"/>
          </w:tcPr>
          <w:p w14:paraId="703E8322" w14:textId="77777777" w:rsidR="00346383" w:rsidRPr="00526007" w:rsidRDefault="00346383" w:rsidP="00122BC4">
            <w:pPr>
              <w:rPr>
                <w:b/>
                <w:bCs/>
                <w:sz w:val="24"/>
                <w:szCs w:val="24"/>
              </w:rPr>
            </w:pPr>
            <w:r w:rsidRPr="00526007">
              <w:rPr>
                <w:b/>
                <w:sz w:val="24"/>
                <w:szCs w:val="24"/>
              </w:rPr>
              <w:t>Основные положения Конституции РФ</w:t>
            </w:r>
          </w:p>
        </w:tc>
        <w:tc>
          <w:tcPr>
            <w:tcW w:w="806" w:type="pct"/>
          </w:tcPr>
          <w:p w14:paraId="2939B061" w14:textId="4228DA8B" w:rsidR="00346383" w:rsidRPr="00526007" w:rsidRDefault="00346383" w:rsidP="00122BC4">
            <w:pPr>
              <w:jc w:val="center"/>
              <w:rPr>
                <w:b/>
                <w:sz w:val="24"/>
                <w:szCs w:val="24"/>
              </w:rPr>
            </w:pPr>
          </w:p>
        </w:tc>
        <w:tc>
          <w:tcPr>
            <w:tcW w:w="435" w:type="pct"/>
          </w:tcPr>
          <w:p w14:paraId="1F2E660E" w14:textId="77777777" w:rsidR="00346383" w:rsidRPr="00526007" w:rsidRDefault="00346383" w:rsidP="00122BC4">
            <w:pPr>
              <w:rPr>
                <w:sz w:val="24"/>
                <w:szCs w:val="24"/>
              </w:rPr>
            </w:pPr>
          </w:p>
        </w:tc>
        <w:tc>
          <w:tcPr>
            <w:tcW w:w="832" w:type="pct"/>
          </w:tcPr>
          <w:p w14:paraId="25304AFD" w14:textId="044326A6" w:rsidR="00346383" w:rsidRPr="00526007" w:rsidRDefault="00346383" w:rsidP="00122BC4">
            <w:pPr>
              <w:rPr>
                <w:sz w:val="24"/>
                <w:szCs w:val="24"/>
              </w:rPr>
            </w:pPr>
          </w:p>
        </w:tc>
      </w:tr>
      <w:tr w:rsidR="00346383" w:rsidRPr="00526007" w14:paraId="7AD7C59D" w14:textId="76343923" w:rsidTr="00346383">
        <w:trPr>
          <w:trHeight w:val="20"/>
        </w:trPr>
        <w:tc>
          <w:tcPr>
            <w:tcW w:w="1340" w:type="pct"/>
            <w:vMerge w:val="restart"/>
          </w:tcPr>
          <w:p w14:paraId="1052DF63" w14:textId="77777777" w:rsidR="00346383" w:rsidRPr="00526007" w:rsidRDefault="00346383" w:rsidP="00122BC4">
            <w:pPr>
              <w:rPr>
                <w:b/>
                <w:bCs/>
                <w:sz w:val="24"/>
                <w:szCs w:val="24"/>
              </w:rPr>
            </w:pPr>
            <w:r w:rsidRPr="00526007">
              <w:rPr>
                <w:b/>
                <w:bCs/>
                <w:sz w:val="24"/>
                <w:szCs w:val="24"/>
              </w:rPr>
              <w:t>Тема 1.1</w:t>
            </w:r>
          </w:p>
          <w:p w14:paraId="5650A517" w14:textId="77777777" w:rsidR="00346383" w:rsidRPr="00526007" w:rsidRDefault="00346383" w:rsidP="00122BC4">
            <w:pPr>
              <w:rPr>
                <w:b/>
                <w:bCs/>
                <w:sz w:val="24"/>
                <w:szCs w:val="24"/>
              </w:rPr>
            </w:pPr>
            <w:r w:rsidRPr="00526007">
              <w:rPr>
                <w:b/>
                <w:sz w:val="24"/>
                <w:szCs w:val="24"/>
              </w:rPr>
              <w:t>Основные положения Конституции РФ</w:t>
            </w:r>
          </w:p>
        </w:tc>
        <w:tc>
          <w:tcPr>
            <w:tcW w:w="1587" w:type="pct"/>
          </w:tcPr>
          <w:p w14:paraId="6EDA522C"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806" w:type="pct"/>
            <w:vMerge w:val="restart"/>
          </w:tcPr>
          <w:p w14:paraId="488F54A0" w14:textId="3454E582" w:rsidR="00346383" w:rsidRPr="00526007" w:rsidRDefault="00346383" w:rsidP="00122BC4">
            <w:pPr>
              <w:jc w:val="center"/>
              <w:rPr>
                <w:b/>
                <w:bCs/>
                <w:sz w:val="24"/>
                <w:szCs w:val="24"/>
              </w:rPr>
            </w:pPr>
          </w:p>
        </w:tc>
        <w:tc>
          <w:tcPr>
            <w:tcW w:w="435" w:type="pct"/>
          </w:tcPr>
          <w:p w14:paraId="79558EAB" w14:textId="77777777" w:rsidR="00346383" w:rsidRPr="00526007" w:rsidRDefault="00346383" w:rsidP="00122BC4">
            <w:pPr>
              <w:rPr>
                <w:sz w:val="24"/>
                <w:szCs w:val="24"/>
              </w:rPr>
            </w:pPr>
          </w:p>
        </w:tc>
        <w:tc>
          <w:tcPr>
            <w:tcW w:w="832" w:type="pct"/>
            <w:vMerge w:val="restart"/>
          </w:tcPr>
          <w:p w14:paraId="1F518C3F" w14:textId="7ADB01B6" w:rsidR="00346383" w:rsidRPr="00526007" w:rsidRDefault="00346383" w:rsidP="00346383">
            <w:pPr>
              <w:spacing w:before="1" w:line="275" w:lineRule="exact"/>
              <w:ind w:left="110"/>
              <w:rPr>
                <w:sz w:val="24"/>
                <w:szCs w:val="24"/>
              </w:rPr>
            </w:pPr>
            <w:r w:rsidRPr="00526007">
              <w:rPr>
                <w:sz w:val="24"/>
                <w:szCs w:val="24"/>
              </w:rPr>
              <w:t>ОК 01-07, ОК 09, 10 ПК 6.1-6.4</w:t>
            </w:r>
          </w:p>
          <w:p w14:paraId="3DAE54AB" w14:textId="167E0037" w:rsidR="00346383" w:rsidRPr="00526007" w:rsidRDefault="00346383" w:rsidP="00122BC4">
            <w:pPr>
              <w:rPr>
                <w:bCs/>
                <w:sz w:val="24"/>
                <w:szCs w:val="24"/>
              </w:rPr>
            </w:pPr>
          </w:p>
          <w:p w14:paraId="63F2F617" w14:textId="77777777" w:rsidR="00346383" w:rsidRPr="00526007" w:rsidRDefault="00346383" w:rsidP="00122BC4">
            <w:pPr>
              <w:rPr>
                <w:bCs/>
                <w:sz w:val="24"/>
                <w:szCs w:val="24"/>
              </w:rPr>
            </w:pPr>
          </w:p>
        </w:tc>
      </w:tr>
      <w:tr w:rsidR="00346383" w:rsidRPr="00526007" w14:paraId="5A30E50D" w14:textId="0762AF6B" w:rsidTr="00346383">
        <w:trPr>
          <w:trHeight w:val="20"/>
        </w:trPr>
        <w:tc>
          <w:tcPr>
            <w:tcW w:w="1340" w:type="pct"/>
            <w:vMerge/>
          </w:tcPr>
          <w:p w14:paraId="42C52281" w14:textId="77777777" w:rsidR="00346383" w:rsidRPr="00526007" w:rsidRDefault="00346383" w:rsidP="00122BC4">
            <w:pPr>
              <w:rPr>
                <w:b/>
                <w:bCs/>
                <w:sz w:val="24"/>
                <w:szCs w:val="24"/>
              </w:rPr>
            </w:pPr>
          </w:p>
        </w:tc>
        <w:tc>
          <w:tcPr>
            <w:tcW w:w="1587" w:type="pct"/>
          </w:tcPr>
          <w:p w14:paraId="1FC97C1E" w14:textId="77777777" w:rsidR="00346383" w:rsidRPr="00526007" w:rsidRDefault="00346383" w:rsidP="00122BC4">
            <w:pPr>
              <w:rPr>
                <w:b/>
                <w:bCs/>
                <w:sz w:val="24"/>
                <w:szCs w:val="24"/>
              </w:rPr>
            </w:pPr>
            <w:r w:rsidRPr="00526007">
              <w:rPr>
                <w:bCs/>
                <w:sz w:val="24"/>
                <w:szCs w:val="24"/>
              </w:rPr>
              <w:t xml:space="preserve">Основной закон – Конституция РФ. Основные положения Конституции РФ. </w:t>
            </w:r>
            <w:r w:rsidRPr="00526007">
              <w:rPr>
                <w:sz w:val="24"/>
                <w:szCs w:val="24"/>
              </w:rPr>
              <w:t>Конституционные формы осуществления народовластия</w:t>
            </w:r>
          </w:p>
        </w:tc>
        <w:tc>
          <w:tcPr>
            <w:tcW w:w="806" w:type="pct"/>
            <w:vMerge/>
          </w:tcPr>
          <w:p w14:paraId="0FAB48CB" w14:textId="77777777" w:rsidR="00346383" w:rsidRPr="00526007" w:rsidRDefault="00346383" w:rsidP="00122BC4">
            <w:pPr>
              <w:rPr>
                <w:b/>
                <w:bCs/>
                <w:sz w:val="24"/>
                <w:szCs w:val="24"/>
              </w:rPr>
            </w:pPr>
          </w:p>
        </w:tc>
        <w:tc>
          <w:tcPr>
            <w:tcW w:w="435" w:type="pct"/>
          </w:tcPr>
          <w:p w14:paraId="15598F17" w14:textId="77777777" w:rsidR="00346383" w:rsidRPr="00526007" w:rsidRDefault="00346383" w:rsidP="00122BC4">
            <w:pPr>
              <w:rPr>
                <w:bCs/>
                <w:sz w:val="24"/>
                <w:szCs w:val="24"/>
              </w:rPr>
            </w:pPr>
          </w:p>
        </w:tc>
        <w:tc>
          <w:tcPr>
            <w:tcW w:w="832" w:type="pct"/>
            <w:vMerge/>
          </w:tcPr>
          <w:p w14:paraId="39144892" w14:textId="624F4010" w:rsidR="00346383" w:rsidRPr="00526007" w:rsidRDefault="00346383" w:rsidP="00122BC4">
            <w:pPr>
              <w:rPr>
                <w:bCs/>
                <w:sz w:val="24"/>
                <w:szCs w:val="24"/>
              </w:rPr>
            </w:pPr>
          </w:p>
        </w:tc>
      </w:tr>
      <w:tr w:rsidR="00346383" w:rsidRPr="00526007" w14:paraId="4F2EC4B2" w14:textId="72153002" w:rsidTr="00346383">
        <w:trPr>
          <w:trHeight w:val="20"/>
        </w:trPr>
        <w:tc>
          <w:tcPr>
            <w:tcW w:w="1340" w:type="pct"/>
            <w:vMerge/>
          </w:tcPr>
          <w:p w14:paraId="20CFFFA9" w14:textId="77777777" w:rsidR="00346383" w:rsidRPr="00526007" w:rsidRDefault="00346383" w:rsidP="00122BC4">
            <w:pPr>
              <w:rPr>
                <w:b/>
                <w:bCs/>
                <w:sz w:val="24"/>
                <w:szCs w:val="24"/>
              </w:rPr>
            </w:pPr>
          </w:p>
        </w:tc>
        <w:tc>
          <w:tcPr>
            <w:tcW w:w="1587" w:type="pct"/>
          </w:tcPr>
          <w:p w14:paraId="668FCB5C"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357987E0"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r w:rsidRPr="00526007">
              <w:rPr>
                <w:bCs/>
                <w:sz w:val="24"/>
                <w:szCs w:val="24"/>
              </w:rPr>
              <w:t>.</w:t>
            </w:r>
          </w:p>
        </w:tc>
        <w:tc>
          <w:tcPr>
            <w:tcW w:w="806" w:type="pct"/>
            <w:vMerge/>
          </w:tcPr>
          <w:p w14:paraId="125E7518" w14:textId="77777777" w:rsidR="00346383" w:rsidRPr="00526007" w:rsidRDefault="00346383" w:rsidP="00122BC4">
            <w:pPr>
              <w:jc w:val="center"/>
              <w:rPr>
                <w:b/>
                <w:bCs/>
                <w:sz w:val="24"/>
                <w:szCs w:val="24"/>
              </w:rPr>
            </w:pPr>
          </w:p>
        </w:tc>
        <w:tc>
          <w:tcPr>
            <w:tcW w:w="435" w:type="pct"/>
          </w:tcPr>
          <w:p w14:paraId="699A4778" w14:textId="77777777" w:rsidR="00346383" w:rsidRPr="00526007" w:rsidRDefault="00346383" w:rsidP="00122BC4">
            <w:pPr>
              <w:rPr>
                <w:bCs/>
                <w:sz w:val="24"/>
                <w:szCs w:val="24"/>
              </w:rPr>
            </w:pPr>
          </w:p>
        </w:tc>
        <w:tc>
          <w:tcPr>
            <w:tcW w:w="832" w:type="pct"/>
            <w:vMerge/>
          </w:tcPr>
          <w:p w14:paraId="4CBECF97" w14:textId="27D320B3" w:rsidR="00346383" w:rsidRPr="00526007" w:rsidRDefault="00346383" w:rsidP="00122BC4">
            <w:pPr>
              <w:rPr>
                <w:bCs/>
                <w:sz w:val="24"/>
                <w:szCs w:val="24"/>
              </w:rPr>
            </w:pPr>
          </w:p>
        </w:tc>
      </w:tr>
      <w:tr w:rsidR="00346383" w:rsidRPr="00526007" w14:paraId="1F2ABA67" w14:textId="6E90D184" w:rsidTr="00346383">
        <w:trPr>
          <w:trHeight w:val="20"/>
        </w:trPr>
        <w:tc>
          <w:tcPr>
            <w:tcW w:w="1340" w:type="pct"/>
            <w:vMerge w:val="restart"/>
          </w:tcPr>
          <w:p w14:paraId="503CCFA2" w14:textId="77777777" w:rsidR="00346383" w:rsidRPr="00526007" w:rsidRDefault="00346383" w:rsidP="00122BC4">
            <w:pPr>
              <w:rPr>
                <w:b/>
                <w:bCs/>
                <w:sz w:val="24"/>
                <w:szCs w:val="24"/>
              </w:rPr>
            </w:pPr>
            <w:r w:rsidRPr="00526007">
              <w:rPr>
                <w:b/>
                <w:bCs/>
                <w:sz w:val="24"/>
                <w:szCs w:val="24"/>
              </w:rPr>
              <w:t>Тема 1.2</w:t>
            </w:r>
          </w:p>
          <w:p w14:paraId="47F65411" w14:textId="77777777" w:rsidR="00346383" w:rsidRPr="00526007" w:rsidRDefault="00346383" w:rsidP="00122BC4">
            <w:pPr>
              <w:rPr>
                <w:b/>
                <w:bCs/>
                <w:sz w:val="24"/>
                <w:szCs w:val="24"/>
              </w:rPr>
            </w:pPr>
            <w:r w:rsidRPr="00526007">
              <w:rPr>
                <w:b/>
                <w:bCs/>
                <w:sz w:val="24"/>
                <w:szCs w:val="24"/>
              </w:rPr>
              <w:t>Права и свободы человека и гражданина, механизм их реализации</w:t>
            </w:r>
          </w:p>
        </w:tc>
        <w:tc>
          <w:tcPr>
            <w:tcW w:w="1587" w:type="pct"/>
          </w:tcPr>
          <w:p w14:paraId="5003DE53"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806" w:type="pct"/>
            <w:vMerge w:val="restart"/>
          </w:tcPr>
          <w:p w14:paraId="3F75014D" w14:textId="37F56BFE" w:rsidR="00346383" w:rsidRPr="00526007" w:rsidRDefault="00346383" w:rsidP="00122BC4">
            <w:pPr>
              <w:jc w:val="center"/>
              <w:rPr>
                <w:b/>
                <w:bCs/>
                <w:sz w:val="24"/>
                <w:szCs w:val="24"/>
              </w:rPr>
            </w:pPr>
          </w:p>
        </w:tc>
        <w:tc>
          <w:tcPr>
            <w:tcW w:w="435" w:type="pct"/>
          </w:tcPr>
          <w:p w14:paraId="568F050D" w14:textId="77777777" w:rsidR="00346383" w:rsidRPr="00526007" w:rsidRDefault="00346383" w:rsidP="00122BC4">
            <w:pPr>
              <w:rPr>
                <w:sz w:val="24"/>
                <w:szCs w:val="24"/>
              </w:rPr>
            </w:pPr>
          </w:p>
        </w:tc>
        <w:tc>
          <w:tcPr>
            <w:tcW w:w="832" w:type="pct"/>
            <w:vMerge w:val="restart"/>
          </w:tcPr>
          <w:p w14:paraId="3EDDAB1D" w14:textId="143936C2" w:rsidR="00346383" w:rsidRPr="00526007" w:rsidRDefault="00346383" w:rsidP="00346383">
            <w:pPr>
              <w:spacing w:before="1" w:line="275" w:lineRule="exact"/>
              <w:ind w:left="110"/>
              <w:rPr>
                <w:sz w:val="24"/>
                <w:szCs w:val="24"/>
              </w:rPr>
            </w:pPr>
            <w:r w:rsidRPr="00526007">
              <w:rPr>
                <w:sz w:val="24"/>
                <w:szCs w:val="24"/>
              </w:rPr>
              <w:t>ОК 01-07, ОК 09, 10 ПК 6.1-6.4</w:t>
            </w:r>
          </w:p>
          <w:p w14:paraId="06BFB713" w14:textId="58FA4516" w:rsidR="00346383" w:rsidRPr="00526007" w:rsidRDefault="00346383" w:rsidP="00122BC4">
            <w:pPr>
              <w:rPr>
                <w:bCs/>
                <w:sz w:val="24"/>
                <w:szCs w:val="24"/>
              </w:rPr>
            </w:pPr>
          </w:p>
          <w:p w14:paraId="03DF0E0D" w14:textId="77777777" w:rsidR="00346383" w:rsidRPr="00526007" w:rsidRDefault="00346383" w:rsidP="00122BC4">
            <w:pPr>
              <w:rPr>
                <w:bCs/>
                <w:sz w:val="24"/>
                <w:szCs w:val="24"/>
              </w:rPr>
            </w:pPr>
          </w:p>
        </w:tc>
      </w:tr>
      <w:tr w:rsidR="00346383" w:rsidRPr="00526007" w14:paraId="2E355E77" w14:textId="7C1FB7B0" w:rsidTr="00346383">
        <w:trPr>
          <w:trHeight w:val="20"/>
        </w:trPr>
        <w:tc>
          <w:tcPr>
            <w:tcW w:w="1340" w:type="pct"/>
            <w:vMerge/>
          </w:tcPr>
          <w:p w14:paraId="453DC54E" w14:textId="77777777" w:rsidR="00346383" w:rsidRPr="00526007" w:rsidRDefault="00346383" w:rsidP="00122BC4">
            <w:pPr>
              <w:rPr>
                <w:b/>
                <w:bCs/>
                <w:sz w:val="24"/>
                <w:szCs w:val="24"/>
              </w:rPr>
            </w:pPr>
          </w:p>
        </w:tc>
        <w:tc>
          <w:tcPr>
            <w:tcW w:w="1587" w:type="pct"/>
          </w:tcPr>
          <w:p w14:paraId="6DC70A8A" w14:textId="77777777" w:rsidR="00346383" w:rsidRPr="00526007" w:rsidRDefault="00346383" w:rsidP="00122BC4">
            <w:pPr>
              <w:rPr>
                <w:b/>
                <w:bCs/>
                <w:sz w:val="24"/>
                <w:szCs w:val="24"/>
              </w:rPr>
            </w:pPr>
            <w:r w:rsidRPr="00526007">
              <w:rPr>
                <w:sz w:val="24"/>
                <w:szCs w:val="24"/>
              </w:rPr>
              <w:t>Понятие и содержание правового статуса человека и гражданина</w:t>
            </w:r>
          </w:p>
        </w:tc>
        <w:tc>
          <w:tcPr>
            <w:tcW w:w="806" w:type="pct"/>
            <w:vMerge/>
          </w:tcPr>
          <w:p w14:paraId="07EC3BBC" w14:textId="77777777" w:rsidR="00346383" w:rsidRPr="00526007" w:rsidRDefault="00346383" w:rsidP="00122BC4">
            <w:pPr>
              <w:rPr>
                <w:b/>
                <w:bCs/>
                <w:sz w:val="24"/>
                <w:szCs w:val="24"/>
              </w:rPr>
            </w:pPr>
          </w:p>
        </w:tc>
        <w:tc>
          <w:tcPr>
            <w:tcW w:w="435" w:type="pct"/>
          </w:tcPr>
          <w:p w14:paraId="69BDCF5F" w14:textId="77777777" w:rsidR="00346383" w:rsidRPr="00526007" w:rsidRDefault="00346383" w:rsidP="00122BC4">
            <w:pPr>
              <w:rPr>
                <w:bCs/>
                <w:sz w:val="24"/>
                <w:szCs w:val="24"/>
              </w:rPr>
            </w:pPr>
          </w:p>
        </w:tc>
        <w:tc>
          <w:tcPr>
            <w:tcW w:w="832" w:type="pct"/>
            <w:vMerge/>
          </w:tcPr>
          <w:p w14:paraId="0CBC487B" w14:textId="47C19D56" w:rsidR="00346383" w:rsidRPr="00526007" w:rsidRDefault="00346383" w:rsidP="00122BC4">
            <w:pPr>
              <w:rPr>
                <w:bCs/>
                <w:sz w:val="24"/>
                <w:szCs w:val="24"/>
              </w:rPr>
            </w:pPr>
          </w:p>
        </w:tc>
      </w:tr>
      <w:tr w:rsidR="00346383" w:rsidRPr="00526007" w14:paraId="3C468C9C" w14:textId="366B7F61" w:rsidTr="00346383">
        <w:trPr>
          <w:trHeight w:val="20"/>
        </w:trPr>
        <w:tc>
          <w:tcPr>
            <w:tcW w:w="1340" w:type="pct"/>
            <w:vMerge/>
          </w:tcPr>
          <w:p w14:paraId="5075D585" w14:textId="77777777" w:rsidR="00346383" w:rsidRPr="00526007" w:rsidRDefault="00346383" w:rsidP="00122BC4">
            <w:pPr>
              <w:rPr>
                <w:b/>
                <w:bCs/>
                <w:sz w:val="24"/>
                <w:szCs w:val="24"/>
              </w:rPr>
            </w:pPr>
          </w:p>
        </w:tc>
        <w:tc>
          <w:tcPr>
            <w:tcW w:w="1587" w:type="pct"/>
          </w:tcPr>
          <w:p w14:paraId="538D246F" w14:textId="77777777" w:rsidR="00346383" w:rsidRPr="00526007" w:rsidRDefault="00346383" w:rsidP="00122BC4">
            <w:pPr>
              <w:rPr>
                <w:b/>
                <w:bCs/>
                <w:sz w:val="24"/>
                <w:szCs w:val="24"/>
              </w:rPr>
            </w:pPr>
            <w:r w:rsidRPr="00526007">
              <w:rPr>
                <w:bCs/>
                <w:sz w:val="24"/>
                <w:szCs w:val="24"/>
              </w:rPr>
              <w:t>Механизм реализации прав и свобод человека и гражданина</w:t>
            </w:r>
          </w:p>
        </w:tc>
        <w:tc>
          <w:tcPr>
            <w:tcW w:w="806" w:type="pct"/>
            <w:vMerge/>
          </w:tcPr>
          <w:p w14:paraId="68BB9D59" w14:textId="77777777" w:rsidR="00346383" w:rsidRPr="00526007" w:rsidRDefault="00346383" w:rsidP="00122BC4">
            <w:pPr>
              <w:rPr>
                <w:b/>
                <w:bCs/>
                <w:sz w:val="24"/>
                <w:szCs w:val="24"/>
              </w:rPr>
            </w:pPr>
          </w:p>
        </w:tc>
        <w:tc>
          <w:tcPr>
            <w:tcW w:w="435" w:type="pct"/>
          </w:tcPr>
          <w:p w14:paraId="13D8DECF" w14:textId="77777777" w:rsidR="00346383" w:rsidRPr="00526007" w:rsidRDefault="00346383" w:rsidP="00122BC4">
            <w:pPr>
              <w:rPr>
                <w:bCs/>
                <w:sz w:val="24"/>
                <w:szCs w:val="24"/>
              </w:rPr>
            </w:pPr>
          </w:p>
        </w:tc>
        <w:tc>
          <w:tcPr>
            <w:tcW w:w="832" w:type="pct"/>
            <w:vMerge/>
          </w:tcPr>
          <w:p w14:paraId="0090562C" w14:textId="31C95544" w:rsidR="00346383" w:rsidRPr="00526007" w:rsidRDefault="00346383" w:rsidP="00122BC4">
            <w:pPr>
              <w:rPr>
                <w:bCs/>
                <w:sz w:val="24"/>
                <w:szCs w:val="24"/>
              </w:rPr>
            </w:pPr>
          </w:p>
        </w:tc>
      </w:tr>
      <w:tr w:rsidR="00346383" w:rsidRPr="00526007" w14:paraId="3532C87E" w14:textId="5A12BF23" w:rsidTr="00346383">
        <w:trPr>
          <w:trHeight w:val="20"/>
        </w:trPr>
        <w:tc>
          <w:tcPr>
            <w:tcW w:w="1340" w:type="pct"/>
            <w:vMerge/>
          </w:tcPr>
          <w:p w14:paraId="798D001B" w14:textId="77777777" w:rsidR="00346383" w:rsidRPr="00526007" w:rsidRDefault="00346383" w:rsidP="00122BC4">
            <w:pPr>
              <w:rPr>
                <w:b/>
                <w:bCs/>
                <w:sz w:val="24"/>
                <w:szCs w:val="24"/>
              </w:rPr>
            </w:pPr>
          </w:p>
        </w:tc>
        <w:tc>
          <w:tcPr>
            <w:tcW w:w="1587" w:type="pct"/>
          </w:tcPr>
          <w:p w14:paraId="314A0365" w14:textId="77777777" w:rsidR="00346383" w:rsidRPr="00526007" w:rsidRDefault="00346383" w:rsidP="00122BC4">
            <w:pPr>
              <w:rPr>
                <w:b/>
                <w:bCs/>
                <w:sz w:val="24"/>
                <w:szCs w:val="24"/>
              </w:rPr>
            </w:pPr>
            <w:r w:rsidRPr="00526007">
              <w:rPr>
                <w:bCs/>
                <w:sz w:val="24"/>
                <w:szCs w:val="24"/>
              </w:rPr>
              <w:t>Право социальной защиты граждан</w:t>
            </w:r>
          </w:p>
        </w:tc>
        <w:tc>
          <w:tcPr>
            <w:tcW w:w="806" w:type="pct"/>
            <w:vMerge/>
          </w:tcPr>
          <w:p w14:paraId="7F710FA1" w14:textId="77777777" w:rsidR="00346383" w:rsidRPr="00526007" w:rsidRDefault="00346383" w:rsidP="00122BC4">
            <w:pPr>
              <w:rPr>
                <w:b/>
                <w:bCs/>
                <w:sz w:val="24"/>
                <w:szCs w:val="24"/>
              </w:rPr>
            </w:pPr>
          </w:p>
        </w:tc>
        <w:tc>
          <w:tcPr>
            <w:tcW w:w="435" w:type="pct"/>
          </w:tcPr>
          <w:p w14:paraId="49FDCA99" w14:textId="77777777" w:rsidR="00346383" w:rsidRPr="00526007" w:rsidRDefault="00346383" w:rsidP="00122BC4">
            <w:pPr>
              <w:rPr>
                <w:bCs/>
                <w:sz w:val="24"/>
                <w:szCs w:val="24"/>
              </w:rPr>
            </w:pPr>
          </w:p>
        </w:tc>
        <w:tc>
          <w:tcPr>
            <w:tcW w:w="832" w:type="pct"/>
            <w:vMerge/>
          </w:tcPr>
          <w:p w14:paraId="2F71A0CE" w14:textId="01E85B28" w:rsidR="00346383" w:rsidRPr="00526007" w:rsidRDefault="00346383" w:rsidP="00122BC4">
            <w:pPr>
              <w:rPr>
                <w:bCs/>
                <w:sz w:val="24"/>
                <w:szCs w:val="24"/>
              </w:rPr>
            </w:pPr>
          </w:p>
        </w:tc>
      </w:tr>
      <w:tr w:rsidR="00346383" w:rsidRPr="00526007" w14:paraId="4581EFFB" w14:textId="353B7781" w:rsidTr="00346383">
        <w:trPr>
          <w:trHeight w:val="894"/>
        </w:trPr>
        <w:tc>
          <w:tcPr>
            <w:tcW w:w="1340" w:type="pct"/>
            <w:vMerge/>
          </w:tcPr>
          <w:p w14:paraId="78425273" w14:textId="77777777" w:rsidR="00346383" w:rsidRPr="00526007" w:rsidRDefault="00346383" w:rsidP="00122BC4">
            <w:pPr>
              <w:rPr>
                <w:b/>
                <w:bCs/>
                <w:sz w:val="24"/>
                <w:szCs w:val="24"/>
              </w:rPr>
            </w:pPr>
          </w:p>
        </w:tc>
        <w:tc>
          <w:tcPr>
            <w:tcW w:w="1587" w:type="pct"/>
          </w:tcPr>
          <w:p w14:paraId="23620D53"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03A5F343" w14:textId="77777777" w:rsidR="00346383" w:rsidRPr="00526007" w:rsidRDefault="00346383" w:rsidP="00122BC4">
            <w:pPr>
              <w:rPr>
                <w:b/>
                <w:bCs/>
                <w:sz w:val="24"/>
                <w:szCs w:val="24"/>
              </w:rPr>
            </w:pPr>
            <w:r w:rsidRPr="00526007">
              <w:rPr>
                <w:sz w:val="24"/>
                <w:szCs w:val="24"/>
              </w:rPr>
              <w:t xml:space="preserve">работа над учебным материалом, </w:t>
            </w:r>
            <w:r w:rsidRPr="00526007">
              <w:rPr>
                <w:sz w:val="24"/>
                <w:szCs w:val="24"/>
              </w:rPr>
              <w:lastRenderedPageBreak/>
              <w:t>ответы на контрольные вопросы; изучение нормативных материалов</w:t>
            </w:r>
          </w:p>
        </w:tc>
        <w:tc>
          <w:tcPr>
            <w:tcW w:w="806" w:type="pct"/>
            <w:vMerge/>
          </w:tcPr>
          <w:p w14:paraId="1071F71B" w14:textId="77777777" w:rsidR="00346383" w:rsidRPr="00526007" w:rsidRDefault="00346383" w:rsidP="00122BC4">
            <w:pPr>
              <w:jc w:val="center"/>
              <w:rPr>
                <w:b/>
                <w:bCs/>
                <w:sz w:val="24"/>
                <w:szCs w:val="24"/>
              </w:rPr>
            </w:pPr>
          </w:p>
        </w:tc>
        <w:tc>
          <w:tcPr>
            <w:tcW w:w="435" w:type="pct"/>
          </w:tcPr>
          <w:p w14:paraId="73429A73" w14:textId="77777777" w:rsidR="00346383" w:rsidRPr="00526007" w:rsidRDefault="00346383" w:rsidP="00122BC4">
            <w:pPr>
              <w:rPr>
                <w:bCs/>
                <w:sz w:val="24"/>
                <w:szCs w:val="24"/>
              </w:rPr>
            </w:pPr>
          </w:p>
        </w:tc>
        <w:tc>
          <w:tcPr>
            <w:tcW w:w="832" w:type="pct"/>
            <w:vMerge/>
          </w:tcPr>
          <w:p w14:paraId="7F218F43" w14:textId="28522AD9" w:rsidR="00346383" w:rsidRPr="00526007" w:rsidRDefault="00346383" w:rsidP="00122BC4">
            <w:pPr>
              <w:rPr>
                <w:bCs/>
                <w:sz w:val="24"/>
                <w:szCs w:val="24"/>
              </w:rPr>
            </w:pPr>
          </w:p>
        </w:tc>
      </w:tr>
      <w:tr w:rsidR="00346383" w:rsidRPr="00526007" w14:paraId="2954235D" w14:textId="3549B1D1" w:rsidTr="00346383">
        <w:trPr>
          <w:trHeight w:val="20"/>
        </w:trPr>
        <w:tc>
          <w:tcPr>
            <w:tcW w:w="1340" w:type="pct"/>
          </w:tcPr>
          <w:p w14:paraId="24E046BA" w14:textId="77777777" w:rsidR="00346383" w:rsidRPr="00526007" w:rsidRDefault="00346383" w:rsidP="00122BC4">
            <w:pPr>
              <w:rPr>
                <w:b/>
                <w:bCs/>
                <w:sz w:val="24"/>
                <w:szCs w:val="24"/>
              </w:rPr>
            </w:pPr>
            <w:r w:rsidRPr="00526007">
              <w:rPr>
                <w:b/>
                <w:bCs/>
                <w:sz w:val="24"/>
                <w:szCs w:val="24"/>
              </w:rPr>
              <w:t>Раздел 2</w:t>
            </w:r>
          </w:p>
        </w:tc>
        <w:tc>
          <w:tcPr>
            <w:tcW w:w="1587" w:type="pct"/>
          </w:tcPr>
          <w:p w14:paraId="4B061F8B" w14:textId="77777777" w:rsidR="00346383" w:rsidRPr="00526007" w:rsidRDefault="00346383" w:rsidP="00122BC4">
            <w:pPr>
              <w:rPr>
                <w:b/>
                <w:bCs/>
                <w:sz w:val="24"/>
                <w:szCs w:val="24"/>
              </w:rPr>
            </w:pPr>
            <w:r w:rsidRPr="00526007">
              <w:rPr>
                <w:b/>
                <w:sz w:val="24"/>
                <w:szCs w:val="24"/>
              </w:rPr>
              <w:t>Основы гражданского права</w:t>
            </w:r>
          </w:p>
        </w:tc>
        <w:tc>
          <w:tcPr>
            <w:tcW w:w="806" w:type="pct"/>
          </w:tcPr>
          <w:p w14:paraId="44F4E665" w14:textId="5D3CB8DA" w:rsidR="00346383" w:rsidRPr="00526007" w:rsidRDefault="00346383" w:rsidP="00122BC4">
            <w:pPr>
              <w:jc w:val="center"/>
              <w:rPr>
                <w:b/>
                <w:bCs/>
                <w:sz w:val="24"/>
                <w:szCs w:val="24"/>
              </w:rPr>
            </w:pPr>
          </w:p>
        </w:tc>
        <w:tc>
          <w:tcPr>
            <w:tcW w:w="435" w:type="pct"/>
          </w:tcPr>
          <w:p w14:paraId="01435B13" w14:textId="77777777" w:rsidR="00346383" w:rsidRPr="00526007" w:rsidRDefault="00346383" w:rsidP="00122BC4">
            <w:pPr>
              <w:rPr>
                <w:bCs/>
                <w:sz w:val="24"/>
                <w:szCs w:val="24"/>
              </w:rPr>
            </w:pPr>
          </w:p>
        </w:tc>
        <w:tc>
          <w:tcPr>
            <w:tcW w:w="832" w:type="pct"/>
          </w:tcPr>
          <w:p w14:paraId="023794CD" w14:textId="5D2C22E4" w:rsidR="00346383" w:rsidRPr="00526007" w:rsidRDefault="00346383" w:rsidP="00122BC4">
            <w:pPr>
              <w:rPr>
                <w:bCs/>
                <w:sz w:val="24"/>
                <w:szCs w:val="24"/>
              </w:rPr>
            </w:pPr>
          </w:p>
        </w:tc>
      </w:tr>
      <w:tr w:rsidR="00346383" w:rsidRPr="00526007" w14:paraId="2D7CDA89" w14:textId="56462731" w:rsidTr="00346383">
        <w:trPr>
          <w:trHeight w:val="20"/>
        </w:trPr>
        <w:tc>
          <w:tcPr>
            <w:tcW w:w="1340" w:type="pct"/>
            <w:vMerge w:val="restart"/>
          </w:tcPr>
          <w:p w14:paraId="1BDD64AE" w14:textId="77777777" w:rsidR="00346383" w:rsidRPr="00526007" w:rsidRDefault="00346383" w:rsidP="00122BC4">
            <w:pPr>
              <w:rPr>
                <w:b/>
                <w:bCs/>
                <w:sz w:val="24"/>
                <w:szCs w:val="24"/>
              </w:rPr>
            </w:pPr>
            <w:r w:rsidRPr="00526007">
              <w:rPr>
                <w:b/>
                <w:bCs/>
                <w:sz w:val="24"/>
                <w:szCs w:val="24"/>
              </w:rPr>
              <w:t>Тема 2.1</w:t>
            </w:r>
          </w:p>
          <w:p w14:paraId="176C330B" w14:textId="77777777" w:rsidR="00346383" w:rsidRPr="00526007" w:rsidRDefault="00346383" w:rsidP="00122BC4">
            <w:pPr>
              <w:rPr>
                <w:b/>
                <w:bCs/>
                <w:sz w:val="24"/>
                <w:szCs w:val="24"/>
              </w:rPr>
            </w:pPr>
            <w:r w:rsidRPr="00526007">
              <w:rPr>
                <w:b/>
                <w:sz w:val="24"/>
                <w:szCs w:val="24"/>
              </w:rPr>
              <w:t>Правовое регулирование хозяйственных отношений</w:t>
            </w:r>
          </w:p>
        </w:tc>
        <w:tc>
          <w:tcPr>
            <w:tcW w:w="1587" w:type="pct"/>
          </w:tcPr>
          <w:p w14:paraId="2CEED994"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806" w:type="pct"/>
            <w:vMerge w:val="restart"/>
          </w:tcPr>
          <w:p w14:paraId="621DDF86" w14:textId="7D8C6B44" w:rsidR="00346383" w:rsidRPr="00526007" w:rsidRDefault="00346383" w:rsidP="00122BC4">
            <w:pPr>
              <w:jc w:val="center"/>
              <w:rPr>
                <w:b/>
                <w:bCs/>
                <w:sz w:val="24"/>
                <w:szCs w:val="24"/>
              </w:rPr>
            </w:pPr>
          </w:p>
        </w:tc>
        <w:tc>
          <w:tcPr>
            <w:tcW w:w="435" w:type="pct"/>
          </w:tcPr>
          <w:p w14:paraId="5BFF4562" w14:textId="77777777" w:rsidR="00346383" w:rsidRPr="00526007" w:rsidRDefault="00346383" w:rsidP="00122BC4">
            <w:pPr>
              <w:rPr>
                <w:sz w:val="24"/>
                <w:szCs w:val="24"/>
              </w:rPr>
            </w:pPr>
          </w:p>
        </w:tc>
        <w:tc>
          <w:tcPr>
            <w:tcW w:w="832" w:type="pct"/>
            <w:vMerge w:val="restart"/>
          </w:tcPr>
          <w:p w14:paraId="71F67B2D" w14:textId="1864658F" w:rsidR="00346383" w:rsidRPr="00526007" w:rsidRDefault="00346383" w:rsidP="00346383">
            <w:pPr>
              <w:spacing w:before="1" w:line="275" w:lineRule="exact"/>
              <w:ind w:left="110"/>
              <w:rPr>
                <w:sz w:val="24"/>
                <w:szCs w:val="24"/>
              </w:rPr>
            </w:pPr>
            <w:r w:rsidRPr="00526007">
              <w:rPr>
                <w:sz w:val="24"/>
                <w:szCs w:val="24"/>
              </w:rPr>
              <w:t>ОК 01-07, ОК 09, 10 ПК 6.1-6.4</w:t>
            </w:r>
          </w:p>
          <w:p w14:paraId="2F1512F0" w14:textId="17E07139" w:rsidR="00346383" w:rsidRPr="00526007" w:rsidRDefault="00346383" w:rsidP="00122BC4">
            <w:pPr>
              <w:rPr>
                <w:bCs/>
                <w:sz w:val="24"/>
                <w:szCs w:val="24"/>
              </w:rPr>
            </w:pPr>
          </w:p>
          <w:p w14:paraId="5684534F" w14:textId="77777777" w:rsidR="00346383" w:rsidRPr="00526007" w:rsidRDefault="00346383" w:rsidP="00122BC4">
            <w:pPr>
              <w:rPr>
                <w:bCs/>
                <w:sz w:val="24"/>
                <w:szCs w:val="24"/>
              </w:rPr>
            </w:pPr>
          </w:p>
        </w:tc>
      </w:tr>
      <w:tr w:rsidR="00346383" w:rsidRPr="00526007" w14:paraId="01FF4C06" w14:textId="1507CA11" w:rsidTr="00346383">
        <w:trPr>
          <w:trHeight w:val="20"/>
        </w:trPr>
        <w:tc>
          <w:tcPr>
            <w:tcW w:w="1340" w:type="pct"/>
            <w:vMerge/>
          </w:tcPr>
          <w:p w14:paraId="29D895A2" w14:textId="77777777" w:rsidR="00346383" w:rsidRPr="00526007" w:rsidRDefault="00346383" w:rsidP="00122BC4">
            <w:pPr>
              <w:rPr>
                <w:b/>
                <w:bCs/>
                <w:sz w:val="24"/>
                <w:szCs w:val="24"/>
              </w:rPr>
            </w:pPr>
          </w:p>
        </w:tc>
        <w:tc>
          <w:tcPr>
            <w:tcW w:w="1587" w:type="pct"/>
          </w:tcPr>
          <w:p w14:paraId="74F135D9" w14:textId="77777777" w:rsidR="00346383" w:rsidRPr="00526007" w:rsidRDefault="00346383" w:rsidP="00122BC4">
            <w:pPr>
              <w:rPr>
                <w:b/>
                <w:bCs/>
                <w:sz w:val="24"/>
                <w:szCs w:val="24"/>
              </w:rPr>
            </w:pPr>
            <w:r w:rsidRPr="00526007">
              <w:rPr>
                <w:sz w:val="24"/>
                <w:szCs w:val="24"/>
              </w:rPr>
              <w:t>Предмет, принципы и источники российского гражданского права</w:t>
            </w:r>
          </w:p>
        </w:tc>
        <w:tc>
          <w:tcPr>
            <w:tcW w:w="806" w:type="pct"/>
            <w:vMerge/>
          </w:tcPr>
          <w:p w14:paraId="64ABC967" w14:textId="77777777" w:rsidR="00346383" w:rsidRPr="00526007" w:rsidRDefault="00346383" w:rsidP="00122BC4">
            <w:pPr>
              <w:rPr>
                <w:b/>
                <w:bCs/>
                <w:sz w:val="24"/>
                <w:szCs w:val="24"/>
              </w:rPr>
            </w:pPr>
          </w:p>
        </w:tc>
        <w:tc>
          <w:tcPr>
            <w:tcW w:w="435" w:type="pct"/>
          </w:tcPr>
          <w:p w14:paraId="39DC3FB4" w14:textId="77777777" w:rsidR="00346383" w:rsidRPr="00526007" w:rsidRDefault="00346383" w:rsidP="00122BC4">
            <w:pPr>
              <w:rPr>
                <w:bCs/>
                <w:sz w:val="24"/>
                <w:szCs w:val="24"/>
              </w:rPr>
            </w:pPr>
          </w:p>
        </w:tc>
        <w:tc>
          <w:tcPr>
            <w:tcW w:w="832" w:type="pct"/>
            <w:vMerge/>
          </w:tcPr>
          <w:p w14:paraId="2D5A7320" w14:textId="6B15AEB5" w:rsidR="00346383" w:rsidRPr="00526007" w:rsidRDefault="00346383" w:rsidP="00122BC4">
            <w:pPr>
              <w:rPr>
                <w:bCs/>
                <w:sz w:val="24"/>
                <w:szCs w:val="24"/>
              </w:rPr>
            </w:pPr>
          </w:p>
        </w:tc>
      </w:tr>
      <w:tr w:rsidR="00346383" w:rsidRPr="00526007" w14:paraId="03D6951F" w14:textId="2ED0183E" w:rsidTr="00346383">
        <w:trPr>
          <w:trHeight w:val="20"/>
        </w:trPr>
        <w:tc>
          <w:tcPr>
            <w:tcW w:w="1340" w:type="pct"/>
            <w:vMerge/>
          </w:tcPr>
          <w:p w14:paraId="3A143AE7" w14:textId="77777777" w:rsidR="00346383" w:rsidRPr="00526007" w:rsidRDefault="00346383" w:rsidP="00122BC4">
            <w:pPr>
              <w:rPr>
                <w:b/>
                <w:bCs/>
                <w:sz w:val="24"/>
                <w:szCs w:val="24"/>
              </w:rPr>
            </w:pPr>
          </w:p>
        </w:tc>
        <w:tc>
          <w:tcPr>
            <w:tcW w:w="1587" w:type="pct"/>
          </w:tcPr>
          <w:p w14:paraId="352476A7" w14:textId="77777777" w:rsidR="00346383" w:rsidRPr="00526007" w:rsidRDefault="00346383" w:rsidP="00122BC4">
            <w:pPr>
              <w:rPr>
                <w:b/>
                <w:bCs/>
                <w:sz w:val="24"/>
                <w:szCs w:val="24"/>
              </w:rPr>
            </w:pPr>
            <w:r w:rsidRPr="00526007">
              <w:rPr>
                <w:sz w:val="24"/>
                <w:szCs w:val="24"/>
              </w:rPr>
              <w:t>Хозяйственная деятельность: понятие, виды, формы, ее связь с предпринимательской деятельностью. Особенности правового регулирования хозяйственной деятельности.</w:t>
            </w:r>
          </w:p>
        </w:tc>
        <w:tc>
          <w:tcPr>
            <w:tcW w:w="806" w:type="pct"/>
            <w:vMerge/>
          </w:tcPr>
          <w:p w14:paraId="52E8C121" w14:textId="77777777" w:rsidR="00346383" w:rsidRPr="00526007" w:rsidRDefault="00346383" w:rsidP="00122BC4">
            <w:pPr>
              <w:rPr>
                <w:b/>
                <w:bCs/>
                <w:sz w:val="24"/>
                <w:szCs w:val="24"/>
              </w:rPr>
            </w:pPr>
          </w:p>
        </w:tc>
        <w:tc>
          <w:tcPr>
            <w:tcW w:w="435" w:type="pct"/>
          </w:tcPr>
          <w:p w14:paraId="6A69D173" w14:textId="77777777" w:rsidR="00346383" w:rsidRPr="00526007" w:rsidRDefault="00346383" w:rsidP="00122BC4">
            <w:pPr>
              <w:rPr>
                <w:bCs/>
                <w:sz w:val="24"/>
                <w:szCs w:val="24"/>
              </w:rPr>
            </w:pPr>
          </w:p>
        </w:tc>
        <w:tc>
          <w:tcPr>
            <w:tcW w:w="832" w:type="pct"/>
            <w:vMerge/>
          </w:tcPr>
          <w:p w14:paraId="4645EE5F" w14:textId="5184B03C" w:rsidR="00346383" w:rsidRPr="00526007" w:rsidRDefault="00346383" w:rsidP="00122BC4">
            <w:pPr>
              <w:rPr>
                <w:bCs/>
                <w:sz w:val="24"/>
                <w:szCs w:val="24"/>
              </w:rPr>
            </w:pPr>
          </w:p>
        </w:tc>
      </w:tr>
      <w:tr w:rsidR="00346383" w:rsidRPr="00526007" w14:paraId="410DAF1B" w14:textId="058D597D" w:rsidTr="00346383">
        <w:trPr>
          <w:trHeight w:val="20"/>
        </w:trPr>
        <w:tc>
          <w:tcPr>
            <w:tcW w:w="1340" w:type="pct"/>
            <w:vMerge/>
          </w:tcPr>
          <w:p w14:paraId="5A237B3C" w14:textId="77777777" w:rsidR="00346383" w:rsidRPr="00526007" w:rsidRDefault="00346383" w:rsidP="00122BC4">
            <w:pPr>
              <w:rPr>
                <w:b/>
                <w:bCs/>
                <w:sz w:val="24"/>
                <w:szCs w:val="24"/>
              </w:rPr>
            </w:pPr>
          </w:p>
        </w:tc>
        <w:tc>
          <w:tcPr>
            <w:tcW w:w="1587" w:type="pct"/>
          </w:tcPr>
          <w:p w14:paraId="1E3B96BF"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6F12F114" w14:textId="77777777" w:rsidR="00346383" w:rsidRPr="00526007" w:rsidRDefault="00346383" w:rsidP="00122BC4">
            <w:pPr>
              <w:rPr>
                <w:b/>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44B78859" w14:textId="77777777" w:rsidR="00346383" w:rsidRPr="00526007" w:rsidRDefault="00346383" w:rsidP="00122BC4">
            <w:pPr>
              <w:jc w:val="center"/>
              <w:rPr>
                <w:b/>
                <w:bCs/>
                <w:sz w:val="24"/>
                <w:szCs w:val="24"/>
              </w:rPr>
            </w:pPr>
          </w:p>
        </w:tc>
        <w:tc>
          <w:tcPr>
            <w:tcW w:w="435" w:type="pct"/>
          </w:tcPr>
          <w:p w14:paraId="0AEAD289" w14:textId="77777777" w:rsidR="00346383" w:rsidRPr="00526007" w:rsidRDefault="00346383" w:rsidP="00122BC4">
            <w:pPr>
              <w:rPr>
                <w:bCs/>
                <w:sz w:val="24"/>
                <w:szCs w:val="24"/>
              </w:rPr>
            </w:pPr>
          </w:p>
        </w:tc>
        <w:tc>
          <w:tcPr>
            <w:tcW w:w="832" w:type="pct"/>
            <w:vMerge/>
          </w:tcPr>
          <w:p w14:paraId="4FF69061" w14:textId="789518F1" w:rsidR="00346383" w:rsidRPr="00526007" w:rsidRDefault="00346383" w:rsidP="00122BC4">
            <w:pPr>
              <w:rPr>
                <w:bCs/>
                <w:sz w:val="24"/>
                <w:szCs w:val="24"/>
              </w:rPr>
            </w:pPr>
          </w:p>
        </w:tc>
      </w:tr>
      <w:tr w:rsidR="00346383" w:rsidRPr="00526007" w14:paraId="1E143D20" w14:textId="3D7E1CEF" w:rsidTr="00346383">
        <w:trPr>
          <w:trHeight w:val="20"/>
        </w:trPr>
        <w:tc>
          <w:tcPr>
            <w:tcW w:w="1340" w:type="pct"/>
            <w:vMerge w:val="restart"/>
          </w:tcPr>
          <w:p w14:paraId="45037ECB" w14:textId="77777777" w:rsidR="00346383" w:rsidRPr="00526007" w:rsidRDefault="00346383" w:rsidP="00122BC4">
            <w:pPr>
              <w:rPr>
                <w:b/>
                <w:bCs/>
                <w:sz w:val="24"/>
                <w:szCs w:val="24"/>
              </w:rPr>
            </w:pPr>
            <w:r w:rsidRPr="00526007">
              <w:rPr>
                <w:b/>
                <w:bCs/>
                <w:sz w:val="24"/>
                <w:szCs w:val="24"/>
              </w:rPr>
              <w:t>Тема 2.2</w:t>
            </w:r>
          </w:p>
          <w:p w14:paraId="3223FF5F" w14:textId="77777777" w:rsidR="00346383" w:rsidRPr="00526007" w:rsidRDefault="00346383" w:rsidP="00122BC4">
            <w:pPr>
              <w:rPr>
                <w:b/>
                <w:bCs/>
                <w:sz w:val="24"/>
                <w:szCs w:val="24"/>
              </w:rPr>
            </w:pPr>
            <w:r w:rsidRPr="00526007">
              <w:rPr>
                <w:b/>
                <w:sz w:val="24"/>
                <w:szCs w:val="24"/>
              </w:rPr>
              <w:t>Классификация и организационно-правовые формы юридических лиц</w:t>
            </w:r>
          </w:p>
        </w:tc>
        <w:tc>
          <w:tcPr>
            <w:tcW w:w="1587" w:type="pct"/>
          </w:tcPr>
          <w:p w14:paraId="2A08C03F"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806" w:type="pct"/>
            <w:vMerge w:val="restart"/>
          </w:tcPr>
          <w:p w14:paraId="2CC3F778" w14:textId="0EFC1B5F" w:rsidR="00346383" w:rsidRPr="00526007" w:rsidRDefault="00346383" w:rsidP="00122BC4">
            <w:pPr>
              <w:jc w:val="center"/>
              <w:rPr>
                <w:b/>
                <w:bCs/>
                <w:sz w:val="24"/>
                <w:szCs w:val="24"/>
              </w:rPr>
            </w:pPr>
          </w:p>
        </w:tc>
        <w:tc>
          <w:tcPr>
            <w:tcW w:w="435" w:type="pct"/>
          </w:tcPr>
          <w:p w14:paraId="0231151D" w14:textId="77777777" w:rsidR="00346383" w:rsidRPr="00526007" w:rsidRDefault="00346383" w:rsidP="00122BC4">
            <w:pPr>
              <w:rPr>
                <w:sz w:val="24"/>
                <w:szCs w:val="24"/>
              </w:rPr>
            </w:pPr>
          </w:p>
        </w:tc>
        <w:tc>
          <w:tcPr>
            <w:tcW w:w="832" w:type="pct"/>
            <w:vMerge w:val="restart"/>
          </w:tcPr>
          <w:p w14:paraId="5E98EE39" w14:textId="5F8AB2E4" w:rsidR="00346383" w:rsidRPr="00526007" w:rsidRDefault="00346383" w:rsidP="00346383">
            <w:pPr>
              <w:spacing w:before="1" w:line="275" w:lineRule="exact"/>
              <w:ind w:left="110"/>
              <w:rPr>
                <w:sz w:val="24"/>
                <w:szCs w:val="24"/>
              </w:rPr>
            </w:pPr>
            <w:r w:rsidRPr="00526007">
              <w:rPr>
                <w:sz w:val="24"/>
                <w:szCs w:val="24"/>
              </w:rPr>
              <w:t>ОК 01-07, ОК 09, 10 ПК 6.1-6.4</w:t>
            </w:r>
          </w:p>
          <w:p w14:paraId="74F9947A" w14:textId="2BF7E14B" w:rsidR="00346383" w:rsidRPr="00526007" w:rsidRDefault="00346383" w:rsidP="00122BC4">
            <w:pPr>
              <w:rPr>
                <w:bCs/>
                <w:sz w:val="24"/>
                <w:szCs w:val="24"/>
              </w:rPr>
            </w:pPr>
          </w:p>
          <w:p w14:paraId="25C1FD04" w14:textId="77777777" w:rsidR="00346383" w:rsidRPr="00526007" w:rsidRDefault="00346383" w:rsidP="00122BC4">
            <w:pPr>
              <w:rPr>
                <w:bCs/>
                <w:sz w:val="24"/>
                <w:szCs w:val="24"/>
              </w:rPr>
            </w:pPr>
          </w:p>
        </w:tc>
      </w:tr>
      <w:tr w:rsidR="00346383" w:rsidRPr="00526007" w14:paraId="49C9C15C" w14:textId="7893FE00" w:rsidTr="00346383">
        <w:trPr>
          <w:trHeight w:val="252"/>
        </w:trPr>
        <w:tc>
          <w:tcPr>
            <w:tcW w:w="1340" w:type="pct"/>
            <w:vMerge/>
          </w:tcPr>
          <w:p w14:paraId="0979B0B9" w14:textId="77777777" w:rsidR="00346383" w:rsidRPr="00526007" w:rsidRDefault="00346383" w:rsidP="00122BC4">
            <w:pPr>
              <w:rPr>
                <w:b/>
                <w:bCs/>
                <w:sz w:val="24"/>
                <w:szCs w:val="24"/>
              </w:rPr>
            </w:pPr>
          </w:p>
        </w:tc>
        <w:tc>
          <w:tcPr>
            <w:tcW w:w="1587" w:type="pct"/>
          </w:tcPr>
          <w:p w14:paraId="1C7D503F" w14:textId="77777777" w:rsidR="00346383" w:rsidRPr="00526007" w:rsidRDefault="00346383" w:rsidP="00122BC4">
            <w:pPr>
              <w:rPr>
                <w:b/>
                <w:bCs/>
                <w:sz w:val="24"/>
                <w:szCs w:val="24"/>
              </w:rPr>
            </w:pPr>
            <w:r w:rsidRPr="00526007">
              <w:rPr>
                <w:sz w:val="24"/>
                <w:szCs w:val="24"/>
              </w:rPr>
              <w:t>Классификация субъектов предпринимательской деятельности</w:t>
            </w:r>
          </w:p>
        </w:tc>
        <w:tc>
          <w:tcPr>
            <w:tcW w:w="806" w:type="pct"/>
            <w:vMerge/>
          </w:tcPr>
          <w:p w14:paraId="0E7C4CB8" w14:textId="77777777" w:rsidR="00346383" w:rsidRPr="00526007" w:rsidRDefault="00346383" w:rsidP="00122BC4">
            <w:pPr>
              <w:rPr>
                <w:b/>
                <w:bCs/>
                <w:sz w:val="24"/>
                <w:szCs w:val="24"/>
              </w:rPr>
            </w:pPr>
          </w:p>
        </w:tc>
        <w:tc>
          <w:tcPr>
            <w:tcW w:w="435" w:type="pct"/>
          </w:tcPr>
          <w:p w14:paraId="19AF0B25" w14:textId="77777777" w:rsidR="00346383" w:rsidRPr="00526007" w:rsidRDefault="00346383" w:rsidP="00122BC4">
            <w:pPr>
              <w:rPr>
                <w:bCs/>
                <w:sz w:val="24"/>
                <w:szCs w:val="24"/>
              </w:rPr>
            </w:pPr>
          </w:p>
        </w:tc>
        <w:tc>
          <w:tcPr>
            <w:tcW w:w="832" w:type="pct"/>
            <w:vMerge/>
          </w:tcPr>
          <w:p w14:paraId="5197DB6D" w14:textId="3003B7CD" w:rsidR="00346383" w:rsidRPr="00526007" w:rsidRDefault="00346383" w:rsidP="00122BC4">
            <w:pPr>
              <w:rPr>
                <w:bCs/>
                <w:sz w:val="24"/>
                <w:szCs w:val="24"/>
              </w:rPr>
            </w:pPr>
          </w:p>
        </w:tc>
      </w:tr>
      <w:tr w:rsidR="00346383" w:rsidRPr="00526007" w14:paraId="3CAFB40B" w14:textId="4A38F0A9" w:rsidTr="00346383">
        <w:trPr>
          <w:trHeight w:val="20"/>
        </w:trPr>
        <w:tc>
          <w:tcPr>
            <w:tcW w:w="1340" w:type="pct"/>
            <w:vMerge/>
          </w:tcPr>
          <w:p w14:paraId="5C0BBB50" w14:textId="77777777" w:rsidR="00346383" w:rsidRPr="00526007" w:rsidRDefault="00346383" w:rsidP="00122BC4">
            <w:pPr>
              <w:rPr>
                <w:b/>
                <w:bCs/>
                <w:sz w:val="24"/>
                <w:szCs w:val="24"/>
              </w:rPr>
            </w:pPr>
          </w:p>
        </w:tc>
        <w:tc>
          <w:tcPr>
            <w:tcW w:w="1587" w:type="pct"/>
          </w:tcPr>
          <w:p w14:paraId="491DE48C" w14:textId="77777777" w:rsidR="00346383" w:rsidRPr="00526007" w:rsidRDefault="00346383" w:rsidP="00122BC4">
            <w:pPr>
              <w:rPr>
                <w:b/>
                <w:bCs/>
                <w:sz w:val="24"/>
                <w:szCs w:val="24"/>
              </w:rPr>
            </w:pPr>
            <w:r w:rsidRPr="00526007">
              <w:rPr>
                <w:sz w:val="24"/>
                <w:szCs w:val="24"/>
              </w:rPr>
              <w:t>Коммерческие и некоммерческие организации как юридические лица</w:t>
            </w:r>
          </w:p>
        </w:tc>
        <w:tc>
          <w:tcPr>
            <w:tcW w:w="806" w:type="pct"/>
            <w:vMerge/>
          </w:tcPr>
          <w:p w14:paraId="1AD5ABB3" w14:textId="77777777" w:rsidR="00346383" w:rsidRPr="00526007" w:rsidRDefault="00346383" w:rsidP="00122BC4">
            <w:pPr>
              <w:rPr>
                <w:b/>
                <w:bCs/>
                <w:sz w:val="24"/>
                <w:szCs w:val="24"/>
              </w:rPr>
            </w:pPr>
          </w:p>
        </w:tc>
        <w:tc>
          <w:tcPr>
            <w:tcW w:w="435" w:type="pct"/>
          </w:tcPr>
          <w:p w14:paraId="41428A28" w14:textId="77777777" w:rsidR="00346383" w:rsidRPr="00526007" w:rsidRDefault="00346383" w:rsidP="00122BC4">
            <w:pPr>
              <w:rPr>
                <w:bCs/>
                <w:sz w:val="24"/>
                <w:szCs w:val="24"/>
              </w:rPr>
            </w:pPr>
          </w:p>
        </w:tc>
        <w:tc>
          <w:tcPr>
            <w:tcW w:w="832" w:type="pct"/>
            <w:vMerge/>
          </w:tcPr>
          <w:p w14:paraId="1228A787" w14:textId="6B4B427C" w:rsidR="00346383" w:rsidRPr="00526007" w:rsidRDefault="00346383" w:rsidP="00122BC4">
            <w:pPr>
              <w:rPr>
                <w:bCs/>
                <w:sz w:val="24"/>
                <w:szCs w:val="24"/>
              </w:rPr>
            </w:pPr>
          </w:p>
        </w:tc>
      </w:tr>
      <w:tr w:rsidR="00346383" w:rsidRPr="00526007" w14:paraId="3B794604" w14:textId="011988E6" w:rsidTr="00346383">
        <w:trPr>
          <w:trHeight w:val="20"/>
        </w:trPr>
        <w:tc>
          <w:tcPr>
            <w:tcW w:w="1340" w:type="pct"/>
            <w:vMerge/>
          </w:tcPr>
          <w:p w14:paraId="3B9AE735" w14:textId="77777777" w:rsidR="00346383" w:rsidRPr="00526007" w:rsidRDefault="00346383" w:rsidP="00122BC4">
            <w:pPr>
              <w:rPr>
                <w:b/>
                <w:bCs/>
                <w:sz w:val="24"/>
                <w:szCs w:val="24"/>
              </w:rPr>
            </w:pPr>
          </w:p>
        </w:tc>
        <w:tc>
          <w:tcPr>
            <w:tcW w:w="1587" w:type="pct"/>
          </w:tcPr>
          <w:p w14:paraId="40A4B498" w14:textId="77777777" w:rsidR="00346383" w:rsidRPr="00526007" w:rsidRDefault="00346383" w:rsidP="00122BC4">
            <w:pPr>
              <w:rPr>
                <w:b/>
                <w:bCs/>
                <w:sz w:val="24"/>
                <w:szCs w:val="24"/>
              </w:rPr>
            </w:pPr>
            <w:r w:rsidRPr="00526007">
              <w:rPr>
                <w:sz w:val="24"/>
                <w:szCs w:val="24"/>
              </w:rPr>
              <w:t>Организационно-правовые формы торговых и сбытовых организаций различных форм собственности, регламентация их деятельности</w:t>
            </w:r>
          </w:p>
        </w:tc>
        <w:tc>
          <w:tcPr>
            <w:tcW w:w="806" w:type="pct"/>
            <w:vMerge/>
          </w:tcPr>
          <w:p w14:paraId="09B10AFB" w14:textId="77777777" w:rsidR="00346383" w:rsidRPr="00526007" w:rsidRDefault="00346383" w:rsidP="00122BC4">
            <w:pPr>
              <w:rPr>
                <w:b/>
                <w:bCs/>
                <w:sz w:val="24"/>
                <w:szCs w:val="24"/>
              </w:rPr>
            </w:pPr>
          </w:p>
        </w:tc>
        <w:tc>
          <w:tcPr>
            <w:tcW w:w="435" w:type="pct"/>
          </w:tcPr>
          <w:p w14:paraId="0CE8056F" w14:textId="77777777" w:rsidR="00346383" w:rsidRPr="00526007" w:rsidRDefault="00346383" w:rsidP="00122BC4">
            <w:pPr>
              <w:rPr>
                <w:bCs/>
                <w:sz w:val="24"/>
                <w:szCs w:val="24"/>
              </w:rPr>
            </w:pPr>
          </w:p>
        </w:tc>
        <w:tc>
          <w:tcPr>
            <w:tcW w:w="832" w:type="pct"/>
            <w:vMerge/>
          </w:tcPr>
          <w:p w14:paraId="67FEF7E7" w14:textId="30BAE4CB" w:rsidR="00346383" w:rsidRPr="00526007" w:rsidRDefault="00346383" w:rsidP="00122BC4">
            <w:pPr>
              <w:rPr>
                <w:bCs/>
                <w:sz w:val="24"/>
                <w:szCs w:val="24"/>
              </w:rPr>
            </w:pPr>
          </w:p>
        </w:tc>
      </w:tr>
      <w:tr w:rsidR="00346383" w:rsidRPr="00526007" w14:paraId="5E5B958F" w14:textId="27E72406" w:rsidTr="00346383">
        <w:trPr>
          <w:trHeight w:val="20"/>
        </w:trPr>
        <w:tc>
          <w:tcPr>
            <w:tcW w:w="1340" w:type="pct"/>
            <w:vMerge/>
          </w:tcPr>
          <w:p w14:paraId="367FCCEA" w14:textId="77777777" w:rsidR="00346383" w:rsidRPr="00526007" w:rsidRDefault="00346383" w:rsidP="00122BC4">
            <w:pPr>
              <w:rPr>
                <w:b/>
                <w:bCs/>
                <w:sz w:val="24"/>
                <w:szCs w:val="24"/>
              </w:rPr>
            </w:pPr>
          </w:p>
        </w:tc>
        <w:tc>
          <w:tcPr>
            <w:tcW w:w="1587" w:type="pct"/>
          </w:tcPr>
          <w:p w14:paraId="5FE4EF18" w14:textId="77777777" w:rsidR="00346383" w:rsidRPr="00526007" w:rsidRDefault="00346383" w:rsidP="00122BC4">
            <w:pPr>
              <w:rPr>
                <w:b/>
                <w:sz w:val="24"/>
                <w:szCs w:val="24"/>
              </w:rPr>
            </w:pPr>
            <w:r w:rsidRPr="00526007">
              <w:rPr>
                <w:b/>
                <w:bCs/>
                <w:sz w:val="24"/>
                <w:szCs w:val="24"/>
              </w:rPr>
              <w:t xml:space="preserve">Тематика практических занятий </w:t>
            </w:r>
          </w:p>
        </w:tc>
        <w:tc>
          <w:tcPr>
            <w:tcW w:w="806" w:type="pct"/>
            <w:vMerge/>
          </w:tcPr>
          <w:p w14:paraId="6CB54D7F" w14:textId="77777777" w:rsidR="00346383" w:rsidRPr="00526007" w:rsidRDefault="00346383" w:rsidP="00122BC4">
            <w:pPr>
              <w:jc w:val="center"/>
              <w:rPr>
                <w:b/>
                <w:bCs/>
                <w:sz w:val="24"/>
                <w:szCs w:val="24"/>
              </w:rPr>
            </w:pPr>
          </w:p>
        </w:tc>
        <w:tc>
          <w:tcPr>
            <w:tcW w:w="435" w:type="pct"/>
          </w:tcPr>
          <w:p w14:paraId="77E11D0E" w14:textId="77777777" w:rsidR="00346383" w:rsidRPr="00526007" w:rsidRDefault="00346383" w:rsidP="00122BC4">
            <w:pPr>
              <w:rPr>
                <w:bCs/>
                <w:sz w:val="24"/>
                <w:szCs w:val="24"/>
              </w:rPr>
            </w:pPr>
          </w:p>
        </w:tc>
        <w:tc>
          <w:tcPr>
            <w:tcW w:w="832" w:type="pct"/>
            <w:vMerge/>
          </w:tcPr>
          <w:p w14:paraId="026B02EB" w14:textId="3C2523F4" w:rsidR="00346383" w:rsidRPr="00526007" w:rsidRDefault="00346383" w:rsidP="00122BC4">
            <w:pPr>
              <w:rPr>
                <w:bCs/>
                <w:sz w:val="24"/>
                <w:szCs w:val="24"/>
              </w:rPr>
            </w:pPr>
          </w:p>
        </w:tc>
      </w:tr>
      <w:tr w:rsidR="00346383" w:rsidRPr="00526007" w14:paraId="6CCAAB1A" w14:textId="4D3FF0A5" w:rsidTr="00346383">
        <w:trPr>
          <w:trHeight w:val="20"/>
        </w:trPr>
        <w:tc>
          <w:tcPr>
            <w:tcW w:w="1340" w:type="pct"/>
            <w:vMerge/>
          </w:tcPr>
          <w:p w14:paraId="7A8584E3" w14:textId="77777777" w:rsidR="00346383" w:rsidRPr="00526007" w:rsidRDefault="00346383" w:rsidP="00122BC4">
            <w:pPr>
              <w:rPr>
                <w:b/>
                <w:bCs/>
                <w:sz w:val="24"/>
                <w:szCs w:val="24"/>
              </w:rPr>
            </w:pPr>
          </w:p>
        </w:tc>
        <w:tc>
          <w:tcPr>
            <w:tcW w:w="1587" w:type="pct"/>
          </w:tcPr>
          <w:p w14:paraId="6F47E58F" w14:textId="77777777" w:rsidR="00346383" w:rsidRPr="00526007" w:rsidRDefault="00346383" w:rsidP="00122BC4">
            <w:pPr>
              <w:rPr>
                <w:sz w:val="24"/>
                <w:szCs w:val="24"/>
              </w:rPr>
            </w:pPr>
            <w:r w:rsidRPr="00526007">
              <w:rPr>
                <w:sz w:val="24"/>
                <w:szCs w:val="24"/>
              </w:rPr>
              <w:t>Решение ситуационных задач «Определение организационно-правовых форм и видов коммерческих и некоммерческих организаций и особенности правового регулирования их деятельности».</w:t>
            </w:r>
          </w:p>
        </w:tc>
        <w:tc>
          <w:tcPr>
            <w:tcW w:w="806" w:type="pct"/>
            <w:vMerge/>
          </w:tcPr>
          <w:p w14:paraId="343E8AC6" w14:textId="77777777" w:rsidR="00346383" w:rsidRPr="00526007" w:rsidRDefault="00346383" w:rsidP="00122BC4">
            <w:pPr>
              <w:jc w:val="center"/>
              <w:rPr>
                <w:b/>
                <w:bCs/>
                <w:sz w:val="24"/>
                <w:szCs w:val="24"/>
              </w:rPr>
            </w:pPr>
          </w:p>
        </w:tc>
        <w:tc>
          <w:tcPr>
            <w:tcW w:w="435" w:type="pct"/>
          </w:tcPr>
          <w:p w14:paraId="22DA3DFA" w14:textId="77777777" w:rsidR="00346383" w:rsidRPr="00526007" w:rsidRDefault="00346383" w:rsidP="00122BC4">
            <w:pPr>
              <w:rPr>
                <w:bCs/>
                <w:sz w:val="24"/>
                <w:szCs w:val="24"/>
              </w:rPr>
            </w:pPr>
          </w:p>
        </w:tc>
        <w:tc>
          <w:tcPr>
            <w:tcW w:w="832" w:type="pct"/>
            <w:vMerge/>
          </w:tcPr>
          <w:p w14:paraId="5E5E9017" w14:textId="1224A4FD" w:rsidR="00346383" w:rsidRPr="00526007" w:rsidRDefault="00346383" w:rsidP="00122BC4">
            <w:pPr>
              <w:rPr>
                <w:bCs/>
                <w:sz w:val="24"/>
                <w:szCs w:val="24"/>
              </w:rPr>
            </w:pPr>
          </w:p>
        </w:tc>
      </w:tr>
      <w:tr w:rsidR="00346383" w:rsidRPr="00526007" w14:paraId="1C411F3D" w14:textId="7A2B7D1D" w:rsidTr="00346383">
        <w:trPr>
          <w:trHeight w:val="20"/>
        </w:trPr>
        <w:tc>
          <w:tcPr>
            <w:tcW w:w="1340" w:type="pct"/>
            <w:vMerge/>
          </w:tcPr>
          <w:p w14:paraId="3613021A" w14:textId="77777777" w:rsidR="00346383" w:rsidRPr="00526007" w:rsidRDefault="00346383" w:rsidP="00122BC4">
            <w:pPr>
              <w:rPr>
                <w:b/>
                <w:bCs/>
                <w:sz w:val="24"/>
                <w:szCs w:val="24"/>
              </w:rPr>
            </w:pPr>
          </w:p>
        </w:tc>
        <w:tc>
          <w:tcPr>
            <w:tcW w:w="1587" w:type="pct"/>
          </w:tcPr>
          <w:p w14:paraId="12446A74"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p>
          <w:p w14:paraId="65B490CC" w14:textId="77777777" w:rsidR="00346383" w:rsidRPr="00526007" w:rsidRDefault="00346383" w:rsidP="00122BC4">
            <w:pPr>
              <w:rPr>
                <w:sz w:val="24"/>
                <w:szCs w:val="24"/>
              </w:rPr>
            </w:pPr>
            <w:r w:rsidRPr="00526007">
              <w:rPr>
                <w:sz w:val="24"/>
                <w:szCs w:val="24"/>
              </w:rPr>
              <w:t>Работа над учебным материалом, ответы на контрольные вопросы; изучение нормативных материалов.</w:t>
            </w:r>
            <w:r w:rsidRPr="00526007">
              <w:rPr>
                <w:bCs/>
                <w:sz w:val="24"/>
                <w:szCs w:val="24"/>
              </w:rPr>
              <w:t xml:space="preserve"> Подготовка сообщений по теме «Производственный травматизм», «Виды профессиональных заболеваний в системе общественного питания»</w:t>
            </w:r>
          </w:p>
        </w:tc>
        <w:tc>
          <w:tcPr>
            <w:tcW w:w="806" w:type="pct"/>
            <w:vMerge/>
          </w:tcPr>
          <w:p w14:paraId="5B23C5D6" w14:textId="77777777" w:rsidR="00346383" w:rsidRPr="00526007" w:rsidRDefault="00346383" w:rsidP="00122BC4">
            <w:pPr>
              <w:jc w:val="center"/>
              <w:rPr>
                <w:b/>
                <w:bCs/>
                <w:sz w:val="24"/>
                <w:szCs w:val="24"/>
              </w:rPr>
            </w:pPr>
          </w:p>
        </w:tc>
        <w:tc>
          <w:tcPr>
            <w:tcW w:w="435" w:type="pct"/>
          </w:tcPr>
          <w:p w14:paraId="6FADE83C" w14:textId="77777777" w:rsidR="00346383" w:rsidRPr="00526007" w:rsidRDefault="00346383" w:rsidP="00122BC4">
            <w:pPr>
              <w:rPr>
                <w:bCs/>
                <w:sz w:val="24"/>
                <w:szCs w:val="24"/>
              </w:rPr>
            </w:pPr>
          </w:p>
        </w:tc>
        <w:tc>
          <w:tcPr>
            <w:tcW w:w="832" w:type="pct"/>
            <w:vMerge/>
          </w:tcPr>
          <w:p w14:paraId="066999E2" w14:textId="29885EE9" w:rsidR="00346383" w:rsidRPr="00526007" w:rsidRDefault="00346383" w:rsidP="00122BC4">
            <w:pPr>
              <w:rPr>
                <w:bCs/>
                <w:sz w:val="24"/>
                <w:szCs w:val="24"/>
              </w:rPr>
            </w:pPr>
          </w:p>
        </w:tc>
      </w:tr>
      <w:tr w:rsidR="00346383" w:rsidRPr="00526007" w14:paraId="082FD129" w14:textId="4D70075B" w:rsidTr="00346383">
        <w:trPr>
          <w:trHeight w:val="20"/>
        </w:trPr>
        <w:tc>
          <w:tcPr>
            <w:tcW w:w="1340" w:type="pct"/>
            <w:vMerge w:val="restart"/>
          </w:tcPr>
          <w:p w14:paraId="09581A1D" w14:textId="77777777" w:rsidR="00346383" w:rsidRPr="00526007" w:rsidRDefault="00346383" w:rsidP="00122BC4">
            <w:pPr>
              <w:rPr>
                <w:b/>
                <w:bCs/>
                <w:sz w:val="24"/>
                <w:szCs w:val="24"/>
              </w:rPr>
            </w:pPr>
            <w:r w:rsidRPr="00526007">
              <w:rPr>
                <w:b/>
                <w:bCs/>
                <w:sz w:val="24"/>
                <w:szCs w:val="24"/>
              </w:rPr>
              <w:t>Тема 2.3</w:t>
            </w:r>
          </w:p>
          <w:p w14:paraId="13EE91CC" w14:textId="77777777" w:rsidR="00346383" w:rsidRPr="00526007" w:rsidRDefault="00346383" w:rsidP="00122BC4">
            <w:pPr>
              <w:rPr>
                <w:b/>
                <w:bCs/>
                <w:sz w:val="24"/>
                <w:szCs w:val="24"/>
              </w:rPr>
            </w:pPr>
            <w:r w:rsidRPr="00526007">
              <w:rPr>
                <w:b/>
                <w:sz w:val="24"/>
                <w:szCs w:val="24"/>
              </w:rPr>
              <w:t>Субъекты предпринимательской деятельности, их правовое положение</w:t>
            </w:r>
          </w:p>
        </w:tc>
        <w:tc>
          <w:tcPr>
            <w:tcW w:w="1587" w:type="pct"/>
          </w:tcPr>
          <w:p w14:paraId="425BE89F"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806" w:type="pct"/>
            <w:vMerge w:val="restart"/>
          </w:tcPr>
          <w:p w14:paraId="5AF7E75D" w14:textId="78B2D52A" w:rsidR="00346383" w:rsidRPr="00526007" w:rsidRDefault="00346383" w:rsidP="00122BC4">
            <w:pPr>
              <w:jc w:val="center"/>
              <w:rPr>
                <w:b/>
                <w:bCs/>
                <w:sz w:val="24"/>
                <w:szCs w:val="24"/>
              </w:rPr>
            </w:pPr>
          </w:p>
        </w:tc>
        <w:tc>
          <w:tcPr>
            <w:tcW w:w="435" w:type="pct"/>
          </w:tcPr>
          <w:p w14:paraId="5DC2CB83" w14:textId="77777777" w:rsidR="00346383" w:rsidRPr="00526007" w:rsidRDefault="00346383" w:rsidP="00122BC4">
            <w:pPr>
              <w:rPr>
                <w:sz w:val="24"/>
                <w:szCs w:val="24"/>
              </w:rPr>
            </w:pPr>
          </w:p>
        </w:tc>
        <w:tc>
          <w:tcPr>
            <w:tcW w:w="832" w:type="pct"/>
            <w:vMerge w:val="restart"/>
          </w:tcPr>
          <w:p w14:paraId="66FDBAF4" w14:textId="4AA7C634" w:rsidR="00346383" w:rsidRPr="00526007" w:rsidRDefault="00346383" w:rsidP="00346383">
            <w:pPr>
              <w:spacing w:before="1" w:line="275" w:lineRule="exact"/>
              <w:ind w:left="110"/>
              <w:rPr>
                <w:sz w:val="24"/>
                <w:szCs w:val="24"/>
              </w:rPr>
            </w:pPr>
            <w:r w:rsidRPr="00526007">
              <w:rPr>
                <w:sz w:val="24"/>
                <w:szCs w:val="24"/>
              </w:rPr>
              <w:t>ОК 01-07, ОК 09, 10 ПК 6.1-6.4</w:t>
            </w:r>
          </w:p>
          <w:p w14:paraId="7373BF30" w14:textId="2EFA1296" w:rsidR="00346383" w:rsidRPr="00526007" w:rsidRDefault="00346383" w:rsidP="00122BC4">
            <w:pPr>
              <w:rPr>
                <w:bCs/>
                <w:sz w:val="24"/>
                <w:szCs w:val="24"/>
              </w:rPr>
            </w:pPr>
          </w:p>
          <w:p w14:paraId="3A7A7D90" w14:textId="77777777" w:rsidR="00346383" w:rsidRPr="00526007" w:rsidRDefault="00346383" w:rsidP="00122BC4">
            <w:pPr>
              <w:rPr>
                <w:bCs/>
                <w:sz w:val="24"/>
                <w:szCs w:val="24"/>
              </w:rPr>
            </w:pPr>
          </w:p>
        </w:tc>
      </w:tr>
      <w:tr w:rsidR="00346383" w:rsidRPr="00526007" w14:paraId="1733DF99" w14:textId="1DFD8CBA" w:rsidTr="00346383">
        <w:trPr>
          <w:trHeight w:val="20"/>
        </w:trPr>
        <w:tc>
          <w:tcPr>
            <w:tcW w:w="1340" w:type="pct"/>
            <w:vMerge/>
          </w:tcPr>
          <w:p w14:paraId="2D77CF30" w14:textId="77777777" w:rsidR="00346383" w:rsidRPr="00526007" w:rsidRDefault="00346383" w:rsidP="00122BC4">
            <w:pPr>
              <w:rPr>
                <w:b/>
                <w:bCs/>
                <w:sz w:val="24"/>
                <w:szCs w:val="24"/>
              </w:rPr>
            </w:pPr>
          </w:p>
        </w:tc>
        <w:tc>
          <w:tcPr>
            <w:tcW w:w="1587" w:type="pct"/>
          </w:tcPr>
          <w:p w14:paraId="68542E3D" w14:textId="77777777" w:rsidR="00346383" w:rsidRPr="00526007" w:rsidRDefault="00346383" w:rsidP="00122BC4">
            <w:pPr>
              <w:rPr>
                <w:b/>
                <w:bCs/>
                <w:sz w:val="24"/>
                <w:szCs w:val="24"/>
              </w:rPr>
            </w:pPr>
            <w:r w:rsidRPr="00526007">
              <w:rPr>
                <w:sz w:val="24"/>
                <w:szCs w:val="24"/>
              </w:rPr>
              <w:t>Субъекты предпринимательской деятельности: граждане (физические лица) – индивидуальные предприниматели, юридические лица, Российская Федерация, субъекты Российской Федерации, муниципальные образования</w:t>
            </w:r>
          </w:p>
        </w:tc>
        <w:tc>
          <w:tcPr>
            <w:tcW w:w="806" w:type="pct"/>
            <w:vMerge/>
          </w:tcPr>
          <w:p w14:paraId="007ED725" w14:textId="77777777" w:rsidR="00346383" w:rsidRPr="00526007" w:rsidRDefault="00346383" w:rsidP="00122BC4">
            <w:pPr>
              <w:jc w:val="center"/>
              <w:rPr>
                <w:b/>
                <w:bCs/>
                <w:sz w:val="24"/>
                <w:szCs w:val="24"/>
              </w:rPr>
            </w:pPr>
          </w:p>
        </w:tc>
        <w:tc>
          <w:tcPr>
            <w:tcW w:w="435" w:type="pct"/>
          </w:tcPr>
          <w:p w14:paraId="2D5244BC" w14:textId="77777777" w:rsidR="00346383" w:rsidRPr="00526007" w:rsidRDefault="00346383" w:rsidP="00122BC4">
            <w:pPr>
              <w:rPr>
                <w:bCs/>
                <w:sz w:val="24"/>
                <w:szCs w:val="24"/>
              </w:rPr>
            </w:pPr>
          </w:p>
        </w:tc>
        <w:tc>
          <w:tcPr>
            <w:tcW w:w="832" w:type="pct"/>
            <w:vMerge/>
          </w:tcPr>
          <w:p w14:paraId="1D105905" w14:textId="15064A04" w:rsidR="00346383" w:rsidRPr="00526007" w:rsidRDefault="00346383" w:rsidP="00122BC4">
            <w:pPr>
              <w:rPr>
                <w:bCs/>
                <w:sz w:val="24"/>
                <w:szCs w:val="24"/>
              </w:rPr>
            </w:pPr>
          </w:p>
        </w:tc>
      </w:tr>
      <w:tr w:rsidR="00346383" w:rsidRPr="00526007" w14:paraId="43E6AC9D" w14:textId="33683EDB" w:rsidTr="00346383">
        <w:trPr>
          <w:trHeight w:val="20"/>
        </w:trPr>
        <w:tc>
          <w:tcPr>
            <w:tcW w:w="1340" w:type="pct"/>
            <w:vMerge/>
          </w:tcPr>
          <w:p w14:paraId="3C15BA33" w14:textId="77777777" w:rsidR="00346383" w:rsidRPr="00526007" w:rsidRDefault="00346383" w:rsidP="00122BC4">
            <w:pPr>
              <w:rPr>
                <w:b/>
                <w:bCs/>
                <w:sz w:val="24"/>
                <w:szCs w:val="24"/>
              </w:rPr>
            </w:pPr>
          </w:p>
        </w:tc>
        <w:tc>
          <w:tcPr>
            <w:tcW w:w="1587" w:type="pct"/>
          </w:tcPr>
          <w:p w14:paraId="28950EE8" w14:textId="77777777" w:rsidR="00346383" w:rsidRPr="00526007" w:rsidRDefault="00346383" w:rsidP="00122BC4">
            <w:pPr>
              <w:rPr>
                <w:b/>
                <w:bCs/>
                <w:sz w:val="24"/>
                <w:szCs w:val="24"/>
              </w:rPr>
            </w:pPr>
            <w:r w:rsidRPr="00526007">
              <w:rPr>
                <w:sz w:val="24"/>
                <w:szCs w:val="24"/>
              </w:rPr>
              <w:t>Государственная регистрация и учредительные документы юридического лица, его органы. Представительства и филиалы, ответственность, реорганизация, ликвидация юридического лица, его несостоятельность (банкротство).</w:t>
            </w:r>
          </w:p>
        </w:tc>
        <w:tc>
          <w:tcPr>
            <w:tcW w:w="806" w:type="pct"/>
            <w:vMerge/>
          </w:tcPr>
          <w:p w14:paraId="7969AA4D" w14:textId="77777777" w:rsidR="00346383" w:rsidRPr="00526007" w:rsidRDefault="00346383" w:rsidP="00122BC4">
            <w:pPr>
              <w:jc w:val="center"/>
              <w:rPr>
                <w:b/>
                <w:bCs/>
                <w:sz w:val="24"/>
                <w:szCs w:val="24"/>
              </w:rPr>
            </w:pPr>
          </w:p>
        </w:tc>
        <w:tc>
          <w:tcPr>
            <w:tcW w:w="435" w:type="pct"/>
          </w:tcPr>
          <w:p w14:paraId="1B9D79ED" w14:textId="77777777" w:rsidR="00346383" w:rsidRPr="00526007" w:rsidRDefault="00346383" w:rsidP="00122BC4">
            <w:pPr>
              <w:rPr>
                <w:bCs/>
                <w:sz w:val="24"/>
                <w:szCs w:val="24"/>
              </w:rPr>
            </w:pPr>
          </w:p>
        </w:tc>
        <w:tc>
          <w:tcPr>
            <w:tcW w:w="832" w:type="pct"/>
            <w:vMerge/>
          </w:tcPr>
          <w:p w14:paraId="65B74BE0" w14:textId="4823AC80" w:rsidR="00346383" w:rsidRPr="00526007" w:rsidRDefault="00346383" w:rsidP="00122BC4">
            <w:pPr>
              <w:rPr>
                <w:bCs/>
                <w:sz w:val="24"/>
                <w:szCs w:val="24"/>
              </w:rPr>
            </w:pPr>
          </w:p>
        </w:tc>
      </w:tr>
      <w:tr w:rsidR="00346383" w:rsidRPr="00526007" w14:paraId="5CD15C8F" w14:textId="52BA5582" w:rsidTr="00346383">
        <w:trPr>
          <w:trHeight w:val="20"/>
        </w:trPr>
        <w:tc>
          <w:tcPr>
            <w:tcW w:w="1340" w:type="pct"/>
            <w:vMerge/>
          </w:tcPr>
          <w:p w14:paraId="0378CD85" w14:textId="77777777" w:rsidR="00346383" w:rsidRPr="00526007" w:rsidRDefault="00346383" w:rsidP="00122BC4">
            <w:pPr>
              <w:rPr>
                <w:b/>
                <w:bCs/>
                <w:sz w:val="24"/>
                <w:szCs w:val="24"/>
              </w:rPr>
            </w:pPr>
          </w:p>
        </w:tc>
        <w:tc>
          <w:tcPr>
            <w:tcW w:w="1587" w:type="pct"/>
          </w:tcPr>
          <w:p w14:paraId="4C71098F"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27888D2A"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3C9C5269" w14:textId="77777777" w:rsidR="00346383" w:rsidRPr="00526007" w:rsidRDefault="00346383" w:rsidP="00122BC4">
            <w:pPr>
              <w:jc w:val="center"/>
              <w:rPr>
                <w:b/>
                <w:bCs/>
                <w:sz w:val="24"/>
                <w:szCs w:val="24"/>
              </w:rPr>
            </w:pPr>
          </w:p>
        </w:tc>
        <w:tc>
          <w:tcPr>
            <w:tcW w:w="435" w:type="pct"/>
          </w:tcPr>
          <w:p w14:paraId="5EE33161" w14:textId="77777777" w:rsidR="00346383" w:rsidRPr="00526007" w:rsidRDefault="00346383" w:rsidP="00122BC4">
            <w:pPr>
              <w:rPr>
                <w:bCs/>
                <w:sz w:val="24"/>
                <w:szCs w:val="24"/>
              </w:rPr>
            </w:pPr>
          </w:p>
        </w:tc>
        <w:tc>
          <w:tcPr>
            <w:tcW w:w="832" w:type="pct"/>
            <w:vMerge/>
          </w:tcPr>
          <w:p w14:paraId="54124AEE" w14:textId="035B4142" w:rsidR="00346383" w:rsidRPr="00526007" w:rsidRDefault="00346383" w:rsidP="00122BC4">
            <w:pPr>
              <w:rPr>
                <w:bCs/>
                <w:sz w:val="24"/>
                <w:szCs w:val="24"/>
              </w:rPr>
            </w:pPr>
          </w:p>
        </w:tc>
      </w:tr>
      <w:tr w:rsidR="00346383" w:rsidRPr="00526007" w14:paraId="63C03C87" w14:textId="3290FAD0" w:rsidTr="00346383">
        <w:trPr>
          <w:trHeight w:val="20"/>
        </w:trPr>
        <w:tc>
          <w:tcPr>
            <w:tcW w:w="1340" w:type="pct"/>
          </w:tcPr>
          <w:p w14:paraId="66D8BA74" w14:textId="77777777" w:rsidR="00346383" w:rsidRPr="00526007" w:rsidRDefault="00346383" w:rsidP="00122BC4">
            <w:pPr>
              <w:rPr>
                <w:b/>
                <w:bCs/>
                <w:sz w:val="24"/>
                <w:szCs w:val="24"/>
              </w:rPr>
            </w:pPr>
            <w:r w:rsidRPr="00526007">
              <w:rPr>
                <w:b/>
                <w:bCs/>
                <w:sz w:val="24"/>
                <w:szCs w:val="24"/>
              </w:rPr>
              <w:t>Раздел 3</w:t>
            </w:r>
          </w:p>
        </w:tc>
        <w:tc>
          <w:tcPr>
            <w:tcW w:w="1587" w:type="pct"/>
          </w:tcPr>
          <w:p w14:paraId="2375F28C" w14:textId="77777777" w:rsidR="00346383" w:rsidRPr="00526007" w:rsidRDefault="00346383" w:rsidP="00122BC4">
            <w:pPr>
              <w:rPr>
                <w:b/>
                <w:bCs/>
                <w:sz w:val="24"/>
                <w:szCs w:val="24"/>
              </w:rPr>
            </w:pPr>
            <w:r w:rsidRPr="00526007">
              <w:rPr>
                <w:b/>
                <w:sz w:val="24"/>
                <w:szCs w:val="24"/>
              </w:rPr>
              <w:t>Основы трудового права</w:t>
            </w:r>
          </w:p>
        </w:tc>
        <w:tc>
          <w:tcPr>
            <w:tcW w:w="806" w:type="pct"/>
          </w:tcPr>
          <w:p w14:paraId="7EE6A8BE" w14:textId="7FA89B4C" w:rsidR="00346383" w:rsidRPr="00526007" w:rsidRDefault="00346383" w:rsidP="00122BC4">
            <w:pPr>
              <w:jc w:val="center"/>
              <w:rPr>
                <w:b/>
                <w:bCs/>
                <w:sz w:val="24"/>
                <w:szCs w:val="24"/>
              </w:rPr>
            </w:pPr>
          </w:p>
        </w:tc>
        <w:tc>
          <w:tcPr>
            <w:tcW w:w="435" w:type="pct"/>
          </w:tcPr>
          <w:p w14:paraId="51376A6F" w14:textId="77777777" w:rsidR="00346383" w:rsidRPr="00526007" w:rsidRDefault="00346383" w:rsidP="00122BC4">
            <w:pPr>
              <w:rPr>
                <w:bCs/>
                <w:sz w:val="24"/>
                <w:szCs w:val="24"/>
              </w:rPr>
            </w:pPr>
          </w:p>
        </w:tc>
        <w:tc>
          <w:tcPr>
            <w:tcW w:w="832" w:type="pct"/>
          </w:tcPr>
          <w:p w14:paraId="71E47097" w14:textId="4CEA3D1D" w:rsidR="00346383" w:rsidRPr="00526007" w:rsidRDefault="00346383" w:rsidP="00122BC4">
            <w:pPr>
              <w:rPr>
                <w:bCs/>
                <w:sz w:val="24"/>
                <w:szCs w:val="24"/>
              </w:rPr>
            </w:pPr>
          </w:p>
        </w:tc>
      </w:tr>
      <w:tr w:rsidR="00346383" w:rsidRPr="00526007" w14:paraId="1A1A297A" w14:textId="45FC138E" w:rsidTr="00346383">
        <w:trPr>
          <w:trHeight w:val="20"/>
        </w:trPr>
        <w:tc>
          <w:tcPr>
            <w:tcW w:w="1340" w:type="pct"/>
            <w:vMerge w:val="restart"/>
          </w:tcPr>
          <w:p w14:paraId="60DEE1A1" w14:textId="77777777" w:rsidR="00346383" w:rsidRPr="00526007" w:rsidRDefault="00346383" w:rsidP="00122BC4">
            <w:pPr>
              <w:rPr>
                <w:b/>
                <w:bCs/>
                <w:sz w:val="24"/>
                <w:szCs w:val="24"/>
              </w:rPr>
            </w:pPr>
            <w:r w:rsidRPr="00526007">
              <w:rPr>
                <w:b/>
                <w:bCs/>
                <w:sz w:val="24"/>
                <w:szCs w:val="24"/>
              </w:rPr>
              <w:t>Тема 3.1</w:t>
            </w:r>
          </w:p>
          <w:p w14:paraId="6182CE7A" w14:textId="77777777" w:rsidR="00346383" w:rsidRPr="00526007" w:rsidRDefault="00346383" w:rsidP="00122BC4">
            <w:pPr>
              <w:rPr>
                <w:b/>
                <w:bCs/>
                <w:sz w:val="24"/>
                <w:szCs w:val="24"/>
              </w:rPr>
            </w:pPr>
            <w:r w:rsidRPr="00526007">
              <w:rPr>
                <w:b/>
                <w:sz w:val="24"/>
                <w:szCs w:val="24"/>
              </w:rPr>
              <w:t>Правовое регулирование трудовых отношений</w:t>
            </w:r>
          </w:p>
          <w:p w14:paraId="72381B39" w14:textId="77777777" w:rsidR="00346383" w:rsidRPr="00526007" w:rsidRDefault="00346383" w:rsidP="00122BC4">
            <w:pPr>
              <w:rPr>
                <w:b/>
                <w:bCs/>
                <w:sz w:val="24"/>
                <w:szCs w:val="24"/>
              </w:rPr>
            </w:pPr>
          </w:p>
        </w:tc>
        <w:tc>
          <w:tcPr>
            <w:tcW w:w="1587" w:type="pct"/>
          </w:tcPr>
          <w:p w14:paraId="6D79520A"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806" w:type="pct"/>
            <w:vMerge w:val="restart"/>
          </w:tcPr>
          <w:p w14:paraId="624D3F0B" w14:textId="025ABA4F" w:rsidR="00346383" w:rsidRPr="00526007" w:rsidRDefault="00346383" w:rsidP="00122BC4">
            <w:pPr>
              <w:jc w:val="center"/>
              <w:rPr>
                <w:b/>
                <w:bCs/>
                <w:sz w:val="24"/>
                <w:szCs w:val="24"/>
              </w:rPr>
            </w:pPr>
          </w:p>
        </w:tc>
        <w:tc>
          <w:tcPr>
            <w:tcW w:w="435" w:type="pct"/>
          </w:tcPr>
          <w:p w14:paraId="1AAA4F46" w14:textId="77777777" w:rsidR="00346383" w:rsidRPr="00526007" w:rsidRDefault="00346383" w:rsidP="00122BC4">
            <w:pPr>
              <w:rPr>
                <w:sz w:val="24"/>
                <w:szCs w:val="24"/>
              </w:rPr>
            </w:pPr>
          </w:p>
        </w:tc>
        <w:tc>
          <w:tcPr>
            <w:tcW w:w="832" w:type="pct"/>
            <w:vMerge w:val="restart"/>
          </w:tcPr>
          <w:p w14:paraId="216B9E32" w14:textId="073919F9" w:rsidR="00346383" w:rsidRPr="00526007" w:rsidRDefault="00346383" w:rsidP="00346383">
            <w:pPr>
              <w:spacing w:before="1" w:line="275" w:lineRule="exact"/>
              <w:ind w:left="110"/>
              <w:rPr>
                <w:sz w:val="24"/>
                <w:szCs w:val="24"/>
              </w:rPr>
            </w:pPr>
            <w:r w:rsidRPr="00526007">
              <w:rPr>
                <w:sz w:val="24"/>
                <w:szCs w:val="24"/>
              </w:rPr>
              <w:t>ОК 01-07, ОК 09, 10 ПК 6.1-6.4</w:t>
            </w:r>
          </w:p>
          <w:p w14:paraId="48787B1D" w14:textId="38A0ADD2" w:rsidR="00346383" w:rsidRPr="00526007" w:rsidRDefault="00346383" w:rsidP="00122BC4">
            <w:pPr>
              <w:rPr>
                <w:bCs/>
                <w:sz w:val="24"/>
                <w:szCs w:val="24"/>
              </w:rPr>
            </w:pPr>
          </w:p>
          <w:p w14:paraId="5117D383" w14:textId="77777777" w:rsidR="00346383" w:rsidRPr="00526007" w:rsidRDefault="00346383" w:rsidP="00122BC4">
            <w:pPr>
              <w:rPr>
                <w:bCs/>
                <w:sz w:val="24"/>
                <w:szCs w:val="24"/>
              </w:rPr>
            </w:pPr>
          </w:p>
        </w:tc>
      </w:tr>
      <w:tr w:rsidR="00346383" w:rsidRPr="00526007" w14:paraId="117077D0" w14:textId="40C595FF" w:rsidTr="00346383">
        <w:trPr>
          <w:trHeight w:val="20"/>
        </w:trPr>
        <w:tc>
          <w:tcPr>
            <w:tcW w:w="1340" w:type="pct"/>
            <w:vMerge/>
          </w:tcPr>
          <w:p w14:paraId="78B5DB79" w14:textId="77777777" w:rsidR="00346383" w:rsidRPr="00526007" w:rsidRDefault="00346383" w:rsidP="00122BC4">
            <w:pPr>
              <w:rPr>
                <w:b/>
                <w:bCs/>
                <w:sz w:val="24"/>
                <w:szCs w:val="24"/>
              </w:rPr>
            </w:pPr>
          </w:p>
        </w:tc>
        <w:tc>
          <w:tcPr>
            <w:tcW w:w="1587" w:type="pct"/>
          </w:tcPr>
          <w:p w14:paraId="73B1ACF6" w14:textId="77777777" w:rsidR="00346383" w:rsidRPr="00526007" w:rsidRDefault="00346383" w:rsidP="00122BC4">
            <w:pPr>
              <w:rPr>
                <w:b/>
                <w:bCs/>
                <w:sz w:val="24"/>
                <w:szCs w:val="24"/>
              </w:rPr>
            </w:pPr>
            <w:r w:rsidRPr="00526007">
              <w:rPr>
                <w:sz w:val="24"/>
                <w:szCs w:val="24"/>
              </w:rPr>
              <w:t>Трудовые отношения: понятие, основания возникновения</w:t>
            </w:r>
          </w:p>
        </w:tc>
        <w:tc>
          <w:tcPr>
            <w:tcW w:w="806" w:type="pct"/>
            <w:vMerge/>
          </w:tcPr>
          <w:p w14:paraId="02454AE3" w14:textId="77777777" w:rsidR="00346383" w:rsidRPr="00526007" w:rsidRDefault="00346383" w:rsidP="00122BC4">
            <w:pPr>
              <w:rPr>
                <w:b/>
                <w:bCs/>
                <w:sz w:val="24"/>
                <w:szCs w:val="24"/>
              </w:rPr>
            </w:pPr>
          </w:p>
        </w:tc>
        <w:tc>
          <w:tcPr>
            <w:tcW w:w="435" w:type="pct"/>
          </w:tcPr>
          <w:p w14:paraId="0492A13F" w14:textId="77777777" w:rsidR="00346383" w:rsidRPr="00526007" w:rsidRDefault="00346383" w:rsidP="00122BC4">
            <w:pPr>
              <w:rPr>
                <w:bCs/>
                <w:sz w:val="24"/>
                <w:szCs w:val="24"/>
              </w:rPr>
            </w:pPr>
          </w:p>
        </w:tc>
        <w:tc>
          <w:tcPr>
            <w:tcW w:w="832" w:type="pct"/>
            <w:vMerge/>
          </w:tcPr>
          <w:p w14:paraId="3756A122" w14:textId="12AFFD3C" w:rsidR="00346383" w:rsidRPr="00526007" w:rsidRDefault="00346383" w:rsidP="00122BC4">
            <w:pPr>
              <w:rPr>
                <w:bCs/>
                <w:sz w:val="24"/>
                <w:szCs w:val="24"/>
              </w:rPr>
            </w:pPr>
          </w:p>
        </w:tc>
      </w:tr>
      <w:tr w:rsidR="00346383" w:rsidRPr="00526007" w14:paraId="113B4165" w14:textId="73C202EC" w:rsidTr="00346383">
        <w:trPr>
          <w:trHeight w:val="20"/>
        </w:trPr>
        <w:tc>
          <w:tcPr>
            <w:tcW w:w="1340" w:type="pct"/>
            <w:vMerge/>
          </w:tcPr>
          <w:p w14:paraId="22B1249B" w14:textId="77777777" w:rsidR="00346383" w:rsidRPr="00526007" w:rsidRDefault="00346383" w:rsidP="00122BC4">
            <w:pPr>
              <w:rPr>
                <w:b/>
                <w:bCs/>
                <w:sz w:val="24"/>
                <w:szCs w:val="24"/>
              </w:rPr>
            </w:pPr>
          </w:p>
        </w:tc>
        <w:tc>
          <w:tcPr>
            <w:tcW w:w="1587" w:type="pct"/>
          </w:tcPr>
          <w:p w14:paraId="00D61113" w14:textId="77777777" w:rsidR="00346383" w:rsidRPr="00526007" w:rsidRDefault="00346383" w:rsidP="00122BC4">
            <w:pPr>
              <w:rPr>
                <w:b/>
                <w:bCs/>
                <w:sz w:val="24"/>
                <w:szCs w:val="24"/>
              </w:rPr>
            </w:pPr>
            <w:r w:rsidRPr="00526007">
              <w:rPr>
                <w:sz w:val="24"/>
                <w:szCs w:val="24"/>
              </w:rPr>
              <w:t xml:space="preserve">Законодательные акты и другие </w:t>
            </w:r>
            <w:r w:rsidRPr="00526007">
              <w:rPr>
                <w:sz w:val="24"/>
                <w:szCs w:val="24"/>
              </w:rPr>
              <w:lastRenderedPageBreak/>
              <w:t>нормативные документы, регламентирующие трудовые отношения</w:t>
            </w:r>
          </w:p>
        </w:tc>
        <w:tc>
          <w:tcPr>
            <w:tcW w:w="806" w:type="pct"/>
            <w:vMerge/>
          </w:tcPr>
          <w:p w14:paraId="2F59B34F" w14:textId="77777777" w:rsidR="00346383" w:rsidRPr="00526007" w:rsidRDefault="00346383" w:rsidP="00122BC4">
            <w:pPr>
              <w:rPr>
                <w:b/>
                <w:bCs/>
                <w:sz w:val="24"/>
                <w:szCs w:val="24"/>
              </w:rPr>
            </w:pPr>
          </w:p>
        </w:tc>
        <w:tc>
          <w:tcPr>
            <w:tcW w:w="435" w:type="pct"/>
          </w:tcPr>
          <w:p w14:paraId="30A3D3AB" w14:textId="77777777" w:rsidR="00346383" w:rsidRPr="00526007" w:rsidRDefault="00346383" w:rsidP="00122BC4">
            <w:pPr>
              <w:rPr>
                <w:bCs/>
                <w:sz w:val="24"/>
                <w:szCs w:val="24"/>
              </w:rPr>
            </w:pPr>
          </w:p>
        </w:tc>
        <w:tc>
          <w:tcPr>
            <w:tcW w:w="832" w:type="pct"/>
            <w:vMerge/>
          </w:tcPr>
          <w:p w14:paraId="1F40BA64" w14:textId="08409514" w:rsidR="00346383" w:rsidRPr="00526007" w:rsidRDefault="00346383" w:rsidP="00122BC4">
            <w:pPr>
              <w:rPr>
                <w:bCs/>
                <w:sz w:val="24"/>
                <w:szCs w:val="24"/>
              </w:rPr>
            </w:pPr>
          </w:p>
        </w:tc>
      </w:tr>
      <w:tr w:rsidR="00346383" w:rsidRPr="00526007" w14:paraId="4F5E28AA" w14:textId="477D9700" w:rsidTr="00346383">
        <w:trPr>
          <w:trHeight w:val="20"/>
        </w:trPr>
        <w:tc>
          <w:tcPr>
            <w:tcW w:w="1340" w:type="pct"/>
            <w:vMerge/>
          </w:tcPr>
          <w:p w14:paraId="29487E39" w14:textId="77777777" w:rsidR="00346383" w:rsidRPr="00526007" w:rsidRDefault="00346383" w:rsidP="00122BC4">
            <w:pPr>
              <w:rPr>
                <w:b/>
                <w:bCs/>
                <w:sz w:val="24"/>
                <w:szCs w:val="24"/>
              </w:rPr>
            </w:pPr>
          </w:p>
        </w:tc>
        <w:tc>
          <w:tcPr>
            <w:tcW w:w="1587" w:type="pct"/>
          </w:tcPr>
          <w:p w14:paraId="5D1F0737" w14:textId="77777777" w:rsidR="00346383" w:rsidRPr="00526007" w:rsidRDefault="00346383" w:rsidP="00122BC4">
            <w:pPr>
              <w:rPr>
                <w:b/>
                <w:bCs/>
                <w:sz w:val="24"/>
                <w:szCs w:val="24"/>
              </w:rPr>
            </w:pPr>
            <w:r w:rsidRPr="00526007">
              <w:rPr>
                <w:sz w:val="24"/>
                <w:szCs w:val="24"/>
              </w:rPr>
              <w:t>Заключение коллективных трудовых договоров, соглашений</w:t>
            </w:r>
          </w:p>
        </w:tc>
        <w:tc>
          <w:tcPr>
            <w:tcW w:w="806" w:type="pct"/>
            <w:vMerge/>
          </w:tcPr>
          <w:p w14:paraId="0A64BB83" w14:textId="77777777" w:rsidR="00346383" w:rsidRPr="00526007" w:rsidRDefault="00346383" w:rsidP="00122BC4">
            <w:pPr>
              <w:rPr>
                <w:b/>
                <w:bCs/>
                <w:sz w:val="24"/>
                <w:szCs w:val="24"/>
              </w:rPr>
            </w:pPr>
          </w:p>
        </w:tc>
        <w:tc>
          <w:tcPr>
            <w:tcW w:w="435" w:type="pct"/>
          </w:tcPr>
          <w:p w14:paraId="3C44A92A" w14:textId="77777777" w:rsidR="00346383" w:rsidRPr="00526007" w:rsidRDefault="00346383" w:rsidP="00122BC4">
            <w:pPr>
              <w:rPr>
                <w:bCs/>
                <w:sz w:val="24"/>
                <w:szCs w:val="24"/>
              </w:rPr>
            </w:pPr>
          </w:p>
        </w:tc>
        <w:tc>
          <w:tcPr>
            <w:tcW w:w="832" w:type="pct"/>
            <w:vMerge/>
          </w:tcPr>
          <w:p w14:paraId="557A4962" w14:textId="17FC11D4" w:rsidR="00346383" w:rsidRPr="00526007" w:rsidRDefault="00346383" w:rsidP="00122BC4">
            <w:pPr>
              <w:rPr>
                <w:bCs/>
                <w:sz w:val="24"/>
                <w:szCs w:val="24"/>
              </w:rPr>
            </w:pPr>
          </w:p>
        </w:tc>
      </w:tr>
      <w:tr w:rsidR="00346383" w:rsidRPr="00526007" w14:paraId="67A7C8DF" w14:textId="5C9CD153" w:rsidTr="00346383">
        <w:trPr>
          <w:trHeight w:val="20"/>
        </w:trPr>
        <w:tc>
          <w:tcPr>
            <w:tcW w:w="1340" w:type="pct"/>
            <w:vMerge/>
          </w:tcPr>
          <w:p w14:paraId="6A4AE975" w14:textId="77777777" w:rsidR="00346383" w:rsidRPr="00526007" w:rsidRDefault="00346383" w:rsidP="00122BC4">
            <w:pPr>
              <w:rPr>
                <w:b/>
                <w:bCs/>
                <w:sz w:val="24"/>
                <w:szCs w:val="24"/>
              </w:rPr>
            </w:pPr>
          </w:p>
        </w:tc>
        <w:tc>
          <w:tcPr>
            <w:tcW w:w="1587" w:type="pct"/>
          </w:tcPr>
          <w:p w14:paraId="56EB1654" w14:textId="77777777" w:rsidR="00346383" w:rsidRPr="00526007" w:rsidRDefault="00346383" w:rsidP="00122BC4">
            <w:pPr>
              <w:rPr>
                <w:b/>
                <w:bCs/>
                <w:sz w:val="24"/>
                <w:szCs w:val="24"/>
              </w:rPr>
            </w:pPr>
            <w:r w:rsidRPr="00526007">
              <w:rPr>
                <w:sz w:val="24"/>
                <w:szCs w:val="24"/>
              </w:rPr>
              <w:t>Трудовой договор: понятие, стороны, содержание, сроки, форма. основания прекращения трудового договора</w:t>
            </w:r>
          </w:p>
        </w:tc>
        <w:tc>
          <w:tcPr>
            <w:tcW w:w="806" w:type="pct"/>
            <w:vMerge/>
          </w:tcPr>
          <w:p w14:paraId="13C472C7" w14:textId="77777777" w:rsidR="00346383" w:rsidRPr="00526007" w:rsidRDefault="00346383" w:rsidP="00122BC4">
            <w:pPr>
              <w:rPr>
                <w:b/>
                <w:bCs/>
                <w:sz w:val="24"/>
                <w:szCs w:val="24"/>
              </w:rPr>
            </w:pPr>
          </w:p>
        </w:tc>
        <w:tc>
          <w:tcPr>
            <w:tcW w:w="435" w:type="pct"/>
          </w:tcPr>
          <w:p w14:paraId="6064C772" w14:textId="77777777" w:rsidR="00346383" w:rsidRPr="00526007" w:rsidRDefault="00346383" w:rsidP="00122BC4">
            <w:pPr>
              <w:rPr>
                <w:bCs/>
                <w:sz w:val="24"/>
                <w:szCs w:val="24"/>
              </w:rPr>
            </w:pPr>
          </w:p>
        </w:tc>
        <w:tc>
          <w:tcPr>
            <w:tcW w:w="832" w:type="pct"/>
            <w:vMerge/>
          </w:tcPr>
          <w:p w14:paraId="72740319" w14:textId="311A7E1C" w:rsidR="00346383" w:rsidRPr="00526007" w:rsidRDefault="00346383" w:rsidP="00122BC4">
            <w:pPr>
              <w:rPr>
                <w:bCs/>
                <w:sz w:val="24"/>
                <w:szCs w:val="24"/>
              </w:rPr>
            </w:pPr>
          </w:p>
        </w:tc>
      </w:tr>
      <w:tr w:rsidR="00346383" w:rsidRPr="00526007" w14:paraId="24382A56" w14:textId="22B0A869" w:rsidTr="00346383">
        <w:trPr>
          <w:trHeight w:val="20"/>
        </w:trPr>
        <w:tc>
          <w:tcPr>
            <w:tcW w:w="1340" w:type="pct"/>
            <w:vMerge/>
          </w:tcPr>
          <w:p w14:paraId="2AD1F758" w14:textId="77777777" w:rsidR="00346383" w:rsidRPr="00526007" w:rsidRDefault="00346383" w:rsidP="00122BC4">
            <w:pPr>
              <w:rPr>
                <w:b/>
                <w:bCs/>
                <w:sz w:val="24"/>
                <w:szCs w:val="24"/>
              </w:rPr>
            </w:pPr>
          </w:p>
        </w:tc>
        <w:tc>
          <w:tcPr>
            <w:tcW w:w="1587" w:type="pct"/>
          </w:tcPr>
          <w:p w14:paraId="540AA6C3" w14:textId="77777777" w:rsidR="00346383" w:rsidRPr="00526007" w:rsidRDefault="00346383" w:rsidP="00122BC4">
            <w:pPr>
              <w:rPr>
                <w:b/>
                <w:bCs/>
                <w:sz w:val="24"/>
                <w:szCs w:val="24"/>
              </w:rPr>
            </w:pPr>
            <w:r w:rsidRPr="00526007">
              <w:rPr>
                <w:sz w:val="24"/>
                <w:szCs w:val="24"/>
              </w:rPr>
              <w:t>Роль выборного профсоюзного органа в рассмотрении вопросов, связанных с расторжением трудового договора по инициативе работника</w:t>
            </w:r>
          </w:p>
        </w:tc>
        <w:tc>
          <w:tcPr>
            <w:tcW w:w="806" w:type="pct"/>
            <w:vMerge/>
          </w:tcPr>
          <w:p w14:paraId="37AC5EBB" w14:textId="77777777" w:rsidR="00346383" w:rsidRPr="00526007" w:rsidRDefault="00346383" w:rsidP="00122BC4">
            <w:pPr>
              <w:rPr>
                <w:b/>
                <w:bCs/>
                <w:sz w:val="24"/>
                <w:szCs w:val="24"/>
              </w:rPr>
            </w:pPr>
          </w:p>
        </w:tc>
        <w:tc>
          <w:tcPr>
            <w:tcW w:w="435" w:type="pct"/>
          </w:tcPr>
          <w:p w14:paraId="767E55A5" w14:textId="77777777" w:rsidR="00346383" w:rsidRPr="00526007" w:rsidRDefault="00346383" w:rsidP="00122BC4">
            <w:pPr>
              <w:rPr>
                <w:bCs/>
                <w:sz w:val="24"/>
                <w:szCs w:val="24"/>
              </w:rPr>
            </w:pPr>
          </w:p>
        </w:tc>
        <w:tc>
          <w:tcPr>
            <w:tcW w:w="832" w:type="pct"/>
            <w:vMerge/>
          </w:tcPr>
          <w:p w14:paraId="6ABB083E" w14:textId="15444100" w:rsidR="00346383" w:rsidRPr="00526007" w:rsidRDefault="00346383" w:rsidP="00122BC4">
            <w:pPr>
              <w:rPr>
                <w:bCs/>
                <w:sz w:val="24"/>
                <w:szCs w:val="24"/>
              </w:rPr>
            </w:pPr>
          </w:p>
        </w:tc>
      </w:tr>
      <w:tr w:rsidR="00346383" w:rsidRPr="00526007" w14:paraId="32523DAE" w14:textId="3032C377" w:rsidTr="00346383">
        <w:trPr>
          <w:trHeight w:val="20"/>
        </w:trPr>
        <w:tc>
          <w:tcPr>
            <w:tcW w:w="1340" w:type="pct"/>
            <w:vMerge/>
          </w:tcPr>
          <w:p w14:paraId="19BCE9BB" w14:textId="77777777" w:rsidR="00346383" w:rsidRPr="00526007" w:rsidRDefault="00346383" w:rsidP="00122BC4">
            <w:pPr>
              <w:rPr>
                <w:b/>
                <w:bCs/>
                <w:sz w:val="24"/>
                <w:szCs w:val="24"/>
              </w:rPr>
            </w:pPr>
          </w:p>
        </w:tc>
        <w:tc>
          <w:tcPr>
            <w:tcW w:w="1587" w:type="pct"/>
          </w:tcPr>
          <w:p w14:paraId="7F5F5F28" w14:textId="77777777" w:rsidR="00346383" w:rsidRPr="00526007" w:rsidRDefault="00346383" w:rsidP="00122BC4">
            <w:pPr>
              <w:rPr>
                <w:b/>
                <w:sz w:val="24"/>
                <w:szCs w:val="24"/>
              </w:rPr>
            </w:pPr>
            <w:r w:rsidRPr="00526007">
              <w:rPr>
                <w:b/>
                <w:bCs/>
                <w:sz w:val="24"/>
                <w:szCs w:val="24"/>
              </w:rPr>
              <w:t xml:space="preserve">Тематика практических занятий </w:t>
            </w:r>
          </w:p>
        </w:tc>
        <w:tc>
          <w:tcPr>
            <w:tcW w:w="806" w:type="pct"/>
            <w:vMerge/>
          </w:tcPr>
          <w:p w14:paraId="08D27287" w14:textId="77777777" w:rsidR="00346383" w:rsidRPr="00526007" w:rsidRDefault="00346383" w:rsidP="00122BC4">
            <w:pPr>
              <w:jc w:val="center"/>
              <w:rPr>
                <w:b/>
                <w:bCs/>
                <w:sz w:val="24"/>
                <w:szCs w:val="24"/>
              </w:rPr>
            </w:pPr>
          </w:p>
        </w:tc>
        <w:tc>
          <w:tcPr>
            <w:tcW w:w="435" w:type="pct"/>
          </w:tcPr>
          <w:p w14:paraId="466C5932" w14:textId="77777777" w:rsidR="00346383" w:rsidRPr="00526007" w:rsidRDefault="00346383" w:rsidP="00122BC4">
            <w:pPr>
              <w:rPr>
                <w:bCs/>
                <w:sz w:val="24"/>
                <w:szCs w:val="24"/>
              </w:rPr>
            </w:pPr>
          </w:p>
        </w:tc>
        <w:tc>
          <w:tcPr>
            <w:tcW w:w="832" w:type="pct"/>
            <w:vMerge/>
          </w:tcPr>
          <w:p w14:paraId="0C80553A" w14:textId="67A88111" w:rsidR="00346383" w:rsidRPr="00526007" w:rsidRDefault="00346383" w:rsidP="00122BC4">
            <w:pPr>
              <w:rPr>
                <w:bCs/>
                <w:sz w:val="24"/>
                <w:szCs w:val="24"/>
              </w:rPr>
            </w:pPr>
          </w:p>
        </w:tc>
      </w:tr>
      <w:tr w:rsidR="00346383" w:rsidRPr="00526007" w14:paraId="7DD2964E" w14:textId="5199B6DE" w:rsidTr="00346383">
        <w:trPr>
          <w:trHeight w:val="20"/>
        </w:trPr>
        <w:tc>
          <w:tcPr>
            <w:tcW w:w="1340" w:type="pct"/>
            <w:vMerge/>
          </w:tcPr>
          <w:p w14:paraId="18150B1D" w14:textId="77777777" w:rsidR="00346383" w:rsidRPr="00526007" w:rsidRDefault="00346383" w:rsidP="00122BC4">
            <w:pPr>
              <w:rPr>
                <w:b/>
                <w:bCs/>
                <w:sz w:val="24"/>
                <w:szCs w:val="24"/>
              </w:rPr>
            </w:pPr>
          </w:p>
        </w:tc>
        <w:tc>
          <w:tcPr>
            <w:tcW w:w="1587" w:type="pct"/>
          </w:tcPr>
          <w:p w14:paraId="7A581546" w14:textId="77777777" w:rsidR="00346383" w:rsidRPr="00526007" w:rsidRDefault="00346383" w:rsidP="00122BC4">
            <w:pPr>
              <w:rPr>
                <w:b/>
                <w:bCs/>
                <w:sz w:val="24"/>
                <w:szCs w:val="24"/>
              </w:rPr>
            </w:pPr>
            <w:r w:rsidRPr="00526007">
              <w:rPr>
                <w:sz w:val="24"/>
                <w:szCs w:val="24"/>
              </w:rPr>
              <w:t>Решение ситуационных задач «Ознакомление с порядком заключения трудового договора, перевода на другую работу, увольнения с работы»</w:t>
            </w:r>
          </w:p>
        </w:tc>
        <w:tc>
          <w:tcPr>
            <w:tcW w:w="806" w:type="pct"/>
            <w:vMerge/>
          </w:tcPr>
          <w:p w14:paraId="2035120C" w14:textId="77777777" w:rsidR="00346383" w:rsidRPr="00526007" w:rsidRDefault="00346383" w:rsidP="00122BC4">
            <w:pPr>
              <w:jc w:val="center"/>
              <w:rPr>
                <w:b/>
                <w:bCs/>
                <w:sz w:val="24"/>
                <w:szCs w:val="24"/>
              </w:rPr>
            </w:pPr>
          </w:p>
        </w:tc>
        <w:tc>
          <w:tcPr>
            <w:tcW w:w="435" w:type="pct"/>
          </w:tcPr>
          <w:p w14:paraId="23B58EA7" w14:textId="77777777" w:rsidR="00346383" w:rsidRPr="00526007" w:rsidRDefault="00346383" w:rsidP="00122BC4">
            <w:pPr>
              <w:rPr>
                <w:bCs/>
                <w:sz w:val="24"/>
                <w:szCs w:val="24"/>
              </w:rPr>
            </w:pPr>
          </w:p>
        </w:tc>
        <w:tc>
          <w:tcPr>
            <w:tcW w:w="832" w:type="pct"/>
            <w:vMerge/>
          </w:tcPr>
          <w:p w14:paraId="2F021454" w14:textId="45A69BD8" w:rsidR="00346383" w:rsidRPr="00526007" w:rsidRDefault="00346383" w:rsidP="00122BC4">
            <w:pPr>
              <w:rPr>
                <w:bCs/>
                <w:sz w:val="24"/>
                <w:szCs w:val="24"/>
              </w:rPr>
            </w:pPr>
          </w:p>
        </w:tc>
      </w:tr>
      <w:tr w:rsidR="00346383" w:rsidRPr="00526007" w14:paraId="1A576EB7" w14:textId="298DA2A7" w:rsidTr="00346383">
        <w:trPr>
          <w:trHeight w:val="20"/>
        </w:trPr>
        <w:tc>
          <w:tcPr>
            <w:tcW w:w="1340" w:type="pct"/>
            <w:vMerge/>
          </w:tcPr>
          <w:p w14:paraId="12DD2C98" w14:textId="77777777" w:rsidR="00346383" w:rsidRPr="00526007" w:rsidRDefault="00346383" w:rsidP="00122BC4">
            <w:pPr>
              <w:rPr>
                <w:b/>
                <w:bCs/>
                <w:sz w:val="24"/>
                <w:szCs w:val="24"/>
              </w:rPr>
            </w:pPr>
          </w:p>
        </w:tc>
        <w:tc>
          <w:tcPr>
            <w:tcW w:w="1587" w:type="pct"/>
          </w:tcPr>
          <w:p w14:paraId="4A04793E"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28AC17F1"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6D1F38E9" w14:textId="77777777" w:rsidR="00346383" w:rsidRPr="00526007" w:rsidRDefault="00346383" w:rsidP="00122BC4">
            <w:pPr>
              <w:jc w:val="center"/>
              <w:rPr>
                <w:b/>
                <w:bCs/>
                <w:sz w:val="24"/>
                <w:szCs w:val="24"/>
              </w:rPr>
            </w:pPr>
          </w:p>
        </w:tc>
        <w:tc>
          <w:tcPr>
            <w:tcW w:w="435" w:type="pct"/>
          </w:tcPr>
          <w:p w14:paraId="1A26A630" w14:textId="77777777" w:rsidR="00346383" w:rsidRPr="00526007" w:rsidRDefault="00346383" w:rsidP="00122BC4">
            <w:pPr>
              <w:rPr>
                <w:bCs/>
                <w:sz w:val="24"/>
                <w:szCs w:val="24"/>
              </w:rPr>
            </w:pPr>
          </w:p>
        </w:tc>
        <w:tc>
          <w:tcPr>
            <w:tcW w:w="832" w:type="pct"/>
            <w:vMerge/>
          </w:tcPr>
          <w:p w14:paraId="61D743F8" w14:textId="072E66B3" w:rsidR="00346383" w:rsidRPr="00526007" w:rsidRDefault="00346383" w:rsidP="00122BC4">
            <w:pPr>
              <w:rPr>
                <w:bCs/>
                <w:sz w:val="24"/>
                <w:szCs w:val="24"/>
              </w:rPr>
            </w:pPr>
          </w:p>
        </w:tc>
      </w:tr>
      <w:tr w:rsidR="00346383" w:rsidRPr="00526007" w14:paraId="6198975C" w14:textId="2594E30A" w:rsidTr="00346383">
        <w:trPr>
          <w:trHeight w:val="229"/>
        </w:trPr>
        <w:tc>
          <w:tcPr>
            <w:tcW w:w="1340" w:type="pct"/>
            <w:vMerge w:val="restart"/>
          </w:tcPr>
          <w:p w14:paraId="273F325B" w14:textId="77777777" w:rsidR="00346383" w:rsidRPr="00526007" w:rsidRDefault="00346383" w:rsidP="00122BC4">
            <w:pPr>
              <w:rPr>
                <w:b/>
                <w:bCs/>
                <w:sz w:val="24"/>
                <w:szCs w:val="24"/>
              </w:rPr>
            </w:pPr>
            <w:r w:rsidRPr="00526007">
              <w:rPr>
                <w:b/>
                <w:bCs/>
                <w:sz w:val="24"/>
                <w:szCs w:val="24"/>
              </w:rPr>
              <w:t>Тема 3.2</w:t>
            </w:r>
          </w:p>
          <w:p w14:paraId="3E7B98A9" w14:textId="77777777" w:rsidR="00346383" w:rsidRPr="00526007" w:rsidRDefault="00346383" w:rsidP="00122BC4">
            <w:pPr>
              <w:rPr>
                <w:b/>
                <w:bCs/>
                <w:sz w:val="24"/>
                <w:szCs w:val="24"/>
              </w:rPr>
            </w:pPr>
            <w:r w:rsidRPr="00526007">
              <w:rPr>
                <w:b/>
                <w:sz w:val="24"/>
                <w:szCs w:val="24"/>
              </w:rPr>
              <w:t>Материальная ответственность сторон трудового договора</w:t>
            </w:r>
            <w:r w:rsidRPr="00526007">
              <w:rPr>
                <w:b/>
                <w:bCs/>
                <w:sz w:val="24"/>
                <w:szCs w:val="24"/>
              </w:rPr>
              <w:t xml:space="preserve"> </w:t>
            </w:r>
          </w:p>
          <w:p w14:paraId="269C6FCD" w14:textId="77777777" w:rsidR="00346383" w:rsidRPr="00526007" w:rsidRDefault="00346383" w:rsidP="00122BC4">
            <w:pPr>
              <w:rPr>
                <w:b/>
                <w:bCs/>
                <w:sz w:val="24"/>
                <w:szCs w:val="24"/>
              </w:rPr>
            </w:pPr>
          </w:p>
        </w:tc>
        <w:tc>
          <w:tcPr>
            <w:tcW w:w="1587" w:type="pct"/>
          </w:tcPr>
          <w:p w14:paraId="5A79CE3C"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806" w:type="pct"/>
            <w:vMerge w:val="restart"/>
          </w:tcPr>
          <w:p w14:paraId="0DE9A792" w14:textId="6DAA1A60" w:rsidR="00346383" w:rsidRPr="00526007" w:rsidRDefault="00346383" w:rsidP="00122BC4">
            <w:pPr>
              <w:jc w:val="center"/>
              <w:rPr>
                <w:b/>
                <w:bCs/>
                <w:sz w:val="24"/>
                <w:szCs w:val="24"/>
              </w:rPr>
            </w:pPr>
          </w:p>
        </w:tc>
        <w:tc>
          <w:tcPr>
            <w:tcW w:w="435" w:type="pct"/>
          </w:tcPr>
          <w:p w14:paraId="53EB015B" w14:textId="77777777" w:rsidR="00346383" w:rsidRPr="00526007" w:rsidRDefault="00346383" w:rsidP="00122BC4">
            <w:pPr>
              <w:rPr>
                <w:sz w:val="24"/>
                <w:szCs w:val="24"/>
              </w:rPr>
            </w:pPr>
          </w:p>
        </w:tc>
        <w:tc>
          <w:tcPr>
            <w:tcW w:w="832" w:type="pct"/>
            <w:vMerge w:val="restart"/>
          </w:tcPr>
          <w:p w14:paraId="34A62047" w14:textId="48EC1CD0" w:rsidR="00346383" w:rsidRPr="00526007" w:rsidRDefault="00346383" w:rsidP="00346383">
            <w:pPr>
              <w:spacing w:before="1" w:line="275" w:lineRule="exact"/>
              <w:ind w:left="110"/>
              <w:rPr>
                <w:sz w:val="24"/>
                <w:szCs w:val="24"/>
              </w:rPr>
            </w:pPr>
            <w:r w:rsidRPr="00526007">
              <w:rPr>
                <w:sz w:val="24"/>
                <w:szCs w:val="24"/>
              </w:rPr>
              <w:t>ОК 01-07, ОК 09, 10 ПК 6.1-6.4</w:t>
            </w:r>
          </w:p>
          <w:p w14:paraId="57CE425C" w14:textId="64310DD2" w:rsidR="00346383" w:rsidRPr="00526007" w:rsidRDefault="00346383" w:rsidP="00122BC4">
            <w:pPr>
              <w:rPr>
                <w:bCs/>
                <w:sz w:val="24"/>
                <w:szCs w:val="24"/>
              </w:rPr>
            </w:pPr>
          </w:p>
          <w:p w14:paraId="1ED4B7B7" w14:textId="77777777" w:rsidR="00346383" w:rsidRPr="00526007" w:rsidRDefault="00346383" w:rsidP="00122BC4">
            <w:pPr>
              <w:rPr>
                <w:bCs/>
                <w:sz w:val="24"/>
                <w:szCs w:val="24"/>
              </w:rPr>
            </w:pPr>
          </w:p>
        </w:tc>
      </w:tr>
      <w:tr w:rsidR="00346383" w:rsidRPr="00526007" w14:paraId="3DC8CA50" w14:textId="57BB69A6" w:rsidTr="00346383">
        <w:trPr>
          <w:trHeight w:val="20"/>
        </w:trPr>
        <w:tc>
          <w:tcPr>
            <w:tcW w:w="1340" w:type="pct"/>
            <w:vMerge/>
          </w:tcPr>
          <w:p w14:paraId="35F380E2" w14:textId="77777777" w:rsidR="00346383" w:rsidRPr="00526007" w:rsidRDefault="00346383" w:rsidP="00122BC4">
            <w:pPr>
              <w:rPr>
                <w:b/>
                <w:bCs/>
                <w:sz w:val="24"/>
                <w:szCs w:val="24"/>
              </w:rPr>
            </w:pPr>
          </w:p>
        </w:tc>
        <w:tc>
          <w:tcPr>
            <w:tcW w:w="1587" w:type="pct"/>
          </w:tcPr>
          <w:p w14:paraId="59A43D7C" w14:textId="77777777" w:rsidR="00346383" w:rsidRPr="00526007" w:rsidRDefault="00346383" w:rsidP="00122BC4">
            <w:pPr>
              <w:rPr>
                <w:b/>
                <w:bCs/>
                <w:sz w:val="24"/>
                <w:szCs w:val="24"/>
              </w:rPr>
            </w:pPr>
            <w:r w:rsidRPr="00526007">
              <w:rPr>
                <w:sz w:val="24"/>
                <w:szCs w:val="24"/>
              </w:rPr>
              <w:t>Материальная ответственность работодателя перед работником</w:t>
            </w:r>
          </w:p>
        </w:tc>
        <w:tc>
          <w:tcPr>
            <w:tcW w:w="806" w:type="pct"/>
            <w:vMerge/>
          </w:tcPr>
          <w:p w14:paraId="0CD7A0A8" w14:textId="77777777" w:rsidR="00346383" w:rsidRPr="00526007" w:rsidRDefault="00346383" w:rsidP="00122BC4">
            <w:pPr>
              <w:rPr>
                <w:b/>
                <w:bCs/>
                <w:sz w:val="24"/>
                <w:szCs w:val="24"/>
              </w:rPr>
            </w:pPr>
          </w:p>
        </w:tc>
        <w:tc>
          <w:tcPr>
            <w:tcW w:w="435" w:type="pct"/>
          </w:tcPr>
          <w:p w14:paraId="0479FE1A" w14:textId="77777777" w:rsidR="00346383" w:rsidRPr="00526007" w:rsidRDefault="00346383" w:rsidP="00122BC4">
            <w:pPr>
              <w:rPr>
                <w:bCs/>
                <w:sz w:val="24"/>
                <w:szCs w:val="24"/>
              </w:rPr>
            </w:pPr>
          </w:p>
        </w:tc>
        <w:tc>
          <w:tcPr>
            <w:tcW w:w="832" w:type="pct"/>
            <w:vMerge/>
          </w:tcPr>
          <w:p w14:paraId="473B0201" w14:textId="799FD9F8" w:rsidR="00346383" w:rsidRPr="00526007" w:rsidRDefault="00346383" w:rsidP="00122BC4">
            <w:pPr>
              <w:rPr>
                <w:bCs/>
                <w:sz w:val="24"/>
                <w:szCs w:val="24"/>
              </w:rPr>
            </w:pPr>
          </w:p>
        </w:tc>
      </w:tr>
      <w:tr w:rsidR="00346383" w:rsidRPr="00526007" w14:paraId="0A28B809" w14:textId="2A54BA5A" w:rsidTr="00346383">
        <w:trPr>
          <w:trHeight w:val="20"/>
        </w:trPr>
        <w:tc>
          <w:tcPr>
            <w:tcW w:w="1340" w:type="pct"/>
            <w:vMerge/>
          </w:tcPr>
          <w:p w14:paraId="5B0632C2" w14:textId="77777777" w:rsidR="00346383" w:rsidRPr="00526007" w:rsidRDefault="00346383" w:rsidP="00122BC4">
            <w:pPr>
              <w:rPr>
                <w:b/>
                <w:bCs/>
                <w:sz w:val="24"/>
                <w:szCs w:val="24"/>
              </w:rPr>
            </w:pPr>
          </w:p>
        </w:tc>
        <w:tc>
          <w:tcPr>
            <w:tcW w:w="1587" w:type="pct"/>
          </w:tcPr>
          <w:p w14:paraId="17D61233" w14:textId="77777777" w:rsidR="00346383" w:rsidRPr="00526007" w:rsidRDefault="00346383" w:rsidP="00122BC4">
            <w:pPr>
              <w:rPr>
                <w:b/>
                <w:sz w:val="24"/>
                <w:szCs w:val="24"/>
              </w:rPr>
            </w:pPr>
            <w:r w:rsidRPr="00526007">
              <w:rPr>
                <w:sz w:val="24"/>
                <w:szCs w:val="24"/>
              </w:rPr>
              <w:t>Материальная ответственность работника за ущерб, причиненный работодателю: понятие, условия наступления, виды.</w:t>
            </w:r>
          </w:p>
        </w:tc>
        <w:tc>
          <w:tcPr>
            <w:tcW w:w="806" w:type="pct"/>
            <w:vMerge/>
          </w:tcPr>
          <w:p w14:paraId="0A84DA37" w14:textId="77777777" w:rsidR="00346383" w:rsidRPr="00526007" w:rsidRDefault="00346383" w:rsidP="00122BC4">
            <w:pPr>
              <w:rPr>
                <w:b/>
                <w:bCs/>
                <w:sz w:val="24"/>
                <w:szCs w:val="24"/>
              </w:rPr>
            </w:pPr>
          </w:p>
        </w:tc>
        <w:tc>
          <w:tcPr>
            <w:tcW w:w="435" w:type="pct"/>
          </w:tcPr>
          <w:p w14:paraId="7C695D2A" w14:textId="77777777" w:rsidR="00346383" w:rsidRPr="00526007" w:rsidRDefault="00346383" w:rsidP="00122BC4">
            <w:pPr>
              <w:rPr>
                <w:bCs/>
                <w:sz w:val="24"/>
                <w:szCs w:val="24"/>
              </w:rPr>
            </w:pPr>
          </w:p>
        </w:tc>
        <w:tc>
          <w:tcPr>
            <w:tcW w:w="832" w:type="pct"/>
            <w:vMerge/>
          </w:tcPr>
          <w:p w14:paraId="25B41F7D" w14:textId="5715DA6D" w:rsidR="00346383" w:rsidRPr="00526007" w:rsidRDefault="00346383" w:rsidP="00122BC4">
            <w:pPr>
              <w:rPr>
                <w:bCs/>
                <w:sz w:val="24"/>
                <w:szCs w:val="24"/>
              </w:rPr>
            </w:pPr>
          </w:p>
        </w:tc>
      </w:tr>
      <w:tr w:rsidR="00346383" w:rsidRPr="00526007" w14:paraId="63B6C67C" w14:textId="6A20FA87" w:rsidTr="00346383">
        <w:trPr>
          <w:trHeight w:val="20"/>
        </w:trPr>
        <w:tc>
          <w:tcPr>
            <w:tcW w:w="1340" w:type="pct"/>
            <w:vMerge/>
          </w:tcPr>
          <w:p w14:paraId="5728D888" w14:textId="77777777" w:rsidR="00346383" w:rsidRPr="00526007" w:rsidRDefault="00346383" w:rsidP="00122BC4">
            <w:pPr>
              <w:rPr>
                <w:b/>
                <w:bCs/>
                <w:sz w:val="24"/>
                <w:szCs w:val="24"/>
              </w:rPr>
            </w:pPr>
          </w:p>
        </w:tc>
        <w:tc>
          <w:tcPr>
            <w:tcW w:w="1587" w:type="pct"/>
          </w:tcPr>
          <w:p w14:paraId="5507BA23" w14:textId="77777777" w:rsidR="00346383" w:rsidRPr="00526007" w:rsidRDefault="00346383" w:rsidP="00122BC4">
            <w:pPr>
              <w:rPr>
                <w:b/>
                <w:bCs/>
                <w:sz w:val="24"/>
                <w:szCs w:val="24"/>
              </w:rPr>
            </w:pPr>
            <w:r w:rsidRPr="00526007">
              <w:rPr>
                <w:b/>
                <w:bCs/>
                <w:sz w:val="24"/>
                <w:szCs w:val="24"/>
              </w:rPr>
              <w:t xml:space="preserve">Тематика практических занятий </w:t>
            </w:r>
          </w:p>
        </w:tc>
        <w:tc>
          <w:tcPr>
            <w:tcW w:w="806" w:type="pct"/>
            <w:vMerge/>
          </w:tcPr>
          <w:p w14:paraId="247CBDAA" w14:textId="77777777" w:rsidR="00346383" w:rsidRPr="00526007" w:rsidRDefault="00346383" w:rsidP="00122BC4">
            <w:pPr>
              <w:jc w:val="center"/>
              <w:rPr>
                <w:b/>
                <w:bCs/>
                <w:sz w:val="24"/>
                <w:szCs w:val="24"/>
              </w:rPr>
            </w:pPr>
          </w:p>
        </w:tc>
        <w:tc>
          <w:tcPr>
            <w:tcW w:w="435" w:type="pct"/>
          </w:tcPr>
          <w:p w14:paraId="26642A1F" w14:textId="77777777" w:rsidR="00346383" w:rsidRPr="00526007" w:rsidRDefault="00346383" w:rsidP="00122BC4">
            <w:pPr>
              <w:rPr>
                <w:bCs/>
                <w:sz w:val="24"/>
                <w:szCs w:val="24"/>
              </w:rPr>
            </w:pPr>
          </w:p>
        </w:tc>
        <w:tc>
          <w:tcPr>
            <w:tcW w:w="832" w:type="pct"/>
            <w:vMerge/>
          </w:tcPr>
          <w:p w14:paraId="6084DA47" w14:textId="7127FEBA" w:rsidR="00346383" w:rsidRPr="00526007" w:rsidRDefault="00346383" w:rsidP="00122BC4">
            <w:pPr>
              <w:rPr>
                <w:bCs/>
                <w:sz w:val="24"/>
                <w:szCs w:val="24"/>
              </w:rPr>
            </w:pPr>
          </w:p>
        </w:tc>
      </w:tr>
      <w:tr w:rsidR="00346383" w:rsidRPr="00526007" w14:paraId="76F61039" w14:textId="166406F1" w:rsidTr="00346383">
        <w:trPr>
          <w:trHeight w:val="20"/>
        </w:trPr>
        <w:tc>
          <w:tcPr>
            <w:tcW w:w="1340" w:type="pct"/>
            <w:vMerge/>
          </w:tcPr>
          <w:p w14:paraId="75E96413" w14:textId="77777777" w:rsidR="00346383" w:rsidRPr="00526007" w:rsidRDefault="00346383" w:rsidP="00122BC4">
            <w:pPr>
              <w:rPr>
                <w:b/>
                <w:bCs/>
                <w:sz w:val="24"/>
                <w:szCs w:val="24"/>
              </w:rPr>
            </w:pPr>
          </w:p>
        </w:tc>
        <w:tc>
          <w:tcPr>
            <w:tcW w:w="1587" w:type="pct"/>
          </w:tcPr>
          <w:p w14:paraId="15B135B9" w14:textId="77777777" w:rsidR="00346383" w:rsidRPr="00526007" w:rsidRDefault="00346383" w:rsidP="00122BC4">
            <w:pPr>
              <w:rPr>
                <w:b/>
                <w:bCs/>
                <w:sz w:val="24"/>
                <w:szCs w:val="24"/>
              </w:rPr>
            </w:pPr>
            <w:r w:rsidRPr="00526007">
              <w:rPr>
                <w:sz w:val="24"/>
                <w:szCs w:val="24"/>
              </w:rPr>
              <w:t xml:space="preserve">Решение ситуационных задач «Определение материальной ответственности работодателей и </w:t>
            </w:r>
            <w:r w:rsidRPr="00526007">
              <w:rPr>
                <w:sz w:val="24"/>
                <w:szCs w:val="24"/>
              </w:rPr>
              <w:lastRenderedPageBreak/>
              <w:t>работников»</w:t>
            </w:r>
          </w:p>
        </w:tc>
        <w:tc>
          <w:tcPr>
            <w:tcW w:w="806" w:type="pct"/>
            <w:vMerge/>
          </w:tcPr>
          <w:p w14:paraId="4A66C7C2" w14:textId="77777777" w:rsidR="00346383" w:rsidRPr="00526007" w:rsidRDefault="00346383" w:rsidP="00122BC4">
            <w:pPr>
              <w:jc w:val="center"/>
              <w:rPr>
                <w:b/>
                <w:bCs/>
                <w:sz w:val="24"/>
                <w:szCs w:val="24"/>
              </w:rPr>
            </w:pPr>
          </w:p>
        </w:tc>
        <w:tc>
          <w:tcPr>
            <w:tcW w:w="435" w:type="pct"/>
          </w:tcPr>
          <w:p w14:paraId="730A40DC" w14:textId="77777777" w:rsidR="00346383" w:rsidRPr="00526007" w:rsidRDefault="00346383" w:rsidP="00122BC4">
            <w:pPr>
              <w:rPr>
                <w:bCs/>
                <w:sz w:val="24"/>
                <w:szCs w:val="24"/>
              </w:rPr>
            </w:pPr>
          </w:p>
        </w:tc>
        <w:tc>
          <w:tcPr>
            <w:tcW w:w="832" w:type="pct"/>
            <w:vMerge/>
          </w:tcPr>
          <w:p w14:paraId="640A373D" w14:textId="6BB0A72C" w:rsidR="00346383" w:rsidRPr="00526007" w:rsidRDefault="00346383" w:rsidP="00122BC4">
            <w:pPr>
              <w:rPr>
                <w:bCs/>
                <w:sz w:val="24"/>
                <w:szCs w:val="24"/>
              </w:rPr>
            </w:pPr>
          </w:p>
        </w:tc>
      </w:tr>
      <w:tr w:rsidR="00346383" w:rsidRPr="00526007" w14:paraId="0C490921" w14:textId="245023FD" w:rsidTr="00346383">
        <w:trPr>
          <w:trHeight w:val="20"/>
        </w:trPr>
        <w:tc>
          <w:tcPr>
            <w:tcW w:w="1340" w:type="pct"/>
            <w:vMerge/>
          </w:tcPr>
          <w:p w14:paraId="58D95E94" w14:textId="77777777" w:rsidR="00346383" w:rsidRPr="00526007" w:rsidRDefault="00346383" w:rsidP="00122BC4">
            <w:pPr>
              <w:rPr>
                <w:b/>
                <w:bCs/>
                <w:sz w:val="24"/>
                <w:szCs w:val="24"/>
              </w:rPr>
            </w:pPr>
          </w:p>
        </w:tc>
        <w:tc>
          <w:tcPr>
            <w:tcW w:w="1587" w:type="pct"/>
          </w:tcPr>
          <w:p w14:paraId="260E47FB"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0CEC3776"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5D186416" w14:textId="77777777" w:rsidR="00346383" w:rsidRPr="00526007" w:rsidRDefault="00346383" w:rsidP="00122BC4">
            <w:pPr>
              <w:jc w:val="center"/>
              <w:rPr>
                <w:b/>
                <w:bCs/>
                <w:sz w:val="24"/>
                <w:szCs w:val="24"/>
              </w:rPr>
            </w:pPr>
          </w:p>
        </w:tc>
        <w:tc>
          <w:tcPr>
            <w:tcW w:w="435" w:type="pct"/>
          </w:tcPr>
          <w:p w14:paraId="72C6EB06" w14:textId="77777777" w:rsidR="00346383" w:rsidRPr="00526007" w:rsidRDefault="00346383" w:rsidP="00122BC4">
            <w:pPr>
              <w:rPr>
                <w:bCs/>
                <w:sz w:val="24"/>
                <w:szCs w:val="24"/>
              </w:rPr>
            </w:pPr>
          </w:p>
        </w:tc>
        <w:tc>
          <w:tcPr>
            <w:tcW w:w="832" w:type="pct"/>
            <w:vMerge/>
          </w:tcPr>
          <w:p w14:paraId="0BC47F01" w14:textId="6B673E1E" w:rsidR="00346383" w:rsidRPr="00526007" w:rsidRDefault="00346383" w:rsidP="00122BC4">
            <w:pPr>
              <w:rPr>
                <w:bCs/>
                <w:sz w:val="24"/>
                <w:szCs w:val="24"/>
              </w:rPr>
            </w:pPr>
          </w:p>
        </w:tc>
      </w:tr>
      <w:tr w:rsidR="00346383" w:rsidRPr="00526007" w14:paraId="5283CB2C" w14:textId="4DA57C90" w:rsidTr="00346383">
        <w:trPr>
          <w:trHeight w:val="307"/>
        </w:trPr>
        <w:tc>
          <w:tcPr>
            <w:tcW w:w="1340" w:type="pct"/>
            <w:vMerge w:val="restart"/>
          </w:tcPr>
          <w:p w14:paraId="68F00091" w14:textId="77777777" w:rsidR="00346383" w:rsidRPr="00526007" w:rsidRDefault="00346383" w:rsidP="00122BC4">
            <w:pPr>
              <w:rPr>
                <w:b/>
                <w:bCs/>
                <w:sz w:val="24"/>
                <w:szCs w:val="24"/>
              </w:rPr>
            </w:pPr>
            <w:r w:rsidRPr="00526007">
              <w:rPr>
                <w:b/>
                <w:bCs/>
                <w:sz w:val="24"/>
                <w:szCs w:val="24"/>
              </w:rPr>
              <w:t>Тема 3.3</w:t>
            </w:r>
          </w:p>
          <w:p w14:paraId="5A52A2C0" w14:textId="77777777" w:rsidR="00346383" w:rsidRPr="00526007" w:rsidRDefault="00346383" w:rsidP="00122BC4">
            <w:pPr>
              <w:rPr>
                <w:b/>
                <w:bCs/>
                <w:sz w:val="24"/>
                <w:szCs w:val="24"/>
              </w:rPr>
            </w:pPr>
            <w:r w:rsidRPr="00526007">
              <w:rPr>
                <w:b/>
                <w:sz w:val="24"/>
                <w:szCs w:val="24"/>
              </w:rPr>
              <w:t>Защита трудовых прав работников</w:t>
            </w:r>
          </w:p>
        </w:tc>
        <w:tc>
          <w:tcPr>
            <w:tcW w:w="1587" w:type="pct"/>
          </w:tcPr>
          <w:p w14:paraId="2F3A850E"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806" w:type="pct"/>
            <w:vMerge w:val="restart"/>
          </w:tcPr>
          <w:p w14:paraId="730F33BD" w14:textId="31C2BF20" w:rsidR="00346383" w:rsidRPr="00526007" w:rsidRDefault="00346383" w:rsidP="00122BC4">
            <w:pPr>
              <w:jc w:val="center"/>
              <w:rPr>
                <w:b/>
                <w:bCs/>
                <w:sz w:val="24"/>
                <w:szCs w:val="24"/>
              </w:rPr>
            </w:pPr>
          </w:p>
        </w:tc>
        <w:tc>
          <w:tcPr>
            <w:tcW w:w="435" w:type="pct"/>
          </w:tcPr>
          <w:p w14:paraId="4B8CAE48" w14:textId="77777777" w:rsidR="00346383" w:rsidRPr="00526007" w:rsidRDefault="00346383" w:rsidP="00122BC4">
            <w:pPr>
              <w:rPr>
                <w:sz w:val="24"/>
                <w:szCs w:val="24"/>
              </w:rPr>
            </w:pPr>
          </w:p>
        </w:tc>
        <w:tc>
          <w:tcPr>
            <w:tcW w:w="832" w:type="pct"/>
            <w:vMerge w:val="restart"/>
          </w:tcPr>
          <w:p w14:paraId="251A2424" w14:textId="6E082B18" w:rsidR="00346383" w:rsidRPr="00526007" w:rsidRDefault="00346383" w:rsidP="00346383">
            <w:pPr>
              <w:spacing w:before="1" w:line="275" w:lineRule="exact"/>
              <w:ind w:left="110"/>
              <w:rPr>
                <w:sz w:val="24"/>
                <w:szCs w:val="24"/>
              </w:rPr>
            </w:pPr>
            <w:r w:rsidRPr="00526007">
              <w:rPr>
                <w:sz w:val="24"/>
                <w:szCs w:val="24"/>
              </w:rPr>
              <w:t>ОК 01-07, ОК 09, 10 ПК 6.1-6.4</w:t>
            </w:r>
          </w:p>
          <w:p w14:paraId="2940C8B5" w14:textId="76E944FA" w:rsidR="00346383" w:rsidRPr="00526007" w:rsidRDefault="00346383" w:rsidP="00122BC4">
            <w:pPr>
              <w:rPr>
                <w:bCs/>
                <w:sz w:val="24"/>
                <w:szCs w:val="24"/>
              </w:rPr>
            </w:pPr>
          </w:p>
          <w:p w14:paraId="356082B9" w14:textId="77777777" w:rsidR="00346383" w:rsidRPr="00526007" w:rsidRDefault="00346383" w:rsidP="00122BC4">
            <w:pPr>
              <w:rPr>
                <w:bCs/>
                <w:sz w:val="24"/>
                <w:szCs w:val="24"/>
              </w:rPr>
            </w:pPr>
          </w:p>
        </w:tc>
      </w:tr>
      <w:tr w:rsidR="00346383" w:rsidRPr="00526007" w14:paraId="64211073" w14:textId="39BC4357" w:rsidTr="00346383">
        <w:trPr>
          <w:trHeight w:val="20"/>
        </w:trPr>
        <w:tc>
          <w:tcPr>
            <w:tcW w:w="1340" w:type="pct"/>
            <w:vMerge/>
          </w:tcPr>
          <w:p w14:paraId="25163A44" w14:textId="77777777" w:rsidR="00346383" w:rsidRPr="00526007" w:rsidRDefault="00346383" w:rsidP="00122BC4">
            <w:pPr>
              <w:rPr>
                <w:b/>
                <w:bCs/>
                <w:sz w:val="24"/>
                <w:szCs w:val="24"/>
              </w:rPr>
            </w:pPr>
          </w:p>
        </w:tc>
        <w:tc>
          <w:tcPr>
            <w:tcW w:w="1587" w:type="pct"/>
          </w:tcPr>
          <w:p w14:paraId="60C61007"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sz w:val="24"/>
                <w:szCs w:val="24"/>
              </w:rPr>
              <w:t>Способы защиты трудовых прав работника. Трудовые споры: понятие, виды, причины возникновения</w:t>
            </w:r>
          </w:p>
        </w:tc>
        <w:tc>
          <w:tcPr>
            <w:tcW w:w="806" w:type="pct"/>
            <w:vMerge/>
          </w:tcPr>
          <w:p w14:paraId="2961C7C4" w14:textId="77777777" w:rsidR="00346383" w:rsidRPr="00526007" w:rsidRDefault="00346383" w:rsidP="00122BC4">
            <w:pPr>
              <w:rPr>
                <w:b/>
                <w:bCs/>
                <w:sz w:val="24"/>
                <w:szCs w:val="24"/>
              </w:rPr>
            </w:pPr>
          </w:p>
        </w:tc>
        <w:tc>
          <w:tcPr>
            <w:tcW w:w="435" w:type="pct"/>
          </w:tcPr>
          <w:p w14:paraId="770AE49B" w14:textId="77777777" w:rsidR="00346383" w:rsidRPr="00526007" w:rsidRDefault="00346383" w:rsidP="00122BC4">
            <w:pPr>
              <w:rPr>
                <w:bCs/>
                <w:sz w:val="24"/>
                <w:szCs w:val="24"/>
              </w:rPr>
            </w:pPr>
          </w:p>
        </w:tc>
        <w:tc>
          <w:tcPr>
            <w:tcW w:w="832" w:type="pct"/>
            <w:vMerge/>
          </w:tcPr>
          <w:p w14:paraId="27398146" w14:textId="6F06E84E" w:rsidR="00346383" w:rsidRPr="00526007" w:rsidRDefault="00346383" w:rsidP="00122BC4">
            <w:pPr>
              <w:rPr>
                <w:bCs/>
                <w:sz w:val="24"/>
                <w:szCs w:val="24"/>
              </w:rPr>
            </w:pPr>
          </w:p>
        </w:tc>
      </w:tr>
      <w:tr w:rsidR="00346383" w:rsidRPr="00526007" w14:paraId="4F71179B" w14:textId="1BC0EA9B" w:rsidTr="00346383">
        <w:trPr>
          <w:trHeight w:val="20"/>
        </w:trPr>
        <w:tc>
          <w:tcPr>
            <w:tcW w:w="1340" w:type="pct"/>
            <w:vMerge/>
          </w:tcPr>
          <w:p w14:paraId="63810A8E" w14:textId="77777777" w:rsidR="00346383" w:rsidRPr="00526007" w:rsidRDefault="00346383" w:rsidP="00122BC4">
            <w:pPr>
              <w:rPr>
                <w:b/>
                <w:bCs/>
                <w:sz w:val="24"/>
                <w:szCs w:val="24"/>
              </w:rPr>
            </w:pPr>
          </w:p>
        </w:tc>
        <w:tc>
          <w:tcPr>
            <w:tcW w:w="1587" w:type="pct"/>
          </w:tcPr>
          <w:p w14:paraId="687ED04F"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sz w:val="24"/>
                <w:szCs w:val="24"/>
              </w:rPr>
              <w:t>Роль государственного регулирования в обеспечении занятости населения</w:t>
            </w:r>
          </w:p>
        </w:tc>
        <w:tc>
          <w:tcPr>
            <w:tcW w:w="806" w:type="pct"/>
            <w:vMerge/>
          </w:tcPr>
          <w:p w14:paraId="640A6806" w14:textId="77777777" w:rsidR="00346383" w:rsidRPr="00526007" w:rsidRDefault="00346383" w:rsidP="00122BC4">
            <w:pPr>
              <w:rPr>
                <w:b/>
                <w:bCs/>
                <w:sz w:val="24"/>
                <w:szCs w:val="24"/>
              </w:rPr>
            </w:pPr>
          </w:p>
        </w:tc>
        <w:tc>
          <w:tcPr>
            <w:tcW w:w="435" w:type="pct"/>
          </w:tcPr>
          <w:p w14:paraId="72BE6C40" w14:textId="77777777" w:rsidR="00346383" w:rsidRPr="00526007" w:rsidRDefault="00346383" w:rsidP="00122BC4">
            <w:pPr>
              <w:rPr>
                <w:bCs/>
                <w:sz w:val="24"/>
                <w:szCs w:val="24"/>
              </w:rPr>
            </w:pPr>
          </w:p>
        </w:tc>
        <w:tc>
          <w:tcPr>
            <w:tcW w:w="832" w:type="pct"/>
            <w:vMerge/>
          </w:tcPr>
          <w:p w14:paraId="7E459BA5" w14:textId="77F0FA47" w:rsidR="00346383" w:rsidRPr="00526007" w:rsidRDefault="00346383" w:rsidP="00122BC4">
            <w:pPr>
              <w:rPr>
                <w:bCs/>
                <w:sz w:val="24"/>
                <w:szCs w:val="24"/>
              </w:rPr>
            </w:pPr>
          </w:p>
        </w:tc>
      </w:tr>
      <w:tr w:rsidR="00346383" w:rsidRPr="00526007" w14:paraId="4C28DAAB" w14:textId="1960868A" w:rsidTr="00346383">
        <w:trPr>
          <w:trHeight w:val="881"/>
        </w:trPr>
        <w:tc>
          <w:tcPr>
            <w:tcW w:w="1340" w:type="pct"/>
            <w:vMerge/>
          </w:tcPr>
          <w:p w14:paraId="40A36927" w14:textId="77777777" w:rsidR="00346383" w:rsidRPr="00526007" w:rsidRDefault="00346383" w:rsidP="00122BC4">
            <w:pPr>
              <w:rPr>
                <w:b/>
                <w:bCs/>
                <w:sz w:val="24"/>
                <w:szCs w:val="24"/>
              </w:rPr>
            </w:pPr>
          </w:p>
        </w:tc>
        <w:tc>
          <w:tcPr>
            <w:tcW w:w="1587" w:type="pct"/>
          </w:tcPr>
          <w:p w14:paraId="5805E0D2"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748EC874"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24AD071F" w14:textId="77777777" w:rsidR="00346383" w:rsidRPr="00526007" w:rsidRDefault="00346383" w:rsidP="00122BC4">
            <w:pPr>
              <w:jc w:val="center"/>
              <w:rPr>
                <w:b/>
                <w:bCs/>
                <w:sz w:val="24"/>
                <w:szCs w:val="24"/>
              </w:rPr>
            </w:pPr>
          </w:p>
        </w:tc>
        <w:tc>
          <w:tcPr>
            <w:tcW w:w="435" w:type="pct"/>
          </w:tcPr>
          <w:p w14:paraId="0EFE8F40" w14:textId="77777777" w:rsidR="00346383" w:rsidRPr="00526007" w:rsidRDefault="00346383" w:rsidP="00122BC4">
            <w:pPr>
              <w:rPr>
                <w:bCs/>
                <w:sz w:val="24"/>
                <w:szCs w:val="24"/>
              </w:rPr>
            </w:pPr>
          </w:p>
        </w:tc>
        <w:tc>
          <w:tcPr>
            <w:tcW w:w="832" w:type="pct"/>
            <w:vMerge/>
          </w:tcPr>
          <w:p w14:paraId="1CF70934" w14:textId="0E4BDA33" w:rsidR="00346383" w:rsidRPr="00526007" w:rsidRDefault="00346383" w:rsidP="00122BC4">
            <w:pPr>
              <w:rPr>
                <w:bCs/>
                <w:sz w:val="24"/>
                <w:szCs w:val="24"/>
              </w:rPr>
            </w:pPr>
          </w:p>
        </w:tc>
      </w:tr>
      <w:tr w:rsidR="00346383" w:rsidRPr="00526007" w14:paraId="6AB122EE" w14:textId="16670E11" w:rsidTr="00346383">
        <w:trPr>
          <w:trHeight w:val="20"/>
        </w:trPr>
        <w:tc>
          <w:tcPr>
            <w:tcW w:w="1340" w:type="pct"/>
          </w:tcPr>
          <w:p w14:paraId="5659B699" w14:textId="77777777" w:rsidR="00346383" w:rsidRPr="00526007" w:rsidRDefault="00346383" w:rsidP="00122BC4">
            <w:pPr>
              <w:rPr>
                <w:b/>
                <w:bCs/>
                <w:sz w:val="24"/>
                <w:szCs w:val="24"/>
              </w:rPr>
            </w:pPr>
            <w:r w:rsidRPr="00526007">
              <w:rPr>
                <w:b/>
                <w:bCs/>
                <w:sz w:val="24"/>
                <w:szCs w:val="24"/>
              </w:rPr>
              <w:t>Раздел 4.</w:t>
            </w:r>
          </w:p>
        </w:tc>
        <w:tc>
          <w:tcPr>
            <w:tcW w:w="1587" w:type="pct"/>
          </w:tcPr>
          <w:p w14:paraId="4ABEFBAD" w14:textId="77777777" w:rsidR="00346383" w:rsidRPr="00526007" w:rsidRDefault="00346383" w:rsidP="00122BC4">
            <w:pPr>
              <w:rPr>
                <w:b/>
                <w:bCs/>
                <w:sz w:val="24"/>
                <w:szCs w:val="24"/>
              </w:rPr>
            </w:pPr>
            <w:r w:rsidRPr="00526007">
              <w:rPr>
                <w:b/>
                <w:sz w:val="24"/>
                <w:szCs w:val="24"/>
              </w:rPr>
              <w:t>Административные правонарушения и административная ответственность</w:t>
            </w:r>
          </w:p>
        </w:tc>
        <w:tc>
          <w:tcPr>
            <w:tcW w:w="806" w:type="pct"/>
          </w:tcPr>
          <w:p w14:paraId="1BC9EB80" w14:textId="172B0EE9" w:rsidR="00346383" w:rsidRPr="00526007" w:rsidRDefault="00346383" w:rsidP="00122BC4">
            <w:pPr>
              <w:jc w:val="center"/>
              <w:rPr>
                <w:b/>
                <w:bCs/>
                <w:sz w:val="24"/>
                <w:szCs w:val="24"/>
              </w:rPr>
            </w:pPr>
          </w:p>
        </w:tc>
        <w:tc>
          <w:tcPr>
            <w:tcW w:w="435" w:type="pct"/>
          </w:tcPr>
          <w:p w14:paraId="2A919902" w14:textId="77777777" w:rsidR="00346383" w:rsidRPr="00526007" w:rsidRDefault="00346383" w:rsidP="00122BC4">
            <w:pPr>
              <w:rPr>
                <w:bCs/>
                <w:sz w:val="24"/>
                <w:szCs w:val="24"/>
              </w:rPr>
            </w:pPr>
          </w:p>
        </w:tc>
        <w:tc>
          <w:tcPr>
            <w:tcW w:w="832" w:type="pct"/>
          </w:tcPr>
          <w:p w14:paraId="2C5C4433" w14:textId="56CA50FB" w:rsidR="00346383" w:rsidRPr="00526007" w:rsidRDefault="00346383" w:rsidP="00122BC4">
            <w:pPr>
              <w:rPr>
                <w:bCs/>
                <w:sz w:val="24"/>
                <w:szCs w:val="24"/>
              </w:rPr>
            </w:pPr>
          </w:p>
        </w:tc>
      </w:tr>
      <w:tr w:rsidR="00346383" w:rsidRPr="00526007" w14:paraId="1F672AF6" w14:textId="5509CE25" w:rsidTr="00346383">
        <w:trPr>
          <w:trHeight w:val="20"/>
        </w:trPr>
        <w:tc>
          <w:tcPr>
            <w:tcW w:w="1340" w:type="pct"/>
            <w:vMerge w:val="restart"/>
          </w:tcPr>
          <w:p w14:paraId="2895EC77" w14:textId="77777777" w:rsidR="00346383" w:rsidRPr="00526007" w:rsidRDefault="00346383" w:rsidP="00122BC4">
            <w:pPr>
              <w:rPr>
                <w:b/>
                <w:bCs/>
                <w:sz w:val="24"/>
                <w:szCs w:val="24"/>
              </w:rPr>
            </w:pPr>
            <w:r w:rsidRPr="00526007">
              <w:rPr>
                <w:b/>
                <w:bCs/>
                <w:sz w:val="24"/>
                <w:szCs w:val="24"/>
              </w:rPr>
              <w:t>Тема 4.1.</w:t>
            </w:r>
          </w:p>
          <w:p w14:paraId="1A9D4934" w14:textId="77777777" w:rsidR="00346383" w:rsidRPr="00526007" w:rsidRDefault="00346383" w:rsidP="00122BC4">
            <w:pPr>
              <w:rPr>
                <w:b/>
                <w:bCs/>
                <w:sz w:val="24"/>
                <w:szCs w:val="24"/>
              </w:rPr>
            </w:pPr>
            <w:r w:rsidRPr="00526007">
              <w:rPr>
                <w:b/>
                <w:sz w:val="24"/>
                <w:szCs w:val="24"/>
              </w:rPr>
              <w:t>Законодательство об административных правонарушениях, его задачи и принципы</w:t>
            </w:r>
          </w:p>
        </w:tc>
        <w:tc>
          <w:tcPr>
            <w:tcW w:w="1587" w:type="pct"/>
          </w:tcPr>
          <w:p w14:paraId="1F0E1DAB"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806" w:type="pct"/>
            <w:vMerge w:val="restart"/>
          </w:tcPr>
          <w:p w14:paraId="7B94F16C" w14:textId="69E7C3C7" w:rsidR="00346383" w:rsidRPr="00526007" w:rsidRDefault="00346383" w:rsidP="00122BC4">
            <w:pPr>
              <w:jc w:val="center"/>
              <w:rPr>
                <w:b/>
                <w:bCs/>
                <w:sz w:val="24"/>
                <w:szCs w:val="24"/>
              </w:rPr>
            </w:pPr>
          </w:p>
        </w:tc>
        <w:tc>
          <w:tcPr>
            <w:tcW w:w="435" w:type="pct"/>
          </w:tcPr>
          <w:p w14:paraId="70444457" w14:textId="77777777" w:rsidR="00346383" w:rsidRPr="00526007" w:rsidRDefault="00346383" w:rsidP="00122BC4">
            <w:pPr>
              <w:rPr>
                <w:sz w:val="24"/>
                <w:szCs w:val="24"/>
              </w:rPr>
            </w:pPr>
          </w:p>
        </w:tc>
        <w:tc>
          <w:tcPr>
            <w:tcW w:w="832" w:type="pct"/>
            <w:vMerge w:val="restart"/>
          </w:tcPr>
          <w:p w14:paraId="4A6A36B9" w14:textId="1F33F2CB" w:rsidR="00346383" w:rsidRPr="00526007" w:rsidRDefault="00346383" w:rsidP="00346383">
            <w:pPr>
              <w:spacing w:before="1" w:line="275" w:lineRule="exact"/>
              <w:ind w:left="110"/>
              <w:rPr>
                <w:sz w:val="24"/>
                <w:szCs w:val="24"/>
              </w:rPr>
            </w:pPr>
            <w:r w:rsidRPr="00526007">
              <w:rPr>
                <w:sz w:val="24"/>
                <w:szCs w:val="24"/>
              </w:rPr>
              <w:t>ОК 01-07, ОК 09, 10 ПК 6.1-6.4</w:t>
            </w:r>
          </w:p>
          <w:p w14:paraId="1BFEC74E" w14:textId="67C22C8C" w:rsidR="00346383" w:rsidRPr="00526007" w:rsidRDefault="00346383" w:rsidP="00122BC4">
            <w:pPr>
              <w:rPr>
                <w:bCs/>
                <w:sz w:val="24"/>
                <w:szCs w:val="24"/>
              </w:rPr>
            </w:pPr>
          </w:p>
          <w:p w14:paraId="1830B39C" w14:textId="77777777" w:rsidR="00346383" w:rsidRPr="00526007" w:rsidRDefault="00346383" w:rsidP="00122BC4">
            <w:pPr>
              <w:rPr>
                <w:bCs/>
                <w:sz w:val="24"/>
                <w:szCs w:val="24"/>
              </w:rPr>
            </w:pPr>
          </w:p>
        </w:tc>
      </w:tr>
      <w:tr w:rsidR="00346383" w:rsidRPr="00526007" w14:paraId="6DDD32D4" w14:textId="602E0396" w:rsidTr="00346383">
        <w:trPr>
          <w:trHeight w:val="20"/>
        </w:trPr>
        <w:tc>
          <w:tcPr>
            <w:tcW w:w="1340" w:type="pct"/>
            <w:vMerge/>
          </w:tcPr>
          <w:p w14:paraId="53E7D730" w14:textId="77777777" w:rsidR="00346383" w:rsidRPr="00526007" w:rsidRDefault="00346383" w:rsidP="00122BC4">
            <w:pPr>
              <w:rPr>
                <w:b/>
                <w:bCs/>
                <w:sz w:val="24"/>
                <w:szCs w:val="24"/>
              </w:rPr>
            </w:pPr>
          </w:p>
        </w:tc>
        <w:tc>
          <w:tcPr>
            <w:tcW w:w="1587" w:type="pct"/>
          </w:tcPr>
          <w:p w14:paraId="003732A5"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sz w:val="24"/>
                <w:szCs w:val="24"/>
              </w:rPr>
              <w:t>Основные понятия: административные правонарушения и административная ответственность. Формы вины</w:t>
            </w:r>
          </w:p>
        </w:tc>
        <w:tc>
          <w:tcPr>
            <w:tcW w:w="806" w:type="pct"/>
            <w:vMerge/>
          </w:tcPr>
          <w:p w14:paraId="609E8E20" w14:textId="77777777" w:rsidR="00346383" w:rsidRPr="00526007" w:rsidRDefault="00346383" w:rsidP="00122BC4">
            <w:pPr>
              <w:jc w:val="center"/>
              <w:rPr>
                <w:b/>
                <w:bCs/>
                <w:sz w:val="24"/>
                <w:szCs w:val="24"/>
              </w:rPr>
            </w:pPr>
          </w:p>
        </w:tc>
        <w:tc>
          <w:tcPr>
            <w:tcW w:w="435" w:type="pct"/>
          </w:tcPr>
          <w:p w14:paraId="1900DD28" w14:textId="77777777" w:rsidR="00346383" w:rsidRPr="00526007" w:rsidRDefault="00346383" w:rsidP="00122BC4">
            <w:pPr>
              <w:rPr>
                <w:bCs/>
                <w:sz w:val="24"/>
                <w:szCs w:val="24"/>
              </w:rPr>
            </w:pPr>
          </w:p>
        </w:tc>
        <w:tc>
          <w:tcPr>
            <w:tcW w:w="832" w:type="pct"/>
            <w:vMerge/>
          </w:tcPr>
          <w:p w14:paraId="3DBF4595" w14:textId="05FEBF63" w:rsidR="00346383" w:rsidRPr="00526007" w:rsidRDefault="00346383" w:rsidP="00122BC4">
            <w:pPr>
              <w:rPr>
                <w:bCs/>
                <w:sz w:val="24"/>
                <w:szCs w:val="24"/>
              </w:rPr>
            </w:pPr>
          </w:p>
        </w:tc>
      </w:tr>
      <w:tr w:rsidR="00346383" w:rsidRPr="00526007" w14:paraId="014CC980" w14:textId="6E9BEF1A" w:rsidTr="00346383">
        <w:trPr>
          <w:trHeight w:val="20"/>
        </w:trPr>
        <w:tc>
          <w:tcPr>
            <w:tcW w:w="1340" w:type="pct"/>
            <w:vMerge/>
          </w:tcPr>
          <w:p w14:paraId="59F3D6B7" w14:textId="77777777" w:rsidR="00346383" w:rsidRPr="00526007" w:rsidRDefault="00346383" w:rsidP="00122BC4">
            <w:pPr>
              <w:rPr>
                <w:b/>
                <w:bCs/>
                <w:sz w:val="24"/>
                <w:szCs w:val="24"/>
              </w:rPr>
            </w:pPr>
          </w:p>
        </w:tc>
        <w:tc>
          <w:tcPr>
            <w:tcW w:w="1587" w:type="pct"/>
          </w:tcPr>
          <w:p w14:paraId="7A81134D"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sz w:val="24"/>
                <w:szCs w:val="24"/>
              </w:rPr>
              <w:t>Административная ответственность разных субъектов (должностных, юридических лиц, иностранных граждан и др.).</w:t>
            </w:r>
          </w:p>
        </w:tc>
        <w:tc>
          <w:tcPr>
            <w:tcW w:w="806" w:type="pct"/>
            <w:vMerge/>
          </w:tcPr>
          <w:p w14:paraId="44CE7599" w14:textId="77777777" w:rsidR="00346383" w:rsidRPr="00526007" w:rsidRDefault="00346383" w:rsidP="00122BC4">
            <w:pPr>
              <w:jc w:val="center"/>
              <w:rPr>
                <w:b/>
                <w:bCs/>
                <w:sz w:val="24"/>
                <w:szCs w:val="24"/>
              </w:rPr>
            </w:pPr>
          </w:p>
        </w:tc>
        <w:tc>
          <w:tcPr>
            <w:tcW w:w="435" w:type="pct"/>
          </w:tcPr>
          <w:p w14:paraId="63503CE6" w14:textId="77777777" w:rsidR="00346383" w:rsidRPr="00526007" w:rsidRDefault="00346383" w:rsidP="00122BC4">
            <w:pPr>
              <w:rPr>
                <w:bCs/>
                <w:sz w:val="24"/>
                <w:szCs w:val="24"/>
              </w:rPr>
            </w:pPr>
          </w:p>
        </w:tc>
        <w:tc>
          <w:tcPr>
            <w:tcW w:w="832" w:type="pct"/>
            <w:vMerge/>
          </w:tcPr>
          <w:p w14:paraId="3F82358A" w14:textId="5131171B" w:rsidR="00346383" w:rsidRPr="00526007" w:rsidRDefault="00346383" w:rsidP="00122BC4">
            <w:pPr>
              <w:rPr>
                <w:bCs/>
                <w:sz w:val="24"/>
                <w:szCs w:val="24"/>
              </w:rPr>
            </w:pPr>
          </w:p>
        </w:tc>
      </w:tr>
      <w:tr w:rsidR="00346383" w:rsidRPr="00526007" w14:paraId="5E7378DE" w14:textId="3700F9E7" w:rsidTr="00346383">
        <w:trPr>
          <w:trHeight w:val="20"/>
        </w:trPr>
        <w:tc>
          <w:tcPr>
            <w:tcW w:w="1340" w:type="pct"/>
            <w:vMerge/>
          </w:tcPr>
          <w:p w14:paraId="79DAE938" w14:textId="77777777" w:rsidR="00346383" w:rsidRPr="00526007" w:rsidRDefault="00346383" w:rsidP="00122BC4">
            <w:pPr>
              <w:rPr>
                <w:b/>
                <w:bCs/>
                <w:sz w:val="24"/>
                <w:szCs w:val="24"/>
              </w:rPr>
            </w:pPr>
          </w:p>
        </w:tc>
        <w:tc>
          <w:tcPr>
            <w:tcW w:w="1587" w:type="pct"/>
          </w:tcPr>
          <w:p w14:paraId="5E32129D"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4200ED6C"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 xml:space="preserve">работа над учебным материалом, </w:t>
            </w:r>
            <w:r w:rsidRPr="00526007">
              <w:rPr>
                <w:sz w:val="24"/>
                <w:szCs w:val="24"/>
              </w:rPr>
              <w:lastRenderedPageBreak/>
              <w:t>ответы на контрольные вопросы; изучение нормативных материалов</w:t>
            </w:r>
          </w:p>
        </w:tc>
        <w:tc>
          <w:tcPr>
            <w:tcW w:w="806" w:type="pct"/>
            <w:vMerge/>
          </w:tcPr>
          <w:p w14:paraId="38A120A7" w14:textId="77777777" w:rsidR="00346383" w:rsidRPr="00526007" w:rsidRDefault="00346383" w:rsidP="00122BC4">
            <w:pPr>
              <w:jc w:val="center"/>
              <w:rPr>
                <w:b/>
                <w:bCs/>
                <w:sz w:val="24"/>
                <w:szCs w:val="24"/>
              </w:rPr>
            </w:pPr>
          </w:p>
        </w:tc>
        <w:tc>
          <w:tcPr>
            <w:tcW w:w="435" w:type="pct"/>
          </w:tcPr>
          <w:p w14:paraId="7FAB2EAC" w14:textId="77777777" w:rsidR="00346383" w:rsidRPr="00526007" w:rsidRDefault="00346383" w:rsidP="00122BC4">
            <w:pPr>
              <w:rPr>
                <w:bCs/>
                <w:sz w:val="24"/>
                <w:szCs w:val="24"/>
              </w:rPr>
            </w:pPr>
          </w:p>
        </w:tc>
        <w:tc>
          <w:tcPr>
            <w:tcW w:w="832" w:type="pct"/>
            <w:vMerge/>
          </w:tcPr>
          <w:p w14:paraId="186E6709" w14:textId="183D3872" w:rsidR="00346383" w:rsidRPr="00526007" w:rsidRDefault="00346383" w:rsidP="00122BC4">
            <w:pPr>
              <w:rPr>
                <w:bCs/>
                <w:sz w:val="24"/>
                <w:szCs w:val="24"/>
              </w:rPr>
            </w:pPr>
          </w:p>
        </w:tc>
      </w:tr>
      <w:tr w:rsidR="00346383" w:rsidRPr="00526007" w14:paraId="17C812EC" w14:textId="3531E595" w:rsidTr="00346383">
        <w:trPr>
          <w:trHeight w:val="20"/>
        </w:trPr>
        <w:tc>
          <w:tcPr>
            <w:tcW w:w="1340" w:type="pct"/>
            <w:vMerge w:val="restart"/>
          </w:tcPr>
          <w:p w14:paraId="0EF0CA1F" w14:textId="77777777" w:rsidR="00346383" w:rsidRPr="00526007" w:rsidRDefault="00346383" w:rsidP="00122BC4">
            <w:pPr>
              <w:rPr>
                <w:b/>
                <w:bCs/>
                <w:sz w:val="24"/>
                <w:szCs w:val="24"/>
              </w:rPr>
            </w:pPr>
            <w:r w:rsidRPr="00526007">
              <w:rPr>
                <w:b/>
                <w:bCs/>
                <w:sz w:val="24"/>
                <w:szCs w:val="24"/>
              </w:rPr>
              <w:t>Тема 4.2.</w:t>
            </w:r>
          </w:p>
          <w:p w14:paraId="4686C933" w14:textId="77777777" w:rsidR="00346383" w:rsidRPr="00526007" w:rsidRDefault="00346383" w:rsidP="00122BC4">
            <w:pPr>
              <w:rPr>
                <w:b/>
                <w:bCs/>
                <w:sz w:val="24"/>
                <w:szCs w:val="24"/>
              </w:rPr>
            </w:pPr>
            <w:r w:rsidRPr="00526007">
              <w:rPr>
                <w:b/>
                <w:sz w:val="24"/>
                <w:szCs w:val="24"/>
              </w:rPr>
              <w:t>Административные правонарушения и административная ответственность</w:t>
            </w:r>
          </w:p>
        </w:tc>
        <w:tc>
          <w:tcPr>
            <w:tcW w:w="1587" w:type="pct"/>
          </w:tcPr>
          <w:p w14:paraId="3BE17D5F"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806" w:type="pct"/>
            <w:vMerge w:val="restart"/>
          </w:tcPr>
          <w:p w14:paraId="5493892A" w14:textId="7B4E9FE7" w:rsidR="00346383" w:rsidRPr="00526007" w:rsidRDefault="00346383" w:rsidP="00122BC4">
            <w:pPr>
              <w:jc w:val="center"/>
              <w:rPr>
                <w:b/>
                <w:bCs/>
                <w:sz w:val="24"/>
                <w:szCs w:val="24"/>
              </w:rPr>
            </w:pPr>
          </w:p>
        </w:tc>
        <w:tc>
          <w:tcPr>
            <w:tcW w:w="435" w:type="pct"/>
          </w:tcPr>
          <w:p w14:paraId="2B31CFEC" w14:textId="77777777" w:rsidR="00346383" w:rsidRPr="00526007" w:rsidRDefault="00346383" w:rsidP="00122BC4">
            <w:pPr>
              <w:rPr>
                <w:sz w:val="24"/>
                <w:szCs w:val="24"/>
              </w:rPr>
            </w:pPr>
          </w:p>
        </w:tc>
        <w:tc>
          <w:tcPr>
            <w:tcW w:w="832" w:type="pct"/>
            <w:vMerge w:val="restart"/>
          </w:tcPr>
          <w:p w14:paraId="26F619DC" w14:textId="3167B35B" w:rsidR="00346383" w:rsidRPr="00526007" w:rsidRDefault="00346383" w:rsidP="00346383">
            <w:pPr>
              <w:spacing w:before="1" w:line="275" w:lineRule="exact"/>
              <w:ind w:left="110"/>
              <w:rPr>
                <w:sz w:val="24"/>
                <w:szCs w:val="24"/>
              </w:rPr>
            </w:pPr>
            <w:r w:rsidRPr="00526007">
              <w:rPr>
                <w:sz w:val="24"/>
                <w:szCs w:val="24"/>
              </w:rPr>
              <w:t>ОК 01-07, ОК 09, 10 ПК 6.1-6.4</w:t>
            </w:r>
          </w:p>
          <w:p w14:paraId="3B02006D" w14:textId="4A4AC4AB" w:rsidR="00346383" w:rsidRPr="00526007" w:rsidRDefault="00346383" w:rsidP="00122BC4">
            <w:pPr>
              <w:rPr>
                <w:bCs/>
                <w:sz w:val="24"/>
                <w:szCs w:val="24"/>
              </w:rPr>
            </w:pPr>
          </w:p>
          <w:p w14:paraId="56D72C37" w14:textId="77777777" w:rsidR="00346383" w:rsidRPr="00526007" w:rsidRDefault="00346383" w:rsidP="00122BC4">
            <w:pPr>
              <w:rPr>
                <w:bCs/>
                <w:sz w:val="24"/>
                <w:szCs w:val="24"/>
              </w:rPr>
            </w:pPr>
          </w:p>
        </w:tc>
      </w:tr>
      <w:tr w:rsidR="00346383" w:rsidRPr="00526007" w14:paraId="245EAD4E" w14:textId="220542E0" w:rsidTr="00346383">
        <w:trPr>
          <w:trHeight w:val="20"/>
        </w:trPr>
        <w:tc>
          <w:tcPr>
            <w:tcW w:w="1340" w:type="pct"/>
            <w:vMerge/>
          </w:tcPr>
          <w:p w14:paraId="718AB283" w14:textId="77777777" w:rsidR="00346383" w:rsidRPr="00526007" w:rsidRDefault="00346383" w:rsidP="00122BC4">
            <w:pPr>
              <w:rPr>
                <w:b/>
                <w:bCs/>
                <w:sz w:val="24"/>
                <w:szCs w:val="24"/>
              </w:rPr>
            </w:pPr>
          </w:p>
        </w:tc>
        <w:tc>
          <w:tcPr>
            <w:tcW w:w="1587" w:type="pct"/>
          </w:tcPr>
          <w:p w14:paraId="70EF3011"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sz w:val="24"/>
                <w:szCs w:val="24"/>
              </w:rPr>
              <w:t>Административные правонарушения, посягающие на права граждан, на здоровье, санитарно-эпидемиологическое благополучие населения и в области предпринимательской деятельности</w:t>
            </w:r>
          </w:p>
        </w:tc>
        <w:tc>
          <w:tcPr>
            <w:tcW w:w="806" w:type="pct"/>
            <w:vMerge/>
          </w:tcPr>
          <w:p w14:paraId="2313EC58" w14:textId="77777777" w:rsidR="00346383" w:rsidRPr="00526007" w:rsidRDefault="00346383" w:rsidP="00122BC4">
            <w:pPr>
              <w:jc w:val="center"/>
              <w:rPr>
                <w:b/>
                <w:bCs/>
                <w:sz w:val="24"/>
                <w:szCs w:val="24"/>
              </w:rPr>
            </w:pPr>
          </w:p>
        </w:tc>
        <w:tc>
          <w:tcPr>
            <w:tcW w:w="435" w:type="pct"/>
          </w:tcPr>
          <w:p w14:paraId="43ED8484" w14:textId="77777777" w:rsidR="00346383" w:rsidRPr="00526007" w:rsidRDefault="00346383" w:rsidP="00122BC4">
            <w:pPr>
              <w:rPr>
                <w:bCs/>
                <w:sz w:val="24"/>
                <w:szCs w:val="24"/>
              </w:rPr>
            </w:pPr>
          </w:p>
        </w:tc>
        <w:tc>
          <w:tcPr>
            <w:tcW w:w="832" w:type="pct"/>
            <w:vMerge/>
          </w:tcPr>
          <w:p w14:paraId="4E5EC2A9" w14:textId="3102651B" w:rsidR="00346383" w:rsidRPr="00526007" w:rsidRDefault="00346383" w:rsidP="00122BC4">
            <w:pPr>
              <w:rPr>
                <w:bCs/>
                <w:sz w:val="24"/>
                <w:szCs w:val="24"/>
              </w:rPr>
            </w:pPr>
          </w:p>
        </w:tc>
      </w:tr>
      <w:tr w:rsidR="00346383" w:rsidRPr="00526007" w14:paraId="5AF002F9" w14:textId="31BDA289" w:rsidTr="00346383">
        <w:trPr>
          <w:trHeight w:val="20"/>
        </w:trPr>
        <w:tc>
          <w:tcPr>
            <w:tcW w:w="1340" w:type="pct"/>
            <w:vMerge/>
          </w:tcPr>
          <w:p w14:paraId="5F2B4FFE" w14:textId="77777777" w:rsidR="00346383" w:rsidRPr="00526007" w:rsidRDefault="00346383" w:rsidP="00122BC4">
            <w:pPr>
              <w:rPr>
                <w:b/>
                <w:bCs/>
                <w:sz w:val="24"/>
                <w:szCs w:val="24"/>
              </w:rPr>
            </w:pPr>
          </w:p>
        </w:tc>
        <w:tc>
          <w:tcPr>
            <w:tcW w:w="1587" w:type="pct"/>
          </w:tcPr>
          <w:p w14:paraId="1BA8A821"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bCs/>
                <w:sz w:val="24"/>
                <w:szCs w:val="24"/>
              </w:rPr>
              <w:t>Тематика практических занятий</w:t>
            </w:r>
          </w:p>
        </w:tc>
        <w:tc>
          <w:tcPr>
            <w:tcW w:w="806" w:type="pct"/>
            <w:vMerge/>
          </w:tcPr>
          <w:p w14:paraId="3046C033" w14:textId="77777777" w:rsidR="00346383" w:rsidRPr="00526007" w:rsidRDefault="00346383" w:rsidP="00122BC4">
            <w:pPr>
              <w:jc w:val="center"/>
              <w:rPr>
                <w:b/>
                <w:bCs/>
                <w:sz w:val="24"/>
                <w:szCs w:val="24"/>
              </w:rPr>
            </w:pPr>
          </w:p>
        </w:tc>
        <w:tc>
          <w:tcPr>
            <w:tcW w:w="435" w:type="pct"/>
          </w:tcPr>
          <w:p w14:paraId="78E249AB" w14:textId="77777777" w:rsidR="00346383" w:rsidRPr="00526007" w:rsidRDefault="00346383" w:rsidP="00122BC4">
            <w:pPr>
              <w:rPr>
                <w:bCs/>
                <w:sz w:val="24"/>
                <w:szCs w:val="24"/>
              </w:rPr>
            </w:pPr>
          </w:p>
        </w:tc>
        <w:tc>
          <w:tcPr>
            <w:tcW w:w="832" w:type="pct"/>
            <w:vMerge/>
          </w:tcPr>
          <w:p w14:paraId="25481F93" w14:textId="0A018F47" w:rsidR="00346383" w:rsidRPr="00526007" w:rsidRDefault="00346383" w:rsidP="00122BC4">
            <w:pPr>
              <w:rPr>
                <w:bCs/>
                <w:sz w:val="24"/>
                <w:szCs w:val="24"/>
              </w:rPr>
            </w:pPr>
          </w:p>
        </w:tc>
      </w:tr>
      <w:tr w:rsidR="00346383" w:rsidRPr="00526007" w14:paraId="3712FFF2" w14:textId="57EC188C" w:rsidTr="00346383">
        <w:trPr>
          <w:trHeight w:val="20"/>
        </w:trPr>
        <w:tc>
          <w:tcPr>
            <w:tcW w:w="1340" w:type="pct"/>
            <w:vMerge/>
          </w:tcPr>
          <w:p w14:paraId="44AEE99E" w14:textId="77777777" w:rsidR="00346383" w:rsidRPr="00526007" w:rsidRDefault="00346383" w:rsidP="00122BC4">
            <w:pPr>
              <w:rPr>
                <w:b/>
                <w:bCs/>
                <w:sz w:val="24"/>
                <w:szCs w:val="24"/>
              </w:rPr>
            </w:pPr>
          </w:p>
        </w:tc>
        <w:tc>
          <w:tcPr>
            <w:tcW w:w="1587" w:type="pct"/>
          </w:tcPr>
          <w:p w14:paraId="0545201A" w14:textId="77777777" w:rsidR="00346383" w:rsidRPr="00526007" w:rsidRDefault="00346383" w:rsidP="00122BC4">
            <w:pPr>
              <w:rPr>
                <w:b/>
                <w:bCs/>
                <w:sz w:val="24"/>
                <w:szCs w:val="24"/>
              </w:rPr>
            </w:pPr>
            <w:r w:rsidRPr="00526007">
              <w:rPr>
                <w:sz w:val="24"/>
                <w:szCs w:val="24"/>
              </w:rPr>
              <w:t>Решение ситуационных задач «Определение вида административных правонарушений ответственности виновных»</w:t>
            </w:r>
          </w:p>
        </w:tc>
        <w:tc>
          <w:tcPr>
            <w:tcW w:w="806" w:type="pct"/>
            <w:vMerge/>
          </w:tcPr>
          <w:p w14:paraId="47ED46C8" w14:textId="77777777" w:rsidR="00346383" w:rsidRPr="00526007" w:rsidRDefault="00346383" w:rsidP="00122BC4">
            <w:pPr>
              <w:jc w:val="center"/>
              <w:rPr>
                <w:b/>
                <w:bCs/>
                <w:sz w:val="24"/>
                <w:szCs w:val="24"/>
              </w:rPr>
            </w:pPr>
          </w:p>
        </w:tc>
        <w:tc>
          <w:tcPr>
            <w:tcW w:w="435" w:type="pct"/>
          </w:tcPr>
          <w:p w14:paraId="209D7F14" w14:textId="77777777" w:rsidR="00346383" w:rsidRPr="00526007" w:rsidRDefault="00346383" w:rsidP="00122BC4">
            <w:pPr>
              <w:rPr>
                <w:bCs/>
                <w:sz w:val="24"/>
                <w:szCs w:val="24"/>
              </w:rPr>
            </w:pPr>
          </w:p>
        </w:tc>
        <w:tc>
          <w:tcPr>
            <w:tcW w:w="832" w:type="pct"/>
            <w:vMerge/>
          </w:tcPr>
          <w:p w14:paraId="74C14F7A" w14:textId="1C310BC6" w:rsidR="00346383" w:rsidRPr="00526007" w:rsidRDefault="00346383" w:rsidP="00122BC4">
            <w:pPr>
              <w:rPr>
                <w:bCs/>
                <w:sz w:val="24"/>
                <w:szCs w:val="24"/>
              </w:rPr>
            </w:pPr>
          </w:p>
        </w:tc>
      </w:tr>
      <w:tr w:rsidR="00346383" w:rsidRPr="00526007" w14:paraId="62DBA767" w14:textId="3DEE9370" w:rsidTr="00346383">
        <w:trPr>
          <w:trHeight w:val="20"/>
        </w:trPr>
        <w:tc>
          <w:tcPr>
            <w:tcW w:w="1340" w:type="pct"/>
            <w:vMerge/>
          </w:tcPr>
          <w:p w14:paraId="6EF1ADDE" w14:textId="77777777" w:rsidR="00346383" w:rsidRPr="00526007" w:rsidRDefault="00346383" w:rsidP="00122BC4">
            <w:pPr>
              <w:rPr>
                <w:b/>
                <w:bCs/>
                <w:sz w:val="24"/>
                <w:szCs w:val="24"/>
              </w:rPr>
            </w:pPr>
          </w:p>
        </w:tc>
        <w:tc>
          <w:tcPr>
            <w:tcW w:w="1587" w:type="pct"/>
          </w:tcPr>
          <w:p w14:paraId="48A81E60"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74A2251C"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0B769404" w14:textId="77777777" w:rsidR="00346383" w:rsidRPr="00526007" w:rsidRDefault="00346383" w:rsidP="00122BC4">
            <w:pPr>
              <w:jc w:val="center"/>
              <w:rPr>
                <w:b/>
                <w:bCs/>
                <w:sz w:val="24"/>
                <w:szCs w:val="24"/>
              </w:rPr>
            </w:pPr>
          </w:p>
        </w:tc>
        <w:tc>
          <w:tcPr>
            <w:tcW w:w="435" w:type="pct"/>
          </w:tcPr>
          <w:p w14:paraId="679ACCDB" w14:textId="77777777" w:rsidR="00346383" w:rsidRPr="00526007" w:rsidRDefault="00346383" w:rsidP="00122BC4">
            <w:pPr>
              <w:rPr>
                <w:bCs/>
                <w:sz w:val="24"/>
                <w:szCs w:val="24"/>
              </w:rPr>
            </w:pPr>
          </w:p>
        </w:tc>
        <w:tc>
          <w:tcPr>
            <w:tcW w:w="832" w:type="pct"/>
            <w:vMerge/>
          </w:tcPr>
          <w:p w14:paraId="5F192635" w14:textId="5520D511" w:rsidR="00346383" w:rsidRPr="00526007" w:rsidRDefault="00346383" w:rsidP="00122BC4">
            <w:pPr>
              <w:rPr>
                <w:bCs/>
                <w:sz w:val="24"/>
                <w:szCs w:val="24"/>
              </w:rPr>
            </w:pPr>
          </w:p>
        </w:tc>
      </w:tr>
      <w:tr w:rsidR="00346383" w:rsidRPr="00526007" w14:paraId="1EE428B1" w14:textId="47487A10" w:rsidTr="00346383">
        <w:trPr>
          <w:trHeight w:val="20"/>
        </w:trPr>
        <w:tc>
          <w:tcPr>
            <w:tcW w:w="1340" w:type="pct"/>
            <w:vMerge w:val="restart"/>
          </w:tcPr>
          <w:p w14:paraId="1FB206B1" w14:textId="77777777" w:rsidR="00346383" w:rsidRPr="00526007" w:rsidRDefault="00346383" w:rsidP="00122BC4">
            <w:pPr>
              <w:rPr>
                <w:b/>
                <w:bCs/>
                <w:sz w:val="24"/>
                <w:szCs w:val="24"/>
              </w:rPr>
            </w:pPr>
            <w:r w:rsidRPr="00526007">
              <w:rPr>
                <w:b/>
                <w:bCs/>
                <w:sz w:val="24"/>
                <w:szCs w:val="24"/>
              </w:rPr>
              <w:t>Тема 4.3.</w:t>
            </w:r>
          </w:p>
          <w:p w14:paraId="0BB779D6" w14:textId="77777777" w:rsidR="00346383" w:rsidRPr="00526007" w:rsidRDefault="00346383" w:rsidP="00122BC4">
            <w:pPr>
              <w:rPr>
                <w:b/>
                <w:bCs/>
                <w:sz w:val="24"/>
                <w:szCs w:val="24"/>
              </w:rPr>
            </w:pPr>
            <w:r w:rsidRPr="00526007">
              <w:rPr>
                <w:b/>
                <w:sz w:val="24"/>
                <w:szCs w:val="24"/>
              </w:rPr>
              <w:t>Административные наказания</w:t>
            </w:r>
          </w:p>
        </w:tc>
        <w:tc>
          <w:tcPr>
            <w:tcW w:w="1587" w:type="pct"/>
          </w:tcPr>
          <w:p w14:paraId="18C9CFCD"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806" w:type="pct"/>
            <w:vMerge w:val="restart"/>
          </w:tcPr>
          <w:p w14:paraId="1135A2C6" w14:textId="12594F5E" w:rsidR="00346383" w:rsidRPr="00526007" w:rsidRDefault="00346383" w:rsidP="00122BC4">
            <w:pPr>
              <w:jc w:val="center"/>
              <w:rPr>
                <w:b/>
                <w:bCs/>
                <w:sz w:val="24"/>
                <w:szCs w:val="24"/>
              </w:rPr>
            </w:pPr>
          </w:p>
        </w:tc>
        <w:tc>
          <w:tcPr>
            <w:tcW w:w="435" w:type="pct"/>
          </w:tcPr>
          <w:p w14:paraId="1CB9067D" w14:textId="77777777" w:rsidR="00346383" w:rsidRPr="00526007" w:rsidRDefault="00346383" w:rsidP="00122BC4">
            <w:pPr>
              <w:rPr>
                <w:sz w:val="24"/>
                <w:szCs w:val="24"/>
              </w:rPr>
            </w:pPr>
          </w:p>
        </w:tc>
        <w:tc>
          <w:tcPr>
            <w:tcW w:w="832" w:type="pct"/>
            <w:vMerge w:val="restart"/>
          </w:tcPr>
          <w:p w14:paraId="72587EBA" w14:textId="24546015" w:rsidR="00346383" w:rsidRPr="00526007" w:rsidRDefault="00346383" w:rsidP="00346383">
            <w:pPr>
              <w:spacing w:before="1" w:line="275" w:lineRule="exact"/>
              <w:ind w:left="110"/>
              <w:rPr>
                <w:sz w:val="24"/>
                <w:szCs w:val="24"/>
              </w:rPr>
            </w:pPr>
            <w:r w:rsidRPr="00526007">
              <w:rPr>
                <w:sz w:val="24"/>
                <w:szCs w:val="24"/>
              </w:rPr>
              <w:t>ОК 01-07, ОК 09, 10 ПК 6.1-6.4</w:t>
            </w:r>
          </w:p>
          <w:p w14:paraId="51B23B5A" w14:textId="48028926" w:rsidR="00346383" w:rsidRPr="00526007" w:rsidRDefault="00346383" w:rsidP="00122BC4">
            <w:pPr>
              <w:rPr>
                <w:bCs/>
                <w:sz w:val="24"/>
                <w:szCs w:val="24"/>
              </w:rPr>
            </w:pPr>
          </w:p>
          <w:p w14:paraId="3D9BD917" w14:textId="77777777" w:rsidR="00346383" w:rsidRPr="00526007" w:rsidRDefault="00346383" w:rsidP="00122BC4">
            <w:pPr>
              <w:rPr>
                <w:bCs/>
                <w:sz w:val="24"/>
                <w:szCs w:val="24"/>
              </w:rPr>
            </w:pPr>
          </w:p>
        </w:tc>
      </w:tr>
      <w:tr w:rsidR="00346383" w:rsidRPr="00526007" w14:paraId="08DD8AF1" w14:textId="35E923FA" w:rsidTr="00346383">
        <w:trPr>
          <w:trHeight w:val="20"/>
        </w:trPr>
        <w:tc>
          <w:tcPr>
            <w:tcW w:w="1340" w:type="pct"/>
            <w:vMerge/>
          </w:tcPr>
          <w:p w14:paraId="31F9BFE8" w14:textId="77777777" w:rsidR="00346383" w:rsidRPr="00526007" w:rsidRDefault="00346383" w:rsidP="00122BC4">
            <w:pPr>
              <w:rPr>
                <w:b/>
                <w:bCs/>
                <w:sz w:val="24"/>
                <w:szCs w:val="24"/>
              </w:rPr>
            </w:pPr>
          </w:p>
        </w:tc>
        <w:tc>
          <w:tcPr>
            <w:tcW w:w="1587" w:type="pct"/>
          </w:tcPr>
          <w:p w14:paraId="5543E432"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sz w:val="24"/>
                <w:szCs w:val="24"/>
              </w:rPr>
              <w:t>Административные наказания: понятие, цели, виды. Основные и дополнительные административные наказания, их краткая характеристика</w:t>
            </w:r>
          </w:p>
        </w:tc>
        <w:tc>
          <w:tcPr>
            <w:tcW w:w="806" w:type="pct"/>
            <w:vMerge/>
          </w:tcPr>
          <w:p w14:paraId="289645DB" w14:textId="77777777" w:rsidR="00346383" w:rsidRPr="00526007" w:rsidRDefault="00346383" w:rsidP="00122BC4">
            <w:pPr>
              <w:jc w:val="center"/>
              <w:rPr>
                <w:b/>
                <w:bCs/>
                <w:sz w:val="24"/>
                <w:szCs w:val="24"/>
              </w:rPr>
            </w:pPr>
          </w:p>
        </w:tc>
        <w:tc>
          <w:tcPr>
            <w:tcW w:w="435" w:type="pct"/>
          </w:tcPr>
          <w:p w14:paraId="434503BF" w14:textId="77777777" w:rsidR="00346383" w:rsidRPr="00526007" w:rsidRDefault="00346383" w:rsidP="00122BC4">
            <w:pPr>
              <w:rPr>
                <w:bCs/>
                <w:sz w:val="24"/>
                <w:szCs w:val="24"/>
              </w:rPr>
            </w:pPr>
          </w:p>
        </w:tc>
        <w:tc>
          <w:tcPr>
            <w:tcW w:w="832" w:type="pct"/>
            <w:vMerge/>
          </w:tcPr>
          <w:p w14:paraId="2802A76B" w14:textId="013AAE80" w:rsidR="00346383" w:rsidRPr="00526007" w:rsidRDefault="00346383" w:rsidP="00122BC4">
            <w:pPr>
              <w:rPr>
                <w:bCs/>
                <w:sz w:val="24"/>
                <w:szCs w:val="24"/>
              </w:rPr>
            </w:pPr>
          </w:p>
        </w:tc>
      </w:tr>
      <w:tr w:rsidR="00346383" w:rsidRPr="00526007" w14:paraId="6A2DB90B" w14:textId="0003602E" w:rsidTr="00346383">
        <w:trPr>
          <w:trHeight w:val="381"/>
        </w:trPr>
        <w:tc>
          <w:tcPr>
            <w:tcW w:w="1340" w:type="pct"/>
            <w:vMerge/>
          </w:tcPr>
          <w:p w14:paraId="3627F593" w14:textId="77777777" w:rsidR="00346383" w:rsidRPr="00526007" w:rsidRDefault="00346383" w:rsidP="00122BC4">
            <w:pPr>
              <w:rPr>
                <w:b/>
                <w:bCs/>
                <w:sz w:val="24"/>
                <w:szCs w:val="24"/>
              </w:rPr>
            </w:pPr>
          </w:p>
        </w:tc>
        <w:tc>
          <w:tcPr>
            <w:tcW w:w="1587" w:type="pct"/>
          </w:tcPr>
          <w:p w14:paraId="3604E0D2"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743198A6"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2DBA19A2" w14:textId="77777777" w:rsidR="00346383" w:rsidRPr="00526007" w:rsidRDefault="00346383" w:rsidP="00122BC4">
            <w:pPr>
              <w:jc w:val="center"/>
              <w:rPr>
                <w:b/>
                <w:bCs/>
                <w:sz w:val="24"/>
                <w:szCs w:val="24"/>
              </w:rPr>
            </w:pPr>
          </w:p>
        </w:tc>
        <w:tc>
          <w:tcPr>
            <w:tcW w:w="435" w:type="pct"/>
          </w:tcPr>
          <w:p w14:paraId="210A4F26" w14:textId="77777777" w:rsidR="00346383" w:rsidRPr="00526007" w:rsidRDefault="00346383" w:rsidP="00122BC4">
            <w:pPr>
              <w:rPr>
                <w:bCs/>
                <w:sz w:val="24"/>
                <w:szCs w:val="24"/>
              </w:rPr>
            </w:pPr>
          </w:p>
        </w:tc>
        <w:tc>
          <w:tcPr>
            <w:tcW w:w="832" w:type="pct"/>
            <w:vMerge/>
          </w:tcPr>
          <w:p w14:paraId="5776231B" w14:textId="49AD8669" w:rsidR="00346383" w:rsidRPr="00526007" w:rsidRDefault="00346383" w:rsidP="00122BC4">
            <w:pPr>
              <w:rPr>
                <w:bCs/>
                <w:sz w:val="24"/>
                <w:szCs w:val="24"/>
              </w:rPr>
            </w:pPr>
          </w:p>
        </w:tc>
      </w:tr>
      <w:tr w:rsidR="00346383" w:rsidRPr="00526007" w14:paraId="76D8F039" w14:textId="79FDDE78" w:rsidTr="00346383">
        <w:trPr>
          <w:trHeight w:val="20"/>
        </w:trPr>
        <w:tc>
          <w:tcPr>
            <w:tcW w:w="1340" w:type="pct"/>
          </w:tcPr>
          <w:p w14:paraId="7720CCF5" w14:textId="77777777" w:rsidR="00346383" w:rsidRPr="00526007" w:rsidRDefault="00346383" w:rsidP="00122BC4">
            <w:pPr>
              <w:rPr>
                <w:b/>
                <w:bCs/>
                <w:sz w:val="24"/>
                <w:szCs w:val="24"/>
              </w:rPr>
            </w:pPr>
            <w:r w:rsidRPr="00526007">
              <w:rPr>
                <w:b/>
                <w:bCs/>
                <w:sz w:val="24"/>
                <w:szCs w:val="24"/>
              </w:rPr>
              <w:t>Раздел 5.</w:t>
            </w:r>
          </w:p>
        </w:tc>
        <w:tc>
          <w:tcPr>
            <w:tcW w:w="1587" w:type="pct"/>
          </w:tcPr>
          <w:p w14:paraId="4063DDC5" w14:textId="77777777" w:rsidR="00346383" w:rsidRPr="00526007" w:rsidRDefault="00346383" w:rsidP="00122BC4">
            <w:pPr>
              <w:rPr>
                <w:b/>
                <w:bCs/>
                <w:sz w:val="24"/>
                <w:szCs w:val="24"/>
              </w:rPr>
            </w:pPr>
            <w:r w:rsidRPr="00526007">
              <w:rPr>
                <w:b/>
                <w:bCs/>
                <w:sz w:val="24"/>
                <w:szCs w:val="24"/>
              </w:rPr>
              <w:t>Защита прав субъектов предпринимательской деятельности</w:t>
            </w:r>
          </w:p>
        </w:tc>
        <w:tc>
          <w:tcPr>
            <w:tcW w:w="806" w:type="pct"/>
          </w:tcPr>
          <w:p w14:paraId="523FB7B1" w14:textId="074672BD" w:rsidR="00346383" w:rsidRPr="00526007" w:rsidRDefault="00346383" w:rsidP="00122BC4">
            <w:pPr>
              <w:jc w:val="center"/>
              <w:rPr>
                <w:b/>
                <w:bCs/>
                <w:sz w:val="24"/>
                <w:szCs w:val="24"/>
              </w:rPr>
            </w:pPr>
          </w:p>
        </w:tc>
        <w:tc>
          <w:tcPr>
            <w:tcW w:w="435" w:type="pct"/>
          </w:tcPr>
          <w:p w14:paraId="2F149B72" w14:textId="77777777" w:rsidR="00346383" w:rsidRPr="00526007" w:rsidRDefault="00346383" w:rsidP="00122BC4">
            <w:pPr>
              <w:rPr>
                <w:bCs/>
                <w:sz w:val="24"/>
                <w:szCs w:val="24"/>
              </w:rPr>
            </w:pPr>
          </w:p>
        </w:tc>
        <w:tc>
          <w:tcPr>
            <w:tcW w:w="832" w:type="pct"/>
          </w:tcPr>
          <w:p w14:paraId="7176D511" w14:textId="238B38F4" w:rsidR="00346383" w:rsidRPr="00526007" w:rsidRDefault="00346383" w:rsidP="00122BC4">
            <w:pPr>
              <w:rPr>
                <w:bCs/>
                <w:sz w:val="24"/>
                <w:szCs w:val="24"/>
              </w:rPr>
            </w:pPr>
          </w:p>
        </w:tc>
      </w:tr>
      <w:tr w:rsidR="00346383" w:rsidRPr="00526007" w14:paraId="32EC1ADF" w14:textId="66B84771" w:rsidTr="00346383">
        <w:trPr>
          <w:trHeight w:val="20"/>
        </w:trPr>
        <w:tc>
          <w:tcPr>
            <w:tcW w:w="1340" w:type="pct"/>
            <w:vMerge w:val="restart"/>
          </w:tcPr>
          <w:p w14:paraId="7B84AF11" w14:textId="77777777" w:rsidR="00346383" w:rsidRPr="00526007" w:rsidRDefault="00346383" w:rsidP="00122BC4">
            <w:pPr>
              <w:rPr>
                <w:b/>
                <w:bCs/>
                <w:sz w:val="24"/>
                <w:szCs w:val="24"/>
              </w:rPr>
            </w:pPr>
            <w:r w:rsidRPr="00526007">
              <w:rPr>
                <w:b/>
                <w:bCs/>
                <w:sz w:val="24"/>
                <w:szCs w:val="24"/>
              </w:rPr>
              <w:t>Тема 5.1.</w:t>
            </w:r>
          </w:p>
          <w:p w14:paraId="2C3D22D4" w14:textId="77777777" w:rsidR="00346383" w:rsidRPr="00526007" w:rsidRDefault="00346383" w:rsidP="00122BC4">
            <w:pPr>
              <w:rPr>
                <w:b/>
                <w:bCs/>
                <w:sz w:val="24"/>
                <w:szCs w:val="24"/>
              </w:rPr>
            </w:pPr>
            <w:r w:rsidRPr="00526007">
              <w:rPr>
                <w:b/>
                <w:bCs/>
                <w:sz w:val="24"/>
                <w:szCs w:val="24"/>
              </w:rPr>
              <w:t xml:space="preserve">Правовая охрана </w:t>
            </w:r>
            <w:r w:rsidRPr="00526007">
              <w:rPr>
                <w:b/>
                <w:bCs/>
                <w:sz w:val="24"/>
                <w:szCs w:val="24"/>
              </w:rPr>
              <w:lastRenderedPageBreak/>
              <w:t>хозяйственных прав</w:t>
            </w:r>
          </w:p>
        </w:tc>
        <w:tc>
          <w:tcPr>
            <w:tcW w:w="1587" w:type="pct"/>
          </w:tcPr>
          <w:p w14:paraId="406DD809" w14:textId="77777777" w:rsidR="00346383" w:rsidRPr="00526007" w:rsidRDefault="00346383" w:rsidP="00122BC4">
            <w:pPr>
              <w:rPr>
                <w:b/>
                <w:bCs/>
                <w:sz w:val="24"/>
                <w:szCs w:val="24"/>
              </w:rPr>
            </w:pPr>
            <w:r w:rsidRPr="00526007">
              <w:rPr>
                <w:b/>
                <w:bCs/>
                <w:sz w:val="24"/>
                <w:szCs w:val="24"/>
              </w:rPr>
              <w:lastRenderedPageBreak/>
              <w:t>Содержание учебного материала</w:t>
            </w:r>
          </w:p>
        </w:tc>
        <w:tc>
          <w:tcPr>
            <w:tcW w:w="806" w:type="pct"/>
            <w:vMerge w:val="restart"/>
          </w:tcPr>
          <w:p w14:paraId="5105B3E0" w14:textId="34AC68DE" w:rsidR="00346383" w:rsidRPr="00526007" w:rsidRDefault="00346383" w:rsidP="00122BC4">
            <w:pPr>
              <w:jc w:val="center"/>
              <w:rPr>
                <w:b/>
                <w:bCs/>
                <w:sz w:val="24"/>
                <w:szCs w:val="24"/>
              </w:rPr>
            </w:pPr>
          </w:p>
        </w:tc>
        <w:tc>
          <w:tcPr>
            <w:tcW w:w="435" w:type="pct"/>
          </w:tcPr>
          <w:p w14:paraId="342D8D6A" w14:textId="77777777" w:rsidR="00346383" w:rsidRPr="00526007" w:rsidRDefault="00346383" w:rsidP="00122BC4">
            <w:pPr>
              <w:rPr>
                <w:sz w:val="24"/>
                <w:szCs w:val="24"/>
              </w:rPr>
            </w:pPr>
          </w:p>
        </w:tc>
        <w:tc>
          <w:tcPr>
            <w:tcW w:w="832" w:type="pct"/>
            <w:vMerge w:val="restart"/>
          </w:tcPr>
          <w:p w14:paraId="53F6C0F9" w14:textId="463B4098" w:rsidR="00346383" w:rsidRPr="00526007" w:rsidRDefault="00346383" w:rsidP="00346383">
            <w:pPr>
              <w:spacing w:before="1" w:line="275" w:lineRule="exact"/>
              <w:ind w:left="110"/>
              <w:rPr>
                <w:sz w:val="24"/>
                <w:szCs w:val="24"/>
              </w:rPr>
            </w:pPr>
            <w:r w:rsidRPr="00526007">
              <w:rPr>
                <w:sz w:val="24"/>
                <w:szCs w:val="24"/>
              </w:rPr>
              <w:t>ОК 01-07 ПК 6.1-6.4</w:t>
            </w:r>
          </w:p>
          <w:p w14:paraId="3EADF711" w14:textId="3C55E4E7" w:rsidR="00346383" w:rsidRPr="00526007" w:rsidRDefault="00346383" w:rsidP="00A105A8">
            <w:pPr>
              <w:rPr>
                <w:bCs/>
                <w:sz w:val="24"/>
                <w:szCs w:val="24"/>
              </w:rPr>
            </w:pPr>
          </w:p>
        </w:tc>
      </w:tr>
      <w:tr w:rsidR="00346383" w:rsidRPr="00526007" w14:paraId="2E2C0762" w14:textId="0E77B03C" w:rsidTr="00346383">
        <w:trPr>
          <w:trHeight w:val="20"/>
        </w:trPr>
        <w:tc>
          <w:tcPr>
            <w:tcW w:w="1340" w:type="pct"/>
            <w:vMerge/>
          </w:tcPr>
          <w:p w14:paraId="26CFB2BB" w14:textId="77777777" w:rsidR="00346383" w:rsidRPr="00526007" w:rsidRDefault="00346383" w:rsidP="00122BC4">
            <w:pPr>
              <w:rPr>
                <w:b/>
                <w:bCs/>
                <w:sz w:val="24"/>
                <w:szCs w:val="24"/>
              </w:rPr>
            </w:pPr>
          </w:p>
        </w:tc>
        <w:tc>
          <w:tcPr>
            <w:tcW w:w="1587" w:type="pct"/>
          </w:tcPr>
          <w:p w14:paraId="090881FC"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Cs/>
                <w:sz w:val="24"/>
                <w:szCs w:val="24"/>
              </w:rPr>
              <w:t xml:space="preserve">Конституционные гарантии </w:t>
            </w:r>
            <w:r w:rsidRPr="00526007">
              <w:rPr>
                <w:bCs/>
                <w:sz w:val="24"/>
                <w:szCs w:val="24"/>
              </w:rPr>
              <w:lastRenderedPageBreak/>
              <w:t>предпринимательской деятельности,</w:t>
            </w:r>
            <w:r w:rsidRPr="00526007">
              <w:rPr>
                <w:sz w:val="24"/>
                <w:szCs w:val="24"/>
              </w:rPr>
              <w:t xml:space="preserve"> защита хозяйственных прав</w:t>
            </w:r>
          </w:p>
        </w:tc>
        <w:tc>
          <w:tcPr>
            <w:tcW w:w="806" w:type="pct"/>
            <w:vMerge/>
          </w:tcPr>
          <w:p w14:paraId="266F500E" w14:textId="77777777" w:rsidR="00346383" w:rsidRPr="00526007" w:rsidRDefault="00346383" w:rsidP="00122BC4">
            <w:pPr>
              <w:jc w:val="center"/>
              <w:rPr>
                <w:b/>
                <w:bCs/>
                <w:sz w:val="24"/>
                <w:szCs w:val="24"/>
              </w:rPr>
            </w:pPr>
          </w:p>
        </w:tc>
        <w:tc>
          <w:tcPr>
            <w:tcW w:w="435" w:type="pct"/>
          </w:tcPr>
          <w:p w14:paraId="021042E0" w14:textId="77777777" w:rsidR="00346383" w:rsidRPr="00526007" w:rsidRDefault="00346383" w:rsidP="00122BC4">
            <w:pPr>
              <w:rPr>
                <w:bCs/>
                <w:sz w:val="24"/>
                <w:szCs w:val="24"/>
              </w:rPr>
            </w:pPr>
          </w:p>
        </w:tc>
        <w:tc>
          <w:tcPr>
            <w:tcW w:w="832" w:type="pct"/>
            <w:vMerge/>
          </w:tcPr>
          <w:p w14:paraId="175EE2B5" w14:textId="5296E65C" w:rsidR="00346383" w:rsidRPr="00526007" w:rsidRDefault="00346383" w:rsidP="00122BC4">
            <w:pPr>
              <w:rPr>
                <w:bCs/>
                <w:sz w:val="24"/>
                <w:szCs w:val="24"/>
              </w:rPr>
            </w:pPr>
          </w:p>
        </w:tc>
      </w:tr>
      <w:tr w:rsidR="00346383" w:rsidRPr="00526007" w14:paraId="6F85E520" w14:textId="330DED44" w:rsidTr="00346383">
        <w:trPr>
          <w:trHeight w:val="20"/>
        </w:trPr>
        <w:tc>
          <w:tcPr>
            <w:tcW w:w="1340" w:type="pct"/>
            <w:vMerge/>
          </w:tcPr>
          <w:p w14:paraId="6A23F4F8" w14:textId="77777777" w:rsidR="00346383" w:rsidRPr="00526007" w:rsidRDefault="00346383" w:rsidP="00122BC4">
            <w:pPr>
              <w:rPr>
                <w:b/>
                <w:bCs/>
                <w:sz w:val="24"/>
                <w:szCs w:val="24"/>
              </w:rPr>
            </w:pPr>
          </w:p>
        </w:tc>
        <w:tc>
          <w:tcPr>
            <w:tcW w:w="1587" w:type="pct"/>
          </w:tcPr>
          <w:p w14:paraId="0079BB0B"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59094C84"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54C954A5" w14:textId="77777777" w:rsidR="00346383" w:rsidRPr="00526007" w:rsidRDefault="00346383" w:rsidP="00122BC4">
            <w:pPr>
              <w:jc w:val="center"/>
              <w:rPr>
                <w:b/>
                <w:bCs/>
                <w:sz w:val="24"/>
                <w:szCs w:val="24"/>
              </w:rPr>
            </w:pPr>
          </w:p>
        </w:tc>
        <w:tc>
          <w:tcPr>
            <w:tcW w:w="435" w:type="pct"/>
          </w:tcPr>
          <w:p w14:paraId="3389E5CA" w14:textId="77777777" w:rsidR="00346383" w:rsidRPr="00526007" w:rsidRDefault="00346383" w:rsidP="00122BC4">
            <w:pPr>
              <w:rPr>
                <w:bCs/>
                <w:sz w:val="24"/>
                <w:szCs w:val="24"/>
              </w:rPr>
            </w:pPr>
          </w:p>
        </w:tc>
        <w:tc>
          <w:tcPr>
            <w:tcW w:w="832" w:type="pct"/>
            <w:vMerge/>
          </w:tcPr>
          <w:p w14:paraId="4AC12A70" w14:textId="44E22A9F" w:rsidR="00346383" w:rsidRPr="00526007" w:rsidRDefault="00346383" w:rsidP="00122BC4">
            <w:pPr>
              <w:rPr>
                <w:bCs/>
                <w:sz w:val="24"/>
                <w:szCs w:val="24"/>
              </w:rPr>
            </w:pPr>
          </w:p>
        </w:tc>
      </w:tr>
      <w:tr w:rsidR="00346383" w:rsidRPr="00526007" w14:paraId="23DC5A0C" w14:textId="0EA24025" w:rsidTr="00346383">
        <w:trPr>
          <w:trHeight w:val="20"/>
        </w:trPr>
        <w:tc>
          <w:tcPr>
            <w:tcW w:w="1340" w:type="pct"/>
            <w:vMerge w:val="restart"/>
          </w:tcPr>
          <w:p w14:paraId="7EB3DFAD" w14:textId="77777777" w:rsidR="00346383" w:rsidRPr="00526007" w:rsidRDefault="00346383" w:rsidP="00122BC4">
            <w:pPr>
              <w:rPr>
                <w:b/>
                <w:bCs/>
                <w:sz w:val="24"/>
                <w:szCs w:val="24"/>
              </w:rPr>
            </w:pPr>
            <w:r w:rsidRPr="00526007">
              <w:rPr>
                <w:b/>
                <w:bCs/>
                <w:sz w:val="24"/>
                <w:szCs w:val="24"/>
              </w:rPr>
              <w:t>Тема 5.2.</w:t>
            </w:r>
          </w:p>
          <w:p w14:paraId="5598F525" w14:textId="77777777" w:rsidR="00346383" w:rsidRPr="00526007" w:rsidRDefault="00346383" w:rsidP="00122BC4">
            <w:pPr>
              <w:rPr>
                <w:b/>
                <w:bCs/>
                <w:sz w:val="24"/>
                <w:szCs w:val="24"/>
              </w:rPr>
            </w:pPr>
            <w:r w:rsidRPr="00526007">
              <w:rPr>
                <w:b/>
                <w:bCs/>
                <w:sz w:val="24"/>
                <w:szCs w:val="24"/>
              </w:rPr>
              <w:t>Судебный порядок разрешения споров</w:t>
            </w:r>
          </w:p>
        </w:tc>
        <w:tc>
          <w:tcPr>
            <w:tcW w:w="1587" w:type="pct"/>
          </w:tcPr>
          <w:p w14:paraId="68016BAC"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806" w:type="pct"/>
            <w:vMerge w:val="restart"/>
          </w:tcPr>
          <w:p w14:paraId="198CA085" w14:textId="553FECEE" w:rsidR="00346383" w:rsidRPr="00526007" w:rsidRDefault="00346383" w:rsidP="00122BC4">
            <w:pPr>
              <w:jc w:val="center"/>
              <w:rPr>
                <w:b/>
                <w:bCs/>
                <w:sz w:val="24"/>
                <w:szCs w:val="24"/>
              </w:rPr>
            </w:pPr>
          </w:p>
        </w:tc>
        <w:tc>
          <w:tcPr>
            <w:tcW w:w="435" w:type="pct"/>
          </w:tcPr>
          <w:p w14:paraId="7E56A768" w14:textId="77777777" w:rsidR="00346383" w:rsidRPr="00526007" w:rsidRDefault="00346383" w:rsidP="00122BC4">
            <w:pPr>
              <w:rPr>
                <w:sz w:val="24"/>
                <w:szCs w:val="24"/>
              </w:rPr>
            </w:pPr>
          </w:p>
        </w:tc>
        <w:tc>
          <w:tcPr>
            <w:tcW w:w="832" w:type="pct"/>
            <w:vMerge w:val="restart"/>
          </w:tcPr>
          <w:p w14:paraId="6213A07C" w14:textId="77777777" w:rsidR="00346383" w:rsidRPr="00526007" w:rsidRDefault="00346383" w:rsidP="00346383">
            <w:pPr>
              <w:spacing w:before="1" w:line="275" w:lineRule="exact"/>
              <w:ind w:left="110"/>
              <w:rPr>
                <w:sz w:val="24"/>
                <w:szCs w:val="24"/>
              </w:rPr>
            </w:pPr>
            <w:r w:rsidRPr="00526007">
              <w:rPr>
                <w:sz w:val="24"/>
                <w:szCs w:val="24"/>
              </w:rPr>
              <w:t>ОК 01-07</w:t>
            </w:r>
            <w:r>
              <w:rPr>
                <w:sz w:val="24"/>
                <w:szCs w:val="24"/>
              </w:rPr>
              <w:t xml:space="preserve"> </w:t>
            </w:r>
            <w:r w:rsidRPr="00526007">
              <w:rPr>
                <w:sz w:val="24"/>
                <w:szCs w:val="24"/>
              </w:rPr>
              <w:t>ПК 6.1-6.4</w:t>
            </w:r>
          </w:p>
          <w:p w14:paraId="10EB099C" w14:textId="2600982E" w:rsidR="00346383" w:rsidRPr="00526007" w:rsidRDefault="00346383" w:rsidP="00A105A8">
            <w:pPr>
              <w:rPr>
                <w:bCs/>
                <w:sz w:val="24"/>
                <w:szCs w:val="24"/>
              </w:rPr>
            </w:pPr>
          </w:p>
        </w:tc>
      </w:tr>
      <w:tr w:rsidR="00346383" w:rsidRPr="00526007" w14:paraId="04718811" w14:textId="2F4C50A7" w:rsidTr="00346383">
        <w:trPr>
          <w:trHeight w:val="20"/>
        </w:trPr>
        <w:tc>
          <w:tcPr>
            <w:tcW w:w="1340" w:type="pct"/>
            <w:vMerge/>
          </w:tcPr>
          <w:p w14:paraId="577756EC" w14:textId="77777777" w:rsidR="00346383" w:rsidRPr="00526007" w:rsidRDefault="00346383" w:rsidP="00122BC4">
            <w:pPr>
              <w:rPr>
                <w:b/>
                <w:bCs/>
                <w:sz w:val="24"/>
                <w:szCs w:val="24"/>
              </w:rPr>
            </w:pPr>
          </w:p>
        </w:tc>
        <w:tc>
          <w:tcPr>
            <w:tcW w:w="1587" w:type="pct"/>
          </w:tcPr>
          <w:p w14:paraId="184E9067"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Cs/>
                <w:sz w:val="24"/>
                <w:szCs w:val="24"/>
              </w:rPr>
              <w:t>Понятие арбитражного процесса и арбитражного суда.</w:t>
            </w:r>
          </w:p>
        </w:tc>
        <w:tc>
          <w:tcPr>
            <w:tcW w:w="806" w:type="pct"/>
            <w:vMerge/>
          </w:tcPr>
          <w:p w14:paraId="19066BC7" w14:textId="77777777" w:rsidR="00346383" w:rsidRPr="00526007" w:rsidRDefault="00346383" w:rsidP="00122BC4">
            <w:pPr>
              <w:jc w:val="center"/>
              <w:rPr>
                <w:b/>
                <w:bCs/>
                <w:sz w:val="24"/>
                <w:szCs w:val="24"/>
              </w:rPr>
            </w:pPr>
          </w:p>
        </w:tc>
        <w:tc>
          <w:tcPr>
            <w:tcW w:w="435" w:type="pct"/>
          </w:tcPr>
          <w:p w14:paraId="73CDDA55" w14:textId="77777777" w:rsidR="00346383" w:rsidRPr="00526007" w:rsidRDefault="00346383" w:rsidP="00122BC4">
            <w:pPr>
              <w:rPr>
                <w:bCs/>
                <w:sz w:val="24"/>
                <w:szCs w:val="24"/>
              </w:rPr>
            </w:pPr>
          </w:p>
        </w:tc>
        <w:tc>
          <w:tcPr>
            <w:tcW w:w="832" w:type="pct"/>
            <w:vMerge/>
          </w:tcPr>
          <w:p w14:paraId="26617927" w14:textId="5D612B7A" w:rsidR="00346383" w:rsidRPr="00526007" w:rsidRDefault="00346383" w:rsidP="00122BC4">
            <w:pPr>
              <w:rPr>
                <w:bCs/>
                <w:sz w:val="24"/>
                <w:szCs w:val="24"/>
              </w:rPr>
            </w:pPr>
          </w:p>
        </w:tc>
      </w:tr>
      <w:tr w:rsidR="00346383" w:rsidRPr="00526007" w14:paraId="299DF95E" w14:textId="3FA4F958" w:rsidTr="00346383">
        <w:trPr>
          <w:trHeight w:val="20"/>
        </w:trPr>
        <w:tc>
          <w:tcPr>
            <w:tcW w:w="1340" w:type="pct"/>
            <w:vMerge/>
          </w:tcPr>
          <w:p w14:paraId="127D9ED0" w14:textId="77777777" w:rsidR="00346383" w:rsidRPr="00526007" w:rsidRDefault="00346383" w:rsidP="00122BC4">
            <w:pPr>
              <w:rPr>
                <w:b/>
                <w:bCs/>
                <w:sz w:val="24"/>
                <w:szCs w:val="24"/>
              </w:rPr>
            </w:pPr>
          </w:p>
        </w:tc>
        <w:tc>
          <w:tcPr>
            <w:tcW w:w="1587" w:type="pct"/>
          </w:tcPr>
          <w:p w14:paraId="78425299"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Cs/>
                <w:sz w:val="24"/>
                <w:szCs w:val="24"/>
              </w:rPr>
              <w:t>Третейские суды в РФ</w:t>
            </w:r>
          </w:p>
        </w:tc>
        <w:tc>
          <w:tcPr>
            <w:tcW w:w="806" w:type="pct"/>
            <w:vMerge/>
          </w:tcPr>
          <w:p w14:paraId="2367AAE6" w14:textId="77777777" w:rsidR="00346383" w:rsidRPr="00526007" w:rsidRDefault="00346383" w:rsidP="00122BC4">
            <w:pPr>
              <w:jc w:val="center"/>
              <w:rPr>
                <w:b/>
                <w:bCs/>
                <w:sz w:val="24"/>
                <w:szCs w:val="24"/>
              </w:rPr>
            </w:pPr>
          </w:p>
        </w:tc>
        <w:tc>
          <w:tcPr>
            <w:tcW w:w="435" w:type="pct"/>
          </w:tcPr>
          <w:p w14:paraId="50FE767A" w14:textId="77777777" w:rsidR="00346383" w:rsidRPr="00526007" w:rsidRDefault="00346383" w:rsidP="00122BC4">
            <w:pPr>
              <w:rPr>
                <w:bCs/>
                <w:sz w:val="24"/>
                <w:szCs w:val="24"/>
              </w:rPr>
            </w:pPr>
          </w:p>
        </w:tc>
        <w:tc>
          <w:tcPr>
            <w:tcW w:w="832" w:type="pct"/>
            <w:vMerge/>
          </w:tcPr>
          <w:p w14:paraId="5B140202" w14:textId="3B3DE81D" w:rsidR="00346383" w:rsidRPr="00526007" w:rsidRDefault="00346383" w:rsidP="00122BC4">
            <w:pPr>
              <w:rPr>
                <w:bCs/>
                <w:sz w:val="24"/>
                <w:szCs w:val="24"/>
              </w:rPr>
            </w:pPr>
          </w:p>
        </w:tc>
      </w:tr>
      <w:tr w:rsidR="00346383" w:rsidRPr="00526007" w14:paraId="5DDD3988" w14:textId="591EF1C1" w:rsidTr="00346383">
        <w:trPr>
          <w:trHeight w:val="20"/>
        </w:trPr>
        <w:tc>
          <w:tcPr>
            <w:tcW w:w="1340" w:type="pct"/>
            <w:vMerge/>
          </w:tcPr>
          <w:p w14:paraId="2C74618B" w14:textId="77777777" w:rsidR="00346383" w:rsidRPr="00526007" w:rsidRDefault="00346383" w:rsidP="00122BC4">
            <w:pPr>
              <w:rPr>
                <w:b/>
                <w:bCs/>
                <w:sz w:val="24"/>
                <w:szCs w:val="24"/>
              </w:rPr>
            </w:pPr>
          </w:p>
        </w:tc>
        <w:tc>
          <w:tcPr>
            <w:tcW w:w="1587" w:type="pct"/>
          </w:tcPr>
          <w:p w14:paraId="07CED589"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Самостоятельная работа обучающихся</w:t>
            </w:r>
          </w:p>
          <w:p w14:paraId="24E2998D"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работа над учебным материалом, ответы на контрольные вопросы; изучение нормативных материалов</w:t>
            </w:r>
          </w:p>
        </w:tc>
        <w:tc>
          <w:tcPr>
            <w:tcW w:w="806" w:type="pct"/>
            <w:vMerge/>
          </w:tcPr>
          <w:p w14:paraId="24297337" w14:textId="77777777" w:rsidR="00346383" w:rsidRPr="00526007" w:rsidRDefault="00346383" w:rsidP="00122BC4">
            <w:pPr>
              <w:jc w:val="center"/>
              <w:rPr>
                <w:b/>
                <w:bCs/>
                <w:sz w:val="24"/>
                <w:szCs w:val="24"/>
              </w:rPr>
            </w:pPr>
          </w:p>
        </w:tc>
        <w:tc>
          <w:tcPr>
            <w:tcW w:w="435" w:type="pct"/>
          </w:tcPr>
          <w:p w14:paraId="154DFFF0" w14:textId="77777777" w:rsidR="00346383" w:rsidRPr="00526007" w:rsidRDefault="00346383" w:rsidP="00122BC4">
            <w:pPr>
              <w:rPr>
                <w:bCs/>
                <w:sz w:val="24"/>
                <w:szCs w:val="24"/>
              </w:rPr>
            </w:pPr>
          </w:p>
        </w:tc>
        <w:tc>
          <w:tcPr>
            <w:tcW w:w="832" w:type="pct"/>
            <w:vMerge/>
          </w:tcPr>
          <w:p w14:paraId="6535D946" w14:textId="4D140D45" w:rsidR="00346383" w:rsidRPr="00526007" w:rsidRDefault="00346383" w:rsidP="00122BC4">
            <w:pPr>
              <w:rPr>
                <w:bCs/>
                <w:sz w:val="24"/>
                <w:szCs w:val="24"/>
              </w:rPr>
            </w:pPr>
          </w:p>
        </w:tc>
      </w:tr>
      <w:tr w:rsidR="00346383" w:rsidRPr="00526007" w14:paraId="770A1E6A" w14:textId="5015C6CF" w:rsidTr="00346383">
        <w:trPr>
          <w:trHeight w:val="20"/>
        </w:trPr>
        <w:tc>
          <w:tcPr>
            <w:tcW w:w="2927" w:type="pct"/>
            <w:gridSpan w:val="2"/>
          </w:tcPr>
          <w:p w14:paraId="0AF4EDDA" w14:textId="77777777" w:rsidR="00346383" w:rsidRPr="00526007" w:rsidRDefault="00346383"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526007">
              <w:rPr>
                <w:b/>
                <w:sz w:val="24"/>
                <w:szCs w:val="24"/>
              </w:rPr>
              <w:t>Промежуточная аттестация</w:t>
            </w:r>
          </w:p>
        </w:tc>
        <w:tc>
          <w:tcPr>
            <w:tcW w:w="806" w:type="pct"/>
          </w:tcPr>
          <w:p w14:paraId="715576B2" w14:textId="10714FF7" w:rsidR="00346383" w:rsidRPr="00526007" w:rsidRDefault="00346383" w:rsidP="00122BC4">
            <w:pPr>
              <w:jc w:val="center"/>
              <w:rPr>
                <w:b/>
                <w:bCs/>
                <w:sz w:val="24"/>
                <w:szCs w:val="24"/>
              </w:rPr>
            </w:pPr>
          </w:p>
        </w:tc>
        <w:tc>
          <w:tcPr>
            <w:tcW w:w="435" w:type="pct"/>
          </w:tcPr>
          <w:p w14:paraId="46A717E3" w14:textId="77777777" w:rsidR="00346383" w:rsidRPr="00526007" w:rsidRDefault="00346383" w:rsidP="00122BC4">
            <w:pPr>
              <w:rPr>
                <w:bCs/>
                <w:sz w:val="24"/>
                <w:szCs w:val="24"/>
              </w:rPr>
            </w:pPr>
          </w:p>
        </w:tc>
        <w:tc>
          <w:tcPr>
            <w:tcW w:w="832" w:type="pct"/>
          </w:tcPr>
          <w:p w14:paraId="76B774D6" w14:textId="6C6054EE" w:rsidR="00346383" w:rsidRPr="00526007" w:rsidRDefault="00346383" w:rsidP="00122BC4">
            <w:pPr>
              <w:rPr>
                <w:bCs/>
                <w:sz w:val="24"/>
                <w:szCs w:val="24"/>
              </w:rPr>
            </w:pPr>
          </w:p>
        </w:tc>
      </w:tr>
      <w:tr w:rsidR="00346383" w:rsidRPr="00526007" w14:paraId="22E94780" w14:textId="2A6D552B" w:rsidTr="00346383">
        <w:trPr>
          <w:trHeight w:val="315"/>
        </w:trPr>
        <w:tc>
          <w:tcPr>
            <w:tcW w:w="2927" w:type="pct"/>
            <w:gridSpan w:val="2"/>
          </w:tcPr>
          <w:p w14:paraId="5A3DBF45" w14:textId="77777777" w:rsidR="00346383" w:rsidRPr="00526007" w:rsidRDefault="00346383" w:rsidP="00A105A8">
            <w:pPr>
              <w:rPr>
                <w:b/>
                <w:bCs/>
                <w:sz w:val="24"/>
                <w:szCs w:val="24"/>
              </w:rPr>
            </w:pPr>
            <w:r w:rsidRPr="00526007">
              <w:rPr>
                <w:b/>
                <w:bCs/>
                <w:sz w:val="24"/>
                <w:szCs w:val="24"/>
              </w:rPr>
              <w:t>Всего:</w:t>
            </w:r>
          </w:p>
        </w:tc>
        <w:tc>
          <w:tcPr>
            <w:tcW w:w="806" w:type="pct"/>
          </w:tcPr>
          <w:p w14:paraId="0DDF902A" w14:textId="05E13741" w:rsidR="00346383" w:rsidRPr="00526007" w:rsidRDefault="00346383" w:rsidP="00A105A8">
            <w:pPr>
              <w:jc w:val="center"/>
              <w:rPr>
                <w:b/>
                <w:bCs/>
                <w:sz w:val="24"/>
                <w:szCs w:val="24"/>
              </w:rPr>
            </w:pPr>
            <w:r w:rsidRPr="00526007">
              <w:rPr>
                <w:b/>
                <w:bCs/>
                <w:sz w:val="24"/>
                <w:szCs w:val="24"/>
              </w:rPr>
              <w:t>32</w:t>
            </w:r>
          </w:p>
        </w:tc>
        <w:tc>
          <w:tcPr>
            <w:tcW w:w="435" w:type="pct"/>
          </w:tcPr>
          <w:p w14:paraId="6BC6D375" w14:textId="1741CFC6" w:rsidR="00346383" w:rsidRPr="00526007" w:rsidRDefault="00346383" w:rsidP="00A105A8">
            <w:pPr>
              <w:rPr>
                <w:bCs/>
                <w:sz w:val="24"/>
                <w:szCs w:val="24"/>
              </w:rPr>
            </w:pPr>
            <w:r w:rsidRPr="00526007">
              <w:rPr>
                <w:b/>
                <w:bCs/>
                <w:sz w:val="24"/>
                <w:szCs w:val="24"/>
              </w:rPr>
              <w:t>68</w:t>
            </w:r>
          </w:p>
        </w:tc>
        <w:tc>
          <w:tcPr>
            <w:tcW w:w="832" w:type="pct"/>
          </w:tcPr>
          <w:p w14:paraId="54AA436B" w14:textId="134C28D3" w:rsidR="00346383" w:rsidRPr="00526007" w:rsidRDefault="00346383" w:rsidP="00A105A8">
            <w:pPr>
              <w:rPr>
                <w:bCs/>
                <w:sz w:val="24"/>
                <w:szCs w:val="24"/>
              </w:rPr>
            </w:pPr>
          </w:p>
        </w:tc>
      </w:tr>
    </w:tbl>
    <w:p w14:paraId="6A68B4FE" w14:textId="77777777" w:rsidR="00D61CEE" w:rsidRPr="00526007" w:rsidRDefault="00D61CEE" w:rsidP="00D61CEE">
      <w:pPr>
        <w:pStyle w:val="a6"/>
        <w:ind w:firstLine="0"/>
        <w:jc w:val="center"/>
        <w:rPr>
          <w:b/>
          <w:bCs/>
          <w:sz w:val="24"/>
          <w:szCs w:val="24"/>
        </w:rPr>
      </w:pPr>
    </w:p>
    <w:p w14:paraId="4DF456A7" w14:textId="77777777" w:rsidR="00D61CEE" w:rsidRPr="00526007" w:rsidRDefault="00D61CEE" w:rsidP="00D61CEE">
      <w:pPr>
        <w:rPr>
          <w:b/>
          <w:bCs/>
          <w:sz w:val="24"/>
          <w:szCs w:val="24"/>
        </w:rPr>
        <w:sectPr w:rsidR="00D61CEE" w:rsidRPr="00526007" w:rsidSect="001E781D">
          <w:footerReference w:type="default" r:id="rId105"/>
          <w:pgSz w:w="16840" w:h="11910" w:orient="landscape"/>
          <w:pgMar w:top="567" w:right="1134" w:bottom="1134" w:left="1134" w:header="0" w:footer="1202" w:gutter="0"/>
          <w:cols w:space="720"/>
        </w:sectPr>
      </w:pPr>
    </w:p>
    <w:p w14:paraId="31AD3177" w14:textId="77777777" w:rsidR="00D61CEE" w:rsidRPr="00526007" w:rsidRDefault="00D61CEE" w:rsidP="00D61CEE">
      <w:pPr>
        <w:pStyle w:val="formattext"/>
      </w:pPr>
      <w:r w:rsidRPr="00526007">
        <w:lastRenderedPageBreak/>
        <w:t>3. ПРИМЕРНЫЕ УСЛОВИЯ РЕАЛИЗАЦИИ УЧЕБНОЙ ДИСЦИПЛИНЫ</w:t>
      </w:r>
    </w:p>
    <w:p w14:paraId="5582DF08" w14:textId="77777777" w:rsidR="009661C7" w:rsidRPr="00677521" w:rsidRDefault="009661C7" w:rsidP="009661C7">
      <w:pPr>
        <w:pStyle w:val="a4"/>
        <w:ind w:firstLine="709"/>
      </w:pPr>
    </w:p>
    <w:p w14:paraId="18B325A1" w14:textId="77777777" w:rsidR="009661C7" w:rsidRPr="0006094E" w:rsidRDefault="009661C7" w:rsidP="009661C7">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2BB73E4C" w14:textId="500CA21A" w:rsidR="009661C7" w:rsidRPr="00E45B86" w:rsidRDefault="009661C7" w:rsidP="009661C7">
      <w:pPr>
        <w:pStyle w:val="20"/>
        <w:jc w:val="both"/>
        <w:rPr>
          <w:b w:val="0"/>
          <w:bCs w:val="0"/>
        </w:rPr>
      </w:pPr>
      <w:r w:rsidRPr="00E45B86">
        <w:rPr>
          <w:rFonts w:eastAsiaTheme="minorHAnsi"/>
          <w:b w:val="0"/>
          <w:bCs w:val="0"/>
        </w:rPr>
        <w:t>Кабинет «</w:t>
      </w:r>
      <w:r w:rsidR="00B61996" w:rsidRPr="00B61996">
        <w:rPr>
          <w:rFonts w:eastAsiaTheme="minorHAnsi"/>
          <w:b w:val="0"/>
          <w:bCs w:val="0"/>
        </w:rPr>
        <w:t>Общепрофессиональных дисциплин</w:t>
      </w:r>
      <w:r w:rsidRPr="00E45B86">
        <w:rPr>
          <w:rFonts w:eastAsiaTheme="minorHAnsi"/>
          <w:b w:val="0"/>
          <w:bCs w:val="0"/>
        </w:rPr>
        <w:t xml:space="preserve">», оснащенный в соответствии с п. 6.1.2.1 образовательной программы по </w:t>
      </w:r>
      <w:r w:rsidRPr="009661C7">
        <w:rPr>
          <w:rFonts w:eastAsiaTheme="minorHAnsi"/>
          <w:b w:val="0"/>
          <w:bCs w:val="0"/>
        </w:rPr>
        <w:t>специальности 43.02.15 Поварское и кондитерское дело.</w:t>
      </w:r>
    </w:p>
    <w:p w14:paraId="2FDDB4EA" w14:textId="77777777" w:rsidR="009661C7" w:rsidRDefault="009661C7" w:rsidP="009661C7">
      <w:pPr>
        <w:pStyle w:val="20"/>
        <w:numPr>
          <w:ilvl w:val="2"/>
          <w:numId w:val="136"/>
        </w:numPr>
        <w:ind w:left="0" w:firstLine="709"/>
        <w:jc w:val="both"/>
      </w:pPr>
      <w:r w:rsidRPr="00677521">
        <w:t>Информационное обеспечение реализации программы</w:t>
      </w:r>
    </w:p>
    <w:p w14:paraId="67723D89" w14:textId="77777777" w:rsidR="009661C7" w:rsidRDefault="009661C7" w:rsidP="009661C7">
      <w:pPr>
        <w:pStyle w:val="20"/>
        <w:ind w:left="0" w:firstLine="0"/>
        <w:jc w:val="both"/>
        <w:rPr>
          <w:b w:val="0"/>
        </w:rPr>
      </w:pPr>
      <w:r>
        <w:t xml:space="preserve">           </w:t>
      </w:r>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3506A0"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 электронные издания</w:t>
      </w:r>
    </w:p>
    <w:p w14:paraId="3B4BEAA9" w14:textId="77777777" w:rsidR="00D61CEE" w:rsidRPr="00526007" w:rsidRDefault="00D61CEE" w:rsidP="00D61CEE">
      <w:pPr>
        <w:ind w:firstLine="709"/>
        <w:jc w:val="both"/>
        <w:rPr>
          <w:sz w:val="24"/>
          <w:szCs w:val="24"/>
        </w:rPr>
      </w:pPr>
      <w:r w:rsidRPr="00526007">
        <w:rPr>
          <w:sz w:val="24"/>
          <w:szCs w:val="24"/>
        </w:rPr>
        <w:t xml:space="preserve">1. Зуева, В. А. Правовое обеспечение профессиональной деятельности : учебник для спо / В. А. Зуева. — Санкт-Петербург : Лань, 2021. — 116 с. — ISBN 978-5-8114-5996-4. — Текс    т : электронный // Лань : электронно-библиотечная система. — URL: </w:t>
      </w:r>
      <w:hyperlink r:id="rId106" w:history="1">
        <w:r w:rsidRPr="00526007">
          <w:rPr>
            <w:sz w:val="24"/>
            <w:szCs w:val="24"/>
          </w:rPr>
          <w:t>https://e.lanbook.com/book/156398</w:t>
        </w:r>
      </w:hyperlink>
      <w:r w:rsidRPr="00526007">
        <w:rPr>
          <w:sz w:val="24"/>
          <w:szCs w:val="24"/>
        </w:rPr>
        <w:t xml:space="preserve">  (дата обращения: 14.12.2020). — Режим доступа: для авториз. пользователей.</w:t>
      </w:r>
    </w:p>
    <w:p w14:paraId="6A763A9F" w14:textId="77777777" w:rsidR="00D61CEE" w:rsidRPr="00526007" w:rsidRDefault="00D61CEE" w:rsidP="00D61CEE">
      <w:pPr>
        <w:ind w:firstLine="709"/>
        <w:jc w:val="both"/>
        <w:rPr>
          <w:sz w:val="24"/>
          <w:szCs w:val="24"/>
        </w:rPr>
      </w:pPr>
      <w:r w:rsidRPr="00526007">
        <w:rPr>
          <w:sz w:val="24"/>
          <w:szCs w:val="24"/>
        </w:rPr>
        <w:t xml:space="preserve">2. </w:t>
      </w:r>
      <w:hyperlink r:id="rId107" w:history="1">
        <w:r w:rsidRPr="00526007">
          <w:rPr>
            <w:bCs/>
            <w:sz w:val="24"/>
            <w:szCs w:val="24"/>
          </w:rPr>
          <w:t>Кухаренко, Т. А. Правовое обеспечение профессиональной деятельности : учебник для СПО /</w:t>
        </w:r>
      </w:hyperlink>
      <w:hyperlink r:id="rId108" w:history="1">
        <w:r w:rsidRPr="00526007">
          <w:rPr>
            <w:sz w:val="24"/>
            <w:szCs w:val="24"/>
          </w:rPr>
          <w:t xml:space="preserve"> Т. А. Кухаренко. — Саратов : Профобразование, 2021. — 199 c. — ISBN 978-5-4488-1017-6. — Текст : электронный // Электронный ресурс цифровой образовательной среды СПО PROFобразование : [сайт]. — URL: </w:t>
        </w:r>
      </w:hyperlink>
      <w:hyperlink r:id="rId109" w:history="1">
        <w:r w:rsidRPr="00526007">
          <w:rPr>
            <w:sz w:val="24"/>
            <w:szCs w:val="24"/>
          </w:rPr>
          <w:t>https://profspo.ru/books/102330</w:t>
        </w:r>
      </w:hyperlink>
    </w:p>
    <w:p w14:paraId="54B3CECF" w14:textId="77777777" w:rsidR="00D61CEE" w:rsidRPr="00526007" w:rsidRDefault="00D61CEE" w:rsidP="00D61CEE">
      <w:pPr>
        <w:ind w:firstLine="709"/>
        <w:jc w:val="both"/>
        <w:rPr>
          <w:sz w:val="24"/>
          <w:szCs w:val="24"/>
        </w:rPr>
      </w:pPr>
      <w:r w:rsidRPr="00526007">
        <w:rPr>
          <w:sz w:val="24"/>
          <w:szCs w:val="24"/>
        </w:rPr>
        <w:t>3. Правовое обеспечение профессиональной деятельности: ЭУМК: учебник для сред. проф.образования / В.В. Румынина. – Москва: Академия, 2021.</w:t>
      </w:r>
    </w:p>
    <w:p w14:paraId="1111CE5E" w14:textId="77777777" w:rsidR="00D61CEE" w:rsidRPr="00526007" w:rsidRDefault="00D61CEE" w:rsidP="00D61CEE">
      <w:pPr>
        <w:pStyle w:val="Style76"/>
        <w:rPr>
          <w:rFonts w:ascii="Times New Roman" w:hAnsi="Times New Roman"/>
          <w:b/>
        </w:rPr>
      </w:pPr>
      <w:r w:rsidRPr="00526007">
        <w:rPr>
          <w:rFonts w:ascii="Times New Roman" w:hAnsi="Times New Roman"/>
          <w:b/>
        </w:rPr>
        <w:t>3.2.32. Дополнительные источники</w:t>
      </w:r>
    </w:p>
    <w:p w14:paraId="7326A697" w14:textId="77777777" w:rsidR="00D61CEE" w:rsidRPr="00526007" w:rsidRDefault="00D61CEE" w:rsidP="00D61CEE">
      <w:pPr>
        <w:pStyle w:val="a4"/>
        <w:ind w:firstLine="709"/>
      </w:pPr>
      <w:r w:rsidRPr="00526007">
        <w:t>1. Волков, А. М.  Правовые основы профессиональной деятельности : учебник для среднего профессионального образования / А. М. Волков. — Москва : Издательство Юрайт, 2022. — 274 с. — (Профессиональное образование). — Текст : электронный // Образовательная платформа Юрайт [сайт]. — URL: https://urait.ru/bcode/494613 (дата обращения: 29.01.2022).</w:t>
      </w:r>
    </w:p>
    <w:p w14:paraId="2CD1E2C5" w14:textId="77777777" w:rsidR="00D61CEE" w:rsidRPr="00526007" w:rsidRDefault="00D61CEE" w:rsidP="00D61CEE">
      <w:pPr>
        <w:pStyle w:val="a4"/>
        <w:ind w:firstLine="709"/>
      </w:pPr>
      <w:r w:rsidRPr="00526007">
        <w:t xml:space="preserve">2. Основы права : учебник и практикум для среднего профессионального образования / А. А. Вологдин [и др.] ; под общей редакцией А. А. Вологдина. — 2-е изд., перераб. и доп. — Москва : Издательство Юрайт, 2022. — 372 с. — (Профессиональное образование). — Текст : электронный // Образовательная платформа Юрайт [сайт]. — URL: https://urait.ru/bcode/489739 (дата обращения: 29.01.2022). </w:t>
      </w:r>
      <w:r w:rsidRPr="00526007">
        <w:br w:type="page"/>
      </w:r>
    </w:p>
    <w:p w14:paraId="0AF57969" w14:textId="77777777" w:rsidR="00D61CEE" w:rsidRPr="00526007" w:rsidRDefault="00D61CEE" w:rsidP="00D61CEE">
      <w:pPr>
        <w:pStyle w:val="formattext"/>
      </w:pPr>
      <w:r w:rsidRPr="00526007">
        <w:lastRenderedPageBreak/>
        <w:t xml:space="preserve">4. </w:t>
      </w:r>
      <w:r w:rsidRPr="00FC462D">
        <w:rPr>
          <w:b/>
          <w:bCs/>
        </w:rPr>
        <w:t>КОНТРОЛЬ И ОЦЕНКА РЕЗУЛЬТАТОВ ОСВОЕНИЯ УЧЕБНОЙ ДИСЦИПЛИНЫ</w:t>
      </w: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2"/>
        <w:gridCol w:w="3196"/>
        <w:gridCol w:w="2636"/>
      </w:tblGrid>
      <w:tr w:rsidR="00D61CEE" w:rsidRPr="00526007" w14:paraId="7795449A" w14:textId="77777777" w:rsidTr="00122BC4">
        <w:trPr>
          <w:trHeight w:val="275"/>
        </w:trPr>
        <w:tc>
          <w:tcPr>
            <w:tcW w:w="4072" w:type="dxa"/>
          </w:tcPr>
          <w:p w14:paraId="063F5C75" w14:textId="77777777" w:rsidR="00D61CEE" w:rsidRPr="00526007" w:rsidRDefault="00D61CEE" w:rsidP="00122BC4">
            <w:pPr>
              <w:spacing w:before="1" w:line="254" w:lineRule="exact"/>
              <w:ind w:left="110"/>
              <w:rPr>
                <w:b/>
                <w:sz w:val="24"/>
                <w:szCs w:val="24"/>
              </w:rPr>
            </w:pPr>
            <w:r w:rsidRPr="00526007">
              <w:rPr>
                <w:b/>
                <w:sz w:val="24"/>
                <w:szCs w:val="24"/>
              </w:rPr>
              <w:t>Результаты обучения</w:t>
            </w:r>
          </w:p>
        </w:tc>
        <w:tc>
          <w:tcPr>
            <w:tcW w:w="3196" w:type="dxa"/>
          </w:tcPr>
          <w:p w14:paraId="47CAA788" w14:textId="77777777" w:rsidR="00D61CEE" w:rsidRPr="00526007" w:rsidRDefault="00D61CEE" w:rsidP="00122BC4">
            <w:pPr>
              <w:spacing w:before="1" w:line="254" w:lineRule="exact"/>
              <w:ind w:left="110"/>
              <w:rPr>
                <w:b/>
                <w:sz w:val="24"/>
                <w:szCs w:val="24"/>
              </w:rPr>
            </w:pPr>
            <w:r w:rsidRPr="00526007">
              <w:rPr>
                <w:b/>
                <w:sz w:val="24"/>
                <w:szCs w:val="24"/>
              </w:rPr>
              <w:t>Критерии оценки</w:t>
            </w:r>
          </w:p>
        </w:tc>
        <w:tc>
          <w:tcPr>
            <w:tcW w:w="2636" w:type="dxa"/>
            <w:tcBorders>
              <w:right w:val="single" w:sz="6" w:space="0" w:color="000000"/>
            </w:tcBorders>
          </w:tcPr>
          <w:p w14:paraId="4489DAA2" w14:textId="77777777" w:rsidR="00D61CEE" w:rsidRPr="00526007" w:rsidRDefault="00D61CEE" w:rsidP="00122BC4">
            <w:pPr>
              <w:spacing w:line="248" w:lineRule="exact"/>
              <w:ind w:left="105"/>
              <w:rPr>
                <w:b/>
                <w:sz w:val="24"/>
                <w:szCs w:val="24"/>
              </w:rPr>
            </w:pPr>
            <w:r w:rsidRPr="00526007">
              <w:rPr>
                <w:b/>
                <w:sz w:val="24"/>
                <w:szCs w:val="24"/>
              </w:rPr>
              <w:t>Методы оценки</w:t>
            </w:r>
          </w:p>
        </w:tc>
      </w:tr>
      <w:tr w:rsidR="00D61CEE" w:rsidRPr="00526007" w14:paraId="15BDE091" w14:textId="77777777" w:rsidTr="00122BC4">
        <w:trPr>
          <w:trHeight w:val="8201"/>
        </w:trPr>
        <w:tc>
          <w:tcPr>
            <w:tcW w:w="4072" w:type="dxa"/>
          </w:tcPr>
          <w:p w14:paraId="3475BA49" w14:textId="77777777" w:rsidR="00D61CEE" w:rsidRPr="00526007" w:rsidRDefault="00D61CEE" w:rsidP="00122BC4">
            <w:pPr>
              <w:spacing w:line="248" w:lineRule="exact"/>
              <w:ind w:left="110"/>
              <w:rPr>
                <w:sz w:val="24"/>
                <w:szCs w:val="24"/>
                <w:lang w:val="ru-RU"/>
              </w:rPr>
            </w:pPr>
            <w:r w:rsidRPr="00526007">
              <w:rPr>
                <w:sz w:val="24"/>
                <w:szCs w:val="24"/>
                <w:lang w:val="ru-RU"/>
              </w:rPr>
              <w:t>Знание:</w:t>
            </w:r>
          </w:p>
          <w:p w14:paraId="2378638E" w14:textId="77777777" w:rsidR="00D61CEE" w:rsidRPr="00526007" w:rsidRDefault="00D61CEE" w:rsidP="00122BC4">
            <w:pPr>
              <w:spacing w:before="12"/>
              <w:ind w:left="110" w:right="103"/>
              <w:jc w:val="both"/>
              <w:rPr>
                <w:sz w:val="24"/>
                <w:szCs w:val="24"/>
                <w:lang w:val="ru-RU"/>
              </w:rPr>
            </w:pPr>
            <w:r w:rsidRPr="00526007">
              <w:rPr>
                <w:sz w:val="24"/>
                <w:szCs w:val="24"/>
                <w:lang w:val="ru-RU"/>
              </w:rPr>
              <w:t>основные положения Конституции Российской Федерации, Трудового Кодекса;</w:t>
            </w:r>
          </w:p>
          <w:p w14:paraId="5C8FFAAD" w14:textId="77777777" w:rsidR="00D61CEE" w:rsidRPr="00526007" w:rsidRDefault="00D61CEE" w:rsidP="00122BC4">
            <w:pPr>
              <w:tabs>
                <w:tab w:val="left" w:pos="2021"/>
                <w:tab w:val="left" w:pos="3740"/>
              </w:tabs>
              <w:spacing w:before="11"/>
              <w:ind w:left="110" w:right="90"/>
              <w:jc w:val="both"/>
              <w:rPr>
                <w:sz w:val="24"/>
                <w:szCs w:val="24"/>
                <w:lang w:val="ru-RU"/>
              </w:rPr>
            </w:pPr>
            <w:r w:rsidRPr="00526007">
              <w:rPr>
                <w:sz w:val="24"/>
                <w:szCs w:val="24"/>
                <w:lang w:val="ru-RU"/>
              </w:rPr>
              <w:t>права и свободы человека и гражданина, механизмы их реализации;</w:t>
            </w:r>
          </w:p>
          <w:p w14:paraId="1A90B29D" w14:textId="77777777" w:rsidR="00D61CEE" w:rsidRPr="00526007" w:rsidRDefault="00D61CEE" w:rsidP="00122BC4">
            <w:pPr>
              <w:tabs>
                <w:tab w:val="left" w:pos="2091"/>
              </w:tabs>
              <w:spacing w:before="14" w:line="237" w:lineRule="auto"/>
              <w:ind w:left="110" w:right="97"/>
              <w:jc w:val="both"/>
              <w:rPr>
                <w:sz w:val="24"/>
                <w:szCs w:val="24"/>
                <w:lang w:val="ru-RU"/>
              </w:rPr>
            </w:pPr>
            <w:r w:rsidRPr="00526007">
              <w:rPr>
                <w:sz w:val="24"/>
                <w:szCs w:val="24"/>
                <w:lang w:val="ru-RU"/>
              </w:rPr>
              <w:t>понятие правового регулирования в сфере профессиональной</w:t>
            </w:r>
          </w:p>
          <w:p w14:paraId="3C20FCDD" w14:textId="77777777" w:rsidR="00D61CEE" w:rsidRPr="00526007" w:rsidRDefault="00D61CEE" w:rsidP="00122BC4">
            <w:pPr>
              <w:spacing w:before="2" w:line="235" w:lineRule="exact"/>
              <w:ind w:left="110"/>
              <w:rPr>
                <w:sz w:val="24"/>
                <w:szCs w:val="24"/>
                <w:lang w:val="ru-RU"/>
              </w:rPr>
            </w:pPr>
            <w:r w:rsidRPr="00526007">
              <w:rPr>
                <w:sz w:val="24"/>
                <w:szCs w:val="24"/>
                <w:lang w:val="ru-RU"/>
              </w:rPr>
              <w:t>деятельности;</w:t>
            </w:r>
          </w:p>
          <w:p w14:paraId="58917D3B" w14:textId="77777777" w:rsidR="00D61CEE" w:rsidRPr="00526007" w:rsidRDefault="00D61CEE" w:rsidP="00122BC4">
            <w:pPr>
              <w:tabs>
                <w:tab w:val="left" w:pos="2091"/>
                <w:tab w:val="left" w:pos="2871"/>
              </w:tabs>
              <w:ind w:left="110" w:right="90"/>
              <w:jc w:val="both"/>
              <w:rPr>
                <w:sz w:val="24"/>
                <w:szCs w:val="24"/>
                <w:lang w:val="ru-RU"/>
              </w:rPr>
            </w:pPr>
            <w:r w:rsidRPr="00526007">
              <w:rPr>
                <w:sz w:val="24"/>
                <w:szCs w:val="24"/>
                <w:lang w:val="ru-RU"/>
              </w:rPr>
              <w:t>законодательные акты и другие нормативные  документы, регулирующие правоотношения в процессе профессиональной деятельности;</w:t>
            </w:r>
          </w:p>
          <w:p w14:paraId="607E1D31" w14:textId="77777777" w:rsidR="00D61CEE" w:rsidRPr="00526007" w:rsidRDefault="00D61CEE" w:rsidP="00122BC4">
            <w:pPr>
              <w:spacing w:line="242" w:lineRule="auto"/>
              <w:ind w:left="110" w:right="91"/>
              <w:jc w:val="both"/>
              <w:rPr>
                <w:sz w:val="24"/>
                <w:szCs w:val="24"/>
                <w:lang w:val="ru-RU"/>
              </w:rPr>
            </w:pPr>
            <w:r w:rsidRPr="00526007">
              <w:rPr>
                <w:sz w:val="24"/>
                <w:szCs w:val="24"/>
                <w:lang w:val="ru-RU"/>
              </w:rPr>
              <w:t>организационно-правовые формы юридических лиц;</w:t>
            </w:r>
          </w:p>
          <w:p w14:paraId="6132DC0E" w14:textId="77777777" w:rsidR="00D61CEE" w:rsidRPr="00526007" w:rsidRDefault="00D61CEE" w:rsidP="00122BC4">
            <w:pPr>
              <w:tabs>
                <w:tab w:val="left" w:pos="1473"/>
                <w:tab w:val="left" w:pos="2091"/>
                <w:tab w:val="left" w:pos="3017"/>
              </w:tabs>
              <w:spacing w:before="9" w:line="242" w:lineRule="auto"/>
              <w:ind w:left="110" w:right="93"/>
              <w:rPr>
                <w:sz w:val="24"/>
                <w:szCs w:val="24"/>
                <w:lang w:val="ru-RU"/>
              </w:rPr>
            </w:pPr>
            <w:r w:rsidRPr="00526007">
              <w:rPr>
                <w:sz w:val="24"/>
                <w:szCs w:val="24"/>
                <w:lang w:val="ru-RU"/>
              </w:rPr>
              <w:t>правовое положение субъектов предпринимательской деятельности; права и обязанности работников в сфере  профессиональной деятельности;</w:t>
            </w:r>
          </w:p>
          <w:p w14:paraId="7730FD91" w14:textId="77777777" w:rsidR="00D61CEE" w:rsidRPr="00526007" w:rsidRDefault="00D61CEE" w:rsidP="00122BC4">
            <w:pPr>
              <w:spacing w:before="8"/>
              <w:ind w:left="110" w:right="93"/>
              <w:jc w:val="both"/>
              <w:rPr>
                <w:sz w:val="24"/>
                <w:szCs w:val="24"/>
                <w:lang w:val="ru-RU"/>
              </w:rPr>
            </w:pPr>
            <w:r w:rsidRPr="00526007">
              <w:rPr>
                <w:sz w:val="24"/>
                <w:szCs w:val="24"/>
                <w:lang w:val="ru-RU"/>
              </w:rPr>
              <w:t>порядок заключения трудового договора и основания его прекращения;</w:t>
            </w:r>
          </w:p>
          <w:p w14:paraId="2D7CA6E0" w14:textId="77777777" w:rsidR="00D61CEE" w:rsidRPr="00526007" w:rsidRDefault="00D61CEE" w:rsidP="00122BC4">
            <w:pPr>
              <w:tabs>
                <w:tab w:val="left" w:pos="1510"/>
                <w:tab w:val="left" w:pos="2327"/>
                <w:tab w:val="left" w:pos="3846"/>
              </w:tabs>
              <w:spacing w:before="7" w:line="242" w:lineRule="auto"/>
              <w:ind w:left="110" w:right="95"/>
              <w:rPr>
                <w:sz w:val="24"/>
                <w:szCs w:val="24"/>
                <w:lang w:val="ru-RU"/>
              </w:rPr>
            </w:pPr>
            <w:r w:rsidRPr="00526007">
              <w:rPr>
                <w:sz w:val="24"/>
                <w:szCs w:val="24"/>
                <w:lang w:val="ru-RU"/>
              </w:rPr>
              <w:t>роль государственного регулирования в обеспечении занятости населения; право социальной защиты граждан понятие дисциплинарной и материальной  ответственности работника;</w:t>
            </w:r>
          </w:p>
          <w:p w14:paraId="221ABB50" w14:textId="77777777" w:rsidR="00D61CEE" w:rsidRPr="00526007" w:rsidRDefault="00D61CEE" w:rsidP="00122BC4">
            <w:pPr>
              <w:tabs>
                <w:tab w:val="left" w:pos="2081"/>
              </w:tabs>
              <w:spacing w:line="244" w:lineRule="auto"/>
              <w:ind w:left="110" w:right="141"/>
              <w:rPr>
                <w:sz w:val="24"/>
                <w:szCs w:val="24"/>
                <w:lang w:val="ru-RU"/>
              </w:rPr>
            </w:pPr>
            <w:r w:rsidRPr="00526007">
              <w:rPr>
                <w:sz w:val="24"/>
                <w:szCs w:val="24"/>
                <w:lang w:val="ru-RU"/>
              </w:rPr>
              <w:t>виды административных правонарушений и административной ответственности;</w:t>
            </w:r>
          </w:p>
          <w:p w14:paraId="7690C107" w14:textId="77777777" w:rsidR="00D61CEE" w:rsidRPr="00526007" w:rsidRDefault="00D61CEE" w:rsidP="00122BC4">
            <w:pPr>
              <w:spacing w:line="237" w:lineRule="auto"/>
              <w:ind w:left="110"/>
              <w:rPr>
                <w:sz w:val="24"/>
                <w:szCs w:val="24"/>
                <w:lang w:val="ru-RU"/>
              </w:rPr>
            </w:pPr>
            <w:r w:rsidRPr="00526007">
              <w:rPr>
                <w:sz w:val="24"/>
                <w:szCs w:val="24"/>
                <w:lang w:val="ru-RU"/>
              </w:rPr>
              <w:t>нормы защиты нарушенных прав и судебный порядок разрешения споров.</w:t>
            </w:r>
          </w:p>
        </w:tc>
        <w:tc>
          <w:tcPr>
            <w:tcW w:w="3196" w:type="dxa"/>
          </w:tcPr>
          <w:p w14:paraId="2A4A28FF" w14:textId="77777777" w:rsidR="00D61CEE" w:rsidRPr="00526007" w:rsidRDefault="00D61CEE" w:rsidP="00122BC4">
            <w:pPr>
              <w:ind w:left="110" w:right="573"/>
              <w:rPr>
                <w:sz w:val="24"/>
                <w:szCs w:val="24"/>
                <w:lang w:val="ru-RU"/>
              </w:rPr>
            </w:pPr>
            <w:r w:rsidRPr="00526007">
              <w:rPr>
                <w:sz w:val="24"/>
                <w:szCs w:val="24"/>
                <w:lang w:val="ru-RU"/>
              </w:rPr>
              <w:t>Правильность, полнота выполнения заданий, , точность расчетов, соответствие требованиям безопасности</w:t>
            </w:r>
          </w:p>
          <w:p w14:paraId="7A13976C" w14:textId="77777777" w:rsidR="00D61CEE" w:rsidRPr="00526007" w:rsidRDefault="00D61CEE" w:rsidP="00122BC4">
            <w:pPr>
              <w:ind w:left="110" w:right="180"/>
              <w:rPr>
                <w:sz w:val="24"/>
                <w:szCs w:val="24"/>
                <w:lang w:val="ru-RU"/>
              </w:rPr>
            </w:pPr>
            <w:r w:rsidRPr="00526007">
              <w:rPr>
                <w:sz w:val="24"/>
                <w:szCs w:val="24"/>
                <w:lang w:val="ru-RU"/>
              </w:rPr>
              <w:t>Адекватность, оптимальность выбора способов действий, методов, последовательностей действий и т.д.</w:t>
            </w:r>
          </w:p>
          <w:p w14:paraId="5CA513CD" w14:textId="77777777" w:rsidR="00D61CEE" w:rsidRPr="00526007" w:rsidRDefault="00D61CEE" w:rsidP="00122BC4">
            <w:pPr>
              <w:ind w:left="110"/>
              <w:rPr>
                <w:sz w:val="24"/>
                <w:szCs w:val="24"/>
                <w:lang w:val="ru-RU"/>
              </w:rPr>
            </w:pPr>
            <w:r w:rsidRPr="00526007">
              <w:rPr>
                <w:sz w:val="24"/>
                <w:szCs w:val="24"/>
                <w:lang w:val="ru-RU"/>
              </w:rPr>
              <w:t>Точность оценки, самооценки</w:t>
            </w:r>
          </w:p>
          <w:p w14:paraId="43F58C32" w14:textId="77777777" w:rsidR="00D61CEE" w:rsidRPr="00526007" w:rsidRDefault="00D61CEE" w:rsidP="00122BC4">
            <w:pPr>
              <w:spacing w:line="243" w:lineRule="exact"/>
              <w:ind w:left="110"/>
              <w:rPr>
                <w:sz w:val="24"/>
                <w:szCs w:val="24"/>
                <w:lang w:val="ru-RU"/>
              </w:rPr>
            </w:pPr>
            <w:r w:rsidRPr="00526007">
              <w:rPr>
                <w:sz w:val="24"/>
                <w:szCs w:val="24"/>
                <w:lang w:val="ru-RU"/>
              </w:rPr>
              <w:t>выполнения</w:t>
            </w:r>
          </w:p>
          <w:p w14:paraId="3E102325" w14:textId="77777777" w:rsidR="00D61CEE" w:rsidRPr="00526007" w:rsidRDefault="00D61CEE" w:rsidP="00122BC4">
            <w:pPr>
              <w:spacing w:before="2"/>
              <w:ind w:left="110" w:right="524"/>
              <w:rPr>
                <w:sz w:val="24"/>
                <w:szCs w:val="24"/>
                <w:lang w:val="ru-RU"/>
              </w:rPr>
            </w:pPr>
            <w:r w:rsidRPr="00526007">
              <w:rPr>
                <w:sz w:val="24"/>
                <w:szCs w:val="24"/>
                <w:lang w:val="ru-RU"/>
              </w:rPr>
              <w:t>Соответствие требованиям инструкций, регламентов Рациональность действий</w:t>
            </w:r>
          </w:p>
        </w:tc>
        <w:tc>
          <w:tcPr>
            <w:tcW w:w="2636" w:type="dxa"/>
            <w:tcBorders>
              <w:right w:val="single" w:sz="6" w:space="0" w:color="000000"/>
            </w:tcBorders>
          </w:tcPr>
          <w:p w14:paraId="0C211923" w14:textId="77777777" w:rsidR="00D61CEE" w:rsidRPr="00526007" w:rsidRDefault="00D61CEE" w:rsidP="00122BC4">
            <w:pPr>
              <w:numPr>
                <w:ilvl w:val="0"/>
                <w:numId w:val="14"/>
              </w:numPr>
              <w:tabs>
                <w:tab w:val="left" w:pos="235"/>
              </w:tabs>
              <w:spacing w:line="242" w:lineRule="auto"/>
              <w:ind w:right="312" w:firstLine="0"/>
              <w:rPr>
                <w:sz w:val="24"/>
                <w:szCs w:val="24"/>
                <w:lang w:val="ru-RU"/>
              </w:rPr>
            </w:pPr>
            <w:r w:rsidRPr="00526007">
              <w:rPr>
                <w:sz w:val="24"/>
                <w:szCs w:val="24"/>
                <w:lang w:val="ru-RU"/>
              </w:rPr>
              <w:t>активность поведения на занятиях в группах;</w:t>
            </w:r>
          </w:p>
          <w:p w14:paraId="6CCE0D42" w14:textId="77777777" w:rsidR="00D61CEE" w:rsidRPr="00526007" w:rsidRDefault="00D61CEE" w:rsidP="00122BC4">
            <w:pPr>
              <w:numPr>
                <w:ilvl w:val="0"/>
                <w:numId w:val="14"/>
              </w:numPr>
              <w:tabs>
                <w:tab w:val="left" w:pos="235"/>
              </w:tabs>
              <w:ind w:right="111" w:firstLine="0"/>
              <w:rPr>
                <w:sz w:val="24"/>
                <w:szCs w:val="24"/>
                <w:lang w:val="ru-RU"/>
              </w:rPr>
            </w:pPr>
            <w:r w:rsidRPr="00526007">
              <w:rPr>
                <w:sz w:val="24"/>
                <w:szCs w:val="24"/>
                <w:lang w:val="ru-RU"/>
              </w:rPr>
              <w:t>точность формулировок ответов и выступлений по теме занятия;</w:t>
            </w:r>
          </w:p>
          <w:p w14:paraId="37DF8A00" w14:textId="77777777" w:rsidR="00D61CEE" w:rsidRPr="00526007" w:rsidRDefault="00D61CEE" w:rsidP="00122BC4">
            <w:pPr>
              <w:numPr>
                <w:ilvl w:val="0"/>
                <w:numId w:val="14"/>
              </w:numPr>
              <w:tabs>
                <w:tab w:val="left" w:pos="235"/>
              </w:tabs>
              <w:spacing w:line="242" w:lineRule="auto"/>
              <w:ind w:right="290" w:firstLine="0"/>
              <w:rPr>
                <w:sz w:val="24"/>
                <w:szCs w:val="24"/>
              </w:rPr>
            </w:pPr>
            <w:r w:rsidRPr="00526007">
              <w:rPr>
                <w:sz w:val="24"/>
                <w:szCs w:val="24"/>
              </w:rPr>
              <w:t>дифференцированный зачет</w:t>
            </w:r>
          </w:p>
        </w:tc>
      </w:tr>
      <w:tr w:rsidR="00D61CEE" w:rsidRPr="00526007" w14:paraId="2923A4C1" w14:textId="77777777" w:rsidTr="00122BC4">
        <w:tc>
          <w:tcPr>
            <w:tcW w:w="4072" w:type="dxa"/>
          </w:tcPr>
          <w:p w14:paraId="305CE7DA" w14:textId="77777777" w:rsidR="00D61CEE" w:rsidRPr="00526007" w:rsidRDefault="00D61CEE" w:rsidP="00122BC4">
            <w:pPr>
              <w:spacing w:line="243" w:lineRule="exact"/>
              <w:ind w:left="110"/>
              <w:rPr>
                <w:sz w:val="24"/>
                <w:szCs w:val="24"/>
              </w:rPr>
            </w:pPr>
            <w:r w:rsidRPr="00526007">
              <w:rPr>
                <w:sz w:val="24"/>
                <w:szCs w:val="24"/>
              </w:rPr>
              <w:t>Умения:</w:t>
            </w:r>
          </w:p>
          <w:p w14:paraId="7737737A" w14:textId="77777777" w:rsidR="00D61CEE" w:rsidRPr="00526007" w:rsidRDefault="00D61CEE" w:rsidP="00122BC4">
            <w:pPr>
              <w:tabs>
                <w:tab w:val="left" w:pos="2351"/>
                <w:tab w:val="left" w:pos="2694"/>
                <w:tab w:val="left" w:pos="2728"/>
                <w:tab w:val="left" w:pos="3040"/>
              </w:tabs>
              <w:spacing w:before="12"/>
              <w:ind w:left="110" w:right="90"/>
              <w:rPr>
                <w:sz w:val="24"/>
                <w:szCs w:val="24"/>
                <w:lang w:val="ru-RU"/>
              </w:rPr>
            </w:pPr>
            <w:r w:rsidRPr="00526007">
              <w:rPr>
                <w:sz w:val="24"/>
                <w:szCs w:val="24"/>
                <w:lang w:val="ru-RU"/>
              </w:rPr>
              <w:t>использовать  необходимые нормативно-правовые документы; защищать свои права в соответствии с гражданским, гражданско-процессуальным и трудовым законодательством;</w:t>
            </w:r>
          </w:p>
          <w:p w14:paraId="255614FF" w14:textId="77777777" w:rsidR="00D61CEE" w:rsidRPr="00526007" w:rsidRDefault="00D61CEE" w:rsidP="00122BC4">
            <w:pPr>
              <w:spacing w:before="2"/>
              <w:ind w:left="110" w:right="141"/>
              <w:rPr>
                <w:sz w:val="24"/>
                <w:szCs w:val="24"/>
                <w:lang w:val="ru-RU"/>
              </w:rPr>
            </w:pPr>
            <w:r w:rsidRPr="00526007">
              <w:rPr>
                <w:sz w:val="24"/>
                <w:szCs w:val="24"/>
                <w:lang w:val="ru-RU"/>
              </w:rPr>
              <w:t>анализировать и оценивать результаты и последствия деятельности (бездействия) с правовой точки зрения</w:t>
            </w:r>
          </w:p>
        </w:tc>
        <w:tc>
          <w:tcPr>
            <w:tcW w:w="3196" w:type="dxa"/>
          </w:tcPr>
          <w:p w14:paraId="72702FE8" w14:textId="77777777" w:rsidR="00D61CEE" w:rsidRPr="00526007" w:rsidRDefault="00D61CEE" w:rsidP="00122BC4">
            <w:pPr>
              <w:ind w:left="110" w:right="573"/>
              <w:rPr>
                <w:sz w:val="24"/>
                <w:szCs w:val="24"/>
                <w:lang w:val="ru-RU"/>
              </w:rPr>
            </w:pPr>
            <w:r w:rsidRPr="00526007">
              <w:rPr>
                <w:sz w:val="24"/>
                <w:szCs w:val="24"/>
                <w:lang w:val="ru-RU"/>
              </w:rPr>
              <w:t>Правильность, полнота выполнения заданий, точность расчетов, соответствие требованиям безопасности</w:t>
            </w:r>
          </w:p>
          <w:p w14:paraId="54EADD1A" w14:textId="77777777" w:rsidR="00D61CEE" w:rsidRPr="00526007" w:rsidRDefault="00D61CEE" w:rsidP="00122BC4">
            <w:pPr>
              <w:ind w:left="110" w:right="180"/>
              <w:rPr>
                <w:sz w:val="24"/>
                <w:szCs w:val="24"/>
                <w:lang w:val="ru-RU"/>
              </w:rPr>
            </w:pPr>
            <w:r w:rsidRPr="00526007">
              <w:rPr>
                <w:sz w:val="24"/>
                <w:szCs w:val="24"/>
                <w:lang w:val="ru-RU"/>
              </w:rPr>
              <w:t xml:space="preserve">Адекватность, оптимальность выбора способов действий, методов, последовательностей </w:t>
            </w:r>
            <w:r w:rsidRPr="00526007">
              <w:rPr>
                <w:sz w:val="24"/>
                <w:szCs w:val="24"/>
                <w:lang w:val="ru-RU"/>
              </w:rPr>
              <w:lastRenderedPageBreak/>
              <w:t>действий и т.д.</w:t>
            </w:r>
          </w:p>
          <w:p w14:paraId="5131182B" w14:textId="77777777" w:rsidR="00D61CEE" w:rsidRPr="00526007" w:rsidRDefault="00D61CEE" w:rsidP="00122BC4">
            <w:pPr>
              <w:spacing w:line="237" w:lineRule="auto"/>
              <w:ind w:left="110" w:right="246"/>
              <w:rPr>
                <w:sz w:val="24"/>
                <w:szCs w:val="24"/>
                <w:lang w:val="ru-RU"/>
              </w:rPr>
            </w:pPr>
            <w:r w:rsidRPr="00526007">
              <w:rPr>
                <w:sz w:val="24"/>
                <w:szCs w:val="24"/>
                <w:lang w:val="ru-RU"/>
              </w:rPr>
              <w:t>Точность оценки, самооценки выполнения</w:t>
            </w:r>
          </w:p>
          <w:p w14:paraId="63790EC6" w14:textId="77777777" w:rsidR="00D61CEE" w:rsidRPr="00526007" w:rsidRDefault="00D61CEE" w:rsidP="00122BC4">
            <w:pPr>
              <w:ind w:left="110" w:right="524"/>
              <w:rPr>
                <w:sz w:val="24"/>
                <w:szCs w:val="24"/>
                <w:lang w:val="ru-RU"/>
              </w:rPr>
            </w:pPr>
            <w:r w:rsidRPr="00526007">
              <w:rPr>
                <w:sz w:val="24"/>
                <w:szCs w:val="24"/>
                <w:lang w:val="ru-RU"/>
              </w:rPr>
              <w:t>Соответствие требованиям инструкций, регламентов Рациональность действий</w:t>
            </w:r>
          </w:p>
        </w:tc>
        <w:tc>
          <w:tcPr>
            <w:tcW w:w="2636" w:type="dxa"/>
            <w:tcBorders>
              <w:right w:val="single" w:sz="6" w:space="0" w:color="000000"/>
            </w:tcBorders>
          </w:tcPr>
          <w:p w14:paraId="3638A403" w14:textId="77777777" w:rsidR="00D61CEE" w:rsidRPr="00526007" w:rsidRDefault="00D61CEE" w:rsidP="00122BC4">
            <w:pPr>
              <w:numPr>
                <w:ilvl w:val="0"/>
                <w:numId w:val="13"/>
              </w:numPr>
              <w:tabs>
                <w:tab w:val="left" w:pos="235"/>
              </w:tabs>
              <w:spacing w:line="242" w:lineRule="auto"/>
              <w:ind w:right="312" w:firstLine="0"/>
              <w:rPr>
                <w:sz w:val="24"/>
                <w:szCs w:val="24"/>
                <w:lang w:val="ru-RU"/>
              </w:rPr>
            </w:pPr>
            <w:r w:rsidRPr="00526007">
              <w:rPr>
                <w:sz w:val="24"/>
                <w:szCs w:val="24"/>
                <w:lang w:val="ru-RU"/>
              </w:rPr>
              <w:lastRenderedPageBreak/>
              <w:t>активность поведения на занятиях в группах;</w:t>
            </w:r>
          </w:p>
          <w:p w14:paraId="35F8D803" w14:textId="77777777" w:rsidR="00D61CEE" w:rsidRPr="00526007" w:rsidRDefault="00D61CEE" w:rsidP="00122BC4">
            <w:pPr>
              <w:numPr>
                <w:ilvl w:val="0"/>
                <w:numId w:val="13"/>
              </w:numPr>
              <w:tabs>
                <w:tab w:val="left" w:pos="235"/>
              </w:tabs>
              <w:ind w:right="111" w:firstLine="0"/>
              <w:rPr>
                <w:sz w:val="24"/>
                <w:szCs w:val="24"/>
                <w:lang w:val="ru-RU"/>
              </w:rPr>
            </w:pPr>
            <w:r w:rsidRPr="00526007">
              <w:rPr>
                <w:sz w:val="24"/>
                <w:szCs w:val="24"/>
                <w:lang w:val="ru-RU"/>
              </w:rPr>
              <w:t>точность формулировок ответов и выступлений по теме занятия;</w:t>
            </w:r>
          </w:p>
          <w:p w14:paraId="2683CB86" w14:textId="77777777" w:rsidR="00D61CEE" w:rsidRPr="00526007" w:rsidRDefault="00D61CEE" w:rsidP="00122BC4">
            <w:pPr>
              <w:numPr>
                <w:ilvl w:val="0"/>
                <w:numId w:val="13"/>
              </w:numPr>
              <w:tabs>
                <w:tab w:val="left" w:pos="235"/>
              </w:tabs>
              <w:spacing w:line="242" w:lineRule="auto"/>
              <w:ind w:right="290" w:firstLine="0"/>
              <w:rPr>
                <w:sz w:val="24"/>
                <w:szCs w:val="24"/>
              </w:rPr>
            </w:pPr>
            <w:r w:rsidRPr="00526007">
              <w:rPr>
                <w:sz w:val="24"/>
                <w:szCs w:val="24"/>
              </w:rPr>
              <w:t>дифференцированный зачет</w:t>
            </w:r>
          </w:p>
        </w:tc>
      </w:tr>
    </w:tbl>
    <w:p w14:paraId="5774481E" w14:textId="77777777" w:rsidR="00D61CEE" w:rsidRPr="00526007" w:rsidRDefault="00D61CEE" w:rsidP="00D61CEE">
      <w:pPr>
        <w:spacing w:line="242" w:lineRule="auto"/>
        <w:rPr>
          <w:sz w:val="24"/>
          <w:szCs w:val="24"/>
        </w:rPr>
        <w:sectPr w:rsidR="00D61CEE" w:rsidRPr="00526007" w:rsidSect="00A105A8">
          <w:pgSz w:w="11910" w:h="16840"/>
          <w:pgMar w:top="993" w:right="500" w:bottom="1134" w:left="1120" w:header="0" w:footer="1204" w:gutter="0"/>
          <w:cols w:space="720"/>
        </w:sectPr>
      </w:pPr>
    </w:p>
    <w:p w14:paraId="22FF9618" w14:textId="5D98A76C" w:rsidR="00D61CEE" w:rsidRPr="00526007" w:rsidRDefault="00D61CEE" w:rsidP="00D61CEE">
      <w:pPr>
        <w:pStyle w:val="210"/>
        <w:spacing w:line="276" w:lineRule="auto"/>
        <w:ind w:left="0"/>
        <w:jc w:val="right"/>
      </w:pPr>
      <w:r w:rsidRPr="00526007">
        <w:lastRenderedPageBreak/>
        <w:t xml:space="preserve">Приложение </w:t>
      </w:r>
      <w:r w:rsidR="00A105A8" w:rsidRPr="00526007">
        <w:t>3</w:t>
      </w:r>
      <w:r w:rsidRPr="00526007">
        <w:t>.14</w:t>
      </w:r>
    </w:p>
    <w:p w14:paraId="422DDF79" w14:textId="6AC8D757" w:rsidR="00D61CEE" w:rsidRPr="00526007" w:rsidRDefault="00D61CEE" w:rsidP="00D61CEE">
      <w:pPr>
        <w:spacing w:line="276" w:lineRule="auto"/>
        <w:jc w:val="right"/>
        <w:rPr>
          <w:bCs/>
          <w:sz w:val="24"/>
          <w:szCs w:val="24"/>
        </w:rPr>
      </w:pPr>
      <w:r w:rsidRPr="00526007">
        <w:rPr>
          <w:bCs/>
          <w:sz w:val="24"/>
          <w:szCs w:val="24"/>
        </w:rPr>
        <w:t>к ПОП</w:t>
      </w:r>
      <w:r w:rsidR="00A105A8" w:rsidRPr="00526007">
        <w:rPr>
          <w:bCs/>
          <w:sz w:val="24"/>
          <w:szCs w:val="24"/>
        </w:rPr>
        <w:t>-П</w:t>
      </w:r>
      <w:r w:rsidRPr="00526007">
        <w:rPr>
          <w:bCs/>
          <w:sz w:val="24"/>
          <w:szCs w:val="24"/>
        </w:rPr>
        <w:t xml:space="preserve"> по специальности</w:t>
      </w:r>
    </w:p>
    <w:p w14:paraId="74E30D1B"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457AB114" w14:textId="77777777" w:rsidR="00D61CEE" w:rsidRPr="00526007" w:rsidRDefault="00D61CEE" w:rsidP="00D61CEE">
      <w:pPr>
        <w:pStyle w:val="a4"/>
        <w:ind w:firstLine="0"/>
      </w:pPr>
    </w:p>
    <w:p w14:paraId="0EE8383E" w14:textId="77777777" w:rsidR="00D61CEE" w:rsidRPr="00526007" w:rsidRDefault="00D61CEE" w:rsidP="00D61CEE">
      <w:pPr>
        <w:pStyle w:val="a4"/>
        <w:ind w:firstLine="0"/>
      </w:pPr>
    </w:p>
    <w:p w14:paraId="7DC24C2E" w14:textId="77777777" w:rsidR="00D61CEE" w:rsidRPr="00526007" w:rsidRDefault="00D61CEE" w:rsidP="00D61CEE">
      <w:pPr>
        <w:pStyle w:val="a4"/>
        <w:ind w:firstLine="0"/>
      </w:pPr>
    </w:p>
    <w:p w14:paraId="21F1809E" w14:textId="77777777" w:rsidR="00D61CEE" w:rsidRPr="00526007" w:rsidRDefault="00D61CEE" w:rsidP="00D61CEE">
      <w:pPr>
        <w:pStyle w:val="a4"/>
        <w:ind w:firstLine="0"/>
      </w:pPr>
    </w:p>
    <w:p w14:paraId="48DFE346" w14:textId="77777777" w:rsidR="00D61CEE" w:rsidRPr="00526007" w:rsidRDefault="00D61CEE" w:rsidP="00D61CEE">
      <w:pPr>
        <w:pStyle w:val="a4"/>
        <w:ind w:firstLine="0"/>
      </w:pPr>
    </w:p>
    <w:p w14:paraId="501EBEE8" w14:textId="77777777" w:rsidR="00D61CEE" w:rsidRPr="00526007" w:rsidRDefault="00D61CEE" w:rsidP="00D61CEE">
      <w:pPr>
        <w:pStyle w:val="a4"/>
        <w:ind w:firstLine="0"/>
      </w:pPr>
    </w:p>
    <w:p w14:paraId="468EB940" w14:textId="77777777" w:rsidR="00D61CEE" w:rsidRPr="00526007" w:rsidRDefault="00D61CEE" w:rsidP="00D61CEE">
      <w:pPr>
        <w:pStyle w:val="a4"/>
        <w:ind w:firstLine="0"/>
      </w:pPr>
    </w:p>
    <w:p w14:paraId="6C65A676" w14:textId="77777777" w:rsidR="00D61CEE" w:rsidRPr="00526007" w:rsidRDefault="00D61CEE" w:rsidP="00D61CEE">
      <w:pPr>
        <w:pStyle w:val="a4"/>
        <w:ind w:firstLine="0"/>
      </w:pPr>
    </w:p>
    <w:p w14:paraId="12AFF162" w14:textId="77777777" w:rsidR="00D61CEE" w:rsidRPr="00526007" w:rsidRDefault="00D61CEE" w:rsidP="00D61CEE">
      <w:pPr>
        <w:pStyle w:val="a4"/>
        <w:ind w:firstLine="0"/>
      </w:pPr>
    </w:p>
    <w:p w14:paraId="02CC0177"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6760E2EF" w14:textId="77777777" w:rsidR="00D61CEE" w:rsidRPr="00526007" w:rsidRDefault="00D61CEE" w:rsidP="00D61CEE">
      <w:pPr>
        <w:spacing w:line="276" w:lineRule="auto"/>
        <w:jc w:val="center"/>
        <w:rPr>
          <w:b/>
          <w:sz w:val="24"/>
          <w:szCs w:val="24"/>
        </w:rPr>
      </w:pPr>
    </w:p>
    <w:p w14:paraId="0AEEC737" w14:textId="77777777" w:rsidR="00D61CEE" w:rsidRPr="00526007" w:rsidRDefault="00D61CEE" w:rsidP="00D61CEE">
      <w:pPr>
        <w:spacing w:line="276" w:lineRule="auto"/>
        <w:jc w:val="center"/>
        <w:rPr>
          <w:b/>
          <w:sz w:val="24"/>
          <w:szCs w:val="24"/>
        </w:rPr>
      </w:pPr>
      <w:r w:rsidRPr="00526007">
        <w:rPr>
          <w:b/>
          <w:sz w:val="24"/>
          <w:szCs w:val="24"/>
        </w:rPr>
        <w:t>ОП.07 ИНФОРМАЦИОННЫЕ ТЕХНОЛОГИИ В ПРОФЕССИОНАЛЬНОЙ ДЕЯТЕЛЬНОСТИ</w:t>
      </w:r>
    </w:p>
    <w:p w14:paraId="055D520A" w14:textId="77777777" w:rsidR="00D61CEE" w:rsidRPr="00526007" w:rsidRDefault="00D61CEE" w:rsidP="00D61CEE">
      <w:pPr>
        <w:pStyle w:val="a4"/>
        <w:ind w:firstLine="0"/>
        <w:jc w:val="center"/>
      </w:pPr>
    </w:p>
    <w:p w14:paraId="682100EE" w14:textId="77777777" w:rsidR="00D61CEE" w:rsidRPr="00526007" w:rsidRDefault="00D61CEE" w:rsidP="00D61CEE">
      <w:pPr>
        <w:pStyle w:val="a4"/>
        <w:ind w:firstLine="0"/>
        <w:jc w:val="center"/>
      </w:pPr>
    </w:p>
    <w:p w14:paraId="552D863F" w14:textId="77777777" w:rsidR="00D61CEE" w:rsidRPr="00526007" w:rsidRDefault="00D61CEE" w:rsidP="00D61CEE">
      <w:pPr>
        <w:pStyle w:val="a4"/>
        <w:ind w:firstLine="0"/>
        <w:jc w:val="center"/>
      </w:pPr>
    </w:p>
    <w:p w14:paraId="4E840C48" w14:textId="77777777" w:rsidR="00D61CEE" w:rsidRPr="00526007" w:rsidRDefault="00D61CEE" w:rsidP="00D61CEE">
      <w:pPr>
        <w:pStyle w:val="a4"/>
        <w:ind w:firstLine="0"/>
        <w:jc w:val="center"/>
      </w:pPr>
    </w:p>
    <w:p w14:paraId="3AD8077D" w14:textId="77777777" w:rsidR="00D61CEE" w:rsidRPr="00526007" w:rsidRDefault="00D61CEE" w:rsidP="00D61CEE">
      <w:pPr>
        <w:pStyle w:val="a4"/>
        <w:ind w:firstLine="0"/>
        <w:jc w:val="center"/>
      </w:pPr>
    </w:p>
    <w:p w14:paraId="0CA41E61" w14:textId="77777777" w:rsidR="00D61CEE" w:rsidRPr="00526007" w:rsidRDefault="00D61CEE" w:rsidP="00D61CEE">
      <w:pPr>
        <w:pStyle w:val="a4"/>
        <w:ind w:firstLine="0"/>
        <w:jc w:val="center"/>
      </w:pPr>
    </w:p>
    <w:p w14:paraId="0F2E2C29" w14:textId="77777777" w:rsidR="00D61CEE" w:rsidRPr="00526007" w:rsidRDefault="00D61CEE" w:rsidP="00D61CEE">
      <w:pPr>
        <w:pStyle w:val="a4"/>
        <w:ind w:firstLine="0"/>
        <w:jc w:val="center"/>
      </w:pPr>
    </w:p>
    <w:p w14:paraId="7960C7DB" w14:textId="77777777" w:rsidR="00D61CEE" w:rsidRPr="00526007" w:rsidRDefault="00D61CEE" w:rsidP="00D61CEE">
      <w:pPr>
        <w:pStyle w:val="a4"/>
        <w:ind w:firstLine="0"/>
        <w:jc w:val="center"/>
      </w:pPr>
    </w:p>
    <w:p w14:paraId="10E007C9" w14:textId="77777777" w:rsidR="00D61CEE" w:rsidRPr="00526007" w:rsidRDefault="00D61CEE" w:rsidP="00D61CEE">
      <w:pPr>
        <w:pStyle w:val="a4"/>
        <w:ind w:firstLine="0"/>
        <w:jc w:val="center"/>
      </w:pPr>
    </w:p>
    <w:p w14:paraId="7D975ACB" w14:textId="77777777" w:rsidR="00D61CEE" w:rsidRPr="00526007" w:rsidRDefault="00D61CEE" w:rsidP="00D61CEE">
      <w:pPr>
        <w:pStyle w:val="a4"/>
        <w:ind w:firstLine="0"/>
        <w:jc w:val="center"/>
      </w:pPr>
    </w:p>
    <w:p w14:paraId="32832777" w14:textId="77777777" w:rsidR="00D61CEE" w:rsidRPr="00526007" w:rsidRDefault="00D61CEE" w:rsidP="00D61CEE">
      <w:pPr>
        <w:pStyle w:val="a4"/>
        <w:ind w:firstLine="0"/>
        <w:jc w:val="center"/>
      </w:pPr>
    </w:p>
    <w:p w14:paraId="6C8DD4AC" w14:textId="77777777" w:rsidR="00D61CEE" w:rsidRPr="00526007" w:rsidRDefault="00D61CEE" w:rsidP="00D61CEE">
      <w:pPr>
        <w:pStyle w:val="a4"/>
        <w:ind w:firstLine="0"/>
        <w:jc w:val="center"/>
      </w:pPr>
    </w:p>
    <w:p w14:paraId="1824BF86" w14:textId="77777777" w:rsidR="00D61CEE" w:rsidRPr="00526007" w:rsidRDefault="00D61CEE" w:rsidP="00D61CEE">
      <w:pPr>
        <w:pStyle w:val="a4"/>
        <w:ind w:firstLine="0"/>
        <w:jc w:val="center"/>
      </w:pPr>
    </w:p>
    <w:p w14:paraId="54D44707" w14:textId="77777777" w:rsidR="00D61CEE" w:rsidRPr="00526007" w:rsidRDefault="00D61CEE" w:rsidP="00D61CEE">
      <w:pPr>
        <w:pStyle w:val="a4"/>
        <w:ind w:firstLine="0"/>
        <w:jc w:val="center"/>
      </w:pPr>
    </w:p>
    <w:p w14:paraId="6EB5BF17" w14:textId="77777777" w:rsidR="00D61CEE" w:rsidRPr="00526007" w:rsidRDefault="00D61CEE" w:rsidP="00D61CEE">
      <w:pPr>
        <w:pStyle w:val="a4"/>
        <w:ind w:firstLine="0"/>
        <w:jc w:val="center"/>
      </w:pPr>
    </w:p>
    <w:p w14:paraId="4D70D69B" w14:textId="77777777" w:rsidR="00D61CEE" w:rsidRPr="00526007" w:rsidRDefault="00D61CEE" w:rsidP="00D61CEE">
      <w:pPr>
        <w:pStyle w:val="a4"/>
        <w:ind w:firstLine="0"/>
        <w:jc w:val="center"/>
      </w:pPr>
    </w:p>
    <w:p w14:paraId="7CE5DEE2" w14:textId="77777777" w:rsidR="00D61CEE" w:rsidRPr="00526007" w:rsidRDefault="00D61CEE" w:rsidP="00D61CEE">
      <w:pPr>
        <w:pStyle w:val="a4"/>
        <w:ind w:firstLine="0"/>
        <w:jc w:val="center"/>
      </w:pPr>
    </w:p>
    <w:p w14:paraId="19A4777E" w14:textId="77777777" w:rsidR="00D61CEE" w:rsidRPr="00526007" w:rsidRDefault="00D61CEE" w:rsidP="00D61CEE">
      <w:pPr>
        <w:pStyle w:val="a4"/>
        <w:ind w:firstLine="0"/>
        <w:jc w:val="center"/>
      </w:pPr>
    </w:p>
    <w:p w14:paraId="5588EC1F" w14:textId="77777777" w:rsidR="00D61CEE" w:rsidRPr="00526007" w:rsidRDefault="00D61CEE" w:rsidP="00D61CEE">
      <w:pPr>
        <w:pStyle w:val="a4"/>
        <w:ind w:firstLine="0"/>
        <w:jc w:val="center"/>
      </w:pPr>
    </w:p>
    <w:p w14:paraId="00D748D1" w14:textId="77777777" w:rsidR="00D61CEE" w:rsidRPr="00526007" w:rsidRDefault="00D61CEE" w:rsidP="00D61CEE">
      <w:pPr>
        <w:pStyle w:val="a4"/>
        <w:ind w:firstLine="0"/>
        <w:jc w:val="center"/>
      </w:pPr>
    </w:p>
    <w:p w14:paraId="5E112E73" w14:textId="77777777" w:rsidR="00D61CEE" w:rsidRPr="00526007" w:rsidRDefault="00D61CEE" w:rsidP="00D61CEE">
      <w:pPr>
        <w:pStyle w:val="a4"/>
        <w:ind w:firstLine="0"/>
        <w:jc w:val="center"/>
      </w:pPr>
    </w:p>
    <w:p w14:paraId="542FD848" w14:textId="77777777" w:rsidR="00D61CEE" w:rsidRPr="00526007" w:rsidRDefault="00D61CEE" w:rsidP="00D61CEE">
      <w:pPr>
        <w:pStyle w:val="a4"/>
        <w:ind w:firstLine="0"/>
        <w:jc w:val="center"/>
      </w:pPr>
    </w:p>
    <w:p w14:paraId="4A8913AE" w14:textId="77777777" w:rsidR="00D61CEE" w:rsidRPr="00526007" w:rsidRDefault="00D61CEE" w:rsidP="00D61CEE">
      <w:pPr>
        <w:pStyle w:val="a4"/>
        <w:ind w:firstLine="0"/>
        <w:jc w:val="center"/>
      </w:pPr>
    </w:p>
    <w:p w14:paraId="07C4C5AB" w14:textId="77777777" w:rsidR="00D61CEE" w:rsidRPr="00526007" w:rsidRDefault="00D61CEE" w:rsidP="00D61CEE">
      <w:pPr>
        <w:pStyle w:val="a4"/>
        <w:ind w:firstLine="0"/>
        <w:jc w:val="center"/>
      </w:pPr>
    </w:p>
    <w:p w14:paraId="22DFE13A" w14:textId="77777777" w:rsidR="00D61CEE" w:rsidRPr="00526007" w:rsidRDefault="00D61CEE" w:rsidP="00D61CEE">
      <w:pPr>
        <w:pStyle w:val="a4"/>
        <w:ind w:firstLine="0"/>
        <w:jc w:val="center"/>
      </w:pPr>
    </w:p>
    <w:p w14:paraId="01D03914" w14:textId="77777777" w:rsidR="00D61CEE" w:rsidRPr="00526007" w:rsidRDefault="00D61CEE" w:rsidP="00D61CEE">
      <w:pPr>
        <w:pStyle w:val="a4"/>
        <w:ind w:firstLine="0"/>
        <w:jc w:val="center"/>
      </w:pPr>
    </w:p>
    <w:p w14:paraId="2C2A60ED" w14:textId="77777777" w:rsidR="00D61CEE" w:rsidRPr="00526007" w:rsidRDefault="00D61CEE" w:rsidP="00D61CEE">
      <w:pPr>
        <w:pStyle w:val="a4"/>
        <w:ind w:firstLine="0"/>
        <w:jc w:val="center"/>
      </w:pPr>
    </w:p>
    <w:p w14:paraId="70D52177" w14:textId="57CD71AB" w:rsidR="00D61CEE" w:rsidRPr="00526007" w:rsidRDefault="00D61CEE" w:rsidP="00D61CEE">
      <w:pPr>
        <w:spacing w:line="276" w:lineRule="auto"/>
        <w:jc w:val="center"/>
        <w:rPr>
          <w:b/>
          <w:sz w:val="24"/>
          <w:szCs w:val="24"/>
        </w:rPr>
      </w:pPr>
      <w:r w:rsidRPr="00526007">
        <w:rPr>
          <w:b/>
          <w:sz w:val="24"/>
          <w:szCs w:val="24"/>
        </w:rPr>
        <w:t>202</w:t>
      </w:r>
      <w:r w:rsidR="00A105A8" w:rsidRPr="00526007">
        <w:rPr>
          <w:b/>
          <w:sz w:val="24"/>
          <w:szCs w:val="24"/>
        </w:rPr>
        <w:t>3</w:t>
      </w:r>
      <w:r w:rsidRPr="00526007">
        <w:rPr>
          <w:b/>
          <w:sz w:val="24"/>
          <w:szCs w:val="24"/>
        </w:rPr>
        <w:t xml:space="preserve"> г.</w:t>
      </w:r>
    </w:p>
    <w:p w14:paraId="3B71BA02" w14:textId="77777777" w:rsidR="00D61CEE" w:rsidRPr="00526007" w:rsidRDefault="00D61CEE" w:rsidP="00D61CEE">
      <w:pPr>
        <w:jc w:val="center"/>
        <w:rPr>
          <w:sz w:val="24"/>
          <w:szCs w:val="24"/>
        </w:rPr>
        <w:sectPr w:rsidR="00D61CEE" w:rsidRPr="00526007" w:rsidSect="00E12F61">
          <w:pgSz w:w="11910" w:h="16840"/>
          <w:pgMar w:top="1134" w:right="567" w:bottom="1134" w:left="1134" w:header="0" w:footer="1202" w:gutter="0"/>
          <w:cols w:space="720"/>
        </w:sectPr>
      </w:pPr>
    </w:p>
    <w:p w14:paraId="14F9A83C"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48B7C08A"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071EEDA4" w14:textId="77777777" w:rsidTr="00122BC4">
        <w:trPr>
          <w:trHeight w:val="656"/>
        </w:trPr>
        <w:tc>
          <w:tcPr>
            <w:tcW w:w="8499" w:type="dxa"/>
          </w:tcPr>
          <w:p w14:paraId="4C62578E"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73C5D23A"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26CE38F5" w14:textId="77777777" w:rsidTr="00122BC4">
        <w:trPr>
          <w:trHeight w:val="983"/>
        </w:trPr>
        <w:tc>
          <w:tcPr>
            <w:tcW w:w="9464" w:type="dxa"/>
            <w:gridSpan w:val="2"/>
          </w:tcPr>
          <w:p w14:paraId="488F55B7"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3DD81C9B"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53134335" w14:textId="77777777" w:rsidTr="00122BC4">
        <w:trPr>
          <w:trHeight w:val="659"/>
        </w:trPr>
        <w:tc>
          <w:tcPr>
            <w:tcW w:w="9464" w:type="dxa"/>
            <w:gridSpan w:val="2"/>
          </w:tcPr>
          <w:p w14:paraId="506BCFE4"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250618E1" w14:textId="77777777" w:rsidR="00D61CEE" w:rsidRPr="00526007" w:rsidRDefault="00D61CEE" w:rsidP="00D61CEE">
      <w:pPr>
        <w:spacing w:line="276" w:lineRule="exact"/>
        <w:rPr>
          <w:sz w:val="24"/>
          <w:szCs w:val="24"/>
        </w:rPr>
        <w:sectPr w:rsidR="00D61CEE" w:rsidRPr="00526007" w:rsidSect="00CF0316">
          <w:pgSz w:w="11910" w:h="16840"/>
          <w:pgMar w:top="1134" w:right="567" w:bottom="1134" w:left="1134" w:header="0" w:footer="1202" w:gutter="0"/>
          <w:cols w:space="720"/>
        </w:sectPr>
      </w:pPr>
    </w:p>
    <w:p w14:paraId="75F5344B" w14:textId="77777777" w:rsidR="00D61CEE" w:rsidRPr="00FC462D" w:rsidRDefault="00D61CEE" w:rsidP="00D61CEE">
      <w:pPr>
        <w:pStyle w:val="formattext"/>
        <w:rPr>
          <w:b/>
          <w:bCs/>
        </w:rPr>
      </w:pPr>
      <w:r w:rsidRPr="00526007">
        <w:lastRenderedPageBreak/>
        <w:t>1</w:t>
      </w:r>
      <w:r w:rsidRPr="00FC462D">
        <w:rPr>
          <w:b/>
          <w:bCs/>
        </w:rPr>
        <w:t xml:space="preserve">. ОБЩАЯ ХАРАКТЕРИСТИКА ПРИМЕРНОЙ РАБОЧЕЙ ПРОГРАММЫ </w:t>
      </w:r>
      <w:r w:rsidRPr="00FC462D">
        <w:rPr>
          <w:b/>
          <w:bCs/>
        </w:rPr>
        <w:br/>
        <w:t xml:space="preserve">УЧЕБНОЙ ДИСЦИПЛИНЫ «ОП.07 ИНФОРМАЦИОННЫЕ ТЕХНОЛОГИИ </w:t>
      </w:r>
      <w:r w:rsidRPr="00FC462D">
        <w:rPr>
          <w:b/>
          <w:bCs/>
        </w:rPr>
        <w:br/>
        <w:t>В ПРОФЕССИОНАЛЬНОЙ ДЕЯТЕЛЬНОСТИ»</w:t>
      </w:r>
    </w:p>
    <w:p w14:paraId="5AE4292A"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7E0C1D46"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«ОП.07 Информационные технологии в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31CC11A6" w14:textId="252E52C9"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w:t>
      </w:r>
      <w:r w:rsidR="00A105A8" w:rsidRPr="00526007">
        <w:rPr>
          <w:sz w:val="24"/>
          <w:szCs w:val="24"/>
        </w:rPr>
        <w:t>09</w:t>
      </w:r>
      <w:r w:rsidRPr="00526007">
        <w:rPr>
          <w:sz w:val="24"/>
          <w:szCs w:val="24"/>
        </w:rPr>
        <w:t>.</w:t>
      </w:r>
    </w:p>
    <w:p w14:paraId="7CCDD3A9"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7F3DE9BC" w14:textId="77777777" w:rsidR="00D61CEE" w:rsidRPr="00526007" w:rsidRDefault="00D61CEE" w:rsidP="00D61CEE">
      <w:pPr>
        <w:pStyle w:val="a4"/>
        <w:rPr>
          <w:b/>
        </w:rPr>
      </w:pPr>
      <w:r w:rsidRPr="00526007">
        <w:t>В рамках программы учебной дисциплины обучающимися осваиваются умения и знания</w:t>
      </w:r>
    </w:p>
    <w:tbl>
      <w:tblPr>
        <w:tblStyle w:val="TableNormal"/>
        <w:tblW w:w="9581"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3827"/>
        <w:gridCol w:w="4394"/>
      </w:tblGrid>
      <w:tr w:rsidR="00346383" w:rsidRPr="00526007" w14:paraId="0AE334E2" w14:textId="77777777" w:rsidTr="00346383">
        <w:trPr>
          <w:trHeight w:val="355"/>
        </w:trPr>
        <w:tc>
          <w:tcPr>
            <w:tcW w:w="1360" w:type="dxa"/>
          </w:tcPr>
          <w:p w14:paraId="053CCE82" w14:textId="77777777" w:rsidR="00346383" w:rsidRPr="00526007" w:rsidRDefault="00346383" w:rsidP="00122BC4">
            <w:pPr>
              <w:spacing w:line="237" w:lineRule="auto"/>
              <w:ind w:left="57" w:right="57"/>
              <w:jc w:val="center"/>
              <w:rPr>
                <w:sz w:val="24"/>
                <w:szCs w:val="24"/>
              </w:rPr>
            </w:pPr>
            <w:r w:rsidRPr="00526007">
              <w:rPr>
                <w:sz w:val="24"/>
                <w:szCs w:val="24"/>
              </w:rPr>
              <w:t>Код ПК, ОК</w:t>
            </w:r>
          </w:p>
        </w:tc>
        <w:tc>
          <w:tcPr>
            <w:tcW w:w="3827" w:type="dxa"/>
          </w:tcPr>
          <w:p w14:paraId="08CAF26C" w14:textId="504C07A2" w:rsidR="00346383" w:rsidRPr="00526007" w:rsidRDefault="00346383" w:rsidP="00122BC4">
            <w:pPr>
              <w:ind w:left="57" w:right="57"/>
              <w:jc w:val="center"/>
              <w:rPr>
                <w:sz w:val="24"/>
                <w:szCs w:val="24"/>
              </w:rPr>
            </w:pPr>
            <w:r w:rsidRPr="00526007">
              <w:rPr>
                <w:sz w:val="24"/>
                <w:szCs w:val="24"/>
              </w:rPr>
              <w:t>Умения</w:t>
            </w:r>
          </w:p>
        </w:tc>
        <w:tc>
          <w:tcPr>
            <w:tcW w:w="4394" w:type="dxa"/>
          </w:tcPr>
          <w:p w14:paraId="6CC2DE9E" w14:textId="49A3A533" w:rsidR="00346383" w:rsidRPr="00526007" w:rsidRDefault="00346383" w:rsidP="00122BC4">
            <w:pPr>
              <w:ind w:left="57" w:right="57"/>
              <w:jc w:val="center"/>
              <w:rPr>
                <w:sz w:val="24"/>
                <w:szCs w:val="24"/>
              </w:rPr>
            </w:pPr>
            <w:r w:rsidRPr="00526007">
              <w:rPr>
                <w:sz w:val="24"/>
                <w:szCs w:val="24"/>
              </w:rPr>
              <w:t>Знания</w:t>
            </w:r>
          </w:p>
        </w:tc>
      </w:tr>
      <w:tr w:rsidR="00346383" w:rsidRPr="00526007" w14:paraId="6AAB5955" w14:textId="77777777" w:rsidTr="00346383">
        <w:trPr>
          <w:trHeight w:val="4532"/>
        </w:trPr>
        <w:tc>
          <w:tcPr>
            <w:tcW w:w="1360" w:type="dxa"/>
          </w:tcPr>
          <w:p w14:paraId="497081B7" w14:textId="77777777" w:rsidR="00346383" w:rsidRPr="00526007" w:rsidRDefault="00346383" w:rsidP="00122BC4">
            <w:pPr>
              <w:spacing w:line="253" w:lineRule="exact"/>
              <w:ind w:left="57" w:right="57"/>
              <w:rPr>
                <w:sz w:val="24"/>
                <w:szCs w:val="24"/>
                <w:lang w:val="ru-RU"/>
              </w:rPr>
            </w:pPr>
            <w:r w:rsidRPr="00526007">
              <w:rPr>
                <w:sz w:val="24"/>
                <w:szCs w:val="24"/>
                <w:lang w:val="ru-RU"/>
              </w:rPr>
              <w:t>ПК 6.1-6.4</w:t>
            </w:r>
          </w:p>
          <w:p w14:paraId="7C2D2B7C" w14:textId="77777777" w:rsidR="00346383" w:rsidRPr="00526007" w:rsidRDefault="00346383" w:rsidP="00122BC4">
            <w:pPr>
              <w:ind w:left="57" w:right="57"/>
              <w:rPr>
                <w:sz w:val="24"/>
                <w:szCs w:val="24"/>
                <w:lang w:val="ru-RU"/>
              </w:rPr>
            </w:pPr>
            <w:r w:rsidRPr="00526007">
              <w:rPr>
                <w:sz w:val="24"/>
                <w:szCs w:val="24"/>
                <w:lang w:val="ru-RU"/>
              </w:rPr>
              <w:t>ОК 01</w:t>
            </w:r>
          </w:p>
          <w:p w14:paraId="6BEA245D" w14:textId="77777777" w:rsidR="00346383" w:rsidRPr="00526007" w:rsidRDefault="00346383" w:rsidP="00122BC4">
            <w:pPr>
              <w:ind w:left="57" w:right="57"/>
              <w:rPr>
                <w:sz w:val="24"/>
                <w:szCs w:val="24"/>
                <w:lang w:val="ru-RU"/>
              </w:rPr>
            </w:pPr>
            <w:r w:rsidRPr="00526007">
              <w:rPr>
                <w:sz w:val="24"/>
                <w:szCs w:val="24"/>
                <w:lang w:val="ru-RU"/>
              </w:rPr>
              <w:t>ОК 02</w:t>
            </w:r>
          </w:p>
          <w:p w14:paraId="1081E86B" w14:textId="77777777" w:rsidR="00346383" w:rsidRPr="00526007" w:rsidRDefault="00346383" w:rsidP="00122BC4">
            <w:pPr>
              <w:ind w:left="57" w:right="57"/>
              <w:rPr>
                <w:sz w:val="24"/>
                <w:szCs w:val="24"/>
                <w:lang w:val="ru-RU"/>
              </w:rPr>
            </w:pPr>
            <w:r w:rsidRPr="00526007">
              <w:rPr>
                <w:sz w:val="24"/>
                <w:szCs w:val="24"/>
                <w:lang w:val="ru-RU"/>
              </w:rPr>
              <w:t>ОК 03</w:t>
            </w:r>
          </w:p>
          <w:p w14:paraId="62BE023F" w14:textId="77777777" w:rsidR="00346383" w:rsidRPr="00526007" w:rsidRDefault="00346383" w:rsidP="00122BC4">
            <w:pPr>
              <w:ind w:left="57" w:right="57"/>
              <w:rPr>
                <w:sz w:val="24"/>
                <w:szCs w:val="24"/>
                <w:lang w:val="ru-RU"/>
              </w:rPr>
            </w:pPr>
            <w:r w:rsidRPr="00526007">
              <w:rPr>
                <w:sz w:val="24"/>
                <w:szCs w:val="24"/>
                <w:lang w:val="ru-RU"/>
              </w:rPr>
              <w:t>ОК 04</w:t>
            </w:r>
          </w:p>
          <w:p w14:paraId="2E691FA0" w14:textId="77777777" w:rsidR="00346383" w:rsidRPr="00526007" w:rsidRDefault="00346383" w:rsidP="00122BC4">
            <w:pPr>
              <w:ind w:left="57" w:right="57"/>
              <w:rPr>
                <w:sz w:val="24"/>
                <w:szCs w:val="24"/>
                <w:lang w:val="ru-RU"/>
              </w:rPr>
            </w:pPr>
            <w:r w:rsidRPr="00526007">
              <w:rPr>
                <w:sz w:val="24"/>
                <w:szCs w:val="24"/>
                <w:lang w:val="ru-RU"/>
              </w:rPr>
              <w:t>ОК 05</w:t>
            </w:r>
          </w:p>
          <w:p w14:paraId="11EF16D1" w14:textId="77777777" w:rsidR="00346383" w:rsidRPr="00526007" w:rsidRDefault="00346383" w:rsidP="00122BC4">
            <w:pPr>
              <w:ind w:left="57" w:right="57"/>
              <w:rPr>
                <w:sz w:val="24"/>
                <w:szCs w:val="24"/>
                <w:lang w:val="ru-RU"/>
              </w:rPr>
            </w:pPr>
            <w:r w:rsidRPr="00526007">
              <w:rPr>
                <w:sz w:val="24"/>
                <w:szCs w:val="24"/>
                <w:lang w:val="ru-RU"/>
              </w:rPr>
              <w:t>ОК 06</w:t>
            </w:r>
          </w:p>
          <w:p w14:paraId="1C4B13AA" w14:textId="77777777" w:rsidR="00346383" w:rsidRPr="00526007" w:rsidRDefault="00346383" w:rsidP="00122BC4">
            <w:pPr>
              <w:ind w:left="57" w:right="57"/>
              <w:rPr>
                <w:sz w:val="24"/>
                <w:szCs w:val="24"/>
                <w:lang w:val="ru-RU"/>
              </w:rPr>
            </w:pPr>
            <w:r w:rsidRPr="00526007">
              <w:rPr>
                <w:sz w:val="24"/>
                <w:szCs w:val="24"/>
                <w:lang w:val="ru-RU"/>
              </w:rPr>
              <w:t>ОК 07</w:t>
            </w:r>
          </w:p>
          <w:p w14:paraId="073E1C08" w14:textId="77777777" w:rsidR="00346383" w:rsidRPr="00526007" w:rsidRDefault="00346383" w:rsidP="00122BC4">
            <w:pPr>
              <w:ind w:left="57" w:right="57"/>
              <w:rPr>
                <w:sz w:val="24"/>
                <w:szCs w:val="24"/>
                <w:lang w:val="ru-RU"/>
              </w:rPr>
            </w:pPr>
            <w:r w:rsidRPr="00526007">
              <w:rPr>
                <w:sz w:val="24"/>
                <w:szCs w:val="24"/>
                <w:lang w:val="ru-RU"/>
              </w:rPr>
              <w:t>ОК 09</w:t>
            </w:r>
          </w:p>
          <w:p w14:paraId="6BE1C09C" w14:textId="77777777" w:rsidR="00346383" w:rsidRPr="00526007" w:rsidRDefault="00346383" w:rsidP="00A105A8">
            <w:pPr>
              <w:ind w:left="57" w:right="57"/>
              <w:rPr>
                <w:sz w:val="24"/>
                <w:szCs w:val="24"/>
                <w:lang w:val="ru-RU"/>
              </w:rPr>
            </w:pPr>
          </w:p>
        </w:tc>
        <w:tc>
          <w:tcPr>
            <w:tcW w:w="3827" w:type="dxa"/>
          </w:tcPr>
          <w:p w14:paraId="4EA715EF" w14:textId="62823CFA" w:rsidR="00346383" w:rsidRPr="00526007" w:rsidRDefault="00346383" w:rsidP="00122BC4">
            <w:pPr>
              <w:spacing w:line="278" w:lineRule="auto"/>
              <w:ind w:left="57" w:right="57"/>
              <w:jc w:val="both"/>
              <w:rPr>
                <w:sz w:val="24"/>
                <w:szCs w:val="24"/>
                <w:lang w:val="ru-RU"/>
              </w:rPr>
            </w:pPr>
            <w:r w:rsidRPr="00526007">
              <w:rPr>
                <w:sz w:val="24"/>
                <w:szCs w:val="24"/>
                <w:lang w:val="ru-RU"/>
              </w:rPr>
              <w:t>пользоваться современными средствами связи и оргтехникой; обрабатывать текстовую и табличную информацию;</w:t>
            </w:r>
          </w:p>
          <w:p w14:paraId="7B015600" w14:textId="77777777" w:rsidR="00346383" w:rsidRPr="00526007" w:rsidRDefault="00346383" w:rsidP="00122BC4">
            <w:pPr>
              <w:tabs>
                <w:tab w:val="left" w:pos="2689"/>
              </w:tabs>
              <w:spacing w:line="276" w:lineRule="auto"/>
              <w:ind w:left="57" w:right="57"/>
              <w:jc w:val="both"/>
              <w:rPr>
                <w:sz w:val="24"/>
                <w:szCs w:val="24"/>
                <w:lang w:val="ru-RU"/>
              </w:rPr>
            </w:pPr>
            <w:r w:rsidRPr="00526007">
              <w:rPr>
                <w:sz w:val="24"/>
                <w:szCs w:val="24"/>
                <w:lang w:val="ru-RU"/>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7D4D3894" w14:textId="77777777" w:rsidR="00346383" w:rsidRPr="00526007" w:rsidRDefault="00346383" w:rsidP="00122BC4">
            <w:pPr>
              <w:spacing w:line="276" w:lineRule="auto"/>
              <w:ind w:left="57" w:right="57"/>
              <w:jc w:val="both"/>
              <w:rPr>
                <w:sz w:val="24"/>
                <w:szCs w:val="24"/>
                <w:lang w:val="ru-RU"/>
              </w:rPr>
            </w:pPr>
            <w:r w:rsidRPr="00526007">
              <w:rPr>
                <w:sz w:val="24"/>
                <w:szCs w:val="24"/>
                <w:lang w:val="ru-RU"/>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16808C44" w14:textId="77777777" w:rsidR="00346383" w:rsidRPr="00526007" w:rsidRDefault="00346383" w:rsidP="00122BC4">
            <w:pPr>
              <w:tabs>
                <w:tab w:val="left" w:pos="2679"/>
              </w:tabs>
              <w:spacing w:line="276" w:lineRule="auto"/>
              <w:ind w:left="57" w:right="57"/>
              <w:jc w:val="both"/>
              <w:rPr>
                <w:sz w:val="24"/>
                <w:szCs w:val="24"/>
                <w:lang w:val="ru-RU"/>
              </w:rPr>
            </w:pPr>
            <w:r w:rsidRPr="00526007">
              <w:rPr>
                <w:sz w:val="24"/>
                <w:szCs w:val="24"/>
                <w:lang w:val="ru-RU"/>
              </w:rPr>
              <w:t>обеспечивать информационную безопасность;</w:t>
            </w:r>
          </w:p>
          <w:p w14:paraId="5C91C1FA" w14:textId="77777777" w:rsidR="00346383" w:rsidRPr="00526007" w:rsidRDefault="00346383" w:rsidP="00122BC4">
            <w:pPr>
              <w:spacing w:line="276" w:lineRule="auto"/>
              <w:ind w:left="57" w:right="57"/>
              <w:jc w:val="both"/>
              <w:rPr>
                <w:sz w:val="24"/>
                <w:szCs w:val="24"/>
                <w:lang w:val="ru-RU"/>
              </w:rPr>
            </w:pPr>
            <w:r w:rsidRPr="00526007">
              <w:rPr>
                <w:sz w:val="24"/>
                <w:szCs w:val="24"/>
                <w:lang w:val="ru-RU"/>
              </w:rPr>
              <w:t>применять антивирусные средства защиты информации;</w:t>
            </w:r>
          </w:p>
          <w:p w14:paraId="5ECB7347" w14:textId="77777777" w:rsidR="00346383" w:rsidRPr="00526007" w:rsidRDefault="00346383" w:rsidP="00122BC4">
            <w:pPr>
              <w:spacing w:line="242" w:lineRule="auto"/>
              <w:ind w:left="57" w:right="57"/>
              <w:jc w:val="both"/>
              <w:rPr>
                <w:sz w:val="24"/>
                <w:szCs w:val="24"/>
              </w:rPr>
            </w:pPr>
            <w:r w:rsidRPr="00526007">
              <w:rPr>
                <w:sz w:val="24"/>
                <w:szCs w:val="24"/>
              </w:rPr>
              <w:t>осуществлять поиск необходимой информации</w:t>
            </w:r>
          </w:p>
        </w:tc>
        <w:tc>
          <w:tcPr>
            <w:tcW w:w="4394" w:type="dxa"/>
          </w:tcPr>
          <w:p w14:paraId="3E12545E" w14:textId="3CB3169C" w:rsidR="00346383" w:rsidRPr="00526007" w:rsidRDefault="00346383" w:rsidP="00122BC4">
            <w:pPr>
              <w:tabs>
                <w:tab w:val="left" w:pos="3200"/>
              </w:tabs>
              <w:spacing w:line="253" w:lineRule="exact"/>
              <w:ind w:left="57" w:right="57"/>
              <w:jc w:val="both"/>
              <w:rPr>
                <w:sz w:val="24"/>
                <w:szCs w:val="24"/>
                <w:lang w:val="ru-RU"/>
              </w:rPr>
            </w:pPr>
            <w:r w:rsidRPr="00526007">
              <w:rPr>
                <w:sz w:val="24"/>
                <w:szCs w:val="24"/>
                <w:lang w:val="ru-RU"/>
              </w:rPr>
              <w:t>основные понятия автоматизированной обработки информации;</w:t>
            </w:r>
          </w:p>
          <w:p w14:paraId="603B715D" w14:textId="77777777" w:rsidR="00346383" w:rsidRPr="00526007" w:rsidRDefault="00346383" w:rsidP="00122BC4">
            <w:pPr>
              <w:spacing w:line="276" w:lineRule="auto"/>
              <w:ind w:left="57" w:right="57"/>
              <w:jc w:val="both"/>
              <w:rPr>
                <w:sz w:val="24"/>
                <w:szCs w:val="24"/>
                <w:lang w:val="ru-RU"/>
              </w:rPr>
            </w:pPr>
            <w:r w:rsidRPr="00526007">
              <w:rPr>
                <w:sz w:val="24"/>
                <w:szCs w:val="24"/>
                <w:lang w:val="ru-RU"/>
              </w:rPr>
              <w:t>общий состав и структуру персональных компьютеров и вычислительных систем;</w:t>
            </w:r>
          </w:p>
          <w:p w14:paraId="6378E71B" w14:textId="77777777" w:rsidR="00346383" w:rsidRPr="00526007" w:rsidRDefault="00346383" w:rsidP="00122BC4">
            <w:pPr>
              <w:spacing w:line="276" w:lineRule="auto"/>
              <w:ind w:left="57" w:right="57"/>
              <w:jc w:val="both"/>
              <w:rPr>
                <w:sz w:val="24"/>
                <w:szCs w:val="24"/>
                <w:lang w:val="ru-RU"/>
              </w:rPr>
            </w:pPr>
            <w:r w:rsidRPr="00526007">
              <w:rPr>
                <w:sz w:val="24"/>
                <w:szCs w:val="24"/>
                <w:lang w:val="ru-RU"/>
              </w:rPr>
              <w:t>базовые системные программные продукты в области профессиональной деятельности;</w:t>
            </w:r>
          </w:p>
          <w:p w14:paraId="3046ED59" w14:textId="77777777" w:rsidR="00346383" w:rsidRPr="00526007" w:rsidRDefault="00346383" w:rsidP="00122BC4">
            <w:pPr>
              <w:tabs>
                <w:tab w:val="left" w:pos="2644"/>
              </w:tabs>
              <w:spacing w:line="276" w:lineRule="auto"/>
              <w:ind w:left="57" w:right="57"/>
              <w:jc w:val="both"/>
              <w:rPr>
                <w:sz w:val="24"/>
                <w:szCs w:val="24"/>
                <w:lang w:val="ru-RU"/>
              </w:rPr>
            </w:pPr>
            <w:r w:rsidRPr="00526007">
              <w:rPr>
                <w:sz w:val="24"/>
                <w:szCs w:val="24"/>
                <w:lang w:val="ru-RU"/>
              </w:rPr>
              <w:t>состав, функции и возможности использования информационных и телекоммуникационных технологий в профессиональной деятельности; методы и средства сбора, обработки, хранения, передачи и накопления информации;</w:t>
            </w:r>
          </w:p>
          <w:p w14:paraId="2C0C3072" w14:textId="77777777" w:rsidR="00346383" w:rsidRPr="00526007" w:rsidRDefault="00346383" w:rsidP="00122BC4">
            <w:pPr>
              <w:spacing w:line="252" w:lineRule="exact"/>
              <w:ind w:left="57" w:right="57"/>
              <w:jc w:val="both"/>
              <w:rPr>
                <w:sz w:val="24"/>
                <w:szCs w:val="24"/>
                <w:lang w:val="ru-RU"/>
              </w:rPr>
            </w:pPr>
            <w:r w:rsidRPr="00526007">
              <w:rPr>
                <w:sz w:val="24"/>
                <w:szCs w:val="24"/>
                <w:lang w:val="ru-RU"/>
              </w:rPr>
              <w:t>основные методы и приемы обеспечения информационной безопасности</w:t>
            </w:r>
          </w:p>
        </w:tc>
      </w:tr>
      <w:tr w:rsidR="00346383" w:rsidRPr="00526007" w14:paraId="217AA613" w14:textId="77777777" w:rsidTr="00346383">
        <w:trPr>
          <w:trHeight w:val="4532"/>
        </w:trPr>
        <w:tc>
          <w:tcPr>
            <w:tcW w:w="1360" w:type="dxa"/>
          </w:tcPr>
          <w:p w14:paraId="67562CB0" w14:textId="77777777" w:rsidR="00346383" w:rsidRPr="00783B2A" w:rsidRDefault="00346383" w:rsidP="00122BC4">
            <w:pPr>
              <w:spacing w:line="253" w:lineRule="exact"/>
              <w:ind w:left="57" w:right="57"/>
              <w:rPr>
                <w:sz w:val="24"/>
                <w:szCs w:val="24"/>
                <w:lang w:val="ru-RU"/>
              </w:rPr>
            </w:pPr>
          </w:p>
        </w:tc>
        <w:tc>
          <w:tcPr>
            <w:tcW w:w="3827" w:type="dxa"/>
          </w:tcPr>
          <w:p w14:paraId="637D1D00" w14:textId="77777777" w:rsidR="00346383" w:rsidRPr="00783B2A" w:rsidRDefault="00346383" w:rsidP="00122BC4">
            <w:pPr>
              <w:spacing w:line="278" w:lineRule="auto"/>
              <w:ind w:left="57" w:right="57"/>
              <w:jc w:val="both"/>
              <w:rPr>
                <w:sz w:val="24"/>
                <w:szCs w:val="24"/>
                <w:lang w:val="ru-RU"/>
              </w:rPr>
            </w:pPr>
          </w:p>
        </w:tc>
        <w:tc>
          <w:tcPr>
            <w:tcW w:w="4394" w:type="dxa"/>
          </w:tcPr>
          <w:p w14:paraId="7A476F02" w14:textId="77777777" w:rsidR="00346383" w:rsidRPr="00783B2A" w:rsidRDefault="00346383" w:rsidP="00122BC4">
            <w:pPr>
              <w:tabs>
                <w:tab w:val="left" w:pos="3200"/>
              </w:tabs>
              <w:spacing w:line="253" w:lineRule="exact"/>
              <w:ind w:left="57" w:right="57"/>
              <w:jc w:val="both"/>
              <w:rPr>
                <w:sz w:val="24"/>
                <w:szCs w:val="24"/>
                <w:lang w:val="ru-RU"/>
              </w:rPr>
            </w:pPr>
          </w:p>
        </w:tc>
      </w:tr>
    </w:tbl>
    <w:p w14:paraId="4A8EFC80" w14:textId="77777777" w:rsidR="00D61CEE" w:rsidRPr="00526007" w:rsidRDefault="00D61CEE" w:rsidP="00D61CEE">
      <w:pPr>
        <w:pStyle w:val="a6"/>
        <w:ind w:firstLine="0"/>
        <w:rPr>
          <w:b/>
          <w:sz w:val="24"/>
          <w:szCs w:val="24"/>
        </w:rPr>
      </w:pPr>
    </w:p>
    <w:p w14:paraId="6A79A68B" w14:textId="77777777" w:rsidR="00D61CEE" w:rsidRPr="00526007" w:rsidRDefault="00D61CEE" w:rsidP="00D61CEE">
      <w:pPr>
        <w:pStyle w:val="Style76"/>
        <w:rPr>
          <w:rFonts w:ascii="Times New Roman" w:hAnsi="Times New Roman"/>
          <w:b/>
        </w:rPr>
      </w:pPr>
      <w:r w:rsidRPr="00526007">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72"/>
        <w:gridCol w:w="2017"/>
      </w:tblGrid>
      <w:tr w:rsidR="00D61CEE" w:rsidRPr="00526007" w14:paraId="5F963A92" w14:textId="77777777" w:rsidTr="00122BC4">
        <w:trPr>
          <w:trHeight w:val="460"/>
        </w:trPr>
        <w:tc>
          <w:tcPr>
            <w:tcW w:w="4010" w:type="pct"/>
            <w:vAlign w:val="center"/>
          </w:tcPr>
          <w:p w14:paraId="57F71FDA" w14:textId="77777777" w:rsidR="00D61CEE" w:rsidRPr="00526007" w:rsidRDefault="00D61CEE" w:rsidP="00122BC4">
            <w:pPr>
              <w:rPr>
                <w:b/>
                <w:sz w:val="24"/>
                <w:szCs w:val="24"/>
              </w:rPr>
            </w:pPr>
            <w:r w:rsidRPr="00526007">
              <w:rPr>
                <w:b/>
                <w:sz w:val="24"/>
                <w:szCs w:val="24"/>
              </w:rPr>
              <w:t>Вид учебной работы</w:t>
            </w:r>
          </w:p>
        </w:tc>
        <w:tc>
          <w:tcPr>
            <w:tcW w:w="990" w:type="pct"/>
            <w:vAlign w:val="center"/>
          </w:tcPr>
          <w:p w14:paraId="3E8DC39D" w14:textId="77777777" w:rsidR="00D61CEE" w:rsidRPr="00526007" w:rsidRDefault="00D61CEE" w:rsidP="00122BC4">
            <w:pPr>
              <w:rPr>
                <w:b/>
                <w:sz w:val="24"/>
                <w:szCs w:val="24"/>
              </w:rPr>
            </w:pPr>
            <w:r w:rsidRPr="00526007">
              <w:rPr>
                <w:b/>
                <w:sz w:val="24"/>
                <w:szCs w:val="24"/>
              </w:rPr>
              <w:t>Объем в часах</w:t>
            </w:r>
          </w:p>
        </w:tc>
      </w:tr>
      <w:tr w:rsidR="00D61CEE" w:rsidRPr="00526007" w14:paraId="141E9A47" w14:textId="77777777" w:rsidTr="00122BC4">
        <w:trPr>
          <w:trHeight w:val="410"/>
        </w:trPr>
        <w:tc>
          <w:tcPr>
            <w:tcW w:w="4010" w:type="pct"/>
            <w:vAlign w:val="center"/>
          </w:tcPr>
          <w:p w14:paraId="2151D965" w14:textId="77777777" w:rsidR="00D61CEE" w:rsidRPr="00526007" w:rsidRDefault="00D61CEE" w:rsidP="00122BC4">
            <w:pPr>
              <w:rPr>
                <w:b/>
                <w:sz w:val="24"/>
                <w:szCs w:val="24"/>
              </w:rPr>
            </w:pPr>
            <w:r w:rsidRPr="00526007">
              <w:rPr>
                <w:b/>
                <w:sz w:val="24"/>
                <w:szCs w:val="24"/>
              </w:rPr>
              <w:t>Объем образовательной программы учебной дисциплины</w:t>
            </w:r>
          </w:p>
        </w:tc>
        <w:tc>
          <w:tcPr>
            <w:tcW w:w="990" w:type="pct"/>
            <w:vAlign w:val="center"/>
          </w:tcPr>
          <w:p w14:paraId="5C0DAFD0" w14:textId="7ED10C6F" w:rsidR="00D61CEE" w:rsidRPr="00526007" w:rsidRDefault="00A105A8" w:rsidP="00122BC4">
            <w:pPr>
              <w:rPr>
                <w:sz w:val="24"/>
                <w:szCs w:val="24"/>
              </w:rPr>
            </w:pPr>
            <w:r w:rsidRPr="00526007">
              <w:rPr>
                <w:sz w:val="24"/>
                <w:szCs w:val="24"/>
              </w:rPr>
              <w:t>38-68</w:t>
            </w:r>
          </w:p>
        </w:tc>
      </w:tr>
      <w:tr w:rsidR="00D61CEE" w:rsidRPr="00526007" w14:paraId="652F82D4" w14:textId="77777777" w:rsidTr="00122BC4">
        <w:trPr>
          <w:trHeight w:val="402"/>
        </w:trPr>
        <w:tc>
          <w:tcPr>
            <w:tcW w:w="4010" w:type="pct"/>
            <w:vAlign w:val="center"/>
          </w:tcPr>
          <w:p w14:paraId="751155DB"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990" w:type="pct"/>
            <w:vAlign w:val="center"/>
          </w:tcPr>
          <w:p w14:paraId="35179803" w14:textId="647FD5D9" w:rsidR="00D61CEE" w:rsidRPr="00526007" w:rsidRDefault="00A105A8" w:rsidP="00122BC4">
            <w:pPr>
              <w:rPr>
                <w:sz w:val="24"/>
                <w:szCs w:val="24"/>
              </w:rPr>
            </w:pPr>
            <w:r w:rsidRPr="00526007">
              <w:rPr>
                <w:sz w:val="24"/>
                <w:szCs w:val="24"/>
              </w:rPr>
              <w:t>26-32</w:t>
            </w:r>
          </w:p>
        </w:tc>
      </w:tr>
      <w:tr w:rsidR="00D61CEE" w:rsidRPr="00526007" w14:paraId="21260CCE" w14:textId="77777777" w:rsidTr="00122BC4">
        <w:trPr>
          <w:trHeight w:val="423"/>
        </w:trPr>
        <w:tc>
          <w:tcPr>
            <w:tcW w:w="5000" w:type="pct"/>
            <w:gridSpan w:val="2"/>
            <w:vAlign w:val="center"/>
          </w:tcPr>
          <w:p w14:paraId="6ABAF3C0" w14:textId="77777777" w:rsidR="00D61CEE" w:rsidRPr="00526007" w:rsidRDefault="00D61CEE" w:rsidP="00122BC4">
            <w:pPr>
              <w:rPr>
                <w:sz w:val="24"/>
                <w:szCs w:val="24"/>
              </w:rPr>
            </w:pPr>
            <w:r w:rsidRPr="00526007">
              <w:rPr>
                <w:sz w:val="24"/>
                <w:szCs w:val="24"/>
              </w:rPr>
              <w:t>в том числе:</w:t>
            </w:r>
          </w:p>
        </w:tc>
      </w:tr>
      <w:tr w:rsidR="00D61CEE" w:rsidRPr="00526007" w14:paraId="4C8D7BF6" w14:textId="77777777" w:rsidTr="00122BC4">
        <w:trPr>
          <w:trHeight w:val="273"/>
        </w:trPr>
        <w:tc>
          <w:tcPr>
            <w:tcW w:w="4010" w:type="pct"/>
            <w:vAlign w:val="center"/>
          </w:tcPr>
          <w:p w14:paraId="4BC5FE92" w14:textId="77777777" w:rsidR="00D61CEE" w:rsidRPr="00526007" w:rsidRDefault="00D61CEE" w:rsidP="00122BC4">
            <w:pPr>
              <w:rPr>
                <w:sz w:val="24"/>
                <w:szCs w:val="24"/>
              </w:rPr>
            </w:pPr>
            <w:r w:rsidRPr="00526007">
              <w:rPr>
                <w:sz w:val="24"/>
                <w:szCs w:val="24"/>
              </w:rPr>
              <w:t>теоретическое обучение</w:t>
            </w:r>
          </w:p>
        </w:tc>
        <w:tc>
          <w:tcPr>
            <w:tcW w:w="990" w:type="pct"/>
            <w:vAlign w:val="center"/>
          </w:tcPr>
          <w:p w14:paraId="05C408AD" w14:textId="586F46A4" w:rsidR="00D61CEE" w:rsidRPr="00526007" w:rsidRDefault="00A105A8" w:rsidP="00122BC4">
            <w:pPr>
              <w:rPr>
                <w:sz w:val="24"/>
                <w:szCs w:val="24"/>
              </w:rPr>
            </w:pPr>
            <w:r w:rsidRPr="00526007">
              <w:rPr>
                <w:sz w:val="24"/>
                <w:szCs w:val="24"/>
              </w:rPr>
              <w:t>6-36</w:t>
            </w:r>
          </w:p>
        </w:tc>
      </w:tr>
      <w:tr w:rsidR="00D61CEE" w:rsidRPr="00526007" w14:paraId="07AB0BC5" w14:textId="77777777" w:rsidTr="00122BC4">
        <w:trPr>
          <w:trHeight w:val="262"/>
        </w:trPr>
        <w:tc>
          <w:tcPr>
            <w:tcW w:w="4010" w:type="pct"/>
            <w:vAlign w:val="center"/>
          </w:tcPr>
          <w:p w14:paraId="6AD95F29" w14:textId="77777777" w:rsidR="00D61CEE" w:rsidRPr="00526007" w:rsidRDefault="00D61CEE" w:rsidP="00122BC4">
            <w:pPr>
              <w:rPr>
                <w:sz w:val="24"/>
                <w:szCs w:val="24"/>
              </w:rPr>
            </w:pPr>
            <w:r w:rsidRPr="00526007">
              <w:rPr>
                <w:sz w:val="24"/>
                <w:szCs w:val="24"/>
              </w:rPr>
              <w:t xml:space="preserve">практические занятия </w:t>
            </w:r>
          </w:p>
        </w:tc>
        <w:tc>
          <w:tcPr>
            <w:tcW w:w="990" w:type="pct"/>
            <w:vAlign w:val="center"/>
          </w:tcPr>
          <w:p w14:paraId="30249D15" w14:textId="47964BA0" w:rsidR="00D61CEE" w:rsidRPr="00526007" w:rsidRDefault="00A105A8" w:rsidP="00122BC4">
            <w:pPr>
              <w:rPr>
                <w:sz w:val="24"/>
                <w:szCs w:val="24"/>
              </w:rPr>
            </w:pPr>
            <w:r w:rsidRPr="00526007">
              <w:rPr>
                <w:sz w:val="24"/>
                <w:szCs w:val="24"/>
              </w:rPr>
              <w:t>26-32</w:t>
            </w:r>
          </w:p>
        </w:tc>
      </w:tr>
      <w:tr w:rsidR="00D61CEE" w:rsidRPr="00526007" w14:paraId="4727EEDE" w14:textId="77777777" w:rsidTr="00122BC4">
        <w:trPr>
          <w:trHeight w:val="395"/>
        </w:trPr>
        <w:tc>
          <w:tcPr>
            <w:tcW w:w="4010" w:type="pct"/>
          </w:tcPr>
          <w:p w14:paraId="47EF2F93" w14:textId="77777777" w:rsidR="00D61CEE" w:rsidRPr="00526007" w:rsidRDefault="00D61CEE" w:rsidP="00122BC4">
            <w:pPr>
              <w:rPr>
                <w:sz w:val="24"/>
                <w:szCs w:val="24"/>
              </w:rPr>
            </w:pPr>
            <w:r w:rsidRPr="00526007">
              <w:rPr>
                <w:sz w:val="24"/>
                <w:szCs w:val="24"/>
              </w:rPr>
              <w:t xml:space="preserve">Самостоятельная работа </w:t>
            </w:r>
            <w:r w:rsidRPr="00526007">
              <w:rPr>
                <w:rStyle w:val="a9"/>
                <w:sz w:val="24"/>
                <w:szCs w:val="24"/>
              </w:rPr>
              <w:footnoteReference w:id="25"/>
            </w:r>
          </w:p>
        </w:tc>
        <w:tc>
          <w:tcPr>
            <w:tcW w:w="990" w:type="pct"/>
          </w:tcPr>
          <w:p w14:paraId="3E00FE48" w14:textId="427DF1E9" w:rsidR="00D61CEE" w:rsidRPr="00526007" w:rsidRDefault="00D61CEE" w:rsidP="00122BC4">
            <w:pPr>
              <w:rPr>
                <w:sz w:val="24"/>
                <w:szCs w:val="24"/>
              </w:rPr>
            </w:pPr>
          </w:p>
        </w:tc>
      </w:tr>
      <w:tr w:rsidR="00D61CEE" w:rsidRPr="00526007" w14:paraId="105162C3" w14:textId="77777777" w:rsidTr="00122BC4">
        <w:trPr>
          <w:trHeight w:val="400"/>
        </w:trPr>
        <w:tc>
          <w:tcPr>
            <w:tcW w:w="4010" w:type="pct"/>
          </w:tcPr>
          <w:p w14:paraId="620384E7" w14:textId="77777777" w:rsidR="00D61CEE" w:rsidRPr="00526007" w:rsidRDefault="00D61CEE" w:rsidP="00122BC4">
            <w:pPr>
              <w:rPr>
                <w:b/>
                <w:sz w:val="24"/>
                <w:szCs w:val="24"/>
              </w:rPr>
            </w:pPr>
            <w:r w:rsidRPr="00526007">
              <w:rPr>
                <w:b/>
                <w:sz w:val="24"/>
                <w:szCs w:val="24"/>
              </w:rPr>
              <w:t xml:space="preserve">Промежуточная аттестация </w:t>
            </w:r>
            <w:r w:rsidRPr="00526007">
              <w:rPr>
                <w:rStyle w:val="a9"/>
                <w:b/>
                <w:sz w:val="24"/>
                <w:szCs w:val="24"/>
              </w:rPr>
              <w:footnoteReference w:id="26"/>
            </w:r>
          </w:p>
        </w:tc>
        <w:tc>
          <w:tcPr>
            <w:tcW w:w="990" w:type="pct"/>
          </w:tcPr>
          <w:p w14:paraId="3C0E6BFB" w14:textId="74B63FF3" w:rsidR="00D61CEE" w:rsidRPr="00526007" w:rsidRDefault="00D61CEE" w:rsidP="00122BC4">
            <w:pPr>
              <w:rPr>
                <w:b/>
                <w:sz w:val="24"/>
                <w:szCs w:val="24"/>
              </w:rPr>
            </w:pPr>
          </w:p>
        </w:tc>
      </w:tr>
    </w:tbl>
    <w:p w14:paraId="1D469FDE" w14:textId="77777777" w:rsidR="00D61CEE" w:rsidRPr="00526007" w:rsidRDefault="00D61CEE" w:rsidP="00D61CEE">
      <w:pPr>
        <w:pStyle w:val="a6"/>
        <w:ind w:firstLine="0"/>
        <w:rPr>
          <w:b/>
          <w:sz w:val="24"/>
          <w:szCs w:val="24"/>
        </w:rPr>
        <w:sectPr w:rsidR="00D61CEE" w:rsidRPr="00526007" w:rsidSect="00CF0316">
          <w:pgSz w:w="11906" w:h="16838"/>
          <w:pgMar w:top="1134" w:right="567" w:bottom="1134" w:left="1134" w:header="709" w:footer="709" w:gutter="0"/>
          <w:cols w:space="720"/>
          <w:docGrid w:linePitch="299"/>
        </w:sectPr>
      </w:pPr>
    </w:p>
    <w:p w14:paraId="396FD700"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5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6130"/>
        <w:gridCol w:w="2078"/>
        <w:gridCol w:w="1047"/>
        <w:gridCol w:w="1901"/>
      </w:tblGrid>
      <w:tr w:rsidR="00346383" w:rsidRPr="00526007" w14:paraId="1B90EAD4" w14:textId="52E024D5" w:rsidTr="00346383">
        <w:trPr>
          <w:trHeight w:val="20"/>
        </w:trPr>
        <w:tc>
          <w:tcPr>
            <w:tcW w:w="845" w:type="pct"/>
            <w:vAlign w:val="center"/>
          </w:tcPr>
          <w:p w14:paraId="1297DC31" w14:textId="3AB8BFE6" w:rsidR="00346383" w:rsidRPr="00526007" w:rsidRDefault="00346383" w:rsidP="00A105A8">
            <w:pPr>
              <w:jc w:val="center"/>
              <w:rPr>
                <w:b/>
                <w:bCs/>
                <w:sz w:val="24"/>
                <w:szCs w:val="24"/>
              </w:rPr>
            </w:pPr>
            <w:r w:rsidRPr="00526007">
              <w:rPr>
                <w:b/>
                <w:bCs/>
                <w:sz w:val="24"/>
                <w:szCs w:val="24"/>
              </w:rPr>
              <w:t>Наименование разделов и тем</w:t>
            </w:r>
          </w:p>
        </w:tc>
        <w:tc>
          <w:tcPr>
            <w:tcW w:w="2283" w:type="pct"/>
            <w:vAlign w:val="center"/>
          </w:tcPr>
          <w:p w14:paraId="66E6F853" w14:textId="7EF69FCE" w:rsidR="00346383" w:rsidRPr="00526007" w:rsidRDefault="00346383" w:rsidP="00A105A8">
            <w:pPr>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164" w:type="pct"/>
            <w:gridSpan w:val="2"/>
            <w:vAlign w:val="center"/>
          </w:tcPr>
          <w:p w14:paraId="6576D1F1" w14:textId="5FB11BBA" w:rsidR="00346383" w:rsidRPr="00526007" w:rsidRDefault="00346383" w:rsidP="00A105A8">
            <w:pPr>
              <w:jc w:val="center"/>
              <w:rPr>
                <w:b/>
                <w:bCs/>
                <w:sz w:val="24"/>
                <w:szCs w:val="24"/>
              </w:rPr>
            </w:pPr>
            <w:r w:rsidRPr="00526007">
              <w:rPr>
                <w:b/>
                <w:bCs/>
                <w:sz w:val="24"/>
                <w:szCs w:val="24"/>
              </w:rPr>
              <w:t>Объем, акад. ч / в том числе в форме практической подготовки, акад. ч</w:t>
            </w:r>
          </w:p>
        </w:tc>
        <w:tc>
          <w:tcPr>
            <w:tcW w:w="708" w:type="pct"/>
            <w:vAlign w:val="center"/>
          </w:tcPr>
          <w:p w14:paraId="0E8EE918" w14:textId="0FFB6C0C" w:rsidR="00346383" w:rsidRPr="00526007" w:rsidRDefault="00346383" w:rsidP="00A105A8">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346383" w:rsidRPr="00526007" w14:paraId="6BB3C13E" w14:textId="0C34BC55" w:rsidTr="00346383">
        <w:trPr>
          <w:trHeight w:val="20"/>
        </w:trPr>
        <w:tc>
          <w:tcPr>
            <w:tcW w:w="845" w:type="pct"/>
          </w:tcPr>
          <w:p w14:paraId="218D87D5" w14:textId="77777777" w:rsidR="00346383" w:rsidRPr="00526007" w:rsidRDefault="00346383" w:rsidP="00122BC4">
            <w:pPr>
              <w:jc w:val="center"/>
              <w:rPr>
                <w:b/>
                <w:bCs/>
                <w:sz w:val="24"/>
                <w:szCs w:val="24"/>
              </w:rPr>
            </w:pPr>
            <w:r w:rsidRPr="00526007">
              <w:rPr>
                <w:b/>
                <w:bCs/>
                <w:sz w:val="24"/>
                <w:szCs w:val="24"/>
              </w:rPr>
              <w:t>1</w:t>
            </w:r>
          </w:p>
        </w:tc>
        <w:tc>
          <w:tcPr>
            <w:tcW w:w="2283" w:type="pct"/>
          </w:tcPr>
          <w:p w14:paraId="4DA0AE6D" w14:textId="77777777" w:rsidR="00346383" w:rsidRPr="00526007" w:rsidRDefault="00346383" w:rsidP="00122BC4">
            <w:pPr>
              <w:jc w:val="center"/>
              <w:rPr>
                <w:b/>
                <w:bCs/>
                <w:sz w:val="24"/>
                <w:szCs w:val="24"/>
              </w:rPr>
            </w:pPr>
            <w:r w:rsidRPr="00526007">
              <w:rPr>
                <w:b/>
                <w:bCs/>
                <w:sz w:val="24"/>
                <w:szCs w:val="24"/>
              </w:rPr>
              <w:t>2</w:t>
            </w:r>
          </w:p>
        </w:tc>
        <w:tc>
          <w:tcPr>
            <w:tcW w:w="774" w:type="pct"/>
          </w:tcPr>
          <w:p w14:paraId="28506058" w14:textId="77777777" w:rsidR="00346383" w:rsidRPr="00526007" w:rsidRDefault="00346383" w:rsidP="00122BC4">
            <w:pPr>
              <w:jc w:val="center"/>
              <w:rPr>
                <w:b/>
                <w:bCs/>
                <w:sz w:val="24"/>
                <w:szCs w:val="24"/>
              </w:rPr>
            </w:pPr>
            <w:r w:rsidRPr="00526007">
              <w:rPr>
                <w:b/>
                <w:bCs/>
                <w:sz w:val="24"/>
                <w:szCs w:val="24"/>
              </w:rPr>
              <w:t>3</w:t>
            </w:r>
          </w:p>
        </w:tc>
        <w:tc>
          <w:tcPr>
            <w:tcW w:w="390" w:type="pct"/>
          </w:tcPr>
          <w:p w14:paraId="126E7EC5" w14:textId="77777777" w:rsidR="00346383" w:rsidRPr="00526007" w:rsidRDefault="00346383" w:rsidP="00122BC4">
            <w:pPr>
              <w:jc w:val="center"/>
              <w:rPr>
                <w:b/>
                <w:bCs/>
                <w:sz w:val="24"/>
                <w:szCs w:val="24"/>
              </w:rPr>
            </w:pPr>
          </w:p>
        </w:tc>
        <w:tc>
          <w:tcPr>
            <w:tcW w:w="708" w:type="pct"/>
          </w:tcPr>
          <w:p w14:paraId="2E8CD428" w14:textId="1A60E644" w:rsidR="00346383" w:rsidRPr="00526007" w:rsidRDefault="00346383" w:rsidP="00122BC4">
            <w:pPr>
              <w:jc w:val="center"/>
              <w:rPr>
                <w:b/>
                <w:bCs/>
                <w:sz w:val="24"/>
                <w:szCs w:val="24"/>
              </w:rPr>
            </w:pPr>
            <w:r w:rsidRPr="00526007">
              <w:rPr>
                <w:b/>
                <w:bCs/>
                <w:sz w:val="24"/>
                <w:szCs w:val="24"/>
              </w:rPr>
              <w:t>4</w:t>
            </w:r>
          </w:p>
        </w:tc>
      </w:tr>
      <w:tr w:rsidR="00346383" w:rsidRPr="00526007" w14:paraId="5BC7BDDB" w14:textId="77777777" w:rsidTr="00346383">
        <w:trPr>
          <w:trHeight w:val="20"/>
        </w:trPr>
        <w:tc>
          <w:tcPr>
            <w:tcW w:w="845" w:type="pct"/>
          </w:tcPr>
          <w:p w14:paraId="6D47575C" w14:textId="77777777" w:rsidR="00346383" w:rsidRPr="00526007" w:rsidRDefault="00346383" w:rsidP="00122BC4">
            <w:pPr>
              <w:jc w:val="center"/>
              <w:rPr>
                <w:b/>
                <w:bCs/>
                <w:sz w:val="24"/>
                <w:szCs w:val="24"/>
              </w:rPr>
            </w:pPr>
          </w:p>
        </w:tc>
        <w:tc>
          <w:tcPr>
            <w:tcW w:w="2283" w:type="pct"/>
          </w:tcPr>
          <w:p w14:paraId="64EF5004" w14:textId="77777777" w:rsidR="00346383" w:rsidRPr="00526007" w:rsidRDefault="00346383" w:rsidP="00122BC4">
            <w:pPr>
              <w:jc w:val="center"/>
              <w:rPr>
                <w:b/>
                <w:bCs/>
                <w:sz w:val="24"/>
                <w:szCs w:val="24"/>
              </w:rPr>
            </w:pPr>
          </w:p>
        </w:tc>
        <w:tc>
          <w:tcPr>
            <w:tcW w:w="774" w:type="pct"/>
          </w:tcPr>
          <w:p w14:paraId="4BDDA35C" w14:textId="152FA9C7" w:rsidR="00346383" w:rsidRPr="00526007" w:rsidRDefault="00346383" w:rsidP="00122BC4">
            <w:pPr>
              <w:jc w:val="center"/>
              <w:rPr>
                <w:b/>
                <w:bCs/>
                <w:sz w:val="24"/>
                <w:szCs w:val="24"/>
              </w:rPr>
            </w:pPr>
            <w:r w:rsidRPr="00526007">
              <w:rPr>
                <w:b/>
                <w:bCs/>
                <w:sz w:val="24"/>
                <w:szCs w:val="24"/>
              </w:rPr>
              <w:t xml:space="preserve">Обязат. часть ОП с учетом интенсификации 40% </w:t>
            </w:r>
          </w:p>
        </w:tc>
        <w:tc>
          <w:tcPr>
            <w:tcW w:w="390" w:type="pct"/>
          </w:tcPr>
          <w:p w14:paraId="10D0EE92" w14:textId="60910464" w:rsidR="00346383" w:rsidRPr="00526007" w:rsidRDefault="00346383" w:rsidP="00122BC4">
            <w:pPr>
              <w:jc w:val="center"/>
              <w:rPr>
                <w:b/>
                <w:bCs/>
                <w:sz w:val="24"/>
                <w:szCs w:val="24"/>
              </w:rPr>
            </w:pPr>
            <w:r w:rsidRPr="00526007">
              <w:rPr>
                <w:b/>
                <w:bCs/>
                <w:sz w:val="24"/>
                <w:szCs w:val="24"/>
              </w:rPr>
              <w:t>Обязат. часть ОП</w:t>
            </w:r>
          </w:p>
        </w:tc>
        <w:tc>
          <w:tcPr>
            <w:tcW w:w="708" w:type="pct"/>
          </w:tcPr>
          <w:p w14:paraId="3A5D0AF7" w14:textId="77777777" w:rsidR="00346383" w:rsidRPr="00526007" w:rsidRDefault="00346383" w:rsidP="00122BC4">
            <w:pPr>
              <w:jc w:val="center"/>
              <w:rPr>
                <w:b/>
                <w:bCs/>
                <w:sz w:val="24"/>
                <w:szCs w:val="24"/>
              </w:rPr>
            </w:pPr>
          </w:p>
        </w:tc>
      </w:tr>
      <w:tr w:rsidR="00346383" w:rsidRPr="00526007" w14:paraId="2FAC20D3" w14:textId="036232C4" w:rsidTr="00346383">
        <w:trPr>
          <w:trHeight w:val="20"/>
        </w:trPr>
        <w:tc>
          <w:tcPr>
            <w:tcW w:w="845" w:type="pct"/>
          </w:tcPr>
          <w:p w14:paraId="6A0968FF" w14:textId="77777777" w:rsidR="00346383" w:rsidRPr="00526007" w:rsidRDefault="00346383" w:rsidP="00122BC4">
            <w:pPr>
              <w:rPr>
                <w:b/>
                <w:bCs/>
                <w:sz w:val="24"/>
                <w:szCs w:val="24"/>
              </w:rPr>
            </w:pPr>
            <w:r w:rsidRPr="00526007">
              <w:rPr>
                <w:b/>
                <w:bCs/>
                <w:sz w:val="24"/>
                <w:szCs w:val="24"/>
              </w:rPr>
              <w:t>Раздел 1</w:t>
            </w:r>
          </w:p>
        </w:tc>
        <w:tc>
          <w:tcPr>
            <w:tcW w:w="2283" w:type="pct"/>
          </w:tcPr>
          <w:p w14:paraId="060DFA0C" w14:textId="77777777" w:rsidR="00346383" w:rsidRPr="00526007" w:rsidRDefault="00346383" w:rsidP="00122BC4">
            <w:pPr>
              <w:rPr>
                <w:b/>
                <w:bCs/>
                <w:sz w:val="24"/>
                <w:szCs w:val="24"/>
              </w:rPr>
            </w:pPr>
            <w:r w:rsidRPr="00526007">
              <w:rPr>
                <w:b/>
                <w:bCs/>
                <w:sz w:val="24"/>
                <w:szCs w:val="24"/>
              </w:rPr>
              <w:t>Автоматизированная обработка информации</w:t>
            </w:r>
          </w:p>
        </w:tc>
        <w:tc>
          <w:tcPr>
            <w:tcW w:w="774" w:type="pct"/>
          </w:tcPr>
          <w:p w14:paraId="613E580D" w14:textId="26A14A79" w:rsidR="00346383" w:rsidRPr="00526007" w:rsidRDefault="00346383" w:rsidP="00122BC4">
            <w:pPr>
              <w:jc w:val="center"/>
              <w:rPr>
                <w:b/>
                <w:sz w:val="24"/>
                <w:szCs w:val="24"/>
              </w:rPr>
            </w:pPr>
            <w:r w:rsidRPr="00526007">
              <w:rPr>
                <w:b/>
                <w:sz w:val="24"/>
                <w:szCs w:val="24"/>
              </w:rPr>
              <w:t>3</w:t>
            </w:r>
            <w:r w:rsidR="000879D6">
              <w:rPr>
                <w:b/>
                <w:sz w:val="24"/>
                <w:szCs w:val="24"/>
              </w:rPr>
              <w:t>8</w:t>
            </w:r>
            <w:r w:rsidRPr="00526007">
              <w:rPr>
                <w:b/>
                <w:sz w:val="24"/>
                <w:szCs w:val="24"/>
              </w:rPr>
              <w:t>/26</w:t>
            </w:r>
          </w:p>
        </w:tc>
        <w:tc>
          <w:tcPr>
            <w:tcW w:w="390" w:type="pct"/>
          </w:tcPr>
          <w:p w14:paraId="4D5FA69F" w14:textId="49BBE2CD" w:rsidR="00346383" w:rsidRPr="00526007" w:rsidRDefault="00346383" w:rsidP="00122BC4">
            <w:pPr>
              <w:rPr>
                <w:sz w:val="24"/>
                <w:szCs w:val="24"/>
              </w:rPr>
            </w:pPr>
            <w:r w:rsidRPr="00526007">
              <w:rPr>
                <w:sz w:val="24"/>
                <w:szCs w:val="24"/>
              </w:rPr>
              <w:t>68/32</w:t>
            </w:r>
          </w:p>
        </w:tc>
        <w:tc>
          <w:tcPr>
            <w:tcW w:w="708" w:type="pct"/>
          </w:tcPr>
          <w:p w14:paraId="2FC4E5AE" w14:textId="34020AA8" w:rsidR="00346383" w:rsidRPr="00526007" w:rsidRDefault="00346383" w:rsidP="00122BC4">
            <w:pPr>
              <w:rPr>
                <w:sz w:val="24"/>
                <w:szCs w:val="24"/>
              </w:rPr>
            </w:pPr>
          </w:p>
        </w:tc>
      </w:tr>
      <w:tr w:rsidR="00346383" w:rsidRPr="00526007" w14:paraId="63AC5786" w14:textId="2F57D747" w:rsidTr="00346383">
        <w:trPr>
          <w:trHeight w:val="20"/>
        </w:trPr>
        <w:tc>
          <w:tcPr>
            <w:tcW w:w="845" w:type="pct"/>
            <w:vMerge w:val="restart"/>
          </w:tcPr>
          <w:p w14:paraId="7974059B" w14:textId="77777777" w:rsidR="00346383" w:rsidRPr="00526007" w:rsidRDefault="00346383" w:rsidP="00122BC4">
            <w:pPr>
              <w:rPr>
                <w:b/>
                <w:bCs/>
                <w:sz w:val="24"/>
                <w:szCs w:val="24"/>
              </w:rPr>
            </w:pPr>
            <w:r w:rsidRPr="00526007">
              <w:rPr>
                <w:b/>
                <w:bCs/>
                <w:sz w:val="24"/>
                <w:szCs w:val="24"/>
              </w:rPr>
              <w:t>Тема 1.1</w:t>
            </w:r>
          </w:p>
          <w:p w14:paraId="73080C08" w14:textId="77777777" w:rsidR="00346383" w:rsidRPr="00526007" w:rsidRDefault="00346383" w:rsidP="00122BC4">
            <w:pPr>
              <w:rPr>
                <w:b/>
                <w:bCs/>
                <w:sz w:val="24"/>
                <w:szCs w:val="24"/>
              </w:rPr>
            </w:pPr>
            <w:r w:rsidRPr="00526007">
              <w:rPr>
                <w:b/>
                <w:bCs/>
                <w:sz w:val="24"/>
                <w:szCs w:val="24"/>
              </w:rPr>
              <w:t>Информация и информационные процессы</w:t>
            </w:r>
          </w:p>
        </w:tc>
        <w:tc>
          <w:tcPr>
            <w:tcW w:w="2283" w:type="pct"/>
          </w:tcPr>
          <w:p w14:paraId="16C29182"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4154F2C8" w14:textId="78FCC927" w:rsidR="00346383" w:rsidRPr="00526007" w:rsidRDefault="00346383" w:rsidP="00122BC4">
            <w:pPr>
              <w:jc w:val="center"/>
              <w:rPr>
                <w:b/>
                <w:bCs/>
                <w:sz w:val="24"/>
                <w:szCs w:val="24"/>
              </w:rPr>
            </w:pPr>
          </w:p>
        </w:tc>
        <w:tc>
          <w:tcPr>
            <w:tcW w:w="390" w:type="pct"/>
          </w:tcPr>
          <w:p w14:paraId="22BD5E3F" w14:textId="77777777" w:rsidR="00346383" w:rsidRPr="00526007" w:rsidRDefault="00346383" w:rsidP="00122BC4">
            <w:pPr>
              <w:rPr>
                <w:sz w:val="24"/>
                <w:szCs w:val="24"/>
              </w:rPr>
            </w:pPr>
          </w:p>
        </w:tc>
        <w:tc>
          <w:tcPr>
            <w:tcW w:w="708" w:type="pct"/>
            <w:vMerge w:val="restart"/>
          </w:tcPr>
          <w:p w14:paraId="72F2B23A" w14:textId="36525BB1" w:rsidR="00346383" w:rsidRPr="00526007" w:rsidRDefault="00346383" w:rsidP="00122BC4">
            <w:pPr>
              <w:rPr>
                <w:sz w:val="24"/>
                <w:szCs w:val="24"/>
              </w:rPr>
            </w:pPr>
            <w:r w:rsidRPr="00526007">
              <w:rPr>
                <w:sz w:val="24"/>
                <w:szCs w:val="24"/>
              </w:rPr>
              <w:t>ОК 01-0</w:t>
            </w:r>
            <w:r w:rsidR="000879D6">
              <w:rPr>
                <w:sz w:val="24"/>
                <w:szCs w:val="24"/>
              </w:rPr>
              <w:t>9</w:t>
            </w:r>
          </w:p>
        </w:tc>
      </w:tr>
      <w:tr w:rsidR="00346383" w:rsidRPr="00526007" w14:paraId="692FA2DB" w14:textId="5C506325" w:rsidTr="00346383">
        <w:trPr>
          <w:trHeight w:val="20"/>
        </w:trPr>
        <w:tc>
          <w:tcPr>
            <w:tcW w:w="845" w:type="pct"/>
            <w:vMerge/>
          </w:tcPr>
          <w:p w14:paraId="65A6A4A4" w14:textId="77777777" w:rsidR="00346383" w:rsidRPr="00526007" w:rsidRDefault="00346383" w:rsidP="00122BC4">
            <w:pPr>
              <w:rPr>
                <w:b/>
                <w:bCs/>
                <w:sz w:val="24"/>
                <w:szCs w:val="24"/>
              </w:rPr>
            </w:pPr>
          </w:p>
        </w:tc>
        <w:tc>
          <w:tcPr>
            <w:tcW w:w="2283" w:type="pct"/>
          </w:tcPr>
          <w:p w14:paraId="4507162C" w14:textId="77777777" w:rsidR="00346383" w:rsidRPr="00526007" w:rsidRDefault="00346383" w:rsidP="00122BC4">
            <w:pPr>
              <w:rPr>
                <w:b/>
                <w:bCs/>
                <w:sz w:val="24"/>
                <w:szCs w:val="24"/>
              </w:rPr>
            </w:pPr>
            <w:r w:rsidRPr="00526007">
              <w:rPr>
                <w:b/>
                <w:bCs/>
                <w:sz w:val="24"/>
                <w:szCs w:val="24"/>
              </w:rPr>
              <w:t>1</w:t>
            </w:r>
            <w:r w:rsidRPr="00526007">
              <w:rPr>
                <w:bCs/>
                <w:sz w:val="24"/>
                <w:szCs w:val="24"/>
              </w:rPr>
              <w:t>. Основные понятия автоматизированной обработки информации. Представление об автоматических и автоматизированных системах управления. АСУ различного назначения, примеры их использования.</w:t>
            </w:r>
          </w:p>
        </w:tc>
        <w:tc>
          <w:tcPr>
            <w:tcW w:w="774" w:type="pct"/>
            <w:vMerge/>
          </w:tcPr>
          <w:p w14:paraId="3BEA73B8" w14:textId="77777777" w:rsidR="00346383" w:rsidRPr="00526007" w:rsidRDefault="00346383" w:rsidP="00122BC4">
            <w:pPr>
              <w:jc w:val="center"/>
              <w:rPr>
                <w:b/>
                <w:bCs/>
                <w:sz w:val="24"/>
                <w:szCs w:val="24"/>
              </w:rPr>
            </w:pPr>
          </w:p>
        </w:tc>
        <w:tc>
          <w:tcPr>
            <w:tcW w:w="390" w:type="pct"/>
          </w:tcPr>
          <w:p w14:paraId="74E5A8AF" w14:textId="77777777" w:rsidR="00346383" w:rsidRPr="00526007" w:rsidRDefault="00346383" w:rsidP="00122BC4">
            <w:pPr>
              <w:rPr>
                <w:bCs/>
                <w:sz w:val="24"/>
                <w:szCs w:val="24"/>
              </w:rPr>
            </w:pPr>
          </w:p>
        </w:tc>
        <w:tc>
          <w:tcPr>
            <w:tcW w:w="708" w:type="pct"/>
            <w:vMerge/>
          </w:tcPr>
          <w:p w14:paraId="2C663C9A" w14:textId="55D559DF" w:rsidR="00346383" w:rsidRPr="00526007" w:rsidRDefault="00346383" w:rsidP="00122BC4">
            <w:pPr>
              <w:rPr>
                <w:bCs/>
                <w:sz w:val="24"/>
                <w:szCs w:val="24"/>
              </w:rPr>
            </w:pPr>
          </w:p>
        </w:tc>
      </w:tr>
      <w:tr w:rsidR="00346383" w:rsidRPr="00526007" w14:paraId="28A685B3" w14:textId="5F99A990" w:rsidTr="00346383">
        <w:trPr>
          <w:trHeight w:val="20"/>
        </w:trPr>
        <w:tc>
          <w:tcPr>
            <w:tcW w:w="845" w:type="pct"/>
            <w:vMerge/>
          </w:tcPr>
          <w:p w14:paraId="63878D43" w14:textId="77777777" w:rsidR="00346383" w:rsidRPr="00526007" w:rsidRDefault="00346383" w:rsidP="00122BC4">
            <w:pPr>
              <w:rPr>
                <w:b/>
                <w:bCs/>
                <w:sz w:val="24"/>
                <w:szCs w:val="24"/>
              </w:rPr>
            </w:pPr>
          </w:p>
        </w:tc>
        <w:tc>
          <w:tcPr>
            <w:tcW w:w="2283" w:type="pct"/>
          </w:tcPr>
          <w:p w14:paraId="62433E25"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48B4067B" w14:textId="77777777" w:rsidR="00346383" w:rsidRPr="00526007" w:rsidRDefault="00346383" w:rsidP="00122BC4">
            <w:pPr>
              <w:rPr>
                <w:bCs/>
                <w:sz w:val="24"/>
                <w:szCs w:val="24"/>
              </w:rPr>
            </w:pPr>
            <w:r w:rsidRPr="00526007">
              <w:rPr>
                <w:bCs/>
                <w:sz w:val="24"/>
                <w:szCs w:val="24"/>
              </w:rPr>
              <w:t>Работа над учебным материалом, ответы на контрольные вопросы; подготовка</w:t>
            </w:r>
            <w:r w:rsidRPr="00526007">
              <w:rPr>
                <w:b/>
                <w:bCs/>
                <w:sz w:val="24"/>
                <w:szCs w:val="24"/>
              </w:rPr>
              <w:t xml:space="preserve"> </w:t>
            </w:r>
            <w:r w:rsidRPr="00526007">
              <w:rPr>
                <w:bCs/>
                <w:sz w:val="24"/>
                <w:szCs w:val="24"/>
              </w:rPr>
              <w:t xml:space="preserve">сообщений по темам: </w:t>
            </w:r>
          </w:p>
          <w:p w14:paraId="3D696BE2" w14:textId="77777777" w:rsidR="00346383" w:rsidRPr="00526007" w:rsidRDefault="00346383" w:rsidP="00122BC4">
            <w:pPr>
              <w:rPr>
                <w:bCs/>
                <w:sz w:val="24"/>
                <w:szCs w:val="24"/>
              </w:rPr>
            </w:pPr>
            <w:r w:rsidRPr="00526007">
              <w:rPr>
                <w:bCs/>
                <w:sz w:val="24"/>
                <w:szCs w:val="24"/>
              </w:rPr>
              <w:t>Проблема информации в современной науке.</w:t>
            </w:r>
          </w:p>
          <w:p w14:paraId="105C96B8" w14:textId="77777777" w:rsidR="00346383" w:rsidRPr="00526007" w:rsidRDefault="00346383" w:rsidP="00122BC4">
            <w:pPr>
              <w:rPr>
                <w:b/>
                <w:bCs/>
                <w:sz w:val="24"/>
                <w:szCs w:val="24"/>
              </w:rPr>
            </w:pPr>
            <w:r w:rsidRPr="00526007">
              <w:rPr>
                <w:bCs/>
                <w:sz w:val="24"/>
                <w:szCs w:val="24"/>
              </w:rPr>
              <w:t>Представление числовой, символьной, графической информации.</w:t>
            </w:r>
          </w:p>
        </w:tc>
        <w:tc>
          <w:tcPr>
            <w:tcW w:w="774" w:type="pct"/>
            <w:vMerge/>
          </w:tcPr>
          <w:p w14:paraId="4B0ECD9C" w14:textId="77777777" w:rsidR="00346383" w:rsidRPr="00526007" w:rsidRDefault="00346383" w:rsidP="00122BC4">
            <w:pPr>
              <w:jc w:val="center"/>
              <w:rPr>
                <w:b/>
                <w:bCs/>
                <w:sz w:val="24"/>
                <w:szCs w:val="24"/>
              </w:rPr>
            </w:pPr>
          </w:p>
        </w:tc>
        <w:tc>
          <w:tcPr>
            <w:tcW w:w="390" w:type="pct"/>
          </w:tcPr>
          <w:p w14:paraId="76CC3163" w14:textId="77777777" w:rsidR="00346383" w:rsidRPr="00526007" w:rsidRDefault="00346383" w:rsidP="00122BC4">
            <w:pPr>
              <w:rPr>
                <w:bCs/>
                <w:sz w:val="24"/>
                <w:szCs w:val="24"/>
              </w:rPr>
            </w:pPr>
          </w:p>
        </w:tc>
        <w:tc>
          <w:tcPr>
            <w:tcW w:w="708" w:type="pct"/>
            <w:vMerge/>
          </w:tcPr>
          <w:p w14:paraId="11F2BF6D" w14:textId="29853843" w:rsidR="00346383" w:rsidRPr="00526007" w:rsidRDefault="00346383" w:rsidP="00122BC4">
            <w:pPr>
              <w:rPr>
                <w:bCs/>
                <w:sz w:val="24"/>
                <w:szCs w:val="24"/>
              </w:rPr>
            </w:pPr>
          </w:p>
        </w:tc>
      </w:tr>
      <w:tr w:rsidR="00346383" w:rsidRPr="00526007" w14:paraId="6D004BCF" w14:textId="30389874" w:rsidTr="00346383">
        <w:trPr>
          <w:trHeight w:val="20"/>
        </w:trPr>
        <w:tc>
          <w:tcPr>
            <w:tcW w:w="845" w:type="pct"/>
            <w:vMerge w:val="restart"/>
          </w:tcPr>
          <w:p w14:paraId="1763FA59" w14:textId="77777777" w:rsidR="00346383" w:rsidRPr="00526007" w:rsidRDefault="00346383" w:rsidP="00122BC4">
            <w:pPr>
              <w:rPr>
                <w:b/>
                <w:bCs/>
                <w:sz w:val="24"/>
                <w:szCs w:val="24"/>
              </w:rPr>
            </w:pPr>
            <w:r w:rsidRPr="00526007">
              <w:rPr>
                <w:b/>
                <w:bCs/>
                <w:sz w:val="24"/>
                <w:szCs w:val="24"/>
              </w:rPr>
              <w:t>Тема 1.2.</w:t>
            </w:r>
          </w:p>
          <w:p w14:paraId="7187E565" w14:textId="77777777" w:rsidR="00346383" w:rsidRPr="00526007" w:rsidRDefault="00346383" w:rsidP="00122BC4">
            <w:pPr>
              <w:rPr>
                <w:b/>
                <w:bCs/>
                <w:sz w:val="24"/>
                <w:szCs w:val="24"/>
              </w:rPr>
            </w:pPr>
            <w:r w:rsidRPr="00526007">
              <w:rPr>
                <w:b/>
                <w:bCs/>
                <w:sz w:val="24"/>
                <w:szCs w:val="24"/>
              </w:rPr>
              <w:t>Технические средства информационных технологий</w:t>
            </w:r>
          </w:p>
          <w:p w14:paraId="05785552" w14:textId="77777777" w:rsidR="00346383" w:rsidRPr="00526007" w:rsidRDefault="00346383" w:rsidP="00122BC4">
            <w:pPr>
              <w:rPr>
                <w:b/>
                <w:bCs/>
                <w:sz w:val="24"/>
                <w:szCs w:val="24"/>
              </w:rPr>
            </w:pPr>
          </w:p>
        </w:tc>
        <w:tc>
          <w:tcPr>
            <w:tcW w:w="2283" w:type="pct"/>
          </w:tcPr>
          <w:p w14:paraId="746DE78E"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37591857" w14:textId="14BDDECC" w:rsidR="00346383" w:rsidRPr="00526007" w:rsidRDefault="00346383" w:rsidP="00122BC4">
            <w:pPr>
              <w:jc w:val="center"/>
              <w:rPr>
                <w:b/>
                <w:bCs/>
                <w:sz w:val="24"/>
                <w:szCs w:val="24"/>
              </w:rPr>
            </w:pPr>
          </w:p>
        </w:tc>
        <w:tc>
          <w:tcPr>
            <w:tcW w:w="390" w:type="pct"/>
          </w:tcPr>
          <w:p w14:paraId="295432E3" w14:textId="77777777" w:rsidR="00346383" w:rsidRPr="00526007" w:rsidRDefault="00346383" w:rsidP="00122BC4">
            <w:pPr>
              <w:rPr>
                <w:sz w:val="24"/>
                <w:szCs w:val="24"/>
              </w:rPr>
            </w:pPr>
          </w:p>
        </w:tc>
        <w:tc>
          <w:tcPr>
            <w:tcW w:w="708" w:type="pct"/>
            <w:vMerge w:val="restart"/>
          </w:tcPr>
          <w:p w14:paraId="70078EDB" w14:textId="71E963A7" w:rsidR="00346383" w:rsidRPr="00526007" w:rsidRDefault="00346383" w:rsidP="00122BC4">
            <w:pPr>
              <w:rPr>
                <w:bCs/>
                <w:sz w:val="24"/>
                <w:szCs w:val="24"/>
              </w:rPr>
            </w:pPr>
            <w:r w:rsidRPr="00526007">
              <w:rPr>
                <w:sz w:val="24"/>
                <w:szCs w:val="24"/>
              </w:rPr>
              <w:t>ОК 01-0</w:t>
            </w:r>
            <w:r w:rsidR="000879D6">
              <w:rPr>
                <w:sz w:val="24"/>
                <w:szCs w:val="24"/>
              </w:rPr>
              <w:t>9</w:t>
            </w:r>
          </w:p>
        </w:tc>
      </w:tr>
      <w:tr w:rsidR="00346383" w:rsidRPr="00526007" w14:paraId="3007BB60" w14:textId="7F776BC4" w:rsidTr="00346383">
        <w:trPr>
          <w:trHeight w:val="20"/>
        </w:trPr>
        <w:tc>
          <w:tcPr>
            <w:tcW w:w="845" w:type="pct"/>
            <w:vMerge/>
          </w:tcPr>
          <w:p w14:paraId="3F6945E7" w14:textId="77777777" w:rsidR="00346383" w:rsidRPr="00526007" w:rsidRDefault="00346383" w:rsidP="00122BC4">
            <w:pPr>
              <w:rPr>
                <w:b/>
                <w:bCs/>
                <w:sz w:val="24"/>
                <w:szCs w:val="24"/>
              </w:rPr>
            </w:pPr>
          </w:p>
        </w:tc>
        <w:tc>
          <w:tcPr>
            <w:tcW w:w="2283" w:type="pct"/>
          </w:tcPr>
          <w:p w14:paraId="44AB7294" w14:textId="77777777" w:rsidR="00346383" w:rsidRPr="00526007" w:rsidRDefault="00346383" w:rsidP="00122BC4">
            <w:pPr>
              <w:rPr>
                <w:b/>
                <w:sz w:val="24"/>
                <w:szCs w:val="24"/>
              </w:rPr>
            </w:pPr>
            <w:r w:rsidRPr="00526007">
              <w:rPr>
                <w:bCs/>
                <w:sz w:val="24"/>
                <w:szCs w:val="24"/>
              </w:rPr>
              <w:t>Состав и структура персональных ЭВМ и вычислительных систем. Телекоммуникации. Средства хранения и переноса информации.</w:t>
            </w:r>
          </w:p>
        </w:tc>
        <w:tc>
          <w:tcPr>
            <w:tcW w:w="774" w:type="pct"/>
            <w:vMerge/>
          </w:tcPr>
          <w:p w14:paraId="0057726F" w14:textId="77777777" w:rsidR="00346383" w:rsidRPr="00526007" w:rsidRDefault="00346383" w:rsidP="00122BC4">
            <w:pPr>
              <w:jc w:val="center"/>
              <w:rPr>
                <w:b/>
                <w:bCs/>
                <w:sz w:val="24"/>
                <w:szCs w:val="24"/>
              </w:rPr>
            </w:pPr>
          </w:p>
        </w:tc>
        <w:tc>
          <w:tcPr>
            <w:tcW w:w="390" w:type="pct"/>
          </w:tcPr>
          <w:p w14:paraId="581BA0E6" w14:textId="77777777" w:rsidR="00346383" w:rsidRPr="00526007" w:rsidRDefault="00346383" w:rsidP="00122BC4">
            <w:pPr>
              <w:rPr>
                <w:bCs/>
                <w:sz w:val="24"/>
                <w:szCs w:val="24"/>
              </w:rPr>
            </w:pPr>
          </w:p>
        </w:tc>
        <w:tc>
          <w:tcPr>
            <w:tcW w:w="708" w:type="pct"/>
            <w:vMerge/>
          </w:tcPr>
          <w:p w14:paraId="35CDB78F" w14:textId="1E30FB0B" w:rsidR="00346383" w:rsidRPr="00526007" w:rsidRDefault="00346383" w:rsidP="00122BC4">
            <w:pPr>
              <w:rPr>
                <w:bCs/>
                <w:sz w:val="24"/>
                <w:szCs w:val="24"/>
              </w:rPr>
            </w:pPr>
          </w:p>
        </w:tc>
      </w:tr>
      <w:tr w:rsidR="00346383" w:rsidRPr="00526007" w14:paraId="2FF94920" w14:textId="551E0764" w:rsidTr="00346383">
        <w:trPr>
          <w:trHeight w:val="20"/>
        </w:trPr>
        <w:tc>
          <w:tcPr>
            <w:tcW w:w="845" w:type="pct"/>
            <w:vMerge/>
          </w:tcPr>
          <w:p w14:paraId="33AC0C3F" w14:textId="77777777" w:rsidR="00346383" w:rsidRPr="00526007" w:rsidRDefault="00346383" w:rsidP="00122BC4">
            <w:pPr>
              <w:rPr>
                <w:b/>
                <w:bCs/>
                <w:sz w:val="24"/>
                <w:szCs w:val="24"/>
              </w:rPr>
            </w:pPr>
          </w:p>
        </w:tc>
        <w:tc>
          <w:tcPr>
            <w:tcW w:w="2283" w:type="pct"/>
          </w:tcPr>
          <w:p w14:paraId="6A5E9378" w14:textId="77777777" w:rsidR="00346383" w:rsidRPr="00526007" w:rsidRDefault="00346383" w:rsidP="00122BC4">
            <w:pPr>
              <w:rPr>
                <w:b/>
                <w:sz w:val="24"/>
                <w:szCs w:val="24"/>
              </w:rPr>
            </w:pPr>
            <w:r w:rsidRPr="00526007">
              <w:rPr>
                <w:bCs/>
                <w:sz w:val="24"/>
                <w:szCs w:val="24"/>
              </w:rPr>
              <w:t>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w:t>
            </w:r>
            <w:r w:rsidRPr="00526007">
              <w:rPr>
                <w:b/>
                <w:bCs/>
                <w:sz w:val="24"/>
                <w:szCs w:val="24"/>
              </w:rPr>
              <w:t xml:space="preserve">. </w:t>
            </w:r>
            <w:r w:rsidRPr="00526007">
              <w:rPr>
                <w:bCs/>
                <w:sz w:val="24"/>
                <w:szCs w:val="24"/>
              </w:rPr>
              <w:t>Оргтехника</w:t>
            </w:r>
          </w:p>
        </w:tc>
        <w:tc>
          <w:tcPr>
            <w:tcW w:w="774" w:type="pct"/>
            <w:vMerge/>
          </w:tcPr>
          <w:p w14:paraId="494C407B" w14:textId="77777777" w:rsidR="00346383" w:rsidRPr="00526007" w:rsidRDefault="00346383" w:rsidP="00122BC4">
            <w:pPr>
              <w:jc w:val="center"/>
              <w:rPr>
                <w:b/>
                <w:bCs/>
                <w:sz w:val="24"/>
                <w:szCs w:val="24"/>
              </w:rPr>
            </w:pPr>
          </w:p>
        </w:tc>
        <w:tc>
          <w:tcPr>
            <w:tcW w:w="390" w:type="pct"/>
          </w:tcPr>
          <w:p w14:paraId="7425E13B" w14:textId="77777777" w:rsidR="00346383" w:rsidRPr="00526007" w:rsidRDefault="00346383" w:rsidP="00122BC4">
            <w:pPr>
              <w:rPr>
                <w:bCs/>
                <w:sz w:val="24"/>
                <w:szCs w:val="24"/>
              </w:rPr>
            </w:pPr>
          </w:p>
        </w:tc>
        <w:tc>
          <w:tcPr>
            <w:tcW w:w="708" w:type="pct"/>
            <w:vMerge/>
          </w:tcPr>
          <w:p w14:paraId="0D527904" w14:textId="36F87178" w:rsidR="00346383" w:rsidRPr="00526007" w:rsidRDefault="00346383" w:rsidP="00122BC4">
            <w:pPr>
              <w:rPr>
                <w:bCs/>
                <w:sz w:val="24"/>
                <w:szCs w:val="24"/>
              </w:rPr>
            </w:pPr>
          </w:p>
        </w:tc>
      </w:tr>
      <w:tr w:rsidR="00346383" w:rsidRPr="00526007" w14:paraId="1E087FEB" w14:textId="527574F8" w:rsidTr="00346383">
        <w:trPr>
          <w:trHeight w:val="20"/>
        </w:trPr>
        <w:tc>
          <w:tcPr>
            <w:tcW w:w="845" w:type="pct"/>
            <w:vMerge/>
          </w:tcPr>
          <w:p w14:paraId="09770CB9" w14:textId="77777777" w:rsidR="00346383" w:rsidRPr="00526007" w:rsidRDefault="00346383" w:rsidP="00122BC4">
            <w:pPr>
              <w:rPr>
                <w:b/>
                <w:bCs/>
                <w:sz w:val="24"/>
                <w:szCs w:val="24"/>
              </w:rPr>
            </w:pPr>
          </w:p>
        </w:tc>
        <w:tc>
          <w:tcPr>
            <w:tcW w:w="2283" w:type="pct"/>
          </w:tcPr>
          <w:p w14:paraId="372FBC3F"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 xml:space="preserve">(при наличии </w:t>
            </w:r>
            <w:r w:rsidRPr="00526007">
              <w:rPr>
                <w:b/>
                <w:sz w:val="24"/>
                <w:szCs w:val="24"/>
              </w:rPr>
              <w:lastRenderedPageBreak/>
              <w:t>указывается тематика и содержание домашних заданий)</w:t>
            </w:r>
          </w:p>
          <w:p w14:paraId="3D5588B7" w14:textId="77777777" w:rsidR="00346383" w:rsidRPr="00526007" w:rsidRDefault="00346383" w:rsidP="00122BC4">
            <w:pPr>
              <w:rPr>
                <w:bCs/>
                <w:sz w:val="24"/>
                <w:szCs w:val="24"/>
              </w:rPr>
            </w:pPr>
            <w:r w:rsidRPr="00526007">
              <w:rPr>
                <w:bCs/>
                <w:sz w:val="24"/>
                <w:szCs w:val="24"/>
              </w:rPr>
              <w:t>Работа над учебным материалом, ответы на контрольные вопросы; подготовка</w:t>
            </w:r>
            <w:r w:rsidRPr="00526007">
              <w:rPr>
                <w:b/>
                <w:bCs/>
                <w:sz w:val="24"/>
                <w:szCs w:val="24"/>
              </w:rPr>
              <w:t xml:space="preserve"> </w:t>
            </w:r>
            <w:r w:rsidRPr="00526007">
              <w:rPr>
                <w:bCs/>
                <w:sz w:val="24"/>
                <w:szCs w:val="24"/>
              </w:rPr>
              <w:t xml:space="preserve">сообщений по темам: </w:t>
            </w:r>
          </w:p>
          <w:p w14:paraId="156AA76E" w14:textId="77777777" w:rsidR="00346383" w:rsidRPr="00526007" w:rsidRDefault="00346383" w:rsidP="00122BC4">
            <w:pPr>
              <w:rPr>
                <w:bCs/>
                <w:sz w:val="24"/>
                <w:szCs w:val="24"/>
              </w:rPr>
            </w:pPr>
            <w:r w:rsidRPr="00526007">
              <w:rPr>
                <w:bCs/>
                <w:sz w:val="24"/>
                <w:szCs w:val="24"/>
              </w:rPr>
              <w:t>Архитектура персонального компьютера.</w:t>
            </w:r>
          </w:p>
          <w:p w14:paraId="37A5DD5C" w14:textId="77777777" w:rsidR="00346383" w:rsidRPr="00526007" w:rsidRDefault="00346383" w:rsidP="00122BC4">
            <w:pPr>
              <w:rPr>
                <w:bCs/>
                <w:sz w:val="24"/>
                <w:szCs w:val="24"/>
              </w:rPr>
            </w:pPr>
            <w:r w:rsidRPr="00526007">
              <w:rPr>
                <w:bCs/>
                <w:sz w:val="24"/>
                <w:szCs w:val="24"/>
              </w:rPr>
              <w:t>Архитектура микропроцессоров.</w:t>
            </w:r>
          </w:p>
          <w:p w14:paraId="7129E750" w14:textId="77777777" w:rsidR="00346383" w:rsidRPr="00526007" w:rsidRDefault="00346383" w:rsidP="00122BC4">
            <w:pPr>
              <w:rPr>
                <w:bCs/>
                <w:sz w:val="24"/>
                <w:szCs w:val="24"/>
              </w:rPr>
            </w:pPr>
            <w:r w:rsidRPr="00526007">
              <w:rPr>
                <w:bCs/>
                <w:sz w:val="24"/>
                <w:szCs w:val="24"/>
              </w:rPr>
              <w:t>Внешние устройства ЭВМ.</w:t>
            </w:r>
          </w:p>
          <w:p w14:paraId="6F9BE08B" w14:textId="77777777" w:rsidR="00346383" w:rsidRPr="00526007" w:rsidRDefault="00346383" w:rsidP="00122BC4">
            <w:pPr>
              <w:rPr>
                <w:b/>
                <w:sz w:val="24"/>
                <w:szCs w:val="24"/>
              </w:rPr>
            </w:pPr>
            <w:r w:rsidRPr="00526007">
              <w:rPr>
                <w:bCs/>
                <w:sz w:val="24"/>
                <w:szCs w:val="24"/>
              </w:rPr>
              <w:t>АРМ рабочих мест в индустрии питания..</w:t>
            </w:r>
          </w:p>
        </w:tc>
        <w:tc>
          <w:tcPr>
            <w:tcW w:w="774" w:type="pct"/>
            <w:vMerge/>
          </w:tcPr>
          <w:p w14:paraId="4A0237B2" w14:textId="77777777" w:rsidR="00346383" w:rsidRPr="00526007" w:rsidRDefault="00346383" w:rsidP="00122BC4">
            <w:pPr>
              <w:jc w:val="center"/>
              <w:rPr>
                <w:b/>
                <w:bCs/>
                <w:sz w:val="24"/>
                <w:szCs w:val="24"/>
              </w:rPr>
            </w:pPr>
          </w:p>
        </w:tc>
        <w:tc>
          <w:tcPr>
            <w:tcW w:w="390" w:type="pct"/>
          </w:tcPr>
          <w:p w14:paraId="3729AAED" w14:textId="77777777" w:rsidR="00346383" w:rsidRPr="00526007" w:rsidRDefault="00346383" w:rsidP="00122BC4">
            <w:pPr>
              <w:rPr>
                <w:bCs/>
                <w:sz w:val="24"/>
                <w:szCs w:val="24"/>
              </w:rPr>
            </w:pPr>
          </w:p>
        </w:tc>
        <w:tc>
          <w:tcPr>
            <w:tcW w:w="708" w:type="pct"/>
            <w:vMerge/>
          </w:tcPr>
          <w:p w14:paraId="521F839A" w14:textId="6C3E9010" w:rsidR="00346383" w:rsidRPr="00526007" w:rsidRDefault="00346383" w:rsidP="00122BC4">
            <w:pPr>
              <w:rPr>
                <w:bCs/>
                <w:sz w:val="24"/>
                <w:szCs w:val="24"/>
              </w:rPr>
            </w:pPr>
          </w:p>
        </w:tc>
      </w:tr>
      <w:tr w:rsidR="00346383" w:rsidRPr="00526007" w14:paraId="6EB385D5" w14:textId="69AF8D3C" w:rsidTr="00346383">
        <w:trPr>
          <w:trHeight w:val="20"/>
        </w:trPr>
        <w:tc>
          <w:tcPr>
            <w:tcW w:w="845" w:type="pct"/>
            <w:vMerge w:val="restart"/>
          </w:tcPr>
          <w:p w14:paraId="47200D19" w14:textId="77777777" w:rsidR="00346383" w:rsidRPr="00526007" w:rsidRDefault="00346383" w:rsidP="00122BC4">
            <w:pPr>
              <w:rPr>
                <w:b/>
                <w:bCs/>
                <w:sz w:val="24"/>
                <w:szCs w:val="24"/>
              </w:rPr>
            </w:pPr>
            <w:r w:rsidRPr="00526007">
              <w:rPr>
                <w:b/>
                <w:bCs/>
                <w:sz w:val="24"/>
                <w:szCs w:val="24"/>
              </w:rPr>
              <w:t>Тема 1.3. Информационные системы</w:t>
            </w:r>
          </w:p>
        </w:tc>
        <w:tc>
          <w:tcPr>
            <w:tcW w:w="2283" w:type="pct"/>
          </w:tcPr>
          <w:p w14:paraId="33A350CC"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397EE6D0" w14:textId="77777777" w:rsidR="00346383" w:rsidRPr="00526007" w:rsidRDefault="00346383" w:rsidP="00122BC4">
            <w:pPr>
              <w:jc w:val="center"/>
              <w:rPr>
                <w:b/>
                <w:bCs/>
                <w:sz w:val="24"/>
                <w:szCs w:val="24"/>
              </w:rPr>
            </w:pPr>
          </w:p>
        </w:tc>
        <w:tc>
          <w:tcPr>
            <w:tcW w:w="390" w:type="pct"/>
          </w:tcPr>
          <w:p w14:paraId="113F1212" w14:textId="77777777" w:rsidR="00346383" w:rsidRPr="00526007" w:rsidRDefault="00346383" w:rsidP="00122BC4">
            <w:pPr>
              <w:rPr>
                <w:bCs/>
                <w:sz w:val="24"/>
                <w:szCs w:val="24"/>
              </w:rPr>
            </w:pPr>
          </w:p>
        </w:tc>
        <w:tc>
          <w:tcPr>
            <w:tcW w:w="708" w:type="pct"/>
          </w:tcPr>
          <w:p w14:paraId="5469822B" w14:textId="548F1C57" w:rsidR="00346383" w:rsidRPr="00526007" w:rsidRDefault="00346383" w:rsidP="00122BC4">
            <w:pPr>
              <w:rPr>
                <w:bCs/>
                <w:sz w:val="24"/>
                <w:szCs w:val="24"/>
              </w:rPr>
            </w:pPr>
          </w:p>
        </w:tc>
      </w:tr>
      <w:tr w:rsidR="00346383" w:rsidRPr="00526007" w14:paraId="375733E0" w14:textId="7D5F5BAC" w:rsidTr="00346383">
        <w:trPr>
          <w:trHeight w:val="20"/>
        </w:trPr>
        <w:tc>
          <w:tcPr>
            <w:tcW w:w="845" w:type="pct"/>
            <w:vMerge/>
          </w:tcPr>
          <w:p w14:paraId="782230E4" w14:textId="77777777" w:rsidR="00346383" w:rsidRPr="00526007" w:rsidRDefault="00346383" w:rsidP="00122BC4">
            <w:pPr>
              <w:rPr>
                <w:b/>
                <w:bCs/>
                <w:sz w:val="24"/>
                <w:szCs w:val="24"/>
              </w:rPr>
            </w:pPr>
          </w:p>
        </w:tc>
        <w:tc>
          <w:tcPr>
            <w:tcW w:w="2283" w:type="pct"/>
          </w:tcPr>
          <w:p w14:paraId="52BA860D" w14:textId="77777777" w:rsidR="00346383" w:rsidRPr="00526007" w:rsidRDefault="00346383" w:rsidP="00122BC4">
            <w:pPr>
              <w:rPr>
                <w:b/>
                <w:sz w:val="24"/>
                <w:szCs w:val="24"/>
              </w:rPr>
            </w:pPr>
            <w:r w:rsidRPr="00526007">
              <w:rPr>
                <w:bCs/>
                <w:sz w:val="24"/>
                <w:szCs w:val="24"/>
              </w:rPr>
              <w:t>Основные понятия,  классификация и структура автоматизированных информационных систем.  Виды профессиональных автоматизированных систем. Классификация информационных систем</w:t>
            </w:r>
          </w:p>
        </w:tc>
        <w:tc>
          <w:tcPr>
            <w:tcW w:w="774" w:type="pct"/>
            <w:vMerge/>
          </w:tcPr>
          <w:p w14:paraId="58B577DD" w14:textId="77777777" w:rsidR="00346383" w:rsidRPr="00526007" w:rsidRDefault="00346383" w:rsidP="00122BC4">
            <w:pPr>
              <w:jc w:val="center"/>
              <w:rPr>
                <w:b/>
                <w:bCs/>
                <w:sz w:val="24"/>
                <w:szCs w:val="24"/>
              </w:rPr>
            </w:pPr>
          </w:p>
        </w:tc>
        <w:tc>
          <w:tcPr>
            <w:tcW w:w="390" w:type="pct"/>
          </w:tcPr>
          <w:p w14:paraId="426D518E" w14:textId="77777777" w:rsidR="00346383" w:rsidRPr="00526007" w:rsidRDefault="00346383" w:rsidP="00122BC4">
            <w:pPr>
              <w:rPr>
                <w:sz w:val="24"/>
                <w:szCs w:val="24"/>
              </w:rPr>
            </w:pPr>
          </w:p>
        </w:tc>
        <w:tc>
          <w:tcPr>
            <w:tcW w:w="708" w:type="pct"/>
            <w:vMerge w:val="restart"/>
          </w:tcPr>
          <w:p w14:paraId="44C43CA4" w14:textId="6EB82810" w:rsidR="00346383" w:rsidRPr="00526007" w:rsidRDefault="00346383" w:rsidP="00122BC4">
            <w:pPr>
              <w:rPr>
                <w:bCs/>
                <w:sz w:val="24"/>
                <w:szCs w:val="24"/>
              </w:rPr>
            </w:pPr>
            <w:r w:rsidRPr="00526007">
              <w:rPr>
                <w:sz w:val="24"/>
                <w:szCs w:val="24"/>
              </w:rPr>
              <w:t>ОК 01-0</w:t>
            </w:r>
            <w:r w:rsidR="000879D6">
              <w:rPr>
                <w:sz w:val="24"/>
                <w:szCs w:val="24"/>
              </w:rPr>
              <w:t>9</w:t>
            </w:r>
            <w:r w:rsidRPr="00526007">
              <w:rPr>
                <w:sz w:val="24"/>
                <w:szCs w:val="24"/>
              </w:rPr>
              <w:t xml:space="preserve">, </w:t>
            </w:r>
          </w:p>
        </w:tc>
      </w:tr>
      <w:tr w:rsidR="00346383" w:rsidRPr="00526007" w14:paraId="6B715A0F" w14:textId="7183F727" w:rsidTr="00346383">
        <w:trPr>
          <w:trHeight w:val="20"/>
        </w:trPr>
        <w:tc>
          <w:tcPr>
            <w:tcW w:w="845" w:type="pct"/>
            <w:vMerge/>
          </w:tcPr>
          <w:p w14:paraId="276DD91D" w14:textId="77777777" w:rsidR="00346383" w:rsidRPr="00526007" w:rsidRDefault="00346383" w:rsidP="00122BC4">
            <w:pPr>
              <w:rPr>
                <w:b/>
                <w:bCs/>
                <w:sz w:val="24"/>
                <w:szCs w:val="24"/>
              </w:rPr>
            </w:pPr>
          </w:p>
        </w:tc>
        <w:tc>
          <w:tcPr>
            <w:tcW w:w="2283" w:type="pct"/>
          </w:tcPr>
          <w:p w14:paraId="3C2F04FA" w14:textId="77777777" w:rsidR="00346383" w:rsidRPr="00526007" w:rsidRDefault="00346383" w:rsidP="00122BC4">
            <w:pPr>
              <w:rPr>
                <w:b/>
                <w:sz w:val="24"/>
                <w:szCs w:val="24"/>
              </w:rPr>
            </w:pPr>
            <w:r w:rsidRPr="00526007">
              <w:rPr>
                <w:b/>
                <w:bCs/>
                <w:sz w:val="24"/>
                <w:szCs w:val="24"/>
              </w:rPr>
              <w:t>Тематика практических занятий</w:t>
            </w:r>
          </w:p>
        </w:tc>
        <w:tc>
          <w:tcPr>
            <w:tcW w:w="774" w:type="pct"/>
          </w:tcPr>
          <w:p w14:paraId="72DEC3AF" w14:textId="5318F4E0" w:rsidR="00346383" w:rsidRPr="00526007" w:rsidRDefault="00346383" w:rsidP="00122BC4">
            <w:pPr>
              <w:jc w:val="center"/>
              <w:rPr>
                <w:b/>
                <w:bCs/>
                <w:sz w:val="24"/>
                <w:szCs w:val="24"/>
              </w:rPr>
            </w:pPr>
          </w:p>
        </w:tc>
        <w:tc>
          <w:tcPr>
            <w:tcW w:w="390" w:type="pct"/>
          </w:tcPr>
          <w:p w14:paraId="53443AAF" w14:textId="77777777" w:rsidR="00346383" w:rsidRPr="00526007" w:rsidRDefault="00346383" w:rsidP="00122BC4">
            <w:pPr>
              <w:rPr>
                <w:bCs/>
                <w:sz w:val="24"/>
                <w:szCs w:val="24"/>
              </w:rPr>
            </w:pPr>
          </w:p>
        </w:tc>
        <w:tc>
          <w:tcPr>
            <w:tcW w:w="708" w:type="pct"/>
            <w:vMerge/>
          </w:tcPr>
          <w:p w14:paraId="6705FABF" w14:textId="76DE8FEC" w:rsidR="00346383" w:rsidRPr="00526007" w:rsidRDefault="00346383" w:rsidP="00122BC4">
            <w:pPr>
              <w:rPr>
                <w:bCs/>
                <w:sz w:val="24"/>
                <w:szCs w:val="24"/>
              </w:rPr>
            </w:pPr>
          </w:p>
        </w:tc>
      </w:tr>
      <w:tr w:rsidR="00346383" w:rsidRPr="00526007" w14:paraId="51475B11" w14:textId="10E4F8C0" w:rsidTr="00346383">
        <w:trPr>
          <w:trHeight w:val="20"/>
        </w:trPr>
        <w:tc>
          <w:tcPr>
            <w:tcW w:w="845" w:type="pct"/>
            <w:vMerge/>
          </w:tcPr>
          <w:p w14:paraId="7698E822" w14:textId="77777777" w:rsidR="00346383" w:rsidRPr="00526007" w:rsidRDefault="00346383" w:rsidP="00122BC4">
            <w:pPr>
              <w:rPr>
                <w:b/>
                <w:bCs/>
                <w:sz w:val="24"/>
                <w:szCs w:val="24"/>
              </w:rPr>
            </w:pPr>
          </w:p>
        </w:tc>
        <w:tc>
          <w:tcPr>
            <w:tcW w:w="2283" w:type="pct"/>
          </w:tcPr>
          <w:p w14:paraId="630E55C3" w14:textId="77777777" w:rsidR="00346383" w:rsidRPr="00526007" w:rsidRDefault="00346383" w:rsidP="00122BC4">
            <w:pPr>
              <w:rPr>
                <w:b/>
                <w:sz w:val="24"/>
                <w:szCs w:val="24"/>
              </w:rPr>
            </w:pPr>
            <w:r w:rsidRPr="00526007">
              <w:rPr>
                <w:bCs/>
                <w:sz w:val="24"/>
                <w:szCs w:val="24"/>
              </w:rPr>
              <w:t>Основы работы в программах  оптического распознавания информации, в справочно-правовых системах «Консультант – плюс», «Гарант».</w:t>
            </w:r>
          </w:p>
        </w:tc>
        <w:tc>
          <w:tcPr>
            <w:tcW w:w="774" w:type="pct"/>
            <w:vMerge w:val="restart"/>
          </w:tcPr>
          <w:p w14:paraId="37FD0BF5" w14:textId="77777777" w:rsidR="00346383" w:rsidRPr="00526007" w:rsidRDefault="00346383" w:rsidP="00122BC4">
            <w:pPr>
              <w:jc w:val="center"/>
              <w:rPr>
                <w:b/>
                <w:bCs/>
                <w:sz w:val="24"/>
                <w:szCs w:val="24"/>
              </w:rPr>
            </w:pPr>
          </w:p>
        </w:tc>
        <w:tc>
          <w:tcPr>
            <w:tcW w:w="390" w:type="pct"/>
          </w:tcPr>
          <w:p w14:paraId="499E2F87" w14:textId="77777777" w:rsidR="00346383" w:rsidRPr="00526007" w:rsidRDefault="00346383" w:rsidP="00122BC4">
            <w:pPr>
              <w:rPr>
                <w:bCs/>
                <w:sz w:val="24"/>
                <w:szCs w:val="24"/>
              </w:rPr>
            </w:pPr>
          </w:p>
        </w:tc>
        <w:tc>
          <w:tcPr>
            <w:tcW w:w="708" w:type="pct"/>
            <w:vMerge/>
          </w:tcPr>
          <w:p w14:paraId="01C081FC" w14:textId="7B8C1F6A" w:rsidR="00346383" w:rsidRPr="00526007" w:rsidRDefault="00346383" w:rsidP="00122BC4">
            <w:pPr>
              <w:rPr>
                <w:bCs/>
                <w:sz w:val="24"/>
                <w:szCs w:val="24"/>
              </w:rPr>
            </w:pPr>
          </w:p>
        </w:tc>
      </w:tr>
      <w:tr w:rsidR="00346383" w:rsidRPr="00526007" w14:paraId="23ADF1B6" w14:textId="7B090C90" w:rsidTr="00346383">
        <w:trPr>
          <w:trHeight w:val="20"/>
        </w:trPr>
        <w:tc>
          <w:tcPr>
            <w:tcW w:w="845" w:type="pct"/>
            <w:vMerge/>
          </w:tcPr>
          <w:p w14:paraId="397D6FB3" w14:textId="77777777" w:rsidR="00346383" w:rsidRPr="00526007" w:rsidRDefault="00346383" w:rsidP="00122BC4">
            <w:pPr>
              <w:rPr>
                <w:b/>
                <w:bCs/>
                <w:sz w:val="24"/>
                <w:szCs w:val="24"/>
              </w:rPr>
            </w:pPr>
          </w:p>
        </w:tc>
        <w:tc>
          <w:tcPr>
            <w:tcW w:w="2283" w:type="pct"/>
          </w:tcPr>
          <w:p w14:paraId="1C32EC50"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68A07B12" w14:textId="77777777" w:rsidR="00346383" w:rsidRPr="00526007" w:rsidRDefault="00346383" w:rsidP="00122BC4">
            <w:pPr>
              <w:rPr>
                <w:b/>
                <w:sz w:val="24"/>
                <w:szCs w:val="24"/>
              </w:rPr>
            </w:pPr>
            <w:r w:rsidRPr="00526007">
              <w:rPr>
                <w:bCs/>
                <w:sz w:val="24"/>
                <w:szCs w:val="24"/>
              </w:rPr>
              <w:t>Работа над учебным материалом, ответы на контрольные вопросы</w:t>
            </w:r>
          </w:p>
        </w:tc>
        <w:tc>
          <w:tcPr>
            <w:tcW w:w="774" w:type="pct"/>
            <w:vMerge/>
          </w:tcPr>
          <w:p w14:paraId="6F9E62B6" w14:textId="77777777" w:rsidR="00346383" w:rsidRPr="00526007" w:rsidRDefault="00346383" w:rsidP="00122BC4">
            <w:pPr>
              <w:jc w:val="center"/>
              <w:rPr>
                <w:b/>
                <w:bCs/>
                <w:sz w:val="24"/>
                <w:szCs w:val="24"/>
              </w:rPr>
            </w:pPr>
          </w:p>
        </w:tc>
        <w:tc>
          <w:tcPr>
            <w:tcW w:w="390" w:type="pct"/>
          </w:tcPr>
          <w:p w14:paraId="03AF7632" w14:textId="77777777" w:rsidR="00346383" w:rsidRPr="00526007" w:rsidRDefault="00346383" w:rsidP="00122BC4">
            <w:pPr>
              <w:rPr>
                <w:bCs/>
                <w:sz w:val="24"/>
                <w:szCs w:val="24"/>
              </w:rPr>
            </w:pPr>
          </w:p>
        </w:tc>
        <w:tc>
          <w:tcPr>
            <w:tcW w:w="708" w:type="pct"/>
            <w:vMerge/>
          </w:tcPr>
          <w:p w14:paraId="2A3DE604" w14:textId="549217FF" w:rsidR="00346383" w:rsidRPr="00526007" w:rsidRDefault="00346383" w:rsidP="00122BC4">
            <w:pPr>
              <w:rPr>
                <w:bCs/>
                <w:sz w:val="24"/>
                <w:szCs w:val="24"/>
              </w:rPr>
            </w:pPr>
          </w:p>
        </w:tc>
      </w:tr>
      <w:tr w:rsidR="00346383" w:rsidRPr="00526007" w14:paraId="4749DEE6" w14:textId="534B98F6" w:rsidTr="00346383">
        <w:trPr>
          <w:trHeight w:val="20"/>
        </w:trPr>
        <w:tc>
          <w:tcPr>
            <w:tcW w:w="845" w:type="pct"/>
          </w:tcPr>
          <w:p w14:paraId="631E86D1" w14:textId="77777777" w:rsidR="00346383" w:rsidRPr="00526007" w:rsidRDefault="00346383" w:rsidP="00122BC4">
            <w:pPr>
              <w:rPr>
                <w:b/>
                <w:bCs/>
                <w:sz w:val="24"/>
                <w:szCs w:val="24"/>
              </w:rPr>
            </w:pPr>
            <w:r w:rsidRPr="00526007">
              <w:rPr>
                <w:b/>
                <w:bCs/>
                <w:sz w:val="24"/>
                <w:szCs w:val="24"/>
              </w:rPr>
              <w:t>Раздел 2</w:t>
            </w:r>
          </w:p>
        </w:tc>
        <w:tc>
          <w:tcPr>
            <w:tcW w:w="2283" w:type="pct"/>
          </w:tcPr>
          <w:p w14:paraId="2526E681" w14:textId="77777777" w:rsidR="00346383" w:rsidRPr="00526007" w:rsidRDefault="00346383" w:rsidP="00122BC4">
            <w:pPr>
              <w:rPr>
                <w:b/>
                <w:bCs/>
                <w:sz w:val="24"/>
                <w:szCs w:val="24"/>
              </w:rPr>
            </w:pPr>
            <w:r w:rsidRPr="00526007">
              <w:rPr>
                <w:b/>
                <w:bCs/>
                <w:sz w:val="24"/>
                <w:szCs w:val="24"/>
              </w:rPr>
              <w:t>Базовые системные программные продукты и пакеты прикладных программ в области профессиональной деятельности</w:t>
            </w:r>
          </w:p>
        </w:tc>
        <w:tc>
          <w:tcPr>
            <w:tcW w:w="774" w:type="pct"/>
          </w:tcPr>
          <w:p w14:paraId="6065AFE3" w14:textId="7F771B20" w:rsidR="00346383" w:rsidRPr="00526007" w:rsidRDefault="00346383" w:rsidP="00122BC4">
            <w:pPr>
              <w:jc w:val="center"/>
              <w:rPr>
                <w:b/>
                <w:bCs/>
                <w:sz w:val="24"/>
                <w:szCs w:val="24"/>
              </w:rPr>
            </w:pPr>
          </w:p>
        </w:tc>
        <w:tc>
          <w:tcPr>
            <w:tcW w:w="390" w:type="pct"/>
          </w:tcPr>
          <w:p w14:paraId="68442807" w14:textId="77777777" w:rsidR="00346383" w:rsidRPr="00526007" w:rsidRDefault="00346383" w:rsidP="00122BC4">
            <w:pPr>
              <w:rPr>
                <w:bCs/>
                <w:sz w:val="24"/>
                <w:szCs w:val="24"/>
              </w:rPr>
            </w:pPr>
          </w:p>
        </w:tc>
        <w:tc>
          <w:tcPr>
            <w:tcW w:w="708" w:type="pct"/>
          </w:tcPr>
          <w:p w14:paraId="38198D2E" w14:textId="7D56067F" w:rsidR="00346383" w:rsidRPr="00526007" w:rsidRDefault="00346383" w:rsidP="00122BC4">
            <w:pPr>
              <w:rPr>
                <w:bCs/>
                <w:sz w:val="24"/>
                <w:szCs w:val="24"/>
              </w:rPr>
            </w:pPr>
          </w:p>
        </w:tc>
      </w:tr>
      <w:tr w:rsidR="00346383" w:rsidRPr="00526007" w14:paraId="0A1B3152" w14:textId="79FD8024" w:rsidTr="00346383">
        <w:trPr>
          <w:trHeight w:val="20"/>
        </w:trPr>
        <w:tc>
          <w:tcPr>
            <w:tcW w:w="845" w:type="pct"/>
            <w:vMerge w:val="restart"/>
          </w:tcPr>
          <w:p w14:paraId="77F8F871" w14:textId="77777777" w:rsidR="00346383" w:rsidRPr="00526007" w:rsidRDefault="00346383" w:rsidP="00122BC4">
            <w:pPr>
              <w:rPr>
                <w:b/>
                <w:bCs/>
                <w:sz w:val="24"/>
                <w:szCs w:val="24"/>
              </w:rPr>
            </w:pPr>
            <w:r w:rsidRPr="00526007">
              <w:rPr>
                <w:b/>
                <w:bCs/>
                <w:sz w:val="24"/>
                <w:szCs w:val="24"/>
              </w:rPr>
              <w:t>Тема 2.1</w:t>
            </w:r>
          </w:p>
          <w:p w14:paraId="255FED8E" w14:textId="77777777" w:rsidR="00346383" w:rsidRPr="00526007" w:rsidRDefault="00346383" w:rsidP="00122BC4">
            <w:pPr>
              <w:rPr>
                <w:b/>
                <w:bCs/>
                <w:sz w:val="24"/>
                <w:szCs w:val="24"/>
              </w:rPr>
            </w:pPr>
            <w:r w:rsidRPr="00526007">
              <w:rPr>
                <w:b/>
                <w:bCs/>
                <w:sz w:val="24"/>
                <w:szCs w:val="24"/>
              </w:rPr>
              <w:t>Технология обработки текстовой информации</w:t>
            </w:r>
          </w:p>
          <w:p w14:paraId="6C2926A4" w14:textId="77777777" w:rsidR="00346383" w:rsidRPr="00526007" w:rsidRDefault="00346383" w:rsidP="00122BC4">
            <w:pPr>
              <w:rPr>
                <w:b/>
                <w:bCs/>
                <w:sz w:val="24"/>
                <w:szCs w:val="24"/>
              </w:rPr>
            </w:pPr>
          </w:p>
        </w:tc>
        <w:tc>
          <w:tcPr>
            <w:tcW w:w="2283" w:type="pct"/>
          </w:tcPr>
          <w:p w14:paraId="01BC5B6A"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320BB279" w14:textId="17588E18" w:rsidR="00346383" w:rsidRPr="00526007" w:rsidRDefault="00346383" w:rsidP="00122BC4">
            <w:pPr>
              <w:jc w:val="center"/>
              <w:rPr>
                <w:b/>
                <w:bCs/>
                <w:sz w:val="24"/>
                <w:szCs w:val="24"/>
              </w:rPr>
            </w:pPr>
          </w:p>
        </w:tc>
        <w:tc>
          <w:tcPr>
            <w:tcW w:w="390" w:type="pct"/>
          </w:tcPr>
          <w:p w14:paraId="06E17112" w14:textId="77777777" w:rsidR="00346383" w:rsidRPr="00526007" w:rsidRDefault="00346383" w:rsidP="00122BC4">
            <w:pPr>
              <w:rPr>
                <w:sz w:val="24"/>
                <w:szCs w:val="24"/>
              </w:rPr>
            </w:pPr>
          </w:p>
        </w:tc>
        <w:tc>
          <w:tcPr>
            <w:tcW w:w="708" w:type="pct"/>
            <w:vMerge w:val="restart"/>
          </w:tcPr>
          <w:p w14:paraId="474DAE0E" w14:textId="4511A26E" w:rsidR="00346383" w:rsidRPr="00526007" w:rsidRDefault="00346383" w:rsidP="00B21B20">
            <w:pPr>
              <w:rPr>
                <w:bCs/>
                <w:sz w:val="24"/>
                <w:szCs w:val="24"/>
              </w:rPr>
            </w:pPr>
            <w:r w:rsidRPr="00526007">
              <w:rPr>
                <w:sz w:val="24"/>
                <w:szCs w:val="24"/>
              </w:rPr>
              <w:t>ОК 01-0</w:t>
            </w:r>
            <w:r w:rsidR="000879D6">
              <w:rPr>
                <w:sz w:val="24"/>
                <w:szCs w:val="24"/>
              </w:rPr>
              <w:t>9</w:t>
            </w:r>
            <w:r w:rsidRPr="00526007">
              <w:rPr>
                <w:sz w:val="24"/>
                <w:szCs w:val="24"/>
              </w:rPr>
              <w:t>, ПК 6.1-6.3</w:t>
            </w:r>
          </w:p>
        </w:tc>
      </w:tr>
      <w:tr w:rsidR="00346383" w:rsidRPr="00526007" w14:paraId="556229EF" w14:textId="18488FC5" w:rsidTr="00346383">
        <w:trPr>
          <w:trHeight w:val="20"/>
        </w:trPr>
        <w:tc>
          <w:tcPr>
            <w:tcW w:w="845" w:type="pct"/>
            <w:vMerge/>
          </w:tcPr>
          <w:p w14:paraId="503FCF49" w14:textId="77777777" w:rsidR="00346383" w:rsidRPr="00526007" w:rsidRDefault="00346383" w:rsidP="00122BC4">
            <w:pPr>
              <w:rPr>
                <w:b/>
                <w:bCs/>
                <w:sz w:val="24"/>
                <w:szCs w:val="24"/>
              </w:rPr>
            </w:pPr>
          </w:p>
        </w:tc>
        <w:tc>
          <w:tcPr>
            <w:tcW w:w="2283" w:type="pct"/>
          </w:tcPr>
          <w:p w14:paraId="3AFFFBB6" w14:textId="77777777" w:rsidR="00346383" w:rsidRPr="00526007" w:rsidRDefault="00346383" w:rsidP="00122BC4">
            <w:pPr>
              <w:rPr>
                <w:b/>
                <w:bCs/>
                <w:sz w:val="24"/>
                <w:szCs w:val="24"/>
              </w:rPr>
            </w:pPr>
            <w:r w:rsidRPr="00526007">
              <w:rPr>
                <w:sz w:val="24"/>
                <w:szCs w:val="24"/>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774" w:type="pct"/>
            <w:vMerge/>
          </w:tcPr>
          <w:p w14:paraId="096846F1" w14:textId="77777777" w:rsidR="00346383" w:rsidRPr="00526007" w:rsidRDefault="00346383" w:rsidP="00122BC4">
            <w:pPr>
              <w:jc w:val="center"/>
              <w:rPr>
                <w:b/>
                <w:bCs/>
                <w:sz w:val="24"/>
                <w:szCs w:val="24"/>
              </w:rPr>
            </w:pPr>
          </w:p>
        </w:tc>
        <w:tc>
          <w:tcPr>
            <w:tcW w:w="390" w:type="pct"/>
          </w:tcPr>
          <w:p w14:paraId="5E40FD3F" w14:textId="77777777" w:rsidR="00346383" w:rsidRPr="00526007" w:rsidRDefault="00346383" w:rsidP="00122BC4">
            <w:pPr>
              <w:rPr>
                <w:bCs/>
                <w:sz w:val="24"/>
                <w:szCs w:val="24"/>
              </w:rPr>
            </w:pPr>
          </w:p>
        </w:tc>
        <w:tc>
          <w:tcPr>
            <w:tcW w:w="708" w:type="pct"/>
            <w:vMerge/>
          </w:tcPr>
          <w:p w14:paraId="00764C85" w14:textId="11BB6C93" w:rsidR="00346383" w:rsidRPr="00526007" w:rsidRDefault="00346383" w:rsidP="00122BC4">
            <w:pPr>
              <w:rPr>
                <w:bCs/>
                <w:sz w:val="24"/>
                <w:szCs w:val="24"/>
              </w:rPr>
            </w:pPr>
          </w:p>
        </w:tc>
      </w:tr>
      <w:tr w:rsidR="00346383" w:rsidRPr="00526007" w14:paraId="206AEAC2" w14:textId="12D3833F" w:rsidTr="00346383">
        <w:trPr>
          <w:trHeight w:val="20"/>
        </w:trPr>
        <w:tc>
          <w:tcPr>
            <w:tcW w:w="845" w:type="pct"/>
            <w:vMerge/>
          </w:tcPr>
          <w:p w14:paraId="31EFA8B1" w14:textId="77777777" w:rsidR="00346383" w:rsidRPr="00526007" w:rsidRDefault="00346383" w:rsidP="00122BC4">
            <w:pPr>
              <w:rPr>
                <w:b/>
                <w:bCs/>
                <w:sz w:val="24"/>
                <w:szCs w:val="24"/>
              </w:rPr>
            </w:pPr>
          </w:p>
        </w:tc>
        <w:tc>
          <w:tcPr>
            <w:tcW w:w="2283" w:type="pct"/>
          </w:tcPr>
          <w:p w14:paraId="52275EB3" w14:textId="77777777" w:rsidR="00346383" w:rsidRPr="00526007" w:rsidRDefault="00346383" w:rsidP="00122BC4">
            <w:pPr>
              <w:rPr>
                <w:b/>
                <w:bCs/>
                <w:sz w:val="24"/>
                <w:szCs w:val="24"/>
              </w:rPr>
            </w:pPr>
            <w:r w:rsidRPr="00526007">
              <w:rPr>
                <w:bCs/>
                <w:sz w:val="24"/>
                <w:szCs w:val="24"/>
              </w:rPr>
              <w:t>Оформление страниц документов, формирование оглавлений. Расстановка колонтитулов, нумерация страниц, буквица. Шаблоны и стили оформления. Работа с таблицами и рисунками в тексте. Водяные знаки в тексте. Слияние документов. Издательские возможности редактора.</w:t>
            </w:r>
          </w:p>
        </w:tc>
        <w:tc>
          <w:tcPr>
            <w:tcW w:w="774" w:type="pct"/>
            <w:vMerge/>
          </w:tcPr>
          <w:p w14:paraId="4B68CF0B" w14:textId="77777777" w:rsidR="00346383" w:rsidRPr="00526007" w:rsidRDefault="00346383" w:rsidP="00122BC4">
            <w:pPr>
              <w:jc w:val="center"/>
              <w:rPr>
                <w:b/>
                <w:bCs/>
                <w:sz w:val="24"/>
                <w:szCs w:val="24"/>
              </w:rPr>
            </w:pPr>
          </w:p>
        </w:tc>
        <w:tc>
          <w:tcPr>
            <w:tcW w:w="390" w:type="pct"/>
          </w:tcPr>
          <w:p w14:paraId="015AA93F" w14:textId="77777777" w:rsidR="00346383" w:rsidRPr="00526007" w:rsidRDefault="00346383" w:rsidP="00122BC4">
            <w:pPr>
              <w:rPr>
                <w:bCs/>
                <w:sz w:val="24"/>
                <w:szCs w:val="24"/>
              </w:rPr>
            </w:pPr>
          </w:p>
        </w:tc>
        <w:tc>
          <w:tcPr>
            <w:tcW w:w="708" w:type="pct"/>
            <w:vMerge/>
          </w:tcPr>
          <w:p w14:paraId="0EDBC6EB" w14:textId="7E403C6A" w:rsidR="00346383" w:rsidRPr="00526007" w:rsidRDefault="00346383" w:rsidP="00122BC4">
            <w:pPr>
              <w:rPr>
                <w:bCs/>
                <w:sz w:val="24"/>
                <w:szCs w:val="24"/>
              </w:rPr>
            </w:pPr>
          </w:p>
        </w:tc>
      </w:tr>
      <w:tr w:rsidR="00346383" w:rsidRPr="00526007" w14:paraId="6B7C88B0" w14:textId="6A437990" w:rsidTr="00346383">
        <w:trPr>
          <w:trHeight w:val="20"/>
        </w:trPr>
        <w:tc>
          <w:tcPr>
            <w:tcW w:w="845" w:type="pct"/>
            <w:vMerge/>
          </w:tcPr>
          <w:p w14:paraId="40BCCF98" w14:textId="77777777" w:rsidR="00346383" w:rsidRPr="00526007" w:rsidRDefault="00346383" w:rsidP="00122BC4">
            <w:pPr>
              <w:rPr>
                <w:b/>
                <w:bCs/>
                <w:sz w:val="24"/>
                <w:szCs w:val="24"/>
              </w:rPr>
            </w:pPr>
          </w:p>
        </w:tc>
        <w:tc>
          <w:tcPr>
            <w:tcW w:w="2283" w:type="pct"/>
          </w:tcPr>
          <w:p w14:paraId="2674E020" w14:textId="77777777" w:rsidR="00346383" w:rsidRPr="00526007" w:rsidRDefault="00346383" w:rsidP="00122BC4">
            <w:pPr>
              <w:rPr>
                <w:b/>
                <w:sz w:val="24"/>
                <w:szCs w:val="24"/>
              </w:rPr>
            </w:pPr>
            <w:r w:rsidRPr="00526007">
              <w:rPr>
                <w:b/>
                <w:bCs/>
                <w:sz w:val="24"/>
                <w:szCs w:val="24"/>
              </w:rPr>
              <w:t xml:space="preserve">Тематика практических занятий </w:t>
            </w:r>
          </w:p>
        </w:tc>
        <w:tc>
          <w:tcPr>
            <w:tcW w:w="774" w:type="pct"/>
          </w:tcPr>
          <w:p w14:paraId="6CC6E04C" w14:textId="3B4FDEC0" w:rsidR="00346383" w:rsidRPr="00526007" w:rsidRDefault="00346383" w:rsidP="00122BC4">
            <w:pPr>
              <w:jc w:val="center"/>
              <w:rPr>
                <w:b/>
                <w:bCs/>
                <w:sz w:val="24"/>
                <w:szCs w:val="24"/>
              </w:rPr>
            </w:pPr>
          </w:p>
        </w:tc>
        <w:tc>
          <w:tcPr>
            <w:tcW w:w="390" w:type="pct"/>
          </w:tcPr>
          <w:p w14:paraId="4EBFA57F" w14:textId="77777777" w:rsidR="00346383" w:rsidRPr="00526007" w:rsidRDefault="00346383" w:rsidP="00122BC4">
            <w:pPr>
              <w:rPr>
                <w:bCs/>
                <w:sz w:val="24"/>
                <w:szCs w:val="24"/>
              </w:rPr>
            </w:pPr>
          </w:p>
        </w:tc>
        <w:tc>
          <w:tcPr>
            <w:tcW w:w="708" w:type="pct"/>
            <w:vMerge/>
          </w:tcPr>
          <w:p w14:paraId="2497B80D" w14:textId="0E1B7762" w:rsidR="00346383" w:rsidRPr="00526007" w:rsidRDefault="00346383" w:rsidP="00122BC4">
            <w:pPr>
              <w:rPr>
                <w:bCs/>
                <w:sz w:val="24"/>
                <w:szCs w:val="24"/>
              </w:rPr>
            </w:pPr>
          </w:p>
        </w:tc>
      </w:tr>
      <w:tr w:rsidR="00346383" w:rsidRPr="00526007" w14:paraId="24797587" w14:textId="1ED2004F" w:rsidTr="00346383">
        <w:trPr>
          <w:trHeight w:val="20"/>
        </w:trPr>
        <w:tc>
          <w:tcPr>
            <w:tcW w:w="845" w:type="pct"/>
            <w:vMerge/>
          </w:tcPr>
          <w:p w14:paraId="2394AA18" w14:textId="77777777" w:rsidR="00346383" w:rsidRPr="00526007" w:rsidRDefault="00346383" w:rsidP="00122BC4">
            <w:pPr>
              <w:rPr>
                <w:b/>
                <w:bCs/>
                <w:sz w:val="24"/>
                <w:szCs w:val="24"/>
              </w:rPr>
            </w:pPr>
          </w:p>
        </w:tc>
        <w:tc>
          <w:tcPr>
            <w:tcW w:w="2283" w:type="pct"/>
          </w:tcPr>
          <w:p w14:paraId="194E32C3" w14:textId="77777777" w:rsidR="00346383" w:rsidRPr="00526007" w:rsidRDefault="00346383" w:rsidP="00122BC4">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526007">
              <w:rPr>
                <w:bCs/>
                <w:sz w:val="24"/>
                <w:szCs w:val="24"/>
              </w:rPr>
              <w:t>Создание и форматирование документа с помощью текстового редактора MS WORD. Создание структурированного документа</w:t>
            </w:r>
          </w:p>
        </w:tc>
        <w:tc>
          <w:tcPr>
            <w:tcW w:w="774" w:type="pct"/>
            <w:vMerge w:val="restart"/>
          </w:tcPr>
          <w:p w14:paraId="67FE26B9" w14:textId="77777777" w:rsidR="00346383" w:rsidRPr="00526007" w:rsidRDefault="00346383" w:rsidP="00122BC4">
            <w:pPr>
              <w:jc w:val="center"/>
              <w:rPr>
                <w:b/>
                <w:bCs/>
                <w:sz w:val="24"/>
                <w:szCs w:val="24"/>
              </w:rPr>
            </w:pPr>
          </w:p>
        </w:tc>
        <w:tc>
          <w:tcPr>
            <w:tcW w:w="390" w:type="pct"/>
          </w:tcPr>
          <w:p w14:paraId="1DDC9DF1" w14:textId="77777777" w:rsidR="00346383" w:rsidRPr="00526007" w:rsidRDefault="00346383" w:rsidP="00122BC4">
            <w:pPr>
              <w:rPr>
                <w:bCs/>
                <w:sz w:val="24"/>
                <w:szCs w:val="24"/>
              </w:rPr>
            </w:pPr>
          </w:p>
        </w:tc>
        <w:tc>
          <w:tcPr>
            <w:tcW w:w="708" w:type="pct"/>
            <w:vMerge/>
          </w:tcPr>
          <w:p w14:paraId="1C2076C7" w14:textId="293CD5A3" w:rsidR="00346383" w:rsidRPr="00526007" w:rsidRDefault="00346383" w:rsidP="00122BC4">
            <w:pPr>
              <w:rPr>
                <w:bCs/>
                <w:sz w:val="24"/>
                <w:szCs w:val="24"/>
              </w:rPr>
            </w:pPr>
          </w:p>
        </w:tc>
      </w:tr>
      <w:tr w:rsidR="00346383" w:rsidRPr="00526007" w14:paraId="0E9324FC" w14:textId="5691F88B" w:rsidTr="00346383">
        <w:trPr>
          <w:trHeight w:val="20"/>
        </w:trPr>
        <w:tc>
          <w:tcPr>
            <w:tcW w:w="845" w:type="pct"/>
            <w:vMerge/>
          </w:tcPr>
          <w:p w14:paraId="629E8F96" w14:textId="77777777" w:rsidR="00346383" w:rsidRPr="00526007" w:rsidRDefault="00346383" w:rsidP="00122BC4">
            <w:pPr>
              <w:rPr>
                <w:b/>
                <w:bCs/>
                <w:sz w:val="24"/>
                <w:szCs w:val="24"/>
              </w:rPr>
            </w:pPr>
          </w:p>
        </w:tc>
        <w:tc>
          <w:tcPr>
            <w:tcW w:w="2283" w:type="pct"/>
          </w:tcPr>
          <w:p w14:paraId="77F75BA2"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p>
          <w:p w14:paraId="67835680" w14:textId="77777777" w:rsidR="00346383" w:rsidRPr="00526007" w:rsidRDefault="00346383" w:rsidP="00122BC4">
            <w:pPr>
              <w:jc w:val="both"/>
              <w:rPr>
                <w:b/>
                <w:bCs/>
                <w:sz w:val="24"/>
                <w:szCs w:val="24"/>
              </w:rPr>
            </w:pPr>
            <w:r w:rsidRPr="00526007">
              <w:rPr>
                <w:bCs/>
                <w:sz w:val="24"/>
                <w:szCs w:val="24"/>
              </w:rPr>
              <w:t>Работа над учебным материалом, ответы на контрольные вопросы. Подготовка рефератов по теме: Настольные издательские системы</w:t>
            </w:r>
          </w:p>
        </w:tc>
        <w:tc>
          <w:tcPr>
            <w:tcW w:w="774" w:type="pct"/>
            <w:vMerge/>
          </w:tcPr>
          <w:p w14:paraId="349A680F" w14:textId="77777777" w:rsidR="00346383" w:rsidRPr="00526007" w:rsidRDefault="00346383" w:rsidP="00122BC4">
            <w:pPr>
              <w:jc w:val="center"/>
              <w:rPr>
                <w:b/>
                <w:bCs/>
                <w:sz w:val="24"/>
                <w:szCs w:val="24"/>
              </w:rPr>
            </w:pPr>
          </w:p>
        </w:tc>
        <w:tc>
          <w:tcPr>
            <w:tcW w:w="390" w:type="pct"/>
          </w:tcPr>
          <w:p w14:paraId="3176FEA1" w14:textId="77777777" w:rsidR="00346383" w:rsidRPr="00526007" w:rsidRDefault="00346383" w:rsidP="00122BC4">
            <w:pPr>
              <w:rPr>
                <w:bCs/>
                <w:sz w:val="24"/>
                <w:szCs w:val="24"/>
              </w:rPr>
            </w:pPr>
          </w:p>
        </w:tc>
        <w:tc>
          <w:tcPr>
            <w:tcW w:w="708" w:type="pct"/>
            <w:vMerge/>
          </w:tcPr>
          <w:p w14:paraId="2296CF15" w14:textId="33A3E438" w:rsidR="00346383" w:rsidRPr="00526007" w:rsidRDefault="00346383" w:rsidP="00122BC4">
            <w:pPr>
              <w:rPr>
                <w:bCs/>
                <w:sz w:val="24"/>
                <w:szCs w:val="24"/>
              </w:rPr>
            </w:pPr>
          </w:p>
        </w:tc>
      </w:tr>
      <w:tr w:rsidR="00346383" w:rsidRPr="00526007" w14:paraId="2590C318" w14:textId="39E0AE4C" w:rsidTr="00346383">
        <w:trPr>
          <w:trHeight w:val="276"/>
        </w:trPr>
        <w:tc>
          <w:tcPr>
            <w:tcW w:w="845" w:type="pct"/>
            <w:vMerge w:val="restart"/>
          </w:tcPr>
          <w:p w14:paraId="3DFE8E8B" w14:textId="77777777" w:rsidR="00346383" w:rsidRPr="00526007" w:rsidRDefault="00346383" w:rsidP="00122BC4">
            <w:pPr>
              <w:rPr>
                <w:b/>
                <w:bCs/>
                <w:sz w:val="24"/>
                <w:szCs w:val="24"/>
              </w:rPr>
            </w:pPr>
            <w:r w:rsidRPr="00526007">
              <w:rPr>
                <w:b/>
                <w:bCs/>
                <w:sz w:val="24"/>
                <w:szCs w:val="24"/>
              </w:rPr>
              <w:t>Тема 2.2</w:t>
            </w:r>
          </w:p>
          <w:p w14:paraId="69AF50C5" w14:textId="77777777" w:rsidR="00346383" w:rsidRPr="00526007" w:rsidRDefault="00346383" w:rsidP="00122BC4">
            <w:pPr>
              <w:rPr>
                <w:b/>
                <w:bCs/>
                <w:sz w:val="24"/>
                <w:szCs w:val="24"/>
              </w:rPr>
            </w:pPr>
            <w:r w:rsidRPr="00526007">
              <w:rPr>
                <w:b/>
                <w:bCs/>
                <w:sz w:val="24"/>
                <w:szCs w:val="24"/>
              </w:rPr>
              <w:t>Технология обработки графической информации</w:t>
            </w:r>
          </w:p>
        </w:tc>
        <w:tc>
          <w:tcPr>
            <w:tcW w:w="2283" w:type="pct"/>
          </w:tcPr>
          <w:p w14:paraId="05BA9373"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61B75C3F" w14:textId="02212FCA" w:rsidR="00346383" w:rsidRPr="00526007" w:rsidRDefault="00346383" w:rsidP="00122BC4">
            <w:pPr>
              <w:jc w:val="center"/>
              <w:rPr>
                <w:b/>
                <w:bCs/>
                <w:sz w:val="24"/>
                <w:szCs w:val="24"/>
              </w:rPr>
            </w:pPr>
          </w:p>
        </w:tc>
        <w:tc>
          <w:tcPr>
            <w:tcW w:w="390" w:type="pct"/>
          </w:tcPr>
          <w:p w14:paraId="23059151" w14:textId="77777777" w:rsidR="00346383" w:rsidRPr="00526007" w:rsidRDefault="00346383" w:rsidP="00122BC4">
            <w:pPr>
              <w:rPr>
                <w:sz w:val="24"/>
                <w:szCs w:val="24"/>
              </w:rPr>
            </w:pPr>
          </w:p>
        </w:tc>
        <w:tc>
          <w:tcPr>
            <w:tcW w:w="708" w:type="pct"/>
            <w:vMerge w:val="restart"/>
          </w:tcPr>
          <w:p w14:paraId="7EF55A29" w14:textId="02712C33" w:rsidR="00346383" w:rsidRPr="00526007" w:rsidRDefault="00346383" w:rsidP="00B21B20">
            <w:pPr>
              <w:rPr>
                <w:bCs/>
                <w:sz w:val="24"/>
                <w:szCs w:val="24"/>
              </w:rPr>
            </w:pPr>
            <w:r w:rsidRPr="00526007">
              <w:rPr>
                <w:sz w:val="24"/>
                <w:szCs w:val="24"/>
              </w:rPr>
              <w:t>ОК 01-0</w:t>
            </w:r>
            <w:r w:rsidR="000879D6">
              <w:rPr>
                <w:sz w:val="24"/>
                <w:szCs w:val="24"/>
              </w:rPr>
              <w:t>9</w:t>
            </w:r>
            <w:r w:rsidRPr="00526007">
              <w:rPr>
                <w:sz w:val="24"/>
                <w:szCs w:val="24"/>
              </w:rPr>
              <w:t>, ПК 6.1-6.3</w:t>
            </w:r>
          </w:p>
        </w:tc>
      </w:tr>
      <w:tr w:rsidR="00346383" w:rsidRPr="00526007" w14:paraId="0BBFAB22" w14:textId="2CA2B970" w:rsidTr="00346383">
        <w:trPr>
          <w:trHeight w:val="672"/>
        </w:trPr>
        <w:tc>
          <w:tcPr>
            <w:tcW w:w="845" w:type="pct"/>
            <w:vMerge/>
          </w:tcPr>
          <w:p w14:paraId="3D992E49" w14:textId="77777777" w:rsidR="00346383" w:rsidRPr="00526007" w:rsidRDefault="00346383" w:rsidP="00122BC4">
            <w:pPr>
              <w:rPr>
                <w:b/>
                <w:bCs/>
                <w:sz w:val="24"/>
                <w:szCs w:val="24"/>
              </w:rPr>
            </w:pPr>
          </w:p>
        </w:tc>
        <w:tc>
          <w:tcPr>
            <w:tcW w:w="2283" w:type="pct"/>
          </w:tcPr>
          <w:p w14:paraId="389173B2" w14:textId="77777777" w:rsidR="00346383" w:rsidRPr="00526007" w:rsidRDefault="00346383" w:rsidP="00122BC4">
            <w:pPr>
              <w:rPr>
                <w:b/>
                <w:bCs/>
                <w:sz w:val="24"/>
                <w:szCs w:val="24"/>
              </w:rPr>
            </w:pPr>
            <w:r w:rsidRPr="00526007">
              <w:rPr>
                <w:bCs/>
                <w:sz w:val="24"/>
                <w:szCs w:val="24"/>
              </w:rPr>
              <w:t>Форматы графических файлов. Способы получения графических изображений – рисование, оптический (сканирование). Растровые и векторные графические редакторы. Прикладные программы для обработки графической информации (Например: Microsoft Paint;</w:t>
            </w:r>
            <w:r w:rsidRPr="00526007">
              <w:rPr>
                <w:b/>
                <w:sz w:val="24"/>
                <w:szCs w:val="24"/>
              </w:rPr>
              <w:t xml:space="preserve"> </w:t>
            </w:r>
            <w:r w:rsidRPr="00526007">
              <w:rPr>
                <w:bCs/>
                <w:sz w:val="24"/>
                <w:szCs w:val="24"/>
              </w:rPr>
              <w:t>Corel DRAW, Adobe Photoshop)</w:t>
            </w:r>
          </w:p>
        </w:tc>
        <w:tc>
          <w:tcPr>
            <w:tcW w:w="774" w:type="pct"/>
            <w:vMerge/>
          </w:tcPr>
          <w:p w14:paraId="3F1050F3" w14:textId="77777777" w:rsidR="00346383" w:rsidRPr="00526007" w:rsidRDefault="00346383" w:rsidP="00122BC4">
            <w:pPr>
              <w:jc w:val="center"/>
              <w:rPr>
                <w:b/>
                <w:bCs/>
                <w:sz w:val="24"/>
                <w:szCs w:val="24"/>
              </w:rPr>
            </w:pPr>
          </w:p>
        </w:tc>
        <w:tc>
          <w:tcPr>
            <w:tcW w:w="390" w:type="pct"/>
          </w:tcPr>
          <w:p w14:paraId="6E3F7CC2" w14:textId="77777777" w:rsidR="00346383" w:rsidRPr="00526007" w:rsidRDefault="00346383" w:rsidP="00122BC4">
            <w:pPr>
              <w:rPr>
                <w:bCs/>
                <w:sz w:val="24"/>
                <w:szCs w:val="24"/>
              </w:rPr>
            </w:pPr>
          </w:p>
        </w:tc>
        <w:tc>
          <w:tcPr>
            <w:tcW w:w="708" w:type="pct"/>
            <w:vMerge/>
          </w:tcPr>
          <w:p w14:paraId="6FFE5995" w14:textId="27A48999" w:rsidR="00346383" w:rsidRPr="00526007" w:rsidRDefault="00346383" w:rsidP="00122BC4">
            <w:pPr>
              <w:rPr>
                <w:bCs/>
                <w:sz w:val="24"/>
                <w:szCs w:val="24"/>
              </w:rPr>
            </w:pPr>
          </w:p>
        </w:tc>
      </w:tr>
      <w:tr w:rsidR="00346383" w:rsidRPr="00526007" w14:paraId="7B2341D1" w14:textId="0E9FBADC" w:rsidTr="00346383">
        <w:trPr>
          <w:trHeight w:val="20"/>
        </w:trPr>
        <w:tc>
          <w:tcPr>
            <w:tcW w:w="845" w:type="pct"/>
            <w:vMerge/>
          </w:tcPr>
          <w:p w14:paraId="5314F085" w14:textId="77777777" w:rsidR="00346383" w:rsidRPr="00526007" w:rsidRDefault="00346383" w:rsidP="00122BC4">
            <w:pPr>
              <w:rPr>
                <w:b/>
                <w:bCs/>
                <w:sz w:val="24"/>
                <w:szCs w:val="24"/>
              </w:rPr>
            </w:pPr>
          </w:p>
        </w:tc>
        <w:tc>
          <w:tcPr>
            <w:tcW w:w="2283" w:type="pct"/>
          </w:tcPr>
          <w:p w14:paraId="655C0EDB" w14:textId="77777777" w:rsidR="00346383" w:rsidRPr="00526007" w:rsidRDefault="00346383" w:rsidP="00122BC4">
            <w:pPr>
              <w:rPr>
                <w:b/>
                <w:sz w:val="24"/>
                <w:szCs w:val="24"/>
              </w:rPr>
            </w:pPr>
            <w:r w:rsidRPr="00526007">
              <w:rPr>
                <w:b/>
                <w:bCs/>
                <w:sz w:val="24"/>
                <w:szCs w:val="24"/>
              </w:rPr>
              <w:t xml:space="preserve">Тематика практических занятий </w:t>
            </w:r>
          </w:p>
        </w:tc>
        <w:tc>
          <w:tcPr>
            <w:tcW w:w="774" w:type="pct"/>
          </w:tcPr>
          <w:p w14:paraId="17B2E105" w14:textId="4E330929" w:rsidR="00346383" w:rsidRPr="00526007" w:rsidRDefault="00346383" w:rsidP="00122BC4">
            <w:pPr>
              <w:jc w:val="center"/>
              <w:rPr>
                <w:b/>
                <w:bCs/>
                <w:sz w:val="24"/>
                <w:szCs w:val="24"/>
              </w:rPr>
            </w:pPr>
          </w:p>
        </w:tc>
        <w:tc>
          <w:tcPr>
            <w:tcW w:w="390" w:type="pct"/>
          </w:tcPr>
          <w:p w14:paraId="297D1699" w14:textId="77777777" w:rsidR="00346383" w:rsidRPr="00526007" w:rsidRDefault="00346383" w:rsidP="00122BC4">
            <w:pPr>
              <w:rPr>
                <w:bCs/>
                <w:sz w:val="24"/>
                <w:szCs w:val="24"/>
              </w:rPr>
            </w:pPr>
          </w:p>
        </w:tc>
        <w:tc>
          <w:tcPr>
            <w:tcW w:w="708" w:type="pct"/>
            <w:vMerge/>
          </w:tcPr>
          <w:p w14:paraId="446F4127" w14:textId="14A217F0" w:rsidR="00346383" w:rsidRPr="00526007" w:rsidRDefault="00346383" w:rsidP="00122BC4">
            <w:pPr>
              <w:rPr>
                <w:bCs/>
                <w:sz w:val="24"/>
                <w:szCs w:val="24"/>
              </w:rPr>
            </w:pPr>
          </w:p>
        </w:tc>
      </w:tr>
      <w:tr w:rsidR="00346383" w:rsidRPr="00526007" w14:paraId="40B832BA" w14:textId="6F2F4AF7" w:rsidTr="00346383">
        <w:trPr>
          <w:trHeight w:val="20"/>
        </w:trPr>
        <w:tc>
          <w:tcPr>
            <w:tcW w:w="845" w:type="pct"/>
            <w:vMerge/>
          </w:tcPr>
          <w:p w14:paraId="12A0E82A" w14:textId="77777777" w:rsidR="00346383" w:rsidRPr="00526007" w:rsidRDefault="00346383" w:rsidP="00122BC4">
            <w:pPr>
              <w:rPr>
                <w:b/>
                <w:bCs/>
                <w:sz w:val="24"/>
                <w:szCs w:val="24"/>
              </w:rPr>
            </w:pPr>
          </w:p>
        </w:tc>
        <w:tc>
          <w:tcPr>
            <w:tcW w:w="2283" w:type="pct"/>
          </w:tcPr>
          <w:p w14:paraId="41F742D6" w14:textId="77777777" w:rsidR="00346383" w:rsidRPr="00526007" w:rsidRDefault="00346383" w:rsidP="00122BC4">
            <w:pPr>
              <w:jc w:val="both"/>
              <w:rPr>
                <w:sz w:val="24"/>
                <w:szCs w:val="24"/>
              </w:rPr>
            </w:pPr>
            <w:r w:rsidRPr="00526007">
              <w:rPr>
                <w:sz w:val="24"/>
                <w:szCs w:val="24"/>
              </w:rPr>
              <w:t>Основы работы с объектами средствами прикладных  компьютерных программ</w:t>
            </w:r>
          </w:p>
        </w:tc>
        <w:tc>
          <w:tcPr>
            <w:tcW w:w="774" w:type="pct"/>
            <w:vMerge w:val="restart"/>
          </w:tcPr>
          <w:p w14:paraId="45CBF2B2" w14:textId="77777777" w:rsidR="00346383" w:rsidRPr="00526007" w:rsidRDefault="00346383" w:rsidP="00122BC4">
            <w:pPr>
              <w:jc w:val="center"/>
              <w:rPr>
                <w:b/>
                <w:bCs/>
                <w:sz w:val="24"/>
                <w:szCs w:val="24"/>
              </w:rPr>
            </w:pPr>
          </w:p>
        </w:tc>
        <w:tc>
          <w:tcPr>
            <w:tcW w:w="390" w:type="pct"/>
          </w:tcPr>
          <w:p w14:paraId="1C2BFCA5" w14:textId="77777777" w:rsidR="00346383" w:rsidRPr="00526007" w:rsidRDefault="00346383" w:rsidP="00122BC4">
            <w:pPr>
              <w:rPr>
                <w:bCs/>
                <w:sz w:val="24"/>
                <w:szCs w:val="24"/>
              </w:rPr>
            </w:pPr>
          </w:p>
        </w:tc>
        <w:tc>
          <w:tcPr>
            <w:tcW w:w="708" w:type="pct"/>
            <w:vMerge/>
          </w:tcPr>
          <w:p w14:paraId="3C2A602B" w14:textId="3ED8BF34" w:rsidR="00346383" w:rsidRPr="00526007" w:rsidRDefault="00346383" w:rsidP="00122BC4">
            <w:pPr>
              <w:rPr>
                <w:bCs/>
                <w:sz w:val="24"/>
                <w:szCs w:val="24"/>
              </w:rPr>
            </w:pPr>
          </w:p>
        </w:tc>
      </w:tr>
      <w:tr w:rsidR="00346383" w:rsidRPr="00526007" w14:paraId="66E29628" w14:textId="54969350" w:rsidTr="00346383">
        <w:trPr>
          <w:trHeight w:val="20"/>
        </w:trPr>
        <w:tc>
          <w:tcPr>
            <w:tcW w:w="845" w:type="pct"/>
            <w:vMerge/>
          </w:tcPr>
          <w:p w14:paraId="757EF2FE" w14:textId="77777777" w:rsidR="00346383" w:rsidRPr="00526007" w:rsidRDefault="00346383" w:rsidP="00122BC4">
            <w:pPr>
              <w:rPr>
                <w:b/>
                <w:bCs/>
                <w:sz w:val="24"/>
                <w:szCs w:val="24"/>
              </w:rPr>
            </w:pPr>
          </w:p>
        </w:tc>
        <w:tc>
          <w:tcPr>
            <w:tcW w:w="2283" w:type="pct"/>
          </w:tcPr>
          <w:p w14:paraId="223CE9EB"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15E6A8BA" w14:textId="77777777" w:rsidR="00346383" w:rsidRPr="00526007" w:rsidRDefault="00346383" w:rsidP="00122BC4">
            <w:pPr>
              <w:rPr>
                <w:sz w:val="24"/>
                <w:szCs w:val="24"/>
              </w:rPr>
            </w:pPr>
            <w:r w:rsidRPr="00526007">
              <w:rPr>
                <w:bCs/>
                <w:sz w:val="24"/>
                <w:szCs w:val="24"/>
              </w:rPr>
              <w:t xml:space="preserve">Подготовка материала для создания графических объектов. </w:t>
            </w:r>
            <w:r w:rsidRPr="00526007">
              <w:rPr>
                <w:sz w:val="24"/>
                <w:szCs w:val="24"/>
              </w:rPr>
              <w:t>Обработка изображения (по выбору студента) с использованием прикладных  компьютерных программ</w:t>
            </w:r>
          </w:p>
        </w:tc>
        <w:tc>
          <w:tcPr>
            <w:tcW w:w="774" w:type="pct"/>
            <w:vMerge/>
          </w:tcPr>
          <w:p w14:paraId="4CE39E91" w14:textId="77777777" w:rsidR="00346383" w:rsidRPr="00526007" w:rsidRDefault="00346383" w:rsidP="00122BC4">
            <w:pPr>
              <w:jc w:val="center"/>
              <w:rPr>
                <w:b/>
                <w:bCs/>
                <w:sz w:val="24"/>
                <w:szCs w:val="24"/>
              </w:rPr>
            </w:pPr>
          </w:p>
        </w:tc>
        <w:tc>
          <w:tcPr>
            <w:tcW w:w="390" w:type="pct"/>
          </w:tcPr>
          <w:p w14:paraId="20EB75E2" w14:textId="77777777" w:rsidR="00346383" w:rsidRPr="00526007" w:rsidRDefault="00346383" w:rsidP="00122BC4">
            <w:pPr>
              <w:rPr>
                <w:bCs/>
                <w:sz w:val="24"/>
                <w:szCs w:val="24"/>
              </w:rPr>
            </w:pPr>
          </w:p>
        </w:tc>
        <w:tc>
          <w:tcPr>
            <w:tcW w:w="708" w:type="pct"/>
            <w:vMerge/>
          </w:tcPr>
          <w:p w14:paraId="534706F4" w14:textId="5E87F5BE" w:rsidR="00346383" w:rsidRPr="00526007" w:rsidRDefault="00346383" w:rsidP="00122BC4">
            <w:pPr>
              <w:rPr>
                <w:bCs/>
                <w:sz w:val="24"/>
                <w:szCs w:val="24"/>
              </w:rPr>
            </w:pPr>
          </w:p>
        </w:tc>
      </w:tr>
      <w:tr w:rsidR="00346383" w:rsidRPr="00526007" w14:paraId="283B9779" w14:textId="64777B90" w:rsidTr="00346383">
        <w:trPr>
          <w:trHeight w:val="20"/>
        </w:trPr>
        <w:tc>
          <w:tcPr>
            <w:tcW w:w="845" w:type="pct"/>
            <w:vMerge w:val="restart"/>
          </w:tcPr>
          <w:p w14:paraId="1DA75C5E" w14:textId="77777777" w:rsidR="00346383" w:rsidRPr="00526007" w:rsidRDefault="00346383" w:rsidP="00122BC4">
            <w:pPr>
              <w:rPr>
                <w:b/>
                <w:bCs/>
                <w:sz w:val="24"/>
                <w:szCs w:val="24"/>
              </w:rPr>
            </w:pPr>
            <w:r w:rsidRPr="00526007">
              <w:rPr>
                <w:b/>
                <w:bCs/>
                <w:sz w:val="24"/>
                <w:szCs w:val="24"/>
              </w:rPr>
              <w:t>Тема 2.3</w:t>
            </w:r>
            <w:r w:rsidRPr="00526007">
              <w:rPr>
                <w:bCs/>
                <w:sz w:val="24"/>
                <w:szCs w:val="24"/>
              </w:rPr>
              <w:t xml:space="preserve"> </w:t>
            </w:r>
            <w:r w:rsidRPr="00526007">
              <w:rPr>
                <w:b/>
                <w:bCs/>
                <w:sz w:val="24"/>
                <w:szCs w:val="24"/>
              </w:rPr>
              <w:t xml:space="preserve">Компьютерные  презентации </w:t>
            </w:r>
          </w:p>
        </w:tc>
        <w:tc>
          <w:tcPr>
            <w:tcW w:w="2283" w:type="pct"/>
          </w:tcPr>
          <w:p w14:paraId="388F41D7"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6ADD97B7" w14:textId="16F34D41" w:rsidR="00346383" w:rsidRPr="00526007" w:rsidRDefault="00346383" w:rsidP="00122BC4">
            <w:pPr>
              <w:jc w:val="center"/>
              <w:rPr>
                <w:b/>
                <w:bCs/>
                <w:sz w:val="24"/>
                <w:szCs w:val="24"/>
              </w:rPr>
            </w:pPr>
          </w:p>
        </w:tc>
        <w:tc>
          <w:tcPr>
            <w:tcW w:w="390" w:type="pct"/>
          </w:tcPr>
          <w:p w14:paraId="5F4658C1" w14:textId="77777777" w:rsidR="00346383" w:rsidRPr="00526007" w:rsidRDefault="00346383" w:rsidP="00122BC4">
            <w:pPr>
              <w:rPr>
                <w:sz w:val="24"/>
                <w:szCs w:val="24"/>
              </w:rPr>
            </w:pPr>
          </w:p>
        </w:tc>
        <w:tc>
          <w:tcPr>
            <w:tcW w:w="708" w:type="pct"/>
            <w:vMerge w:val="restart"/>
          </w:tcPr>
          <w:p w14:paraId="1F5558C7" w14:textId="0680F5CC" w:rsidR="00346383" w:rsidRPr="00526007" w:rsidRDefault="00346383" w:rsidP="00B21B20">
            <w:pPr>
              <w:rPr>
                <w:bCs/>
                <w:sz w:val="24"/>
                <w:szCs w:val="24"/>
              </w:rPr>
            </w:pPr>
            <w:r w:rsidRPr="00526007">
              <w:rPr>
                <w:sz w:val="24"/>
                <w:szCs w:val="24"/>
              </w:rPr>
              <w:t>ОК 01-0</w:t>
            </w:r>
            <w:r w:rsidR="000879D6">
              <w:rPr>
                <w:sz w:val="24"/>
                <w:szCs w:val="24"/>
              </w:rPr>
              <w:t>9</w:t>
            </w:r>
            <w:r w:rsidRPr="00526007">
              <w:rPr>
                <w:sz w:val="24"/>
                <w:szCs w:val="24"/>
              </w:rPr>
              <w:t>, ПК 6.1-6.3</w:t>
            </w:r>
          </w:p>
        </w:tc>
      </w:tr>
      <w:tr w:rsidR="00346383" w:rsidRPr="00526007" w14:paraId="4EB5B54B" w14:textId="722AB472" w:rsidTr="00346383">
        <w:trPr>
          <w:trHeight w:val="20"/>
        </w:trPr>
        <w:tc>
          <w:tcPr>
            <w:tcW w:w="845" w:type="pct"/>
            <w:vMerge/>
          </w:tcPr>
          <w:p w14:paraId="112EB3E2" w14:textId="77777777" w:rsidR="00346383" w:rsidRPr="00526007" w:rsidRDefault="00346383" w:rsidP="00122BC4">
            <w:pPr>
              <w:rPr>
                <w:b/>
                <w:bCs/>
                <w:sz w:val="24"/>
                <w:szCs w:val="24"/>
              </w:rPr>
            </w:pPr>
          </w:p>
        </w:tc>
        <w:tc>
          <w:tcPr>
            <w:tcW w:w="2283" w:type="pct"/>
          </w:tcPr>
          <w:p w14:paraId="47B79E0C" w14:textId="77777777" w:rsidR="00346383" w:rsidRPr="00526007" w:rsidRDefault="00346383" w:rsidP="00122BC4">
            <w:pPr>
              <w:rPr>
                <w:b/>
                <w:bCs/>
                <w:sz w:val="24"/>
                <w:szCs w:val="24"/>
              </w:rPr>
            </w:pPr>
            <w:r w:rsidRPr="00526007">
              <w:rPr>
                <w:sz w:val="24"/>
                <w:szCs w:val="24"/>
              </w:rPr>
              <w:t>Формы компьютерных презентаций. Графические объекты, таблицы и диаграммы как элементы презентации. Общие операции со слайдами. Выбор дизайна, анимация, эффекты, звуковое сопровождение</w:t>
            </w:r>
          </w:p>
        </w:tc>
        <w:tc>
          <w:tcPr>
            <w:tcW w:w="774" w:type="pct"/>
            <w:vMerge/>
          </w:tcPr>
          <w:p w14:paraId="6A370DFF" w14:textId="77777777" w:rsidR="00346383" w:rsidRPr="00526007" w:rsidRDefault="00346383" w:rsidP="00122BC4">
            <w:pPr>
              <w:jc w:val="center"/>
              <w:rPr>
                <w:b/>
                <w:bCs/>
                <w:sz w:val="24"/>
                <w:szCs w:val="24"/>
              </w:rPr>
            </w:pPr>
          </w:p>
        </w:tc>
        <w:tc>
          <w:tcPr>
            <w:tcW w:w="390" w:type="pct"/>
          </w:tcPr>
          <w:p w14:paraId="128FA2A7" w14:textId="77777777" w:rsidR="00346383" w:rsidRPr="00526007" w:rsidRDefault="00346383" w:rsidP="00122BC4">
            <w:pPr>
              <w:rPr>
                <w:bCs/>
                <w:sz w:val="24"/>
                <w:szCs w:val="24"/>
              </w:rPr>
            </w:pPr>
          </w:p>
        </w:tc>
        <w:tc>
          <w:tcPr>
            <w:tcW w:w="708" w:type="pct"/>
            <w:vMerge/>
          </w:tcPr>
          <w:p w14:paraId="5D20CF18" w14:textId="28C7C2F9" w:rsidR="00346383" w:rsidRPr="00526007" w:rsidRDefault="00346383" w:rsidP="00122BC4">
            <w:pPr>
              <w:rPr>
                <w:bCs/>
                <w:sz w:val="24"/>
                <w:szCs w:val="24"/>
              </w:rPr>
            </w:pPr>
          </w:p>
        </w:tc>
      </w:tr>
      <w:tr w:rsidR="00346383" w:rsidRPr="00526007" w14:paraId="5B3020BE" w14:textId="6122E503" w:rsidTr="00346383">
        <w:trPr>
          <w:trHeight w:val="20"/>
        </w:trPr>
        <w:tc>
          <w:tcPr>
            <w:tcW w:w="845" w:type="pct"/>
            <w:vMerge/>
          </w:tcPr>
          <w:p w14:paraId="2BF8D577" w14:textId="77777777" w:rsidR="00346383" w:rsidRPr="00526007" w:rsidRDefault="00346383" w:rsidP="00122BC4">
            <w:pPr>
              <w:rPr>
                <w:b/>
                <w:bCs/>
                <w:sz w:val="24"/>
                <w:szCs w:val="24"/>
              </w:rPr>
            </w:pPr>
          </w:p>
        </w:tc>
        <w:tc>
          <w:tcPr>
            <w:tcW w:w="2283" w:type="pct"/>
          </w:tcPr>
          <w:p w14:paraId="0421FA32" w14:textId="77777777" w:rsidR="00346383" w:rsidRPr="00526007" w:rsidRDefault="00346383" w:rsidP="00122BC4">
            <w:pPr>
              <w:rPr>
                <w:b/>
                <w:sz w:val="24"/>
                <w:szCs w:val="24"/>
              </w:rPr>
            </w:pPr>
            <w:r w:rsidRPr="00526007">
              <w:rPr>
                <w:b/>
                <w:bCs/>
                <w:sz w:val="24"/>
                <w:szCs w:val="24"/>
              </w:rPr>
              <w:t xml:space="preserve">Тематика практических занятий </w:t>
            </w:r>
          </w:p>
        </w:tc>
        <w:tc>
          <w:tcPr>
            <w:tcW w:w="774" w:type="pct"/>
          </w:tcPr>
          <w:p w14:paraId="2687F9FA" w14:textId="0EE77B8D" w:rsidR="00346383" w:rsidRPr="00526007" w:rsidRDefault="00346383" w:rsidP="00122BC4">
            <w:pPr>
              <w:jc w:val="center"/>
              <w:rPr>
                <w:b/>
                <w:bCs/>
                <w:sz w:val="24"/>
                <w:szCs w:val="24"/>
              </w:rPr>
            </w:pPr>
          </w:p>
        </w:tc>
        <w:tc>
          <w:tcPr>
            <w:tcW w:w="390" w:type="pct"/>
          </w:tcPr>
          <w:p w14:paraId="0B8F8EF4" w14:textId="77777777" w:rsidR="00346383" w:rsidRPr="00526007" w:rsidRDefault="00346383" w:rsidP="00122BC4">
            <w:pPr>
              <w:rPr>
                <w:bCs/>
                <w:sz w:val="24"/>
                <w:szCs w:val="24"/>
              </w:rPr>
            </w:pPr>
          </w:p>
        </w:tc>
        <w:tc>
          <w:tcPr>
            <w:tcW w:w="708" w:type="pct"/>
            <w:vMerge/>
          </w:tcPr>
          <w:p w14:paraId="498DACEF" w14:textId="2B5F8C21" w:rsidR="00346383" w:rsidRPr="00526007" w:rsidRDefault="00346383" w:rsidP="00122BC4">
            <w:pPr>
              <w:rPr>
                <w:bCs/>
                <w:sz w:val="24"/>
                <w:szCs w:val="24"/>
              </w:rPr>
            </w:pPr>
          </w:p>
        </w:tc>
      </w:tr>
      <w:tr w:rsidR="00346383" w:rsidRPr="00526007" w14:paraId="3F51F2C7" w14:textId="4B1FE0FE" w:rsidTr="00346383">
        <w:trPr>
          <w:trHeight w:val="125"/>
        </w:trPr>
        <w:tc>
          <w:tcPr>
            <w:tcW w:w="845" w:type="pct"/>
            <w:vMerge/>
          </w:tcPr>
          <w:p w14:paraId="606503A5" w14:textId="77777777" w:rsidR="00346383" w:rsidRPr="00526007" w:rsidRDefault="00346383" w:rsidP="00122BC4">
            <w:pPr>
              <w:rPr>
                <w:b/>
                <w:bCs/>
                <w:sz w:val="24"/>
                <w:szCs w:val="24"/>
              </w:rPr>
            </w:pPr>
          </w:p>
        </w:tc>
        <w:tc>
          <w:tcPr>
            <w:tcW w:w="2283" w:type="pct"/>
          </w:tcPr>
          <w:p w14:paraId="1E49BCFE" w14:textId="77777777" w:rsidR="00346383" w:rsidRPr="00526007" w:rsidRDefault="00346383" w:rsidP="00122BC4">
            <w:pPr>
              <w:rPr>
                <w:sz w:val="24"/>
                <w:szCs w:val="24"/>
              </w:rPr>
            </w:pPr>
            <w:r w:rsidRPr="00526007">
              <w:rPr>
                <w:bCs/>
                <w:sz w:val="24"/>
                <w:szCs w:val="24"/>
              </w:rPr>
              <w:t xml:space="preserve">Работа в программе </w:t>
            </w:r>
            <w:r w:rsidRPr="00526007">
              <w:rPr>
                <w:bCs/>
                <w:sz w:val="24"/>
                <w:szCs w:val="24"/>
                <w:lang w:val="en-US"/>
              </w:rPr>
              <w:t>Power</w:t>
            </w:r>
            <w:r w:rsidRPr="00526007">
              <w:rPr>
                <w:bCs/>
                <w:sz w:val="24"/>
                <w:szCs w:val="24"/>
              </w:rPr>
              <w:t xml:space="preserve"> </w:t>
            </w:r>
            <w:r w:rsidRPr="00526007">
              <w:rPr>
                <w:bCs/>
                <w:sz w:val="24"/>
                <w:szCs w:val="24"/>
                <w:lang w:val="en-US"/>
              </w:rPr>
              <w:t>Point</w:t>
            </w:r>
            <w:r w:rsidRPr="00526007">
              <w:rPr>
                <w:bCs/>
                <w:sz w:val="24"/>
                <w:szCs w:val="24"/>
              </w:rPr>
              <w:t xml:space="preserve"> над презентациями по темам: Новые блюда ресторана, Новое меню ресторана, Современные способы обслуживания в ресторане и т.п..</w:t>
            </w:r>
          </w:p>
        </w:tc>
        <w:tc>
          <w:tcPr>
            <w:tcW w:w="774" w:type="pct"/>
            <w:vMerge w:val="restart"/>
          </w:tcPr>
          <w:p w14:paraId="0DE40CE8" w14:textId="77777777" w:rsidR="00346383" w:rsidRPr="00526007" w:rsidRDefault="00346383" w:rsidP="00122BC4">
            <w:pPr>
              <w:jc w:val="center"/>
              <w:rPr>
                <w:b/>
                <w:bCs/>
                <w:sz w:val="24"/>
                <w:szCs w:val="24"/>
              </w:rPr>
            </w:pPr>
          </w:p>
        </w:tc>
        <w:tc>
          <w:tcPr>
            <w:tcW w:w="390" w:type="pct"/>
          </w:tcPr>
          <w:p w14:paraId="506182A0" w14:textId="77777777" w:rsidR="00346383" w:rsidRPr="00526007" w:rsidRDefault="00346383" w:rsidP="00122BC4">
            <w:pPr>
              <w:rPr>
                <w:bCs/>
                <w:sz w:val="24"/>
                <w:szCs w:val="24"/>
              </w:rPr>
            </w:pPr>
          </w:p>
        </w:tc>
        <w:tc>
          <w:tcPr>
            <w:tcW w:w="708" w:type="pct"/>
            <w:vMerge/>
          </w:tcPr>
          <w:p w14:paraId="00CFCF57" w14:textId="1D6BECA0" w:rsidR="00346383" w:rsidRPr="00526007" w:rsidRDefault="00346383" w:rsidP="00122BC4">
            <w:pPr>
              <w:rPr>
                <w:bCs/>
                <w:sz w:val="24"/>
                <w:szCs w:val="24"/>
              </w:rPr>
            </w:pPr>
          </w:p>
        </w:tc>
      </w:tr>
      <w:tr w:rsidR="00346383" w:rsidRPr="00526007" w14:paraId="29D94751" w14:textId="32DDA7BD" w:rsidTr="00346383">
        <w:trPr>
          <w:trHeight w:val="1165"/>
        </w:trPr>
        <w:tc>
          <w:tcPr>
            <w:tcW w:w="845" w:type="pct"/>
            <w:vMerge/>
          </w:tcPr>
          <w:p w14:paraId="45DBA2A5" w14:textId="77777777" w:rsidR="00346383" w:rsidRPr="00526007" w:rsidRDefault="00346383" w:rsidP="00122BC4">
            <w:pPr>
              <w:rPr>
                <w:b/>
                <w:bCs/>
                <w:sz w:val="24"/>
                <w:szCs w:val="24"/>
              </w:rPr>
            </w:pPr>
          </w:p>
        </w:tc>
        <w:tc>
          <w:tcPr>
            <w:tcW w:w="2283" w:type="pct"/>
          </w:tcPr>
          <w:p w14:paraId="15FB7DE5"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6C196785" w14:textId="77777777" w:rsidR="00346383" w:rsidRPr="00526007" w:rsidRDefault="00346383" w:rsidP="00122BC4">
            <w:pPr>
              <w:rPr>
                <w:sz w:val="24"/>
                <w:szCs w:val="24"/>
              </w:rPr>
            </w:pPr>
            <w:r w:rsidRPr="00526007">
              <w:rPr>
                <w:bCs/>
                <w:sz w:val="24"/>
                <w:szCs w:val="24"/>
              </w:rPr>
              <w:t>Работа в поисковых системах сети Интернет, сбор материала и подготовка презентации по теме «Современные тенденции в оформлении блюд».</w:t>
            </w:r>
          </w:p>
        </w:tc>
        <w:tc>
          <w:tcPr>
            <w:tcW w:w="774" w:type="pct"/>
            <w:vMerge/>
          </w:tcPr>
          <w:p w14:paraId="25A55566" w14:textId="77777777" w:rsidR="00346383" w:rsidRPr="00526007" w:rsidRDefault="00346383" w:rsidP="00122BC4">
            <w:pPr>
              <w:jc w:val="center"/>
              <w:rPr>
                <w:b/>
                <w:bCs/>
                <w:sz w:val="24"/>
                <w:szCs w:val="24"/>
              </w:rPr>
            </w:pPr>
          </w:p>
        </w:tc>
        <w:tc>
          <w:tcPr>
            <w:tcW w:w="390" w:type="pct"/>
          </w:tcPr>
          <w:p w14:paraId="090B5046" w14:textId="77777777" w:rsidR="00346383" w:rsidRPr="00526007" w:rsidRDefault="00346383" w:rsidP="00122BC4">
            <w:pPr>
              <w:rPr>
                <w:bCs/>
                <w:sz w:val="24"/>
                <w:szCs w:val="24"/>
              </w:rPr>
            </w:pPr>
          </w:p>
        </w:tc>
        <w:tc>
          <w:tcPr>
            <w:tcW w:w="708" w:type="pct"/>
            <w:vMerge/>
          </w:tcPr>
          <w:p w14:paraId="52C9FC1A" w14:textId="47DD1F6C" w:rsidR="00346383" w:rsidRPr="00526007" w:rsidRDefault="00346383" w:rsidP="00122BC4">
            <w:pPr>
              <w:rPr>
                <w:bCs/>
                <w:sz w:val="24"/>
                <w:szCs w:val="24"/>
              </w:rPr>
            </w:pPr>
          </w:p>
        </w:tc>
      </w:tr>
      <w:tr w:rsidR="00346383" w:rsidRPr="00526007" w14:paraId="22401479" w14:textId="412FAF59" w:rsidTr="00346383">
        <w:trPr>
          <w:trHeight w:val="20"/>
        </w:trPr>
        <w:tc>
          <w:tcPr>
            <w:tcW w:w="845" w:type="pct"/>
            <w:vMerge w:val="restart"/>
          </w:tcPr>
          <w:p w14:paraId="0F91A80D" w14:textId="77777777" w:rsidR="00346383" w:rsidRPr="00526007" w:rsidRDefault="00346383" w:rsidP="00122BC4">
            <w:pPr>
              <w:rPr>
                <w:b/>
                <w:bCs/>
                <w:sz w:val="24"/>
                <w:szCs w:val="24"/>
              </w:rPr>
            </w:pPr>
            <w:r w:rsidRPr="00526007">
              <w:rPr>
                <w:b/>
                <w:bCs/>
                <w:sz w:val="24"/>
                <w:szCs w:val="24"/>
              </w:rPr>
              <w:t>Тема 2.4</w:t>
            </w:r>
          </w:p>
          <w:p w14:paraId="61E8A1FC" w14:textId="77777777" w:rsidR="00346383" w:rsidRPr="00526007" w:rsidRDefault="00346383" w:rsidP="00122BC4">
            <w:pPr>
              <w:rPr>
                <w:b/>
                <w:bCs/>
                <w:sz w:val="24"/>
                <w:szCs w:val="24"/>
              </w:rPr>
            </w:pPr>
            <w:r w:rsidRPr="00526007">
              <w:rPr>
                <w:b/>
                <w:bCs/>
                <w:sz w:val="24"/>
                <w:szCs w:val="24"/>
              </w:rPr>
              <w:t xml:space="preserve">Технологии обработки числовой информации в профессиональной деятельности </w:t>
            </w:r>
          </w:p>
        </w:tc>
        <w:tc>
          <w:tcPr>
            <w:tcW w:w="2283" w:type="pct"/>
          </w:tcPr>
          <w:p w14:paraId="349B2148" w14:textId="77777777" w:rsidR="00346383" w:rsidRPr="00526007" w:rsidRDefault="00346383" w:rsidP="00122BC4">
            <w:pPr>
              <w:rPr>
                <w:b/>
                <w:bCs/>
                <w:sz w:val="24"/>
                <w:szCs w:val="24"/>
              </w:rPr>
            </w:pPr>
            <w:r w:rsidRPr="00526007">
              <w:rPr>
                <w:b/>
                <w:bCs/>
                <w:sz w:val="24"/>
                <w:szCs w:val="24"/>
              </w:rPr>
              <w:t xml:space="preserve">Содержание учебного материала </w:t>
            </w:r>
          </w:p>
        </w:tc>
        <w:tc>
          <w:tcPr>
            <w:tcW w:w="774" w:type="pct"/>
            <w:vMerge w:val="restart"/>
          </w:tcPr>
          <w:p w14:paraId="3E588DBD" w14:textId="617B87E5" w:rsidR="00346383" w:rsidRPr="00526007" w:rsidRDefault="00346383" w:rsidP="00122BC4">
            <w:pPr>
              <w:jc w:val="center"/>
              <w:rPr>
                <w:b/>
                <w:bCs/>
                <w:sz w:val="24"/>
                <w:szCs w:val="24"/>
              </w:rPr>
            </w:pPr>
          </w:p>
        </w:tc>
        <w:tc>
          <w:tcPr>
            <w:tcW w:w="390" w:type="pct"/>
          </w:tcPr>
          <w:p w14:paraId="077178AC" w14:textId="77777777" w:rsidR="00346383" w:rsidRPr="00526007" w:rsidRDefault="00346383" w:rsidP="00122BC4">
            <w:pPr>
              <w:rPr>
                <w:sz w:val="24"/>
                <w:szCs w:val="24"/>
              </w:rPr>
            </w:pPr>
          </w:p>
        </w:tc>
        <w:tc>
          <w:tcPr>
            <w:tcW w:w="708" w:type="pct"/>
            <w:vMerge w:val="restart"/>
          </w:tcPr>
          <w:p w14:paraId="1CD7EA31" w14:textId="76A32036" w:rsidR="00346383" w:rsidRPr="00526007" w:rsidRDefault="00346383" w:rsidP="00B21B20">
            <w:pPr>
              <w:rPr>
                <w:bCs/>
                <w:sz w:val="24"/>
                <w:szCs w:val="24"/>
              </w:rPr>
            </w:pPr>
            <w:r w:rsidRPr="00526007">
              <w:rPr>
                <w:sz w:val="24"/>
                <w:szCs w:val="24"/>
              </w:rPr>
              <w:t>ОК 01-0</w:t>
            </w:r>
            <w:r w:rsidR="000879D6">
              <w:rPr>
                <w:sz w:val="24"/>
                <w:szCs w:val="24"/>
              </w:rPr>
              <w:t>9</w:t>
            </w:r>
            <w:r w:rsidRPr="00526007">
              <w:rPr>
                <w:sz w:val="24"/>
                <w:szCs w:val="24"/>
              </w:rPr>
              <w:t xml:space="preserve">, </w:t>
            </w:r>
          </w:p>
        </w:tc>
      </w:tr>
      <w:tr w:rsidR="00346383" w:rsidRPr="00526007" w14:paraId="50037AC1" w14:textId="48EA5136" w:rsidTr="00346383">
        <w:trPr>
          <w:trHeight w:val="20"/>
        </w:trPr>
        <w:tc>
          <w:tcPr>
            <w:tcW w:w="845" w:type="pct"/>
            <w:vMerge/>
          </w:tcPr>
          <w:p w14:paraId="0F5E220E" w14:textId="77777777" w:rsidR="00346383" w:rsidRPr="00526007" w:rsidRDefault="00346383" w:rsidP="00122BC4">
            <w:pPr>
              <w:rPr>
                <w:b/>
                <w:bCs/>
                <w:sz w:val="24"/>
                <w:szCs w:val="24"/>
              </w:rPr>
            </w:pPr>
          </w:p>
        </w:tc>
        <w:tc>
          <w:tcPr>
            <w:tcW w:w="2283" w:type="pct"/>
          </w:tcPr>
          <w:p w14:paraId="294D1A20" w14:textId="77777777" w:rsidR="00346383" w:rsidRPr="00526007" w:rsidRDefault="00346383" w:rsidP="00122BC4">
            <w:pPr>
              <w:rPr>
                <w:b/>
                <w:bCs/>
                <w:sz w:val="24"/>
                <w:szCs w:val="24"/>
              </w:rPr>
            </w:pPr>
            <w:r w:rsidRPr="00526007">
              <w:rPr>
                <w:bCs/>
                <w:sz w:val="24"/>
                <w:szCs w:val="24"/>
              </w:rPr>
              <w:t>Электронные таблицы, базы и банки данных, их назначение, использование в информационных системах профессионального назначения. Расчетные операции, статистические и математические функции. Решение задач линейной и разветвляющейся структуры в ЭТ. Связь листов таблицы. Построение макросов. Дополнительные возможности EXCEL.</w:t>
            </w:r>
          </w:p>
        </w:tc>
        <w:tc>
          <w:tcPr>
            <w:tcW w:w="774" w:type="pct"/>
            <w:vMerge/>
          </w:tcPr>
          <w:p w14:paraId="0DF00975" w14:textId="77777777" w:rsidR="00346383" w:rsidRPr="00526007" w:rsidRDefault="00346383" w:rsidP="00122BC4">
            <w:pPr>
              <w:jc w:val="center"/>
              <w:rPr>
                <w:b/>
                <w:bCs/>
                <w:sz w:val="24"/>
                <w:szCs w:val="24"/>
              </w:rPr>
            </w:pPr>
          </w:p>
        </w:tc>
        <w:tc>
          <w:tcPr>
            <w:tcW w:w="390" w:type="pct"/>
          </w:tcPr>
          <w:p w14:paraId="55382BDF" w14:textId="77777777" w:rsidR="00346383" w:rsidRPr="00526007" w:rsidRDefault="00346383" w:rsidP="00122BC4">
            <w:pPr>
              <w:rPr>
                <w:bCs/>
                <w:sz w:val="24"/>
                <w:szCs w:val="24"/>
              </w:rPr>
            </w:pPr>
          </w:p>
        </w:tc>
        <w:tc>
          <w:tcPr>
            <w:tcW w:w="708" w:type="pct"/>
            <w:vMerge/>
          </w:tcPr>
          <w:p w14:paraId="4CA77A16" w14:textId="272F1B54" w:rsidR="00346383" w:rsidRPr="00526007" w:rsidRDefault="00346383" w:rsidP="00122BC4">
            <w:pPr>
              <w:rPr>
                <w:bCs/>
                <w:sz w:val="24"/>
                <w:szCs w:val="24"/>
              </w:rPr>
            </w:pPr>
          </w:p>
        </w:tc>
      </w:tr>
      <w:tr w:rsidR="00346383" w:rsidRPr="00526007" w14:paraId="0BEC828D" w14:textId="38C55182" w:rsidTr="00346383">
        <w:trPr>
          <w:trHeight w:val="20"/>
        </w:trPr>
        <w:tc>
          <w:tcPr>
            <w:tcW w:w="845" w:type="pct"/>
            <w:vMerge/>
          </w:tcPr>
          <w:p w14:paraId="30891302" w14:textId="77777777" w:rsidR="00346383" w:rsidRPr="00526007" w:rsidRDefault="00346383" w:rsidP="00122BC4">
            <w:pPr>
              <w:rPr>
                <w:b/>
                <w:bCs/>
                <w:sz w:val="24"/>
                <w:szCs w:val="24"/>
              </w:rPr>
            </w:pPr>
          </w:p>
        </w:tc>
        <w:tc>
          <w:tcPr>
            <w:tcW w:w="2283" w:type="pct"/>
          </w:tcPr>
          <w:p w14:paraId="15AB05DA" w14:textId="77777777" w:rsidR="00346383" w:rsidRPr="00526007" w:rsidRDefault="00346383" w:rsidP="00122BC4">
            <w:pPr>
              <w:rPr>
                <w:b/>
                <w:bCs/>
                <w:sz w:val="24"/>
                <w:szCs w:val="24"/>
              </w:rPr>
            </w:pPr>
            <w:r w:rsidRPr="00526007">
              <w:rPr>
                <w:bCs/>
                <w:sz w:val="24"/>
                <w:szCs w:val="24"/>
              </w:rPr>
              <w:t xml:space="preserve">База данных </w:t>
            </w:r>
            <w:r w:rsidRPr="00526007">
              <w:rPr>
                <w:bCs/>
                <w:sz w:val="24"/>
                <w:szCs w:val="24"/>
                <w:lang w:val="en-US"/>
              </w:rPr>
              <w:t>ACCESS</w:t>
            </w:r>
            <w:r w:rsidRPr="00526007">
              <w:rPr>
                <w:bCs/>
                <w:sz w:val="24"/>
                <w:szCs w:val="24"/>
              </w:rPr>
              <w:t>. Основные типы данных. Объекты, атрибуты и связи. Формирование запроса-выборки.</w:t>
            </w:r>
          </w:p>
        </w:tc>
        <w:tc>
          <w:tcPr>
            <w:tcW w:w="774" w:type="pct"/>
            <w:vMerge/>
          </w:tcPr>
          <w:p w14:paraId="5D0C32AB" w14:textId="77777777" w:rsidR="00346383" w:rsidRPr="00526007" w:rsidRDefault="00346383" w:rsidP="00122BC4">
            <w:pPr>
              <w:jc w:val="center"/>
              <w:rPr>
                <w:b/>
                <w:bCs/>
                <w:sz w:val="24"/>
                <w:szCs w:val="24"/>
              </w:rPr>
            </w:pPr>
          </w:p>
        </w:tc>
        <w:tc>
          <w:tcPr>
            <w:tcW w:w="390" w:type="pct"/>
          </w:tcPr>
          <w:p w14:paraId="5225EEC0" w14:textId="77777777" w:rsidR="00346383" w:rsidRPr="00526007" w:rsidRDefault="00346383" w:rsidP="00122BC4">
            <w:pPr>
              <w:rPr>
                <w:bCs/>
                <w:sz w:val="24"/>
                <w:szCs w:val="24"/>
              </w:rPr>
            </w:pPr>
          </w:p>
        </w:tc>
        <w:tc>
          <w:tcPr>
            <w:tcW w:w="708" w:type="pct"/>
            <w:vMerge/>
          </w:tcPr>
          <w:p w14:paraId="3800A5FC" w14:textId="66F7F95A" w:rsidR="00346383" w:rsidRPr="00526007" w:rsidRDefault="00346383" w:rsidP="00122BC4">
            <w:pPr>
              <w:rPr>
                <w:bCs/>
                <w:sz w:val="24"/>
                <w:szCs w:val="24"/>
              </w:rPr>
            </w:pPr>
          </w:p>
        </w:tc>
      </w:tr>
      <w:tr w:rsidR="00346383" w:rsidRPr="00526007" w14:paraId="5B1EEF2E" w14:textId="6D9980B6" w:rsidTr="00346383">
        <w:trPr>
          <w:trHeight w:val="20"/>
        </w:trPr>
        <w:tc>
          <w:tcPr>
            <w:tcW w:w="845" w:type="pct"/>
            <w:vMerge/>
          </w:tcPr>
          <w:p w14:paraId="0B591213" w14:textId="77777777" w:rsidR="00346383" w:rsidRPr="00526007" w:rsidRDefault="00346383" w:rsidP="00122BC4">
            <w:pPr>
              <w:rPr>
                <w:b/>
                <w:bCs/>
                <w:sz w:val="24"/>
                <w:szCs w:val="24"/>
              </w:rPr>
            </w:pPr>
          </w:p>
        </w:tc>
        <w:tc>
          <w:tcPr>
            <w:tcW w:w="2283" w:type="pct"/>
          </w:tcPr>
          <w:p w14:paraId="731714E0" w14:textId="77777777" w:rsidR="00346383" w:rsidRPr="00526007" w:rsidRDefault="00346383" w:rsidP="00122BC4">
            <w:pPr>
              <w:rPr>
                <w:b/>
                <w:sz w:val="24"/>
                <w:szCs w:val="24"/>
              </w:rPr>
            </w:pPr>
            <w:r w:rsidRPr="00526007">
              <w:rPr>
                <w:b/>
                <w:bCs/>
                <w:sz w:val="24"/>
                <w:szCs w:val="24"/>
              </w:rPr>
              <w:t xml:space="preserve">Тематика практических занятий </w:t>
            </w:r>
          </w:p>
        </w:tc>
        <w:tc>
          <w:tcPr>
            <w:tcW w:w="774" w:type="pct"/>
          </w:tcPr>
          <w:p w14:paraId="5788DB7F" w14:textId="5B193475" w:rsidR="00346383" w:rsidRPr="00526007" w:rsidRDefault="00346383" w:rsidP="00122BC4">
            <w:pPr>
              <w:jc w:val="center"/>
              <w:rPr>
                <w:b/>
                <w:bCs/>
                <w:sz w:val="24"/>
                <w:szCs w:val="24"/>
              </w:rPr>
            </w:pPr>
          </w:p>
        </w:tc>
        <w:tc>
          <w:tcPr>
            <w:tcW w:w="390" w:type="pct"/>
          </w:tcPr>
          <w:p w14:paraId="3A42E90D" w14:textId="77777777" w:rsidR="00346383" w:rsidRPr="00526007" w:rsidRDefault="00346383" w:rsidP="00122BC4">
            <w:pPr>
              <w:rPr>
                <w:bCs/>
                <w:sz w:val="24"/>
                <w:szCs w:val="24"/>
              </w:rPr>
            </w:pPr>
          </w:p>
        </w:tc>
        <w:tc>
          <w:tcPr>
            <w:tcW w:w="708" w:type="pct"/>
            <w:vMerge/>
          </w:tcPr>
          <w:p w14:paraId="3859765F" w14:textId="14451BA9" w:rsidR="00346383" w:rsidRPr="00526007" w:rsidRDefault="00346383" w:rsidP="00122BC4">
            <w:pPr>
              <w:rPr>
                <w:bCs/>
                <w:sz w:val="24"/>
                <w:szCs w:val="24"/>
              </w:rPr>
            </w:pPr>
          </w:p>
        </w:tc>
      </w:tr>
      <w:tr w:rsidR="00346383" w:rsidRPr="00526007" w14:paraId="60123BC7" w14:textId="53C24DEF" w:rsidTr="00346383">
        <w:trPr>
          <w:trHeight w:val="20"/>
        </w:trPr>
        <w:tc>
          <w:tcPr>
            <w:tcW w:w="845" w:type="pct"/>
            <w:vMerge/>
          </w:tcPr>
          <w:p w14:paraId="4CCA9B4A" w14:textId="77777777" w:rsidR="00346383" w:rsidRPr="00526007" w:rsidRDefault="00346383" w:rsidP="00122BC4">
            <w:pPr>
              <w:rPr>
                <w:b/>
                <w:bCs/>
                <w:sz w:val="24"/>
                <w:szCs w:val="24"/>
              </w:rPr>
            </w:pPr>
          </w:p>
        </w:tc>
        <w:tc>
          <w:tcPr>
            <w:tcW w:w="2283" w:type="pct"/>
          </w:tcPr>
          <w:p w14:paraId="13B44F16" w14:textId="77777777" w:rsidR="00346383" w:rsidRPr="00526007" w:rsidRDefault="00346383" w:rsidP="00122BC4">
            <w:pPr>
              <w:rPr>
                <w:sz w:val="24"/>
                <w:szCs w:val="24"/>
              </w:rPr>
            </w:pPr>
            <w:r w:rsidRPr="00526007">
              <w:rPr>
                <w:bCs/>
                <w:sz w:val="24"/>
                <w:szCs w:val="24"/>
              </w:rPr>
              <w:t xml:space="preserve">Создание базы данных в  </w:t>
            </w:r>
            <w:r w:rsidRPr="00526007">
              <w:rPr>
                <w:bCs/>
                <w:sz w:val="24"/>
                <w:szCs w:val="24"/>
                <w:lang w:val="en-US"/>
              </w:rPr>
              <w:t>ACCESS</w:t>
            </w:r>
            <w:r w:rsidRPr="00526007">
              <w:rPr>
                <w:bCs/>
                <w:sz w:val="24"/>
                <w:szCs w:val="24"/>
              </w:rPr>
              <w:t>. Создание таблицы, запроса. Создание формы, отчета</w:t>
            </w:r>
          </w:p>
        </w:tc>
        <w:tc>
          <w:tcPr>
            <w:tcW w:w="774" w:type="pct"/>
            <w:vMerge w:val="restart"/>
          </w:tcPr>
          <w:p w14:paraId="074AB35F" w14:textId="77777777" w:rsidR="00346383" w:rsidRPr="00526007" w:rsidRDefault="00346383" w:rsidP="00122BC4">
            <w:pPr>
              <w:jc w:val="center"/>
              <w:rPr>
                <w:b/>
                <w:bCs/>
                <w:sz w:val="24"/>
                <w:szCs w:val="24"/>
              </w:rPr>
            </w:pPr>
          </w:p>
        </w:tc>
        <w:tc>
          <w:tcPr>
            <w:tcW w:w="390" w:type="pct"/>
          </w:tcPr>
          <w:p w14:paraId="1EFEFFFA" w14:textId="77777777" w:rsidR="00346383" w:rsidRPr="00526007" w:rsidRDefault="00346383" w:rsidP="00122BC4">
            <w:pPr>
              <w:rPr>
                <w:bCs/>
                <w:sz w:val="24"/>
                <w:szCs w:val="24"/>
              </w:rPr>
            </w:pPr>
          </w:p>
        </w:tc>
        <w:tc>
          <w:tcPr>
            <w:tcW w:w="708" w:type="pct"/>
            <w:vMerge/>
          </w:tcPr>
          <w:p w14:paraId="57CFF5B6" w14:textId="33F37C94" w:rsidR="00346383" w:rsidRPr="00526007" w:rsidRDefault="00346383" w:rsidP="00122BC4">
            <w:pPr>
              <w:rPr>
                <w:bCs/>
                <w:sz w:val="24"/>
                <w:szCs w:val="24"/>
              </w:rPr>
            </w:pPr>
          </w:p>
        </w:tc>
      </w:tr>
      <w:tr w:rsidR="00346383" w:rsidRPr="00526007" w14:paraId="42AD0778" w14:textId="5D71EE32" w:rsidTr="00346383">
        <w:trPr>
          <w:trHeight w:val="20"/>
        </w:trPr>
        <w:tc>
          <w:tcPr>
            <w:tcW w:w="845" w:type="pct"/>
            <w:vMerge/>
          </w:tcPr>
          <w:p w14:paraId="368C3A61" w14:textId="77777777" w:rsidR="00346383" w:rsidRPr="00526007" w:rsidRDefault="00346383" w:rsidP="00122BC4">
            <w:pPr>
              <w:rPr>
                <w:b/>
                <w:bCs/>
                <w:sz w:val="24"/>
                <w:szCs w:val="24"/>
              </w:rPr>
            </w:pPr>
          </w:p>
        </w:tc>
        <w:tc>
          <w:tcPr>
            <w:tcW w:w="2283" w:type="pct"/>
          </w:tcPr>
          <w:p w14:paraId="3CA86318"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2EE70FA" w14:textId="77777777" w:rsidR="00346383" w:rsidRPr="00526007" w:rsidRDefault="00346383" w:rsidP="00122BC4">
            <w:pPr>
              <w:rPr>
                <w:bCs/>
                <w:sz w:val="24"/>
                <w:szCs w:val="24"/>
              </w:rPr>
            </w:pPr>
            <w:r w:rsidRPr="00526007">
              <w:rPr>
                <w:sz w:val="24"/>
                <w:szCs w:val="24"/>
              </w:rPr>
              <w:t xml:space="preserve">Работа над учебным материалом, решение задач и упражнений по образцу; </w:t>
            </w:r>
            <w:r w:rsidRPr="00526007">
              <w:rPr>
                <w:bCs/>
                <w:sz w:val="24"/>
                <w:szCs w:val="24"/>
              </w:rPr>
              <w:t>сбор материала для создания базы данных профессиональной направленности</w:t>
            </w:r>
          </w:p>
        </w:tc>
        <w:tc>
          <w:tcPr>
            <w:tcW w:w="774" w:type="pct"/>
            <w:vMerge/>
          </w:tcPr>
          <w:p w14:paraId="3070F7D2" w14:textId="77777777" w:rsidR="00346383" w:rsidRPr="00526007" w:rsidRDefault="00346383" w:rsidP="00122BC4">
            <w:pPr>
              <w:jc w:val="center"/>
              <w:rPr>
                <w:b/>
                <w:bCs/>
                <w:sz w:val="24"/>
                <w:szCs w:val="24"/>
              </w:rPr>
            </w:pPr>
          </w:p>
        </w:tc>
        <w:tc>
          <w:tcPr>
            <w:tcW w:w="390" w:type="pct"/>
          </w:tcPr>
          <w:p w14:paraId="49290138" w14:textId="77777777" w:rsidR="00346383" w:rsidRPr="00526007" w:rsidRDefault="00346383" w:rsidP="00122BC4">
            <w:pPr>
              <w:rPr>
                <w:bCs/>
                <w:sz w:val="24"/>
                <w:szCs w:val="24"/>
              </w:rPr>
            </w:pPr>
          </w:p>
        </w:tc>
        <w:tc>
          <w:tcPr>
            <w:tcW w:w="708" w:type="pct"/>
            <w:vMerge/>
          </w:tcPr>
          <w:p w14:paraId="78DFF453" w14:textId="37AED4DD" w:rsidR="00346383" w:rsidRPr="00526007" w:rsidRDefault="00346383" w:rsidP="00122BC4">
            <w:pPr>
              <w:rPr>
                <w:bCs/>
                <w:sz w:val="24"/>
                <w:szCs w:val="24"/>
              </w:rPr>
            </w:pPr>
          </w:p>
        </w:tc>
      </w:tr>
      <w:tr w:rsidR="00346383" w:rsidRPr="00526007" w14:paraId="61AE03EB" w14:textId="080EBB79" w:rsidTr="00346383">
        <w:trPr>
          <w:trHeight w:val="559"/>
        </w:trPr>
        <w:tc>
          <w:tcPr>
            <w:tcW w:w="845" w:type="pct"/>
            <w:vMerge w:val="restart"/>
          </w:tcPr>
          <w:p w14:paraId="03044F0E" w14:textId="77777777" w:rsidR="00346383" w:rsidRPr="00526007" w:rsidRDefault="00346383" w:rsidP="00122BC4">
            <w:pPr>
              <w:rPr>
                <w:b/>
                <w:bCs/>
                <w:sz w:val="24"/>
                <w:szCs w:val="24"/>
              </w:rPr>
            </w:pPr>
            <w:r w:rsidRPr="00526007">
              <w:rPr>
                <w:b/>
                <w:bCs/>
                <w:sz w:val="24"/>
                <w:szCs w:val="24"/>
              </w:rPr>
              <w:t>Тема 2.5</w:t>
            </w:r>
          </w:p>
          <w:p w14:paraId="57597200" w14:textId="77777777" w:rsidR="00346383" w:rsidRPr="00526007" w:rsidRDefault="00346383" w:rsidP="00122BC4">
            <w:pPr>
              <w:rPr>
                <w:b/>
                <w:bCs/>
                <w:sz w:val="24"/>
                <w:szCs w:val="24"/>
              </w:rPr>
            </w:pPr>
            <w:r w:rsidRPr="00526007">
              <w:rPr>
                <w:b/>
                <w:bCs/>
                <w:sz w:val="24"/>
                <w:szCs w:val="24"/>
              </w:rPr>
              <w:t>П</w:t>
            </w:r>
            <w:r w:rsidRPr="00526007">
              <w:rPr>
                <w:b/>
                <w:sz w:val="24"/>
                <w:szCs w:val="24"/>
              </w:rPr>
              <w:t>акеты прикладных программ в области профессиональной деятельности</w:t>
            </w:r>
            <w:r w:rsidRPr="00526007">
              <w:rPr>
                <w:b/>
                <w:bCs/>
                <w:sz w:val="24"/>
                <w:szCs w:val="24"/>
              </w:rPr>
              <w:t xml:space="preserve"> </w:t>
            </w:r>
          </w:p>
          <w:p w14:paraId="1D774066" w14:textId="77777777" w:rsidR="00346383" w:rsidRPr="00526007" w:rsidRDefault="00346383" w:rsidP="00122BC4">
            <w:pPr>
              <w:rPr>
                <w:b/>
                <w:bCs/>
                <w:sz w:val="24"/>
                <w:szCs w:val="24"/>
              </w:rPr>
            </w:pPr>
          </w:p>
        </w:tc>
        <w:tc>
          <w:tcPr>
            <w:tcW w:w="2283" w:type="pct"/>
          </w:tcPr>
          <w:p w14:paraId="02EE3DBC" w14:textId="77777777" w:rsidR="00346383" w:rsidRPr="00526007" w:rsidRDefault="00346383" w:rsidP="00122BC4">
            <w:pPr>
              <w:rPr>
                <w:b/>
                <w:bCs/>
                <w:sz w:val="24"/>
                <w:szCs w:val="24"/>
              </w:rPr>
            </w:pPr>
            <w:r w:rsidRPr="00526007">
              <w:rPr>
                <w:b/>
                <w:bCs/>
                <w:sz w:val="24"/>
                <w:szCs w:val="24"/>
              </w:rPr>
              <w:t>Содержание учебного материала</w:t>
            </w:r>
          </w:p>
        </w:tc>
        <w:tc>
          <w:tcPr>
            <w:tcW w:w="774" w:type="pct"/>
            <w:vMerge w:val="restart"/>
          </w:tcPr>
          <w:p w14:paraId="08C2FD03" w14:textId="70FE454B" w:rsidR="00346383" w:rsidRPr="00526007" w:rsidRDefault="00346383" w:rsidP="00122BC4">
            <w:pPr>
              <w:jc w:val="center"/>
              <w:rPr>
                <w:b/>
                <w:bCs/>
                <w:sz w:val="24"/>
                <w:szCs w:val="24"/>
              </w:rPr>
            </w:pPr>
          </w:p>
        </w:tc>
        <w:tc>
          <w:tcPr>
            <w:tcW w:w="390" w:type="pct"/>
          </w:tcPr>
          <w:p w14:paraId="0FBA4291" w14:textId="77777777" w:rsidR="00346383" w:rsidRPr="00526007" w:rsidRDefault="00346383" w:rsidP="00122BC4">
            <w:pPr>
              <w:rPr>
                <w:sz w:val="24"/>
                <w:szCs w:val="24"/>
              </w:rPr>
            </w:pPr>
          </w:p>
        </w:tc>
        <w:tc>
          <w:tcPr>
            <w:tcW w:w="708" w:type="pct"/>
            <w:vMerge w:val="restart"/>
          </w:tcPr>
          <w:p w14:paraId="7CFBC47E" w14:textId="036A3622" w:rsidR="00346383" w:rsidRPr="00526007" w:rsidRDefault="00346383" w:rsidP="00B21B20">
            <w:pPr>
              <w:rPr>
                <w:bCs/>
                <w:sz w:val="24"/>
                <w:szCs w:val="24"/>
              </w:rPr>
            </w:pPr>
            <w:r w:rsidRPr="00526007">
              <w:rPr>
                <w:sz w:val="24"/>
                <w:szCs w:val="24"/>
              </w:rPr>
              <w:t>ОК 01-0</w:t>
            </w:r>
            <w:r w:rsidR="000879D6">
              <w:rPr>
                <w:sz w:val="24"/>
                <w:szCs w:val="24"/>
              </w:rPr>
              <w:t>9</w:t>
            </w:r>
            <w:r w:rsidRPr="00526007">
              <w:rPr>
                <w:sz w:val="24"/>
                <w:szCs w:val="24"/>
              </w:rPr>
              <w:t>, ПК 6.1-6.3</w:t>
            </w:r>
          </w:p>
        </w:tc>
      </w:tr>
      <w:tr w:rsidR="00346383" w:rsidRPr="00526007" w14:paraId="4F1F6B84" w14:textId="417D68C6" w:rsidTr="00346383">
        <w:trPr>
          <w:trHeight w:val="20"/>
        </w:trPr>
        <w:tc>
          <w:tcPr>
            <w:tcW w:w="845" w:type="pct"/>
            <w:vMerge/>
          </w:tcPr>
          <w:p w14:paraId="6BD928CF" w14:textId="77777777" w:rsidR="00346383" w:rsidRPr="00526007" w:rsidRDefault="00346383" w:rsidP="00122BC4">
            <w:pPr>
              <w:rPr>
                <w:b/>
                <w:bCs/>
                <w:sz w:val="24"/>
                <w:szCs w:val="24"/>
              </w:rPr>
            </w:pPr>
          </w:p>
        </w:tc>
        <w:tc>
          <w:tcPr>
            <w:tcW w:w="2283" w:type="pct"/>
          </w:tcPr>
          <w:p w14:paraId="04FF7042" w14:textId="77777777" w:rsidR="00346383" w:rsidRPr="00526007" w:rsidRDefault="00346383" w:rsidP="00122BC4">
            <w:pPr>
              <w:rPr>
                <w:b/>
                <w:bCs/>
                <w:sz w:val="24"/>
                <w:szCs w:val="24"/>
              </w:rPr>
            </w:pPr>
            <w:r w:rsidRPr="00526007">
              <w:rPr>
                <w:bCs/>
                <w:sz w:val="24"/>
                <w:szCs w:val="24"/>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774" w:type="pct"/>
            <w:vMerge/>
          </w:tcPr>
          <w:p w14:paraId="56824C8C" w14:textId="77777777" w:rsidR="00346383" w:rsidRPr="00526007" w:rsidRDefault="00346383" w:rsidP="00122BC4">
            <w:pPr>
              <w:jc w:val="center"/>
              <w:rPr>
                <w:b/>
                <w:bCs/>
                <w:sz w:val="24"/>
                <w:szCs w:val="24"/>
              </w:rPr>
            </w:pPr>
          </w:p>
        </w:tc>
        <w:tc>
          <w:tcPr>
            <w:tcW w:w="390" w:type="pct"/>
          </w:tcPr>
          <w:p w14:paraId="2EF439EA" w14:textId="77777777" w:rsidR="00346383" w:rsidRPr="00526007" w:rsidRDefault="00346383" w:rsidP="00122BC4">
            <w:pPr>
              <w:rPr>
                <w:bCs/>
                <w:sz w:val="24"/>
                <w:szCs w:val="24"/>
              </w:rPr>
            </w:pPr>
          </w:p>
        </w:tc>
        <w:tc>
          <w:tcPr>
            <w:tcW w:w="708" w:type="pct"/>
            <w:vMerge/>
          </w:tcPr>
          <w:p w14:paraId="5FBF7604" w14:textId="77987603" w:rsidR="00346383" w:rsidRPr="00526007" w:rsidRDefault="00346383" w:rsidP="00122BC4">
            <w:pPr>
              <w:rPr>
                <w:bCs/>
                <w:sz w:val="24"/>
                <w:szCs w:val="24"/>
              </w:rPr>
            </w:pPr>
          </w:p>
        </w:tc>
      </w:tr>
      <w:tr w:rsidR="00346383" w:rsidRPr="00526007" w14:paraId="64DC846F" w14:textId="607CE88D" w:rsidTr="00346383">
        <w:trPr>
          <w:trHeight w:val="838"/>
        </w:trPr>
        <w:tc>
          <w:tcPr>
            <w:tcW w:w="845" w:type="pct"/>
            <w:vMerge/>
          </w:tcPr>
          <w:p w14:paraId="036C8EA8" w14:textId="77777777" w:rsidR="00346383" w:rsidRPr="00526007" w:rsidRDefault="00346383" w:rsidP="00122BC4">
            <w:pPr>
              <w:rPr>
                <w:b/>
                <w:bCs/>
                <w:sz w:val="24"/>
                <w:szCs w:val="24"/>
              </w:rPr>
            </w:pPr>
          </w:p>
        </w:tc>
        <w:tc>
          <w:tcPr>
            <w:tcW w:w="2283" w:type="pct"/>
          </w:tcPr>
          <w:p w14:paraId="76A9857D" w14:textId="77777777" w:rsidR="00346383" w:rsidRPr="00526007" w:rsidRDefault="00346383" w:rsidP="00122BC4">
            <w:pPr>
              <w:rPr>
                <w:b/>
                <w:sz w:val="24"/>
                <w:szCs w:val="24"/>
              </w:rPr>
            </w:pPr>
            <w:r w:rsidRPr="00526007">
              <w:rPr>
                <w:bCs/>
                <w:sz w:val="24"/>
                <w:szCs w:val="24"/>
              </w:rPr>
              <w:t>Составление и получение отчетов о деятельности ресторана. Работа с калькуляционными карточками, меню, себестоимостью.</w:t>
            </w:r>
          </w:p>
        </w:tc>
        <w:tc>
          <w:tcPr>
            <w:tcW w:w="774" w:type="pct"/>
            <w:vMerge/>
          </w:tcPr>
          <w:p w14:paraId="60731108" w14:textId="77777777" w:rsidR="00346383" w:rsidRPr="00526007" w:rsidRDefault="00346383" w:rsidP="00122BC4">
            <w:pPr>
              <w:jc w:val="center"/>
              <w:rPr>
                <w:b/>
                <w:bCs/>
                <w:sz w:val="24"/>
                <w:szCs w:val="24"/>
              </w:rPr>
            </w:pPr>
          </w:p>
        </w:tc>
        <w:tc>
          <w:tcPr>
            <w:tcW w:w="390" w:type="pct"/>
          </w:tcPr>
          <w:p w14:paraId="4BD391BE" w14:textId="77777777" w:rsidR="00346383" w:rsidRPr="00526007" w:rsidRDefault="00346383" w:rsidP="00122BC4">
            <w:pPr>
              <w:rPr>
                <w:bCs/>
                <w:sz w:val="24"/>
                <w:szCs w:val="24"/>
              </w:rPr>
            </w:pPr>
          </w:p>
        </w:tc>
        <w:tc>
          <w:tcPr>
            <w:tcW w:w="708" w:type="pct"/>
            <w:vMerge/>
          </w:tcPr>
          <w:p w14:paraId="39614D3A" w14:textId="6A5EA457" w:rsidR="00346383" w:rsidRPr="00526007" w:rsidRDefault="00346383" w:rsidP="00122BC4">
            <w:pPr>
              <w:rPr>
                <w:bCs/>
                <w:sz w:val="24"/>
                <w:szCs w:val="24"/>
              </w:rPr>
            </w:pPr>
          </w:p>
        </w:tc>
      </w:tr>
      <w:tr w:rsidR="00346383" w:rsidRPr="00526007" w14:paraId="7A8B040E" w14:textId="1411D955" w:rsidTr="00346383">
        <w:trPr>
          <w:trHeight w:val="251"/>
        </w:trPr>
        <w:tc>
          <w:tcPr>
            <w:tcW w:w="845" w:type="pct"/>
            <w:vMerge/>
          </w:tcPr>
          <w:p w14:paraId="7AD17268" w14:textId="77777777" w:rsidR="00346383" w:rsidRPr="00526007" w:rsidRDefault="00346383" w:rsidP="00122BC4">
            <w:pPr>
              <w:rPr>
                <w:b/>
                <w:bCs/>
                <w:sz w:val="24"/>
                <w:szCs w:val="24"/>
              </w:rPr>
            </w:pPr>
          </w:p>
        </w:tc>
        <w:tc>
          <w:tcPr>
            <w:tcW w:w="2283" w:type="pct"/>
          </w:tcPr>
          <w:p w14:paraId="501F090D" w14:textId="77777777" w:rsidR="00346383" w:rsidRPr="00526007" w:rsidRDefault="00346383" w:rsidP="00122BC4">
            <w:pPr>
              <w:rPr>
                <w:b/>
                <w:bCs/>
                <w:sz w:val="24"/>
                <w:szCs w:val="24"/>
              </w:rPr>
            </w:pPr>
            <w:r w:rsidRPr="00526007">
              <w:rPr>
                <w:b/>
                <w:bCs/>
                <w:sz w:val="24"/>
                <w:szCs w:val="24"/>
              </w:rPr>
              <w:t xml:space="preserve">Тематика практических занятий </w:t>
            </w:r>
          </w:p>
        </w:tc>
        <w:tc>
          <w:tcPr>
            <w:tcW w:w="774" w:type="pct"/>
          </w:tcPr>
          <w:p w14:paraId="51AB0892" w14:textId="65B53173" w:rsidR="00346383" w:rsidRPr="00526007" w:rsidRDefault="00346383" w:rsidP="00122BC4">
            <w:pPr>
              <w:jc w:val="center"/>
              <w:rPr>
                <w:b/>
                <w:bCs/>
                <w:sz w:val="24"/>
                <w:szCs w:val="24"/>
              </w:rPr>
            </w:pPr>
          </w:p>
        </w:tc>
        <w:tc>
          <w:tcPr>
            <w:tcW w:w="390" w:type="pct"/>
          </w:tcPr>
          <w:p w14:paraId="08A5AF02" w14:textId="77777777" w:rsidR="00346383" w:rsidRPr="00526007" w:rsidRDefault="00346383" w:rsidP="00122BC4">
            <w:pPr>
              <w:rPr>
                <w:bCs/>
                <w:sz w:val="24"/>
                <w:szCs w:val="24"/>
              </w:rPr>
            </w:pPr>
          </w:p>
        </w:tc>
        <w:tc>
          <w:tcPr>
            <w:tcW w:w="708" w:type="pct"/>
            <w:vMerge/>
          </w:tcPr>
          <w:p w14:paraId="2974A281" w14:textId="0E8B14B2" w:rsidR="00346383" w:rsidRPr="00526007" w:rsidRDefault="00346383" w:rsidP="00122BC4">
            <w:pPr>
              <w:rPr>
                <w:bCs/>
                <w:sz w:val="24"/>
                <w:szCs w:val="24"/>
              </w:rPr>
            </w:pPr>
          </w:p>
        </w:tc>
      </w:tr>
      <w:tr w:rsidR="00346383" w:rsidRPr="00526007" w14:paraId="0010BF31" w14:textId="13F37A69" w:rsidTr="00346383">
        <w:trPr>
          <w:trHeight w:val="688"/>
        </w:trPr>
        <w:tc>
          <w:tcPr>
            <w:tcW w:w="845" w:type="pct"/>
            <w:vMerge/>
          </w:tcPr>
          <w:p w14:paraId="42277B15" w14:textId="77777777" w:rsidR="00346383" w:rsidRPr="00526007" w:rsidRDefault="00346383" w:rsidP="00122BC4">
            <w:pPr>
              <w:rPr>
                <w:b/>
                <w:bCs/>
                <w:sz w:val="24"/>
                <w:szCs w:val="24"/>
              </w:rPr>
            </w:pPr>
          </w:p>
        </w:tc>
        <w:tc>
          <w:tcPr>
            <w:tcW w:w="2283" w:type="pct"/>
          </w:tcPr>
          <w:p w14:paraId="7FA9A0FA" w14:textId="77777777" w:rsidR="00346383" w:rsidRPr="00526007" w:rsidRDefault="00346383" w:rsidP="00122BC4">
            <w:pPr>
              <w:rPr>
                <w:bCs/>
                <w:sz w:val="24"/>
                <w:szCs w:val="24"/>
              </w:rPr>
            </w:pPr>
            <w:r w:rsidRPr="00526007">
              <w:rPr>
                <w:bCs/>
                <w:sz w:val="24"/>
                <w:szCs w:val="24"/>
              </w:rPr>
              <w:t>Работа с калькуляционными карточками, меню, себестоимостью. Учет движения това ров (приход, расход, внутренние перемещения, возвраты, списания).</w:t>
            </w:r>
          </w:p>
        </w:tc>
        <w:tc>
          <w:tcPr>
            <w:tcW w:w="774" w:type="pct"/>
            <w:vMerge w:val="restart"/>
          </w:tcPr>
          <w:p w14:paraId="29919A8C" w14:textId="77777777" w:rsidR="00346383" w:rsidRPr="00526007" w:rsidRDefault="00346383" w:rsidP="00122BC4">
            <w:pPr>
              <w:jc w:val="center"/>
              <w:rPr>
                <w:b/>
                <w:bCs/>
                <w:sz w:val="24"/>
                <w:szCs w:val="24"/>
              </w:rPr>
            </w:pPr>
          </w:p>
        </w:tc>
        <w:tc>
          <w:tcPr>
            <w:tcW w:w="390" w:type="pct"/>
          </w:tcPr>
          <w:p w14:paraId="0ACEFB4A" w14:textId="77777777" w:rsidR="00346383" w:rsidRPr="00526007" w:rsidRDefault="00346383" w:rsidP="00122BC4">
            <w:pPr>
              <w:rPr>
                <w:bCs/>
                <w:sz w:val="24"/>
                <w:szCs w:val="24"/>
              </w:rPr>
            </w:pPr>
          </w:p>
        </w:tc>
        <w:tc>
          <w:tcPr>
            <w:tcW w:w="708" w:type="pct"/>
            <w:vMerge/>
          </w:tcPr>
          <w:p w14:paraId="51E2ACEC" w14:textId="573797FF" w:rsidR="00346383" w:rsidRPr="00526007" w:rsidRDefault="00346383" w:rsidP="00122BC4">
            <w:pPr>
              <w:rPr>
                <w:bCs/>
                <w:sz w:val="24"/>
                <w:szCs w:val="24"/>
              </w:rPr>
            </w:pPr>
          </w:p>
        </w:tc>
      </w:tr>
      <w:tr w:rsidR="00346383" w:rsidRPr="00526007" w14:paraId="0C8C5E86" w14:textId="1E32A24E" w:rsidTr="00346383">
        <w:trPr>
          <w:trHeight w:val="20"/>
        </w:trPr>
        <w:tc>
          <w:tcPr>
            <w:tcW w:w="845" w:type="pct"/>
            <w:vMerge/>
          </w:tcPr>
          <w:p w14:paraId="1D836C08" w14:textId="77777777" w:rsidR="00346383" w:rsidRPr="00526007" w:rsidRDefault="00346383" w:rsidP="00122BC4">
            <w:pPr>
              <w:rPr>
                <w:b/>
                <w:bCs/>
                <w:sz w:val="24"/>
                <w:szCs w:val="24"/>
              </w:rPr>
            </w:pPr>
          </w:p>
        </w:tc>
        <w:tc>
          <w:tcPr>
            <w:tcW w:w="2283" w:type="pct"/>
          </w:tcPr>
          <w:p w14:paraId="55D42F58"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48293289" w14:textId="77777777" w:rsidR="00346383" w:rsidRPr="00526007" w:rsidRDefault="00346383" w:rsidP="00122BC4">
            <w:pPr>
              <w:rPr>
                <w:sz w:val="24"/>
                <w:szCs w:val="24"/>
              </w:rPr>
            </w:pPr>
            <w:r w:rsidRPr="00526007">
              <w:rPr>
                <w:sz w:val="24"/>
                <w:szCs w:val="24"/>
              </w:rPr>
              <w:t>Работа над учебным материалом, ответы на контрольные вопросы; изучение нормативных документов предприятий; решение ситуационных производственных (профессиональных) задач</w:t>
            </w:r>
            <w:r w:rsidRPr="00526007">
              <w:rPr>
                <w:bCs/>
                <w:sz w:val="24"/>
                <w:szCs w:val="24"/>
              </w:rPr>
              <w:t xml:space="preserve"> </w:t>
            </w:r>
          </w:p>
        </w:tc>
        <w:tc>
          <w:tcPr>
            <w:tcW w:w="774" w:type="pct"/>
            <w:vMerge/>
          </w:tcPr>
          <w:p w14:paraId="6F849D5D" w14:textId="77777777" w:rsidR="00346383" w:rsidRPr="00526007" w:rsidRDefault="00346383" w:rsidP="00122BC4">
            <w:pPr>
              <w:jc w:val="center"/>
              <w:rPr>
                <w:b/>
                <w:bCs/>
                <w:sz w:val="24"/>
                <w:szCs w:val="24"/>
              </w:rPr>
            </w:pPr>
          </w:p>
        </w:tc>
        <w:tc>
          <w:tcPr>
            <w:tcW w:w="390" w:type="pct"/>
          </w:tcPr>
          <w:p w14:paraId="0C33C899" w14:textId="77777777" w:rsidR="00346383" w:rsidRPr="00526007" w:rsidRDefault="00346383" w:rsidP="00122BC4">
            <w:pPr>
              <w:rPr>
                <w:bCs/>
                <w:sz w:val="24"/>
                <w:szCs w:val="24"/>
              </w:rPr>
            </w:pPr>
          </w:p>
        </w:tc>
        <w:tc>
          <w:tcPr>
            <w:tcW w:w="708" w:type="pct"/>
            <w:vMerge/>
          </w:tcPr>
          <w:p w14:paraId="4D95F2B1" w14:textId="418AFDB4" w:rsidR="00346383" w:rsidRPr="00526007" w:rsidRDefault="00346383" w:rsidP="00122BC4">
            <w:pPr>
              <w:rPr>
                <w:bCs/>
                <w:sz w:val="24"/>
                <w:szCs w:val="24"/>
              </w:rPr>
            </w:pPr>
          </w:p>
        </w:tc>
      </w:tr>
      <w:tr w:rsidR="00346383" w:rsidRPr="00526007" w14:paraId="78DF0729" w14:textId="0C286BC8" w:rsidTr="00346383">
        <w:trPr>
          <w:trHeight w:val="328"/>
        </w:trPr>
        <w:tc>
          <w:tcPr>
            <w:tcW w:w="845" w:type="pct"/>
          </w:tcPr>
          <w:p w14:paraId="0012F594" w14:textId="77777777" w:rsidR="00346383" w:rsidRPr="00526007" w:rsidRDefault="00346383" w:rsidP="00122BC4">
            <w:pPr>
              <w:rPr>
                <w:b/>
                <w:bCs/>
                <w:sz w:val="24"/>
                <w:szCs w:val="24"/>
              </w:rPr>
            </w:pPr>
            <w:r w:rsidRPr="00526007">
              <w:rPr>
                <w:b/>
                <w:bCs/>
                <w:sz w:val="24"/>
                <w:szCs w:val="24"/>
              </w:rPr>
              <w:t>Раздел 3</w:t>
            </w:r>
          </w:p>
        </w:tc>
        <w:tc>
          <w:tcPr>
            <w:tcW w:w="2283" w:type="pct"/>
          </w:tcPr>
          <w:p w14:paraId="7263D966" w14:textId="77777777" w:rsidR="00346383" w:rsidRPr="00526007" w:rsidRDefault="00346383" w:rsidP="00122BC4">
            <w:pPr>
              <w:rPr>
                <w:b/>
                <w:bCs/>
                <w:sz w:val="24"/>
                <w:szCs w:val="24"/>
              </w:rPr>
            </w:pPr>
            <w:r w:rsidRPr="00526007">
              <w:rPr>
                <w:b/>
                <w:bCs/>
                <w:sz w:val="24"/>
                <w:szCs w:val="24"/>
              </w:rPr>
              <w:t>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774" w:type="pct"/>
          </w:tcPr>
          <w:p w14:paraId="7B980574" w14:textId="7336F57F" w:rsidR="00346383" w:rsidRPr="00526007" w:rsidRDefault="00346383" w:rsidP="00122BC4">
            <w:pPr>
              <w:jc w:val="center"/>
              <w:rPr>
                <w:b/>
                <w:bCs/>
                <w:sz w:val="24"/>
                <w:szCs w:val="24"/>
              </w:rPr>
            </w:pPr>
          </w:p>
        </w:tc>
        <w:tc>
          <w:tcPr>
            <w:tcW w:w="390" w:type="pct"/>
          </w:tcPr>
          <w:p w14:paraId="46D22628" w14:textId="77777777" w:rsidR="00346383" w:rsidRPr="00526007" w:rsidRDefault="00346383" w:rsidP="00122BC4">
            <w:pPr>
              <w:rPr>
                <w:bCs/>
                <w:sz w:val="24"/>
                <w:szCs w:val="24"/>
              </w:rPr>
            </w:pPr>
          </w:p>
        </w:tc>
        <w:tc>
          <w:tcPr>
            <w:tcW w:w="708" w:type="pct"/>
          </w:tcPr>
          <w:p w14:paraId="1216343F" w14:textId="39A33FC4" w:rsidR="00346383" w:rsidRPr="00526007" w:rsidRDefault="00346383" w:rsidP="00122BC4">
            <w:pPr>
              <w:rPr>
                <w:bCs/>
                <w:sz w:val="24"/>
                <w:szCs w:val="24"/>
              </w:rPr>
            </w:pPr>
          </w:p>
        </w:tc>
      </w:tr>
      <w:tr w:rsidR="00346383" w:rsidRPr="00526007" w14:paraId="2EA05C8D" w14:textId="09538C51" w:rsidTr="00346383">
        <w:trPr>
          <w:trHeight w:val="337"/>
        </w:trPr>
        <w:tc>
          <w:tcPr>
            <w:tcW w:w="845" w:type="pct"/>
            <w:vMerge w:val="restart"/>
          </w:tcPr>
          <w:p w14:paraId="1F22AB87" w14:textId="77777777" w:rsidR="00346383" w:rsidRPr="00526007" w:rsidRDefault="00346383" w:rsidP="00122BC4">
            <w:pPr>
              <w:rPr>
                <w:b/>
                <w:bCs/>
                <w:sz w:val="24"/>
                <w:szCs w:val="24"/>
              </w:rPr>
            </w:pPr>
            <w:r w:rsidRPr="00526007">
              <w:rPr>
                <w:b/>
                <w:bCs/>
                <w:sz w:val="24"/>
                <w:szCs w:val="24"/>
              </w:rPr>
              <w:t>Тема 3.1</w:t>
            </w:r>
          </w:p>
          <w:p w14:paraId="101B28CC" w14:textId="77777777" w:rsidR="00346383" w:rsidRPr="00526007" w:rsidRDefault="00346383" w:rsidP="00122BC4">
            <w:pPr>
              <w:rPr>
                <w:b/>
                <w:bCs/>
                <w:sz w:val="24"/>
                <w:szCs w:val="24"/>
              </w:rPr>
            </w:pPr>
            <w:r w:rsidRPr="00526007">
              <w:rPr>
                <w:b/>
                <w:bCs/>
                <w:sz w:val="24"/>
                <w:szCs w:val="24"/>
              </w:rPr>
              <w:t xml:space="preserve">Компьютерные сети, сеть Интернет </w:t>
            </w:r>
          </w:p>
        </w:tc>
        <w:tc>
          <w:tcPr>
            <w:tcW w:w="2283" w:type="pct"/>
          </w:tcPr>
          <w:p w14:paraId="7CF8C9E9" w14:textId="77777777" w:rsidR="00346383" w:rsidRPr="00526007" w:rsidRDefault="00346383" w:rsidP="00122BC4">
            <w:pPr>
              <w:rPr>
                <w:b/>
                <w:bCs/>
                <w:sz w:val="24"/>
                <w:szCs w:val="24"/>
              </w:rPr>
            </w:pPr>
            <w:r w:rsidRPr="00526007">
              <w:rPr>
                <w:b/>
                <w:bCs/>
                <w:sz w:val="24"/>
                <w:szCs w:val="24"/>
              </w:rPr>
              <w:t>Содержание учебного материала</w:t>
            </w:r>
            <w:r w:rsidRPr="00526007">
              <w:rPr>
                <w:b/>
                <w:bCs/>
                <w:sz w:val="24"/>
                <w:szCs w:val="24"/>
              </w:rPr>
              <w:tab/>
            </w:r>
          </w:p>
        </w:tc>
        <w:tc>
          <w:tcPr>
            <w:tcW w:w="774" w:type="pct"/>
            <w:vMerge w:val="restart"/>
          </w:tcPr>
          <w:p w14:paraId="5A657114" w14:textId="77777777" w:rsidR="00346383" w:rsidRPr="00526007" w:rsidRDefault="00346383" w:rsidP="00122BC4">
            <w:pPr>
              <w:jc w:val="center"/>
              <w:rPr>
                <w:b/>
                <w:bCs/>
                <w:sz w:val="24"/>
                <w:szCs w:val="24"/>
              </w:rPr>
            </w:pPr>
          </w:p>
        </w:tc>
        <w:tc>
          <w:tcPr>
            <w:tcW w:w="390" w:type="pct"/>
          </w:tcPr>
          <w:p w14:paraId="59D787C0" w14:textId="77777777" w:rsidR="00346383" w:rsidRPr="00526007" w:rsidRDefault="00346383" w:rsidP="00122BC4">
            <w:pPr>
              <w:rPr>
                <w:sz w:val="24"/>
                <w:szCs w:val="24"/>
              </w:rPr>
            </w:pPr>
          </w:p>
        </w:tc>
        <w:tc>
          <w:tcPr>
            <w:tcW w:w="708" w:type="pct"/>
            <w:vMerge w:val="restart"/>
          </w:tcPr>
          <w:p w14:paraId="796B90D6" w14:textId="5CB883F1" w:rsidR="00346383" w:rsidRPr="00526007" w:rsidRDefault="00346383" w:rsidP="00B21B20">
            <w:pPr>
              <w:rPr>
                <w:bCs/>
                <w:sz w:val="24"/>
                <w:szCs w:val="24"/>
              </w:rPr>
            </w:pPr>
            <w:r w:rsidRPr="00526007">
              <w:rPr>
                <w:sz w:val="24"/>
                <w:szCs w:val="24"/>
              </w:rPr>
              <w:t>ОК 01-07ПК 6.1-6.3</w:t>
            </w:r>
          </w:p>
        </w:tc>
      </w:tr>
      <w:tr w:rsidR="00346383" w:rsidRPr="00526007" w14:paraId="7ADFEF1F" w14:textId="18BD1048" w:rsidTr="00346383">
        <w:trPr>
          <w:trHeight w:val="20"/>
        </w:trPr>
        <w:tc>
          <w:tcPr>
            <w:tcW w:w="845" w:type="pct"/>
            <w:vMerge/>
          </w:tcPr>
          <w:p w14:paraId="590B6783" w14:textId="77777777" w:rsidR="00346383" w:rsidRPr="00526007" w:rsidRDefault="00346383" w:rsidP="00122BC4">
            <w:pPr>
              <w:rPr>
                <w:b/>
                <w:bCs/>
                <w:sz w:val="24"/>
                <w:szCs w:val="24"/>
              </w:rPr>
            </w:pPr>
          </w:p>
        </w:tc>
        <w:tc>
          <w:tcPr>
            <w:tcW w:w="2283" w:type="pct"/>
          </w:tcPr>
          <w:p w14:paraId="258EE1B6" w14:textId="77777777" w:rsidR="00346383" w:rsidRPr="00526007" w:rsidRDefault="00346383" w:rsidP="00122BC4">
            <w:pPr>
              <w:rPr>
                <w:b/>
                <w:bCs/>
                <w:sz w:val="24"/>
                <w:szCs w:val="24"/>
              </w:rPr>
            </w:pPr>
            <w:r w:rsidRPr="00526007">
              <w:rPr>
                <w:bCs/>
                <w:sz w:val="24"/>
                <w:szCs w:val="24"/>
              </w:rPr>
              <w:t xml:space="preserve">Классификация сетей по масштабам, топологии, архитектуре и стан дартам. Среда передачи данных. Типы компьютерных сетей. Эталонная модель </w:t>
            </w:r>
            <w:r w:rsidRPr="00526007">
              <w:rPr>
                <w:bCs/>
                <w:sz w:val="24"/>
                <w:szCs w:val="24"/>
                <w:lang w:val="en-US"/>
              </w:rPr>
              <w:t>OSI</w:t>
            </w:r>
            <w:r w:rsidRPr="00526007">
              <w:rPr>
                <w:bCs/>
                <w:sz w:val="24"/>
                <w:szCs w:val="24"/>
              </w:rPr>
              <w:t xml:space="preserve">. Преимущества работы в локальной сети. </w:t>
            </w:r>
          </w:p>
        </w:tc>
        <w:tc>
          <w:tcPr>
            <w:tcW w:w="774" w:type="pct"/>
            <w:vMerge/>
          </w:tcPr>
          <w:p w14:paraId="7575C3C7" w14:textId="77777777" w:rsidR="00346383" w:rsidRPr="00526007" w:rsidRDefault="00346383" w:rsidP="00122BC4">
            <w:pPr>
              <w:jc w:val="center"/>
              <w:rPr>
                <w:b/>
                <w:bCs/>
                <w:sz w:val="24"/>
                <w:szCs w:val="24"/>
              </w:rPr>
            </w:pPr>
          </w:p>
        </w:tc>
        <w:tc>
          <w:tcPr>
            <w:tcW w:w="390" w:type="pct"/>
          </w:tcPr>
          <w:p w14:paraId="08D7337F" w14:textId="77777777" w:rsidR="00346383" w:rsidRPr="00526007" w:rsidRDefault="00346383" w:rsidP="00122BC4">
            <w:pPr>
              <w:rPr>
                <w:bCs/>
                <w:sz w:val="24"/>
                <w:szCs w:val="24"/>
              </w:rPr>
            </w:pPr>
          </w:p>
        </w:tc>
        <w:tc>
          <w:tcPr>
            <w:tcW w:w="708" w:type="pct"/>
            <w:vMerge/>
          </w:tcPr>
          <w:p w14:paraId="41E4A021" w14:textId="3C7FAB30" w:rsidR="00346383" w:rsidRPr="00526007" w:rsidRDefault="00346383" w:rsidP="00122BC4">
            <w:pPr>
              <w:rPr>
                <w:bCs/>
                <w:sz w:val="24"/>
                <w:szCs w:val="24"/>
              </w:rPr>
            </w:pPr>
          </w:p>
        </w:tc>
      </w:tr>
      <w:tr w:rsidR="00346383" w:rsidRPr="00526007" w14:paraId="14638274" w14:textId="61F2C0B6" w:rsidTr="00346383">
        <w:trPr>
          <w:trHeight w:val="20"/>
        </w:trPr>
        <w:tc>
          <w:tcPr>
            <w:tcW w:w="845" w:type="pct"/>
            <w:vMerge/>
          </w:tcPr>
          <w:p w14:paraId="7BE56FFE" w14:textId="77777777" w:rsidR="00346383" w:rsidRPr="00526007" w:rsidRDefault="00346383" w:rsidP="00122BC4">
            <w:pPr>
              <w:rPr>
                <w:b/>
                <w:bCs/>
                <w:sz w:val="24"/>
                <w:szCs w:val="24"/>
              </w:rPr>
            </w:pPr>
          </w:p>
        </w:tc>
        <w:tc>
          <w:tcPr>
            <w:tcW w:w="2283" w:type="pct"/>
          </w:tcPr>
          <w:p w14:paraId="2C066DAB" w14:textId="77777777" w:rsidR="00346383" w:rsidRPr="00526007" w:rsidRDefault="00346383" w:rsidP="00122BC4">
            <w:pPr>
              <w:rPr>
                <w:b/>
                <w:bCs/>
                <w:sz w:val="24"/>
                <w:szCs w:val="24"/>
              </w:rPr>
            </w:pPr>
            <w:r w:rsidRPr="00526007">
              <w:rPr>
                <w:bCs/>
                <w:sz w:val="24"/>
                <w:szCs w:val="24"/>
              </w:rPr>
              <w:t>Технология World Wide Web. Браузеры. Адресация ресурсов, навигация. Настройка Internet Explorer. Электронная почта и телеконференции</w:t>
            </w:r>
          </w:p>
        </w:tc>
        <w:tc>
          <w:tcPr>
            <w:tcW w:w="774" w:type="pct"/>
            <w:vMerge/>
          </w:tcPr>
          <w:p w14:paraId="0DA9FF7B" w14:textId="77777777" w:rsidR="00346383" w:rsidRPr="00526007" w:rsidRDefault="00346383" w:rsidP="00122BC4">
            <w:pPr>
              <w:jc w:val="center"/>
              <w:rPr>
                <w:b/>
                <w:bCs/>
                <w:sz w:val="24"/>
                <w:szCs w:val="24"/>
              </w:rPr>
            </w:pPr>
          </w:p>
        </w:tc>
        <w:tc>
          <w:tcPr>
            <w:tcW w:w="390" w:type="pct"/>
          </w:tcPr>
          <w:p w14:paraId="0AC90A2D" w14:textId="77777777" w:rsidR="00346383" w:rsidRPr="00526007" w:rsidRDefault="00346383" w:rsidP="00122BC4">
            <w:pPr>
              <w:rPr>
                <w:bCs/>
                <w:sz w:val="24"/>
                <w:szCs w:val="24"/>
              </w:rPr>
            </w:pPr>
          </w:p>
        </w:tc>
        <w:tc>
          <w:tcPr>
            <w:tcW w:w="708" w:type="pct"/>
            <w:vMerge/>
          </w:tcPr>
          <w:p w14:paraId="4DBADAAA" w14:textId="42DF478F" w:rsidR="00346383" w:rsidRPr="00526007" w:rsidRDefault="00346383" w:rsidP="00122BC4">
            <w:pPr>
              <w:rPr>
                <w:bCs/>
                <w:sz w:val="24"/>
                <w:szCs w:val="24"/>
              </w:rPr>
            </w:pPr>
          </w:p>
        </w:tc>
      </w:tr>
      <w:tr w:rsidR="00346383" w:rsidRPr="00526007" w14:paraId="19D20595" w14:textId="4CDA0A20" w:rsidTr="00346383">
        <w:trPr>
          <w:trHeight w:val="20"/>
        </w:trPr>
        <w:tc>
          <w:tcPr>
            <w:tcW w:w="845" w:type="pct"/>
            <w:vMerge/>
          </w:tcPr>
          <w:p w14:paraId="489055AF" w14:textId="77777777" w:rsidR="00346383" w:rsidRPr="00526007" w:rsidRDefault="00346383" w:rsidP="00122BC4">
            <w:pPr>
              <w:rPr>
                <w:b/>
                <w:bCs/>
                <w:sz w:val="24"/>
                <w:szCs w:val="24"/>
              </w:rPr>
            </w:pPr>
          </w:p>
        </w:tc>
        <w:tc>
          <w:tcPr>
            <w:tcW w:w="2283" w:type="pct"/>
          </w:tcPr>
          <w:p w14:paraId="64340798" w14:textId="77777777" w:rsidR="00346383" w:rsidRPr="00526007" w:rsidRDefault="00346383" w:rsidP="00122BC4">
            <w:pPr>
              <w:rPr>
                <w:b/>
                <w:bCs/>
                <w:sz w:val="24"/>
                <w:szCs w:val="24"/>
              </w:rPr>
            </w:pPr>
            <w:r w:rsidRPr="00526007">
              <w:rPr>
                <w:bCs/>
                <w:sz w:val="24"/>
                <w:szCs w:val="24"/>
              </w:rPr>
              <w:t>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Web – страниц..</w:t>
            </w:r>
          </w:p>
        </w:tc>
        <w:tc>
          <w:tcPr>
            <w:tcW w:w="774" w:type="pct"/>
            <w:vMerge/>
          </w:tcPr>
          <w:p w14:paraId="3B143713" w14:textId="77777777" w:rsidR="00346383" w:rsidRPr="00526007" w:rsidRDefault="00346383" w:rsidP="00122BC4">
            <w:pPr>
              <w:jc w:val="center"/>
              <w:rPr>
                <w:b/>
                <w:bCs/>
                <w:sz w:val="24"/>
                <w:szCs w:val="24"/>
              </w:rPr>
            </w:pPr>
          </w:p>
        </w:tc>
        <w:tc>
          <w:tcPr>
            <w:tcW w:w="390" w:type="pct"/>
          </w:tcPr>
          <w:p w14:paraId="2DA7DE0D" w14:textId="77777777" w:rsidR="00346383" w:rsidRPr="00526007" w:rsidRDefault="00346383" w:rsidP="00122BC4">
            <w:pPr>
              <w:rPr>
                <w:bCs/>
                <w:sz w:val="24"/>
                <w:szCs w:val="24"/>
              </w:rPr>
            </w:pPr>
          </w:p>
        </w:tc>
        <w:tc>
          <w:tcPr>
            <w:tcW w:w="708" w:type="pct"/>
            <w:vMerge/>
          </w:tcPr>
          <w:p w14:paraId="11919A1D" w14:textId="5D980FED" w:rsidR="00346383" w:rsidRPr="00526007" w:rsidRDefault="00346383" w:rsidP="00122BC4">
            <w:pPr>
              <w:rPr>
                <w:bCs/>
                <w:sz w:val="24"/>
                <w:szCs w:val="24"/>
              </w:rPr>
            </w:pPr>
          </w:p>
        </w:tc>
      </w:tr>
      <w:tr w:rsidR="00346383" w:rsidRPr="00526007" w14:paraId="74B0B754" w14:textId="53DEC5D1" w:rsidTr="00346383">
        <w:trPr>
          <w:trHeight w:val="20"/>
        </w:trPr>
        <w:tc>
          <w:tcPr>
            <w:tcW w:w="845" w:type="pct"/>
            <w:vMerge/>
          </w:tcPr>
          <w:p w14:paraId="292CDDB4" w14:textId="77777777" w:rsidR="00346383" w:rsidRPr="00526007" w:rsidRDefault="00346383" w:rsidP="00122BC4">
            <w:pPr>
              <w:rPr>
                <w:b/>
                <w:bCs/>
                <w:sz w:val="24"/>
                <w:szCs w:val="24"/>
              </w:rPr>
            </w:pPr>
          </w:p>
        </w:tc>
        <w:tc>
          <w:tcPr>
            <w:tcW w:w="2283" w:type="pct"/>
          </w:tcPr>
          <w:p w14:paraId="3941FB30" w14:textId="77777777" w:rsidR="00346383" w:rsidRPr="00526007" w:rsidRDefault="00346383" w:rsidP="00122BC4">
            <w:pPr>
              <w:rPr>
                <w:b/>
                <w:bCs/>
                <w:sz w:val="24"/>
                <w:szCs w:val="24"/>
              </w:rPr>
            </w:pPr>
            <w:r w:rsidRPr="00526007">
              <w:rPr>
                <w:b/>
                <w:bCs/>
                <w:sz w:val="24"/>
                <w:szCs w:val="24"/>
              </w:rPr>
              <w:t>Тематика практических занятий</w:t>
            </w:r>
          </w:p>
        </w:tc>
        <w:tc>
          <w:tcPr>
            <w:tcW w:w="774" w:type="pct"/>
          </w:tcPr>
          <w:p w14:paraId="334E2E24" w14:textId="1E74F87C" w:rsidR="00346383" w:rsidRPr="00526007" w:rsidRDefault="00346383" w:rsidP="00122BC4">
            <w:pPr>
              <w:jc w:val="center"/>
              <w:rPr>
                <w:b/>
                <w:bCs/>
                <w:sz w:val="24"/>
                <w:szCs w:val="24"/>
              </w:rPr>
            </w:pPr>
          </w:p>
        </w:tc>
        <w:tc>
          <w:tcPr>
            <w:tcW w:w="390" w:type="pct"/>
          </w:tcPr>
          <w:p w14:paraId="090B2C2E" w14:textId="77777777" w:rsidR="00346383" w:rsidRPr="00526007" w:rsidRDefault="00346383" w:rsidP="00122BC4">
            <w:pPr>
              <w:rPr>
                <w:bCs/>
                <w:sz w:val="24"/>
                <w:szCs w:val="24"/>
              </w:rPr>
            </w:pPr>
          </w:p>
        </w:tc>
        <w:tc>
          <w:tcPr>
            <w:tcW w:w="708" w:type="pct"/>
            <w:vMerge/>
          </w:tcPr>
          <w:p w14:paraId="594CDC6A" w14:textId="1BFE623B" w:rsidR="00346383" w:rsidRPr="00526007" w:rsidRDefault="00346383" w:rsidP="00122BC4">
            <w:pPr>
              <w:rPr>
                <w:bCs/>
                <w:sz w:val="24"/>
                <w:szCs w:val="24"/>
              </w:rPr>
            </w:pPr>
          </w:p>
        </w:tc>
      </w:tr>
      <w:tr w:rsidR="00346383" w:rsidRPr="00526007" w14:paraId="3C841118" w14:textId="57FF59B2" w:rsidTr="00346383">
        <w:trPr>
          <w:trHeight w:val="20"/>
        </w:trPr>
        <w:tc>
          <w:tcPr>
            <w:tcW w:w="845" w:type="pct"/>
            <w:vMerge/>
          </w:tcPr>
          <w:p w14:paraId="3A761624" w14:textId="77777777" w:rsidR="00346383" w:rsidRPr="00526007" w:rsidRDefault="00346383" w:rsidP="00122BC4">
            <w:pPr>
              <w:rPr>
                <w:b/>
                <w:bCs/>
                <w:sz w:val="24"/>
                <w:szCs w:val="24"/>
              </w:rPr>
            </w:pPr>
          </w:p>
        </w:tc>
        <w:tc>
          <w:tcPr>
            <w:tcW w:w="2283" w:type="pct"/>
          </w:tcPr>
          <w:p w14:paraId="5F3C2A09" w14:textId="77777777" w:rsidR="00346383" w:rsidRPr="00526007" w:rsidRDefault="00346383" w:rsidP="00122BC4">
            <w:pPr>
              <w:rPr>
                <w:bCs/>
                <w:sz w:val="24"/>
                <w:szCs w:val="24"/>
              </w:rPr>
            </w:pPr>
            <w:r w:rsidRPr="00526007">
              <w:rPr>
                <w:bCs/>
                <w:sz w:val="24"/>
                <w:szCs w:val="24"/>
              </w:rPr>
              <w:t>Создание Web-страницы предприятия общественного питания.</w:t>
            </w:r>
          </w:p>
        </w:tc>
        <w:tc>
          <w:tcPr>
            <w:tcW w:w="774" w:type="pct"/>
            <w:vMerge w:val="restart"/>
          </w:tcPr>
          <w:p w14:paraId="222575A3" w14:textId="77777777" w:rsidR="00346383" w:rsidRPr="00526007" w:rsidRDefault="00346383" w:rsidP="00122BC4">
            <w:pPr>
              <w:jc w:val="center"/>
              <w:rPr>
                <w:b/>
                <w:bCs/>
                <w:sz w:val="24"/>
                <w:szCs w:val="24"/>
              </w:rPr>
            </w:pPr>
          </w:p>
        </w:tc>
        <w:tc>
          <w:tcPr>
            <w:tcW w:w="390" w:type="pct"/>
          </w:tcPr>
          <w:p w14:paraId="0959AC37" w14:textId="77777777" w:rsidR="00346383" w:rsidRPr="00526007" w:rsidRDefault="00346383" w:rsidP="00122BC4">
            <w:pPr>
              <w:rPr>
                <w:bCs/>
                <w:sz w:val="24"/>
                <w:szCs w:val="24"/>
              </w:rPr>
            </w:pPr>
          </w:p>
        </w:tc>
        <w:tc>
          <w:tcPr>
            <w:tcW w:w="708" w:type="pct"/>
            <w:vMerge/>
          </w:tcPr>
          <w:p w14:paraId="121EA3F1" w14:textId="0CAAA3C6" w:rsidR="00346383" w:rsidRPr="00526007" w:rsidRDefault="00346383" w:rsidP="00122BC4">
            <w:pPr>
              <w:rPr>
                <w:bCs/>
                <w:sz w:val="24"/>
                <w:szCs w:val="24"/>
              </w:rPr>
            </w:pPr>
          </w:p>
        </w:tc>
      </w:tr>
      <w:tr w:rsidR="00346383" w:rsidRPr="00526007" w14:paraId="47AF53B1" w14:textId="5DFE4294" w:rsidTr="00346383">
        <w:trPr>
          <w:trHeight w:val="20"/>
        </w:trPr>
        <w:tc>
          <w:tcPr>
            <w:tcW w:w="845" w:type="pct"/>
            <w:vMerge/>
          </w:tcPr>
          <w:p w14:paraId="31909691" w14:textId="77777777" w:rsidR="00346383" w:rsidRPr="00526007" w:rsidRDefault="00346383" w:rsidP="00122BC4">
            <w:pPr>
              <w:rPr>
                <w:b/>
                <w:bCs/>
                <w:sz w:val="24"/>
                <w:szCs w:val="24"/>
              </w:rPr>
            </w:pPr>
          </w:p>
        </w:tc>
        <w:tc>
          <w:tcPr>
            <w:tcW w:w="2283" w:type="pct"/>
          </w:tcPr>
          <w:p w14:paraId="12ED1225"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2BDDC446" w14:textId="77777777" w:rsidR="00346383" w:rsidRPr="00526007" w:rsidRDefault="00346383" w:rsidP="00122BC4">
            <w:pPr>
              <w:rPr>
                <w:bCs/>
                <w:sz w:val="24"/>
                <w:szCs w:val="24"/>
              </w:rPr>
            </w:pPr>
            <w:r w:rsidRPr="00526007">
              <w:rPr>
                <w:bCs/>
                <w:sz w:val="24"/>
                <w:szCs w:val="24"/>
              </w:rPr>
              <w:t xml:space="preserve">Разработка проекта Web-страницы предприятия </w:t>
            </w:r>
            <w:r w:rsidRPr="00526007">
              <w:rPr>
                <w:bCs/>
                <w:sz w:val="24"/>
                <w:szCs w:val="24"/>
              </w:rPr>
              <w:lastRenderedPageBreak/>
              <w:t>общественного питания.</w:t>
            </w:r>
          </w:p>
        </w:tc>
        <w:tc>
          <w:tcPr>
            <w:tcW w:w="774" w:type="pct"/>
            <w:vMerge/>
          </w:tcPr>
          <w:p w14:paraId="75BF790F" w14:textId="77777777" w:rsidR="00346383" w:rsidRPr="00526007" w:rsidRDefault="00346383" w:rsidP="00122BC4">
            <w:pPr>
              <w:jc w:val="center"/>
              <w:rPr>
                <w:b/>
                <w:bCs/>
                <w:sz w:val="24"/>
                <w:szCs w:val="24"/>
              </w:rPr>
            </w:pPr>
          </w:p>
        </w:tc>
        <w:tc>
          <w:tcPr>
            <w:tcW w:w="390" w:type="pct"/>
          </w:tcPr>
          <w:p w14:paraId="6AD8CAB6" w14:textId="77777777" w:rsidR="00346383" w:rsidRPr="00526007" w:rsidRDefault="00346383" w:rsidP="00122BC4">
            <w:pPr>
              <w:rPr>
                <w:bCs/>
                <w:sz w:val="24"/>
                <w:szCs w:val="24"/>
              </w:rPr>
            </w:pPr>
          </w:p>
        </w:tc>
        <w:tc>
          <w:tcPr>
            <w:tcW w:w="708" w:type="pct"/>
            <w:vMerge/>
          </w:tcPr>
          <w:p w14:paraId="4D94272A" w14:textId="50305FD2" w:rsidR="00346383" w:rsidRPr="00526007" w:rsidRDefault="00346383" w:rsidP="00122BC4">
            <w:pPr>
              <w:rPr>
                <w:bCs/>
                <w:sz w:val="24"/>
                <w:szCs w:val="24"/>
              </w:rPr>
            </w:pPr>
          </w:p>
        </w:tc>
      </w:tr>
      <w:tr w:rsidR="00346383" w:rsidRPr="00526007" w14:paraId="78EC5B0F" w14:textId="6F14BD02" w:rsidTr="00346383">
        <w:trPr>
          <w:trHeight w:val="20"/>
        </w:trPr>
        <w:tc>
          <w:tcPr>
            <w:tcW w:w="845" w:type="pct"/>
            <w:vMerge w:val="restart"/>
          </w:tcPr>
          <w:p w14:paraId="2C2A9A8C" w14:textId="77777777" w:rsidR="00346383" w:rsidRPr="00526007" w:rsidRDefault="00346383" w:rsidP="00122BC4">
            <w:pPr>
              <w:rPr>
                <w:b/>
                <w:bCs/>
                <w:sz w:val="24"/>
                <w:szCs w:val="24"/>
              </w:rPr>
            </w:pPr>
            <w:r w:rsidRPr="00526007">
              <w:rPr>
                <w:b/>
                <w:bCs/>
                <w:sz w:val="24"/>
                <w:szCs w:val="24"/>
              </w:rPr>
              <w:t>Тема 3.2</w:t>
            </w:r>
          </w:p>
          <w:p w14:paraId="7977C040" w14:textId="77777777" w:rsidR="00346383" w:rsidRPr="00526007" w:rsidRDefault="00346383" w:rsidP="00122BC4">
            <w:pPr>
              <w:rPr>
                <w:b/>
                <w:bCs/>
                <w:sz w:val="24"/>
                <w:szCs w:val="24"/>
              </w:rPr>
            </w:pPr>
            <w:r w:rsidRPr="00526007">
              <w:rPr>
                <w:b/>
                <w:bCs/>
                <w:sz w:val="24"/>
                <w:szCs w:val="24"/>
              </w:rPr>
              <w:t>Основы информационной  и технической компьютерной безопасности</w:t>
            </w:r>
          </w:p>
        </w:tc>
        <w:tc>
          <w:tcPr>
            <w:tcW w:w="2283" w:type="pct"/>
          </w:tcPr>
          <w:p w14:paraId="02175DD3" w14:textId="77777777" w:rsidR="00346383" w:rsidRPr="00526007" w:rsidRDefault="00346383" w:rsidP="00122BC4">
            <w:pPr>
              <w:rPr>
                <w:b/>
                <w:bCs/>
                <w:sz w:val="24"/>
                <w:szCs w:val="24"/>
              </w:rPr>
            </w:pPr>
            <w:r w:rsidRPr="00526007">
              <w:rPr>
                <w:b/>
                <w:bCs/>
                <w:sz w:val="24"/>
                <w:szCs w:val="24"/>
              </w:rPr>
              <w:t>Содержание учебного материала</w:t>
            </w:r>
            <w:r w:rsidRPr="00526007">
              <w:rPr>
                <w:b/>
                <w:bCs/>
                <w:sz w:val="24"/>
                <w:szCs w:val="24"/>
              </w:rPr>
              <w:tab/>
            </w:r>
            <w:r w:rsidRPr="00526007">
              <w:rPr>
                <w:b/>
                <w:bCs/>
                <w:sz w:val="24"/>
                <w:szCs w:val="24"/>
              </w:rPr>
              <w:tab/>
            </w:r>
          </w:p>
        </w:tc>
        <w:tc>
          <w:tcPr>
            <w:tcW w:w="774" w:type="pct"/>
            <w:vMerge w:val="restart"/>
          </w:tcPr>
          <w:p w14:paraId="557723D2" w14:textId="086D5D87" w:rsidR="00346383" w:rsidRPr="00526007" w:rsidRDefault="00346383" w:rsidP="00122BC4">
            <w:pPr>
              <w:jc w:val="center"/>
              <w:rPr>
                <w:b/>
                <w:bCs/>
                <w:sz w:val="24"/>
                <w:szCs w:val="24"/>
              </w:rPr>
            </w:pPr>
          </w:p>
        </w:tc>
        <w:tc>
          <w:tcPr>
            <w:tcW w:w="390" w:type="pct"/>
          </w:tcPr>
          <w:p w14:paraId="17D0C20F" w14:textId="77777777" w:rsidR="00346383" w:rsidRPr="00526007" w:rsidRDefault="00346383" w:rsidP="00122BC4">
            <w:pPr>
              <w:rPr>
                <w:sz w:val="24"/>
                <w:szCs w:val="24"/>
              </w:rPr>
            </w:pPr>
          </w:p>
        </w:tc>
        <w:tc>
          <w:tcPr>
            <w:tcW w:w="708" w:type="pct"/>
            <w:vMerge w:val="restart"/>
          </w:tcPr>
          <w:p w14:paraId="39E7491B" w14:textId="2A093B26" w:rsidR="00346383" w:rsidRPr="00526007" w:rsidRDefault="00346383" w:rsidP="00B21B20">
            <w:pPr>
              <w:rPr>
                <w:bCs/>
                <w:sz w:val="24"/>
                <w:szCs w:val="24"/>
              </w:rPr>
            </w:pPr>
            <w:r w:rsidRPr="00526007">
              <w:rPr>
                <w:sz w:val="24"/>
                <w:szCs w:val="24"/>
              </w:rPr>
              <w:t>ОК 01-0</w:t>
            </w:r>
            <w:r w:rsidR="000879D6">
              <w:rPr>
                <w:sz w:val="24"/>
                <w:szCs w:val="24"/>
              </w:rPr>
              <w:t>9</w:t>
            </w:r>
            <w:r w:rsidRPr="00526007">
              <w:rPr>
                <w:sz w:val="24"/>
                <w:szCs w:val="24"/>
              </w:rPr>
              <w:t>ПК 6.1-6.3</w:t>
            </w:r>
          </w:p>
        </w:tc>
      </w:tr>
      <w:tr w:rsidR="00346383" w:rsidRPr="00526007" w14:paraId="4E33E111" w14:textId="6F10A062" w:rsidTr="00346383">
        <w:trPr>
          <w:trHeight w:val="20"/>
        </w:trPr>
        <w:tc>
          <w:tcPr>
            <w:tcW w:w="845" w:type="pct"/>
            <w:vMerge/>
          </w:tcPr>
          <w:p w14:paraId="1E6E4EE1" w14:textId="77777777" w:rsidR="00346383" w:rsidRPr="00526007" w:rsidRDefault="00346383" w:rsidP="00122BC4">
            <w:pPr>
              <w:rPr>
                <w:b/>
                <w:bCs/>
                <w:sz w:val="24"/>
                <w:szCs w:val="24"/>
              </w:rPr>
            </w:pPr>
          </w:p>
        </w:tc>
        <w:tc>
          <w:tcPr>
            <w:tcW w:w="2283" w:type="pct"/>
          </w:tcPr>
          <w:p w14:paraId="08D4CE1B" w14:textId="77777777" w:rsidR="00346383" w:rsidRPr="00526007" w:rsidRDefault="00346383" w:rsidP="00122BC4">
            <w:pPr>
              <w:rPr>
                <w:bCs/>
                <w:sz w:val="24"/>
                <w:szCs w:val="24"/>
              </w:rPr>
            </w:pPr>
            <w:r w:rsidRPr="00526007">
              <w:rPr>
                <w:bCs/>
                <w:sz w:val="24"/>
                <w:szCs w:val="24"/>
              </w:rPr>
              <w:t xml:space="preserve">Информационная безопасность. Классификация средств защиты. Программно-технический уровень защиты. Защита жесткого диска. </w:t>
            </w:r>
          </w:p>
          <w:p w14:paraId="66F39668" w14:textId="77777777" w:rsidR="00346383" w:rsidRPr="00526007" w:rsidRDefault="00346383" w:rsidP="00122BC4">
            <w:pPr>
              <w:rPr>
                <w:b/>
                <w:bCs/>
                <w:sz w:val="24"/>
                <w:szCs w:val="24"/>
              </w:rPr>
            </w:pPr>
            <w:r w:rsidRPr="00526007">
              <w:rPr>
                <w:bCs/>
                <w:sz w:val="24"/>
                <w:szCs w:val="24"/>
              </w:rPr>
              <w:t>Защита от компьютерных вирусов. Виды компьютерных вирусов Организация безопасной работы с компьютерной техникой.</w:t>
            </w:r>
          </w:p>
        </w:tc>
        <w:tc>
          <w:tcPr>
            <w:tcW w:w="774" w:type="pct"/>
            <w:vMerge/>
          </w:tcPr>
          <w:p w14:paraId="29DE0141" w14:textId="77777777" w:rsidR="00346383" w:rsidRPr="00526007" w:rsidRDefault="00346383" w:rsidP="00122BC4">
            <w:pPr>
              <w:jc w:val="center"/>
              <w:rPr>
                <w:b/>
                <w:bCs/>
                <w:sz w:val="24"/>
                <w:szCs w:val="24"/>
              </w:rPr>
            </w:pPr>
          </w:p>
        </w:tc>
        <w:tc>
          <w:tcPr>
            <w:tcW w:w="390" w:type="pct"/>
          </w:tcPr>
          <w:p w14:paraId="3AAC0F3D" w14:textId="77777777" w:rsidR="00346383" w:rsidRPr="00526007" w:rsidRDefault="00346383" w:rsidP="00122BC4">
            <w:pPr>
              <w:rPr>
                <w:bCs/>
                <w:sz w:val="24"/>
                <w:szCs w:val="24"/>
              </w:rPr>
            </w:pPr>
          </w:p>
        </w:tc>
        <w:tc>
          <w:tcPr>
            <w:tcW w:w="708" w:type="pct"/>
            <w:vMerge/>
          </w:tcPr>
          <w:p w14:paraId="44E2DC8D" w14:textId="3EB180EE" w:rsidR="00346383" w:rsidRPr="00526007" w:rsidRDefault="00346383" w:rsidP="00122BC4">
            <w:pPr>
              <w:rPr>
                <w:bCs/>
                <w:sz w:val="24"/>
                <w:szCs w:val="24"/>
              </w:rPr>
            </w:pPr>
          </w:p>
        </w:tc>
      </w:tr>
      <w:tr w:rsidR="00346383" w:rsidRPr="00526007" w14:paraId="5E03B64D" w14:textId="66DE2C22" w:rsidTr="00346383">
        <w:trPr>
          <w:trHeight w:val="20"/>
        </w:trPr>
        <w:tc>
          <w:tcPr>
            <w:tcW w:w="845" w:type="pct"/>
            <w:vMerge/>
          </w:tcPr>
          <w:p w14:paraId="374E2CD5" w14:textId="77777777" w:rsidR="00346383" w:rsidRPr="00526007" w:rsidRDefault="00346383" w:rsidP="00122BC4">
            <w:pPr>
              <w:rPr>
                <w:b/>
                <w:bCs/>
                <w:sz w:val="24"/>
                <w:szCs w:val="24"/>
              </w:rPr>
            </w:pPr>
          </w:p>
        </w:tc>
        <w:tc>
          <w:tcPr>
            <w:tcW w:w="2283" w:type="pct"/>
          </w:tcPr>
          <w:p w14:paraId="4D1AB12F" w14:textId="77777777" w:rsidR="00346383" w:rsidRPr="00526007" w:rsidRDefault="00346383" w:rsidP="00122BC4">
            <w:pPr>
              <w:rPr>
                <w:b/>
                <w:bCs/>
                <w:sz w:val="24"/>
                <w:szCs w:val="24"/>
              </w:rPr>
            </w:pPr>
            <w:r w:rsidRPr="00526007">
              <w:rPr>
                <w:b/>
                <w:bCs/>
                <w:sz w:val="24"/>
                <w:szCs w:val="24"/>
              </w:rPr>
              <w:t>Тематика практических занятий</w:t>
            </w:r>
          </w:p>
        </w:tc>
        <w:tc>
          <w:tcPr>
            <w:tcW w:w="774" w:type="pct"/>
          </w:tcPr>
          <w:p w14:paraId="140C2EB2" w14:textId="66A9CB86" w:rsidR="00346383" w:rsidRPr="00526007" w:rsidRDefault="00346383" w:rsidP="00122BC4">
            <w:pPr>
              <w:jc w:val="center"/>
              <w:rPr>
                <w:b/>
                <w:bCs/>
                <w:sz w:val="24"/>
                <w:szCs w:val="24"/>
              </w:rPr>
            </w:pPr>
          </w:p>
        </w:tc>
        <w:tc>
          <w:tcPr>
            <w:tcW w:w="390" w:type="pct"/>
          </w:tcPr>
          <w:p w14:paraId="00AC2A5F" w14:textId="77777777" w:rsidR="00346383" w:rsidRPr="00526007" w:rsidRDefault="00346383" w:rsidP="00122BC4">
            <w:pPr>
              <w:rPr>
                <w:bCs/>
                <w:sz w:val="24"/>
                <w:szCs w:val="24"/>
              </w:rPr>
            </w:pPr>
          </w:p>
        </w:tc>
        <w:tc>
          <w:tcPr>
            <w:tcW w:w="708" w:type="pct"/>
            <w:vMerge/>
          </w:tcPr>
          <w:p w14:paraId="3268153E" w14:textId="75D17CC3" w:rsidR="00346383" w:rsidRPr="00526007" w:rsidRDefault="00346383" w:rsidP="00122BC4">
            <w:pPr>
              <w:rPr>
                <w:bCs/>
                <w:sz w:val="24"/>
                <w:szCs w:val="24"/>
              </w:rPr>
            </w:pPr>
          </w:p>
        </w:tc>
      </w:tr>
      <w:tr w:rsidR="00346383" w:rsidRPr="00526007" w14:paraId="15B84FC8" w14:textId="3F0EDECF" w:rsidTr="00346383">
        <w:trPr>
          <w:trHeight w:val="20"/>
        </w:trPr>
        <w:tc>
          <w:tcPr>
            <w:tcW w:w="845" w:type="pct"/>
            <w:vMerge/>
          </w:tcPr>
          <w:p w14:paraId="4F758C73" w14:textId="77777777" w:rsidR="00346383" w:rsidRPr="00526007" w:rsidRDefault="00346383" w:rsidP="00122BC4">
            <w:pPr>
              <w:rPr>
                <w:b/>
                <w:bCs/>
                <w:sz w:val="24"/>
                <w:szCs w:val="24"/>
              </w:rPr>
            </w:pPr>
          </w:p>
        </w:tc>
        <w:tc>
          <w:tcPr>
            <w:tcW w:w="2283" w:type="pct"/>
          </w:tcPr>
          <w:p w14:paraId="6B9A07DE" w14:textId="77777777" w:rsidR="00346383" w:rsidRPr="00526007" w:rsidRDefault="00346383" w:rsidP="00122BC4">
            <w:pPr>
              <w:rPr>
                <w:bCs/>
                <w:sz w:val="24"/>
                <w:szCs w:val="24"/>
              </w:rPr>
            </w:pPr>
            <w:r w:rsidRPr="00526007">
              <w:rPr>
                <w:bCs/>
                <w:sz w:val="24"/>
                <w:szCs w:val="24"/>
              </w:rPr>
              <w:t>Организация безопасной работы с компьютерной техникой.</w:t>
            </w:r>
          </w:p>
        </w:tc>
        <w:tc>
          <w:tcPr>
            <w:tcW w:w="774" w:type="pct"/>
            <w:vMerge w:val="restart"/>
          </w:tcPr>
          <w:p w14:paraId="0F2CC5AA" w14:textId="77777777" w:rsidR="00346383" w:rsidRPr="00526007" w:rsidRDefault="00346383" w:rsidP="00122BC4">
            <w:pPr>
              <w:jc w:val="center"/>
              <w:rPr>
                <w:b/>
                <w:bCs/>
                <w:sz w:val="24"/>
                <w:szCs w:val="24"/>
              </w:rPr>
            </w:pPr>
          </w:p>
        </w:tc>
        <w:tc>
          <w:tcPr>
            <w:tcW w:w="390" w:type="pct"/>
          </w:tcPr>
          <w:p w14:paraId="6C5C804E" w14:textId="77777777" w:rsidR="00346383" w:rsidRPr="00526007" w:rsidRDefault="00346383" w:rsidP="00122BC4">
            <w:pPr>
              <w:rPr>
                <w:bCs/>
                <w:sz w:val="24"/>
                <w:szCs w:val="24"/>
              </w:rPr>
            </w:pPr>
          </w:p>
        </w:tc>
        <w:tc>
          <w:tcPr>
            <w:tcW w:w="708" w:type="pct"/>
            <w:vMerge/>
          </w:tcPr>
          <w:p w14:paraId="43A7C188" w14:textId="67E236C8" w:rsidR="00346383" w:rsidRPr="00526007" w:rsidRDefault="00346383" w:rsidP="00122BC4">
            <w:pPr>
              <w:rPr>
                <w:bCs/>
                <w:sz w:val="24"/>
                <w:szCs w:val="24"/>
              </w:rPr>
            </w:pPr>
          </w:p>
        </w:tc>
      </w:tr>
      <w:tr w:rsidR="00346383" w:rsidRPr="00526007" w14:paraId="4B191BF2" w14:textId="1D488FAF" w:rsidTr="00346383">
        <w:trPr>
          <w:trHeight w:val="20"/>
        </w:trPr>
        <w:tc>
          <w:tcPr>
            <w:tcW w:w="845" w:type="pct"/>
            <w:vMerge/>
          </w:tcPr>
          <w:p w14:paraId="5AD9692C" w14:textId="77777777" w:rsidR="00346383" w:rsidRPr="00526007" w:rsidRDefault="00346383" w:rsidP="00122BC4">
            <w:pPr>
              <w:rPr>
                <w:b/>
                <w:bCs/>
                <w:sz w:val="24"/>
                <w:szCs w:val="24"/>
              </w:rPr>
            </w:pPr>
          </w:p>
        </w:tc>
        <w:tc>
          <w:tcPr>
            <w:tcW w:w="2283" w:type="pct"/>
          </w:tcPr>
          <w:p w14:paraId="61A49BB1" w14:textId="77777777" w:rsidR="00346383" w:rsidRPr="00526007" w:rsidRDefault="00346383"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2F5C5EC" w14:textId="77777777" w:rsidR="00346383" w:rsidRPr="00526007" w:rsidRDefault="00346383" w:rsidP="00122BC4">
            <w:pPr>
              <w:rPr>
                <w:bCs/>
                <w:sz w:val="24"/>
                <w:szCs w:val="24"/>
              </w:rPr>
            </w:pPr>
            <w:r w:rsidRPr="00526007">
              <w:rPr>
                <w:bCs/>
                <w:sz w:val="24"/>
                <w:szCs w:val="24"/>
              </w:rPr>
              <w:t>Подготовка компьютерных презентаций по  темам: Классификация средств защиты, Установка паролей на документ, Программно-технический уровень защиты, Защита от компьютерных вирусов</w:t>
            </w:r>
          </w:p>
        </w:tc>
        <w:tc>
          <w:tcPr>
            <w:tcW w:w="774" w:type="pct"/>
            <w:vMerge/>
          </w:tcPr>
          <w:p w14:paraId="29B6A270" w14:textId="77777777" w:rsidR="00346383" w:rsidRPr="00526007" w:rsidRDefault="00346383" w:rsidP="00122BC4">
            <w:pPr>
              <w:jc w:val="center"/>
              <w:rPr>
                <w:b/>
                <w:bCs/>
                <w:sz w:val="24"/>
                <w:szCs w:val="24"/>
              </w:rPr>
            </w:pPr>
          </w:p>
        </w:tc>
        <w:tc>
          <w:tcPr>
            <w:tcW w:w="390" w:type="pct"/>
          </w:tcPr>
          <w:p w14:paraId="78F8B6E1" w14:textId="77777777" w:rsidR="00346383" w:rsidRPr="00526007" w:rsidRDefault="00346383" w:rsidP="00122BC4">
            <w:pPr>
              <w:rPr>
                <w:bCs/>
                <w:sz w:val="24"/>
                <w:szCs w:val="24"/>
              </w:rPr>
            </w:pPr>
          </w:p>
        </w:tc>
        <w:tc>
          <w:tcPr>
            <w:tcW w:w="708" w:type="pct"/>
            <w:vMerge/>
          </w:tcPr>
          <w:p w14:paraId="5E8262E7" w14:textId="33B319FC" w:rsidR="00346383" w:rsidRPr="00526007" w:rsidRDefault="00346383" w:rsidP="00122BC4">
            <w:pPr>
              <w:rPr>
                <w:bCs/>
                <w:sz w:val="24"/>
                <w:szCs w:val="24"/>
              </w:rPr>
            </w:pPr>
          </w:p>
        </w:tc>
      </w:tr>
      <w:tr w:rsidR="00346383" w:rsidRPr="00526007" w14:paraId="54A34643" w14:textId="02E8C1FF" w:rsidTr="00346383">
        <w:trPr>
          <w:trHeight w:val="20"/>
        </w:trPr>
        <w:tc>
          <w:tcPr>
            <w:tcW w:w="3128" w:type="pct"/>
            <w:gridSpan w:val="2"/>
          </w:tcPr>
          <w:p w14:paraId="1D51FF90" w14:textId="77777777" w:rsidR="00346383" w:rsidRPr="00526007" w:rsidRDefault="00346383" w:rsidP="00122BC4">
            <w:pPr>
              <w:rPr>
                <w:b/>
                <w:bCs/>
                <w:sz w:val="24"/>
                <w:szCs w:val="24"/>
              </w:rPr>
            </w:pPr>
            <w:r w:rsidRPr="00526007">
              <w:rPr>
                <w:b/>
                <w:bCs/>
                <w:sz w:val="24"/>
                <w:szCs w:val="24"/>
              </w:rPr>
              <w:t>Промежуточная аттестация</w:t>
            </w:r>
          </w:p>
        </w:tc>
        <w:tc>
          <w:tcPr>
            <w:tcW w:w="774" w:type="pct"/>
          </w:tcPr>
          <w:p w14:paraId="6DC5F952" w14:textId="1AF1B876" w:rsidR="00346383" w:rsidRPr="00526007" w:rsidRDefault="00346383" w:rsidP="00122BC4">
            <w:pPr>
              <w:jc w:val="center"/>
              <w:rPr>
                <w:b/>
                <w:bCs/>
                <w:sz w:val="24"/>
                <w:szCs w:val="24"/>
              </w:rPr>
            </w:pPr>
          </w:p>
        </w:tc>
        <w:tc>
          <w:tcPr>
            <w:tcW w:w="390" w:type="pct"/>
          </w:tcPr>
          <w:p w14:paraId="4C298532" w14:textId="77777777" w:rsidR="00346383" w:rsidRPr="00526007" w:rsidRDefault="00346383" w:rsidP="00122BC4">
            <w:pPr>
              <w:rPr>
                <w:bCs/>
                <w:sz w:val="24"/>
                <w:szCs w:val="24"/>
              </w:rPr>
            </w:pPr>
          </w:p>
        </w:tc>
        <w:tc>
          <w:tcPr>
            <w:tcW w:w="708" w:type="pct"/>
          </w:tcPr>
          <w:p w14:paraId="5EFABFF7" w14:textId="788CC9E0" w:rsidR="00346383" w:rsidRPr="00526007" w:rsidRDefault="00346383" w:rsidP="00122BC4">
            <w:pPr>
              <w:rPr>
                <w:bCs/>
                <w:sz w:val="24"/>
                <w:szCs w:val="24"/>
              </w:rPr>
            </w:pPr>
          </w:p>
        </w:tc>
      </w:tr>
      <w:tr w:rsidR="00346383" w:rsidRPr="00526007" w14:paraId="6B96B3EF" w14:textId="2BEA19CB" w:rsidTr="00346383">
        <w:trPr>
          <w:trHeight w:val="20"/>
        </w:trPr>
        <w:tc>
          <w:tcPr>
            <w:tcW w:w="3128" w:type="pct"/>
            <w:gridSpan w:val="2"/>
          </w:tcPr>
          <w:p w14:paraId="16CB68E3" w14:textId="77777777" w:rsidR="00346383" w:rsidRPr="00526007" w:rsidRDefault="00346383" w:rsidP="00122BC4">
            <w:pPr>
              <w:rPr>
                <w:b/>
                <w:bCs/>
                <w:sz w:val="24"/>
                <w:szCs w:val="24"/>
              </w:rPr>
            </w:pPr>
            <w:r w:rsidRPr="00526007">
              <w:rPr>
                <w:b/>
                <w:bCs/>
                <w:sz w:val="24"/>
                <w:szCs w:val="24"/>
              </w:rPr>
              <w:t>Всего:</w:t>
            </w:r>
          </w:p>
        </w:tc>
        <w:tc>
          <w:tcPr>
            <w:tcW w:w="774" w:type="pct"/>
          </w:tcPr>
          <w:p w14:paraId="14837933" w14:textId="2ED13BAF" w:rsidR="00346383" w:rsidRPr="00526007" w:rsidRDefault="00346383" w:rsidP="00122BC4">
            <w:pPr>
              <w:jc w:val="center"/>
              <w:rPr>
                <w:b/>
                <w:bCs/>
                <w:sz w:val="24"/>
                <w:szCs w:val="24"/>
              </w:rPr>
            </w:pPr>
            <w:r w:rsidRPr="00526007">
              <w:rPr>
                <w:b/>
                <w:bCs/>
                <w:sz w:val="24"/>
                <w:szCs w:val="24"/>
              </w:rPr>
              <w:t>3</w:t>
            </w:r>
            <w:r w:rsidR="000879D6">
              <w:rPr>
                <w:b/>
                <w:bCs/>
                <w:sz w:val="24"/>
                <w:szCs w:val="24"/>
              </w:rPr>
              <w:t>8</w:t>
            </w:r>
          </w:p>
        </w:tc>
        <w:tc>
          <w:tcPr>
            <w:tcW w:w="390" w:type="pct"/>
          </w:tcPr>
          <w:p w14:paraId="2345F451" w14:textId="1DE8E4FA" w:rsidR="00346383" w:rsidRPr="00526007" w:rsidRDefault="00346383" w:rsidP="00122BC4">
            <w:pPr>
              <w:rPr>
                <w:b/>
                <w:bCs/>
                <w:sz w:val="24"/>
                <w:szCs w:val="24"/>
              </w:rPr>
            </w:pPr>
            <w:r w:rsidRPr="00526007">
              <w:rPr>
                <w:b/>
                <w:bCs/>
                <w:sz w:val="24"/>
                <w:szCs w:val="24"/>
              </w:rPr>
              <w:t>68</w:t>
            </w:r>
          </w:p>
        </w:tc>
        <w:tc>
          <w:tcPr>
            <w:tcW w:w="708" w:type="pct"/>
          </w:tcPr>
          <w:p w14:paraId="12CD5DDD" w14:textId="6FE79B83" w:rsidR="00346383" w:rsidRPr="00526007" w:rsidRDefault="00346383" w:rsidP="00122BC4">
            <w:pPr>
              <w:rPr>
                <w:bCs/>
                <w:sz w:val="24"/>
                <w:szCs w:val="24"/>
              </w:rPr>
            </w:pPr>
          </w:p>
        </w:tc>
      </w:tr>
    </w:tbl>
    <w:p w14:paraId="0F81D110" w14:textId="77777777" w:rsidR="00D61CEE" w:rsidRPr="00526007" w:rsidRDefault="00D61CEE" w:rsidP="00D61CEE">
      <w:pPr>
        <w:pStyle w:val="a6"/>
        <w:numPr>
          <w:ilvl w:val="0"/>
          <w:numId w:val="11"/>
        </w:numPr>
        <w:rPr>
          <w:sz w:val="24"/>
          <w:szCs w:val="24"/>
        </w:rPr>
        <w:sectPr w:rsidR="00D61CEE" w:rsidRPr="00526007" w:rsidSect="00970788">
          <w:pgSz w:w="16840" w:h="11907" w:orient="landscape"/>
          <w:pgMar w:top="851" w:right="1134" w:bottom="851" w:left="992" w:header="709" w:footer="709" w:gutter="0"/>
          <w:cols w:space="720"/>
        </w:sectPr>
      </w:pPr>
    </w:p>
    <w:p w14:paraId="023E0265" w14:textId="02A32EB3" w:rsidR="00D61CEE" w:rsidRPr="00FC462D" w:rsidRDefault="00FC462D" w:rsidP="00D61CEE">
      <w:pPr>
        <w:pStyle w:val="formattext"/>
        <w:rPr>
          <w:b/>
          <w:bCs/>
        </w:rPr>
      </w:pPr>
      <w:r w:rsidRPr="00FC462D">
        <w:rPr>
          <w:b/>
          <w:bCs/>
        </w:rPr>
        <w:lastRenderedPageBreak/>
        <w:t>3.</w:t>
      </w:r>
      <w:r w:rsidR="00D61CEE" w:rsidRPr="00FC462D">
        <w:rPr>
          <w:b/>
          <w:bCs/>
        </w:rPr>
        <w:t>ПРИМЕРНЫЕ УСЛОВИЯ РЕАЛИЗАЦИИ УЧЕБНОЙ ДИСЦИПЛИНЫ</w:t>
      </w:r>
    </w:p>
    <w:p w14:paraId="49433995" w14:textId="77777777" w:rsidR="00FC462D" w:rsidRPr="0006094E" w:rsidRDefault="00FC462D" w:rsidP="00FC462D">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3304D795" w14:textId="3D6CB738" w:rsidR="00FC462D" w:rsidRPr="00E45B86" w:rsidRDefault="00FC462D" w:rsidP="00FC462D">
      <w:pPr>
        <w:pStyle w:val="20"/>
        <w:jc w:val="both"/>
        <w:rPr>
          <w:b w:val="0"/>
          <w:bCs w:val="0"/>
        </w:rPr>
      </w:pPr>
      <w:r w:rsidRPr="00E45B86">
        <w:rPr>
          <w:rFonts w:eastAsiaTheme="minorHAnsi"/>
          <w:b w:val="0"/>
          <w:bCs w:val="0"/>
        </w:rPr>
        <w:t>Кабинет «</w:t>
      </w:r>
      <w:r w:rsidR="00B61996">
        <w:rPr>
          <w:rFonts w:eastAsiaTheme="minorHAnsi"/>
          <w:b w:val="0"/>
          <w:bCs w:val="0"/>
        </w:rPr>
        <w:t>Информационных технологий</w:t>
      </w:r>
      <w:r w:rsidRPr="00E45B86">
        <w:rPr>
          <w:rFonts w:eastAsiaTheme="minorHAnsi"/>
          <w:b w:val="0"/>
          <w:bCs w:val="0"/>
        </w:rPr>
        <w:t xml:space="preserve">», оснащенный в соответствии с п. 6.1.2.1 образовательной программы по </w:t>
      </w:r>
      <w:r w:rsidRPr="009661C7">
        <w:rPr>
          <w:rFonts w:eastAsiaTheme="minorHAnsi"/>
          <w:b w:val="0"/>
          <w:bCs w:val="0"/>
        </w:rPr>
        <w:t>специальности 43.02.15 Поварское и кондитерское дело.</w:t>
      </w:r>
    </w:p>
    <w:p w14:paraId="5BCF406D" w14:textId="77777777" w:rsidR="00FC462D" w:rsidRDefault="00FC462D" w:rsidP="00FC462D">
      <w:pPr>
        <w:pStyle w:val="20"/>
        <w:numPr>
          <w:ilvl w:val="2"/>
          <w:numId w:val="139"/>
        </w:numPr>
        <w:jc w:val="both"/>
      </w:pPr>
      <w:r w:rsidRPr="00677521">
        <w:t>Информационное обеспечение реализации программы</w:t>
      </w:r>
    </w:p>
    <w:p w14:paraId="38E77282" w14:textId="77777777" w:rsidR="00FC462D" w:rsidRDefault="00FC462D" w:rsidP="00FC462D">
      <w:pPr>
        <w:pStyle w:val="20"/>
        <w:ind w:left="0" w:firstLine="0"/>
        <w:jc w:val="both"/>
        <w:rPr>
          <w:b w:val="0"/>
        </w:rPr>
      </w:pPr>
      <w:r>
        <w:t xml:space="preserve">           </w:t>
      </w:r>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FE570C" w14:textId="77777777" w:rsidR="00D61CEE" w:rsidRPr="00526007" w:rsidRDefault="00D61CEE" w:rsidP="00D61CEE">
      <w:pPr>
        <w:pStyle w:val="1"/>
      </w:pPr>
      <w:bookmarkStart w:id="9" w:name="_Toc94368111"/>
      <w:r w:rsidRPr="00526007">
        <w:t>3.2.1. Основные печатные издания:</w:t>
      </w:r>
      <w:bookmarkEnd w:id="9"/>
    </w:p>
    <w:p w14:paraId="145E1AFD" w14:textId="77777777" w:rsidR="00D61CEE" w:rsidRPr="00526007" w:rsidRDefault="00D61CEE" w:rsidP="00EA31B7">
      <w:pPr>
        <w:pStyle w:val="a6"/>
        <w:numPr>
          <w:ilvl w:val="0"/>
          <w:numId w:val="127"/>
        </w:numPr>
        <w:tabs>
          <w:tab w:val="left" w:pos="1266"/>
        </w:tabs>
        <w:ind w:left="0" w:right="-1" w:firstLine="709"/>
        <w:jc w:val="both"/>
        <w:rPr>
          <w:sz w:val="24"/>
          <w:szCs w:val="24"/>
        </w:rPr>
      </w:pPr>
      <w:r w:rsidRPr="00526007">
        <w:rPr>
          <w:sz w:val="24"/>
          <w:szCs w:val="24"/>
        </w:rPr>
        <w:t>Андреева Н. М. и др. Практикум по информатике : учебное пособие для спо / Н. М. Андреева, Н. Н. Василюк, Н. И. Пак, Е. К. Хеннер. — Санкт-Петербург : Лань, 2021. — 248 с. — ISBN 978-5-8114-6923-9.</w:t>
      </w:r>
    </w:p>
    <w:p w14:paraId="793E1527" w14:textId="77777777" w:rsidR="00D61CEE" w:rsidRPr="00526007" w:rsidRDefault="00D61CEE" w:rsidP="00EA31B7">
      <w:pPr>
        <w:pStyle w:val="a6"/>
        <w:numPr>
          <w:ilvl w:val="0"/>
          <w:numId w:val="127"/>
        </w:numPr>
        <w:tabs>
          <w:tab w:val="left" w:pos="1266"/>
        </w:tabs>
        <w:ind w:left="0" w:right="-1" w:firstLine="709"/>
        <w:jc w:val="both"/>
        <w:rPr>
          <w:sz w:val="24"/>
          <w:szCs w:val="24"/>
        </w:rPr>
      </w:pPr>
      <w:r w:rsidRPr="00526007">
        <w:rPr>
          <w:sz w:val="24"/>
          <w:szCs w:val="24"/>
        </w:rPr>
        <w:t>Бурнаева, Э. Г. Обработка и представление данных в MS Excel : учебное пособие для спо / Э. Г. Бурнаева, С. Н. Леора. — 2-е изд., стер. — Санкт-Петербург : Лань, 2022. — 156 с. — ISBN 978-5-8114-8951-0. </w:t>
      </w:r>
    </w:p>
    <w:p w14:paraId="5DBE70AD" w14:textId="77777777" w:rsidR="00D61CEE" w:rsidRPr="00526007" w:rsidRDefault="00D61CEE" w:rsidP="00EA31B7">
      <w:pPr>
        <w:pStyle w:val="a6"/>
        <w:numPr>
          <w:ilvl w:val="0"/>
          <w:numId w:val="127"/>
        </w:numPr>
        <w:tabs>
          <w:tab w:val="left" w:pos="1266"/>
        </w:tabs>
        <w:ind w:left="0" w:right="-1" w:firstLine="709"/>
        <w:jc w:val="both"/>
        <w:rPr>
          <w:sz w:val="24"/>
          <w:szCs w:val="24"/>
        </w:rPr>
      </w:pPr>
      <w:r w:rsidRPr="00526007">
        <w:rPr>
          <w:sz w:val="24"/>
          <w:szCs w:val="24"/>
        </w:rPr>
        <w:t>Галыгина И. В. Информатика. Лабораторный практикум. : учебное пособие для спо / И. В. Галыгина, Л. В. Галыгина. — Санкт-Петербург : Лань, 2021 — Часть 2 — 2021. — 172 с. — ISBN 978-5-8114-7616-9. </w:t>
      </w:r>
    </w:p>
    <w:p w14:paraId="6DF59242" w14:textId="77777777" w:rsidR="00D61CEE" w:rsidRPr="00526007" w:rsidRDefault="00D61CEE" w:rsidP="00EA31B7">
      <w:pPr>
        <w:pStyle w:val="a6"/>
        <w:numPr>
          <w:ilvl w:val="0"/>
          <w:numId w:val="127"/>
        </w:numPr>
        <w:tabs>
          <w:tab w:val="left" w:pos="1266"/>
        </w:tabs>
        <w:ind w:left="0" w:right="-1" w:firstLine="709"/>
        <w:jc w:val="both"/>
        <w:rPr>
          <w:sz w:val="24"/>
          <w:szCs w:val="24"/>
        </w:rPr>
      </w:pPr>
      <w:r w:rsidRPr="00526007">
        <w:rPr>
          <w:sz w:val="24"/>
          <w:szCs w:val="24"/>
        </w:rPr>
        <w:t>Зубова Е. Д. Информатика и ИКТ : учебное пособие для спо / Е. Д. Зубова. — 2-е изд., стер. — Санкт-Петербург : Лань, 2021. — 180 с. — ISBN 978-5-8114-7330-4.</w:t>
      </w:r>
    </w:p>
    <w:p w14:paraId="00F8E006" w14:textId="77777777" w:rsidR="00D61CEE" w:rsidRPr="00526007" w:rsidRDefault="00D61CEE" w:rsidP="00EA31B7">
      <w:pPr>
        <w:pStyle w:val="a6"/>
        <w:numPr>
          <w:ilvl w:val="0"/>
          <w:numId w:val="128"/>
        </w:numPr>
        <w:tabs>
          <w:tab w:val="left" w:pos="1266"/>
        </w:tabs>
        <w:suppressAutoHyphens/>
        <w:spacing w:line="276" w:lineRule="auto"/>
        <w:ind w:left="0" w:right="-1" w:firstLine="709"/>
        <w:jc w:val="both"/>
        <w:rPr>
          <w:sz w:val="24"/>
          <w:szCs w:val="24"/>
        </w:rPr>
      </w:pPr>
      <w:r w:rsidRPr="00526007">
        <w:rPr>
          <w:sz w:val="24"/>
          <w:szCs w:val="24"/>
        </w:rPr>
        <w:t>Информационные технологии в профессиональной деятельности: учеб. пособие для студ. сред. проф. образования / Е.В. Михеева, О.И. Титова. – Москва: Академия, 2021. – 416 с.</w:t>
      </w:r>
    </w:p>
    <w:p w14:paraId="66B6E4F9" w14:textId="77777777" w:rsidR="00D61CEE" w:rsidRPr="00526007" w:rsidRDefault="00D61CEE" w:rsidP="00EA31B7">
      <w:pPr>
        <w:pStyle w:val="a6"/>
        <w:numPr>
          <w:ilvl w:val="0"/>
          <w:numId w:val="128"/>
        </w:numPr>
        <w:tabs>
          <w:tab w:val="left" w:pos="1266"/>
        </w:tabs>
        <w:suppressAutoHyphens/>
        <w:spacing w:line="276" w:lineRule="auto"/>
        <w:ind w:left="0" w:right="-1" w:firstLine="709"/>
        <w:jc w:val="both"/>
        <w:rPr>
          <w:sz w:val="24"/>
          <w:szCs w:val="24"/>
        </w:rPr>
      </w:pPr>
      <w:r w:rsidRPr="00526007">
        <w:rPr>
          <w:sz w:val="24"/>
          <w:szCs w:val="24"/>
        </w:rPr>
        <w:t>Калмыкова, С. В. Работа с таблицами на примере Microsoft Excel : учебное пособие для спо / С. В. Калмыкова, Е. Ю. Ярошевская, И. А. Иванова. — Санкт-Петербург : Лань, 2020. — 136 с. — ISBN 978-5-8114-5993-3.</w:t>
      </w:r>
    </w:p>
    <w:p w14:paraId="117B1767" w14:textId="77777777" w:rsidR="00D61CEE" w:rsidRPr="00526007" w:rsidRDefault="00D61CEE" w:rsidP="00EA31B7">
      <w:pPr>
        <w:pStyle w:val="a6"/>
        <w:numPr>
          <w:ilvl w:val="0"/>
          <w:numId w:val="128"/>
        </w:numPr>
        <w:suppressAutoHyphens/>
        <w:spacing w:line="276" w:lineRule="auto"/>
        <w:ind w:left="0" w:firstLine="709"/>
        <w:jc w:val="both"/>
        <w:rPr>
          <w:sz w:val="24"/>
          <w:szCs w:val="24"/>
        </w:rPr>
      </w:pPr>
      <w:r w:rsidRPr="00526007">
        <w:rPr>
          <w:sz w:val="24"/>
          <w:szCs w:val="24"/>
        </w:rPr>
        <w:t>Практикум по информационным технологиям в профессиональной деятельности: учеб. пособие для студ. сред. проф. образования / Е.В. Михеева, О.И. Титова. – 5-е изд., испр. Москва: Академия, 2021. – 288 с.</w:t>
      </w:r>
    </w:p>
    <w:p w14:paraId="3A3D7B6C" w14:textId="77777777" w:rsidR="00D61CEE" w:rsidRPr="00526007" w:rsidRDefault="00D61CEE" w:rsidP="00EA31B7">
      <w:pPr>
        <w:pStyle w:val="a6"/>
        <w:numPr>
          <w:ilvl w:val="0"/>
          <w:numId w:val="128"/>
        </w:numPr>
        <w:tabs>
          <w:tab w:val="left" w:pos="1266"/>
        </w:tabs>
        <w:ind w:left="0" w:right="-1" w:firstLine="709"/>
        <w:jc w:val="both"/>
        <w:rPr>
          <w:sz w:val="24"/>
          <w:szCs w:val="24"/>
        </w:rPr>
      </w:pPr>
      <w:r w:rsidRPr="00526007">
        <w:rPr>
          <w:sz w:val="24"/>
          <w:szCs w:val="24"/>
        </w:rPr>
        <w:t>Советов Б. Я., Цехановский В. В. Информационные технологии: теоретические основы : учебник для спо / Б. Я. Советов, В. В. Цехановский. — Санкт-Петербург : Лань, 2021. — 444 с. — ISBN 978-5-8114-6920-8.</w:t>
      </w:r>
    </w:p>
    <w:p w14:paraId="63B4B021"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25D5D049" w14:textId="77777777" w:rsidR="00D61CEE" w:rsidRPr="00526007" w:rsidRDefault="00D61CEE"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r w:rsidRPr="00526007">
        <w:rPr>
          <w:rFonts w:eastAsiaTheme="minorHAnsi"/>
          <w:sz w:val="24"/>
          <w:szCs w:val="24"/>
        </w:rPr>
        <w:t xml:space="preserve">Алексеев, В. А. Информатика. Практические работы : методические указания / В. А. Алексеев. — Санкт-Петербург : Лань, 2020. — 256 с. — </w:t>
      </w:r>
      <w:r w:rsidRPr="00526007">
        <w:rPr>
          <w:rFonts w:eastAsiaTheme="minorHAnsi"/>
          <w:sz w:val="24"/>
          <w:szCs w:val="24"/>
          <w:lang w:val="en-US"/>
        </w:rPr>
        <w:t>ISBN</w:t>
      </w:r>
      <w:r w:rsidRPr="00526007">
        <w:rPr>
          <w:rFonts w:eastAsiaTheme="minorHAnsi"/>
          <w:sz w:val="24"/>
          <w:szCs w:val="24"/>
        </w:rPr>
        <w:t xml:space="preserve"> 978-5-8114-4608-7.</w:t>
      </w:r>
      <w:r w:rsidRPr="00526007">
        <w:rPr>
          <w:rFonts w:eastAsiaTheme="minorHAnsi"/>
          <w:sz w:val="24"/>
          <w:szCs w:val="24"/>
          <w:lang w:val="en-US"/>
        </w:rPr>
        <w:t> </w:t>
      </w:r>
      <w:r w:rsidRPr="00526007">
        <w:rPr>
          <w:rFonts w:eastAsiaTheme="minorHAnsi"/>
          <w:sz w:val="24"/>
          <w:szCs w:val="24"/>
        </w:rPr>
        <w:t>— Текст</w:t>
      </w:r>
      <w:r w:rsidRPr="00526007">
        <w:rPr>
          <w:rFonts w:eastAsiaTheme="minorHAnsi"/>
          <w:sz w:val="24"/>
          <w:szCs w:val="24"/>
          <w:lang w:val="en-US"/>
        </w:rPr>
        <w:t> </w:t>
      </w:r>
      <w:r w:rsidRPr="00526007">
        <w:rPr>
          <w:rFonts w:eastAsiaTheme="minorHAnsi"/>
          <w:sz w:val="24"/>
          <w:szCs w:val="24"/>
        </w:rPr>
        <w:t>: электронный</w:t>
      </w:r>
      <w:r w:rsidRPr="00526007">
        <w:rPr>
          <w:rFonts w:eastAsiaTheme="minorHAnsi"/>
          <w:sz w:val="24"/>
          <w:szCs w:val="24"/>
          <w:lang w:val="en-US"/>
        </w:rPr>
        <w:t> </w:t>
      </w:r>
      <w:r w:rsidRPr="00526007">
        <w:rPr>
          <w:rFonts w:eastAsiaTheme="minorHAnsi"/>
          <w:sz w:val="24"/>
          <w:szCs w:val="24"/>
        </w:rPr>
        <w:t xml:space="preserve">// Лань : электронно-библиотечная система. — </w:t>
      </w:r>
      <w:r w:rsidRPr="00526007">
        <w:rPr>
          <w:rFonts w:eastAsiaTheme="minorHAnsi"/>
          <w:sz w:val="24"/>
          <w:szCs w:val="24"/>
          <w:lang w:val="en-US"/>
        </w:rPr>
        <w:t>URL</w:t>
      </w:r>
      <w:r w:rsidRPr="00526007">
        <w:rPr>
          <w:rFonts w:eastAsiaTheme="minorHAnsi"/>
          <w:sz w:val="24"/>
          <w:szCs w:val="24"/>
        </w:rPr>
        <w:t xml:space="preserve">: </w:t>
      </w:r>
      <w:hyperlink r:id="rId110" w:history="1">
        <w:r w:rsidRPr="00526007">
          <w:rPr>
            <w:rFonts w:eastAsiaTheme="minorHAnsi"/>
            <w:sz w:val="24"/>
            <w:szCs w:val="24"/>
            <w:lang w:val="en-US"/>
          </w:rPr>
          <w:t>https</w:t>
        </w:r>
        <w:r w:rsidRPr="00526007">
          <w:rPr>
            <w:rFonts w:eastAsiaTheme="minorHAnsi"/>
            <w:sz w:val="24"/>
            <w:szCs w:val="24"/>
          </w:rPr>
          <w:t>://</w:t>
        </w:r>
        <w:r w:rsidRPr="00526007">
          <w:rPr>
            <w:rFonts w:eastAsiaTheme="minorHAnsi"/>
            <w:sz w:val="24"/>
            <w:szCs w:val="24"/>
            <w:lang w:val="en-US"/>
          </w:rPr>
          <w:t>e</w:t>
        </w:r>
        <w:r w:rsidRPr="00526007">
          <w:rPr>
            <w:rFonts w:eastAsiaTheme="minorHAnsi"/>
            <w:sz w:val="24"/>
            <w:szCs w:val="24"/>
          </w:rPr>
          <w:t>.</w:t>
        </w:r>
        <w:r w:rsidRPr="00526007">
          <w:rPr>
            <w:rFonts w:eastAsiaTheme="minorHAnsi"/>
            <w:sz w:val="24"/>
            <w:szCs w:val="24"/>
            <w:lang w:val="en-US"/>
          </w:rPr>
          <w:t>lanbook</w:t>
        </w:r>
        <w:r w:rsidRPr="00526007">
          <w:rPr>
            <w:rFonts w:eastAsiaTheme="minorHAnsi"/>
            <w:sz w:val="24"/>
            <w:szCs w:val="24"/>
          </w:rPr>
          <w:t>.</w:t>
        </w:r>
        <w:r w:rsidRPr="00526007">
          <w:rPr>
            <w:rFonts w:eastAsiaTheme="minorHAnsi"/>
            <w:sz w:val="24"/>
            <w:szCs w:val="24"/>
            <w:lang w:val="en-US"/>
          </w:rPr>
          <w:t>com</w:t>
        </w:r>
        <w:r w:rsidRPr="00526007">
          <w:rPr>
            <w:rFonts w:eastAsiaTheme="minorHAnsi"/>
            <w:sz w:val="24"/>
            <w:szCs w:val="24"/>
          </w:rPr>
          <w:t>/</w:t>
        </w:r>
        <w:r w:rsidRPr="00526007">
          <w:rPr>
            <w:rFonts w:eastAsiaTheme="minorHAnsi"/>
            <w:sz w:val="24"/>
            <w:szCs w:val="24"/>
            <w:lang w:val="en-US"/>
          </w:rPr>
          <w:t>book</w:t>
        </w:r>
        <w:r w:rsidRPr="00526007">
          <w:rPr>
            <w:rFonts w:eastAsiaTheme="minorHAnsi"/>
            <w:sz w:val="24"/>
            <w:szCs w:val="24"/>
          </w:rPr>
          <w:t>/148244</w:t>
        </w:r>
      </w:hyperlink>
      <w:r w:rsidRPr="00526007">
        <w:rPr>
          <w:rFonts w:eastAsiaTheme="minorHAnsi"/>
          <w:sz w:val="24"/>
          <w:szCs w:val="24"/>
        </w:rPr>
        <w:t xml:space="preserve">  (дата обращения: 11.01.2021). — Режим доступа: для авториз. пользователей.</w:t>
      </w:r>
    </w:p>
    <w:p w14:paraId="16A44262" w14:textId="77777777" w:rsidR="00D61CEE" w:rsidRPr="00526007" w:rsidRDefault="00D61CEE" w:rsidP="00EA31B7">
      <w:pPr>
        <w:pStyle w:val="a6"/>
        <w:numPr>
          <w:ilvl w:val="0"/>
          <w:numId w:val="129"/>
        </w:numPr>
        <w:tabs>
          <w:tab w:val="left" w:pos="1134"/>
          <w:tab w:val="left" w:pos="1426"/>
          <w:tab w:val="left" w:pos="1427"/>
          <w:tab w:val="left" w:pos="3961"/>
          <w:tab w:val="left" w:pos="5999"/>
          <w:tab w:val="left" w:pos="7388"/>
          <w:tab w:val="left" w:pos="9072"/>
        </w:tabs>
        <w:spacing w:line="276" w:lineRule="auto"/>
        <w:ind w:left="0" w:right="-1" w:firstLine="709"/>
        <w:jc w:val="both"/>
        <w:rPr>
          <w:sz w:val="24"/>
          <w:szCs w:val="24"/>
        </w:rPr>
      </w:pPr>
      <w:r w:rsidRPr="00526007">
        <w:rPr>
          <w:sz w:val="24"/>
          <w:szCs w:val="24"/>
        </w:rPr>
        <w:t xml:space="preserve">Андреева Н. М. и др. Практикум по информатике : учебное пособие для спо / Н. М. Андреева, Н. Н. Василюк, Н. И. Пак, Е. К. Хеннер. — Санкт-Петербург : Лань, 2021. — 248 с. — ISBN 978-5-8114-6923-9. — Текст : электронный // Лань : электронно-библиотечная система. — URL: </w:t>
      </w:r>
      <w:hyperlink r:id="rId111" w:history="1">
        <w:r w:rsidRPr="00526007">
          <w:rPr>
            <w:sz w:val="24"/>
            <w:szCs w:val="24"/>
          </w:rPr>
          <w:t>https://e.lanbook.com/book/153677</w:t>
        </w:r>
      </w:hyperlink>
      <w:r w:rsidRPr="00526007">
        <w:rPr>
          <w:sz w:val="24"/>
          <w:szCs w:val="24"/>
        </w:rPr>
        <w:t xml:space="preserve">  (дата обращения: 21.01.2022). — Режим доступа: для </w:t>
      </w:r>
      <w:r w:rsidRPr="00526007">
        <w:rPr>
          <w:sz w:val="24"/>
          <w:szCs w:val="24"/>
        </w:rPr>
        <w:lastRenderedPageBreak/>
        <w:t>авториз. пользователей.</w:t>
      </w:r>
    </w:p>
    <w:p w14:paraId="3693767B" w14:textId="77777777" w:rsidR="00D61CEE" w:rsidRPr="00526007" w:rsidRDefault="00D61CEE" w:rsidP="00EA31B7">
      <w:pPr>
        <w:pStyle w:val="a6"/>
        <w:numPr>
          <w:ilvl w:val="0"/>
          <w:numId w:val="129"/>
        </w:numPr>
        <w:tabs>
          <w:tab w:val="left" w:pos="1134"/>
          <w:tab w:val="left" w:pos="1426"/>
          <w:tab w:val="left" w:pos="1427"/>
          <w:tab w:val="left" w:pos="3961"/>
          <w:tab w:val="left" w:pos="5999"/>
          <w:tab w:val="left" w:pos="7388"/>
          <w:tab w:val="left" w:pos="9072"/>
        </w:tabs>
        <w:spacing w:line="276" w:lineRule="auto"/>
        <w:ind w:left="0" w:right="-1" w:firstLine="709"/>
        <w:jc w:val="both"/>
        <w:rPr>
          <w:sz w:val="24"/>
          <w:szCs w:val="24"/>
        </w:rPr>
      </w:pPr>
      <w:r w:rsidRPr="00526007">
        <w:rPr>
          <w:sz w:val="24"/>
          <w:szCs w:val="24"/>
        </w:rPr>
        <w:t xml:space="preserve">Бурнаева, Э. Г. Обработка и представление данных в MS Excel : учебное пособие для спо / Э. Г. Бурнаева, С. Н. Леора. — 2-е изд., стер. — Санкт-Петербург : Лань, 2022. — 156 с. — ISBN 978-5-8114-8951-0. — Текст : электронный // Лань : электронно-библиотечная система. — URL: </w:t>
      </w:r>
      <w:hyperlink r:id="rId112" w:history="1">
        <w:r w:rsidRPr="00526007">
          <w:rPr>
            <w:sz w:val="24"/>
            <w:szCs w:val="24"/>
          </w:rPr>
          <w:t>https://e.lanbook.com/book/185903</w:t>
        </w:r>
      </w:hyperlink>
      <w:r w:rsidRPr="00526007">
        <w:rPr>
          <w:sz w:val="24"/>
          <w:szCs w:val="24"/>
        </w:rPr>
        <w:t xml:space="preserve">  (дата обращения: 22.01.2022). — Режим доступа: для авториз. пользователей.</w:t>
      </w:r>
    </w:p>
    <w:p w14:paraId="52350E18" w14:textId="77777777" w:rsidR="00D61CEE" w:rsidRPr="00526007" w:rsidRDefault="00D61CEE" w:rsidP="00EA31B7">
      <w:pPr>
        <w:pStyle w:val="a4"/>
        <w:numPr>
          <w:ilvl w:val="0"/>
          <w:numId w:val="129"/>
        </w:numPr>
        <w:tabs>
          <w:tab w:val="left" w:pos="1134"/>
        </w:tabs>
        <w:suppressAutoHyphens/>
        <w:ind w:left="0" w:firstLine="709"/>
      </w:pPr>
      <w:r w:rsidRPr="00526007">
        <w:t>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2021. — 383 с. — (Профессиональное образование). — ISBN 978-5-534-03051-8. — Текст : электронный // Образовательная платформа Юрайт [сайт]. — URL: https://urait.ru/bcode/469424 (дата обращения: 01.11.2021).</w:t>
      </w:r>
    </w:p>
    <w:p w14:paraId="586A9E83" w14:textId="77777777" w:rsidR="00D61CEE" w:rsidRPr="00526007" w:rsidRDefault="00D61CEE" w:rsidP="00EA31B7">
      <w:pPr>
        <w:pStyle w:val="a6"/>
        <w:numPr>
          <w:ilvl w:val="0"/>
          <w:numId w:val="129"/>
        </w:numPr>
        <w:tabs>
          <w:tab w:val="left" w:pos="1134"/>
          <w:tab w:val="left" w:pos="1426"/>
          <w:tab w:val="left" w:pos="1427"/>
          <w:tab w:val="left" w:pos="3961"/>
          <w:tab w:val="left" w:pos="5999"/>
          <w:tab w:val="left" w:pos="7388"/>
          <w:tab w:val="left" w:pos="9072"/>
        </w:tabs>
        <w:spacing w:line="276" w:lineRule="auto"/>
        <w:ind w:left="0" w:right="-1" w:firstLine="709"/>
        <w:jc w:val="both"/>
        <w:rPr>
          <w:sz w:val="24"/>
          <w:szCs w:val="24"/>
        </w:rPr>
      </w:pPr>
      <w:r w:rsidRPr="00526007">
        <w:rPr>
          <w:sz w:val="24"/>
          <w:szCs w:val="24"/>
        </w:rPr>
        <w:t xml:space="preserve">Галыгина И. В. Информатика. Лабораторный практикум. : учебное пособие для спо / И. В. Галыгина, Л. В. Галыгина. — Санкт-Петербург : Лань, 2021 — Часть 2 — 2021. — 172 с. — ISBN 978-5-8114-7616-9. — Текст : электронный // Лань : электронно-библиотечная система. — URL: </w:t>
      </w:r>
      <w:hyperlink r:id="rId113" w:history="1">
        <w:r w:rsidRPr="00526007">
          <w:rPr>
            <w:sz w:val="24"/>
            <w:szCs w:val="24"/>
          </w:rPr>
          <w:t>https://e.lanbook.com/book/179027</w:t>
        </w:r>
      </w:hyperlink>
      <w:r w:rsidRPr="00526007">
        <w:rPr>
          <w:sz w:val="24"/>
          <w:szCs w:val="24"/>
        </w:rPr>
        <w:t xml:space="preserve">  (дата обращения: 21.01.2022). — Режим доступа: для авториз. пользователей.</w:t>
      </w:r>
    </w:p>
    <w:p w14:paraId="0D4FE1BB" w14:textId="77777777" w:rsidR="00D61CEE" w:rsidRPr="00526007" w:rsidRDefault="00D61CEE" w:rsidP="00EA31B7">
      <w:pPr>
        <w:pStyle w:val="a6"/>
        <w:numPr>
          <w:ilvl w:val="0"/>
          <w:numId w:val="129"/>
        </w:numPr>
        <w:tabs>
          <w:tab w:val="left" w:pos="1134"/>
          <w:tab w:val="left" w:pos="1426"/>
          <w:tab w:val="left" w:pos="1427"/>
          <w:tab w:val="left" w:pos="3961"/>
          <w:tab w:val="left" w:pos="5999"/>
          <w:tab w:val="left" w:pos="7388"/>
          <w:tab w:val="left" w:pos="9072"/>
        </w:tabs>
        <w:spacing w:line="276" w:lineRule="auto"/>
        <w:ind w:left="0" w:right="-1" w:firstLine="709"/>
        <w:jc w:val="both"/>
        <w:rPr>
          <w:sz w:val="24"/>
          <w:szCs w:val="24"/>
        </w:rPr>
      </w:pPr>
      <w:r w:rsidRPr="00526007">
        <w:rPr>
          <w:sz w:val="24"/>
          <w:szCs w:val="24"/>
        </w:rPr>
        <w:t xml:space="preserve">Галыгина И. В. Информатика. Лабораторный практикум. Часть 1 : учебное пособие для спо / И. В. Галыгина, Л. В. Галыгина. — 2-е изд., стер. — Санкт-Петербург : Лань, 2022. — 124 с. — ISBN 978-5-8114-8956-5. — Текст : электронный // Лань : электронно-библиотечная система. — URL: </w:t>
      </w:r>
      <w:hyperlink r:id="rId114" w:history="1">
        <w:r w:rsidRPr="00526007">
          <w:rPr>
            <w:sz w:val="24"/>
            <w:szCs w:val="24"/>
          </w:rPr>
          <w:t>https://e.lanbook.com/book/185920</w:t>
        </w:r>
      </w:hyperlink>
      <w:r w:rsidRPr="00526007">
        <w:rPr>
          <w:sz w:val="24"/>
          <w:szCs w:val="24"/>
        </w:rPr>
        <w:t xml:space="preserve">  (дата обращения: 21.01.2022). — Режим доступа: для авториз. пользователей.</w:t>
      </w:r>
    </w:p>
    <w:p w14:paraId="4C938A1D" w14:textId="77777777" w:rsidR="00D61CEE" w:rsidRPr="00526007" w:rsidRDefault="00D61CEE"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r w:rsidRPr="00526007">
        <w:rPr>
          <w:rFonts w:eastAsiaTheme="minorHAnsi"/>
          <w:sz w:val="24"/>
          <w:szCs w:val="24"/>
        </w:rPr>
        <w:t xml:space="preserve">Журавлев, А. Е. Информатика. Практикум в среде Microsoft Office 2016/2019 : учебное пособие для спо / А. Е. Журавлев. — 2-е изд., стер. — Санкт-Петербург : Лань, 2021. — 124 с. — ISBN 978-5-8114-8610-6. — Текст : электронный // Лань : электронно-библиотечная система. — URL: </w:t>
      </w:r>
      <w:hyperlink r:id="rId115" w:history="1">
        <w:r w:rsidRPr="00526007">
          <w:rPr>
            <w:rFonts w:eastAsiaTheme="minorHAnsi"/>
            <w:sz w:val="24"/>
            <w:szCs w:val="24"/>
          </w:rPr>
          <w:t>https://e.lanbook.com/book/179035</w:t>
        </w:r>
      </w:hyperlink>
      <w:r w:rsidRPr="00526007">
        <w:rPr>
          <w:rFonts w:eastAsiaTheme="minorHAnsi"/>
          <w:sz w:val="24"/>
          <w:szCs w:val="24"/>
        </w:rPr>
        <w:t xml:space="preserve">  (дата обращения: 20.01.2022). — Режим доступа: для авториз. пользователей.</w:t>
      </w:r>
    </w:p>
    <w:p w14:paraId="532669CE" w14:textId="77777777" w:rsidR="00D61CEE" w:rsidRPr="00526007" w:rsidRDefault="00D61CEE"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r w:rsidRPr="00526007">
        <w:rPr>
          <w:rFonts w:eastAsiaTheme="minorHAnsi"/>
          <w:sz w:val="24"/>
          <w:szCs w:val="24"/>
        </w:rPr>
        <w:t xml:space="preserve">Зубова, Е. Д. Информатика и ИКТ : учебное пособие для спо / Е. Д. Зубова. — 2-е изд., стер. — Санкт-Петербург : Лань, 2021. — 180 с. — ISBN 978-5-8114-7330-4. — Текст : электронный // Лань : электронно-библиотечная система. — URL: </w:t>
      </w:r>
      <w:hyperlink r:id="rId116" w:history="1">
        <w:r w:rsidRPr="00526007">
          <w:rPr>
            <w:rFonts w:eastAsiaTheme="minorHAnsi"/>
            <w:sz w:val="24"/>
            <w:szCs w:val="24"/>
          </w:rPr>
          <w:t>https://e.lanbook.com/book/158945</w:t>
        </w:r>
      </w:hyperlink>
      <w:r w:rsidRPr="00526007">
        <w:rPr>
          <w:rFonts w:eastAsiaTheme="minorHAnsi"/>
          <w:sz w:val="24"/>
          <w:szCs w:val="24"/>
        </w:rPr>
        <w:t xml:space="preserve"> (дата обращения: 20.01.2022). — Режим доступа: для авториз. пользователей.</w:t>
      </w:r>
    </w:p>
    <w:p w14:paraId="03B5D390" w14:textId="77777777" w:rsidR="00D61CEE" w:rsidRPr="00526007" w:rsidRDefault="00D61CEE"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r w:rsidRPr="00526007">
        <w:rPr>
          <w:rFonts w:eastAsiaTheme="minorHAnsi"/>
          <w:sz w:val="24"/>
          <w:szCs w:val="24"/>
        </w:rPr>
        <w:t xml:space="preserve">Информационные технологии и основы вычислительной техники : учебник. </w:t>
      </w:r>
      <w:r w:rsidRPr="00526007">
        <w:rPr>
          <w:sz w:val="24"/>
          <w:szCs w:val="24"/>
        </w:rPr>
        <w:t xml:space="preserve">составитель Т. П. Куль. </w:t>
      </w:r>
      <w:r w:rsidRPr="00526007">
        <w:rPr>
          <w:rFonts w:eastAsiaTheme="minorHAnsi"/>
          <w:sz w:val="24"/>
          <w:szCs w:val="24"/>
        </w:rPr>
        <w:t xml:space="preserve">— Санкт-Петербург : Лань, 2020. — 264 с. — ISBN 978-5-8114-4287-4. — Текст : электронный // Лань : электронно-библиотечная система. — URL: </w:t>
      </w:r>
      <w:hyperlink r:id="rId117" w:history="1">
        <w:r w:rsidRPr="00526007">
          <w:rPr>
            <w:rFonts w:eastAsiaTheme="minorHAnsi"/>
            <w:sz w:val="24"/>
            <w:szCs w:val="24"/>
          </w:rPr>
          <w:t>https://e.lanbook.com/book/148223</w:t>
        </w:r>
      </w:hyperlink>
      <w:r w:rsidRPr="00526007">
        <w:rPr>
          <w:rFonts w:eastAsiaTheme="minorHAnsi"/>
          <w:sz w:val="24"/>
          <w:szCs w:val="24"/>
        </w:rPr>
        <w:t xml:space="preserve">  (дата обращения: 11.01.2021). — Режим доступа: для авториз. пользователей.</w:t>
      </w:r>
    </w:p>
    <w:p w14:paraId="7181F8FA" w14:textId="77777777" w:rsidR="00D61CEE" w:rsidRPr="00526007" w:rsidRDefault="00D61CEE" w:rsidP="00EA31B7">
      <w:pPr>
        <w:pStyle w:val="a6"/>
        <w:numPr>
          <w:ilvl w:val="0"/>
          <w:numId w:val="129"/>
        </w:numPr>
        <w:tabs>
          <w:tab w:val="left" w:pos="1134"/>
          <w:tab w:val="left" w:pos="1426"/>
          <w:tab w:val="left" w:pos="1427"/>
          <w:tab w:val="left" w:pos="3961"/>
          <w:tab w:val="left" w:pos="5999"/>
          <w:tab w:val="left" w:pos="7388"/>
          <w:tab w:val="left" w:pos="9072"/>
        </w:tabs>
        <w:spacing w:line="276" w:lineRule="auto"/>
        <w:ind w:left="0" w:right="-1" w:firstLine="709"/>
        <w:jc w:val="both"/>
        <w:rPr>
          <w:sz w:val="24"/>
          <w:szCs w:val="24"/>
        </w:rPr>
      </w:pPr>
      <w:r w:rsidRPr="00526007">
        <w:rPr>
          <w:sz w:val="24"/>
          <w:szCs w:val="24"/>
        </w:rPr>
        <w:t xml:space="preserve">Калмыкова, С. В. Работа с таблицами на примере Microsoft Excel : учебное пособие для спо / С. В. Калмыкова, Е. Ю. Ярошевская, И. А. Иванова. — Санкт-Петербург : Лань, 2020. — 136 с. — ISBN 978-5-8114-5993-3. — Текст : электронный // Лань : электронно-библиотечная система. — URL: </w:t>
      </w:r>
      <w:hyperlink r:id="rId118" w:history="1">
        <w:r w:rsidRPr="00526007">
          <w:rPr>
            <w:sz w:val="24"/>
            <w:szCs w:val="24"/>
          </w:rPr>
          <w:t>https://e.lanbook.com/book/147234</w:t>
        </w:r>
      </w:hyperlink>
      <w:r w:rsidRPr="00526007">
        <w:rPr>
          <w:sz w:val="24"/>
          <w:szCs w:val="24"/>
        </w:rPr>
        <w:t xml:space="preserve">  (дата обращения: 20.01.2022). — Режим доступа: для авториз. пользователей.</w:t>
      </w:r>
    </w:p>
    <w:p w14:paraId="22397B78" w14:textId="77777777" w:rsidR="00D61CEE" w:rsidRPr="00526007" w:rsidRDefault="00B61996" w:rsidP="00EA31B7">
      <w:pPr>
        <w:pStyle w:val="a6"/>
        <w:numPr>
          <w:ilvl w:val="0"/>
          <w:numId w:val="129"/>
        </w:numPr>
        <w:tabs>
          <w:tab w:val="left" w:pos="1134"/>
          <w:tab w:val="left" w:pos="1426"/>
          <w:tab w:val="left" w:pos="1427"/>
          <w:tab w:val="left" w:pos="3961"/>
          <w:tab w:val="left" w:pos="5999"/>
          <w:tab w:val="left" w:pos="7388"/>
          <w:tab w:val="left" w:pos="9072"/>
        </w:tabs>
        <w:spacing w:line="276" w:lineRule="auto"/>
        <w:ind w:left="0" w:right="-1" w:firstLine="709"/>
        <w:jc w:val="both"/>
        <w:rPr>
          <w:sz w:val="24"/>
          <w:szCs w:val="24"/>
        </w:rPr>
      </w:pPr>
      <w:hyperlink r:id="rId119" w:history="1">
        <w:r w:rsidR="00D61CEE" w:rsidRPr="00526007">
          <w:rPr>
            <w:bCs/>
            <w:sz w:val="24"/>
            <w:szCs w:val="24"/>
          </w:rPr>
          <w:t xml:space="preserve">Косиненко, Н. С. Информационные технологии в профессиональной деятельности : учебное пособие для СПО / </w:t>
        </w:r>
      </w:hyperlink>
      <w:hyperlink r:id="rId120" w:history="1">
        <w:r w:rsidR="00D61CEE" w:rsidRPr="00526007">
          <w:rPr>
            <w:sz w:val="24"/>
            <w:szCs w:val="24"/>
          </w:rPr>
          <w:t xml:space="preserve">Н. С. Косиненко, И. Г. Фризен. — 2-е изд. — Саратов : Профобразование, Ай Пи Эр Медиа, 2018. — 308 c. — ISBN 978-5-4486-0378-5, 978-5-4488-0193-8. — Текст : электронный // Электронный ресурс цифровой образовательной среды СПО </w:t>
        </w:r>
        <w:r w:rsidR="00D61CEE" w:rsidRPr="00526007">
          <w:rPr>
            <w:sz w:val="24"/>
            <w:szCs w:val="24"/>
          </w:rPr>
          <w:lastRenderedPageBreak/>
          <w:t xml:space="preserve">PROFобразование : [сайт]. — URL: </w:t>
        </w:r>
      </w:hyperlink>
      <w:hyperlink r:id="rId121" w:history="1">
        <w:r w:rsidR="00D61CEE" w:rsidRPr="00526007">
          <w:rPr>
            <w:sz w:val="24"/>
            <w:szCs w:val="24"/>
          </w:rPr>
          <w:t>https://profspo.ru/books/76992</w:t>
        </w:r>
      </w:hyperlink>
    </w:p>
    <w:p w14:paraId="12426CC2" w14:textId="77777777" w:rsidR="00D61CEE" w:rsidRPr="00526007" w:rsidRDefault="00D61CEE" w:rsidP="00EA31B7">
      <w:pPr>
        <w:pStyle w:val="a4"/>
        <w:numPr>
          <w:ilvl w:val="0"/>
          <w:numId w:val="129"/>
        </w:numPr>
        <w:tabs>
          <w:tab w:val="left" w:pos="1134"/>
        </w:tabs>
        <w:suppressAutoHyphens/>
        <w:ind w:left="0" w:firstLine="709"/>
      </w:pPr>
      <w:r w:rsidRPr="00526007">
        <w:t>Куприянов, Д. В. 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Юрайт, 2021. — 255 с. — (Профессиональное образование). — ISBN 978-5-534-00973-6. — Текст : электронный // Образовательная платформа Юрайт [сайт]. — URL: https://urait.ru/bcode/470353 (дата обращения: 01.11.2021).</w:t>
      </w:r>
    </w:p>
    <w:p w14:paraId="195310DE" w14:textId="77777777" w:rsidR="00D61CEE" w:rsidRPr="00526007" w:rsidRDefault="00D61CEE"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r w:rsidRPr="00526007">
        <w:rPr>
          <w:rFonts w:eastAsiaTheme="minorHAnsi"/>
          <w:sz w:val="24"/>
          <w:szCs w:val="24"/>
        </w:rPr>
        <w:t xml:space="preserve">Логунова, О. С. Информатика. Курс лекций : учебник для спо / О. С. Логунова. — Санкт-Петербург : Лань, 2020. — 148 с. — </w:t>
      </w:r>
      <w:r w:rsidRPr="00526007">
        <w:rPr>
          <w:rFonts w:eastAsiaTheme="minorHAnsi"/>
          <w:sz w:val="24"/>
          <w:szCs w:val="24"/>
          <w:lang w:val="en-US"/>
        </w:rPr>
        <w:t>ISBN</w:t>
      </w:r>
      <w:r w:rsidRPr="00526007">
        <w:rPr>
          <w:rFonts w:eastAsiaTheme="minorHAnsi"/>
          <w:sz w:val="24"/>
          <w:szCs w:val="24"/>
        </w:rPr>
        <w:t xml:space="preserve"> 978-5-8114-6569-9.</w:t>
      </w:r>
      <w:r w:rsidRPr="00526007">
        <w:rPr>
          <w:rFonts w:eastAsiaTheme="minorHAnsi"/>
          <w:sz w:val="24"/>
          <w:szCs w:val="24"/>
          <w:lang w:val="en-US"/>
        </w:rPr>
        <w:t> </w:t>
      </w:r>
      <w:r w:rsidRPr="00526007">
        <w:rPr>
          <w:rFonts w:eastAsiaTheme="minorHAnsi"/>
          <w:sz w:val="24"/>
          <w:szCs w:val="24"/>
        </w:rPr>
        <w:t>— Текст</w:t>
      </w:r>
      <w:r w:rsidRPr="00526007">
        <w:rPr>
          <w:rFonts w:eastAsiaTheme="minorHAnsi"/>
          <w:sz w:val="24"/>
          <w:szCs w:val="24"/>
          <w:lang w:val="en-US"/>
        </w:rPr>
        <w:t> </w:t>
      </w:r>
      <w:r w:rsidRPr="00526007">
        <w:rPr>
          <w:rFonts w:eastAsiaTheme="minorHAnsi"/>
          <w:sz w:val="24"/>
          <w:szCs w:val="24"/>
        </w:rPr>
        <w:t>: электронный</w:t>
      </w:r>
      <w:r w:rsidRPr="00526007">
        <w:rPr>
          <w:rFonts w:eastAsiaTheme="minorHAnsi"/>
          <w:sz w:val="24"/>
          <w:szCs w:val="24"/>
          <w:lang w:val="en-US"/>
        </w:rPr>
        <w:t> </w:t>
      </w:r>
      <w:r w:rsidRPr="00526007">
        <w:rPr>
          <w:rFonts w:eastAsiaTheme="minorHAnsi"/>
          <w:sz w:val="24"/>
          <w:szCs w:val="24"/>
        </w:rPr>
        <w:t xml:space="preserve">// Лань : электронно-библиотечная система. — </w:t>
      </w:r>
      <w:r w:rsidRPr="00526007">
        <w:rPr>
          <w:rFonts w:eastAsiaTheme="minorHAnsi"/>
          <w:sz w:val="24"/>
          <w:szCs w:val="24"/>
          <w:lang w:val="en-US"/>
        </w:rPr>
        <w:t>URL</w:t>
      </w:r>
      <w:r w:rsidRPr="00526007">
        <w:rPr>
          <w:rFonts w:eastAsiaTheme="minorHAnsi"/>
          <w:sz w:val="24"/>
          <w:szCs w:val="24"/>
        </w:rPr>
        <w:t xml:space="preserve">: </w:t>
      </w:r>
      <w:hyperlink r:id="rId122" w:history="1">
        <w:r w:rsidRPr="00526007">
          <w:rPr>
            <w:rFonts w:eastAsiaTheme="minorHAnsi"/>
            <w:sz w:val="24"/>
            <w:szCs w:val="24"/>
            <w:lang w:val="en-US"/>
          </w:rPr>
          <w:t>https</w:t>
        </w:r>
        <w:r w:rsidRPr="00526007">
          <w:rPr>
            <w:rFonts w:eastAsiaTheme="minorHAnsi"/>
            <w:sz w:val="24"/>
            <w:szCs w:val="24"/>
          </w:rPr>
          <w:t>://</w:t>
        </w:r>
        <w:r w:rsidRPr="00526007">
          <w:rPr>
            <w:rFonts w:eastAsiaTheme="minorHAnsi"/>
            <w:sz w:val="24"/>
            <w:szCs w:val="24"/>
            <w:lang w:val="en-US"/>
          </w:rPr>
          <w:t>e</w:t>
        </w:r>
        <w:r w:rsidRPr="00526007">
          <w:rPr>
            <w:rFonts w:eastAsiaTheme="minorHAnsi"/>
            <w:sz w:val="24"/>
            <w:szCs w:val="24"/>
          </w:rPr>
          <w:t>.</w:t>
        </w:r>
        <w:r w:rsidRPr="00526007">
          <w:rPr>
            <w:rFonts w:eastAsiaTheme="minorHAnsi"/>
            <w:sz w:val="24"/>
            <w:szCs w:val="24"/>
            <w:lang w:val="en-US"/>
          </w:rPr>
          <w:t>lanbook</w:t>
        </w:r>
        <w:r w:rsidRPr="00526007">
          <w:rPr>
            <w:rFonts w:eastAsiaTheme="minorHAnsi"/>
            <w:sz w:val="24"/>
            <w:szCs w:val="24"/>
          </w:rPr>
          <w:t>.</w:t>
        </w:r>
        <w:r w:rsidRPr="00526007">
          <w:rPr>
            <w:rFonts w:eastAsiaTheme="minorHAnsi"/>
            <w:sz w:val="24"/>
            <w:szCs w:val="24"/>
            <w:lang w:val="en-US"/>
          </w:rPr>
          <w:t>com</w:t>
        </w:r>
        <w:r w:rsidRPr="00526007">
          <w:rPr>
            <w:rFonts w:eastAsiaTheme="minorHAnsi"/>
            <w:sz w:val="24"/>
            <w:szCs w:val="24"/>
          </w:rPr>
          <w:t>/</w:t>
        </w:r>
        <w:r w:rsidRPr="00526007">
          <w:rPr>
            <w:rFonts w:eastAsiaTheme="minorHAnsi"/>
            <w:sz w:val="24"/>
            <w:szCs w:val="24"/>
            <w:lang w:val="en-US"/>
          </w:rPr>
          <w:t>book</w:t>
        </w:r>
        <w:r w:rsidRPr="00526007">
          <w:rPr>
            <w:rFonts w:eastAsiaTheme="minorHAnsi"/>
            <w:sz w:val="24"/>
            <w:szCs w:val="24"/>
          </w:rPr>
          <w:t>/148962</w:t>
        </w:r>
      </w:hyperlink>
      <w:r w:rsidRPr="00526007">
        <w:rPr>
          <w:rFonts w:eastAsiaTheme="minorHAnsi"/>
          <w:sz w:val="24"/>
          <w:szCs w:val="24"/>
        </w:rPr>
        <w:t xml:space="preserve">  (дата обращения: 11.01.2021). — Режим доступа: для авториз. пользователей.</w:t>
      </w:r>
    </w:p>
    <w:p w14:paraId="22BAC594" w14:textId="77777777" w:rsidR="00D61CEE" w:rsidRPr="00526007" w:rsidRDefault="00D61CEE"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r w:rsidRPr="00526007">
        <w:rPr>
          <w:rFonts w:eastAsiaTheme="minorHAnsi"/>
          <w:sz w:val="24"/>
          <w:szCs w:val="24"/>
        </w:rPr>
        <w:t xml:space="preserve">Набиуллина, С.Н. Информатика и ИКТ. Курс лекций : учебное пособие / С.Н. Набиуллина. — Санкт-Петербург : Лань, 2019. — 72 с. — ISBN 978-5-8114-3920-1. — Текст : электронный // Лань : электронно-библиотечная система. — URL: </w:t>
      </w:r>
      <w:hyperlink r:id="rId123" w:history="1">
        <w:r w:rsidRPr="00526007">
          <w:rPr>
            <w:rFonts w:eastAsiaTheme="minorHAnsi"/>
            <w:sz w:val="24"/>
            <w:szCs w:val="24"/>
          </w:rPr>
          <w:t>https://e.lanbook.com/book/123691</w:t>
        </w:r>
      </w:hyperlink>
      <w:r w:rsidRPr="00526007">
        <w:rPr>
          <w:rFonts w:eastAsiaTheme="minorHAnsi"/>
          <w:sz w:val="24"/>
          <w:szCs w:val="24"/>
        </w:rPr>
        <w:t xml:space="preserve">  (дата обращения: 03.03.2020). — Режим доступа: для авториз. пользователей.</w:t>
      </w:r>
    </w:p>
    <w:p w14:paraId="723A89B1" w14:textId="77777777" w:rsidR="00D61CEE" w:rsidRPr="00526007" w:rsidRDefault="00B61996" w:rsidP="00EA31B7">
      <w:pPr>
        <w:pStyle w:val="a6"/>
        <w:widowControl/>
        <w:numPr>
          <w:ilvl w:val="0"/>
          <w:numId w:val="129"/>
        </w:numPr>
        <w:tabs>
          <w:tab w:val="left" w:pos="1134"/>
        </w:tabs>
        <w:autoSpaceDE/>
        <w:autoSpaceDN/>
        <w:spacing w:line="276" w:lineRule="auto"/>
        <w:ind w:left="0" w:firstLine="709"/>
        <w:jc w:val="both"/>
        <w:rPr>
          <w:rFonts w:eastAsiaTheme="minorHAnsi"/>
          <w:sz w:val="24"/>
          <w:szCs w:val="24"/>
        </w:rPr>
      </w:pPr>
      <w:hyperlink r:id="rId124" w:history="1">
        <w:r w:rsidR="00D61CEE" w:rsidRPr="00526007">
          <w:rPr>
            <w:rFonts w:eastAsiaTheme="minorHAnsi"/>
            <w:bCs/>
            <w:sz w:val="24"/>
            <w:szCs w:val="24"/>
          </w:rPr>
          <w:t xml:space="preserve">Петлина, Е. М. Информационные технологии в профессиональной деятельности : учебное пособие для СПО / </w:t>
        </w:r>
      </w:hyperlink>
      <w:hyperlink r:id="rId125" w:history="1">
        <w:r w:rsidR="00D61CEE" w:rsidRPr="00526007">
          <w:rPr>
            <w:rFonts w:eastAsiaTheme="minorHAnsi"/>
            <w:sz w:val="24"/>
            <w:szCs w:val="24"/>
          </w:rPr>
          <w:t xml:space="preserve">Е. М. Петлина, А. В. Горбачев. — Саратов : Профобразование, 2021. — 111 c. — ISBN 978-5-4488-1113-5. — Текст : электронный // Электронный ресурс цифровой образовательной среды СПО PROFобразование : [сайт]. — URL: </w:t>
        </w:r>
      </w:hyperlink>
      <w:hyperlink r:id="rId126" w:history="1">
        <w:r w:rsidR="00D61CEE" w:rsidRPr="00526007">
          <w:rPr>
            <w:rFonts w:eastAsiaTheme="minorHAnsi"/>
            <w:sz w:val="24"/>
            <w:szCs w:val="24"/>
          </w:rPr>
          <w:t>https://profspo.ru/books/104886</w:t>
        </w:r>
      </w:hyperlink>
      <w:hyperlink r:id="rId127" w:history="1">
        <w:r w:rsidR="00D61CEE" w:rsidRPr="00526007">
          <w:rPr>
            <w:rFonts w:eastAsiaTheme="minorHAnsi"/>
            <w:sz w:val="24"/>
            <w:szCs w:val="24"/>
          </w:rPr>
          <w:t xml:space="preserve"> </w:t>
        </w:r>
      </w:hyperlink>
    </w:p>
    <w:p w14:paraId="4AC13DB7" w14:textId="77777777" w:rsidR="00D61CEE" w:rsidRPr="00526007" w:rsidRDefault="00D61CEE" w:rsidP="00EA31B7">
      <w:pPr>
        <w:pStyle w:val="a4"/>
        <w:numPr>
          <w:ilvl w:val="0"/>
          <w:numId w:val="129"/>
        </w:numPr>
        <w:tabs>
          <w:tab w:val="left" w:pos="1134"/>
        </w:tabs>
        <w:suppressAutoHyphens/>
        <w:ind w:left="0" w:firstLine="709"/>
      </w:pPr>
      <w:r w:rsidRPr="00526007">
        <w:t>Советов, Б. Я. Информационные технологии : учебник для среднего профессионального образования / Б. Я. Советов, В. В. Цехановский. — 7-е изд., перераб. и доп. — Москва : Издательство Юрайт, 2021. — 327 с. — (Профессиональное образование). — ISBN 978-5-534-06399-8. — Текст : электронный // Образовательная платформа Юрайт [сайт]. — URL: https://urait.ru/bcode/469425 (дата обращения: 01.11.2021).</w:t>
      </w:r>
    </w:p>
    <w:p w14:paraId="72697D67" w14:textId="77777777" w:rsidR="00D61CEE" w:rsidRPr="00526007" w:rsidRDefault="00D61CEE" w:rsidP="00D61CEE">
      <w:pPr>
        <w:pStyle w:val="1"/>
      </w:pPr>
      <w:bookmarkStart w:id="10" w:name="_Toc94368112"/>
      <w:r w:rsidRPr="00526007">
        <w:t>3.2.3. Дополнительные источники</w:t>
      </w:r>
      <w:bookmarkEnd w:id="10"/>
      <w:r w:rsidRPr="00526007">
        <w:t xml:space="preserve"> </w:t>
      </w:r>
    </w:p>
    <w:p w14:paraId="53FCD626" w14:textId="77777777" w:rsidR="00D61CEE" w:rsidRPr="00526007" w:rsidRDefault="00D61CEE" w:rsidP="00D61CEE">
      <w:pPr>
        <w:pStyle w:val="a4"/>
        <w:suppressAutoHyphens/>
        <w:ind w:firstLine="720"/>
      </w:pPr>
      <w:r w:rsidRPr="00526007">
        <w:t xml:space="preserve">1. Информационные технологии в 2 т. Том 1 : учебник для среднего профессионального образования / В. В. Трофимов, О. П. Ильина, В. И. Кияев, Е. В. Трофимова ; под редакцией В. В. Трофимова. — Москва : Издательство Юрайт, 2021. — 238 с. </w:t>
      </w:r>
    </w:p>
    <w:p w14:paraId="25B041DA" w14:textId="77777777" w:rsidR="00D61CEE" w:rsidRPr="00526007" w:rsidRDefault="00D61CEE" w:rsidP="00D61CEE">
      <w:pPr>
        <w:pStyle w:val="a6"/>
        <w:tabs>
          <w:tab w:val="left" w:pos="1211"/>
        </w:tabs>
        <w:spacing w:line="276" w:lineRule="auto"/>
        <w:ind w:left="0" w:firstLine="720"/>
        <w:jc w:val="both"/>
        <w:rPr>
          <w:sz w:val="24"/>
          <w:szCs w:val="24"/>
        </w:rPr>
      </w:pPr>
      <w:r w:rsidRPr="00526007">
        <w:rPr>
          <w:sz w:val="24"/>
          <w:szCs w:val="24"/>
        </w:rPr>
        <w:t xml:space="preserve">2. Информационные технологии в 2 т. Том 2 : учебник для среднего профессионального образования / В. В. Трофимов, О. П. Ильина, В. И. Кияев, Е. В. Трофимова ; под редакцией В. В. Трофимова. — Москва : Издательство Юрайт, 2021. — 390 с. </w:t>
      </w:r>
    </w:p>
    <w:p w14:paraId="75DB1E0F" w14:textId="77777777" w:rsidR="00D61CEE" w:rsidRPr="00526007" w:rsidRDefault="00D61CEE" w:rsidP="00D61CEE">
      <w:pPr>
        <w:pStyle w:val="a4"/>
      </w:pPr>
    </w:p>
    <w:p w14:paraId="721D2BCB" w14:textId="77777777" w:rsidR="00D61CEE" w:rsidRPr="00526007" w:rsidRDefault="00D61CEE" w:rsidP="00D61CEE">
      <w:pPr>
        <w:rPr>
          <w:sz w:val="24"/>
          <w:szCs w:val="24"/>
        </w:rPr>
        <w:sectPr w:rsidR="00D61CEE" w:rsidRPr="00526007" w:rsidSect="00970788">
          <w:footerReference w:type="default" r:id="rId128"/>
          <w:pgSz w:w="11910" w:h="16840"/>
          <w:pgMar w:top="1600" w:right="620" w:bottom="1400" w:left="1120" w:header="0" w:footer="1204" w:gutter="0"/>
          <w:cols w:space="720"/>
        </w:sectPr>
      </w:pPr>
    </w:p>
    <w:p w14:paraId="6425FECF" w14:textId="77777777" w:rsidR="00D61CEE" w:rsidRPr="00FC462D" w:rsidRDefault="00D61CEE" w:rsidP="00D61CEE">
      <w:pPr>
        <w:pStyle w:val="formattext"/>
        <w:rPr>
          <w:b/>
          <w:bCs/>
        </w:rPr>
      </w:pPr>
      <w:r w:rsidRPr="00526007">
        <w:lastRenderedPageBreak/>
        <w:t xml:space="preserve">4. </w:t>
      </w:r>
      <w:r w:rsidRPr="00FC462D">
        <w:rPr>
          <w:b/>
          <w:bCs/>
        </w:rPr>
        <w:t>КОНТРОЛЬ И ОЦЕНКА РЕЗУЛЬТАТОВ ОСВОЕНИЯ УЧЕБНОЙ ДИСЦИПЛИНЫ</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52"/>
        <w:gridCol w:w="2751"/>
        <w:gridCol w:w="2976"/>
      </w:tblGrid>
      <w:tr w:rsidR="00D61CEE" w:rsidRPr="00526007" w14:paraId="232F0A83" w14:textId="77777777" w:rsidTr="00122BC4">
        <w:trPr>
          <w:trHeight w:val="290"/>
        </w:trPr>
        <w:tc>
          <w:tcPr>
            <w:tcW w:w="3852" w:type="dxa"/>
          </w:tcPr>
          <w:p w14:paraId="20AD32FA" w14:textId="77777777" w:rsidR="00D61CEE" w:rsidRPr="00526007" w:rsidRDefault="00D61CEE" w:rsidP="00122BC4">
            <w:pPr>
              <w:spacing w:line="253" w:lineRule="exact"/>
              <w:ind w:left="57" w:right="57"/>
              <w:rPr>
                <w:b/>
                <w:sz w:val="24"/>
                <w:szCs w:val="24"/>
              </w:rPr>
            </w:pPr>
            <w:r w:rsidRPr="00526007">
              <w:rPr>
                <w:b/>
                <w:sz w:val="24"/>
                <w:szCs w:val="24"/>
              </w:rPr>
              <w:t>Результаты обучения</w:t>
            </w:r>
          </w:p>
        </w:tc>
        <w:tc>
          <w:tcPr>
            <w:tcW w:w="2751" w:type="dxa"/>
          </w:tcPr>
          <w:p w14:paraId="2F896A40" w14:textId="77777777" w:rsidR="00D61CEE" w:rsidRPr="00526007" w:rsidRDefault="00D61CEE" w:rsidP="00122BC4">
            <w:pPr>
              <w:spacing w:line="253" w:lineRule="exact"/>
              <w:ind w:left="57" w:right="57"/>
              <w:rPr>
                <w:b/>
                <w:sz w:val="24"/>
                <w:szCs w:val="24"/>
              </w:rPr>
            </w:pPr>
            <w:r w:rsidRPr="00526007">
              <w:rPr>
                <w:b/>
                <w:sz w:val="24"/>
                <w:szCs w:val="24"/>
              </w:rPr>
              <w:t>Критерии оценки</w:t>
            </w:r>
          </w:p>
        </w:tc>
        <w:tc>
          <w:tcPr>
            <w:tcW w:w="2976" w:type="dxa"/>
          </w:tcPr>
          <w:p w14:paraId="45BDF364" w14:textId="77777777" w:rsidR="00D61CEE" w:rsidRPr="00526007" w:rsidRDefault="00D61CEE" w:rsidP="00122BC4">
            <w:pPr>
              <w:spacing w:line="253" w:lineRule="exact"/>
              <w:ind w:left="57" w:right="57"/>
              <w:rPr>
                <w:b/>
                <w:sz w:val="24"/>
                <w:szCs w:val="24"/>
              </w:rPr>
            </w:pPr>
            <w:r w:rsidRPr="00526007">
              <w:rPr>
                <w:b/>
                <w:sz w:val="24"/>
                <w:szCs w:val="24"/>
              </w:rPr>
              <w:t>Методы оценки</w:t>
            </w:r>
          </w:p>
        </w:tc>
      </w:tr>
      <w:tr w:rsidR="00D61CEE" w:rsidRPr="00526007" w14:paraId="43A564DB" w14:textId="77777777" w:rsidTr="00122BC4">
        <w:trPr>
          <w:trHeight w:val="5074"/>
        </w:trPr>
        <w:tc>
          <w:tcPr>
            <w:tcW w:w="3852" w:type="dxa"/>
          </w:tcPr>
          <w:p w14:paraId="5EB30C7E" w14:textId="77777777" w:rsidR="00D61CEE" w:rsidRPr="00526007" w:rsidRDefault="00D61CEE" w:rsidP="00122BC4">
            <w:pPr>
              <w:spacing w:line="251" w:lineRule="exact"/>
              <w:ind w:left="57" w:right="57"/>
              <w:rPr>
                <w:sz w:val="24"/>
                <w:szCs w:val="24"/>
                <w:lang w:val="ru-RU"/>
              </w:rPr>
            </w:pPr>
            <w:r w:rsidRPr="00526007">
              <w:rPr>
                <w:sz w:val="24"/>
                <w:szCs w:val="24"/>
                <w:lang w:val="ru-RU"/>
              </w:rPr>
              <w:t>Знания:</w:t>
            </w:r>
          </w:p>
          <w:p w14:paraId="15F333DD" w14:textId="77777777" w:rsidR="00D61CEE" w:rsidRPr="00526007" w:rsidRDefault="00D61CEE" w:rsidP="00122BC4">
            <w:pPr>
              <w:tabs>
                <w:tab w:val="left" w:pos="2774"/>
                <w:tab w:val="left" w:pos="2964"/>
              </w:tabs>
              <w:ind w:left="57" w:right="57"/>
              <w:rPr>
                <w:sz w:val="24"/>
                <w:szCs w:val="24"/>
                <w:lang w:val="ru-RU"/>
              </w:rPr>
            </w:pPr>
            <w:r w:rsidRPr="00526007">
              <w:rPr>
                <w:sz w:val="24"/>
                <w:szCs w:val="24"/>
                <w:lang w:val="ru-RU"/>
              </w:rPr>
              <w:t>основных  понятий автоматизированной обработки информации;</w:t>
            </w:r>
          </w:p>
          <w:p w14:paraId="2E1962F4" w14:textId="77777777" w:rsidR="00D61CEE" w:rsidRPr="00526007" w:rsidRDefault="00D61CEE" w:rsidP="00122BC4">
            <w:pPr>
              <w:ind w:left="57" w:right="57"/>
              <w:rPr>
                <w:sz w:val="24"/>
                <w:szCs w:val="24"/>
                <w:lang w:val="ru-RU"/>
              </w:rPr>
            </w:pPr>
            <w:r w:rsidRPr="00526007">
              <w:rPr>
                <w:sz w:val="24"/>
                <w:szCs w:val="24"/>
                <w:lang w:val="ru-RU"/>
              </w:rPr>
              <w:t>общего состава и структуры персональных компьютеров и вычислительных систем;</w:t>
            </w:r>
          </w:p>
          <w:p w14:paraId="1EF5F0ED" w14:textId="77777777" w:rsidR="00D61CEE" w:rsidRPr="00526007" w:rsidRDefault="00D61CEE" w:rsidP="00122BC4">
            <w:pPr>
              <w:tabs>
                <w:tab w:val="left" w:pos="2720"/>
              </w:tabs>
              <w:ind w:left="57" w:right="57"/>
              <w:rPr>
                <w:sz w:val="24"/>
                <w:szCs w:val="24"/>
                <w:lang w:val="ru-RU"/>
              </w:rPr>
            </w:pPr>
            <w:r w:rsidRPr="00526007">
              <w:rPr>
                <w:sz w:val="24"/>
                <w:szCs w:val="24"/>
                <w:lang w:val="ru-RU"/>
              </w:rPr>
              <w:t>базовых системных программных продуктов в области профессиональной деятельности;</w:t>
            </w:r>
          </w:p>
          <w:p w14:paraId="5C28761C" w14:textId="77777777" w:rsidR="00D61CEE" w:rsidRPr="00526007" w:rsidRDefault="00D61CEE" w:rsidP="00122BC4">
            <w:pPr>
              <w:tabs>
                <w:tab w:val="left" w:pos="2185"/>
                <w:tab w:val="left" w:pos="3623"/>
              </w:tabs>
              <w:spacing w:line="250" w:lineRule="exact"/>
              <w:ind w:left="57" w:right="57"/>
              <w:rPr>
                <w:sz w:val="24"/>
                <w:szCs w:val="24"/>
                <w:lang w:val="ru-RU"/>
              </w:rPr>
            </w:pPr>
            <w:r w:rsidRPr="00526007">
              <w:rPr>
                <w:sz w:val="24"/>
                <w:szCs w:val="24"/>
                <w:lang w:val="ru-RU"/>
              </w:rPr>
              <w:t>состава, функций и возможностей использования информационных и телекоммуникационных технологий в профессиональной деятельности;</w:t>
            </w:r>
          </w:p>
          <w:p w14:paraId="1747EAFD" w14:textId="77777777" w:rsidR="00D61CEE" w:rsidRPr="00526007" w:rsidRDefault="00D61CEE" w:rsidP="00122BC4">
            <w:pPr>
              <w:spacing w:line="242" w:lineRule="auto"/>
              <w:ind w:left="57" w:right="57"/>
              <w:rPr>
                <w:sz w:val="24"/>
                <w:szCs w:val="24"/>
                <w:lang w:val="ru-RU"/>
              </w:rPr>
            </w:pPr>
            <w:r w:rsidRPr="00526007">
              <w:rPr>
                <w:sz w:val="24"/>
                <w:szCs w:val="24"/>
                <w:lang w:val="ru-RU"/>
              </w:rPr>
              <w:t>методов и средств сбора, обработки, хранения, передачи и накопления информации;</w:t>
            </w:r>
          </w:p>
          <w:p w14:paraId="3D0EA515" w14:textId="77777777" w:rsidR="00D61CEE" w:rsidRPr="00526007" w:rsidRDefault="00D61CEE" w:rsidP="00122BC4">
            <w:pPr>
              <w:spacing w:line="246" w:lineRule="exact"/>
              <w:ind w:left="57" w:right="57"/>
              <w:rPr>
                <w:sz w:val="24"/>
                <w:szCs w:val="24"/>
                <w:lang w:val="ru-RU"/>
              </w:rPr>
            </w:pPr>
            <w:r w:rsidRPr="00526007">
              <w:rPr>
                <w:sz w:val="24"/>
                <w:szCs w:val="24"/>
                <w:lang w:val="ru-RU"/>
              </w:rPr>
              <w:t>основных методов и приемов обеспечения информационной безопасности</w:t>
            </w:r>
          </w:p>
        </w:tc>
        <w:tc>
          <w:tcPr>
            <w:tcW w:w="2751" w:type="dxa"/>
          </w:tcPr>
          <w:p w14:paraId="75DFE0CE" w14:textId="77777777" w:rsidR="00D61CEE" w:rsidRPr="00526007" w:rsidRDefault="00D61CEE" w:rsidP="00122BC4">
            <w:pPr>
              <w:ind w:left="57" w:right="57"/>
              <w:rPr>
                <w:sz w:val="24"/>
                <w:szCs w:val="24"/>
                <w:lang w:val="ru-RU"/>
              </w:rPr>
            </w:pPr>
            <w:r w:rsidRPr="00526007">
              <w:rPr>
                <w:sz w:val="24"/>
                <w:szCs w:val="24"/>
                <w:lang w:val="ru-RU"/>
              </w:rPr>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28C0384C" w14:textId="77777777" w:rsidR="00D61CEE" w:rsidRPr="00526007" w:rsidRDefault="00D61CEE" w:rsidP="00122BC4">
            <w:pPr>
              <w:ind w:left="57" w:right="57"/>
              <w:rPr>
                <w:sz w:val="24"/>
                <w:szCs w:val="24"/>
                <w:lang w:val="ru-RU"/>
              </w:rPr>
            </w:pPr>
            <w:r w:rsidRPr="00526007">
              <w:rPr>
                <w:sz w:val="24"/>
                <w:szCs w:val="24"/>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713C8004" w14:textId="77777777" w:rsidR="00D61CEE" w:rsidRPr="00526007" w:rsidRDefault="00D61CEE" w:rsidP="00122BC4">
            <w:pPr>
              <w:numPr>
                <w:ilvl w:val="0"/>
                <w:numId w:val="9"/>
              </w:numPr>
              <w:tabs>
                <w:tab w:val="left" w:pos="241"/>
              </w:tabs>
              <w:spacing w:line="237" w:lineRule="auto"/>
              <w:ind w:left="57" w:right="57" w:firstLine="0"/>
              <w:rPr>
                <w:sz w:val="24"/>
                <w:szCs w:val="24"/>
                <w:lang w:val="ru-RU"/>
              </w:rPr>
            </w:pPr>
            <w:r w:rsidRPr="00526007">
              <w:rPr>
                <w:sz w:val="24"/>
                <w:szCs w:val="24"/>
                <w:lang w:val="ru-RU"/>
              </w:rPr>
              <w:t>активность поведения на занятиях в группах;</w:t>
            </w:r>
          </w:p>
          <w:p w14:paraId="39081370" w14:textId="77777777" w:rsidR="00D61CEE" w:rsidRPr="00526007" w:rsidRDefault="00D61CEE" w:rsidP="00122BC4">
            <w:pPr>
              <w:numPr>
                <w:ilvl w:val="0"/>
                <w:numId w:val="9"/>
              </w:numPr>
              <w:tabs>
                <w:tab w:val="left" w:pos="241"/>
              </w:tabs>
              <w:ind w:left="57" w:right="57" w:firstLine="0"/>
              <w:rPr>
                <w:sz w:val="24"/>
                <w:szCs w:val="24"/>
                <w:lang w:val="ru-RU"/>
              </w:rPr>
            </w:pPr>
            <w:r w:rsidRPr="00526007">
              <w:rPr>
                <w:sz w:val="24"/>
                <w:szCs w:val="24"/>
                <w:lang w:val="ru-RU"/>
              </w:rPr>
              <w:t>точность формулировок ответов и выступлений по теме занятия;</w:t>
            </w:r>
          </w:p>
          <w:p w14:paraId="05DE7E71" w14:textId="77777777" w:rsidR="00D61CEE" w:rsidRPr="00526007" w:rsidRDefault="00D61CEE" w:rsidP="00122BC4">
            <w:pPr>
              <w:numPr>
                <w:ilvl w:val="0"/>
                <w:numId w:val="9"/>
              </w:numPr>
              <w:tabs>
                <w:tab w:val="left" w:pos="241"/>
              </w:tabs>
              <w:spacing w:line="237" w:lineRule="auto"/>
              <w:ind w:left="57" w:right="57" w:firstLine="0"/>
              <w:rPr>
                <w:sz w:val="24"/>
                <w:szCs w:val="24"/>
              </w:rPr>
            </w:pPr>
            <w:r w:rsidRPr="00526007">
              <w:rPr>
                <w:sz w:val="24"/>
                <w:szCs w:val="24"/>
              </w:rPr>
              <w:t>дифференцированный зачет</w:t>
            </w:r>
          </w:p>
        </w:tc>
      </w:tr>
      <w:tr w:rsidR="00D61CEE" w:rsidRPr="00526007" w14:paraId="59A46D69" w14:textId="77777777" w:rsidTr="00122BC4">
        <w:trPr>
          <w:trHeight w:val="5089"/>
        </w:trPr>
        <w:tc>
          <w:tcPr>
            <w:tcW w:w="3852" w:type="dxa"/>
          </w:tcPr>
          <w:p w14:paraId="3B1AFB0D" w14:textId="77777777" w:rsidR="00D61CEE" w:rsidRPr="00526007" w:rsidRDefault="00D61CEE" w:rsidP="00122BC4">
            <w:pPr>
              <w:spacing w:line="249" w:lineRule="exact"/>
              <w:ind w:left="57" w:right="57"/>
              <w:rPr>
                <w:sz w:val="24"/>
                <w:szCs w:val="24"/>
              </w:rPr>
            </w:pPr>
            <w:r w:rsidRPr="00526007">
              <w:rPr>
                <w:sz w:val="24"/>
                <w:szCs w:val="24"/>
              </w:rPr>
              <w:t>Умения:</w:t>
            </w:r>
          </w:p>
          <w:p w14:paraId="151E053B" w14:textId="77777777" w:rsidR="00D61CEE" w:rsidRPr="00526007" w:rsidRDefault="00D61CEE" w:rsidP="00122BC4">
            <w:pPr>
              <w:spacing w:line="237" w:lineRule="auto"/>
              <w:ind w:left="57" w:right="57"/>
              <w:rPr>
                <w:sz w:val="24"/>
                <w:szCs w:val="24"/>
                <w:lang w:val="ru-RU"/>
              </w:rPr>
            </w:pPr>
            <w:r w:rsidRPr="00526007">
              <w:rPr>
                <w:sz w:val="24"/>
                <w:szCs w:val="24"/>
                <w:lang w:val="ru-RU"/>
              </w:rPr>
              <w:t>пользоваться современными средствами связи и оргтехникой; обрабатывать текстовую и табличную информацию;</w:t>
            </w:r>
          </w:p>
          <w:p w14:paraId="3BBB644D" w14:textId="77777777" w:rsidR="00D61CEE" w:rsidRPr="00526007" w:rsidRDefault="00D61CEE" w:rsidP="00122BC4">
            <w:pPr>
              <w:tabs>
                <w:tab w:val="left" w:pos="2665"/>
              </w:tabs>
              <w:ind w:left="57" w:right="57"/>
              <w:rPr>
                <w:sz w:val="24"/>
                <w:szCs w:val="24"/>
                <w:lang w:val="ru-RU"/>
              </w:rPr>
            </w:pPr>
            <w:r w:rsidRPr="00526007">
              <w:rPr>
                <w:sz w:val="24"/>
                <w:szCs w:val="24"/>
                <w:lang w:val="ru-RU"/>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1F03BCD6" w14:textId="77777777" w:rsidR="00D61CEE" w:rsidRPr="00526007" w:rsidRDefault="00D61CEE" w:rsidP="00122BC4">
            <w:pPr>
              <w:tabs>
                <w:tab w:val="left" w:pos="3640"/>
              </w:tabs>
              <w:spacing w:line="251" w:lineRule="exact"/>
              <w:ind w:left="57" w:right="57"/>
              <w:rPr>
                <w:sz w:val="24"/>
                <w:szCs w:val="24"/>
                <w:lang w:val="ru-RU"/>
              </w:rPr>
            </w:pPr>
            <w:r w:rsidRPr="00526007">
              <w:rPr>
                <w:sz w:val="24"/>
                <w:szCs w:val="24"/>
                <w:lang w:val="ru-RU"/>
              </w:rPr>
              <w:t>использовать в профессиональной деятельности различные виды программного обеспечения, применять компьютерные и телекоммуникационные средства; обеспечивать</w:t>
            </w:r>
          </w:p>
          <w:p w14:paraId="6D700F91" w14:textId="77777777" w:rsidR="00D61CEE" w:rsidRPr="00526007" w:rsidRDefault="00D61CEE" w:rsidP="00122BC4">
            <w:pPr>
              <w:tabs>
                <w:tab w:val="left" w:pos="2409"/>
              </w:tabs>
              <w:spacing w:line="237" w:lineRule="auto"/>
              <w:ind w:left="57" w:right="57"/>
              <w:rPr>
                <w:sz w:val="24"/>
                <w:szCs w:val="24"/>
                <w:lang w:val="ru-RU"/>
              </w:rPr>
            </w:pPr>
            <w:r w:rsidRPr="00526007">
              <w:rPr>
                <w:sz w:val="24"/>
                <w:szCs w:val="24"/>
                <w:lang w:val="ru-RU"/>
              </w:rPr>
              <w:t>информационную безопасность; применять антивирусные средства защиты информации; осуществлять поиск необходимой информации</w:t>
            </w:r>
          </w:p>
        </w:tc>
        <w:tc>
          <w:tcPr>
            <w:tcW w:w="2751" w:type="dxa"/>
          </w:tcPr>
          <w:p w14:paraId="7F1225DB" w14:textId="77777777" w:rsidR="00D61CEE" w:rsidRPr="00526007" w:rsidRDefault="00D61CEE" w:rsidP="00122BC4">
            <w:pPr>
              <w:ind w:left="57" w:right="57"/>
              <w:rPr>
                <w:sz w:val="24"/>
                <w:szCs w:val="24"/>
                <w:lang w:val="ru-RU"/>
              </w:rPr>
            </w:pPr>
            <w:r w:rsidRPr="00526007">
              <w:rPr>
                <w:sz w:val="24"/>
                <w:szCs w:val="24"/>
                <w:lang w:val="ru-RU"/>
              </w:rPr>
              <w:t>Правильность, полнота выполнения заданий, ,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7643503F" w14:textId="77777777" w:rsidR="00D61CEE" w:rsidRPr="00526007" w:rsidRDefault="00D61CEE" w:rsidP="00122BC4">
            <w:pPr>
              <w:ind w:left="57" w:right="57"/>
              <w:rPr>
                <w:sz w:val="24"/>
                <w:szCs w:val="24"/>
                <w:lang w:val="ru-RU"/>
              </w:rPr>
            </w:pPr>
            <w:r w:rsidRPr="00526007">
              <w:rPr>
                <w:sz w:val="24"/>
                <w:szCs w:val="24"/>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0F6A6D50" w14:textId="77777777" w:rsidR="00D61CEE" w:rsidRPr="00526007" w:rsidRDefault="00D61CEE" w:rsidP="00122BC4">
            <w:pPr>
              <w:numPr>
                <w:ilvl w:val="0"/>
                <w:numId w:val="8"/>
              </w:numPr>
              <w:tabs>
                <w:tab w:val="left" w:pos="241"/>
              </w:tabs>
              <w:spacing w:line="242" w:lineRule="auto"/>
              <w:ind w:left="57" w:right="57" w:firstLine="0"/>
              <w:rPr>
                <w:sz w:val="24"/>
                <w:szCs w:val="24"/>
                <w:lang w:val="ru-RU"/>
              </w:rPr>
            </w:pPr>
            <w:r w:rsidRPr="00526007">
              <w:rPr>
                <w:sz w:val="24"/>
                <w:szCs w:val="24"/>
                <w:lang w:val="ru-RU"/>
              </w:rPr>
              <w:t>активность поведения на занятиях в группах;</w:t>
            </w:r>
          </w:p>
          <w:p w14:paraId="00F04340" w14:textId="77777777" w:rsidR="00D61CEE" w:rsidRPr="00526007" w:rsidRDefault="00D61CEE" w:rsidP="00122BC4">
            <w:pPr>
              <w:numPr>
                <w:ilvl w:val="0"/>
                <w:numId w:val="8"/>
              </w:numPr>
              <w:tabs>
                <w:tab w:val="left" w:pos="241"/>
              </w:tabs>
              <w:ind w:left="57" w:right="57" w:firstLine="0"/>
              <w:rPr>
                <w:sz w:val="24"/>
                <w:szCs w:val="24"/>
                <w:lang w:val="ru-RU"/>
              </w:rPr>
            </w:pPr>
            <w:r w:rsidRPr="00526007">
              <w:rPr>
                <w:sz w:val="24"/>
                <w:szCs w:val="24"/>
                <w:lang w:val="ru-RU"/>
              </w:rPr>
              <w:t>точность формулировок ответов и выступлений по теме занятия;</w:t>
            </w:r>
          </w:p>
          <w:p w14:paraId="1C508FAC" w14:textId="77777777" w:rsidR="00D61CEE" w:rsidRPr="00526007" w:rsidRDefault="00D61CEE" w:rsidP="00122BC4">
            <w:pPr>
              <w:numPr>
                <w:ilvl w:val="0"/>
                <w:numId w:val="8"/>
              </w:numPr>
              <w:tabs>
                <w:tab w:val="left" w:pos="241"/>
              </w:tabs>
              <w:spacing w:line="242" w:lineRule="auto"/>
              <w:ind w:left="57" w:right="57" w:firstLine="0"/>
              <w:rPr>
                <w:sz w:val="24"/>
                <w:szCs w:val="24"/>
              </w:rPr>
            </w:pPr>
            <w:r w:rsidRPr="00526007">
              <w:rPr>
                <w:sz w:val="24"/>
                <w:szCs w:val="24"/>
              </w:rPr>
              <w:t>дифференцированный зачет</w:t>
            </w:r>
          </w:p>
        </w:tc>
      </w:tr>
    </w:tbl>
    <w:p w14:paraId="140635C4" w14:textId="77777777" w:rsidR="00D61CEE" w:rsidRPr="00526007" w:rsidRDefault="00D61CEE" w:rsidP="00D61CEE">
      <w:pPr>
        <w:spacing w:line="242" w:lineRule="auto"/>
        <w:jc w:val="both"/>
        <w:rPr>
          <w:sz w:val="24"/>
          <w:szCs w:val="24"/>
        </w:rPr>
        <w:sectPr w:rsidR="00D61CEE" w:rsidRPr="00526007" w:rsidSect="00D25489">
          <w:pgSz w:w="11910" w:h="16840"/>
          <w:pgMar w:top="1134" w:right="567" w:bottom="1134" w:left="1134" w:header="0" w:footer="1202" w:gutter="0"/>
          <w:cols w:space="720"/>
        </w:sectPr>
      </w:pPr>
    </w:p>
    <w:p w14:paraId="4D496F7A" w14:textId="555C4325" w:rsidR="00D61CEE" w:rsidRPr="00526007" w:rsidRDefault="00D61CEE" w:rsidP="00D61CEE">
      <w:pPr>
        <w:pStyle w:val="210"/>
        <w:spacing w:line="276" w:lineRule="auto"/>
        <w:ind w:left="0"/>
        <w:jc w:val="right"/>
      </w:pPr>
      <w:r w:rsidRPr="00526007">
        <w:lastRenderedPageBreak/>
        <w:t xml:space="preserve">Приложение </w:t>
      </w:r>
      <w:r w:rsidR="00B21B20" w:rsidRPr="00526007">
        <w:t>3</w:t>
      </w:r>
      <w:r w:rsidRPr="00526007">
        <w:t>.15</w:t>
      </w:r>
    </w:p>
    <w:p w14:paraId="15467BE8" w14:textId="3034E383" w:rsidR="00D61CEE" w:rsidRPr="00526007" w:rsidRDefault="00D61CEE" w:rsidP="00D61CEE">
      <w:pPr>
        <w:spacing w:line="276" w:lineRule="auto"/>
        <w:jc w:val="right"/>
        <w:rPr>
          <w:bCs/>
          <w:sz w:val="24"/>
          <w:szCs w:val="24"/>
        </w:rPr>
      </w:pPr>
      <w:r w:rsidRPr="00526007">
        <w:rPr>
          <w:bCs/>
          <w:sz w:val="24"/>
          <w:szCs w:val="24"/>
        </w:rPr>
        <w:t xml:space="preserve">к ПОП </w:t>
      </w:r>
      <w:r w:rsidR="000879D6">
        <w:rPr>
          <w:bCs/>
          <w:sz w:val="24"/>
          <w:szCs w:val="24"/>
        </w:rPr>
        <w:t xml:space="preserve">-П </w:t>
      </w:r>
      <w:r w:rsidRPr="00526007">
        <w:rPr>
          <w:bCs/>
          <w:sz w:val="24"/>
          <w:szCs w:val="24"/>
        </w:rPr>
        <w:t>по специальности</w:t>
      </w:r>
    </w:p>
    <w:p w14:paraId="4C0C2BED"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09FE093B" w14:textId="77777777" w:rsidR="00D61CEE" w:rsidRPr="00526007" w:rsidRDefault="00D61CEE" w:rsidP="00D61CEE">
      <w:pPr>
        <w:pStyle w:val="a4"/>
        <w:ind w:firstLine="0"/>
      </w:pPr>
    </w:p>
    <w:p w14:paraId="71B4BFA6" w14:textId="77777777" w:rsidR="00D61CEE" w:rsidRPr="00526007" w:rsidRDefault="00D61CEE" w:rsidP="00D61CEE">
      <w:pPr>
        <w:pStyle w:val="a4"/>
        <w:ind w:firstLine="0"/>
      </w:pPr>
    </w:p>
    <w:p w14:paraId="3E292B61" w14:textId="77777777" w:rsidR="00D61CEE" w:rsidRPr="00526007" w:rsidRDefault="00D61CEE" w:rsidP="00D61CEE">
      <w:pPr>
        <w:pStyle w:val="a4"/>
        <w:ind w:firstLine="0"/>
      </w:pPr>
    </w:p>
    <w:p w14:paraId="4C720D9E" w14:textId="77777777" w:rsidR="00D61CEE" w:rsidRPr="00526007" w:rsidRDefault="00D61CEE" w:rsidP="00D61CEE">
      <w:pPr>
        <w:pStyle w:val="a4"/>
        <w:ind w:firstLine="0"/>
      </w:pPr>
    </w:p>
    <w:p w14:paraId="4E813705" w14:textId="77777777" w:rsidR="00D61CEE" w:rsidRPr="00526007" w:rsidRDefault="00D61CEE" w:rsidP="00D61CEE">
      <w:pPr>
        <w:pStyle w:val="a4"/>
        <w:ind w:firstLine="0"/>
      </w:pPr>
    </w:p>
    <w:p w14:paraId="4E28A5BD" w14:textId="77777777" w:rsidR="00D61CEE" w:rsidRPr="00526007" w:rsidRDefault="00D61CEE" w:rsidP="00D61CEE">
      <w:pPr>
        <w:pStyle w:val="a4"/>
        <w:ind w:firstLine="0"/>
      </w:pPr>
    </w:p>
    <w:p w14:paraId="086B2538" w14:textId="77777777" w:rsidR="00D61CEE" w:rsidRPr="00526007" w:rsidRDefault="00D61CEE" w:rsidP="00D61CEE">
      <w:pPr>
        <w:pStyle w:val="a4"/>
        <w:ind w:firstLine="0"/>
      </w:pPr>
    </w:p>
    <w:p w14:paraId="117F9BDB" w14:textId="77777777" w:rsidR="00D61CEE" w:rsidRPr="00526007" w:rsidRDefault="00D61CEE" w:rsidP="00D61CEE">
      <w:pPr>
        <w:pStyle w:val="a4"/>
        <w:ind w:firstLine="0"/>
      </w:pPr>
    </w:p>
    <w:p w14:paraId="678AD11C" w14:textId="77777777" w:rsidR="00D61CEE" w:rsidRPr="00526007" w:rsidRDefault="00D61CEE" w:rsidP="00D61CEE">
      <w:pPr>
        <w:pStyle w:val="a4"/>
        <w:ind w:firstLine="0"/>
      </w:pPr>
    </w:p>
    <w:p w14:paraId="538513FC"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335C8B35" w14:textId="77777777" w:rsidR="00D61CEE" w:rsidRPr="00526007" w:rsidRDefault="00D61CEE" w:rsidP="00D61CEE">
      <w:pPr>
        <w:spacing w:line="552" w:lineRule="auto"/>
        <w:ind w:left="1251" w:right="1185"/>
        <w:jc w:val="center"/>
        <w:rPr>
          <w:b/>
          <w:sz w:val="24"/>
          <w:szCs w:val="24"/>
        </w:rPr>
      </w:pPr>
    </w:p>
    <w:p w14:paraId="00552FDF" w14:textId="77777777" w:rsidR="00D61CEE" w:rsidRPr="00526007" w:rsidRDefault="00D61CEE" w:rsidP="00D61CEE">
      <w:pPr>
        <w:spacing w:line="276" w:lineRule="auto"/>
        <w:jc w:val="center"/>
        <w:rPr>
          <w:b/>
          <w:sz w:val="24"/>
          <w:szCs w:val="24"/>
        </w:rPr>
      </w:pPr>
      <w:r w:rsidRPr="00526007">
        <w:rPr>
          <w:b/>
          <w:sz w:val="24"/>
          <w:szCs w:val="24"/>
        </w:rPr>
        <w:t>ОП.08 ОХРАНА ТРУДА</w:t>
      </w:r>
    </w:p>
    <w:p w14:paraId="5F1A39A7" w14:textId="77777777" w:rsidR="00D61CEE" w:rsidRPr="00526007" w:rsidRDefault="00D61CEE" w:rsidP="00D61CEE">
      <w:pPr>
        <w:pStyle w:val="a4"/>
        <w:ind w:firstLine="0"/>
        <w:jc w:val="center"/>
      </w:pPr>
    </w:p>
    <w:p w14:paraId="0C22ABFE" w14:textId="77777777" w:rsidR="00D61CEE" w:rsidRPr="00526007" w:rsidRDefault="00D61CEE" w:rsidP="00D61CEE">
      <w:pPr>
        <w:pStyle w:val="a4"/>
        <w:ind w:firstLine="0"/>
        <w:jc w:val="center"/>
      </w:pPr>
    </w:p>
    <w:p w14:paraId="292CD57D" w14:textId="77777777" w:rsidR="00D61CEE" w:rsidRPr="00526007" w:rsidRDefault="00D61CEE" w:rsidP="00D61CEE">
      <w:pPr>
        <w:pStyle w:val="a4"/>
        <w:ind w:firstLine="0"/>
        <w:jc w:val="center"/>
      </w:pPr>
    </w:p>
    <w:p w14:paraId="3806E850" w14:textId="77777777" w:rsidR="00D61CEE" w:rsidRPr="00526007" w:rsidRDefault="00D61CEE" w:rsidP="00D61CEE">
      <w:pPr>
        <w:pStyle w:val="a4"/>
        <w:ind w:firstLine="0"/>
        <w:jc w:val="center"/>
      </w:pPr>
    </w:p>
    <w:p w14:paraId="7C0B1EF9" w14:textId="77777777" w:rsidR="00D61CEE" w:rsidRPr="00526007" w:rsidRDefault="00D61CEE" w:rsidP="00D61CEE">
      <w:pPr>
        <w:pStyle w:val="a4"/>
        <w:ind w:firstLine="0"/>
        <w:jc w:val="center"/>
      </w:pPr>
    </w:p>
    <w:p w14:paraId="51B03576" w14:textId="77777777" w:rsidR="00D61CEE" w:rsidRPr="00526007" w:rsidRDefault="00D61CEE" w:rsidP="00D61CEE">
      <w:pPr>
        <w:pStyle w:val="a4"/>
        <w:ind w:firstLine="0"/>
        <w:jc w:val="center"/>
      </w:pPr>
    </w:p>
    <w:p w14:paraId="6FFFC535" w14:textId="77777777" w:rsidR="00D61CEE" w:rsidRPr="00526007" w:rsidRDefault="00D61CEE" w:rsidP="00D61CEE">
      <w:pPr>
        <w:pStyle w:val="a4"/>
        <w:ind w:firstLine="0"/>
        <w:jc w:val="center"/>
      </w:pPr>
    </w:p>
    <w:p w14:paraId="423D7E2F" w14:textId="77777777" w:rsidR="00D61CEE" w:rsidRPr="00526007" w:rsidRDefault="00D61CEE" w:rsidP="00D61CEE">
      <w:pPr>
        <w:pStyle w:val="a4"/>
        <w:ind w:firstLine="0"/>
        <w:jc w:val="center"/>
      </w:pPr>
    </w:p>
    <w:p w14:paraId="4C1EBBB2" w14:textId="77777777" w:rsidR="00D61CEE" w:rsidRPr="00526007" w:rsidRDefault="00D61CEE" w:rsidP="00D61CEE">
      <w:pPr>
        <w:pStyle w:val="a4"/>
        <w:ind w:firstLine="0"/>
        <w:jc w:val="center"/>
      </w:pPr>
    </w:p>
    <w:p w14:paraId="521387B6" w14:textId="77777777" w:rsidR="00D61CEE" w:rsidRPr="00526007" w:rsidRDefault="00D61CEE" w:rsidP="00D61CEE">
      <w:pPr>
        <w:pStyle w:val="a4"/>
        <w:ind w:firstLine="0"/>
        <w:jc w:val="center"/>
      </w:pPr>
    </w:p>
    <w:p w14:paraId="524A281C" w14:textId="77777777" w:rsidR="00D61CEE" w:rsidRPr="00526007" w:rsidRDefault="00D61CEE" w:rsidP="00D61CEE">
      <w:pPr>
        <w:pStyle w:val="a4"/>
        <w:ind w:firstLine="0"/>
        <w:jc w:val="center"/>
      </w:pPr>
    </w:p>
    <w:p w14:paraId="01F18F98" w14:textId="77777777" w:rsidR="00D61CEE" w:rsidRPr="00526007" w:rsidRDefault="00D61CEE" w:rsidP="00D61CEE">
      <w:pPr>
        <w:pStyle w:val="a4"/>
        <w:ind w:firstLine="0"/>
        <w:jc w:val="center"/>
      </w:pPr>
    </w:p>
    <w:p w14:paraId="2B1E7065" w14:textId="77777777" w:rsidR="00D61CEE" w:rsidRPr="00526007" w:rsidRDefault="00D61CEE" w:rsidP="00D61CEE">
      <w:pPr>
        <w:pStyle w:val="a4"/>
        <w:ind w:firstLine="0"/>
        <w:jc w:val="center"/>
      </w:pPr>
    </w:p>
    <w:p w14:paraId="49CA92AF" w14:textId="77777777" w:rsidR="00D61CEE" w:rsidRPr="00526007" w:rsidRDefault="00D61CEE" w:rsidP="00D61CEE">
      <w:pPr>
        <w:pStyle w:val="a4"/>
        <w:ind w:firstLine="0"/>
        <w:jc w:val="center"/>
      </w:pPr>
    </w:p>
    <w:p w14:paraId="7B6A12B2" w14:textId="77777777" w:rsidR="00D61CEE" w:rsidRPr="00526007" w:rsidRDefault="00D61CEE" w:rsidP="00D61CEE">
      <w:pPr>
        <w:pStyle w:val="a4"/>
        <w:ind w:firstLine="0"/>
        <w:jc w:val="center"/>
      </w:pPr>
    </w:p>
    <w:p w14:paraId="2F5C2FAD" w14:textId="77777777" w:rsidR="00D61CEE" w:rsidRPr="00526007" w:rsidRDefault="00D61CEE" w:rsidP="00D61CEE">
      <w:pPr>
        <w:pStyle w:val="a4"/>
        <w:ind w:firstLine="0"/>
        <w:jc w:val="center"/>
      </w:pPr>
    </w:p>
    <w:p w14:paraId="7E9DC0CF" w14:textId="77777777" w:rsidR="00D61CEE" w:rsidRPr="00526007" w:rsidRDefault="00D61CEE" w:rsidP="00D61CEE">
      <w:pPr>
        <w:pStyle w:val="a4"/>
        <w:ind w:firstLine="0"/>
        <w:jc w:val="center"/>
      </w:pPr>
    </w:p>
    <w:p w14:paraId="04FAB18D" w14:textId="77777777" w:rsidR="00D61CEE" w:rsidRPr="00526007" w:rsidRDefault="00D61CEE" w:rsidP="00D61CEE">
      <w:pPr>
        <w:pStyle w:val="a4"/>
        <w:ind w:firstLine="0"/>
        <w:jc w:val="center"/>
      </w:pPr>
    </w:p>
    <w:p w14:paraId="207A1483" w14:textId="77777777" w:rsidR="00D61CEE" w:rsidRPr="00526007" w:rsidRDefault="00D61CEE" w:rsidP="00D61CEE">
      <w:pPr>
        <w:pStyle w:val="a4"/>
        <w:ind w:firstLine="0"/>
        <w:jc w:val="center"/>
      </w:pPr>
    </w:p>
    <w:p w14:paraId="0671B877" w14:textId="77777777" w:rsidR="00D61CEE" w:rsidRPr="00526007" w:rsidRDefault="00D61CEE" w:rsidP="00D61CEE">
      <w:pPr>
        <w:pStyle w:val="a4"/>
        <w:ind w:firstLine="0"/>
        <w:jc w:val="center"/>
      </w:pPr>
    </w:p>
    <w:p w14:paraId="53BE5CA9" w14:textId="77777777" w:rsidR="00D61CEE" w:rsidRPr="00526007" w:rsidRDefault="00D61CEE" w:rsidP="00D61CEE">
      <w:pPr>
        <w:pStyle w:val="a4"/>
        <w:ind w:firstLine="0"/>
        <w:jc w:val="center"/>
      </w:pPr>
    </w:p>
    <w:p w14:paraId="48F59869" w14:textId="77777777" w:rsidR="00D61CEE" w:rsidRPr="00526007" w:rsidRDefault="00D61CEE" w:rsidP="00D61CEE">
      <w:pPr>
        <w:pStyle w:val="a4"/>
        <w:ind w:firstLine="0"/>
        <w:jc w:val="center"/>
      </w:pPr>
    </w:p>
    <w:p w14:paraId="10E4C5E5" w14:textId="77777777" w:rsidR="00D61CEE" w:rsidRPr="00526007" w:rsidRDefault="00D61CEE" w:rsidP="00D61CEE">
      <w:pPr>
        <w:pStyle w:val="a4"/>
        <w:ind w:firstLine="0"/>
        <w:jc w:val="center"/>
      </w:pPr>
    </w:p>
    <w:p w14:paraId="33889C30" w14:textId="77777777" w:rsidR="00D61CEE" w:rsidRPr="00526007" w:rsidRDefault="00D61CEE" w:rsidP="00D61CEE">
      <w:pPr>
        <w:pStyle w:val="a4"/>
        <w:ind w:firstLine="0"/>
        <w:jc w:val="center"/>
      </w:pPr>
    </w:p>
    <w:p w14:paraId="1ADCA78B" w14:textId="77777777" w:rsidR="00D61CEE" w:rsidRPr="00526007" w:rsidRDefault="00D61CEE" w:rsidP="00D61CEE">
      <w:pPr>
        <w:pStyle w:val="a4"/>
        <w:ind w:firstLine="0"/>
        <w:jc w:val="center"/>
      </w:pPr>
    </w:p>
    <w:p w14:paraId="1E144BA0" w14:textId="77777777" w:rsidR="00D61CEE" w:rsidRPr="00526007" w:rsidRDefault="00D61CEE" w:rsidP="00D61CEE">
      <w:pPr>
        <w:pStyle w:val="a4"/>
        <w:ind w:firstLine="0"/>
        <w:jc w:val="center"/>
      </w:pPr>
    </w:p>
    <w:p w14:paraId="0BA60196" w14:textId="77777777" w:rsidR="00D61CEE" w:rsidRPr="00526007" w:rsidRDefault="00D61CEE" w:rsidP="00D61CEE">
      <w:pPr>
        <w:pStyle w:val="a4"/>
        <w:ind w:firstLine="0"/>
        <w:jc w:val="center"/>
      </w:pPr>
    </w:p>
    <w:p w14:paraId="7A977D67" w14:textId="4C865E00" w:rsidR="00D61CEE" w:rsidRPr="00526007" w:rsidRDefault="00D61CEE" w:rsidP="00D61CEE">
      <w:pPr>
        <w:pStyle w:val="210"/>
        <w:spacing w:line="276" w:lineRule="auto"/>
        <w:ind w:left="0"/>
        <w:jc w:val="center"/>
      </w:pPr>
      <w:r w:rsidRPr="00526007">
        <w:t>202</w:t>
      </w:r>
      <w:r w:rsidR="00B21B20" w:rsidRPr="00526007">
        <w:t>3</w:t>
      </w:r>
      <w:r w:rsidRPr="00526007">
        <w:t xml:space="preserve"> г.</w:t>
      </w:r>
    </w:p>
    <w:p w14:paraId="20B2D52D" w14:textId="77777777" w:rsidR="00D61CEE" w:rsidRPr="00526007" w:rsidRDefault="00D61CEE" w:rsidP="00D61CEE">
      <w:pPr>
        <w:jc w:val="center"/>
        <w:rPr>
          <w:sz w:val="24"/>
          <w:szCs w:val="24"/>
        </w:rPr>
        <w:sectPr w:rsidR="00D61CEE" w:rsidRPr="00526007" w:rsidSect="00E12F61">
          <w:pgSz w:w="11910" w:h="16840"/>
          <w:pgMar w:top="1134" w:right="567" w:bottom="1134" w:left="1134" w:header="0" w:footer="1202" w:gutter="0"/>
          <w:cols w:space="720"/>
        </w:sectPr>
      </w:pPr>
    </w:p>
    <w:p w14:paraId="07A8E376"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752ADD9C"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1958F5C0" w14:textId="77777777" w:rsidTr="00122BC4">
        <w:trPr>
          <w:trHeight w:val="656"/>
        </w:trPr>
        <w:tc>
          <w:tcPr>
            <w:tcW w:w="8499" w:type="dxa"/>
          </w:tcPr>
          <w:p w14:paraId="0884AF46"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6544BECF"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66916203" w14:textId="77777777" w:rsidTr="00122BC4">
        <w:trPr>
          <w:trHeight w:val="983"/>
        </w:trPr>
        <w:tc>
          <w:tcPr>
            <w:tcW w:w="9464" w:type="dxa"/>
            <w:gridSpan w:val="2"/>
          </w:tcPr>
          <w:p w14:paraId="04D88578"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01850159"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64BBAADC" w14:textId="77777777" w:rsidTr="00122BC4">
        <w:trPr>
          <w:trHeight w:val="659"/>
        </w:trPr>
        <w:tc>
          <w:tcPr>
            <w:tcW w:w="9464" w:type="dxa"/>
            <w:gridSpan w:val="2"/>
          </w:tcPr>
          <w:p w14:paraId="7269ED25"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0E96B508" w14:textId="77777777" w:rsidR="00D61CEE" w:rsidRPr="00526007" w:rsidRDefault="00D61CEE" w:rsidP="00D61CEE">
      <w:pPr>
        <w:spacing w:line="310" w:lineRule="atLeast"/>
        <w:rPr>
          <w:sz w:val="24"/>
          <w:szCs w:val="24"/>
        </w:rPr>
        <w:sectPr w:rsidR="00D61CEE" w:rsidRPr="00526007" w:rsidSect="00970788">
          <w:pgSz w:w="11910" w:h="16840"/>
          <w:pgMar w:top="1100" w:right="620" w:bottom="1480" w:left="1120" w:header="0" w:footer="1204" w:gutter="0"/>
          <w:cols w:space="720"/>
        </w:sectPr>
      </w:pPr>
    </w:p>
    <w:p w14:paraId="46ABB817" w14:textId="77777777" w:rsidR="00D61CEE" w:rsidRPr="00FC462D" w:rsidRDefault="00D61CEE" w:rsidP="00D61CEE">
      <w:pPr>
        <w:pStyle w:val="formattext"/>
        <w:rPr>
          <w:b/>
          <w:bCs/>
        </w:rPr>
      </w:pPr>
      <w:r w:rsidRPr="00526007">
        <w:lastRenderedPageBreak/>
        <w:t>1</w:t>
      </w:r>
      <w:r w:rsidRPr="00FC462D">
        <w:rPr>
          <w:b/>
          <w:bCs/>
        </w:rPr>
        <w:t xml:space="preserve">. ОБЩАЯ ХАРАКТЕРИСТИКА ПРИМЕРНОЙ РАБОЧЕЙ ПРОГРАММЫ </w:t>
      </w:r>
      <w:r w:rsidRPr="00FC462D">
        <w:rPr>
          <w:b/>
          <w:bCs/>
        </w:rPr>
        <w:br/>
        <w:t>УЧЕБНОЙ ДИСЦИПЛИНЫ «ОП.08 ОХРАНА ТРУДА»</w:t>
      </w:r>
    </w:p>
    <w:p w14:paraId="44C22F6F"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68A2906F"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«ОП.08 Охрана труда»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3F8BEDBB"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01-07, 09, 10.</w:t>
      </w:r>
    </w:p>
    <w:p w14:paraId="762BFEFD"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10E22ADF" w14:textId="77777777" w:rsidR="00D61CEE" w:rsidRPr="00526007" w:rsidRDefault="00D61CEE" w:rsidP="00D61CEE">
      <w:pPr>
        <w:pStyle w:val="a4"/>
        <w:rPr>
          <w:b/>
        </w:rPr>
      </w:pPr>
      <w:r w:rsidRPr="00526007">
        <w:t>В рамках программы учебной дисциплины обучающимися осваиваются умения и знания</w:t>
      </w:r>
    </w:p>
    <w:tbl>
      <w:tblPr>
        <w:tblStyle w:val="TableNormal"/>
        <w:tblW w:w="9723"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4394"/>
        <w:gridCol w:w="3969"/>
      </w:tblGrid>
      <w:tr w:rsidR="000879D6" w:rsidRPr="00526007" w14:paraId="67CAADBF" w14:textId="77777777" w:rsidTr="000879D6">
        <w:trPr>
          <w:trHeight w:val="431"/>
        </w:trPr>
        <w:tc>
          <w:tcPr>
            <w:tcW w:w="1360" w:type="dxa"/>
          </w:tcPr>
          <w:p w14:paraId="4F936356" w14:textId="77777777" w:rsidR="000879D6" w:rsidRPr="00526007" w:rsidRDefault="000879D6" w:rsidP="00122BC4">
            <w:pPr>
              <w:spacing w:line="242" w:lineRule="auto"/>
              <w:ind w:left="57" w:right="57"/>
              <w:rPr>
                <w:sz w:val="24"/>
                <w:szCs w:val="24"/>
              </w:rPr>
            </w:pPr>
            <w:r w:rsidRPr="00526007">
              <w:rPr>
                <w:sz w:val="24"/>
                <w:szCs w:val="24"/>
              </w:rPr>
              <w:t>Код ПК, ОК</w:t>
            </w:r>
          </w:p>
        </w:tc>
        <w:tc>
          <w:tcPr>
            <w:tcW w:w="4394" w:type="dxa"/>
          </w:tcPr>
          <w:p w14:paraId="6456A82A" w14:textId="5B0AE8D9" w:rsidR="000879D6" w:rsidRPr="00526007" w:rsidRDefault="000879D6" w:rsidP="00122BC4">
            <w:pPr>
              <w:ind w:left="57" w:right="57"/>
              <w:jc w:val="center"/>
              <w:rPr>
                <w:sz w:val="24"/>
                <w:szCs w:val="24"/>
              </w:rPr>
            </w:pPr>
            <w:r w:rsidRPr="00526007">
              <w:rPr>
                <w:sz w:val="24"/>
                <w:szCs w:val="24"/>
              </w:rPr>
              <w:t>Умения</w:t>
            </w:r>
          </w:p>
        </w:tc>
        <w:tc>
          <w:tcPr>
            <w:tcW w:w="3969" w:type="dxa"/>
          </w:tcPr>
          <w:p w14:paraId="6B7E4FDC" w14:textId="5B523939" w:rsidR="000879D6" w:rsidRPr="00526007" w:rsidRDefault="000879D6" w:rsidP="00122BC4">
            <w:pPr>
              <w:ind w:left="57" w:right="57"/>
              <w:jc w:val="center"/>
              <w:rPr>
                <w:sz w:val="24"/>
                <w:szCs w:val="24"/>
              </w:rPr>
            </w:pPr>
            <w:r w:rsidRPr="00526007">
              <w:rPr>
                <w:sz w:val="24"/>
                <w:szCs w:val="24"/>
              </w:rPr>
              <w:t>Знания</w:t>
            </w:r>
          </w:p>
        </w:tc>
      </w:tr>
      <w:tr w:rsidR="000879D6" w:rsidRPr="00526007" w14:paraId="50312F66" w14:textId="77777777" w:rsidTr="000879D6">
        <w:trPr>
          <w:trHeight w:val="6576"/>
        </w:trPr>
        <w:tc>
          <w:tcPr>
            <w:tcW w:w="1360" w:type="dxa"/>
          </w:tcPr>
          <w:p w14:paraId="657857EB" w14:textId="77777777" w:rsidR="000879D6" w:rsidRPr="00526007" w:rsidRDefault="000879D6" w:rsidP="00122BC4">
            <w:pPr>
              <w:spacing w:line="251" w:lineRule="exact"/>
              <w:ind w:left="57" w:right="57"/>
              <w:rPr>
                <w:sz w:val="24"/>
                <w:szCs w:val="24"/>
                <w:lang w:val="ru-RU"/>
              </w:rPr>
            </w:pPr>
            <w:r w:rsidRPr="00526007">
              <w:rPr>
                <w:sz w:val="24"/>
                <w:szCs w:val="24"/>
                <w:lang w:val="ru-RU"/>
              </w:rPr>
              <w:t>ПК 1.1-1.4</w:t>
            </w:r>
          </w:p>
          <w:p w14:paraId="54D1C2EA" w14:textId="77777777" w:rsidR="000879D6" w:rsidRPr="00526007" w:rsidRDefault="000879D6" w:rsidP="00122BC4">
            <w:pPr>
              <w:spacing w:line="251" w:lineRule="exact"/>
              <w:ind w:left="57" w:right="57"/>
              <w:rPr>
                <w:sz w:val="24"/>
                <w:szCs w:val="24"/>
                <w:lang w:val="ru-RU"/>
              </w:rPr>
            </w:pPr>
            <w:r w:rsidRPr="00526007">
              <w:rPr>
                <w:sz w:val="24"/>
                <w:szCs w:val="24"/>
                <w:lang w:val="ru-RU"/>
              </w:rPr>
              <w:t>ПК 2.1-2.8</w:t>
            </w:r>
          </w:p>
          <w:p w14:paraId="0E2F5E1B" w14:textId="77777777" w:rsidR="000879D6" w:rsidRPr="00526007" w:rsidRDefault="000879D6" w:rsidP="00122BC4">
            <w:pPr>
              <w:ind w:left="57" w:right="57"/>
              <w:rPr>
                <w:sz w:val="24"/>
                <w:szCs w:val="24"/>
                <w:lang w:val="ru-RU"/>
              </w:rPr>
            </w:pPr>
            <w:r w:rsidRPr="00526007">
              <w:rPr>
                <w:sz w:val="24"/>
                <w:szCs w:val="24"/>
                <w:lang w:val="ru-RU"/>
              </w:rPr>
              <w:t>ПК 3.1-3.7</w:t>
            </w:r>
          </w:p>
          <w:p w14:paraId="4A39F625" w14:textId="77777777" w:rsidR="000879D6" w:rsidRPr="00526007" w:rsidRDefault="000879D6" w:rsidP="00122BC4">
            <w:pPr>
              <w:spacing w:line="251" w:lineRule="exact"/>
              <w:ind w:left="57" w:right="57"/>
              <w:rPr>
                <w:sz w:val="24"/>
                <w:szCs w:val="24"/>
                <w:lang w:val="ru-RU"/>
              </w:rPr>
            </w:pPr>
            <w:r w:rsidRPr="00526007">
              <w:rPr>
                <w:sz w:val="24"/>
                <w:szCs w:val="24"/>
                <w:lang w:val="ru-RU"/>
              </w:rPr>
              <w:t>ПК 4.1-4.6</w:t>
            </w:r>
          </w:p>
          <w:p w14:paraId="2CA4B618" w14:textId="77777777" w:rsidR="000879D6" w:rsidRPr="00526007" w:rsidRDefault="000879D6" w:rsidP="00122BC4">
            <w:pPr>
              <w:spacing w:line="251" w:lineRule="exact"/>
              <w:ind w:left="57" w:right="57"/>
              <w:rPr>
                <w:sz w:val="24"/>
                <w:szCs w:val="24"/>
                <w:lang w:val="ru-RU"/>
              </w:rPr>
            </w:pPr>
            <w:r w:rsidRPr="00526007">
              <w:rPr>
                <w:sz w:val="24"/>
                <w:szCs w:val="24"/>
                <w:lang w:val="ru-RU"/>
              </w:rPr>
              <w:t>ПК 5.1-5.6</w:t>
            </w:r>
          </w:p>
          <w:p w14:paraId="45EA8997" w14:textId="77777777" w:rsidR="000879D6" w:rsidRPr="00526007" w:rsidRDefault="000879D6" w:rsidP="00122BC4">
            <w:pPr>
              <w:spacing w:line="252" w:lineRule="exact"/>
              <w:ind w:left="57" w:right="57"/>
              <w:rPr>
                <w:sz w:val="24"/>
                <w:szCs w:val="24"/>
                <w:lang w:val="ru-RU"/>
              </w:rPr>
            </w:pPr>
            <w:r w:rsidRPr="00526007">
              <w:rPr>
                <w:sz w:val="24"/>
                <w:szCs w:val="24"/>
                <w:lang w:val="ru-RU"/>
              </w:rPr>
              <w:t>ПК 6.1-6.4</w:t>
            </w:r>
          </w:p>
          <w:p w14:paraId="51AD3BA6" w14:textId="77777777" w:rsidR="000879D6" w:rsidRPr="00526007" w:rsidRDefault="000879D6" w:rsidP="00122BC4">
            <w:pPr>
              <w:spacing w:line="251" w:lineRule="exact"/>
              <w:ind w:left="57" w:right="57"/>
              <w:rPr>
                <w:sz w:val="24"/>
                <w:szCs w:val="24"/>
                <w:lang w:val="ru-RU"/>
              </w:rPr>
            </w:pPr>
            <w:r w:rsidRPr="00526007">
              <w:rPr>
                <w:sz w:val="24"/>
                <w:szCs w:val="24"/>
                <w:lang w:val="ru-RU"/>
              </w:rPr>
              <w:t>ОК 01</w:t>
            </w:r>
          </w:p>
          <w:p w14:paraId="7DD62851" w14:textId="77777777" w:rsidR="000879D6" w:rsidRPr="00526007" w:rsidRDefault="000879D6" w:rsidP="00122BC4">
            <w:pPr>
              <w:spacing w:line="251" w:lineRule="exact"/>
              <w:ind w:left="57" w:right="57"/>
              <w:rPr>
                <w:sz w:val="24"/>
                <w:szCs w:val="24"/>
                <w:lang w:val="ru-RU"/>
              </w:rPr>
            </w:pPr>
            <w:r w:rsidRPr="00526007">
              <w:rPr>
                <w:sz w:val="24"/>
                <w:szCs w:val="24"/>
                <w:lang w:val="ru-RU"/>
              </w:rPr>
              <w:t>ОК 02</w:t>
            </w:r>
          </w:p>
          <w:p w14:paraId="1BD5A38A" w14:textId="77777777" w:rsidR="000879D6" w:rsidRPr="00526007" w:rsidRDefault="000879D6" w:rsidP="00122BC4">
            <w:pPr>
              <w:spacing w:line="251" w:lineRule="exact"/>
              <w:ind w:left="57" w:right="57"/>
              <w:rPr>
                <w:sz w:val="24"/>
                <w:szCs w:val="24"/>
                <w:lang w:val="ru-RU"/>
              </w:rPr>
            </w:pPr>
            <w:r w:rsidRPr="00526007">
              <w:rPr>
                <w:sz w:val="24"/>
                <w:szCs w:val="24"/>
                <w:lang w:val="ru-RU"/>
              </w:rPr>
              <w:t>ОК 03</w:t>
            </w:r>
          </w:p>
          <w:p w14:paraId="6DEF9F33" w14:textId="77777777" w:rsidR="000879D6" w:rsidRPr="00526007" w:rsidRDefault="000879D6" w:rsidP="00122BC4">
            <w:pPr>
              <w:spacing w:line="251" w:lineRule="exact"/>
              <w:ind w:left="57" w:right="57"/>
              <w:rPr>
                <w:sz w:val="24"/>
                <w:szCs w:val="24"/>
                <w:lang w:val="ru-RU"/>
              </w:rPr>
            </w:pPr>
            <w:r w:rsidRPr="00526007">
              <w:rPr>
                <w:sz w:val="24"/>
                <w:szCs w:val="24"/>
                <w:lang w:val="ru-RU"/>
              </w:rPr>
              <w:t>ОК 04</w:t>
            </w:r>
          </w:p>
          <w:p w14:paraId="1CBB5EF7" w14:textId="77777777" w:rsidR="000879D6" w:rsidRPr="00526007" w:rsidRDefault="000879D6" w:rsidP="00122BC4">
            <w:pPr>
              <w:ind w:left="57" w:right="57"/>
              <w:rPr>
                <w:sz w:val="24"/>
                <w:szCs w:val="24"/>
                <w:lang w:val="ru-RU"/>
              </w:rPr>
            </w:pPr>
            <w:r w:rsidRPr="00526007">
              <w:rPr>
                <w:sz w:val="24"/>
                <w:szCs w:val="24"/>
                <w:lang w:val="ru-RU"/>
              </w:rPr>
              <w:t>ОК 05</w:t>
            </w:r>
          </w:p>
          <w:p w14:paraId="5B36F1E3" w14:textId="77777777" w:rsidR="000879D6" w:rsidRPr="00526007" w:rsidRDefault="000879D6" w:rsidP="00122BC4">
            <w:pPr>
              <w:spacing w:line="252" w:lineRule="exact"/>
              <w:ind w:left="57" w:right="57"/>
              <w:rPr>
                <w:sz w:val="24"/>
                <w:szCs w:val="24"/>
                <w:lang w:val="ru-RU"/>
              </w:rPr>
            </w:pPr>
            <w:r w:rsidRPr="00526007">
              <w:rPr>
                <w:sz w:val="24"/>
                <w:szCs w:val="24"/>
                <w:lang w:val="ru-RU"/>
              </w:rPr>
              <w:t>ОК 06</w:t>
            </w:r>
          </w:p>
          <w:p w14:paraId="65EA683B" w14:textId="77777777" w:rsidR="000879D6" w:rsidRPr="00526007" w:rsidRDefault="000879D6" w:rsidP="00122BC4">
            <w:pPr>
              <w:spacing w:line="252" w:lineRule="exact"/>
              <w:ind w:left="57" w:right="57"/>
              <w:rPr>
                <w:sz w:val="24"/>
                <w:szCs w:val="24"/>
                <w:lang w:val="ru-RU"/>
              </w:rPr>
            </w:pPr>
            <w:r w:rsidRPr="00526007">
              <w:rPr>
                <w:sz w:val="24"/>
                <w:szCs w:val="24"/>
                <w:lang w:val="ru-RU"/>
              </w:rPr>
              <w:t>ОК 07</w:t>
            </w:r>
          </w:p>
          <w:p w14:paraId="58066D99" w14:textId="10923AE4" w:rsidR="000879D6" w:rsidRPr="00526007" w:rsidRDefault="000879D6" w:rsidP="00122BC4">
            <w:pPr>
              <w:spacing w:line="251" w:lineRule="exact"/>
              <w:ind w:left="57" w:right="57"/>
              <w:rPr>
                <w:sz w:val="24"/>
                <w:szCs w:val="24"/>
                <w:lang w:val="ru-RU"/>
              </w:rPr>
            </w:pPr>
          </w:p>
        </w:tc>
        <w:tc>
          <w:tcPr>
            <w:tcW w:w="4394" w:type="dxa"/>
          </w:tcPr>
          <w:p w14:paraId="09A76BD0" w14:textId="5992ED74" w:rsidR="000879D6" w:rsidRPr="00526007" w:rsidRDefault="000879D6" w:rsidP="00122BC4">
            <w:pPr>
              <w:tabs>
                <w:tab w:val="left" w:pos="2983"/>
              </w:tabs>
              <w:ind w:left="57" w:right="57"/>
              <w:rPr>
                <w:sz w:val="24"/>
                <w:szCs w:val="24"/>
                <w:lang w:val="ru-RU"/>
              </w:rPr>
            </w:pPr>
            <w:r w:rsidRPr="00526007">
              <w:rPr>
                <w:sz w:val="24"/>
                <w:szCs w:val="24"/>
                <w:lang w:val="ru-RU"/>
              </w:rPr>
              <w:t>-выявлять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p w14:paraId="76DFCD3F" w14:textId="77777777" w:rsidR="000879D6" w:rsidRPr="00526007" w:rsidRDefault="000879D6" w:rsidP="00122BC4">
            <w:pPr>
              <w:spacing w:line="237" w:lineRule="auto"/>
              <w:ind w:left="57" w:right="57"/>
              <w:rPr>
                <w:sz w:val="24"/>
                <w:szCs w:val="24"/>
                <w:lang w:val="ru-RU"/>
              </w:rPr>
            </w:pPr>
            <w:r w:rsidRPr="00526007">
              <w:rPr>
                <w:sz w:val="24"/>
                <w:szCs w:val="24"/>
                <w:lang w:val="ru-RU"/>
              </w:rPr>
              <w:t>-использовать средства коллективной и индивидуальной защиты в соответствии с характером выполняемой профессиональной деятельности;</w:t>
            </w:r>
          </w:p>
          <w:p w14:paraId="02D1DD0E" w14:textId="77777777" w:rsidR="000879D6" w:rsidRPr="00526007" w:rsidRDefault="000879D6" w:rsidP="00122BC4">
            <w:pPr>
              <w:ind w:left="57" w:right="57"/>
              <w:rPr>
                <w:sz w:val="24"/>
                <w:szCs w:val="24"/>
                <w:lang w:val="ru-RU"/>
              </w:rPr>
            </w:pPr>
            <w:r w:rsidRPr="00526007">
              <w:rPr>
                <w:sz w:val="24"/>
                <w:szCs w:val="24"/>
                <w:lang w:val="ru-RU"/>
              </w:rPr>
              <w:t>-участвовать в аттестации рабочих мест по условиям труда, в т. ч. оценивать условия труда и уровень травмобезопасности;</w:t>
            </w:r>
          </w:p>
          <w:p w14:paraId="481A1C9B" w14:textId="77777777" w:rsidR="000879D6" w:rsidRPr="00526007" w:rsidRDefault="000879D6" w:rsidP="00122BC4">
            <w:pPr>
              <w:ind w:left="57" w:right="57"/>
              <w:rPr>
                <w:sz w:val="24"/>
                <w:szCs w:val="24"/>
                <w:lang w:val="ru-RU"/>
              </w:rPr>
            </w:pPr>
            <w:r w:rsidRPr="00526007">
              <w:rPr>
                <w:sz w:val="24"/>
                <w:szCs w:val="24"/>
                <w:lang w:val="ru-RU"/>
              </w:rPr>
              <w:t>-проводить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w:t>
            </w:r>
          </w:p>
          <w:p w14:paraId="2CC83AD5" w14:textId="77777777" w:rsidR="000879D6" w:rsidRPr="00526007" w:rsidRDefault="000879D6" w:rsidP="00122BC4">
            <w:pPr>
              <w:ind w:left="57" w:right="57"/>
              <w:rPr>
                <w:sz w:val="24"/>
                <w:szCs w:val="24"/>
                <w:lang w:val="ru-RU"/>
              </w:rPr>
            </w:pPr>
            <w:r w:rsidRPr="00526007">
              <w:rPr>
                <w:sz w:val="24"/>
                <w:szCs w:val="24"/>
                <w:lang w:val="ru-RU"/>
              </w:rPr>
              <w:t>-разъяснять подчиненным работникам (персоналу) содержание установленных требований охраны труда;</w:t>
            </w:r>
          </w:p>
          <w:p w14:paraId="1885C3AA" w14:textId="77777777" w:rsidR="000879D6" w:rsidRPr="00526007" w:rsidRDefault="000879D6" w:rsidP="00122BC4">
            <w:pPr>
              <w:spacing w:line="242" w:lineRule="auto"/>
              <w:ind w:left="57" w:right="57"/>
              <w:rPr>
                <w:sz w:val="24"/>
                <w:szCs w:val="24"/>
                <w:lang w:val="ru-RU"/>
              </w:rPr>
            </w:pPr>
            <w:r w:rsidRPr="00526007">
              <w:rPr>
                <w:sz w:val="24"/>
                <w:szCs w:val="24"/>
                <w:lang w:val="ru-RU"/>
              </w:rPr>
              <w:t>-вырабатывать и контролировать навыки, необходимые для достижения требуемого уровня безопасности труда;</w:t>
            </w:r>
          </w:p>
          <w:p w14:paraId="5EB012C5" w14:textId="77777777" w:rsidR="000879D6" w:rsidRPr="00526007" w:rsidRDefault="000879D6" w:rsidP="00122BC4">
            <w:pPr>
              <w:spacing w:line="246" w:lineRule="exact"/>
              <w:ind w:left="57" w:right="57"/>
              <w:rPr>
                <w:sz w:val="24"/>
                <w:szCs w:val="24"/>
                <w:lang w:val="ru-RU"/>
              </w:rPr>
            </w:pPr>
            <w:r w:rsidRPr="00526007">
              <w:rPr>
                <w:sz w:val="24"/>
                <w:szCs w:val="24"/>
                <w:lang w:val="ru-RU"/>
              </w:rPr>
              <w:t>ести документацию установленного образца по</w:t>
            </w:r>
          </w:p>
          <w:p w14:paraId="23CCEA62" w14:textId="77777777" w:rsidR="000879D6" w:rsidRPr="00526007" w:rsidRDefault="000879D6" w:rsidP="00122BC4">
            <w:pPr>
              <w:spacing w:line="250" w:lineRule="exact"/>
              <w:ind w:left="57" w:right="57"/>
              <w:rPr>
                <w:sz w:val="24"/>
                <w:szCs w:val="24"/>
                <w:lang w:val="ru-RU"/>
              </w:rPr>
            </w:pPr>
            <w:r w:rsidRPr="00526007">
              <w:rPr>
                <w:sz w:val="24"/>
                <w:szCs w:val="24"/>
                <w:lang w:val="ru-RU"/>
              </w:rPr>
              <w:t>охране труда, соблюдать сроки ее заполнения и условия хранения</w:t>
            </w:r>
          </w:p>
        </w:tc>
        <w:tc>
          <w:tcPr>
            <w:tcW w:w="3969" w:type="dxa"/>
          </w:tcPr>
          <w:p w14:paraId="07486AC7" w14:textId="0FF2440C" w:rsidR="000879D6" w:rsidRPr="00526007" w:rsidRDefault="000879D6" w:rsidP="00122BC4">
            <w:pPr>
              <w:spacing w:line="237" w:lineRule="auto"/>
              <w:ind w:left="57" w:right="57"/>
              <w:rPr>
                <w:sz w:val="24"/>
                <w:szCs w:val="24"/>
                <w:lang w:val="ru-RU"/>
              </w:rPr>
            </w:pPr>
            <w:r w:rsidRPr="00526007">
              <w:rPr>
                <w:sz w:val="24"/>
                <w:szCs w:val="24"/>
                <w:lang w:val="ru-RU"/>
              </w:rPr>
              <w:t>-системы управления охраной труда в организации;</w:t>
            </w:r>
          </w:p>
          <w:p w14:paraId="0034F81D" w14:textId="77777777" w:rsidR="000879D6" w:rsidRPr="00526007" w:rsidRDefault="000879D6" w:rsidP="00122BC4">
            <w:pPr>
              <w:tabs>
                <w:tab w:val="left" w:pos="1679"/>
                <w:tab w:val="left" w:pos="1964"/>
                <w:tab w:val="left" w:pos="2769"/>
                <w:tab w:val="left" w:pos="2864"/>
                <w:tab w:val="left" w:pos="3449"/>
              </w:tabs>
              <w:ind w:left="57" w:right="57"/>
              <w:rPr>
                <w:sz w:val="24"/>
                <w:szCs w:val="24"/>
                <w:lang w:val="ru-RU"/>
              </w:rPr>
            </w:pPr>
            <w:r w:rsidRPr="00526007">
              <w:rPr>
                <w:sz w:val="24"/>
                <w:szCs w:val="24"/>
                <w:lang w:val="ru-RU"/>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0B1F1D45" w14:textId="77777777" w:rsidR="000879D6" w:rsidRPr="00526007" w:rsidRDefault="000879D6" w:rsidP="00122BC4">
            <w:pPr>
              <w:spacing w:line="242" w:lineRule="auto"/>
              <w:ind w:left="57" w:right="57"/>
              <w:rPr>
                <w:sz w:val="24"/>
                <w:szCs w:val="24"/>
                <w:lang w:val="ru-RU"/>
              </w:rPr>
            </w:pPr>
            <w:r w:rsidRPr="00526007">
              <w:rPr>
                <w:sz w:val="24"/>
                <w:szCs w:val="24"/>
                <w:lang w:val="ru-RU"/>
              </w:rPr>
              <w:t>-обязанности работников в области охраны труда;</w:t>
            </w:r>
          </w:p>
          <w:p w14:paraId="43B2A467" w14:textId="77777777" w:rsidR="000879D6" w:rsidRPr="00526007" w:rsidRDefault="000879D6" w:rsidP="00122BC4">
            <w:pPr>
              <w:ind w:left="57" w:right="57"/>
              <w:rPr>
                <w:sz w:val="24"/>
                <w:szCs w:val="24"/>
                <w:lang w:val="ru-RU"/>
              </w:rPr>
            </w:pPr>
            <w:r w:rsidRPr="00526007">
              <w:rPr>
                <w:sz w:val="24"/>
                <w:szCs w:val="24"/>
                <w:lang w:val="ru-RU"/>
              </w:rPr>
              <w:t>-фактические или потенциальные последствия собственной деятельности (или бездействия) и их влияние на уровень безопасности труда;</w:t>
            </w:r>
          </w:p>
          <w:p w14:paraId="3759DE73" w14:textId="77777777" w:rsidR="000879D6" w:rsidRPr="00526007" w:rsidRDefault="000879D6" w:rsidP="00122BC4">
            <w:pPr>
              <w:tabs>
                <w:tab w:val="left" w:pos="2429"/>
                <w:tab w:val="left" w:pos="2864"/>
              </w:tabs>
              <w:ind w:left="57" w:right="57"/>
              <w:rPr>
                <w:sz w:val="24"/>
                <w:szCs w:val="24"/>
                <w:lang w:val="ru-RU"/>
              </w:rPr>
            </w:pPr>
            <w:r w:rsidRPr="00526007">
              <w:rPr>
                <w:sz w:val="24"/>
                <w:szCs w:val="24"/>
                <w:lang w:val="ru-RU"/>
              </w:rPr>
              <w:t>-возможные  последствия несоблюдения технологических процессов и производственных инструкций подчиненными работниками (персоналом);</w:t>
            </w:r>
          </w:p>
          <w:p w14:paraId="0DB7A092" w14:textId="77777777" w:rsidR="000879D6" w:rsidRPr="00526007" w:rsidRDefault="000879D6" w:rsidP="00122BC4">
            <w:pPr>
              <w:tabs>
                <w:tab w:val="left" w:pos="2749"/>
              </w:tabs>
              <w:ind w:left="57" w:right="57"/>
              <w:rPr>
                <w:sz w:val="24"/>
                <w:szCs w:val="24"/>
                <w:lang w:val="ru-RU"/>
              </w:rPr>
            </w:pPr>
            <w:r w:rsidRPr="00526007">
              <w:rPr>
                <w:sz w:val="24"/>
                <w:szCs w:val="24"/>
                <w:lang w:val="ru-RU"/>
              </w:rPr>
              <w:t>-порядок и периодичность инструктирования подчиненных работников (персонала);</w:t>
            </w:r>
          </w:p>
          <w:p w14:paraId="5897BCC1" w14:textId="77777777" w:rsidR="000879D6" w:rsidRPr="00526007" w:rsidRDefault="000879D6" w:rsidP="00122BC4">
            <w:pPr>
              <w:ind w:left="57" w:right="57"/>
              <w:rPr>
                <w:sz w:val="24"/>
                <w:szCs w:val="24"/>
                <w:lang w:val="ru-RU"/>
              </w:rPr>
            </w:pPr>
            <w:r w:rsidRPr="00526007">
              <w:rPr>
                <w:sz w:val="24"/>
                <w:szCs w:val="24"/>
                <w:lang w:val="ru-RU"/>
              </w:rPr>
              <w:t>-порядок хранения и использования средств коллективной и индивидуальной защиты</w:t>
            </w:r>
          </w:p>
        </w:tc>
      </w:tr>
    </w:tbl>
    <w:p w14:paraId="09F43C7E" w14:textId="77777777" w:rsidR="00D61CEE" w:rsidRPr="00526007" w:rsidRDefault="00D61CEE" w:rsidP="00D61CEE">
      <w:pPr>
        <w:pStyle w:val="a4"/>
      </w:pPr>
    </w:p>
    <w:p w14:paraId="79C1587B" w14:textId="77777777" w:rsidR="00D61CEE" w:rsidRPr="00526007" w:rsidRDefault="00D61CEE" w:rsidP="00D61CEE">
      <w:pPr>
        <w:rPr>
          <w:b/>
          <w:sz w:val="24"/>
          <w:szCs w:val="24"/>
        </w:rPr>
      </w:pPr>
      <w:r w:rsidRPr="00526007">
        <w:rPr>
          <w:b/>
          <w:sz w:val="24"/>
          <w:szCs w:val="24"/>
        </w:rPr>
        <w:br w:type="page"/>
      </w:r>
    </w:p>
    <w:p w14:paraId="096C550E" w14:textId="77777777" w:rsidR="00D61CEE" w:rsidRPr="00526007" w:rsidRDefault="00D61CEE" w:rsidP="00D61CEE">
      <w:pPr>
        <w:pStyle w:val="a6"/>
        <w:ind w:firstLine="0"/>
        <w:rPr>
          <w:b/>
          <w:sz w:val="24"/>
          <w:szCs w:val="24"/>
        </w:rPr>
      </w:pPr>
      <w:r w:rsidRPr="00526007">
        <w:rPr>
          <w:b/>
          <w:sz w:val="24"/>
          <w:szCs w:val="24"/>
        </w:rPr>
        <w:lastRenderedPageBreak/>
        <w:t>2. СТРУКТУРА И СОДЕРЖАНИЕ УЧЕБНОЙ ДИСЦИПЛИНЫ</w:t>
      </w:r>
    </w:p>
    <w:p w14:paraId="1C07C2FE" w14:textId="77777777" w:rsidR="00D61CEE" w:rsidRPr="00526007" w:rsidRDefault="00D61CEE" w:rsidP="00D61CEE">
      <w:pPr>
        <w:pStyle w:val="a6"/>
        <w:ind w:firstLine="0"/>
        <w:rPr>
          <w:b/>
          <w:sz w:val="24"/>
          <w:szCs w:val="24"/>
        </w:rPr>
      </w:pPr>
      <w:r w:rsidRPr="00526007">
        <w:rPr>
          <w:b/>
          <w:sz w:val="24"/>
          <w:szCs w:val="24"/>
        </w:rPr>
        <w:t>2.1. Объем учебной дисциплины и виды учебной работы</w:t>
      </w:r>
    </w:p>
    <w:tbl>
      <w:tblPr>
        <w:tblW w:w="450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38"/>
        <w:gridCol w:w="2246"/>
      </w:tblGrid>
      <w:tr w:rsidR="00D61CEE" w:rsidRPr="00526007" w14:paraId="7B216CA9" w14:textId="77777777" w:rsidTr="00B21B20">
        <w:trPr>
          <w:trHeight w:val="490"/>
        </w:trPr>
        <w:tc>
          <w:tcPr>
            <w:tcW w:w="3777" w:type="pct"/>
            <w:vAlign w:val="center"/>
          </w:tcPr>
          <w:p w14:paraId="70D059FF" w14:textId="77777777" w:rsidR="00D61CEE" w:rsidRPr="00526007" w:rsidRDefault="00D61CEE" w:rsidP="00122BC4">
            <w:pPr>
              <w:rPr>
                <w:b/>
                <w:sz w:val="24"/>
                <w:szCs w:val="24"/>
              </w:rPr>
            </w:pPr>
            <w:r w:rsidRPr="00526007">
              <w:rPr>
                <w:b/>
                <w:sz w:val="24"/>
                <w:szCs w:val="24"/>
              </w:rPr>
              <w:t>Вид учебной работы</w:t>
            </w:r>
          </w:p>
        </w:tc>
        <w:tc>
          <w:tcPr>
            <w:tcW w:w="1223" w:type="pct"/>
            <w:vAlign w:val="center"/>
          </w:tcPr>
          <w:p w14:paraId="04196FAC" w14:textId="77777777" w:rsidR="00D61CEE" w:rsidRPr="00526007" w:rsidRDefault="00D61CEE" w:rsidP="00122BC4">
            <w:pPr>
              <w:rPr>
                <w:b/>
                <w:sz w:val="24"/>
                <w:szCs w:val="24"/>
              </w:rPr>
            </w:pPr>
            <w:r w:rsidRPr="00526007">
              <w:rPr>
                <w:b/>
                <w:sz w:val="24"/>
                <w:szCs w:val="24"/>
              </w:rPr>
              <w:t>Объем в часах</w:t>
            </w:r>
          </w:p>
          <w:p w14:paraId="5EDDB97A" w14:textId="77777777" w:rsidR="00D61CEE" w:rsidRPr="00526007" w:rsidRDefault="00D61CEE" w:rsidP="00122BC4">
            <w:pPr>
              <w:rPr>
                <w:b/>
                <w:sz w:val="24"/>
                <w:szCs w:val="24"/>
              </w:rPr>
            </w:pPr>
          </w:p>
        </w:tc>
      </w:tr>
      <w:tr w:rsidR="00D61CEE" w:rsidRPr="00526007" w14:paraId="3F47C177" w14:textId="77777777" w:rsidTr="00B21B20">
        <w:trPr>
          <w:trHeight w:val="490"/>
        </w:trPr>
        <w:tc>
          <w:tcPr>
            <w:tcW w:w="3777" w:type="pct"/>
            <w:vAlign w:val="center"/>
          </w:tcPr>
          <w:p w14:paraId="4C528C73" w14:textId="77777777" w:rsidR="00D61CEE" w:rsidRPr="00526007" w:rsidRDefault="00D61CEE" w:rsidP="00122BC4">
            <w:pPr>
              <w:rPr>
                <w:b/>
                <w:sz w:val="24"/>
                <w:szCs w:val="24"/>
              </w:rPr>
            </w:pPr>
            <w:r w:rsidRPr="00526007">
              <w:rPr>
                <w:b/>
                <w:sz w:val="24"/>
                <w:szCs w:val="24"/>
              </w:rPr>
              <w:t xml:space="preserve">Объем образовательной программы </w:t>
            </w:r>
          </w:p>
        </w:tc>
        <w:tc>
          <w:tcPr>
            <w:tcW w:w="1223" w:type="pct"/>
            <w:vAlign w:val="center"/>
          </w:tcPr>
          <w:p w14:paraId="15E2F7C3" w14:textId="30FB60B8" w:rsidR="00D61CEE" w:rsidRPr="00526007" w:rsidRDefault="00B21B20" w:rsidP="00122BC4">
            <w:pPr>
              <w:rPr>
                <w:sz w:val="24"/>
                <w:szCs w:val="24"/>
              </w:rPr>
            </w:pPr>
            <w:r w:rsidRPr="00526007">
              <w:rPr>
                <w:sz w:val="24"/>
                <w:szCs w:val="24"/>
              </w:rPr>
              <w:t>32-68</w:t>
            </w:r>
          </w:p>
        </w:tc>
      </w:tr>
      <w:tr w:rsidR="00D61CEE" w:rsidRPr="00526007" w14:paraId="40171EF3" w14:textId="77777777" w:rsidTr="00B21B20">
        <w:trPr>
          <w:trHeight w:val="490"/>
        </w:trPr>
        <w:tc>
          <w:tcPr>
            <w:tcW w:w="3777" w:type="pct"/>
            <w:vAlign w:val="center"/>
          </w:tcPr>
          <w:p w14:paraId="3ED5D2F7"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1223" w:type="pct"/>
            <w:vAlign w:val="center"/>
          </w:tcPr>
          <w:p w14:paraId="2C0B1451" w14:textId="56CFB448" w:rsidR="00D61CEE" w:rsidRPr="00526007" w:rsidRDefault="00B21B20" w:rsidP="00122BC4">
            <w:pPr>
              <w:rPr>
                <w:sz w:val="24"/>
                <w:szCs w:val="24"/>
              </w:rPr>
            </w:pPr>
            <w:r w:rsidRPr="00526007">
              <w:rPr>
                <w:sz w:val="24"/>
                <w:szCs w:val="24"/>
              </w:rPr>
              <w:t>26-32</w:t>
            </w:r>
          </w:p>
        </w:tc>
      </w:tr>
      <w:tr w:rsidR="00D61CEE" w:rsidRPr="00526007" w14:paraId="0F088D58" w14:textId="77777777" w:rsidTr="00122BC4">
        <w:trPr>
          <w:trHeight w:val="490"/>
        </w:trPr>
        <w:tc>
          <w:tcPr>
            <w:tcW w:w="5000" w:type="pct"/>
            <w:gridSpan w:val="2"/>
            <w:vAlign w:val="center"/>
          </w:tcPr>
          <w:p w14:paraId="520B1A9B" w14:textId="77777777" w:rsidR="00D61CEE" w:rsidRPr="00526007" w:rsidRDefault="00D61CEE" w:rsidP="00122BC4">
            <w:pPr>
              <w:rPr>
                <w:sz w:val="24"/>
                <w:szCs w:val="24"/>
              </w:rPr>
            </w:pPr>
            <w:r w:rsidRPr="00526007">
              <w:rPr>
                <w:sz w:val="24"/>
                <w:szCs w:val="24"/>
              </w:rPr>
              <w:t>в том числе:</w:t>
            </w:r>
          </w:p>
        </w:tc>
      </w:tr>
      <w:tr w:rsidR="00D61CEE" w:rsidRPr="00526007" w14:paraId="60159DCE" w14:textId="77777777" w:rsidTr="00B21B20">
        <w:trPr>
          <w:trHeight w:val="490"/>
        </w:trPr>
        <w:tc>
          <w:tcPr>
            <w:tcW w:w="3777" w:type="pct"/>
            <w:vAlign w:val="center"/>
          </w:tcPr>
          <w:p w14:paraId="5623250F" w14:textId="77777777" w:rsidR="00D61CEE" w:rsidRPr="00526007" w:rsidRDefault="00D61CEE" w:rsidP="00122BC4">
            <w:pPr>
              <w:rPr>
                <w:sz w:val="24"/>
                <w:szCs w:val="24"/>
              </w:rPr>
            </w:pPr>
            <w:r w:rsidRPr="00526007">
              <w:rPr>
                <w:sz w:val="24"/>
                <w:szCs w:val="24"/>
              </w:rPr>
              <w:t>теоретическое обучение</w:t>
            </w:r>
          </w:p>
        </w:tc>
        <w:tc>
          <w:tcPr>
            <w:tcW w:w="1223" w:type="pct"/>
            <w:vAlign w:val="center"/>
          </w:tcPr>
          <w:p w14:paraId="1D51A437" w14:textId="24013911" w:rsidR="00D61CEE" w:rsidRPr="00526007" w:rsidRDefault="00B21B20" w:rsidP="00122BC4">
            <w:pPr>
              <w:rPr>
                <w:sz w:val="24"/>
                <w:szCs w:val="24"/>
              </w:rPr>
            </w:pPr>
            <w:r w:rsidRPr="00526007">
              <w:rPr>
                <w:sz w:val="24"/>
                <w:szCs w:val="24"/>
              </w:rPr>
              <w:t>6-36</w:t>
            </w:r>
          </w:p>
        </w:tc>
      </w:tr>
      <w:tr w:rsidR="00D61CEE" w:rsidRPr="00526007" w14:paraId="5D7D12DE" w14:textId="77777777" w:rsidTr="00B21B20">
        <w:trPr>
          <w:trHeight w:val="490"/>
        </w:trPr>
        <w:tc>
          <w:tcPr>
            <w:tcW w:w="3777" w:type="pct"/>
            <w:vAlign w:val="center"/>
          </w:tcPr>
          <w:p w14:paraId="05E9C125" w14:textId="77777777" w:rsidR="00D61CEE" w:rsidRPr="00526007" w:rsidRDefault="00D61CEE" w:rsidP="00122BC4">
            <w:pPr>
              <w:rPr>
                <w:sz w:val="24"/>
                <w:szCs w:val="24"/>
              </w:rPr>
            </w:pPr>
            <w:r w:rsidRPr="00526007">
              <w:rPr>
                <w:sz w:val="24"/>
                <w:szCs w:val="24"/>
              </w:rPr>
              <w:t>практические занятия (если предусмотрено)</w:t>
            </w:r>
          </w:p>
        </w:tc>
        <w:tc>
          <w:tcPr>
            <w:tcW w:w="1223" w:type="pct"/>
            <w:vAlign w:val="center"/>
          </w:tcPr>
          <w:p w14:paraId="73A35EE9" w14:textId="608F22DD" w:rsidR="00D61CEE" w:rsidRPr="00526007" w:rsidRDefault="00B21B20" w:rsidP="00122BC4">
            <w:pPr>
              <w:rPr>
                <w:sz w:val="24"/>
                <w:szCs w:val="24"/>
              </w:rPr>
            </w:pPr>
            <w:r w:rsidRPr="00526007">
              <w:rPr>
                <w:sz w:val="24"/>
                <w:szCs w:val="24"/>
              </w:rPr>
              <w:t>26-32</w:t>
            </w:r>
          </w:p>
        </w:tc>
      </w:tr>
      <w:tr w:rsidR="00D61CEE" w:rsidRPr="00526007" w14:paraId="1D54733D" w14:textId="77777777" w:rsidTr="00B21B20">
        <w:trPr>
          <w:trHeight w:val="490"/>
        </w:trPr>
        <w:tc>
          <w:tcPr>
            <w:tcW w:w="3777" w:type="pct"/>
            <w:vAlign w:val="center"/>
          </w:tcPr>
          <w:p w14:paraId="6A273FF2"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27"/>
            </w:r>
          </w:p>
        </w:tc>
        <w:tc>
          <w:tcPr>
            <w:tcW w:w="1223" w:type="pct"/>
            <w:vAlign w:val="center"/>
          </w:tcPr>
          <w:p w14:paraId="7ECD1967" w14:textId="77777777" w:rsidR="00D61CEE" w:rsidRPr="00526007" w:rsidRDefault="00D61CEE" w:rsidP="00122BC4">
            <w:pPr>
              <w:rPr>
                <w:sz w:val="24"/>
                <w:szCs w:val="24"/>
              </w:rPr>
            </w:pPr>
          </w:p>
        </w:tc>
      </w:tr>
      <w:tr w:rsidR="00D61CEE" w:rsidRPr="00526007" w14:paraId="249AC58E" w14:textId="77777777" w:rsidTr="00B21B20">
        <w:trPr>
          <w:trHeight w:val="490"/>
        </w:trPr>
        <w:tc>
          <w:tcPr>
            <w:tcW w:w="3777" w:type="pct"/>
            <w:vAlign w:val="center"/>
          </w:tcPr>
          <w:p w14:paraId="4BD5B783" w14:textId="77777777" w:rsidR="00D61CEE" w:rsidRPr="00526007" w:rsidRDefault="00D61CEE" w:rsidP="00122BC4">
            <w:pPr>
              <w:suppressAutoHyphens/>
              <w:rPr>
                <w:b/>
                <w:sz w:val="24"/>
                <w:szCs w:val="24"/>
              </w:rPr>
            </w:pPr>
            <w:r w:rsidRPr="00526007">
              <w:rPr>
                <w:b/>
                <w:sz w:val="24"/>
                <w:szCs w:val="24"/>
              </w:rPr>
              <w:t>Промежуточная аттестация</w:t>
            </w:r>
            <w:r w:rsidRPr="00526007">
              <w:rPr>
                <w:rStyle w:val="a9"/>
                <w:sz w:val="24"/>
                <w:szCs w:val="24"/>
              </w:rPr>
              <w:footnoteReference w:id="28"/>
            </w:r>
            <w:r w:rsidRPr="00526007">
              <w:rPr>
                <w:b/>
                <w:sz w:val="24"/>
                <w:szCs w:val="24"/>
              </w:rPr>
              <w:t xml:space="preserve"> </w:t>
            </w:r>
          </w:p>
        </w:tc>
        <w:tc>
          <w:tcPr>
            <w:tcW w:w="1223" w:type="pct"/>
            <w:vAlign w:val="center"/>
          </w:tcPr>
          <w:p w14:paraId="60EDF9F3" w14:textId="748AB79D" w:rsidR="00D61CEE" w:rsidRPr="00526007" w:rsidRDefault="00D61CEE" w:rsidP="00122BC4">
            <w:pPr>
              <w:rPr>
                <w:sz w:val="24"/>
                <w:szCs w:val="24"/>
              </w:rPr>
            </w:pPr>
          </w:p>
        </w:tc>
      </w:tr>
    </w:tbl>
    <w:p w14:paraId="0305B548" w14:textId="77777777" w:rsidR="00D61CEE" w:rsidRPr="000879D6" w:rsidRDefault="00D61CEE" w:rsidP="000879D6">
      <w:pPr>
        <w:pStyle w:val="a6"/>
        <w:ind w:firstLine="0"/>
        <w:rPr>
          <w:b/>
          <w:sz w:val="24"/>
          <w:szCs w:val="24"/>
        </w:rPr>
        <w:sectPr w:rsidR="00D61CEE" w:rsidRPr="000879D6" w:rsidSect="00621CDB">
          <w:pgSz w:w="11906" w:h="16838"/>
          <w:pgMar w:top="1134" w:right="567" w:bottom="1134" w:left="1134" w:header="709" w:footer="709" w:gutter="0"/>
          <w:cols w:space="720"/>
          <w:docGrid w:linePitch="299"/>
        </w:sectPr>
      </w:pPr>
    </w:p>
    <w:p w14:paraId="0D084AD9" w14:textId="77777777" w:rsidR="00D61CEE" w:rsidRPr="00526007" w:rsidRDefault="00D61CEE" w:rsidP="00D61CEE">
      <w:pPr>
        <w:pStyle w:val="Style76"/>
        <w:rPr>
          <w:rFonts w:ascii="Times New Roman" w:hAnsi="Times New Roman"/>
          <w:b/>
          <w:bCs/>
        </w:rPr>
      </w:pPr>
      <w:r w:rsidRPr="00526007">
        <w:rPr>
          <w:rFonts w:ascii="Times New Roman" w:hAnsi="Times New Roman"/>
          <w:b/>
        </w:rPr>
        <w:lastRenderedPageBreak/>
        <w:t xml:space="preserve">2.2. Тематический план и содержание учебной дисциплины </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9"/>
        <w:gridCol w:w="5104"/>
        <w:gridCol w:w="2078"/>
        <w:gridCol w:w="1048"/>
        <w:gridCol w:w="3083"/>
      </w:tblGrid>
      <w:tr w:rsidR="000879D6" w:rsidRPr="00526007" w14:paraId="7B1A6420" w14:textId="414F9190" w:rsidTr="000879D6">
        <w:trPr>
          <w:trHeight w:val="20"/>
        </w:trPr>
        <w:tc>
          <w:tcPr>
            <w:tcW w:w="1048" w:type="pct"/>
            <w:vAlign w:val="center"/>
          </w:tcPr>
          <w:p w14:paraId="122C2973" w14:textId="1272E975" w:rsidR="000879D6" w:rsidRPr="00526007" w:rsidRDefault="000879D6" w:rsidP="00B21B20">
            <w:pPr>
              <w:rPr>
                <w:b/>
                <w:bCs/>
                <w:sz w:val="24"/>
                <w:szCs w:val="24"/>
              </w:rPr>
            </w:pPr>
            <w:r w:rsidRPr="00526007">
              <w:rPr>
                <w:b/>
                <w:bCs/>
                <w:sz w:val="24"/>
                <w:szCs w:val="24"/>
              </w:rPr>
              <w:t>Наименование разделов и тем</w:t>
            </w:r>
          </w:p>
        </w:tc>
        <w:tc>
          <w:tcPr>
            <w:tcW w:w="1783" w:type="pct"/>
            <w:vAlign w:val="center"/>
          </w:tcPr>
          <w:p w14:paraId="433ED73E" w14:textId="1CEE3AAF" w:rsidR="000879D6" w:rsidRPr="00526007" w:rsidRDefault="000879D6" w:rsidP="00B21B20">
            <w:pP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092" w:type="pct"/>
            <w:gridSpan w:val="2"/>
            <w:vAlign w:val="center"/>
          </w:tcPr>
          <w:p w14:paraId="063D41B1" w14:textId="1E919823" w:rsidR="000879D6" w:rsidRPr="00526007" w:rsidRDefault="000879D6" w:rsidP="00B21B20">
            <w:pPr>
              <w:jc w:val="center"/>
              <w:rPr>
                <w:b/>
                <w:bCs/>
                <w:sz w:val="24"/>
                <w:szCs w:val="24"/>
              </w:rPr>
            </w:pPr>
            <w:r w:rsidRPr="00526007">
              <w:rPr>
                <w:b/>
                <w:bCs/>
                <w:sz w:val="24"/>
                <w:szCs w:val="24"/>
              </w:rPr>
              <w:t>Объем, акад. ч / в том числе в форме практической подготовки, акад. ч</w:t>
            </w:r>
          </w:p>
        </w:tc>
        <w:tc>
          <w:tcPr>
            <w:tcW w:w="1077" w:type="pct"/>
            <w:vAlign w:val="center"/>
          </w:tcPr>
          <w:p w14:paraId="53944B52" w14:textId="01D956C9" w:rsidR="000879D6" w:rsidRPr="00526007" w:rsidRDefault="000879D6" w:rsidP="00B21B20">
            <w:pPr>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0879D6" w:rsidRPr="00526007" w14:paraId="4E3B5AAA" w14:textId="46EFFE88" w:rsidTr="000879D6">
        <w:trPr>
          <w:trHeight w:val="20"/>
        </w:trPr>
        <w:tc>
          <w:tcPr>
            <w:tcW w:w="1048" w:type="pct"/>
          </w:tcPr>
          <w:p w14:paraId="3E800993" w14:textId="77777777" w:rsidR="000879D6" w:rsidRPr="00526007" w:rsidRDefault="000879D6" w:rsidP="00122BC4">
            <w:pPr>
              <w:jc w:val="center"/>
              <w:rPr>
                <w:b/>
                <w:bCs/>
                <w:sz w:val="24"/>
                <w:szCs w:val="24"/>
              </w:rPr>
            </w:pPr>
            <w:r w:rsidRPr="00526007">
              <w:rPr>
                <w:b/>
                <w:bCs/>
                <w:sz w:val="24"/>
                <w:szCs w:val="24"/>
              </w:rPr>
              <w:t>1</w:t>
            </w:r>
          </w:p>
        </w:tc>
        <w:tc>
          <w:tcPr>
            <w:tcW w:w="1783" w:type="pct"/>
          </w:tcPr>
          <w:p w14:paraId="50FC203F" w14:textId="77777777" w:rsidR="000879D6" w:rsidRPr="00526007" w:rsidRDefault="000879D6" w:rsidP="00122BC4">
            <w:pPr>
              <w:jc w:val="center"/>
              <w:rPr>
                <w:b/>
                <w:bCs/>
                <w:sz w:val="24"/>
                <w:szCs w:val="24"/>
              </w:rPr>
            </w:pPr>
            <w:r w:rsidRPr="00526007">
              <w:rPr>
                <w:b/>
                <w:bCs/>
                <w:sz w:val="24"/>
                <w:szCs w:val="24"/>
              </w:rPr>
              <w:t>2</w:t>
            </w:r>
          </w:p>
        </w:tc>
        <w:tc>
          <w:tcPr>
            <w:tcW w:w="726" w:type="pct"/>
          </w:tcPr>
          <w:p w14:paraId="736DF48A" w14:textId="77777777" w:rsidR="000879D6" w:rsidRPr="00526007" w:rsidRDefault="000879D6" w:rsidP="00122BC4">
            <w:pPr>
              <w:jc w:val="center"/>
              <w:rPr>
                <w:b/>
                <w:bCs/>
                <w:sz w:val="24"/>
                <w:szCs w:val="24"/>
              </w:rPr>
            </w:pPr>
            <w:r w:rsidRPr="00526007">
              <w:rPr>
                <w:b/>
                <w:bCs/>
                <w:sz w:val="24"/>
                <w:szCs w:val="24"/>
              </w:rPr>
              <w:t>3</w:t>
            </w:r>
          </w:p>
        </w:tc>
        <w:tc>
          <w:tcPr>
            <w:tcW w:w="366" w:type="pct"/>
          </w:tcPr>
          <w:p w14:paraId="66A81C79" w14:textId="77777777" w:rsidR="000879D6" w:rsidRPr="00526007" w:rsidRDefault="000879D6" w:rsidP="00122BC4">
            <w:pPr>
              <w:jc w:val="center"/>
              <w:rPr>
                <w:b/>
                <w:bCs/>
                <w:sz w:val="24"/>
                <w:szCs w:val="24"/>
              </w:rPr>
            </w:pPr>
          </w:p>
        </w:tc>
        <w:tc>
          <w:tcPr>
            <w:tcW w:w="1077" w:type="pct"/>
          </w:tcPr>
          <w:p w14:paraId="5C4B424D" w14:textId="770DC76A" w:rsidR="000879D6" w:rsidRPr="00526007" w:rsidRDefault="000879D6" w:rsidP="00122BC4">
            <w:pPr>
              <w:jc w:val="center"/>
              <w:rPr>
                <w:b/>
                <w:bCs/>
                <w:sz w:val="24"/>
                <w:szCs w:val="24"/>
              </w:rPr>
            </w:pPr>
            <w:r w:rsidRPr="00526007">
              <w:rPr>
                <w:b/>
                <w:bCs/>
                <w:sz w:val="24"/>
                <w:szCs w:val="24"/>
              </w:rPr>
              <w:t>4</w:t>
            </w:r>
          </w:p>
        </w:tc>
      </w:tr>
      <w:tr w:rsidR="000879D6" w:rsidRPr="00526007" w14:paraId="4CBE8A0C" w14:textId="77777777" w:rsidTr="000879D6">
        <w:trPr>
          <w:trHeight w:val="20"/>
        </w:trPr>
        <w:tc>
          <w:tcPr>
            <w:tcW w:w="1048" w:type="pct"/>
          </w:tcPr>
          <w:p w14:paraId="7101F5D1" w14:textId="77777777" w:rsidR="000879D6" w:rsidRPr="00526007" w:rsidRDefault="000879D6" w:rsidP="00122BC4">
            <w:pPr>
              <w:jc w:val="center"/>
              <w:rPr>
                <w:b/>
                <w:bCs/>
                <w:sz w:val="24"/>
                <w:szCs w:val="24"/>
              </w:rPr>
            </w:pPr>
          </w:p>
        </w:tc>
        <w:tc>
          <w:tcPr>
            <w:tcW w:w="1783" w:type="pct"/>
          </w:tcPr>
          <w:p w14:paraId="73403B4C" w14:textId="77777777" w:rsidR="000879D6" w:rsidRPr="00526007" w:rsidRDefault="000879D6" w:rsidP="00122BC4">
            <w:pPr>
              <w:jc w:val="center"/>
              <w:rPr>
                <w:b/>
                <w:bCs/>
                <w:sz w:val="24"/>
                <w:szCs w:val="24"/>
              </w:rPr>
            </w:pPr>
          </w:p>
        </w:tc>
        <w:tc>
          <w:tcPr>
            <w:tcW w:w="726" w:type="pct"/>
          </w:tcPr>
          <w:p w14:paraId="022FD3DD" w14:textId="41CEFA07" w:rsidR="000879D6" w:rsidRPr="00526007" w:rsidRDefault="000879D6" w:rsidP="00122BC4">
            <w:pPr>
              <w:jc w:val="center"/>
              <w:rPr>
                <w:b/>
                <w:bCs/>
                <w:sz w:val="24"/>
                <w:szCs w:val="24"/>
              </w:rPr>
            </w:pPr>
            <w:r w:rsidRPr="00526007">
              <w:rPr>
                <w:b/>
                <w:bCs/>
                <w:sz w:val="24"/>
                <w:szCs w:val="24"/>
              </w:rPr>
              <w:t xml:space="preserve">Обязат. часть ОП с учетом интенсификации 40% </w:t>
            </w:r>
          </w:p>
        </w:tc>
        <w:tc>
          <w:tcPr>
            <w:tcW w:w="366" w:type="pct"/>
          </w:tcPr>
          <w:p w14:paraId="7FDF857F" w14:textId="3C5AAE6B" w:rsidR="000879D6" w:rsidRPr="00526007" w:rsidRDefault="000879D6" w:rsidP="00122BC4">
            <w:pPr>
              <w:jc w:val="center"/>
              <w:rPr>
                <w:b/>
                <w:bCs/>
                <w:sz w:val="24"/>
                <w:szCs w:val="24"/>
              </w:rPr>
            </w:pPr>
            <w:r w:rsidRPr="00526007">
              <w:rPr>
                <w:b/>
                <w:bCs/>
                <w:sz w:val="24"/>
                <w:szCs w:val="24"/>
              </w:rPr>
              <w:t>Обязат. часть ОП</w:t>
            </w:r>
          </w:p>
        </w:tc>
        <w:tc>
          <w:tcPr>
            <w:tcW w:w="1077" w:type="pct"/>
          </w:tcPr>
          <w:p w14:paraId="3D114C87" w14:textId="77777777" w:rsidR="000879D6" w:rsidRPr="00526007" w:rsidRDefault="000879D6" w:rsidP="00122BC4">
            <w:pPr>
              <w:jc w:val="center"/>
              <w:rPr>
                <w:b/>
                <w:bCs/>
                <w:sz w:val="24"/>
                <w:szCs w:val="24"/>
              </w:rPr>
            </w:pPr>
          </w:p>
        </w:tc>
      </w:tr>
      <w:tr w:rsidR="000879D6" w:rsidRPr="00526007" w14:paraId="38E40F92" w14:textId="77777777" w:rsidTr="000879D6">
        <w:trPr>
          <w:trHeight w:val="20"/>
        </w:trPr>
        <w:tc>
          <w:tcPr>
            <w:tcW w:w="1048" w:type="pct"/>
          </w:tcPr>
          <w:p w14:paraId="3022B4AC" w14:textId="77777777" w:rsidR="000879D6" w:rsidRPr="00526007" w:rsidRDefault="000879D6" w:rsidP="00122BC4">
            <w:pPr>
              <w:jc w:val="center"/>
              <w:rPr>
                <w:b/>
                <w:bCs/>
                <w:sz w:val="24"/>
                <w:szCs w:val="24"/>
              </w:rPr>
            </w:pPr>
          </w:p>
        </w:tc>
        <w:tc>
          <w:tcPr>
            <w:tcW w:w="1783" w:type="pct"/>
          </w:tcPr>
          <w:p w14:paraId="3E7A06F2" w14:textId="77777777" w:rsidR="000879D6" w:rsidRPr="00526007" w:rsidRDefault="000879D6" w:rsidP="00122BC4">
            <w:pPr>
              <w:jc w:val="center"/>
              <w:rPr>
                <w:b/>
                <w:bCs/>
                <w:sz w:val="24"/>
                <w:szCs w:val="24"/>
              </w:rPr>
            </w:pPr>
          </w:p>
        </w:tc>
        <w:tc>
          <w:tcPr>
            <w:tcW w:w="726" w:type="pct"/>
          </w:tcPr>
          <w:p w14:paraId="6A69514C" w14:textId="09124939" w:rsidR="000879D6" w:rsidRPr="00526007" w:rsidRDefault="000879D6" w:rsidP="00122BC4">
            <w:pPr>
              <w:jc w:val="center"/>
              <w:rPr>
                <w:b/>
                <w:bCs/>
                <w:sz w:val="24"/>
                <w:szCs w:val="24"/>
              </w:rPr>
            </w:pPr>
            <w:r w:rsidRPr="00526007">
              <w:rPr>
                <w:b/>
                <w:bCs/>
                <w:sz w:val="24"/>
                <w:szCs w:val="24"/>
              </w:rPr>
              <w:t>32/26</w:t>
            </w:r>
          </w:p>
        </w:tc>
        <w:tc>
          <w:tcPr>
            <w:tcW w:w="366" w:type="pct"/>
          </w:tcPr>
          <w:p w14:paraId="6560B337" w14:textId="6855A4C4" w:rsidR="000879D6" w:rsidRPr="00526007" w:rsidRDefault="000879D6" w:rsidP="00122BC4">
            <w:pPr>
              <w:jc w:val="center"/>
              <w:rPr>
                <w:b/>
                <w:bCs/>
                <w:sz w:val="24"/>
                <w:szCs w:val="24"/>
              </w:rPr>
            </w:pPr>
            <w:r w:rsidRPr="00526007">
              <w:rPr>
                <w:b/>
                <w:bCs/>
                <w:sz w:val="24"/>
                <w:szCs w:val="24"/>
              </w:rPr>
              <w:t>68/32</w:t>
            </w:r>
          </w:p>
        </w:tc>
        <w:tc>
          <w:tcPr>
            <w:tcW w:w="1077" w:type="pct"/>
          </w:tcPr>
          <w:p w14:paraId="49C82051" w14:textId="77777777" w:rsidR="000879D6" w:rsidRPr="00526007" w:rsidRDefault="000879D6" w:rsidP="00122BC4">
            <w:pPr>
              <w:jc w:val="center"/>
              <w:rPr>
                <w:b/>
                <w:bCs/>
                <w:sz w:val="24"/>
                <w:szCs w:val="24"/>
              </w:rPr>
            </w:pPr>
          </w:p>
        </w:tc>
      </w:tr>
      <w:tr w:rsidR="000879D6" w:rsidRPr="00526007" w14:paraId="7E2FB0B2" w14:textId="463B7271" w:rsidTr="000879D6">
        <w:trPr>
          <w:trHeight w:val="20"/>
        </w:trPr>
        <w:tc>
          <w:tcPr>
            <w:tcW w:w="1048" w:type="pct"/>
            <w:vMerge w:val="restart"/>
          </w:tcPr>
          <w:p w14:paraId="56120BAA" w14:textId="77777777" w:rsidR="000879D6" w:rsidRPr="00526007" w:rsidRDefault="000879D6" w:rsidP="00122BC4">
            <w:pPr>
              <w:rPr>
                <w:b/>
                <w:bCs/>
                <w:sz w:val="24"/>
                <w:szCs w:val="24"/>
              </w:rPr>
            </w:pPr>
            <w:r w:rsidRPr="00526007">
              <w:rPr>
                <w:b/>
                <w:bCs/>
                <w:sz w:val="24"/>
                <w:szCs w:val="24"/>
              </w:rPr>
              <w:t>Введение</w:t>
            </w:r>
          </w:p>
          <w:p w14:paraId="0D5665C8" w14:textId="77777777" w:rsidR="000879D6" w:rsidRPr="00526007" w:rsidRDefault="000879D6" w:rsidP="00122BC4">
            <w:pPr>
              <w:rPr>
                <w:b/>
                <w:bCs/>
                <w:sz w:val="24"/>
                <w:szCs w:val="24"/>
              </w:rPr>
            </w:pPr>
          </w:p>
        </w:tc>
        <w:tc>
          <w:tcPr>
            <w:tcW w:w="1783" w:type="pct"/>
          </w:tcPr>
          <w:p w14:paraId="468B6825" w14:textId="1009F0C7" w:rsidR="000879D6" w:rsidRPr="00526007" w:rsidRDefault="000879D6" w:rsidP="00122BC4">
            <w:pPr>
              <w:rPr>
                <w:b/>
                <w:bCs/>
                <w:sz w:val="24"/>
                <w:szCs w:val="24"/>
              </w:rPr>
            </w:pPr>
            <w:r w:rsidRPr="00526007">
              <w:rPr>
                <w:b/>
                <w:bCs/>
                <w:sz w:val="24"/>
                <w:szCs w:val="24"/>
              </w:rPr>
              <w:t xml:space="preserve">32Содержание учебного материала </w:t>
            </w:r>
          </w:p>
        </w:tc>
        <w:tc>
          <w:tcPr>
            <w:tcW w:w="726" w:type="pct"/>
            <w:vMerge w:val="restart"/>
          </w:tcPr>
          <w:p w14:paraId="15CF9480" w14:textId="77777777" w:rsidR="000879D6" w:rsidRPr="00526007" w:rsidRDefault="000879D6" w:rsidP="00122BC4">
            <w:pPr>
              <w:jc w:val="center"/>
              <w:rPr>
                <w:b/>
                <w:bCs/>
                <w:sz w:val="24"/>
                <w:szCs w:val="24"/>
              </w:rPr>
            </w:pPr>
          </w:p>
        </w:tc>
        <w:tc>
          <w:tcPr>
            <w:tcW w:w="366" w:type="pct"/>
          </w:tcPr>
          <w:p w14:paraId="2F298BCB" w14:textId="77777777" w:rsidR="000879D6" w:rsidRPr="00526007" w:rsidRDefault="000879D6" w:rsidP="00122BC4">
            <w:pPr>
              <w:rPr>
                <w:sz w:val="24"/>
                <w:szCs w:val="24"/>
              </w:rPr>
            </w:pPr>
          </w:p>
        </w:tc>
        <w:tc>
          <w:tcPr>
            <w:tcW w:w="1077" w:type="pct"/>
            <w:vMerge w:val="restart"/>
          </w:tcPr>
          <w:p w14:paraId="5780AB12" w14:textId="5A594E9C" w:rsidR="000879D6" w:rsidRPr="00526007" w:rsidRDefault="000879D6" w:rsidP="00122BC4">
            <w:pPr>
              <w:rPr>
                <w:sz w:val="24"/>
                <w:szCs w:val="24"/>
              </w:rPr>
            </w:pPr>
            <w:r w:rsidRPr="00526007">
              <w:rPr>
                <w:sz w:val="24"/>
                <w:szCs w:val="24"/>
              </w:rPr>
              <w:t xml:space="preserve">ОК 01-07, </w:t>
            </w:r>
          </w:p>
        </w:tc>
      </w:tr>
      <w:tr w:rsidR="000879D6" w:rsidRPr="00526007" w14:paraId="65EFB85D" w14:textId="74A44A16" w:rsidTr="000879D6">
        <w:trPr>
          <w:trHeight w:val="522"/>
        </w:trPr>
        <w:tc>
          <w:tcPr>
            <w:tcW w:w="1048" w:type="pct"/>
            <w:vMerge/>
          </w:tcPr>
          <w:p w14:paraId="069A90BB" w14:textId="77777777" w:rsidR="000879D6" w:rsidRPr="00526007" w:rsidRDefault="000879D6" w:rsidP="00122BC4">
            <w:pPr>
              <w:rPr>
                <w:b/>
                <w:bCs/>
                <w:sz w:val="24"/>
                <w:szCs w:val="24"/>
              </w:rPr>
            </w:pPr>
          </w:p>
        </w:tc>
        <w:tc>
          <w:tcPr>
            <w:tcW w:w="1783" w:type="pct"/>
          </w:tcPr>
          <w:p w14:paraId="72AF1758" w14:textId="77777777" w:rsidR="000879D6" w:rsidRPr="00526007" w:rsidRDefault="000879D6" w:rsidP="00122BC4">
            <w:pPr>
              <w:rPr>
                <w:b/>
                <w:bCs/>
                <w:sz w:val="24"/>
                <w:szCs w:val="24"/>
              </w:rPr>
            </w:pPr>
            <w:r w:rsidRPr="00526007">
              <w:rPr>
                <w:sz w:val="24"/>
                <w:szCs w:val="24"/>
              </w:rPr>
              <w:t>Основные понятия в области охраны труда. Предмет, цели и задачи дисциплины. Межпредметные связи с другими дисциплинами. Роль знаний по охране труда в профессиональной деятельности. Состояние охраны труда в отрасли</w:t>
            </w:r>
          </w:p>
        </w:tc>
        <w:tc>
          <w:tcPr>
            <w:tcW w:w="726" w:type="pct"/>
            <w:vMerge/>
          </w:tcPr>
          <w:p w14:paraId="421F7AC3" w14:textId="77777777" w:rsidR="000879D6" w:rsidRPr="00526007" w:rsidRDefault="000879D6" w:rsidP="00122BC4">
            <w:pPr>
              <w:jc w:val="center"/>
              <w:rPr>
                <w:b/>
                <w:bCs/>
                <w:sz w:val="24"/>
                <w:szCs w:val="24"/>
              </w:rPr>
            </w:pPr>
          </w:p>
        </w:tc>
        <w:tc>
          <w:tcPr>
            <w:tcW w:w="366" w:type="pct"/>
          </w:tcPr>
          <w:p w14:paraId="4A90AB9E" w14:textId="77777777" w:rsidR="000879D6" w:rsidRPr="00526007" w:rsidRDefault="000879D6" w:rsidP="00122BC4">
            <w:pPr>
              <w:rPr>
                <w:bCs/>
                <w:sz w:val="24"/>
                <w:szCs w:val="24"/>
              </w:rPr>
            </w:pPr>
          </w:p>
        </w:tc>
        <w:tc>
          <w:tcPr>
            <w:tcW w:w="1077" w:type="pct"/>
            <w:vMerge/>
          </w:tcPr>
          <w:p w14:paraId="4CB564FA" w14:textId="67E4AB68" w:rsidR="000879D6" w:rsidRPr="00526007" w:rsidRDefault="000879D6" w:rsidP="00122BC4">
            <w:pPr>
              <w:rPr>
                <w:bCs/>
                <w:sz w:val="24"/>
                <w:szCs w:val="24"/>
              </w:rPr>
            </w:pPr>
          </w:p>
        </w:tc>
      </w:tr>
      <w:tr w:rsidR="000879D6" w:rsidRPr="00526007" w14:paraId="6E103DDA" w14:textId="6ED71DB4" w:rsidTr="000879D6">
        <w:trPr>
          <w:trHeight w:val="20"/>
        </w:trPr>
        <w:tc>
          <w:tcPr>
            <w:tcW w:w="1048" w:type="pct"/>
          </w:tcPr>
          <w:p w14:paraId="3880B70E" w14:textId="77777777" w:rsidR="000879D6" w:rsidRPr="00526007" w:rsidRDefault="000879D6" w:rsidP="00122BC4">
            <w:pPr>
              <w:rPr>
                <w:b/>
                <w:bCs/>
                <w:sz w:val="24"/>
                <w:szCs w:val="24"/>
              </w:rPr>
            </w:pPr>
            <w:r w:rsidRPr="00526007">
              <w:rPr>
                <w:b/>
                <w:bCs/>
                <w:sz w:val="24"/>
                <w:szCs w:val="24"/>
              </w:rPr>
              <w:t>Раздел 1</w:t>
            </w:r>
          </w:p>
        </w:tc>
        <w:tc>
          <w:tcPr>
            <w:tcW w:w="1783" w:type="pct"/>
          </w:tcPr>
          <w:p w14:paraId="3CFB63CF" w14:textId="77777777" w:rsidR="000879D6" w:rsidRPr="00526007" w:rsidRDefault="000879D6" w:rsidP="00122BC4">
            <w:pPr>
              <w:rPr>
                <w:b/>
                <w:bCs/>
                <w:sz w:val="24"/>
                <w:szCs w:val="24"/>
              </w:rPr>
            </w:pPr>
            <w:r w:rsidRPr="00526007">
              <w:rPr>
                <w:b/>
                <w:bCs/>
                <w:sz w:val="24"/>
                <w:szCs w:val="24"/>
              </w:rPr>
              <w:t>Нормативно - правовая база охраны труда</w:t>
            </w:r>
          </w:p>
        </w:tc>
        <w:tc>
          <w:tcPr>
            <w:tcW w:w="726" w:type="pct"/>
          </w:tcPr>
          <w:p w14:paraId="1330E03B" w14:textId="389EE04D" w:rsidR="000879D6" w:rsidRPr="00526007" w:rsidRDefault="000879D6" w:rsidP="00122BC4">
            <w:pPr>
              <w:jc w:val="center"/>
              <w:rPr>
                <w:b/>
                <w:sz w:val="24"/>
                <w:szCs w:val="24"/>
              </w:rPr>
            </w:pPr>
          </w:p>
        </w:tc>
        <w:tc>
          <w:tcPr>
            <w:tcW w:w="366" w:type="pct"/>
          </w:tcPr>
          <w:p w14:paraId="52B2FE66" w14:textId="77777777" w:rsidR="000879D6" w:rsidRPr="00526007" w:rsidRDefault="000879D6" w:rsidP="00122BC4">
            <w:pPr>
              <w:rPr>
                <w:sz w:val="24"/>
                <w:szCs w:val="24"/>
              </w:rPr>
            </w:pPr>
          </w:p>
        </w:tc>
        <w:tc>
          <w:tcPr>
            <w:tcW w:w="1077" w:type="pct"/>
          </w:tcPr>
          <w:p w14:paraId="5516FDB7" w14:textId="2B14A963" w:rsidR="000879D6" w:rsidRPr="00526007" w:rsidRDefault="000879D6" w:rsidP="00122BC4">
            <w:pPr>
              <w:rPr>
                <w:sz w:val="24"/>
                <w:szCs w:val="24"/>
              </w:rPr>
            </w:pPr>
          </w:p>
        </w:tc>
      </w:tr>
      <w:tr w:rsidR="000879D6" w:rsidRPr="00526007" w14:paraId="0B72D5B9" w14:textId="618EF74E" w:rsidTr="000879D6">
        <w:trPr>
          <w:trHeight w:val="20"/>
        </w:trPr>
        <w:tc>
          <w:tcPr>
            <w:tcW w:w="1048" w:type="pct"/>
            <w:vMerge w:val="restart"/>
          </w:tcPr>
          <w:p w14:paraId="0021D560" w14:textId="77777777" w:rsidR="000879D6" w:rsidRPr="00526007" w:rsidRDefault="000879D6" w:rsidP="00122BC4">
            <w:pPr>
              <w:rPr>
                <w:b/>
                <w:bCs/>
                <w:sz w:val="24"/>
                <w:szCs w:val="24"/>
              </w:rPr>
            </w:pPr>
            <w:r w:rsidRPr="00526007">
              <w:rPr>
                <w:b/>
                <w:bCs/>
                <w:sz w:val="24"/>
                <w:szCs w:val="24"/>
              </w:rPr>
              <w:t>Тема 1.1</w:t>
            </w:r>
          </w:p>
          <w:p w14:paraId="2D037D0C" w14:textId="77777777" w:rsidR="000879D6" w:rsidRPr="00526007" w:rsidRDefault="000879D6" w:rsidP="00122BC4">
            <w:pPr>
              <w:rPr>
                <w:b/>
                <w:bCs/>
                <w:sz w:val="24"/>
                <w:szCs w:val="24"/>
              </w:rPr>
            </w:pPr>
            <w:r w:rsidRPr="00526007">
              <w:rPr>
                <w:b/>
                <w:bCs/>
                <w:sz w:val="24"/>
                <w:szCs w:val="24"/>
              </w:rPr>
              <w:t>Законодательство в области охраны труда</w:t>
            </w:r>
          </w:p>
        </w:tc>
        <w:tc>
          <w:tcPr>
            <w:tcW w:w="1783" w:type="pct"/>
          </w:tcPr>
          <w:p w14:paraId="79E0FF89" w14:textId="77777777" w:rsidR="000879D6" w:rsidRPr="00526007" w:rsidRDefault="000879D6" w:rsidP="00122BC4">
            <w:pPr>
              <w:rPr>
                <w:b/>
                <w:bCs/>
                <w:sz w:val="24"/>
                <w:szCs w:val="24"/>
              </w:rPr>
            </w:pPr>
            <w:r w:rsidRPr="00526007">
              <w:rPr>
                <w:b/>
                <w:bCs/>
                <w:sz w:val="24"/>
                <w:szCs w:val="24"/>
              </w:rPr>
              <w:t xml:space="preserve">Содержание учебного материала </w:t>
            </w:r>
          </w:p>
        </w:tc>
        <w:tc>
          <w:tcPr>
            <w:tcW w:w="726" w:type="pct"/>
            <w:vMerge w:val="restart"/>
          </w:tcPr>
          <w:p w14:paraId="47B8329D" w14:textId="420FAF6E" w:rsidR="000879D6" w:rsidRPr="00526007" w:rsidRDefault="000879D6" w:rsidP="00122BC4">
            <w:pPr>
              <w:jc w:val="center"/>
              <w:rPr>
                <w:b/>
                <w:bCs/>
                <w:sz w:val="24"/>
                <w:szCs w:val="24"/>
              </w:rPr>
            </w:pPr>
          </w:p>
        </w:tc>
        <w:tc>
          <w:tcPr>
            <w:tcW w:w="366" w:type="pct"/>
          </w:tcPr>
          <w:p w14:paraId="3A404B4F" w14:textId="77777777" w:rsidR="000879D6" w:rsidRPr="00526007" w:rsidRDefault="000879D6" w:rsidP="00122BC4">
            <w:pPr>
              <w:rPr>
                <w:sz w:val="24"/>
                <w:szCs w:val="24"/>
              </w:rPr>
            </w:pPr>
          </w:p>
        </w:tc>
        <w:tc>
          <w:tcPr>
            <w:tcW w:w="1077" w:type="pct"/>
            <w:vMerge w:val="restart"/>
          </w:tcPr>
          <w:p w14:paraId="007A9704" w14:textId="37D67B2D" w:rsidR="000879D6" w:rsidRPr="00526007" w:rsidRDefault="000879D6" w:rsidP="00122BC4">
            <w:pPr>
              <w:rPr>
                <w:bCs/>
                <w:sz w:val="24"/>
                <w:szCs w:val="24"/>
              </w:rPr>
            </w:pPr>
            <w:r w:rsidRPr="00526007">
              <w:rPr>
                <w:sz w:val="24"/>
                <w:szCs w:val="24"/>
              </w:rPr>
              <w:t>ОК 01-07, ОК 09, 10</w:t>
            </w:r>
          </w:p>
          <w:p w14:paraId="7A003018" w14:textId="77777777" w:rsidR="000879D6" w:rsidRPr="00526007" w:rsidRDefault="000879D6" w:rsidP="00122BC4">
            <w:pPr>
              <w:rPr>
                <w:bCs/>
                <w:sz w:val="24"/>
                <w:szCs w:val="24"/>
              </w:rPr>
            </w:pPr>
            <w:r w:rsidRPr="00526007">
              <w:rPr>
                <w:bCs/>
                <w:sz w:val="24"/>
                <w:szCs w:val="24"/>
              </w:rPr>
              <w:t xml:space="preserve">ПК 1.1-1.5 </w:t>
            </w:r>
          </w:p>
          <w:p w14:paraId="7441F909" w14:textId="77777777" w:rsidR="000879D6" w:rsidRPr="00526007" w:rsidRDefault="000879D6" w:rsidP="00122BC4">
            <w:pPr>
              <w:rPr>
                <w:bCs/>
                <w:sz w:val="24"/>
                <w:szCs w:val="24"/>
              </w:rPr>
            </w:pPr>
            <w:r w:rsidRPr="00526007">
              <w:rPr>
                <w:bCs/>
                <w:sz w:val="24"/>
                <w:szCs w:val="24"/>
              </w:rPr>
              <w:t>ПК 2.1-2.8</w:t>
            </w:r>
          </w:p>
          <w:p w14:paraId="21FBBE70" w14:textId="77777777" w:rsidR="000879D6" w:rsidRPr="00526007" w:rsidRDefault="000879D6" w:rsidP="00122BC4">
            <w:pPr>
              <w:rPr>
                <w:bCs/>
                <w:sz w:val="24"/>
                <w:szCs w:val="24"/>
              </w:rPr>
            </w:pPr>
            <w:r w:rsidRPr="00526007">
              <w:rPr>
                <w:bCs/>
                <w:sz w:val="24"/>
                <w:szCs w:val="24"/>
              </w:rPr>
              <w:t>ПК 3.1-3.6</w:t>
            </w:r>
          </w:p>
          <w:p w14:paraId="51C5A561" w14:textId="77777777" w:rsidR="000879D6" w:rsidRPr="00526007" w:rsidRDefault="000879D6" w:rsidP="00122BC4">
            <w:pPr>
              <w:rPr>
                <w:bCs/>
                <w:sz w:val="24"/>
                <w:szCs w:val="24"/>
              </w:rPr>
            </w:pPr>
            <w:r w:rsidRPr="00526007">
              <w:rPr>
                <w:bCs/>
                <w:sz w:val="24"/>
                <w:szCs w:val="24"/>
              </w:rPr>
              <w:t>ПК 4.1-4.5</w:t>
            </w:r>
          </w:p>
          <w:p w14:paraId="26665A26" w14:textId="77777777" w:rsidR="000879D6" w:rsidRPr="00526007" w:rsidRDefault="000879D6" w:rsidP="00122BC4">
            <w:pPr>
              <w:rPr>
                <w:bCs/>
                <w:sz w:val="24"/>
                <w:szCs w:val="24"/>
              </w:rPr>
            </w:pPr>
            <w:r w:rsidRPr="00526007">
              <w:rPr>
                <w:bCs/>
                <w:sz w:val="24"/>
                <w:szCs w:val="24"/>
              </w:rPr>
              <w:t>ПК 5.1-5.5</w:t>
            </w:r>
          </w:p>
          <w:p w14:paraId="3F9D2A76" w14:textId="77777777" w:rsidR="000879D6" w:rsidRPr="00526007" w:rsidRDefault="000879D6" w:rsidP="00122BC4">
            <w:pPr>
              <w:rPr>
                <w:bCs/>
                <w:sz w:val="24"/>
                <w:szCs w:val="24"/>
              </w:rPr>
            </w:pPr>
            <w:r w:rsidRPr="00526007">
              <w:rPr>
                <w:bCs/>
                <w:sz w:val="24"/>
                <w:szCs w:val="24"/>
              </w:rPr>
              <w:t>ПК 6.3-6.5</w:t>
            </w:r>
          </w:p>
        </w:tc>
      </w:tr>
      <w:tr w:rsidR="000879D6" w:rsidRPr="00526007" w14:paraId="123CF5D2" w14:textId="0B3C05AA" w:rsidTr="000879D6">
        <w:trPr>
          <w:trHeight w:val="20"/>
        </w:trPr>
        <w:tc>
          <w:tcPr>
            <w:tcW w:w="1048" w:type="pct"/>
            <w:vMerge/>
          </w:tcPr>
          <w:p w14:paraId="4F7DE06A" w14:textId="77777777" w:rsidR="000879D6" w:rsidRPr="00526007" w:rsidRDefault="000879D6" w:rsidP="00122BC4">
            <w:pPr>
              <w:rPr>
                <w:b/>
                <w:bCs/>
                <w:sz w:val="24"/>
                <w:szCs w:val="24"/>
              </w:rPr>
            </w:pPr>
          </w:p>
        </w:tc>
        <w:tc>
          <w:tcPr>
            <w:tcW w:w="1783" w:type="pct"/>
          </w:tcPr>
          <w:p w14:paraId="2B1723EB" w14:textId="77777777" w:rsidR="000879D6" w:rsidRPr="00526007" w:rsidRDefault="000879D6" w:rsidP="00122BC4">
            <w:pPr>
              <w:rPr>
                <w:b/>
                <w:bCs/>
                <w:sz w:val="24"/>
                <w:szCs w:val="24"/>
              </w:rPr>
            </w:pPr>
            <w:r w:rsidRPr="00526007">
              <w:rPr>
                <w:sz w:val="24"/>
                <w:szCs w:val="24"/>
              </w:rPr>
              <w:t>Нормативно-правовая база охраны труда: понятие, назначение. Федеральные законы в области охраны труда: Конституция Российской Федерации, «Об основах охраны труда в Российской Федерации», Трудовой кодекс Российской Федерации (гл. 33-36). Основные нормы, регламентирующие этими законами, сферами их применения</w:t>
            </w:r>
          </w:p>
        </w:tc>
        <w:tc>
          <w:tcPr>
            <w:tcW w:w="726" w:type="pct"/>
            <w:vMerge/>
          </w:tcPr>
          <w:p w14:paraId="31C9A6F1" w14:textId="77777777" w:rsidR="000879D6" w:rsidRPr="00526007" w:rsidRDefault="000879D6" w:rsidP="00122BC4">
            <w:pPr>
              <w:rPr>
                <w:b/>
                <w:bCs/>
                <w:sz w:val="24"/>
                <w:szCs w:val="24"/>
              </w:rPr>
            </w:pPr>
          </w:p>
        </w:tc>
        <w:tc>
          <w:tcPr>
            <w:tcW w:w="366" w:type="pct"/>
          </w:tcPr>
          <w:p w14:paraId="44CBA18C" w14:textId="77777777" w:rsidR="000879D6" w:rsidRPr="00526007" w:rsidRDefault="000879D6" w:rsidP="00122BC4">
            <w:pPr>
              <w:rPr>
                <w:bCs/>
                <w:sz w:val="24"/>
                <w:szCs w:val="24"/>
              </w:rPr>
            </w:pPr>
          </w:p>
        </w:tc>
        <w:tc>
          <w:tcPr>
            <w:tcW w:w="1077" w:type="pct"/>
            <w:vMerge/>
          </w:tcPr>
          <w:p w14:paraId="20164AB6" w14:textId="4F95E6FF" w:rsidR="000879D6" w:rsidRPr="00526007" w:rsidRDefault="000879D6" w:rsidP="00122BC4">
            <w:pPr>
              <w:rPr>
                <w:bCs/>
                <w:sz w:val="24"/>
                <w:szCs w:val="24"/>
              </w:rPr>
            </w:pPr>
          </w:p>
        </w:tc>
      </w:tr>
      <w:tr w:rsidR="000879D6" w:rsidRPr="00526007" w14:paraId="461659FA" w14:textId="7D9E8A8C" w:rsidTr="000879D6">
        <w:trPr>
          <w:trHeight w:val="20"/>
        </w:trPr>
        <w:tc>
          <w:tcPr>
            <w:tcW w:w="1048" w:type="pct"/>
            <w:vMerge/>
          </w:tcPr>
          <w:p w14:paraId="47AF3AA0" w14:textId="77777777" w:rsidR="000879D6" w:rsidRPr="00526007" w:rsidRDefault="000879D6" w:rsidP="00122BC4">
            <w:pPr>
              <w:rPr>
                <w:b/>
                <w:bCs/>
                <w:sz w:val="24"/>
                <w:szCs w:val="24"/>
              </w:rPr>
            </w:pPr>
          </w:p>
        </w:tc>
        <w:tc>
          <w:tcPr>
            <w:tcW w:w="1783" w:type="pct"/>
          </w:tcPr>
          <w:p w14:paraId="2868F4F4" w14:textId="77777777" w:rsidR="000879D6" w:rsidRPr="00526007" w:rsidRDefault="000879D6" w:rsidP="00122BC4">
            <w:pPr>
              <w:rPr>
                <w:b/>
                <w:bCs/>
                <w:sz w:val="24"/>
                <w:szCs w:val="24"/>
              </w:rPr>
            </w:pPr>
            <w:r w:rsidRPr="00526007">
              <w:rPr>
                <w:sz w:val="24"/>
                <w:szCs w:val="24"/>
              </w:rPr>
              <w:t>Основные направления государственной политики в области охраны труда. Полномочия органов государственной власти России и субъектов РФ, а также местного самоуправления в области охраны труда. Государственные нормативные требования охраны труда (Трудовой кодекс РФ, ст. 211).</w:t>
            </w:r>
          </w:p>
        </w:tc>
        <w:tc>
          <w:tcPr>
            <w:tcW w:w="726" w:type="pct"/>
            <w:vMerge/>
          </w:tcPr>
          <w:p w14:paraId="5D89EC89" w14:textId="77777777" w:rsidR="000879D6" w:rsidRPr="00526007" w:rsidRDefault="000879D6" w:rsidP="00122BC4">
            <w:pPr>
              <w:rPr>
                <w:b/>
                <w:bCs/>
                <w:sz w:val="24"/>
                <w:szCs w:val="24"/>
              </w:rPr>
            </w:pPr>
          </w:p>
        </w:tc>
        <w:tc>
          <w:tcPr>
            <w:tcW w:w="366" w:type="pct"/>
          </w:tcPr>
          <w:p w14:paraId="7601022D" w14:textId="77777777" w:rsidR="000879D6" w:rsidRPr="00526007" w:rsidRDefault="000879D6" w:rsidP="00122BC4">
            <w:pPr>
              <w:rPr>
                <w:bCs/>
                <w:sz w:val="24"/>
                <w:szCs w:val="24"/>
              </w:rPr>
            </w:pPr>
          </w:p>
        </w:tc>
        <w:tc>
          <w:tcPr>
            <w:tcW w:w="1077" w:type="pct"/>
            <w:vMerge/>
          </w:tcPr>
          <w:p w14:paraId="0F4430F1" w14:textId="53015AB0" w:rsidR="000879D6" w:rsidRPr="00526007" w:rsidRDefault="000879D6" w:rsidP="00122BC4">
            <w:pPr>
              <w:rPr>
                <w:bCs/>
                <w:sz w:val="24"/>
                <w:szCs w:val="24"/>
              </w:rPr>
            </w:pPr>
          </w:p>
        </w:tc>
      </w:tr>
      <w:tr w:rsidR="000879D6" w:rsidRPr="00526007" w14:paraId="3E7E5455" w14:textId="222301E0" w:rsidTr="000879D6">
        <w:trPr>
          <w:trHeight w:val="433"/>
        </w:trPr>
        <w:tc>
          <w:tcPr>
            <w:tcW w:w="1048" w:type="pct"/>
            <w:vMerge/>
          </w:tcPr>
          <w:p w14:paraId="6286B026" w14:textId="77777777" w:rsidR="000879D6" w:rsidRPr="00526007" w:rsidRDefault="000879D6" w:rsidP="00122BC4">
            <w:pPr>
              <w:rPr>
                <w:b/>
                <w:bCs/>
                <w:sz w:val="24"/>
                <w:szCs w:val="24"/>
              </w:rPr>
            </w:pPr>
          </w:p>
        </w:tc>
        <w:tc>
          <w:tcPr>
            <w:tcW w:w="1783" w:type="pct"/>
          </w:tcPr>
          <w:p w14:paraId="642083F5" w14:textId="77777777" w:rsidR="000879D6" w:rsidRPr="00526007" w:rsidRDefault="000879D6" w:rsidP="00122BC4">
            <w:pPr>
              <w:rPr>
                <w:b/>
                <w:bCs/>
                <w:sz w:val="24"/>
                <w:szCs w:val="24"/>
              </w:rPr>
            </w:pPr>
            <w:r w:rsidRPr="00526007">
              <w:rPr>
                <w:sz w:val="24"/>
                <w:szCs w:val="24"/>
              </w:rPr>
              <w:t>Система стандартов по технике безопасности: назначение, объекты. Межотраслевые правила по охране труда, назначение, содержание, порядок действия</w:t>
            </w:r>
          </w:p>
        </w:tc>
        <w:tc>
          <w:tcPr>
            <w:tcW w:w="726" w:type="pct"/>
            <w:vMerge/>
          </w:tcPr>
          <w:p w14:paraId="4E734C42" w14:textId="77777777" w:rsidR="000879D6" w:rsidRPr="00526007" w:rsidRDefault="000879D6" w:rsidP="00122BC4">
            <w:pPr>
              <w:rPr>
                <w:b/>
                <w:bCs/>
                <w:sz w:val="24"/>
                <w:szCs w:val="24"/>
              </w:rPr>
            </w:pPr>
          </w:p>
        </w:tc>
        <w:tc>
          <w:tcPr>
            <w:tcW w:w="366" w:type="pct"/>
          </w:tcPr>
          <w:p w14:paraId="43564481" w14:textId="77777777" w:rsidR="000879D6" w:rsidRPr="00526007" w:rsidRDefault="000879D6" w:rsidP="00122BC4">
            <w:pPr>
              <w:rPr>
                <w:bCs/>
                <w:sz w:val="24"/>
                <w:szCs w:val="24"/>
              </w:rPr>
            </w:pPr>
          </w:p>
        </w:tc>
        <w:tc>
          <w:tcPr>
            <w:tcW w:w="1077" w:type="pct"/>
            <w:vMerge/>
          </w:tcPr>
          <w:p w14:paraId="38415C4A" w14:textId="1FBD7C4C" w:rsidR="000879D6" w:rsidRPr="00526007" w:rsidRDefault="000879D6" w:rsidP="00122BC4">
            <w:pPr>
              <w:rPr>
                <w:bCs/>
                <w:sz w:val="24"/>
                <w:szCs w:val="24"/>
              </w:rPr>
            </w:pPr>
          </w:p>
        </w:tc>
      </w:tr>
      <w:tr w:rsidR="000879D6" w:rsidRPr="00526007" w14:paraId="567062D4" w14:textId="3D109C95" w:rsidTr="000879D6">
        <w:trPr>
          <w:trHeight w:val="433"/>
        </w:trPr>
        <w:tc>
          <w:tcPr>
            <w:tcW w:w="1048" w:type="pct"/>
            <w:vMerge/>
          </w:tcPr>
          <w:p w14:paraId="0F76055E" w14:textId="77777777" w:rsidR="000879D6" w:rsidRPr="00526007" w:rsidRDefault="000879D6" w:rsidP="00122BC4">
            <w:pPr>
              <w:rPr>
                <w:b/>
                <w:bCs/>
                <w:sz w:val="24"/>
                <w:szCs w:val="24"/>
              </w:rPr>
            </w:pPr>
          </w:p>
        </w:tc>
        <w:tc>
          <w:tcPr>
            <w:tcW w:w="1783" w:type="pct"/>
          </w:tcPr>
          <w:p w14:paraId="3DB89B60" w14:textId="77777777" w:rsidR="000879D6" w:rsidRPr="00526007" w:rsidRDefault="000879D6" w:rsidP="00122BC4">
            <w:pPr>
              <w:rPr>
                <w:b/>
                <w:bCs/>
                <w:sz w:val="24"/>
                <w:szCs w:val="24"/>
              </w:rPr>
            </w:pPr>
            <w:r w:rsidRPr="00526007">
              <w:rPr>
                <w:sz w:val="24"/>
                <w:szCs w:val="24"/>
              </w:rPr>
              <w:t>Положение о системе сертификации работ по охране труда в организациях: назначение, содержание</w:t>
            </w:r>
          </w:p>
        </w:tc>
        <w:tc>
          <w:tcPr>
            <w:tcW w:w="726" w:type="pct"/>
            <w:vMerge/>
          </w:tcPr>
          <w:p w14:paraId="6E2D7C80" w14:textId="77777777" w:rsidR="000879D6" w:rsidRPr="00526007" w:rsidRDefault="000879D6" w:rsidP="00122BC4">
            <w:pPr>
              <w:rPr>
                <w:b/>
                <w:bCs/>
                <w:sz w:val="24"/>
                <w:szCs w:val="24"/>
              </w:rPr>
            </w:pPr>
          </w:p>
        </w:tc>
        <w:tc>
          <w:tcPr>
            <w:tcW w:w="366" w:type="pct"/>
          </w:tcPr>
          <w:p w14:paraId="0673D263" w14:textId="77777777" w:rsidR="000879D6" w:rsidRPr="00526007" w:rsidRDefault="000879D6" w:rsidP="00122BC4">
            <w:pPr>
              <w:rPr>
                <w:bCs/>
                <w:sz w:val="24"/>
                <w:szCs w:val="24"/>
              </w:rPr>
            </w:pPr>
          </w:p>
        </w:tc>
        <w:tc>
          <w:tcPr>
            <w:tcW w:w="1077" w:type="pct"/>
            <w:vMerge/>
          </w:tcPr>
          <w:p w14:paraId="620E3767" w14:textId="5F8EDAFC" w:rsidR="000879D6" w:rsidRPr="00526007" w:rsidRDefault="000879D6" w:rsidP="00122BC4">
            <w:pPr>
              <w:rPr>
                <w:bCs/>
                <w:sz w:val="24"/>
                <w:szCs w:val="24"/>
              </w:rPr>
            </w:pPr>
          </w:p>
        </w:tc>
      </w:tr>
      <w:tr w:rsidR="000879D6" w:rsidRPr="00526007" w14:paraId="5F423FEF" w14:textId="4A452099" w:rsidTr="000879D6">
        <w:trPr>
          <w:trHeight w:val="20"/>
        </w:trPr>
        <w:tc>
          <w:tcPr>
            <w:tcW w:w="1048" w:type="pct"/>
            <w:vMerge/>
          </w:tcPr>
          <w:p w14:paraId="308C34E2" w14:textId="77777777" w:rsidR="000879D6" w:rsidRPr="00526007" w:rsidRDefault="000879D6" w:rsidP="00122BC4">
            <w:pPr>
              <w:rPr>
                <w:b/>
                <w:bCs/>
                <w:sz w:val="24"/>
                <w:szCs w:val="24"/>
              </w:rPr>
            </w:pPr>
          </w:p>
        </w:tc>
        <w:tc>
          <w:tcPr>
            <w:tcW w:w="1783" w:type="pct"/>
          </w:tcPr>
          <w:p w14:paraId="0DD5A217" w14:textId="77777777" w:rsidR="000879D6" w:rsidRPr="00526007" w:rsidRDefault="000879D6" w:rsidP="00122BC4">
            <w:pPr>
              <w:rPr>
                <w:b/>
                <w:sz w:val="24"/>
                <w:szCs w:val="24"/>
              </w:rPr>
            </w:pPr>
            <w:r w:rsidRPr="00526007">
              <w:rPr>
                <w:b/>
                <w:bCs/>
                <w:sz w:val="24"/>
                <w:szCs w:val="24"/>
              </w:rPr>
              <w:t>Тематика практических работ</w:t>
            </w:r>
          </w:p>
        </w:tc>
        <w:tc>
          <w:tcPr>
            <w:tcW w:w="726" w:type="pct"/>
          </w:tcPr>
          <w:p w14:paraId="57B7F39E" w14:textId="6EC9F769" w:rsidR="000879D6" w:rsidRPr="00526007" w:rsidRDefault="000879D6" w:rsidP="00122BC4">
            <w:pPr>
              <w:jc w:val="center"/>
              <w:rPr>
                <w:b/>
                <w:sz w:val="24"/>
                <w:szCs w:val="24"/>
              </w:rPr>
            </w:pPr>
          </w:p>
        </w:tc>
        <w:tc>
          <w:tcPr>
            <w:tcW w:w="366" w:type="pct"/>
          </w:tcPr>
          <w:p w14:paraId="4BBC043B" w14:textId="77777777" w:rsidR="000879D6" w:rsidRPr="00526007" w:rsidRDefault="000879D6" w:rsidP="00122BC4">
            <w:pPr>
              <w:rPr>
                <w:bCs/>
                <w:sz w:val="24"/>
                <w:szCs w:val="24"/>
              </w:rPr>
            </w:pPr>
          </w:p>
        </w:tc>
        <w:tc>
          <w:tcPr>
            <w:tcW w:w="1077" w:type="pct"/>
          </w:tcPr>
          <w:p w14:paraId="4709D521" w14:textId="245AD577" w:rsidR="000879D6" w:rsidRPr="00526007" w:rsidRDefault="000879D6" w:rsidP="00122BC4">
            <w:pPr>
              <w:rPr>
                <w:bCs/>
                <w:sz w:val="24"/>
                <w:szCs w:val="24"/>
              </w:rPr>
            </w:pPr>
          </w:p>
        </w:tc>
      </w:tr>
      <w:tr w:rsidR="000879D6" w:rsidRPr="00526007" w14:paraId="107FCA6A" w14:textId="02C566CB" w:rsidTr="000879D6">
        <w:trPr>
          <w:trHeight w:val="20"/>
        </w:trPr>
        <w:tc>
          <w:tcPr>
            <w:tcW w:w="1048" w:type="pct"/>
            <w:vMerge/>
          </w:tcPr>
          <w:p w14:paraId="0B9B91B7" w14:textId="77777777" w:rsidR="000879D6" w:rsidRPr="00526007" w:rsidRDefault="000879D6" w:rsidP="00122BC4">
            <w:pPr>
              <w:rPr>
                <w:b/>
                <w:bCs/>
                <w:sz w:val="24"/>
                <w:szCs w:val="24"/>
              </w:rPr>
            </w:pPr>
          </w:p>
        </w:tc>
        <w:tc>
          <w:tcPr>
            <w:tcW w:w="1783" w:type="pct"/>
          </w:tcPr>
          <w:p w14:paraId="6A31BD72" w14:textId="77777777" w:rsidR="000879D6" w:rsidRPr="00526007" w:rsidRDefault="000879D6" w:rsidP="00122BC4">
            <w:pPr>
              <w:pStyle w:val="a6"/>
              <w:ind w:left="48"/>
              <w:contextualSpacing/>
              <w:rPr>
                <w:b/>
                <w:sz w:val="24"/>
                <w:szCs w:val="24"/>
              </w:rPr>
            </w:pPr>
            <w:r w:rsidRPr="00526007">
              <w:rPr>
                <w:sz w:val="24"/>
                <w:szCs w:val="24"/>
              </w:rPr>
              <w:t>Оформление нормативно-технических документов, в соответствии  действующими Федеральными  Законами  в области охраны труда</w:t>
            </w:r>
          </w:p>
        </w:tc>
        <w:tc>
          <w:tcPr>
            <w:tcW w:w="726" w:type="pct"/>
          </w:tcPr>
          <w:p w14:paraId="113D9F73" w14:textId="552558ED" w:rsidR="000879D6" w:rsidRPr="00526007" w:rsidRDefault="000879D6" w:rsidP="00122BC4">
            <w:pPr>
              <w:jc w:val="center"/>
              <w:rPr>
                <w:b/>
                <w:bCs/>
                <w:sz w:val="24"/>
                <w:szCs w:val="24"/>
              </w:rPr>
            </w:pPr>
          </w:p>
        </w:tc>
        <w:tc>
          <w:tcPr>
            <w:tcW w:w="366" w:type="pct"/>
          </w:tcPr>
          <w:p w14:paraId="6C531A48" w14:textId="77777777" w:rsidR="000879D6" w:rsidRPr="00526007" w:rsidRDefault="000879D6" w:rsidP="00122BC4">
            <w:pPr>
              <w:rPr>
                <w:bCs/>
                <w:sz w:val="24"/>
                <w:szCs w:val="24"/>
              </w:rPr>
            </w:pPr>
          </w:p>
        </w:tc>
        <w:tc>
          <w:tcPr>
            <w:tcW w:w="1077" w:type="pct"/>
          </w:tcPr>
          <w:p w14:paraId="041ABAE0" w14:textId="06FB28A6" w:rsidR="000879D6" w:rsidRPr="00526007" w:rsidRDefault="000879D6" w:rsidP="00122BC4">
            <w:pPr>
              <w:rPr>
                <w:bCs/>
                <w:sz w:val="24"/>
                <w:szCs w:val="24"/>
              </w:rPr>
            </w:pPr>
          </w:p>
        </w:tc>
      </w:tr>
      <w:tr w:rsidR="000879D6" w:rsidRPr="00526007" w14:paraId="07C8C7B0" w14:textId="648D8AE7" w:rsidTr="000879D6">
        <w:trPr>
          <w:trHeight w:val="20"/>
        </w:trPr>
        <w:tc>
          <w:tcPr>
            <w:tcW w:w="1048" w:type="pct"/>
            <w:vMerge w:val="restart"/>
          </w:tcPr>
          <w:p w14:paraId="11851057" w14:textId="77777777" w:rsidR="000879D6" w:rsidRPr="00526007" w:rsidRDefault="000879D6" w:rsidP="00122BC4">
            <w:pPr>
              <w:rPr>
                <w:b/>
                <w:bCs/>
                <w:sz w:val="24"/>
                <w:szCs w:val="24"/>
              </w:rPr>
            </w:pPr>
            <w:r w:rsidRPr="00526007">
              <w:rPr>
                <w:b/>
                <w:bCs/>
                <w:sz w:val="24"/>
                <w:szCs w:val="24"/>
              </w:rPr>
              <w:t>Тема 1.2</w:t>
            </w:r>
          </w:p>
          <w:p w14:paraId="38D08630" w14:textId="77777777" w:rsidR="000879D6" w:rsidRPr="00526007" w:rsidRDefault="000879D6" w:rsidP="00122BC4">
            <w:pPr>
              <w:rPr>
                <w:b/>
                <w:bCs/>
                <w:sz w:val="24"/>
                <w:szCs w:val="24"/>
              </w:rPr>
            </w:pPr>
            <w:r w:rsidRPr="00526007">
              <w:rPr>
                <w:b/>
                <w:sz w:val="24"/>
                <w:szCs w:val="24"/>
              </w:rPr>
              <w:t>Обеспечение охраны труда</w:t>
            </w:r>
          </w:p>
        </w:tc>
        <w:tc>
          <w:tcPr>
            <w:tcW w:w="1783" w:type="pct"/>
          </w:tcPr>
          <w:p w14:paraId="32B8BC33" w14:textId="77777777" w:rsidR="000879D6" w:rsidRPr="00526007" w:rsidRDefault="000879D6" w:rsidP="00122BC4">
            <w:pPr>
              <w:rPr>
                <w:b/>
                <w:bCs/>
                <w:sz w:val="24"/>
                <w:szCs w:val="24"/>
              </w:rPr>
            </w:pPr>
            <w:r w:rsidRPr="00526007">
              <w:rPr>
                <w:b/>
                <w:bCs/>
                <w:sz w:val="24"/>
                <w:szCs w:val="24"/>
              </w:rPr>
              <w:t xml:space="preserve">Содержание учебного материала </w:t>
            </w:r>
          </w:p>
        </w:tc>
        <w:tc>
          <w:tcPr>
            <w:tcW w:w="726" w:type="pct"/>
            <w:vMerge w:val="restart"/>
          </w:tcPr>
          <w:p w14:paraId="7418C56B" w14:textId="14D15797" w:rsidR="000879D6" w:rsidRPr="00526007" w:rsidRDefault="000879D6" w:rsidP="00122BC4">
            <w:pPr>
              <w:jc w:val="center"/>
              <w:rPr>
                <w:b/>
                <w:bCs/>
                <w:sz w:val="24"/>
                <w:szCs w:val="24"/>
              </w:rPr>
            </w:pPr>
          </w:p>
        </w:tc>
        <w:tc>
          <w:tcPr>
            <w:tcW w:w="366" w:type="pct"/>
          </w:tcPr>
          <w:p w14:paraId="434FBF3E" w14:textId="77777777" w:rsidR="000879D6" w:rsidRPr="00526007" w:rsidRDefault="000879D6" w:rsidP="00122BC4">
            <w:pPr>
              <w:rPr>
                <w:sz w:val="24"/>
                <w:szCs w:val="24"/>
              </w:rPr>
            </w:pPr>
          </w:p>
        </w:tc>
        <w:tc>
          <w:tcPr>
            <w:tcW w:w="1077" w:type="pct"/>
            <w:vMerge w:val="restart"/>
          </w:tcPr>
          <w:p w14:paraId="755A925A" w14:textId="4B241BEA" w:rsidR="000879D6" w:rsidRPr="00526007" w:rsidRDefault="000879D6" w:rsidP="00122BC4">
            <w:pPr>
              <w:rPr>
                <w:bCs/>
                <w:sz w:val="24"/>
                <w:szCs w:val="24"/>
              </w:rPr>
            </w:pPr>
            <w:r w:rsidRPr="00526007">
              <w:rPr>
                <w:sz w:val="24"/>
                <w:szCs w:val="24"/>
              </w:rPr>
              <w:t>ОК 01-07, ОК 09, 10</w:t>
            </w:r>
          </w:p>
          <w:p w14:paraId="2EAD89E5" w14:textId="77777777" w:rsidR="000879D6" w:rsidRPr="00526007" w:rsidRDefault="000879D6" w:rsidP="00122BC4">
            <w:pPr>
              <w:rPr>
                <w:bCs/>
                <w:sz w:val="24"/>
                <w:szCs w:val="24"/>
              </w:rPr>
            </w:pPr>
            <w:r w:rsidRPr="00526007">
              <w:rPr>
                <w:bCs/>
                <w:sz w:val="24"/>
                <w:szCs w:val="24"/>
              </w:rPr>
              <w:t xml:space="preserve">ПК 1.1-1.5 </w:t>
            </w:r>
          </w:p>
          <w:p w14:paraId="528FF221" w14:textId="77777777" w:rsidR="000879D6" w:rsidRPr="00526007" w:rsidRDefault="000879D6" w:rsidP="00122BC4">
            <w:pPr>
              <w:rPr>
                <w:bCs/>
                <w:sz w:val="24"/>
                <w:szCs w:val="24"/>
              </w:rPr>
            </w:pPr>
            <w:r w:rsidRPr="00526007">
              <w:rPr>
                <w:bCs/>
                <w:sz w:val="24"/>
                <w:szCs w:val="24"/>
              </w:rPr>
              <w:t>ПК 2.1-2.8</w:t>
            </w:r>
          </w:p>
          <w:p w14:paraId="7748B0F4" w14:textId="77777777" w:rsidR="000879D6" w:rsidRPr="00526007" w:rsidRDefault="000879D6" w:rsidP="00122BC4">
            <w:pPr>
              <w:rPr>
                <w:bCs/>
                <w:sz w:val="24"/>
                <w:szCs w:val="24"/>
              </w:rPr>
            </w:pPr>
            <w:r w:rsidRPr="00526007">
              <w:rPr>
                <w:bCs/>
                <w:sz w:val="24"/>
                <w:szCs w:val="24"/>
              </w:rPr>
              <w:t>ПК 3.1-3.6</w:t>
            </w:r>
          </w:p>
          <w:p w14:paraId="3AB98018" w14:textId="77777777" w:rsidR="000879D6" w:rsidRPr="00526007" w:rsidRDefault="000879D6" w:rsidP="00122BC4">
            <w:pPr>
              <w:rPr>
                <w:bCs/>
                <w:sz w:val="24"/>
                <w:szCs w:val="24"/>
              </w:rPr>
            </w:pPr>
            <w:r w:rsidRPr="00526007">
              <w:rPr>
                <w:bCs/>
                <w:sz w:val="24"/>
                <w:szCs w:val="24"/>
              </w:rPr>
              <w:t>ПК 4.1-4.5</w:t>
            </w:r>
          </w:p>
          <w:p w14:paraId="7973F181" w14:textId="77777777" w:rsidR="000879D6" w:rsidRPr="00526007" w:rsidRDefault="000879D6" w:rsidP="00122BC4">
            <w:pPr>
              <w:rPr>
                <w:bCs/>
                <w:sz w:val="24"/>
                <w:szCs w:val="24"/>
              </w:rPr>
            </w:pPr>
            <w:r w:rsidRPr="00526007">
              <w:rPr>
                <w:bCs/>
                <w:sz w:val="24"/>
                <w:szCs w:val="24"/>
              </w:rPr>
              <w:t>ПК 5.1-5.5</w:t>
            </w:r>
          </w:p>
          <w:p w14:paraId="7004EB6E" w14:textId="77777777" w:rsidR="000879D6" w:rsidRPr="00526007" w:rsidRDefault="000879D6" w:rsidP="00122BC4">
            <w:pPr>
              <w:rPr>
                <w:bCs/>
                <w:sz w:val="24"/>
                <w:szCs w:val="24"/>
              </w:rPr>
            </w:pPr>
            <w:r w:rsidRPr="00526007">
              <w:rPr>
                <w:bCs/>
                <w:sz w:val="24"/>
                <w:szCs w:val="24"/>
              </w:rPr>
              <w:t>ПК 6.3-6.5</w:t>
            </w:r>
          </w:p>
        </w:tc>
      </w:tr>
      <w:tr w:rsidR="000879D6" w:rsidRPr="00526007" w14:paraId="32929695" w14:textId="742E7E6E" w:rsidTr="000879D6">
        <w:trPr>
          <w:trHeight w:val="20"/>
        </w:trPr>
        <w:tc>
          <w:tcPr>
            <w:tcW w:w="1048" w:type="pct"/>
            <w:vMerge/>
          </w:tcPr>
          <w:p w14:paraId="3CA14DA1" w14:textId="77777777" w:rsidR="000879D6" w:rsidRPr="00526007" w:rsidRDefault="000879D6" w:rsidP="00122BC4">
            <w:pPr>
              <w:rPr>
                <w:b/>
                <w:bCs/>
                <w:sz w:val="24"/>
                <w:szCs w:val="24"/>
              </w:rPr>
            </w:pPr>
          </w:p>
        </w:tc>
        <w:tc>
          <w:tcPr>
            <w:tcW w:w="1783" w:type="pct"/>
          </w:tcPr>
          <w:p w14:paraId="132BF727" w14:textId="77777777" w:rsidR="000879D6" w:rsidRPr="00526007" w:rsidRDefault="000879D6" w:rsidP="00122BC4">
            <w:pPr>
              <w:rPr>
                <w:b/>
                <w:bCs/>
                <w:sz w:val="24"/>
                <w:szCs w:val="24"/>
              </w:rPr>
            </w:pPr>
            <w:r w:rsidRPr="00526007">
              <w:rPr>
                <w:sz w:val="24"/>
                <w:szCs w:val="24"/>
              </w:rPr>
              <w:t>Обеспечение охраны труда: понятие, назначение. Государственное управление охраной труда</w:t>
            </w:r>
          </w:p>
        </w:tc>
        <w:tc>
          <w:tcPr>
            <w:tcW w:w="726" w:type="pct"/>
            <w:vMerge/>
          </w:tcPr>
          <w:p w14:paraId="18B54898" w14:textId="77777777" w:rsidR="000879D6" w:rsidRPr="00526007" w:rsidRDefault="000879D6" w:rsidP="00122BC4">
            <w:pPr>
              <w:rPr>
                <w:b/>
                <w:bCs/>
                <w:sz w:val="24"/>
                <w:szCs w:val="24"/>
              </w:rPr>
            </w:pPr>
          </w:p>
        </w:tc>
        <w:tc>
          <w:tcPr>
            <w:tcW w:w="366" w:type="pct"/>
          </w:tcPr>
          <w:p w14:paraId="75577561" w14:textId="77777777" w:rsidR="000879D6" w:rsidRPr="00526007" w:rsidRDefault="000879D6" w:rsidP="00122BC4">
            <w:pPr>
              <w:rPr>
                <w:bCs/>
                <w:sz w:val="24"/>
                <w:szCs w:val="24"/>
              </w:rPr>
            </w:pPr>
          </w:p>
        </w:tc>
        <w:tc>
          <w:tcPr>
            <w:tcW w:w="1077" w:type="pct"/>
            <w:vMerge/>
          </w:tcPr>
          <w:p w14:paraId="7DAEB63F" w14:textId="65688231" w:rsidR="000879D6" w:rsidRPr="00526007" w:rsidRDefault="000879D6" w:rsidP="00122BC4">
            <w:pPr>
              <w:rPr>
                <w:bCs/>
                <w:sz w:val="24"/>
                <w:szCs w:val="24"/>
              </w:rPr>
            </w:pPr>
          </w:p>
        </w:tc>
      </w:tr>
      <w:tr w:rsidR="000879D6" w:rsidRPr="00526007" w14:paraId="37544B50" w14:textId="63FA0885" w:rsidTr="000879D6">
        <w:trPr>
          <w:trHeight w:val="20"/>
        </w:trPr>
        <w:tc>
          <w:tcPr>
            <w:tcW w:w="1048" w:type="pct"/>
            <w:vMerge/>
          </w:tcPr>
          <w:p w14:paraId="3CA7AA2C" w14:textId="77777777" w:rsidR="000879D6" w:rsidRPr="00526007" w:rsidRDefault="000879D6" w:rsidP="00122BC4">
            <w:pPr>
              <w:rPr>
                <w:b/>
                <w:bCs/>
                <w:sz w:val="24"/>
                <w:szCs w:val="24"/>
              </w:rPr>
            </w:pPr>
          </w:p>
        </w:tc>
        <w:tc>
          <w:tcPr>
            <w:tcW w:w="1783" w:type="pct"/>
          </w:tcPr>
          <w:p w14:paraId="07381DE0" w14:textId="77777777" w:rsidR="000879D6" w:rsidRPr="00526007" w:rsidRDefault="000879D6" w:rsidP="00122BC4">
            <w:pPr>
              <w:rPr>
                <w:b/>
                <w:bCs/>
                <w:sz w:val="24"/>
                <w:szCs w:val="24"/>
              </w:rPr>
            </w:pPr>
            <w:r w:rsidRPr="00526007">
              <w:rPr>
                <w:sz w:val="24"/>
                <w:szCs w:val="24"/>
              </w:rPr>
              <w:t>Государственный надзор и контроль за соблюдением законодательства об охране труда. Органы надзора и контроля за охраной труда. Федеральные инспекции труда: назначение, задачи, функции. Права государственных инспекторов труда. Государственные технические инспекции (Госгортехнадзор, Госэнергонадзор, Госсанинспекция, Государственная пожарная инспекция и др.), их назначение и функции</w:t>
            </w:r>
          </w:p>
        </w:tc>
        <w:tc>
          <w:tcPr>
            <w:tcW w:w="726" w:type="pct"/>
            <w:vMerge/>
          </w:tcPr>
          <w:p w14:paraId="0EDEBD38" w14:textId="77777777" w:rsidR="000879D6" w:rsidRPr="00526007" w:rsidRDefault="000879D6" w:rsidP="00122BC4">
            <w:pPr>
              <w:rPr>
                <w:b/>
                <w:bCs/>
                <w:sz w:val="24"/>
                <w:szCs w:val="24"/>
              </w:rPr>
            </w:pPr>
          </w:p>
        </w:tc>
        <w:tc>
          <w:tcPr>
            <w:tcW w:w="366" w:type="pct"/>
          </w:tcPr>
          <w:p w14:paraId="050DEA6E" w14:textId="77777777" w:rsidR="000879D6" w:rsidRPr="00526007" w:rsidRDefault="000879D6" w:rsidP="00122BC4">
            <w:pPr>
              <w:rPr>
                <w:bCs/>
                <w:sz w:val="24"/>
                <w:szCs w:val="24"/>
              </w:rPr>
            </w:pPr>
          </w:p>
        </w:tc>
        <w:tc>
          <w:tcPr>
            <w:tcW w:w="1077" w:type="pct"/>
            <w:vMerge/>
          </w:tcPr>
          <w:p w14:paraId="120DD295" w14:textId="373EF370" w:rsidR="000879D6" w:rsidRPr="00526007" w:rsidRDefault="000879D6" w:rsidP="00122BC4">
            <w:pPr>
              <w:rPr>
                <w:bCs/>
                <w:sz w:val="24"/>
                <w:szCs w:val="24"/>
              </w:rPr>
            </w:pPr>
          </w:p>
        </w:tc>
      </w:tr>
      <w:tr w:rsidR="000879D6" w:rsidRPr="00526007" w14:paraId="1325615D" w14:textId="63AFD705" w:rsidTr="000879D6">
        <w:trPr>
          <w:trHeight w:val="20"/>
        </w:trPr>
        <w:tc>
          <w:tcPr>
            <w:tcW w:w="1048" w:type="pct"/>
            <w:vMerge/>
          </w:tcPr>
          <w:p w14:paraId="37DA03D8" w14:textId="77777777" w:rsidR="000879D6" w:rsidRPr="00526007" w:rsidRDefault="000879D6" w:rsidP="00122BC4">
            <w:pPr>
              <w:rPr>
                <w:b/>
                <w:bCs/>
                <w:sz w:val="24"/>
                <w:szCs w:val="24"/>
              </w:rPr>
            </w:pPr>
          </w:p>
        </w:tc>
        <w:tc>
          <w:tcPr>
            <w:tcW w:w="1783" w:type="pct"/>
          </w:tcPr>
          <w:p w14:paraId="41D24FC2" w14:textId="77777777" w:rsidR="000879D6" w:rsidRPr="00526007" w:rsidRDefault="000879D6"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26007">
              <w:rPr>
                <w:sz w:val="24"/>
                <w:szCs w:val="24"/>
              </w:rPr>
              <w:t>Административный, общественный, личный контроль за охраной труда. Права и обязанности профсоюзов по вопросам охраны труда. Правовые акты, регулирующие взаимные обязательства сторон по условиям и охране труда (Коллективный договор, соглашение по охране труда). Ответственность за нарушение требований охраны труда: административная, дисциплинарная, уголовная</w:t>
            </w:r>
          </w:p>
        </w:tc>
        <w:tc>
          <w:tcPr>
            <w:tcW w:w="726" w:type="pct"/>
            <w:vMerge/>
          </w:tcPr>
          <w:p w14:paraId="3C4A9A98" w14:textId="77777777" w:rsidR="000879D6" w:rsidRPr="00526007" w:rsidRDefault="000879D6" w:rsidP="00122BC4">
            <w:pPr>
              <w:rPr>
                <w:b/>
                <w:bCs/>
                <w:sz w:val="24"/>
                <w:szCs w:val="24"/>
              </w:rPr>
            </w:pPr>
          </w:p>
        </w:tc>
        <w:tc>
          <w:tcPr>
            <w:tcW w:w="366" w:type="pct"/>
          </w:tcPr>
          <w:p w14:paraId="1D2F898F" w14:textId="77777777" w:rsidR="000879D6" w:rsidRPr="00526007" w:rsidRDefault="000879D6" w:rsidP="00122BC4">
            <w:pPr>
              <w:rPr>
                <w:bCs/>
                <w:sz w:val="24"/>
                <w:szCs w:val="24"/>
              </w:rPr>
            </w:pPr>
          </w:p>
        </w:tc>
        <w:tc>
          <w:tcPr>
            <w:tcW w:w="1077" w:type="pct"/>
            <w:vMerge/>
          </w:tcPr>
          <w:p w14:paraId="1519A040" w14:textId="01E7302B" w:rsidR="000879D6" w:rsidRPr="00526007" w:rsidRDefault="000879D6" w:rsidP="00122BC4">
            <w:pPr>
              <w:rPr>
                <w:bCs/>
                <w:sz w:val="24"/>
                <w:szCs w:val="24"/>
              </w:rPr>
            </w:pPr>
          </w:p>
        </w:tc>
      </w:tr>
      <w:tr w:rsidR="000879D6" w:rsidRPr="00526007" w14:paraId="02B1C11B" w14:textId="75AB2AC6" w:rsidTr="000879D6">
        <w:trPr>
          <w:trHeight w:val="20"/>
        </w:trPr>
        <w:tc>
          <w:tcPr>
            <w:tcW w:w="1048" w:type="pct"/>
            <w:vMerge/>
          </w:tcPr>
          <w:p w14:paraId="1C14E369" w14:textId="77777777" w:rsidR="000879D6" w:rsidRPr="00526007" w:rsidRDefault="000879D6" w:rsidP="00122BC4">
            <w:pPr>
              <w:rPr>
                <w:b/>
                <w:bCs/>
                <w:sz w:val="24"/>
                <w:szCs w:val="24"/>
              </w:rPr>
            </w:pPr>
          </w:p>
        </w:tc>
        <w:tc>
          <w:tcPr>
            <w:tcW w:w="1783" w:type="pct"/>
          </w:tcPr>
          <w:p w14:paraId="6864F694" w14:textId="77777777" w:rsidR="000879D6" w:rsidRPr="00526007" w:rsidRDefault="000879D6"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45477E4" w14:textId="77777777" w:rsidR="000879D6" w:rsidRPr="00526007" w:rsidRDefault="000879D6"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Систематизация учебного материала при составлении таблиц по видам ответственности за правонарушения</w:t>
            </w:r>
          </w:p>
        </w:tc>
        <w:tc>
          <w:tcPr>
            <w:tcW w:w="726" w:type="pct"/>
          </w:tcPr>
          <w:p w14:paraId="37881D6D" w14:textId="77777777" w:rsidR="000879D6" w:rsidRPr="00526007" w:rsidRDefault="000879D6" w:rsidP="00122BC4">
            <w:pPr>
              <w:jc w:val="center"/>
              <w:rPr>
                <w:b/>
                <w:bCs/>
                <w:sz w:val="24"/>
                <w:szCs w:val="24"/>
              </w:rPr>
            </w:pPr>
          </w:p>
        </w:tc>
        <w:tc>
          <w:tcPr>
            <w:tcW w:w="366" w:type="pct"/>
          </w:tcPr>
          <w:p w14:paraId="458F7658" w14:textId="77777777" w:rsidR="000879D6" w:rsidRPr="00526007" w:rsidRDefault="000879D6" w:rsidP="00122BC4">
            <w:pPr>
              <w:rPr>
                <w:bCs/>
                <w:sz w:val="24"/>
                <w:szCs w:val="24"/>
              </w:rPr>
            </w:pPr>
          </w:p>
        </w:tc>
        <w:tc>
          <w:tcPr>
            <w:tcW w:w="1077" w:type="pct"/>
            <w:vMerge/>
          </w:tcPr>
          <w:p w14:paraId="7BDDAFE4" w14:textId="43BD05AC" w:rsidR="000879D6" w:rsidRPr="00526007" w:rsidRDefault="000879D6" w:rsidP="00122BC4">
            <w:pPr>
              <w:rPr>
                <w:bCs/>
                <w:sz w:val="24"/>
                <w:szCs w:val="24"/>
              </w:rPr>
            </w:pPr>
          </w:p>
        </w:tc>
      </w:tr>
      <w:tr w:rsidR="000879D6" w:rsidRPr="00526007" w14:paraId="19BBD3BB" w14:textId="672CD856" w:rsidTr="000879D6">
        <w:trPr>
          <w:trHeight w:val="20"/>
        </w:trPr>
        <w:tc>
          <w:tcPr>
            <w:tcW w:w="1048" w:type="pct"/>
            <w:vMerge w:val="restart"/>
          </w:tcPr>
          <w:p w14:paraId="7849E546" w14:textId="77777777" w:rsidR="000879D6" w:rsidRPr="00526007" w:rsidRDefault="000879D6" w:rsidP="00122BC4">
            <w:pPr>
              <w:rPr>
                <w:b/>
                <w:bCs/>
                <w:sz w:val="24"/>
                <w:szCs w:val="24"/>
              </w:rPr>
            </w:pPr>
            <w:r w:rsidRPr="00526007">
              <w:rPr>
                <w:b/>
                <w:bCs/>
                <w:sz w:val="24"/>
                <w:szCs w:val="24"/>
              </w:rPr>
              <w:t xml:space="preserve">Тема 1.3. </w:t>
            </w:r>
          </w:p>
          <w:p w14:paraId="45ED9EAD" w14:textId="77777777" w:rsidR="000879D6" w:rsidRPr="00526007" w:rsidRDefault="000879D6" w:rsidP="00122BC4">
            <w:pPr>
              <w:rPr>
                <w:b/>
                <w:sz w:val="24"/>
                <w:szCs w:val="24"/>
              </w:rPr>
            </w:pPr>
            <w:r w:rsidRPr="00526007">
              <w:rPr>
                <w:b/>
                <w:sz w:val="24"/>
                <w:szCs w:val="24"/>
              </w:rPr>
              <w:t xml:space="preserve">Организация </w:t>
            </w:r>
          </w:p>
          <w:p w14:paraId="47ED2126" w14:textId="77777777" w:rsidR="000879D6" w:rsidRPr="00526007" w:rsidRDefault="000879D6" w:rsidP="00122BC4">
            <w:pPr>
              <w:rPr>
                <w:b/>
                <w:sz w:val="24"/>
                <w:szCs w:val="24"/>
              </w:rPr>
            </w:pPr>
            <w:r w:rsidRPr="00526007">
              <w:rPr>
                <w:b/>
                <w:sz w:val="24"/>
                <w:szCs w:val="24"/>
              </w:rPr>
              <w:t xml:space="preserve">охраны труда в </w:t>
            </w:r>
          </w:p>
          <w:p w14:paraId="6F1D8186" w14:textId="77777777" w:rsidR="000879D6" w:rsidRPr="00526007" w:rsidRDefault="000879D6" w:rsidP="00122BC4">
            <w:pPr>
              <w:rPr>
                <w:b/>
                <w:bCs/>
                <w:sz w:val="24"/>
                <w:szCs w:val="24"/>
              </w:rPr>
            </w:pPr>
            <w:r w:rsidRPr="00526007">
              <w:rPr>
                <w:b/>
                <w:sz w:val="24"/>
                <w:szCs w:val="24"/>
              </w:rPr>
              <w:t>предприятиях</w:t>
            </w:r>
          </w:p>
        </w:tc>
        <w:tc>
          <w:tcPr>
            <w:tcW w:w="1783" w:type="pct"/>
          </w:tcPr>
          <w:p w14:paraId="59FEDFE6" w14:textId="77777777" w:rsidR="000879D6" w:rsidRPr="00526007" w:rsidRDefault="000879D6" w:rsidP="00122BC4">
            <w:pPr>
              <w:rPr>
                <w:b/>
                <w:bCs/>
                <w:sz w:val="24"/>
                <w:szCs w:val="24"/>
              </w:rPr>
            </w:pPr>
            <w:r w:rsidRPr="00526007">
              <w:rPr>
                <w:b/>
                <w:bCs/>
                <w:sz w:val="24"/>
                <w:szCs w:val="24"/>
              </w:rPr>
              <w:t xml:space="preserve">Содержание учебного материала </w:t>
            </w:r>
          </w:p>
        </w:tc>
        <w:tc>
          <w:tcPr>
            <w:tcW w:w="726" w:type="pct"/>
            <w:vMerge w:val="restart"/>
          </w:tcPr>
          <w:p w14:paraId="21E05BE4" w14:textId="3E19E704" w:rsidR="000879D6" w:rsidRPr="00526007" w:rsidRDefault="000879D6" w:rsidP="00122BC4">
            <w:pPr>
              <w:jc w:val="center"/>
              <w:rPr>
                <w:b/>
                <w:bCs/>
                <w:sz w:val="24"/>
                <w:szCs w:val="24"/>
              </w:rPr>
            </w:pPr>
          </w:p>
        </w:tc>
        <w:tc>
          <w:tcPr>
            <w:tcW w:w="366" w:type="pct"/>
          </w:tcPr>
          <w:p w14:paraId="627984B7" w14:textId="77777777" w:rsidR="000879D6" w:rsidRPr="00526007" w:rsidRDefault="000879D6" w:rsidP="00122BC4">
            <w:pPr>
              <w:rPr>
                <w:sz w:val="24"/>
                <w:szCs w:val="24"/>
              </w:rPr>
            </w:pPr>
          </w:p>
        </w:tc>
        <w:tc>
          <w:tcPr>
            <w:tcW w:w="1077" w:type="pct"/>
            <w:vMerge w:val="restart"/>
          </w:tcPr>
          <w:p w14:paraId="3731EB6E" w14:textId="2BBBE629" w:rsidR="000879D6" w:rsidRPr="00526007" w:rsidRDefault="000879D6" w:rsidP="00122BC4">
            <w:pPr>
              <w:rPr>
                <w:bCs/>
                <w:sz w:val="24"/>
                <w:szCs w:val="24"/>
              </w:rPr>
            </w:pPr>
            <w:r w:rsidRPr="00526007">
              <w:rPr>
                <w:sz w:val="24"/>
                <w:szCs w:val="24"/>
              </w:rPr>
              <w:t>ОК 01-07, ОК 09, 10</w:t>
            </w:r>
          </w:p>
          <w:p w14:paraId="1121BE3E" w14:textId="77777777" w:rsidR="000879D6" w:rsidRPr="00526007" w:rsidRDefault="000879D6" w:rsidP="00122BC4">
            <w:pPr>
              <w:rPr>
                <w:bCs/>
                <w:sz w:val="24"/>
                <w:szCs w:val="24"/>
              </w:rPr>
            </w:pPr>
            <w:r w:rsidRPr="00526007">
              <w:rPr>
                <w:bCs/>
                <w:sz w:val="24"/>
                <w:szCs w:val="24"/>
              </w:rPr>
              <w:t xml:space="preserve">ПК 1.1-1.5 </w:t>
            </w:r>
          </w:p>
          <w:p w14:paraId="568C1DD9" w14:textId="77777777" w:rsidR="000879D6" w:rsidRPr="00526007" w:rsidRDefault="000879D6" w:rsidP="00122BC4">
            <w:pPr>
              <w:rPr>
                <w:bCs/>
                <w:sz w:val="24"/>
                <w:szCs w:val="24"/>
              </w:rPr>
            </w:pPr>
            <w:r w:rsidRPr="00526007">
              <w:rPr>
                <w:bCs/>
                <w:sz w:val="24"/>
                <w:szCs w:val="24"/>
              </w:rPr>
              <w:t>ПК 2.1-2.8</w:t>
            </w:r>
          </w:p>
          <w:p w14:paraId="5861F90E" w14:textId="77777777" w:rsidR="000879D6" w:rsidRPr="00526007" w:rsidRDefault="000879D6" w:rsidP="00122BC4">
            <w:pPr>
              <w:rPr>
                <w:bCs/>
                <w:sz w:val="24"/>
                <w:szCs w:val="24"/>
              </w:rPr>
            </w:pPr>
            <w:r w:rsidRPr="00526007">
              <w:rPr>
                <w:bCs/>
                <w:sz w:val="24"/>
                <w:szCs w:val="24"/>
              </w:rPr>
              <w:t>ПК 3.1-3.6</w:t>
            </w:r>
          </w:p>
          <w:p w14:paraId="419C6527" w14:textId="77777777" w:rsidR="000879D6" w:rsidRPr="00526007" w:rsidRDefault="000879D6" w:rsidP="00122BC4">
            <w:pPr>
              <w:rPr>
                <w:bCs/>
                <w:sz w:val="24"/>
                <w:szCs w:val="24"/>
              </w:rPr>
            </w:pPr>
            <w:r w:rsidRPr="00526007">
              <w:rPr>
                <w:bCs/>
                <w:sz w:val="24"/>
                <w:szCs w:val="24"/>
              </w:rPr>
              <w:t>ПК 4.1-4.5</w:t>
            </w:r>
          </w:p>
          <w:p w14:paraId="27E1658E" w14:textId="77777777" w:rsidR="000879D6" w:rsidRPr="00526007" w:rsidRDefault="000879D6" w:rsidP="00122BC4">
            <w:pPr>
              <w:rPr>
                <w:bCs/>
                <w:sz w:val="24"/>
                <w:szCs w:val="24"/>
              </w:rPr>
            </w:pPr>
            <w:r w:rsidRPr="00526007">
              <w:rPr>
                <w:bCs/>
                <w:sz w:val="24"/>
                <w:szCs w:val="24"/>
              </w:rPr>
              <w:t>ПК 5.1-5.5</w:t>
            </w:r>
          </w:p>
          <w:p w14:paraId="0D01D101" w14:textId="77777777" w:rsidR="000879D6" w:rsidRPr="00526007" w:rsidRDefault="000879D6" w:rsidP="00122BC4">
            <w:pPr>
              <w:rPr>
                <w:bCs/>
                <w:sz w:val="24"/>
                <w:szCs w:val="24"/>
              </w:rPr>
            </w:pPr>
            <w:r w:rsidRPr="00526007">
              <w:rPr>
                <w:bCs/>
                <w:sz w:val="24"/>
                <w:szCs w:val="24"/>
              </w:rPr>
              <w:t>ПК 6.3-6.5</w:t>
            </w:r>
          </w:p>
        </w:tc>
      </w:tr>
      <w:tr w:rsidR="000879D6" w:rsidRPr="00526007" w14:paraId="780FE1F4" w14:textId="0F4FA853" w:rsidTr="000879D6">
        <w:trPr>
          <w:trHeight w:val="20"/>
        </w:trPr>
        <w:tc>
          <w:tcPr>
            <w:tcW w:w="1048" w:type="pct"/>
            <w:vMerge/>
          </w:tcPr>
          <w:p w14:paraId="55B66188" w14:textId="77777777" w:rsidR="000879D6" w:rsidRPr="00526007" w:rsidRDefault="000879D6" w:rsidP="00122BC4">
            <w:pPr>
              <w:rPr>
                <w:b/>
                <w:bCs/>
                <w:sz w:val="24"/>
                <w:szCs w:val="24"/>
              </w:rPr>
            </w:pPr>
          </w:p>
        </w:tc>
        <w:tc>
          <w:tcPr>
            <w:tcW w:w="1783" w:type="pct"/>
          </w:tcPr>
          <w:p w14:paraId="50C88BE0" w14:textId="77777777" w:rsidR="000879D6" w:rsidRPr="00526007" w:rsidRDefault="000879D6" w:rsidP="00122BC4">
            <w:pPr>
              <w:rPr>
                <w:b/>
                <w:bCs/>
                <w:sz w:val="24"/>
                <w:szCs w:val="24"/>
              </w:rPr>
            </w:pPr>
            <w:r w:rsidRPr="00526007">
              <w:rPr>
                <w:sz w:val="24"/>
                <w:szCs w:val="24"/>
              </w:rPr>
              <w:t>Служба охраны труда на предприятии: назначение, основные задачи, права, функциональные обязанности. Основание для заключения договоров со специалистами или организациями, оказывающими услугу по охране труда. Комитеты (комиссии) по охране труда: состав, назначение</w:t>
            </w:r>
          </w:p>
        </w:tc>
        <w:tc>
          <w:tcPr>
            <w:tcW w:w="726" w:type="pct"/>
            <w:vMerge/>
          </w:tcPr>
          <w:p w14:paraId="38AAF8AD" w14:textId="77777777" w:rsidR="000879D6" w:rsidRPr="00526007" w:rsidRDefault="000879D6" w:rsidP="00122BC4">
            <w:pPr>
              <w:rPr>
                <w:b/>
                <w:bCs/>
                <w:sz w:val="24"/>
                <w:szCs w:val="24"/>
              </w:rPr>
            </w:pPr>
          </w:p>
        </w:tc>
        <w:tc>
          <w:tcPr>
            <w:tcW w:w="366" w:type="pct"/>
          </w:tcPr>
          <w:p w14:paraId="7900962E" w14:textId="77777777" w:rsidR="000879D6" w:rsidRPr="00526007" w:rsidRDefault="000879D6" w:rsidP="00122BC4">
            <w:pPr>
              <w:rPr>
                <w:bCs/>
                <w:sz w:val="24"/>
                <w:szCs w:val="24"/>
              </w:rPr>
            </w:pPr>
          </w:p>
        </w:tc>
        <w:tc>
          <w:tcPr>
            <w:tcW w:w="1077" w:type="pct"/>
            <w:vMerge/>
          </w:tcPr>
          <w:p w14:paraId="1212D8B2" w14:textId="6AE547CE" w:rsidR="000879D6" w:rsidRPr="00526007" w:rsidRDefault="000879D6" w:rsidP="00122BC4">
            <w:pPr>
              <w:rPr>
                <w:bCs/>
                <w:sz w:val="24"/>
                <w:szCs w:val="24"/>
              </w:rPr>
            </w:pPr>
          </w:p>
        </w:tc>
      </w:tr>
      <w:tr w:rsidR="000879D6" w:rsidRPr="00526007" w14:paraId="42DA0B48" w14:textId="5BD1E83C" w:rsidTr="000879D6">
        <w:trPr>
          <w:trHeight w:val="20"/>
        </w:trPr>
        <w:tc>
          <w:tcPr>
            <w:tcW w:w="1048" w:type="pct"/>
            <w:vMerge/>
          </w:tcPr>
          <w:p w14:paraId="145C3DD0" w14:textId="77777777" w:rsidR="000879D6" w:rsidRPr="00526007" w:rsidRDefault="000879D6" w:rsidP="00122BC4">
            <w:pPr>
              <w:rPr>
                <w:b/>
                <w:bCs/>
                <w:sz w:val="24"/>
                <w:szCs w:val="24"/>
              </w:rPr>
            </w:pPr>
          </w:p>
        </w:tc>
        <w:tc>
          <w:tcPr>
            <w:tcW w:w="1783" w:type="pct"/>
          </w:tcPr>
          <w:p w14:paraId="31BC04E4" w14:textId="77777777" w:rsidR="000879D6" w:rsidRPr="00526007" w:rsidRDefault="000879D6" w:rsidP="00122BC4">
            <w:pPr>
              <w:rPr>
                <w:b/>
                <w:bCs/>
                <w:sz w:val="24"/>
                <w:szCs w:val="24"/>
              </w:rPr>
            </w:pPr>
            <w:r w:rsidRPr="00526007">
              <w:rPr>
                <w:sz w:val="24"/>
                <w:szCs w:val="24"/>
              </w:rPr>
              <w:t>Обязанности работодателя по обеспечению безопасных условий и охраны труда. Соответствие производственных процессов и продукции требования охраны труда. Обязанности работника по соблюдению норм и правил по охране труда. Санитарно-бытовые и лечебно-профилактическое обслуживание работников. Обеспечение прав работников на охрану труда. Дополнительные гарантии по охране труда отдельных категорий работников</w:t>
            </w:r>
          </w:p>
        </w:tc>
        <w:tc>
          <w:tcPr>
            <w:tcW w:w="726" w:type="pct"/>
            <w:vMerge/>
          </w:tcPr>
          <w:p w14:paraId="15147EBD" w14:textId="77777777" w:rsidR="000879D6" w:rsidRPr="00526007" w:rsidRDefault="000879D6" w:rsidP="00122BC4">
            <w:pPr>
              <w:rPr>
                <w:b/>
                <w:bCs/>
                <w:sz w:val="24"/>
                <w:szCs w:val="24"/>
              </w:rPr>
            </w:pPr>
          </w:p>
        </w:tc>
        <w:tc>
          <w:tcPr>
            <w:tcW w:w="366" w:type="pct"/>
          </w:tcPr>
          <w:p w14:paraId="3D7B9384" w14:textId="77777777" w:rsidR="000879D6" w:rsidRPr="00526007" w:rsidRDefault="000879D6" w:rsidP="00122BC4">
            <w:pPr>
              <w:rPr>
                <w:bCs/>
                <w:sz w:val="24"/>
                <w:szCs w:val="24"/>
              </w:rPr>
            </w:pPr>
          </w:p>
        </w:tc>
        <w:tc>
          <w:tcPr>
            <w:tcW w:w="1077" w:type="pct"/>
            <w:vMerge/>
          </w:tcPr>
          <w:p w14:paraId="4E4EDF51" w14:textId="268E55BA" w:rsidR="000879D6" w:rsidRPr="00526007" w:rsidRDefault="000879D6" w:rsidP="00122BC4">
            <w:pPr>
              <w:rPr>
                <w:bCs/>
                <w:sz w:val="24"/>
                <w:szCs w:val="24"/>
              </w:rPr>
            </w:pPr>
          </w:p>
        </w:tc>
      </w:tr>
      <w:tr w:rsidR="000879D6" w:rsidRPr="00526007" w14:paraId="5E508F34" w14:textId="5B685B9B" w:rsidTr="000879D6">
        <w:trPr>
          <w:trHeight w:val="20"/>
        </w:trPr>
        <w:tc>
          <w:tcPr>
            <w:tcW w:w="1048" w:type="pct"/>
            <w:vMerge/>
          </w:tcPr>
          <w:p w14:paraId="41EF8F5D" w14:textId="77777777" w:rsidR="000879D6" w:rsidRPr="00526007" w:rsidRDefault="000879D6" w:rsidP="00122BC4">
            <w:pPr>
              <w:rPr>
                <w:b/>
                <w:bCs/>
                <w:sz w:val="24"/>
                <w:szCs w:val="24"/>
              </w:rPr>
            </w:pPr>
          </w:p>
        </w:tc>
        <w:tc>
          <w:tcPr>
            <w:tcW w:w="1783" w:type="pct"/>
          </w:tcPr>
          <w:p w14:paraId="1E5BC432" w14:textId="77777777" w:rsidR="000879D6" w:rsidRPr="00526007" w:rsidRDefault="000879D6" w:rsidP="00122BC4">
            <w:pPr>
              <w:rPr>
                <w:b/>
                <w:bCs/>
                <w:sz w:val="24"/>
                <w:szCs w:val="24"/>
              </w:rPr>
            </w:pPr>
            <w:r w:rsidRPr="00526007">
              <w:rPr>
                <w:sz w:val="24"/>
                <w:szCs w:val="24"/>
              </w:rPr>
              <w:t>Обеспечение и профессиональная подготовка в области охраны труда. Инструктажи по охране и технике безопасности (вводный, первичный, повторный, внеплановый, текущий), характеристика, оформление документации</w:t>
            </w:r>
          </w:p>
        </w:tc>
        <w:tc>
          <w:tcPr>
            <w:tcW w:w="726" w:type="pct"/>
            <w:vMerge/>
          </w:tcPr>
          <w:p w14:paraId="41826ABC" w14:textId="77777777" w:rsidR="000879D6" w:rsidRPr="00526007" w:rsidRDefault="000879D6" w:rsidP="00122BC4">
            <w:pPr>
              <w:rPr>
                <w:b/>
                <w:bCs/>
                <w:sz w:val="24"/>
                <w:szCs w:val="24"/>
              </w:rPr>
            </w:pPr>
          </w:p>
        </w:tc>
        <w:tc>
          <w:tcPr>
            <w:tcW w:w="366" w:type="pct"/>
          </w:tcPr>
          <w:p w14:paraId="7CE9405F" w14:textId="77777777" w:rsidR="000879D6" w:rsidRPr="00526007" w:rsidRDefault="000879D6" w:rsidP="00122BC4">
            <w:pPr>
              <w:rPr>
                <w:bCs/>
                <w:sz w:val="24"/>
                <w:szCs w:val="24"/>
              </w:rPr>
            </w:pPr>
          </w:p>
        </w:tc>
        <w:tc>
          <w:tcPr>
            <w:tcW w:w="1077" w:type="pct"/>
            <w:vMerge/>
          </w:tcPr>
          <w:p w14:paraId="43458D75" w14:textId="48D70BB7" w:rsidR="000879D6" w:rsidRPr="00526007" w:rsidRDefault="000879D6" w:rsidP="00122BC4">
            <w:pPr>
              <w:rPr>
                <w:bCs/>
                <w:sz w:val="24"/>
                <w:szCs w:val="24"/>
              </w:rPr>
            </w:pPr>
          </w:p>
        </w:tc>
      </w:tr>
      <w:tr w:rsidR="000879D6" w:rsidRPr="00526007" w14:paraId="7D2A0EA0" w14:textId="085DEDCE" w:rsidTr="000879D6">
        <w:trPr>
          <w:trHeight w:val="20"/>
        </w:trPr>
        <w:tc>
          <w:tcPr>
            <w:tcW w:w="1048" w:type="pct"/>
            <w:vMerge/>
          </w:tcPr>
          <w:p w14:paraId="5392A597" w14:textId="77777777" w:rsidR="000879D6" w:rsidRPr="00526007" w:rsidRDefault="000879D6" w:rsidP="00122BC4">
            <w:pPr>
              <w:rPr>
                <w:b/>
                <w:bCs/>
                <w:sz w:val="24"/>
                <w:szCs w:val="24"/>
              </w:rPr>
            </w:pPr>
          </w:p>
        </w:tc>
        <w:tc>
          <w:tcPr>
            <w:tcW w:w="1783" w:type="pct"/>
          </w:tcPr>
          <w:p w14:paraId="3BE77AAE" w14:textId="77777777" w:rsidR="000879D6" w:rsidRPr="00526007" w:rsidRDefault="000879D6" w:rsidP="00122BC4">
            <w:pPr>
              <w:rPr>
                <w:b/>
                <w:bCs/>
                <w:sz w:val="24"/>
                <w:szCs w:val="24"/>
              </w:rPr>
            </w:pPr>
            <w:r w:rsidRPr="00526007">
              <w:rPr>
                <w:sz w:val="24"/>
                <w:szCs w:val="24"/>
              </w:rPr>
              <w:t>Финансирование мероприятий по улучшению условий и охраны труда</w:t>
            </w:r>
          </w:p>
        </w:tc>
        <w:tc>
          <w:tcPr>
            <w:tcW w:w="726" w:type="pct"/>
            <w:vMerge/>
          </w:tcPr>
          <w:p w14:paraId="3A5A4379" w14:textId="77777777" w:rsidR="000879D6" w:rsidRPr="00526007" w:rsidRDefault="000879D6" w:rsidP="00122BC4">
            <w:pPr>
              <w:rPr>
                <w:b/>
                <w:bCs/>
                <w:sz w:val="24"/>
                <w:szCs w:val="24"/>
              </w:rPr>
            </w:pPr>
          </w:p>
        </w:tc>
        <w:tc>
          <w:tcPr>
            <w:tcW w:w="366" w:type="pct"/>
          </w:tcPr>
          <w:p w14:paraId="0530377A" w14:textId="77777777" w:rsidR="000879D6" w:rsidRPr="00526007" w:rsidRDefault="000879D6" w:rsidP="00122BC4">
            <w:pPr>
              <w:rPr>
                <w:bCs/>
                <w:sz w:val="24"/>
                <w:szCs w:val="24"/>
              </w:rPr>
            </w:pPr>
          </w:p>
        </w:tc>
        <w:tc>
          <w:tcPr>
            <w:tcW w:w="1077" w:type="pct"/>
            <w:vMerge/>
          </w:tcPr>
          <w:p w14:paraId="33DB3FC4" w14:textId="1B577500" w:rsidR="000879D6" w:rsidRPr="00526007" w:rsidRDefault="000879D6" w:rsidP="00122BC4">
            <w:pPr>
              <w:rPr>
                <w:bCs/>
                <w:sz w:val="24"/>
                <w:szCs w:val="24"/>
              </w:rPr>
            </w:pPr>
          </w:p>
        </w:tc>
      </w:tr>
      <w:tr w:rsidR="000879D6" w:rsidRPr="00526007" w14:paraId="688E3C8A" w14:textId="30F74F37" w:rsidTr="000879D6">
        <w:trPr>
          <w:trHeight w:val="20"/>
        </w:trPr>
        <w:tc>
          <w:tcPr>
            <w:tcW w:w="1048" w:type="pct"/>
            <w:vMerge/>
          </w:tcPr>
          <w:p w14:paraId="51801AD1" w14:textId="77777777" w:rsidR="000879D6" w:rsidRPr="00526007" w:rsidRDefault="000879D6" w:rsidP="00122BC4">
            <w:pPr>
              <w:rPr>
                <w:b/>
                <w:bCs/>
                <w:sz w:val="24"/>
                <w:szCs w:val="24"/>
              </w:rPr>
            </w:pPr>
          </w:p>
        </w:tc>
        <w:tc>
          <w:tcPr>
            <w:tcW w:w="1783" w:type="pct"/>
          </w:tcPr>
          <w:p w14:paraId="3A91A628" w14:textId="77777777" w:rsidR="000879D6" w:rsidRPr="00526007" w:rsidRDefault="000879D6" w:rsidP="00122BC4">
            <w:pPr>
              <w:rPr>
                <w:b/>
                <w:sz w:val="24"/>
                <w:szCs w:val="24"/>
              </w:rPr>
            </w:pPr>
            <w:r w:rsidRPr="00526007">
              <w:rPr>
                <w:b/>
                <w:bCs/>
                <w:sz w:val="24"/>
                <w:szCs w:val="24"/>
              </w:rPr>
              <w:t xml:space="preserve">Самостоятельная работа обучающихся </w:t>
            </w:r>
            <w:r w:rsidRPr="00526007">
              <w:rPr>
                <w:b/>
                <w:sz w:val="24"/>
                <w:szCs w:val="24"/>
              </w:rPr>
              <w:t xml:space="preserve">(при наличии указывается тематика и </w:t>
            </w:r>
            <w:r w:rsidRPr="00526007">
              <w:rPr>
                <w:b/>
                <w:sz w:val="24"/>
                <w:szCs w:val="24"/>
              </w:rPr>
              <w:lastRenderedPageBreak/>
              <w:t>содержание домашних заданий)</w:t>
            </w:r>
          </w:p>
          <w:p w14:paraId="00A02B65" w14:textId="77777777" w:rsidR="000879D6" w:rsidRPr="00526007" w:rsidRDefault="000879D6" w:rsidP="00122BC4">
            <w:pPr>
              <w:rPr>
                <w:b/>
                <w:bCs/>
                <w:sz w:val="24"/>
                <w:szCs w:val="24"/>
              </w:rPr>
            </w:pPr>
            <w:r w:rsidRPr="00526007">
              <w:rPr>
                <w:bCs/>
                <w:sz w:val="24"/>
                <w:szCs w:val="24"/>
              </w:rPr>
              <w:t>Работа над учебным материалом, ответы на контрольные вопросы; изучение нормативных материалов. Оформление документации по инструктажам по охране труда и технике безопасности.</w:t>
            </w:r>
          </w:p>
        </w:tc>
        <w:tc>
          <w:tcPr>
            <w:tcW w:w="726" w:type="pct"/>
          </w:tcPr>
          <w:p w14:paraId="1BAD7385" w14:textId="77777777" w:rsidR="000879D6" w:rsidRPr="00526007" w:rsidRDefault="000879D6" w:rsidP="00122BC4">
            <w:pPr>
              <w:jc w:val="center"/>
              <w:rPr>
                <w:b/>
                <w:bCs/>
                <w:sz w:val="24"/>
                <w:szCs w:val="24"/>
              </w:rPr>
            </w:pPr>
          </w:p>
        </w:tc>
        <w:tc>
          <w:tcPr>
            <w:tcW w:w="366" w:type="pct"/>
          </w:tcPr>
          <w:p w14:paraId="43725E4A" w14:textId="77777777" w:rsidR="000879D6" w:rsidRPr="00526007" w:rsidRDefault="000879D6" w:rsidP="00122BC4">
            <w:pPr>
              <w:rPr>
                <w:bCs/>
                <w:sz w:val="24"/>
                <w:szCs w:val="24"/>
              </w:rPr>
            </w:pPr>
          </w:p>
        </w:tc>
        <w:tc>
          <w:tcPr>
            <w:tcW w:w="1077" w:type="pct"/>
          </w:tcPr>
          <w:p w14:paraId="68358723" w14:textId="25CCF8D2" w:rsidR="000879D6" w:rsidRPr="00526007" w:rsidRDefault="000879D6" w:rsidP="00122BC4">
            <w:pPr>
              <w:rPr>
                <w:bCs/>
                <w:sz w:val="24"/>
                <w:szCs w:val="24"/>
              </w:rPr>
            </w:pPr>
          </w:p>
        </w:tc>
      </w:tr>
      <w:tr w:rsidR="000879D6" w:rsidRPr="00526007" w14:paraId="616B1CC2" w14:textId="09A90405" w:rsidTr="000879D6">
        <w:trPr>
          <w:trHeight w:val="20"/>
        </w:trPr>
        <w:tc>
          <w:tcPr>
            <w:tcW w:w="1048" w:type="pct"/>
          </w:tcPr>
          <w:p w14:paraId="33B5752B" w14:textId="77777777" w:rsidR="000879D6" w:rsidRPr="00526007" w:rsidRDefault="000879D6" w:rsidP="00122BC4">
            <w:pPr>
              <w:rPr>
                <w:b/>
                <w:bCs/>
                <w:sz w:val="24"/>
                <w:szCs w:val="24"/>
              </w:rPr>
            </w:pPr>
            <w:r w:rsidRPr="00526007">
              <w:rPr>
                <w:b/>
                <w:bCs/>
                <w:sz w:val="24"/>
                <w:szCs w:val="24"/>
              </w:rPr>
              <w:t>Раздел 2</w:t>
            </w:r>
          </w:p>
        </w:tc>
        <w:tc>
          <w:tcPr>
            <w:tcW w:w="1783" w:type="pct"/>
          </w:tcPr>
          <w:p w14:paraId="535CAFD6" w14:textId="77777777" w:rsidR="000879D6" w:rsidRPr="00526007" w:rsidRDefault="000879D6" w:rsidP="00122BC4">
            <w:pPr>
              <w:rPr>
                <w:b/>
                <w:bCs/>
                <w:sz w:val="24"/>
                <w:szCs w:val="24"/>
              </w:rPr>
            </w:pPr>
            <w:r w:rsidRPr="00526007">
              <w:rPr>
                <w:b/>
                <w:sz w:val="24"/>
                <w:szCs w:val="24"/>
              </w:rPr>
              <w:t>Условия труда на предприятиях общественного питания</w:t>
            </w:r>
          </w:p>
        </w:tc>
        <w:tc>
          <w:tcPr>
            <w:tcW w:w="726" w:type="pct"/>
          </w:tcPr>
          <w:p w14:paraId="25D28DF2" w14:textId="02C04FE9" w:rsidR="000879D6" w:rsidRPr="00526007" w:rsidRDefault="000879D6" w:rsidP="00122BC4">
            <w:pPr>
              <w:jc w:val="center"/>
              <w:rPr>
                <w:b/>
                <w:bCs/>
                <w:sz w:val="24"/>
                <w:szCs w:val="24"/>
              </w:rPr>
            </w:pPr>
          </w:p>
        </w:tc>
        <w:tc>
          <w:tcPr>
            <w:tcW w:w="366" w:type="pct"/>
          </w:tcPr>
          <w:p w14:paraId="072DE310" w14:textId="77777777" w:rsidR="000879D6" w:rsidRPr="00526007" w:rsidRDefault="000879D6" w:rsidP="00122BC4">
            <w:pPr>
              <w:rPr>
                <w:sz w:val="24"/>
                <w:szCs w:val="24"/>
              </w:rPr>
            </w:pPr>
          </w:p>
        </w:tc>
        <w:tc>
          <w:tcPr>
            <w:tcW w:w="1077" w:type="pct"/>
            <w:vMerge w:val="restart"/>
          </w:tcPr>
          <w:p w14:paraId="199C314B" w14:textId="15981A19" w:rsidR="000879D6" w:rsidRPr="00526007" w:rsidRDefault="000879D6" w:rsidP="00122BC4">
            <w:pPr>
              <w:rPr>
                <w:bCs/>
                <w:sz w:val="24"/>
                <w:szCs w:val="24"/>
              </w:rPr>
            </w:pPr>
            <w:r w:rsidRPr="00526007">
              <w:rPr>
                <w:sz w:val="24"/>
                <w:szCs w:val="24"/>
              </w:rPr>
              <w:t>ОК 01-07, ОК 09, 10</w:t>
            </w:r>
          </w:p>
          <w:p w14:paraId="181BBC73" w14:textId="77777777" w:rsidR="000879D6" w:rsidRPr="00526007" w:rsidRDefault="000879D6" w:rsidP="00122BC4">
            <w:pPr>
              <w:rPr>
                <w:bCs/>
                <w:sz w:val="24"/>
                <w:szCs w:val="24"/>
              </w:rPr>
            </w:pPr>
            <w:r w:rsidRPr="00526007">
              <w:rPr>
                <w:bCs/>
                <w:sz w:val="24"/>
                <w:szCs w:val="24"/>
              </w:rPr>
              <w:t xml:space="preserve">ПК 1.1-1.5 </w:t>
            </w:r>
          </w:p>
          <w:p w14:paraId="7B195613" w14:textId="77777777" w:rsidR="000879D6" w:rsidRPr="00526007" w:rsidRDefault="000879D6" w:rsidP="00122BC4">
            <w:pPr>
              <w:rPr>
                <w:bCs/>
                <w:sz w:val="24"/>
                <w:szCs w:val="24"/>
              </w:rPr>
            </w:pPr>
            <w:r w:rsidRPr="00526007">
              <w:rPr>
                <w:bCs/>
                <w:sz w:val="24"/>
                <w:szCs w:val="24"/>
              </w:rPr>
              <w:t>ПК 2.1-2.8</w:t>
            </w:r>
          </w:p>
          <w:p w14:paraId="16080FFD" w14:textId="77777777" w:rsidR="000879D6" w:rsidRPr="00526007" w:rsidRDefault="000879D6" w:rsidP="00122BC4">
            <w:pPr>
              <w:rPr>
                <w:bCs/>
                <w:sz w:val="24"/>
                <w:szCs w:val="24"/>
              </w:rPr>
            </w:pPr>
            <w:r w:rsidRPr="00526007">
              <w:rPr>
                <w:bCs/>
                <w:sz w:val="24"/>
                <w:szCs w:val="24"/>
              </w:rPr>
              <w:t>ПК 3.1-3.6</w:t>
            </w:r>
          </w:p>
          <w:p w14:paraId="4E5A24C4" w14:textId="77777777" w:rsidR="000879D6" w:rsidRPr="00526007" w:rsidRDefault="000879D6" w:rsidP="00122BC4">
            <w:pPr>
              <w:rPr>
                <w:bCs/>
                <w:sz w:val="24"/>
                <w:szCs w:val="24"/>
              </w:rPr>
            </w:pPr>
            <w:r w:rsidRPr="00526007">
              <w:rPr>
                <w:bCs/>
                <w:sz w:val="24"/>
                <w:szCs w:val="24"/>
              </w:rPr>
              <w:t>ПК 4.1-4.5</w:t>
            </w:r>
          </w:p>
          <w:p w14:paraId="73415475" w14:textId="77777777" w:rsidR="000879D6" w:rsidRPr="00526007" w:rsidRDefault="000879D6" w:rsidP="00122BC4">
            <w:pPr>
              <w:rPr>
                <w:bCs/>
                <w:sz w:val="24"/>
                <w:szCs w:val="24"/>
              </w:rPr>
            </w:pPr>
            <w:r w:rsidRPr="00526007">
              <w:rPr>
                <w:bCs/>
                <w:sz w:val="24"/>
                <w:szCs w:val="24"/>
              </w:rPr>
              <w:t>ПК 5.1-5.5</w:t>
            </w:r>
          </w:p>
          <w:p w14:paraId="2C5203DE" w14:textId="77777777" w:rsidR="000879D6" w:rsidRPr="00526007" w:rsidRDefault="000879D6" w:rsidP="00122BC4">
            <w:pPr>
              <w:rPr>
                <w:bCs/>
                <w:sz w:val="24"/>
                <w:szCs w:val="24"/>
              </w:rPr>
            </w:pPr>
            <w:r w:rsidRPr="00526007">
              <w:rPr>
                <w:bCs/>
                <w:sz w:val="24"/>
                <w:szCs w:val="24"/>
              </w:rPr>
              <w:t>ПК 6.3-6.5</w:t>
            </w:r>
          </w:p>
        </w:tc>
      </w:tr>
      <w:tr w:rsidR="000879D6" w:rsidRPr="00526007" w14:paraId="07F21E7C" w14:textId="4786FBFD" w:rsidTr="000879D6">
        <w:trPr>
          <w:trHeight w:val="20"/>
        </w:trPr>
        <w:tc>
          <w:tcPr>
            <w:tcW w:w="1048" w:type="pct"/>
            <w:vMerge w:val="restart"/>
          </w:tcPr>
          <w:p w14:paraId="653B38C2" w14:textId="77777777" w:rsidR="000879D6" w:rsidRPr="00526007" w:rsidRDefault="000879D6" w:rsidP="00122BC4">
            <w:pPr>
              <w:rPr>
                <w:b/>
                <w:bCs/>
                <w:sz w:val="24"/>
                <w:szCs w:val="24"/>
              </w:rPr>
            </w:pPr>
            <w:r w:rsidRPr="00526007">
              <w:rPr>
                <w:b/>
                <w:bCs/>
                <w:sz w:val="24"/>
                <w:szCs w:val="24"/>
              </w:rPr>
              <w:t>Тема 2.1</w:t>
            </w:r>
          </w:p>
          <w:p w14:paraId="2BFD551A" w14:textId="77777777" w:rsidR="000879D6" w:rsidRPr="00526007" w:rsidRDefault="000879D6" w:rsidP="00122BC4">
            <w:pPr>
              <w:rPr>
                <w:b/>
                <w:bCs/>
                <w:sz w:val="24"/>
                <w:szCs w:val="24"/>
              </w:rPr>
            </w:pPr>
            <w:r w:rsidRPr="00526007">
              <w:rPr>
                <w:b/>
                <w:sz w:val="24"/>
                <w:szCs w:val="24"/>
              </w:rPr>
              <w:t>Основы понятия условия труда. Опасные и вредные производственные факторы</w:t>
            </w:r>
          </w:p>
        </w:tc>
        <w:tc>
          <w:tcPr>
            <w:tcW w:w="1783" w:type="pct"/>
          </w:tcPr>
          <w:p w14:paraId="30B68C21" w14:textId="77777777" w:rsidR="000879D6" w:rsidRPr="00526007" w:rsidRDefault="000879D6" w:rsidP="00122BC4">
            <w:pPr>
              <w:rPr>
                <w:b/>
                <w:bCs/>
                <w:sz w:val="24"/>
                <w:szCs w:val="24"/>
              </w:rPr>
            </w:pPr>
            <w:r w:rsidRPr="00526007">
              <w:rPr>
                <w:b/>
                <w:bCs/>
                <w:sz w:val="24"/>
                <w:szCs w:val="24"/>
              </w:rPr>
              <w:t xml:space="preserve">Содержание учебного материала </w:t>
            </w:r>
          </w:p>
        </w:tc>
        <w:tc>
          <w:tcPr>
            <w:tcW w:w="726" w:type="pct"/>
            <w:vMerge w:val="restart"/>
          </w:tcPr>
          <w:p w14:paraId="662AA4FA" w14:textId="26C64DC0" w:rsidR="000879D6" w:rsidRPr="00526007" w:rsidRDefault="000879D6" w:rsidP="00122BC4">
            <w:pPr>
              <w:jc w:val="center"/>
              <w:rPr>
                <w:b/>
                <w:bCs/>
                <w:sz w:val="24"/>
                <w:szCs w:val="24"/>
              </w:rPr>
            </w:pPr>
          </w:p>
        </w:tc>
        <w:tc>
          <w:tcPr>
            <w:tcW w:w="366" w:type="pct"/>
          </w:tcPr>
          <w:p w14:paraId="0ECB4E57" w14:textId="77777777" w:rsidR="000879D6" w:rsidRPr="00526007" w:rsidRDefault="000879D6" w:rsidP="00122BC4">
            <w:pPr>
              <w:rPr>
                <w:bCs/>
                <w:sz w:val="24"/>
                <w:szCs w:val="24"/>
              </w:rPr>
            </w:pPr>
          </w:p>
        </w:tc>
        <w:tc>
          <w:tcPr>
            <w:tcW w:w="1077" w:type="pct"/>
            <w:vMerge/>
          </w:tcPr>
          <w:p w14:paraId="0D08069B" w14:textId="066C9636" w:rsidR="000879D6" w:rsidRPr="00526007" w:rsidRDefault="000879D6" w:rsidP="00122BC4">
            <w:pPr>
              <w:rPr>
                <w:bCs/>
                <w:sz w:val="24"/>
                <w:szCs w:val="24"/>
              </w:rPr>
            </w:pPr>
          </w:p>
        </w:tc>
      </w:tr>
      <w:tr w:rsidR="000879D6" w:rsidRPr="00526007" w14:paraId="0D2FFC8F" w14:textId="192754D3" w:rsidTr="000879D6">
        <w:trPr>
          <w:trHeight w:val="20"/>
        </w:trPr>
        <w:tc>
          <w:tcPr>
            <w:tcW w:w="1048" w:type="pct"/>
            <w:vMerge/>
          </w:tcPr>
          <w:p w14:paraId="6E883B08" w14:textId="77777777" w:rsidR="000879D6" w:rsidRPr="00526007" w:rsidRDefault="000879D6" w:rsidP="00122BC4">
            <w:pPr>
              <w:rPr>
                <w:b/>
                <w:bCs/>
                <w:sz w:val="24"/>
                <w:szCs w:val="24"/>
              </w:rPr>
            </w:pPr>
          </w:p>
        </w:tc>
        <w:tc>
          <w:tcPr>
            <w:tcW w:w="1783" w:type="pct"/>
          </w:tcPr>
          <w:p w14:paraId="7B4DA6C0" w14:textId="77777777" w:rsidR="000879D6" w:rsidRPr="00526007" w:rsidRDefault="000879D6" w:rsidP="00122BC4">
            <w:pPr>
              <w:rPr>
                <w:b/>
                <w:bCs/>
                <w:sz w:val="24"/>
                <w:szCs w:val="24"/>
              </w:rPr>
            </w:pPr>
            <w:r w:rsidRPr="00526007">
              <w:rPr>
                <w:sz w:val="24"/>
                <w:szCs w:val="24"/>
              </w:rPr>
              <w:t>Основные понятия: условия труда, их виды. Основные метеорологические параметры (производственный микроклимат) и их влияние на организм человека. Санитарные нормы условий труда. Мероприятия по поддерживанию установленных норм</w:t>
            </w:r>
          </w:p>
        </w:tc>
        <w:tc>
          <w:tcPr>
            <w:tcW w:w="726" w:type="pct"/>
            <w:vMerge/>
          </w:tcPr>
          <w:p w14:paraId="6D0315E6" w14:textId="77777777" w:rsidR="000879D6" w:rsidRPr="00526007" w:rsidRDefault="000879D6" w:rsidP="00122BC4">
            <w:pPr>
              <w:rPr>
                <w:b/>
                <w:bCs/>
                <w:sz w:val="24"/>
                <w:szCs w:val="24"/>
              </w:rPr>
            </w:pPr>
          </w:p>
        </w:tc>
        <w:tc>
          <w:tcPr>
            <w:tcW w:w="366" w:type="pct"/>
          </w:tcPr>
          <w:p w14:paraId="30909D11" w14:textId="77777777" w:rsidR="000879D6" w:rsidRPr="00526007" w:rsidRDefault="000879D6" w:rsidP="00122BC4">
            <w:pPr>
              <w:rPr>
                <w:bCs/>
                <w:sz w:val="24"/>
                <w:szCs w:val="24"/>
              </w:rPr>
            </w:pPr>
          </w:p>
        </w:tc>
        <w:tc>
          <w:tcPr>
            <w:tcW w:w="1077" w:type="pct"/>
            <w:vMerge/>
          </w:tcPr>
          <w:p w14:paraId="2A6C0607" w14:textId="28892657" w:rsidR="000879D6" w:rsidRPr="00526007" w:rsidRDefault="000879D6" w:rsidP="00122BC4">
            <w:pPr>
              <w:rPr>
                <w:bCs/>
                <w:sz w:val="24"/>
                <w:szCs w:val="24"/>
              </w:rPr>
            </w:pPr>
          </w:p>
        </w:tc>
      </w:tr>
      <w:tr w:rsidR="000879D6" w:rsidRPr="00526007" w14:paraId="2F6BAF8F" w14:textId="03D1FAF0" w:rsidTr="000879D6">
        <w:trPr>
          <w:trHeight w:val="20"/>
        </w:trPr>
        <w:tc>
          <w:tcPr>
            <w:tcW w:w="1048" w:type="pct"/>
            <w:vMerge/>
          </w:tcPr>
          <w:p w14:paraId="04F8AE67" w14:textId="77777777" w:rsidR="000879D6" w:rsidRPr="00526007" w:rsidRDefault="000879D6" w:rsidP="00122BC4">
            <w:pPr>
              <w:rPr>
                <w:b/>
                <w:bCs/>
                <w:sz w:val="24"/>
                <w:szCs w:val="24"/>
              </w:rPr>
            </w:pPr>
          </w:p>
        </w:tc>
        <w:tc>
          <w:tcPr>
            <w:tcW w:w="1783" w:type="pct"/>
          </w:tcPr>
          <w:p w14:paraId="53475E96" w14:textId="77777777" w:rsidR="000879D6" w:rsidRPr="00526007" w:rsidRDefault="000879D6" w:rsidP="00122BC4">
            <w:pPr>
              <w:rPr>
                <w:b/>
                <w:bCs/>
                <w:sz w:val="24"/>
                <w:szCs w:val="24"/>
              </w:rPr>
            </w:pPr>
            <w:r w:rsidRPr="00526007">
              <w:rPr>
                <w:sz w:val="24"/>
                <w:szCs w:val="24"/>
              </w:rPr>
              <w:t>Вредные производственные факторы: понятие, классификация. Краткая характеристика отдельных видов вредных производственных факторов (шум, вибрация, тепловое излучение, электромагнитные поля и т.д.), их воздействие на человека</w:t>
            </w:r>
          </w:p>
        </w:tc>
        <w:tc>
          <w:tcPr>
            <w:tcW w:w="726" w:type="pct"/>
            <w:vMerge/>
          </w:tcPr>
          <w:p w14:paraId="74049108" w14:textId="77777777" w:rsidR="000879D6" w:rsidRPr="00526007" w:rsidRDefault="000879D6" w:rsidP="00122BC4">
            <w:pPr>
              <w:rPr>
                <w:b/>
                <w:bCs/>
                <w:sz w:val="24"/>
                <w:szCs w:val="24"/>
              </w:rPr>
            </w:pPr>
          </w:p>
        </w:tc>
        <w:tc>
          <w:tcPr>
            <w:tcW w:w="366" w:type="pct"/>
          </w:tcPr>
          <w:p w14:paraId="3DAE871F" w14:textId="77777777" w:rsidR="000879D6" w:rsidRPr="00526007" w:rsidRDefault="000879D6" w:rsidP="00122BC4">
            <w:pPr>
              <w:rPr>
                <w:bCs/>
                <w:sz w:val="24"/>
                <w:szCs w:val="24"/>
              </w:rPr>
            </w:pPr>
          </w:p>
        </w:tc>
        <w:tc>
          <w:tcPr>
            <w:tcW w:w="1077" w:type="pct"/>
            <w:vMerge/>
          </w:tcPr>
          <w:p w14:paraId="6E3CD95D" w14:textId="36E65743" w:rsidR="000879D6" w:rsidRPr="00526007" w:rsidRDefault="000879D6" w:rsidP="00122BC4">
            <w:pPr>
              <w:rPr>
                <w:bCs/>
                <w:sz w:val="24"/>
                <w:szCs w:val="24"/>
              </w:rPr>
            </w:pPr>
          </w:p>
        </w:tc>
      </w:tr>
      <w:tr w:rsidR="000879D6" w:rsidRPr="00526007" w14:paraId="2E233781" w14:textId="42CF7CCA" w:rsidTr="000879D6">
        <w:trPr>
          <w:trHeight w:val="20"/>
        </w:trPr>
        <w:tc>
          <w:tcPr>
            <w:tcW w:w="1048" w:type="pct"/>
            <w:vMerge/>
          </w:tcPr>
          <w:p w14:paraId="513AD4A5" w14:textId="77777777" w:rsidR="000879D6" w:rsidRPr="00526007" w:rsidRDefault="000879D6" w:rsidP="00122BC4">
            <w:pPr>
              <w:rPr>
                <w:b/>
                <w:bCs/>
                <w:sz w:val="24"/>
                <w:szCs w:val="24"/>
              </w:rPr>
            </w:pPr>
          </w:p>
        </w:tc>
        <w:tc>
          <w:tcPr>
            <w:tcW w:w="1783" w:type="pct"/>
          </w:tcPr>
          <w:p w14:paraId="58FC93A8" w14:textId="77777777" w:rsidR="000879D6" w:rsidRPr="00526007" w:rsidRDefault="000879D6" w:rsidP="00122BC4">
            <w:pPr>
              <w:rPr>
                <w:b/>
                <w:bCs/>
                <w:sz w:val="24"/>
                <w:szCs w:val="24"/>
              </w:rPr>
            </w:pPr>
            <w:r w:rsidRPr="00526007">
              <w:rPr>
                <w:sz w:val="24"/>
                <w:szCs w:val="24"/>
              </w:rPr>
              <w:t>Допустимые параметры опасных и вредных производственных факторов, свойственных производственным процессам в общественном питании. Понятие о ПДК (предельно-допустимых концентрациях) вредных факторов. Способы и средства защиты от вредных производственных факторов</w:t>
            </w:r>
          </w:p>
        </w:tc>
        <w:tc>
          <w:tcPr>
            <w:tcW w:w="726" w:type="pct"/>
            <w:vMerge/>
          </w:tcPr>
          <w:p w14:paraId="6CB98C70" w14:textId="77777777" w:rsidR="000879D6" w:rsidRPr="00526007" w:rsidRDefault="000879D6" w:rsidP="00122BC4">
            <w:pPr>
              <w:rPr>
                <w:b/>
                <w:bCs/>
                <w:sz w:val="24"/>
                <w:szCs w:val="24"/>
              </w:rPr>
            </w:pPr>
          </w:p>
        </w:tc>
        <w:tc>
          <w:tcPr>
            <w:tcW w:w="366" w:type="pct"/>
          </w:tcPr>
          <w:p w14:paraId="0A353668" w14:textId="77777777" w:rsidR="000879D6" w:rsidRPr="00526007" w:rsidRDefault="000879D6" w:rsidP="00122BC4">
            <w:pPr>
              <w:rPr>
                <w:bCs/>
                <w:sz w:val="24"/>
                <w:szCs w:val="24"/>
              </w:rPr>
            </w:pPr>
          </w:p>
        </w:tc>
        <w:tc>
          <w:tcPr>
            <w:tcW w:w="1077" w:type="pct"/>
            <w:vMerge/>
          </w:tcPr>
          <w:p w14:paraId="254DA0EC" w14:textId="6B828BAC" w:rsidR="000879D6" w:rsidRPr="00526007" w:rsidRDefault="000879D6" w:rsidP="00122BC4">
            <w:pPr>
              <w:rPr>
                <w:bCs/>
                <w:sz w:val="24"/>
                <w:szCs w:val="24"/>
              </w:rPr>
            </w:pPr>
          </w:p>
        </w:tc>
      </w:tr>
      <w:tr w:rsidR="000879D6" w:rsidRPr="00526007" w14:paraId="56562023" w14:textId="06FF04B2" w:rsidTr="000879D6">
        <w:trPr>
          <w:trHeight w:val="20"/>
        </w:trPr>
        <w:tc>
          <w:tcPr>
            <w:tcW w:w="1048" w:type="pct"/>
            <w:vMerge/>
          </w:tcPr>
          <w:p w14:paraId="18152B6E" w14:textId="77777777" w:rsidR="000879D6" w:rsidRPr="00526007" w:rsidRDefault="000879D6" w:rsidP="00122BC4">
            <w:pPr>
              <w:rPr>
                <w:b/>
                <w:bCs/>
                <w:sz w:val="24"/>
                <w:szCs w:val="24"/>
              </w:rPr>
            </w:pPr>
          </w:p>
        </w:tc>
        <w:tc>
          <w:tcPr>
            <w:tcW w:w="1783" w:type="pct"/>
          </w:tcPr>
          <w:p w14:paraId="7F2FCD16" w14:textId="77777777" w:rsidR="000879D6" w:rsidRPr="00526007" w:rsidRDefault="000879D6" w:rsidP="00122BC4">
            <w:pPr>
              <w:rPr>
                <w:b/>
                <w:sz w:val="24"/>
                <w:szCs w:val="24"/>
              </w:rPr>
            </w:pPr>
            <w:r w:rsidRPr="00526007">
              <w:rPr>
                <w:b/>
                <w:bCs/>
                <w:sz w:val="24"/>
                <w:szCs w:val="24"/>
              </w:rPr>
              <w:t xml:space="preserve">Тематика практических занятий </w:t>
            </w:r>
          </w:p>
        </w:tc>
        <w:tc>
          <w:tcPr>
            <w:tcW w:w="726" w:type="pct"/>
          </w:tcPr>
          <w:p w14:paraId="67DBB2AF" w14:textId="20A189C2" w:rsidR="000879D6" w:rsidRPr="00526007" w:rsidRDefault="000879D6" w:rsidP="00122BC4">
            <w:pPr>
              <w:jc w:val="center"/>
              <w:rPr>
                <w:b/>
                <w:bCs/>
                <w:sz w:val="24"/>
                <w:szCs w:val="24"/>
              </w:rPr>
            </w:pPr>
          </w:p>
        </w:tc>
        <w:tc>
          <w:tcPr>
            <w:tcW w:w="366" w:type="pct"/>
          </w:tcPr>
          <w:p w14:paraId="3C51B23D" w14:textId="77777777" w:rsidR="000879D6" w:rsidRPr="00526007" w:rsidRDefault="000879D6" w:rsidP="00122BC4">
            <w:pPr>
              <w:rPr>
                <w:bCs/>
                <w:sz w:val="24"/>
                <w:szCs w:val="24"/>
              </w:rPr>
            </w:pPr>
          </w:p>
        </w:tc>
        <w:tc>
          <w:tcPr>
            <w:tcW w:w="1077" w:type="pct"/>
          </w:tcPr>
          <w:p w14:paraId="7262E0C7" w14:textId="3674DD11" w:rsidR="000879D6" w:rsidRPr="00526007" w:rsidRDefault="000879D6" w:rsidP="00122BC4">
            <w:pPr>
              <w:rPr>
                <w:bCs/>
                <w:sz w:val="24"/>
                <w:szCs w:val="24"/>
              </w:rPr>
            </w:pPr>
          </w:p>
        </w:tc>
      </w:tr>
      <w:tr w:rsidR="000879D6" w:rsidRPr="00526007" w14:paraId="6CF39F3D" w14:textId="0F360D1E" w:rsidTr="000879D6">
        <w:trPr>
          <w:trHeight w:val="20"/>
        </w:trPr>
        <w:tc>
          <w:tcPr>
            <w:tcW w:w="1048" w:type="pct"/>
            <w:vMerge/>
          </w:tcPr>
          <w:p w14:paraId="411BC3A5" w14:textId="77777777" w:rsidR="000879D6" w:rsidRPr="00526007" w:rsidRDefault="000879D6" w:rsidP="00122BC4">
            <w:pPr>
              <w:rPr>
                <w:b/>
                <w:bCs/>
                <w:sz w:val="24"/>
                <w:szCs w:val="24"/>
              </w:rPr>
            </w:pPr>
          </w:p>
        </w:tc>
        <w:tc>
          <w:tcPr>
            <w:tcW w:w="1783" w:type="pct"/>
          </w:tcPr>
          <w:p w14:paraId="612D5E1E" w14:textId="77777777" w:rsidR="000879D6" w:rsidRPr="00526007" w:rsidRDefault="000879D6" w:rsidP="00122BC4">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526007">
              <w:rPr>
                <w:sz w:val="24"/>
                <w:szCs w:val="24"/>
              </w:rPr>
              <w:t>Исследование метеорологических характеристик помещений, проверка их соответствия установленным нормам</w:t>
            </w:r>
          </w:p>
        </w:tc>
        <w:tc>
          <w:tcPr>
            <w:tcW w:w="726" w:type="pct"/>
          </w:tcPr>
          <w:p w14:paraId="24808230" w14:textId="702E9B22" w:rsidR="000879D6" w:rsidRPr="00526007" w:rsidRDefault="000879D6" w:rsidP="00122BC4">
            <w:pPr>
              <w:jc w:val="center"/>
              <w:rPr>
                <w:b/>
                <w:bCs/>
                <w:sz w:val="24"/>
                <w:szCs w:val="24"/>
              </w:rPr>
            </w:pPr>
          </w:p>
        </w:tc>
        <w:tc>
          <w:tcPr>
            <w:tcW w:w="366" w:type="pct"/>
          </w:tcPr>
          <w:p w14:paraId="2DFCB450" w14:textId="77777777" w:rsidR="000879D6" w:rsidRPr="00526007" w:rsidRDefault="000879D6" w:rsidP="00122BC4">
            <w:pPr>
              <w:rPr>
                <w:bCs/>
                <w:sz w:val="24"/>
                <w:szCs w:val="24"/>
              </w:rPr>
            </w:pPr>
          </w:p>
        </w:tc>
        <w:tc>
          <w:tcPr>
            <w:tcW w:w="1077" w:type="pct"/>
          </w:tcPr>
          <w:p w14:paraId="710F2461" w14:textId="252F9891" w:rsidR="000879D6" w:rsidRPr="00526007" w:rsidRDefault="000879D6" w:rsidP="00122BC4">
            <w:pPr>
              <w:rPr>
                <w:bCs/>
                <w:sz w:val="24"/>
                <w:szCs w:val="24"/>
              </w:rPr>
            </w:pPr>
          </w:p>
        </w:tc>
      </w:tr>
      <w:tr w:rsidR="000879D6" w:rsidRPr="00526007" w14:paraId="70375643" w14:textId="0B3411E2" w:rsidTr="000879D6">
        <w:trPr>
          <w:trHeight w:val="20"/>
        </w:trPr>
        <w:tc>
          <w:tcPr>
            <w:tcW w:w="1048" w:type="pct"/>
            <w:vMerge/>
          </w:tcPr>
          <w:p w14:paraId="5930C6B1" w14:textId="77777777" w:rsidR="000879D6" w:rsidRPr="00526007" w:rsidRDefault="000879D6" w:rsidP="00122BC4">
            <w:pPr>
              <w:rPr>
                <w:b/>
                <w:bCs/>
                <w:sz w:val="24"/>
                <w:szCs w:val="24"/>
              </w:rPr>
            </w:pPr>
          </w:p>
        </w:tc>
        <w:tc>
          <w:tcPr>
            <w:tcW w:w="1783" w:type="pct"/>
          </w:tcPr>
          <w:p w14:paraId="3F4364EB" w14:textId="77777777" w:rsidR="000879D6" w:rsidRPr="00526007" w:rsidRDefault="000879D6"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17836570" w14:textId="77777777" w:rsidR="000879D6" w:rsidRPr="00526007" w:rsidRDefault="000879D6" w:rsidP="00122BC4">
            <w:pPr>
              <w:jc w:val="both"/>
              <w:rPr>
                <w:b/>
                <w:bCs/>
                <w:sz w:val="24"/>
                <w:szCs w:val="24"/>
              </w:rPr>
            </w:pPr>
            <w:r w:rsidRPr="00526007">
              <w:rPr>
                <w:bCs/>
                <w:sz w:val="24"/>
                <w:szCs w:val="24"/>
              </w:rPr>
              <w:lastRenderedPageBreak/>
              <w:t xml:space="preserve">Работа над учебным материалом, ответы на контрольные вопросы; изучение нормативных материалов. Подготовка сообщений по межотраслевым правилам охраны труда </w:t>
            </w:r>
          </w:p>
        </w:tc>
        <w:tc>
          <w:tcPr>
            <w:tcW w:w="726" w:type="pct"/>
          </w:tcPr>
          <w:p w14:paraId="26D739E7" w14:textId="77777777" w:rsidR="000879D6" w:rsidRPr="00526007" w:rsidRDefault="000879D6" w:rsidP="00122BC4">
            <w:pPr>
              <w:jc w:val="center"/>
              <w:rPr>
                <w:b/>
                <w:bCs/>
                <w:sz w:val="24"/>
                <w:szCs w:val="24"/>
              </w:rPr>
            </w:pPr>
          </w:p>
        </w:tc>
        <w:tc>
          <w:tcPr>
            <w:tcW w:w="366" w:type="pct"/>
          </w:tcPr>
          <w:p w14:paraId="1BF2F9D5" w14:textId="77777777" w:rsidR="000879D6" w:rsidRPr="00526007" w:rsidRDefault="000879D6" w:rsidP="00122BC4">
            <w:pPr>
              <w:rPr>
                <w:bCs/>
                <w:sz w:val="24"/>
                <w:szCs w:val="24"/>
              </w:rPr>
            </w:pPr>
          </w:p>
        </w:tc>
        <w:tc>
          <w:tcPr>
            <w:tcW w:w="1077" w:type="pct"/>
          </w:tcPr>
          <w:p w14:paraId="29D51FF2" w14:textId="529E3F65" w:rsidR="000879D6" w:rsidRPr="00526007" w:rsidRDefault="000879D6" w:rsidP="00122BC4">
            <w:pPr>
              <w:rPr>
                <w:bCs/>
                <w:sz w:val="24"/>
                <w:szCs w:val="24"/>
              </w:rPr>
            </w:pPr>
          </w:p>
        </w:tc>
      </w:tr>
      <w:tr w:rsidR="000879D6" w:rsidRPr="00526007" w14:paraId="2B3BF7E5" w14:textId="4E8F361F" w:rsidTr="000879D6">
        <w:trPr>
          <w:trHeight w:val="20"/>
        </w:trPr>
        <w:tc>
          <w:tcPr>
            <w:tcW w:w="1048" w:type="pct"/>
            <w:vMerge w:val="restart"/>
          </w:tcPr>
          <w:p w14:paraId="15F52FE5" w14:textId="77777777" w:rsidR="000879D6" w:rsidRPr="00526007" w:rsidRDefault="000879D6" w:rsidP="00122BC4">
            <w:pPr>
              <w:rPr>
                <w:b/>
                <w:bCs/>
                <w:sz w:val="24"/>
                <w:szCs w:val="24"/>
              </w:rPr>
            </w:pPr>
            <w:r w:rsidRPr="00526007">
              <w:rPr>
                <w:b/>
                <w:bCs/>
                <w:sz w:val="24"/>
                <w:szCs w:val="24"/>
              </w:rPr>
              <w:t>Тема 2.2</w:t>
            </w:r>
          </w:p>
          <w:p w14:paraId="7A3B18DD" w14:textId="77777777" w:rsidR="000879D6" w:rsidRPr="00526007" w:rsidRDefault="000879D6" w:rsidP="00122BC4">
            <w:pPr>
              <w:rPr>
                <w:b/>
                <w:sz w:val="24"/>
                <w:szCs w:val="24"/>
              </w:rPr>
            </w:pPr>
            <w:r w:rsidRPr="00526007">
              <w:rPr>
                <w:b/>
                <w:sz w:val="24"/>
                <w:szCs w:val="24"/>
              </w:rPr>
              <w:t xml:space="preserve">Производственный травматизм и </w:t>
            </w:r>
          </w:p>
          <w:p w14:paraId="4835CAB9" w14:textId="77777777" w:rsidR="000879D6" w:rsidRPr="00526007" w:rsidRDefault="000879D6" w:rsidP="00122BC4">
            <w:pPr>
              <w:ind w:right="-162"/>
              <w:rPr>
                <w:b/>
                <w:sz w:val="24"/>
                <w:szCs w:val="24"/>
              </w:rPr>
            </w:pPr>
            <w:r w:rsidRPr="00526007">
              <w:rPr>
                <w:b/>
                <w:sz w:val="24"/>
                <w:szCs w:val="24"/>
              </w:rPr>
              <w:t xml:space="preserve">профессиональные </w:t>
            </w:r>
          </w:p>
          <w:p w14:paraId="52AEFF89" w14:textId="77777777" w:rsidR="000879D6" w:rsidRPr="00526007" w:rsidRDefault="000879D6" w:rsidP="00122BC4">
            <w:pPr>
              <w:rPr>
                <w:b/>
                <w:bCs/>
                <w:sz w:val="24"/>
                <w:szCs w:val="24"/>
              </w:rPr>
            </w:pPr>
            <w:r w:rsidRPr="00526007">
              <w:rPr>
                <w:b/>
                <w:sz w:val="24"/>
                <w:szCs w:val="24"/>
              </w:rPr>
              <w:t>заболевания</w:t>
            </w:r>
            <w:r w:rsidRPr="00526007">
              <w:rPr>
                <w:b/>
                <w:bCs/>
                <w:sz w:val="24"/>
                <w:szCs w:val="24"/>
              </w:rPr>
              <w:t xml:space="preserve"> </w:t>
            </w:r>
          </w:p>
        </w:tc>
        <w:tc>
          <w:tcPr>
            <w:tcW w:w="1783" w:type="pct"/>
          </w:tcPr>
          <w:p w14:paraId="1E8E0CEE" w14:textId="77777777" w:rsidR="000879D6" w:rsidRPr="00526007" w:rsidRDefault="000879D6" w:rsidP="00122BC4">
            <w:pPr>
              <w:rPr>
                <w:b/>
                <w:bCs/>
                <w:sz w:val="24"/>
                <w:szCs w:val="24"/>
              </w:rPr>
            </w:pPr>
            <w:r w:rsidRPr="00526007">
              <w:rPr>
                <w:b/>
                <w:bCs/>
                <w:sz w:val="24"/>
                <w:szCs w:val="24"/>
              </w:rPr>
              <w:t xml:space="preserve">Содержание учебного материала </w:t>
            </w:r>
          </w:p>
        </w:tc>
        <w:tc>
          <w:tcPr>
            <w:tcW w:w="726" w:type="pct"/>
            <w:vMerge w:val="restart"/>
          </w:tcPr>
          <w:p w14:paraId="4A92B7FD" w14:textId="47026861" w:rsidR="000879D6" w:rsidRPr="00526007" w:rsidRDefault="000879D6" w:rsidP="00122BC4">
            <w:pPr>
              <w:jc w:val="center"/>
              <w:rPr>
                <w:b/>
                <w:bCs/>
                <w:sz w:val="24"/>
                <w:szCs w:val="24"/>
              </w:rPr>
            </w:pPr>
          </w:p>
        </w:tc>
        <w:tc>
          <w:tcPr>
            <w:tcW w:w="366" w:type="pct"/>
          </w:tcPr>
          <w:p w14:paraId="3790A647" w14:textId="77777777" w:rsidR="000879D6" w:rsidRPr="00526007" w:rsidRDefault="000879D6" w:rsidP="00122BC4">
            <w:pPr>
              <w:rPr>
                <w:sz w:val="24"/>
                <w:szCs w:val="24"/>
              </w:rPr>
            </w:pPr>
          </w:p>
        </w:tc>
        <w:tc>
          <w:tcPr>
            <w:tcW w:w="1077" w:type="pct"/>
            <w:vMerge w:val="restart"/>
          </w:tcPr>
          <w:p w14:paraId="79A94138" w14:textId="536728AF" w:rsidR="000879D6" w:rsidRPr="00526007" w:rsidRDefault="000879D6" w:rsidP="00122BC4">
            <w:pPr>
              <w:rPr>
                <w:bCs/>
                <w:sz w:val="24"/>
                <w:szCs w:val="24"/>
              </w:rPr>
            </w:pPr>
            <w:r w:rsidRPr="00526007">
              <w:rPr>
                <w:sz w:val="24"/>
                <w:szCs w:val="24"/>
              </w:rPr>
              <w:t>ОК 01-07, ОК 09, 10</w:t>
            </w:r>
          </w:p>
          <w:p w14:paraId="6D37F927" w14:textId="77777777" w:rsidR="000879D6" w:rsidRPr="00526007" w:rsidRDefault="000879D6" w:rsidP="00122BC4">
            <w:pPr>
              <w:rPr>
                <w:bCs/>
                <w:sz w:val="24"/>
                <w:szCs w:val="24"/>
              </w:rPr>
            </w:pPr>
            <w:r w:rsidRPr="00526007">
              <w:rPr>
                <w:bCs/>
                <w:sz w:val="24"/>
                <w:szCs w:val="24"/>
              </w:rPr>
              <w:t xml:space="preserve">ПК 1.1-1.5 </w:t>
            </w:r>
          </w:p>
          <w:p w14:paraId="175E3818" w14:textId="77777777" w:rsidR="000879D6" w:rsidRPr="00526007" w:rsidRDefault="000879D6" w:rsidP="00122BC4">
            <w:pPr>
              <w:rPr>
                <w:bCs/>
                <w:sz w:val="24"/>
                <w:szCs w:val="24"/>
              </w:rPr>
            </w:pPr>
            <w:r w:rsidRPr="00526007">
              <w:rPr>
                <w:bCs/>
                <w:sz w:val="24"/>
                <w:szCs w:val="24"/>
              </w:rPr>
              <w:t>ПК 2.1-2.8</w:t>
            </w:r>
          </w:p>
          <w:p w14:paraId="149AABFD" w14:textId="77777777" w:rsidR="000879D6" w:rsidRPr="00526007" w:rsidRDefault="000879D6" w:rsidP="00122BC4">
            <w:pPr>
              <w:rPr>
                <w:bCs/>
                <w:sz w:val="24"/>
                <w:szCs w:val="24"/>
              </w:rPr>
            </w:pPr>
            <w:r w:rsidRPr="00526007">
              <w:rPr>
                <w:bCs/>
                <w:sz w:val="24"/>
                <w:szCs w:val="24"/>
              </w:rPr>
              <w:t>ПК 3.1-3.6</w:t>
            </w:r>
          </w:p>
          <w:p w14:paraId="0CC4D664" w14:textId="77777777" w:rsidR="000879D6" w:rsidRPr="00526007" w:rsidRDefault="000879D6" w:rsidP="00122BC4">
            <w:pPr>
              <w:rPr>
                <w:bCs/>
                <w:sz w:val="24"/>
                <w:szCs w:val="24"/>
              </w:rPr>
            </w:pPr>
            <w:r w:rsidRPr="00526007">
              <w:rPr>
                <w:bCs/>
                <w:sz w:val="24"/>
                <w:szCs w:val="24"/>
              </w:rPr>
              <w:t>ПК 4.1-4.5</w:t>
            </w:r>
          </w:p>
          <w:p w14:paraId="766166C2" w14:textId="77777777" w:rsidR="000879D6" w:rsidRPr="00526007" w:rsidRDefault="000879D6" w:rsidP="00122BC4">
            <w:pPr>
              <w:rPr>
                <w:bCs/>
                <w:sz w:val="24"/>
                <w:szCs w:val="24"/>
              </w:rPr>
            </w:pPr>
            <w:r w:rsidRPr="00526007">
              <w:rPr>
                <w:bCs/>
                <w:sz w:val="24"/>
                <w:szCs w:val="24"/>
              </w:rPr>
              <w:t>ПК 5.1-5.5</w:t>
            </w:r>
          </w:p>
          <w:p w14:paraId="11B015AB" w14:textId="77777777" w:rsidR="000879D6" w:rsidRPr="00526007" w:rsidRDefault="000879D6" w:rsidP="00122BC4">
            <w:pPr>
              <w:rPr>
                <w:bCs/>
                <w:sz w:val="24"/>
                <w:szCs w:val="24"/>
              </w:rPr>
            </w:pPr>
            <w:r w:rsidRPr="00526007">
              <w:rPr>
                <w:bCs/>
                <w:sz w:val="24"/>
                <w:szCs w:val="24"/>
              </w:rPr>
              <w:t>ПК 6.3-6.5</w:t>
            </w:r>
          </w:p>
        </w:tc>
      </w:tr>
      <w:tr w:rsidR="000879D6" w:rsidRPr="00526007" w14:paraId="760F4288" w14:textId="3BB22A56" w:rsidTr="000879D6">
        <w:trPr>
          <w:trHeight w:val="672"/>
        </w:trPr>
        <w:tc>
          <w:tcPr>
            <w:tcW w:w="1048" w:type="pct"/>
            <w:vMerge/>
          </w:tcPr>
          <w:p w14:paraId="36A1DD90" w14:textId="77777777" w:rsidR="000879D6" w:rsidRPr="00526007" w:rsidRDefault="000879D6" w:rsidP="00122BC4">
            <w:pPr>
              <w:rPr>
                <w:b/>
                <w:bCs/>
                <w:sz w:val="24"/>
                <w:szCs w:val="24"/>
              </w:rPr>
            </w:pPr>
          </w:p>
        </w:tc>
        <w:tc>
          <w:tcPr>
            <w:tcW w:w="1783" w:type="pct"/>
          </w:tcPr>
          <w:p w14:paraId="7ABDC130" w14:textId="77777777" w:rsidR="000879D6" w:rsidRPr="00526007" w:rsidRDefault="000879D6" w:rsidP="00122BC4">
            <w:pPr>
              <w:rPr>
                <w:b/>
                <w:bCs/>
                <w:sz w:val="24"/>
                <w:szCs w:val="24"/>
              </w:rPr>
            </w:pPr>
            <w:r w:rsidRPr="00526007">
              <w:rPr>
                <w:sz w:val="24"/>
                <w:szCs w:val="24"/>
              </w:rPr>
              <w:t>Производственный травматизм и профессиональные заболевания: понятия, причины и их анализ. Травмоопасные производственные факторы в предприятиях общественного питания. Изучение травматизма: методы, документальное оформление, отчетность. Первая помощь при механических травмах (переломах, вывихах, ушибах и д.т.), при поражениях холодильными агентами и др. основные мероприятия по предупреждению травматизма и профессиональных заболеваний</w:t>
            </w:r>
          </w:p>
        </w:tc>
        <w:tc>
          <w:tcPr>
            <w:tcW w:w="726" w:type="pct"/>
            <w:vMerge/>
          </w:tcPr>
          <w:p w14:paraId="5CA95382" w14:textId="77777777" w:rsidR="000879D6" w:rsidRPr="00526007" w:rsidRDefault="000879D6" w:rsidP="00122BC4">
            <w:pPr>
              <w:rPr>
                <w:b/>
                <w:bCs/>
                <w:sz w:val="24"/>
                <w:szCs w:val="24"/>
              </w:rPr>
            </w:pPr>
          </w:p>
        </w:tc>
        <w:tc>
          <w:tcPr>
            <w:tcW w:w="366" w:type="pct"/>
          </w:tcPr>
          <w:p w14:paraId="3513CF3F" w14:textId="77777777" w:rsidR="000879D6" w:rsidRPr="00526007" w:rsidRDefault="000879D6" w:rsidP="00122BC4">
            <w:pPr>
              <w:rPr>
                <w:bCs/>
                <w:sz w:val="24"/>
                <w:szCs w:val="24"/>
              </w:rPr>
            </w:pPr>
          </w:p>
        </w:tc>
        <w:tc>
          <w:tcPr>
            <w:tcW w:w="1077" w:type="pct"/>
            <w:vMerge/>
          </w:tcPr>
          <w:p w14:paraId="66F592D7" w14:textId="4347D06D" w:rsidR="000879D6" w:rsidRPr="00526007" w:rsidRDefault="000879D6" w:rsidP="00122BC4">
            <w:pPr>
              <w:rPr>
                <w:bCs/>
                <w:sz w:val="24"/>
                <w:szCs w:val="24"/>
              </w:rPr>
            </w:pPr>
          </w:p>
        </w:tc>
      </w:tr>
      <w:tr w:rsidR="000879D6" w:rsidRPr="00526007" w14:paraId="5B5F7523" w14:textId="00575D18" w:rsidTr="000879D6">
        <w:trPr>
          <w:trHeight w:val="20"/>
        </w:trPr>
        <w:tc>
          <w:tcPr>
            <w:tcW w:w="1048" w:type="pct"/>
            <w:vMerge/>
          </w:tcPr>
          <w:p w14:paraId="427841FC" w14:textId="77777777" w:rsidR="000879D6" w:rsidRPr="00526007" w:rsidRDefault="000879D6" w:rsidP="00122BC4">
            <w:pPr>
              <w:rPr>
                <w:b/>
                <w:bCs/>
                <w:sz w:val="24"/>
                <w:szCs w:val="24"/>
              </w:rPr>
            </w:pPr>
          </w:p>
        </w:tc>
        <w:tc>
          <w:tcPr>
            <w:tcW w:w="1783" w:type="pct"/>
          </w:tcPr>
          <w:p w14:paraId="1A882DA7" w14:textId="77777777" w:rsidR="000879D6" w:rsidRPr="00526007" w:rsidRDefault="000879D6" w:rsidP="00122BC4">
            <w:pPr>
              <w:rPr>
                <w:b/>
                <w:bCs/>
                <w:sz w:val="24"/>
                <w:szCs w:val="24"/>
              </w:rPr>
            </w:pPr>
            <w:r w:rsidRPr="00526007">
              <w:rPr>
                <w:sz w:val="24"/>
                <w:szCs w:val="24"/>
              </w:rPr>
              <w:t>Несчастные случаи: понятия, классификация. Порядок расследования и документального оформления и учета несчастных случаев в организациях. Порядок возмещения работодателями вреда, причиненного здоровью работников в связи с несчастными случаями. Доврачебная помощь пострадавшим от несчастного случая</w:t>
            </w:r>
          </w:p>
        </w:tc>
        <w:tc>
          <w:tcPr>
            <w:tcW w:w="726" w:type="pct"/>
            <w:vMerge/>
          </w:tcPr>
          <w:p w14:paraId="754C0F9F" w14:textId="77777777" w:rsidR="000879D6" w:rsidRPr="00526007" w:rsidRDefault="000879D6" w:rsidP="00122BC4">
            <w:pPr>
              <w:rPr>
                <w:b/>
                <w:bCs/>
                <w:sz w:val="24"/>
                <w:szCs w:val="24"/>
              </w:rPr>
            </w:pPr>
          </w:p>
        </w:tc>
        <w:tc>
          <w:tcPr>
            <w:tcW w:w="366" w:type="pct"/>
          </w:tcPr>
          <w:p w14:paraId="7F44D2BD" w14:textId="77777777" w:rsidR="000879D6" w:rsidRPr="00526007" w:rsidRDefault="000879D6" w:rsidP="00122BC4">
            <w:pPr>
              <w:rPr>
                <w:bCs/>
                <w:sz w:val="24"/>
                <w:szCs w:val="24"/>
              </w:rPr>
            </w:pPr>
          </w:p>
        </w:tc>
        <w:tc>
          <w:tcPr>
            <w:tcW w:w="1077" w:type="pct"/>
            <w:vMerge/>
          </w:tcPr>
          <w:p w14:paraId="02002A32" w14:textId="54028212" w:rsidR="000879D6" w:rsidRPr="00526007" w:rsidRDefault="000879D6" w:rsidP="00122BC4">
            <w:pPr>
              <w:rPr>
                <w:bCs/>
                <w:sz w:val="24"/>
                <w:szCs w:val="24"/>
              </w:rPr>
            </w:pPr>
          </w:p>
        </w:tc>
      </w:tr>
      <w:tr w:rsidR="000879D6" w:rsidRPr="00526007" w14:paraId="679FDC5C" w14:textId="01DF5879" w:rsidTr="000879D6">
        <w:trPr>
          <w:trHeight w:val="20"/>
        </w:trPr>
        <w:tc>
          <w:tcPr>
            <w:tcW w:w="1048" w:type="pct"/>
            <w:vMerge/>
          </w:tcPr>
          <w:p w14:paraId="781DA9AA" w14:textId="77777777" w:rsidR="000879D6" w:rsidRPr="00526007" w:rsidRDefault="000879D6" w:rsidP="00122BC4">
            <w:pPr>
              <w:rPr>
                <w:b/>
                <w:bCs/>
                <w:sz w:val="24"/>
                <w:szCs w:val="24"/>
              </w:rPr>
            </w:pPr>
          </w:p>
        </w:tc>
        <w:tc>
          <w:tcPr>
            <w:tcW w:w="1783" w:type="pct"/>
          </w:tcPr>
          <w:p w14:paraId="2502C975" w14:textId="77777777" w:rsidR="000879D6" w:rsidRPr="00526007" w:rsidRDefault="000879D6" w:rsidP="00122BC4">
            <w:pPr>
              <w:rPr>
                <w:b/>
                <w:sz w:val="24"/>
                <w:szCs w:val="24"/>
              </w:rPr>
            </w:pPr>
            <w:r w:rsidRPr="00526007">
              <w:rPr>
                <w:b/>
                <w:bCs/>
                <w:sz w:val="24"/>
                <w:szCs w:val="24"/>
              </w:rPr>
              <w:t xml:space="preserve">Тематика практических занятий </w:t>
            </w:r>
          </w:p>
        </w:tc>
        <w:tc>
          <w:tcPr>
            <w:tcW w:w="726" w:type="pct"/>
          </w:tcPr>
          <w:p w14:paraId="76F75A27" w14:textId="426B22FC" w:rsidR="000879D6" w:rsidRPr="00526007" w:rsidRDefault="000879D6" w:rsidP="00122BC4">
            <w:pPr>
              <w:jc w:val="center"/>
              <w:rPr>
                <w:b/>
                <w:bCs/>
                <w:sz w:val="24"/>
                <w:szCs w:val="24"/>
              </w:rPr>
            </w:pPr>
          </w:p>
        </w:tc>
        <w:tc>
          <w:tcPr>
            <w:tcW w:w="366" w:type="pct"/>
          </w:tcPr>
          <w:p w14:paraId="040B2C13" w14:textId="77777777" w:rsidR="000879D6" w:rsidRPr="00526007" w:rsidRDefault="000879D6" w:rsidP="00122BC4">
            <w:pPr>
              <w:rPr>
                <w:bCs/>
                <w:sz w:val="24"/>
                <w:szCs w:val="24"/>
              </w:rPr>
            </w:pPr>
          </w:p>
        </w:tc>
        <w:tc>
          <w:tcPr>
            <w:tcW w:w="1077" w:type="pct"/>
            <w:vMerge/>
          </w:tcPr>
          <w:p w14:paraId="0A4A8368" w14:textId="0E559393" w:rsidR="000879D6" w:rsidRPr="00526007" w:rsidRDefault="000879D6" w:rsidP="00122BC4">
            <w:pPr>
              <w:rPr>
                <w:bCs/>
                <w:sz w:val="24"/>
                <w:szCs w:val="24"/>
              </w:rPr>
            </w:pPr>
          </w:p>
        </w:tc>
      </w:tr>
      <w:tr w:rsidR="000879D6" w:rsidRPr="00526007" w14:paraId="1D6EBCBC" w14:textId="0B8B20CA" w:rsidTr="000879D6">
        <w:trPr>
          <w:trHeight w:val="20"/>
        </w:trPr>
        <w:tc>
          <w:tcPr>
            <w:tcW w:w="1048" w:type="pct"/>
            <w:vMerge/>
          </w:tcPr>
          <w:p w14:paraId="7AD59C5F" w14:textId="77777777" w:rsidR="000879D6" w:rsidRPr="00526007" w:rsidRDefault="000879D6" w:rsidP="00122BC4">
            <w:pPr>
              <w:rPr>
                <w:b/>
                <w:bCs/>
                <w:sz w:val="24"/>
                <w:szCs w:val="24"/>
              </w:rPr>
            </w:pPr>
          </w:p>
        </w:tc>
        <w:tc>
          <w:tcPr>
            <w:tcW w:w="1783" w:type="pct"/>
          </w:tcPr>
          <w:p w14:paraId="6FDCD861" w14:textId="77777777" w:rsidR="000879D6" w:rsidRPr="00526007" w:rsidRDefault="000879D6" w:rsidP="00122BC4">
            <w:pPr>
              <w:jc w:val="both"/>
              <w:rPr>
                <w:sz w:val="24"/>
                <w:szCs w:val="24"/>
              </w:rPr>
            </w:pPr>
            <w:r w:rsidRPr="00526007">
              <w:rPr>
                <w:sz w:val="24"/>
                <w:szCs w:val="24"/>
              </w:rPr>
              <w:t>Анализ причин производственного травматизма на предприятии. Определение коэффициентов травматизма: общего, частоты, тяжести, оформление актов</w:t>
            </w:r>
          </w:p>
        </w:tc>
        <w:tc>
          <w:tcPr>
            <w:tcW w:w="726" w:type="pct"/>
          </w:tcPr>
          <w:p w14:paraId="0665E26D" w14:textId="2329FDE8" w:rsidR="000879D6" w:rsidRPr="00526007" w:rsidRDefault="000879D6" w:rsidP="00122BC4">
            <w:pPr>
              <w:jc w:val="center"/>
              <w:rPr>
                <w:b/>
                <w:bCs/>
                <w:sz w:val="24"/>
                <w:szCs w:val="24"/>
              </w:rPr>
            </w:pPr>
          </w:p>
        </w:tc>
        <w:tc>
          <w:tcPr>
            <w:tcW w:w="366" w:type="pct"/>
          </w:tcPr>
          <w:p w14:paraId="7BDC84A9" w14:textId="77777777" w:rsidR="000879D6" w:rsidRPr="00526007" w:rsidRDefault="000879D6" w:rsidP="00122BC4">
            <w:pPr>
              <w:rPr>
                <w:bCs/>
                <w:sz w:val="24"/>
                <w:szCs w:val="24"/>
              </w:rPr>
            </w:pPr>
          </w:p>
        </w:tc>
        <w:tc>
          <w:tcPr>
            <w:tcW w:w="1077" w:type="pct"/>
            <w:vMerge/>
          </w:tcPr>
          <w:p w14:paraId="0DAC1358" w14:textId="3BA674D3" w:rsidR="000879D6" w:rsidRPr="00526007" w:rsidRDefault="000879D6" w:rsidP="00122BC4">
            <w:pPr>
              <w:rPr>
                <w:bCs/>
                <w:sz w:val="24"/>
                <w:szCs w:val="24"/>
              </w:rPr>
            </w:pPr>
          </w:p>
        </w:tc>
      </w:tr>
      <w:tr w:rsidR="000879D6" w:rsidRPr="00526007" w14:paraId="1986111E" w14:textId="0198800C" w:rsidTr="000879D6">
        <w:trPr>
          <w:trHeight w:val="20"/>
        </w:trPr>
        <w:tc>
          <w:tcPr>
            <w:tcW w:w="1048" w:type="pct"/>
            <w:vMerge/>
          </w:tcPr>
          <w:p w14:paraId="3C4B40C1" w14:textId="77777777" w:rsidR="000879D6" w:rsidRPr="00526007" w:rsidRDefault="000879D6" w:rsidP="00122BC4">
            <w:pPr>
              <w:rPr>
                <w:b/>
                <w:bCs/>
                <w:sz w:val="24"/>
                <w:szCs w:val="24"/>
              </w:rPr>
            </w:pPr>
          </w:p>
        </w:tc>
        <w:tc>
          <w:tcPr>
            <w:tcW w:w="1783" w:type="pct"/>
          </w:tcPr>
          <w:p w14:paraId="2DFFF864" w14:textId="77777777" w:rsidR="000879D6" w:rsidRPr="00526007" w:rsidRDefault="000879D6"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4FE8EAB8" w14:textId="77777777" w:rsidR="000879D6" w:rsidRPr="00526007" w:rsidRDefault="000879D6" w:rsidP="00122BC4">
            <w:pPr>
              <w:rPr>
                <w:sz w:val="24"/>
                <w:szCs w:val="24"/>
              </w:rPr>
            </w:pPr>
            <w:r w:rsidRPr="00526007">
              <w:rPr>
                <w:sz w:val="24"/>
                <w:szCs w:val="24"/>
              </w:rPr>
              <w:t xml:space="preserve">Работа над учебным материалом, ответы на контрольные вопросы; изучение нормативных </w:t>
            </w:r>
            <w:r w:rsidRPr="00526007">
              <w:rPr>
                <w:sz w:val="24"/>
                <w:szCs w:val="24"/>
              </w:rPr>
              <w:lastRenderedPageBreak/>
              <w:t>материалов.</w:t>
            </w:r>
            <w:r w:rsidRPr="00526007">
              <w:rPr>
                <w:bCs/>
                <w:sz w:val="24"/>
                <w:szCs w:val="24"/>
              </w:rPr>
              <w:t xml:space="preserve"> Подготовка сообщений по теме «Производственный травматизм», «Виды профессиональных заболеваний в системе общественного питания»</w:t>
            </w:r>
          </w:p>
        </w:tc>
        <w:tc>
          <w:tcPr>
            <w:tcW w:w="726" w:type="pct"/>
          </w:tcPr>
          <w:p w14:paraId="35817F3E" w14:textId="77777777" w:rsidR="000879D6" w:rsidRPr="00526007" w:rsidRDefault="000879D6" w:rsidP="00122BC4">
            <w:pPr>
              <w:tabs>
                <w:tab w:val="left" w:pos="579"/>
                <w:tab w:val="center" w:pos="667"/>
              </w:tabs>
              <w:rPr>
                <w:b/>
                <w:bCs/>
                <w:sz w:val="24"/>
                <w:szCs w:val="24"/>
              </w:rPr>
            </w:pPr>
          </w:p>
        </w:tc>
        <w:tc>
          <w:tcPr>
            <w:tcW w:w="366" w:type="pct"/>
          </w:tcPr>
          <w:p w14:paraId="321EE893" w14:textId="77777777" w:rsidR="000879D6" w:rsidRPr="00526007" w:rsidRDefault="000879D6" w:rsidP="00122BC4">
            <w:pPr>
              <w:rPr>
                <w:bCs/>
                <w:sz w:val="24"/>
                <w:szCs w:val="24"/>
              </w:rPr>
            </w:pPr>
          </w:p>
        </w:tc>
        <w:tc>
          <w:tcPr>
            <w:tcW w:w="1077" w:type="pct"/>
            <w:vMerge/>
          </w:tcPr>
          <w:p w14:paraId="43FB44AA" w14:textId="55DA4892" w:rsidR="000879D6" w:rsidRPr="00526007" w:rsidRDefault="000879D6" w:rsidP="00122BC4">
            <w:pPr>
              <w:rPr>
                <w:bCs/>
                <w:sz w:val="24"/>
                <w:szCs w:val="24"/>
              </w:rPr>
            </w:pPr>
          </w:p>
        </w:tc>
      </w:tr>
      <w:tr w:rsidR="000879D6" w:rsidRPr="00526007" w14:paraId="59BE8AC4" w14:textId="6BD29A12" w:rsidTr="000879D6">
        <w:trPr>
          <w:trHeight w:val="20"/>
        </w:trPr>
        <w:tc>
          <w:tcPr>
            <w:tcW w:w="1048" w:type="pct"/>
          </w:tcPr>
          <w:p w14:paraId="474B59D4" w14:textId="77777777" w:rsidR="000879D6" w:rsidRPr="00526007" w:rsidRDefault="000879D6" w:rsidP="00122BC4">
            <w:pPr>
              <w:rPr>
                <w:b/>
                <w:bCs/>
                <w:sz w:val="24"/>
                <w:szCs w:val="24"/>
              </w:rPr>
            </w:pPr>
            <w:r w:rsidRPr="00526007">
              <w:rPr>
                <w:b/>
                <w:bCs/>
                <w:sz w:val="24"/>
                <w:szCs w:val="24"/>
              </w:rPr>
              <w:t>Раздел 3</w:t>
            </w:r>
          </w:p>
        </w:tc>
        <w:tc>
          <w:tcPr>
            <w:tcW w:w="1783" w:type="pct"/>
          </w:tcPr>
          <w:p w14:paraId="30C2011E" w14:textId="77777777" w:rsidR="000879D6" w:rsidRPr="00526007" w:rsidRDefault="000879D6" w:rsidP="00122BC4">
            <w:pPr>
              <w:rPr>
                <w:b/>
                <w:bCs/>
                <w:sz w:val="24"/>
                <w:szCs w:val="24"/>
              </w:rPr>
            </w:pPr>
            <w:r w:rsidRPr="00526007">
              <w:rPr>
                <w:b/>
                <w:bCs/>
                <w:sz w:val="24"/>
                <w:szCs w:val="24"/>
              </w:rPr>
              <w:t>Электробезопасность и пожарная безопасность</w:t>
            </w:r>
          </w:p>
        </w:tc>
        <w:tc>
          <w:tcPr>
            <w:tcW w:w="726" w:type="pct"/>
          </w:tcPr>
          <w:p w14:paraId="1DB1B358" w14:textId="1CFE7763" w:rsidR="000879D6" w:rsidRPr="00526007" w:rsidRDefault="000879D6" w:rsidP="00122BC4">
            <w:pPr>
              <w:jc w:val="center"/>
              <w:rPr>
                <w:b/>
                <w:bCs/>
                <w:sz w:val="24"/>
                <w:szCs w:val="24"/>
              </w:rPr>
            </w:pPr>
          </w:p>
        </w:tc>
        <w:tc>
          <w:tcPr>
            <w:tcW w:w="366" w:type="pct"/>
          </w:tcPr>
          <w:p w14:paraId="655B3C39" w14:textId="77777777" w:rsidR="000879D6" w:rsidRPr="00526007" w:rsidRDefault="000879D6" w:rsidP="00122BC4">
            <w:pPr>
              <w:rPr>
                <w:bCs/>
                <w:sz w:val="24"/>
                <w:szCs w:val="24"/>
              </w:rPr>
            </w:pPr>
          </w:p>
        </w:tc>
        <w:tc>
          <w:tcPr>
            <w:tcW w:w="1077" w:type="pct"/>
          </w:tcPr>
          <w:p w14:paraId="4539E978" w14:textId="66CD1994" w:rsidR="000879D6" w:rsidRPr="00526007" w:rsidRDefault="000879D6" w:rsidP="00122BC4">
            <w:pPr>
              <w:rPr>
                <w:bCs/>
                <w:sz w:val="24"/>
                <w:szCs w:val="24"/>
              </w:rPr>
            </w:pPr>
          </w:p>
        </w:tc>
      </w:tr>
      <w:tr w:rsidR="000879D6" w:rsidRPr="00526007" w14:paraId="1C4A5D53" w14:textId="4C1F9852" w:rsidTr="000879D6">
        <w:trPr>
          <w:trHeight w:val="20"/>
        </w:trPr>
        <w:tc>
          <w:tcPr>
            <w:tcW w:w="1048" w:type="pct"/>
            <w:vMerge w:val="restart"/>
          </w:tcPr>
          <w:p w14:paraId="7DDE69CD" w14:textId="77777777" w:rsidR="000879D6" w:rsidRPr="00526007" w:rsidRDefault="000879D6" w:rsidP="00122BC4">
            <w:pPr>
              <w:rPr>
                <w:b/>
                <w:bCs/>
                <w:sz w:val="24"/>
                <w:szCs w:val="24"/>
              </w:rPr>
            </w:pPr>
            <w:r w:rsidRPr="00526007">
              <w:rPr>
                <w:b/>
                <w:bCs/>
                <w:sz w:val="24"/>
                <w:szCs w:val="24"/>
              </w:rPr>
              <w:t>Тема 3.1</w:t>
            </w:r>
          </w:p>
          <w:p w14:paraId="588DCD31" w14:textId="77777777" w:rsidR="000879D6" w:rsidRPr="00526007" w:rsidRDefault="000879D6" w:rsidP="00122BC4">
            <w:pPr>
              <w:rPr>
                <w:b/>
                <w:bCs/>
                <w:sz w:val="24"/>
                <w:szCs w:val="24"/>
              </w:rPr>
            </w:pPr>
          </w:p>
        </w:tc>
        <w:tc>
          <w:tcPr>
            <w:tcW w:w="1783" w:type="pct"/>
          </w:tcPr>
          <w:p w14:paraId="5305A40C" w14:textId="77777777" w:rsidR="000879D6" w:rsidRPr="00526007" w:rsidRDefault="000879D6" w:rsidP="00122BC4">
            <w:pPr>
              <w:rPr>
                <w:b/>
                <w:bCs/>
                <w:sz w:val="24"/>
                <w:szCs w:val="24"/>
              </w:rPr>
            </w:pPr>
            <w:r w:rsidRPr="00526007">
              <w:rPr>
                <w:b/>
                <w:bCs/>
                <w:sz w:val="24"/>
                <w:szCs w:val="24"/>
              </w:rPr>
              <w:t xml:space="preserve">Содержание учебного материала </w:t>
            </w:r>
          </w:p>
        </w:tc>
        <w:tc>
          <w:tcPr>
            <w:tcW w:w="726" w:type="pct"/>
            <w:vMerge w:val="restart"/>
          </w:tcPr>
          <w:p w14:paraId="1A7332A2" w14:textId="6936DD17" w:rsidR="000879D6" w:rsidRPr="00526007" w:rsidRDefault="000879D6" w:rsidP="00122BC4">
            <w:pPr>
              <w:jc w:val="center"/>
              <w:rPr>
                <w:b/>
                <w:bCs/>
                <w:sz w:val="24"/>
                <w:szCs w:val="24"/>
              </w:rPr>
            </w:pPr>
          </w:p>
        </w:tc>
        <w:tc>
          <w:tcPr>
            <w:tcW w:w="366" w:type="pct"/>
          </w:tcPr>
          <w:p w14:paraId="5533FF6F" w14:textId="77777777" w:rsidR="000879D6" w:rsidRPr="00526007" w:rsidRDefault="000879D6" w:rsidP="00122BC4">
            <w:pPr>
              <w:rPr>
                <w:sz w:val="24"/>
                <w:szCs w:val="24"/>
              </w:rPr>
            </w:pPr>
          </w:p>
        </w:tc>
        <w:tc>
          <w:tcPr>
            <w:tcW w:w="1077" w:type="pct"/>
            <w:vMerge w:val="restart"/>
          </w:tcPr>
          <w:p w14:paraId="506A3543" w14:textId="78224167" w:rsidR="000879D6" w:rsidRPr="00526007" w:rsidRDefault="000879D6" w:rsidP="00122BC4">
            <w:pPr>
              <w:rPr>
                <w:bCs/>
                <w:sz w:val="24"/>
                <w:szCs w:val="24"/>
              </w:rPr>
            </w:pPr>
            <w:r w:rsidRPr="00526007">
              <w:rPr>
                <w:sz w:val="24"/>
                <w:szCs w:val="24"/>
              </w:rPr>
              <w:t>ОК 01-07, ОК 09, 10</w:t>
            </w:r>
          </w:p>
          <w:p w14:paraId="158A1EF6" w14:textId="77777777" w:rsidR="000879D6" w:rsidRPr="00526007" w:rsidRDefault="000879D6" w:rsidP="00122BC4">
            <w:pPr>
              <w:rPr>
                <w:bCs/>
                <w:sz w:val="24"/>
                <w:szCs w:val="24"/>
              </w:rPr>
            </w:pPr>
            <w:r w:rsidRPr="00526007">
              <w:rPr>
                <w:bCs/>
                <w:sz w:val="24"/>
                <w:szCs w:val="24"/>
              </w:rPr>
              <w:t xml:space="preserve">ПК 1.1-1.5 </w:t>
            </w:r>
          </w:p>
          <w:p w14:paraId="6ED2921D" w14:textId="77777777" w:rsidR="000879D6" w:rsidRPr="00526007" w:rsidRDefault="000879D6" w:rsidP="00122BC4">
            <w:pPr>
              <w:rPr>
                <w:bCs/>
                <w:sz w:val="24"/>
                <w:szCs w:val="24"/>
              </w:rPr>
            </w:pPr>
            <w:r w:rsidRPr="00526007">
              <w:rPr>
                <w:bCs/>
                <w:sz w:val="24"/>
                <w:szCs w:val="24"/>
              </w:rPr>
              <w:t>ПК 2.1-2.8</w:t>
            </w:r>
          </w:p>
          <w:p w14:paraId="1F3C5F11" w14:textId="77777777" w:rsidR="000879D6" w:rsidRPr="00526007" w:rsidRDefault="000879D6" w:rsidP="00122BC4">
            <w:pPr>
              <w:rPr>
                <w:bCs/>
                <w:sz w:val="24"/>
                <w:szCs w:val="24"/>
              </w:rPr>
            </w:pPr>
            <w:r w:rsidRPr="00526007">
              <w:rPr>
                <w:bCs/>
                <w:sz w:val="24"/>
                <w:szCs w:val="24"/>
              </w:rPr>
              <w:t>ПК 3.1-3.6</w:t>
            </w:r>
          </w:p>
          <w:p w14:paraId="6A17E4D1" w14:textId="77777777" w:rsidR="000879D6" w:rsidRPr="00526007" w:rsidRDefault="000879D6" w:rsidP="00122BC4">
            <w:pPr>
              <w:rPr>
                <w:bCs/>
                <w:sz w:val="24"/>
                <w:szCs w:val="24"/>
              </w:rPr>
            </w:pPr>
            <w:r w:rsidRPr="00526007">
              <w:rPr>
                <w:bCs/>
                <w:sz w:val="24"/>
                <w:szCs w:val="24"/>
              </w:rPr>
              <w:t>ПК 4.1-4.5</w:t>
            </w:r>
          </w:p>
          <w:p w14:paraId="31B2175E" w14:textId="77777777" w:rsidR="000879D6" w:rsidRPr="00526007" w:rsidRDefault="000879D6" w:rsidP="00122BC4">
            <w:pPr>
              <w:rPr>
                <w:bCs/>
                <w:sz w:val="24"/>
                <w:szCs w:val="24"/>
              </w:rPr>
            </w:pPr>
            <w:r w:rsidRPr="00526007">
              <w:rPr>
                <w:bCs/>
                <w:sz w:val="24"/>
                <w:szCs w:val="24"/>
              </w:rPr>
              <w:t>ПК 5.1-5.5</w:t>
            </w:r>
          </w:p>
          <w:p w14:paraId="18374B24" w14:textId="77777777" w:rsidR="000879D6" w:rsidRPr="00526007" w:rsidRDefault="000879D6" w:rsidP="00122BC4">
            <w:pPr>
              <w:rPr>
                <w:bCs/>
                <w:sz w:val="24"/>
                <w:szCs w:val="24"/>
              </w:rPr>
            </w:pPr>
            <w:r w:rsidRPr="00526007">
              <w:rPr>
                <w:bCs/>
                <w:sz w:val="24"/>
                <w:szCs w:val="24"/>
              </w:rPr>
              <w:t>ПК 6.3-6.5</w:t>
            </w:r>
          </w:p>
        </w:tc>
      </w:tr>
      <w:tr w:rsidR="000879D6" w:rsidRPr="00526007" w14:paraId="5A4E3F0B" w14:textId="3172FF26" w:rsidTr="000879D6">
        <w:trPr>
          <w:trHeight w:val="20"/>
        </w:trPr>
        <w:tc>
          <w:tcPr>
            <w:tcW w:w="1048" w:type="pct"/>
            <w:vMerge/>
          </w:tcPr>
          <w:p w14:paraId="6BEB0A4C" w14:textId="77777777" w:rsidR="000879D6" w:rsidRPr="00526007" w:rsidRDefault="000879D6" w:rsidP="00122BC4">
            <w:pPr>
              <w:rPr>
                <w:b/>
                <w:bCs/>
                <w:sz w:val="24"/>
                <w:szCs w:val="24"/>
              </w:rPr>
            </w:pPr>
          </w:p>
        </w:tc>
        <w:tc>
          <w:tcPr>
            <w:tcW w:w="1783" w:type="pct"/>
          </w:tcPr>
          <w:p w14:paraId="32F6FAF3" w14:textId="77777777" w:rsidR="000879D6" w:rsidRPr="00526007" w:rsidRDefault="000879D6" w:rsidP="00122BC4">
            <w:pPr>
              <w:rPr>
                <w:b/>
                <w:bCs/>
                <w:sz w:val="24"/>
                <w:szCs w:val="24"/>
              </w:rPr>
            </w:pPr>
            <w:r w:rsidRPr="00526007">
              <w:rPr>
                <w:sz w:val="24"/>
                <w:szCs w:val="24"/>
              </w:rPr>
              <w:t>Электробезопасность: понятие, последствия поражения человека электрическим током. Условия возникновения электротравм, их классификация. Факторы, влияющие на тяжесть электротравм (параметры тока, время воздействия, особенности состояния организма)</w:t>
            </w:r>
          </w:p>
        </w:tc>
        <w:tc>
          <w:tcPr>
            <w:tcW w:w="726" w:type="pct"/>
            <w:vMerge/>
          </w:tcPr>
          <w:p w14:paraId="48060123" w14:textId="77777777" w:rsidR="000879D6" w:rsidRPr="00526007" w:rsidRDefault="000879D6" w:rsidP="00122BC4">
            <w:pPr>
              <w:rPr>
                <w:b/>
                <w:bCs/>
                <w:sz w:val="24"/>
                <w:szCs w:val="24"/>
              </w:rPr>
            </w:pPr>
          </w:p>
        </w:tc>
        <w:tc>
          <w:tcPr>
            <w:tcW w:w="366" w:type="pct"/>
          </w:tcPr>
          <w:p w14:paraId="5E3EEBD3" w14:textId="77777777" w:rsidR="000879D6" w:rsidRPr="00526007" w:rsidRDefault="000879D6" w:rsidP="00122BC4">
            <w:pPr>
              <w:rPr>
                <w:bCs/>
                <w:sz w:val="24"/>
                <w:szCs w:val="24"/>
              </w:rPr>
            </w:pPr>
          </w:p>
        </w:tc>
        <w:tc>
          <w:tcPr>
            <w:tcW w:w="1077" w:type="pct"/>
            <w:vMerge/>
          </w:tcPr>
          <w:p w14:paraId="296672C9" w14:textId="46DB1845" w:rsidR="000879D6" w:rsidRPr="00526007" w:rsidRDefault="000879D6" w:rsidP="00122BC4">
            <w:pPr>
              <w:rPr>
                <w:bCs/>
                <w:sz w:val="24"/>
                <w:szCs w:val="24"/>
              </w:rPr>
            </w:pPr>
          </w:p>
        </w:tc>
      </w:tr>
      <w:tr w:rsidR="000879D6" w:rsidRPr="00526007" w14:paraId="671E1D79" w14:textId="2A9012F2" w:rsidTr="000879D6">
        <w:trPr>
          <w:trHeight w:val="20"/>
        </w:trPr>
        <w:tc>
          <w:tcPr>
            <w:tcW w:w="1048" w:type="pct"/>
            <w:vMerge/>
          </w:tcPr>
          <w:p w14:paraId="06D5616A" w14:textId="77777777" w:rsidR="000879D6" w:rsidRPr="00526007" w:rsidRDefault="000879D6" w:rsidP="00122BC4">
            <w:pPr>
              <w:rPr>
                <w:b/>
                <w:bCs/>
                <w:sz w:val="24"/>
                <w:szCs w:val="24"/>
              </w:rPr>
            </w:pPr>
          </w:p>
        </w:tc>
        <w:tc>
          <w:tcPr>
            <w:tcW w:w="1783" w:type="pct"/>
          </w:tcPr>
          <w:p w14:paraId="4306DFDF" w14:textId="77777777" w:rsidR="000879D6" w:rsidRPr="00526007" w:rsidRDefault="000879D6" w:rsidP="00122BC4">
            <w:pPr>
              <w:rPr>
                <w:b/>
                <w:bCs/>
                <w:sz w:val="24"/>
                <w:szCs w:val="24"/>
              </w:rPr>
            </w:pPr>
            <w:r w:rsidRPr="00526007">
              <w:rPr>
                <w:sz w:val="24"/>
                <w:szCs w:val="24"/>
              </w:rPr>
              <w:t>Классификация условий работы по степени электробезопасности. Опасные узлы и зоны машин. Требования электробезопасности, предъявляемые к конструкции технологического оборудования</w:t>
            </w:r>
          </w:p>
        </w:tc>
        <w:tc>
          <w:tcPr>
            <w:tcW w:w="726" w:type="pct"/>
            <w:vMerge/>
          </w:tcPr>
          <w:p w14:paraId="79C748F9" w14:textId="77777777" w:rsidR="000879D6" w:rsidRPr="00526007" w:rsidRDefault="000879D6" w:rsidP="00122BC4">
            <w:pPr>
              <w:rPr>
                <w:b/>
                <w:bCs/>
                <w:sz w:val="24"/>
                <w:szCs w:val="24"/>
              </w:rPr>
            </w:pPr>
          </w:p>
        </w:tc>
        <w:tc>
          <w:tcPr>
            <w:tcW w:w="366" w:type="pct"/>
          </w:tcPr>
          <w:p w14:paraId="60FED4C4" w14:textId="77777777" w:rsidR="000879D6" w:rsidRPr="00526007" w:rsidRDefault="000879D6" w:rsidP="00122BC4">
            <w:pPr>
              <w:rPr>
                <w:bCs/>
                <w:sz w:val="24"/>
                <w:szCs w:val="24"/>
              </w:rPr>
            </w:pPr>
          </w:p>
        </w:tc>
        <w:tc>
          <w:tcPr>
            <w:tcW w:w="1077" w:type="pct"/>
            <w:vMerge/>
          </w:tcPr>
          <w:p w14:paraId="6D4765ED" w14:textId="2EE9F8E9" w:rsidR="000879D6" w:rsidRPr="00526007" w:rsidRDefault="000879D6" w:rsidP="00122BC4">
            <w:pPr>
              <w:rPr>
                <w:bCs/>
                <w:sz w:val="24"/>
                <w:szCs w:val="24"/>
              </w:rPr>
            </w:pPr>
          </w:p>
        </w:tc>
      </w:tr>
      <w:tr w:rsidR="000879D6" w:rsidRPr="00526007" w14:paraId="62679469" w14:textId="792B11A6" w:rsidTr="000879D6">
        <w:trPr>
          <w:trHeight w:val="20"/>
        </w:trPr>
        <w:tc>
          <w:tcPr>
            <w:tcW w:w="1048" w:type="pct"/>
            <w:vMerge/>
          </w:tcPr>
          <w:p w14:paraId="095D85D9" w14:textId="77777777" w:rsidR="000879D6" w:rsidRPr="00526007" w:rsidRDefault="000879D6" w:rsidP="00122BC4">
            <w:pPr>
              <w:rPr>
                <w:b/>
                <w:bCs/>
                <w:sz w:val="24"/>
                <w:szCs w:val="24"/>
              </w:rPr>
            </w:pPr>
          </w:p>
        </w:tc>
        <w:tc>
          <w:tcPr>
            <w:tcW w:w="1783" w:type="pct"/>
          </w:tcPr>
          <w:p w14:paraId="63E495F8" w14:textId="77777777" w:rsidR="000879D6" w:rsidRPr="00526007" w:rsidRDefault="000879D6" w:rsidP="00122BC4">
            <w:pPr>
              <w:rPr>
                <w:b/>
                <w:bCs/>
                <w:sz w:val="24"/>
                <w:szCs w:val="24"/>
              </w:rPr>
            </w:pPr>
            <w:r w:rsidRPr="00526007">
              <w:rPr>
                <w:sz w:val="24"/>
                <w:szCs w:val="24"/>
              </w:rPr>
              <w:t>Защита от поражения электрическим током. Технические способы защиты (защитное заземление и зануление, защитное отключение, изоляция и ограждение токоведущих частей), понятие, назначение. Порядок и сроки проверки заземляющих устройств, и сопротивление изоляции. Индивидуальные средства защиты от поражения электрическим током, их виды, назначение, сроки проверки, правила эксплуатации и хранения</w:t>
            </w:r>
          </w:p>
        </w:tc>
        <w:tc>
          <w:tcPr>
            <w:tcW w:w="726" w:type="pct"/>
            <w:vMerge/>
          </w:tcPr>
          <w:p w14:paraId="535A3784" w14:textId="77777777" w:rsidR="000879D6" w:rsidRPr="00526007" w:rsidRDefault="000879D6" w:rsidP="00122BC4">
            <w:pPr>
              <w:rPr>
                <w:b/>
                <w:bCs/>
                <w:sz w:val="24"/>
                <w:szCs w:val="24"/>
              </w:rPr>
            </w:pPr>
          </w:p>
        </w:tc>
        <w:tc>
          <w:tcPr>
            <w:tcW w:w="366" w:type="pct"/>
          </w:tcPr>
          <w:p w14:paraId="34E69B7F" w14:textId="77777777" w:rsidR="000879D6" w:rsidRPr="00526007" w:rsidRDefault="000879D6" w:rsidP="00122BC4">
            <w:pPr>
              <w:rPr>
                <w:bCs/>
                <w:sz w:val="24"/>
                <w:szCs w:val="24"/>
              </w:rPr>
            </w:pPr>
          </w:p>
        </w:tc>
        <w:tc>
          <w:tcPr>
            <w:tcW w:w="1077" w:type="pct"/>
            <w:vMerge/>
          </w:tcPr>
          <w:p w14:paraId="4710966C" w14:textId="2B35400A" w:rsidR="000879D6" w:rsidRPr="00526007" w:rsidRDefault="000879D6" w:rsidP="00122BC4">
            <w:pPr>
              <w:rPr>
                <w:bCs/>
                <w:sz w:val="24"/>
                <w:szCs w:val="24"/>
              </w:rPr>
            </w:pPr>
          </w:p>
        </w:tc>
      </w:tr>
      <w:tr w:rsidR="000879D6" w:rsidRPr="00526007" w14:paraId="776A7AF0" w14:textId="34240A1D" w:rsidTr="000879D6">
        <w:trPr>
          <w:trHeight w:val="20"/>
        </w:trPr>
        <w:tc>
          <w:tcPr>
            <w:tcW w:w="1048" w:type="pct"/>
            <w:vMerge/>
          </w:tcPr>
          <w:p w14:paraId="3AB55E8E" w14:textId="77777777" w:rsidR="000879D6" w:rsidRPr="00526007" w:rsidRDefault="000879D6" w:rsidP="00122BC4">
            <w:pPr>
              <w:rPr>
                <w:b/>
                <w:bCs/>
                <w:sz w:val="24"/>
                <w:szCs w:val="24"/>
              </w:rPr>
            </w:pPr>
          </w:p>
        </w:tc>
        <w:tc>
          <w:tcPr>
            <w:tcW w:w="1783" w:type="pct"/>
          </w:tcPr>
          <w:p w14:paraId="5AF94254" w14:textId="77777777" w:rsidR="000879D6" w:rsidRPr="00526007" w:rsidRDefault="000879D6" w:rsidP="00122BC4">
            <w:pPr>
              <w:rPr>
                <w:b/>
                <w:bCs/>
                <w:sz w:val="24"/>
                <w:szCs w:val="24"/>
              </w:rPr>
            </w:pPr>
            <w:r w:rsidRPr="00526007">
              <w:rPr>
                <w:sz w:val="24"/>
                <w:szCs w:val="24"/>
              </w:rPr>
              <w:t>Статистическое электричество: понятие, способы защиты от его воздействия</w:t>
            </w:r>
          </w:p>
        </w:tc>
        <w:tc>
          <w:tcPr>
            <w:tcW w:w="726" w:type="pct"/>
            <w:vMerge/>
          </w:tcPr>
          <w:p w14:paraId="27727B11" w14:textId="77777777" w:rsidR="000879D6" w:rsidRPr="00526007" w:rsidRDefault="000879D6" w:rsidP="00122BC4">
            <w:pPr>
              <w:rPr>
                <w:b/>
                <w:bCs/>
                <w:sz w:val="24"/>
                <w:szCs w:val="24"/>
              </w:rPr>
            </w:pPr>
          </w:p>
        </w:tc>
        <w:tc>
          <w:tcPr>
            <w:tcW w:w="366" w:type="pct"/>
          </w:tcPr>
          <w:p w14:paraId="1DE58CEE" w14:textId="77777777" w:rsidR="000879D6" w:rsidRPr="00526007" w:rsidRDefault="000879D6" w:rsidP="00122BC4">
            <w:pPr>
              <w:rPr>
                <w:bCs/>
                <w:sz w:val="24"/>
                <w:szCs w:val="24"/>
              </w:rPr>
            </w:pPr>
          </w:p>
        </w:tc>
        <w:tc>
          <w:tcPr>
            <w:tcW w:w="1077" w:type="pct"/>
            <w:vMerge/>
          </w:tcPr>
          <w:p w14:paraId="6DE7F9E3" w14:textId="0DE82524" w:rsidR="000879D6" w:rsidRPr="00526007" w:rsidRDefault="000879D6" w:rsidP="00122BC4">
            <w:pPr>
              <w:rPr>
                <w:bCs/>
                <w:sz w:val="24"/>
                <w:szCs w:val="24"/>
              </w:rPr>
            </w:pPr>
          </w:p>
        </w:tc>
      </w:tr>
      <w:tr w:rsidR="000879D6" w:rsidRPr="00526007" w14:paraId="0B98EDEE" w14:textId="7D32728A" w:rsidTr="000879D6">
        <w:trPr>
          <w:trHeight w:val="20"/>
        </w:trPr>
        <w:tc>
          <w:tcPr>
            <w:tcW w:w="1048" w:type="pct"/>
            <w:vMerge/>
          </w:tcPr>
          <w:p w14:paraId="4AFB4498" w14:textId="77777777" w:rsidR="000879D6" w:rsidRPr="00526007" w:rsidRDefault="000879D6" w:rsidP="00122BC4">
            <w:pPr>
              <w:rPr>
                <w:b/>
                <w:bCs/>
                <w:sz w:val="24"/>
                <w:szCs w:val="24"/>
              </w:rPr>
            </w:pPr>
          </w:p>
        </w:tc>
        <w:tc>
          <w:tcPr>
            <w:tcW w:w="1783" w:type="pct"/>
          </w:tcPr>
          <w:p w14:paraId="24835B5B" w14:textId="77777777" w:rsidR="000879D6" w:rsidRPr="00526007" w:rsidRDefault="000879D6" w:rsidP="00122BC4">
            <w:pPr>
              <w:rPr>
                <w:b/>
                <w:bCs/>
                <w:sz w:val="24"/>
                <w:szCs w:val="24"/>
              </w:rPr>
            </w:pPr>
            <w:r w:rsidRPr="00526007">
              <w:rPr>
                <w:sz w:val="24"/>
                <w:szCs w:val="24"/>
              </w:rPr>
              <w:t>Технические и организационные мероприятия по обеспечению электробезопасности на предприятиях общественного питания</w:t>
            </w:r>
          </w:p>
        </w:tc>
        <w:tc>
          <w:tcPr>
            <w:tcW w:w="726" w:type="pct"/>
            <w:vMerge/>
          </w:tcPr>
          <w:p w14:paraId="5E546742" w14:textId="77777777" w:rsidR="000879D6" w:rsidRPr="00526007" w:rsidRDefault="000879D6" w:rsidP="00122BC4">
            <w:pPr>
              <w:rPr>
                <w:b/>
                <w:bCs/>
                <w:sz w:val="24"/>
                <w:szCs w:val="24"/>
              </w:rPr>
            </w:pPr>
          </w:p>
        </w:tc>
        <w:tc>
          <w:tcPr>
            <w:tcW w:w="366" w:type="pct"/>
          </w:tcPr>
          <w:p w14:paraId="0EEE0073" w14:textId="77777777" w:rsidR="000879D6" w:rsidRPr="00526007" w:rsidRDefault="000879D6" w:rsidP="00122BC4">
            <w:pPr>
              <w:rPr>
                <w:bCs/>
                <w:sz w:val="24"/>
                <w:szCs w:val="24"/>
              </w:rPr>
            </w:pPr>
          </w:p>
        </w:tc>
        <w:tc>
          <w:tcPr>
            <w:tcW w:w="1077" w:type="pct"/>
            <w:vMerge/>
          </w:tcPr>
          <w:p w14:paraId="670A2777" w14:textId="0A5C3871" w:rsidR="000879D6" w:rsidRPr="00526007" w:rsidRDefault="000879D6" w:rsidP="00122BC4">
            <w:pPr>
              <w:rPr>
                <w:bCs/>
                <w:sz w:val="24"/>
                <w:szCs w:val="24"/>
              </w:rPr>
            </w:pPr>
          </w:p>
        </w:tc>
      </w:tr>
      <w:tr w:rsidR="000879D6" w:rsidRPr="00526007" w14:paraId="790D26C5" w14:textId="0C8568B9" w:rsidTr="000879D6">
        <w:trPr>
          <w:trHeight w:val="20"/>
        </w:trPr>
        <w:tc>
          <w:tcPr>
            <w:tcW w:w="1048" w:type="pct"/>
            <w:vMerge/>
          </w:tcPr>
          <w:p w14:paraId="04EC73F2" w14:textId="77777777" w:rsidR="000879D6" w:rsidRPr="00526007" w:rsidRDefault="000879D6" w:rsidP="00122BC4">
            <w:pPr>
              <w:rPr>
                <w:b/>
                <w:bCs/>
                <w:sz w:val="24"/>
                <w:szCs w:val="24"/>
              </w:rPr>
            </w:pPr>
          </w:p>
        </w:tc>
        <w:tc>
          <w:tcPr>
            <w:tcW w:w="1783" w:type="pct"/>
          </w:tcPr>
          <w:p w14:paraId="7E28AC07" w14:textId="77777777" w:rsidR="000879D6" w:rsidRPr="00526007" w:rsidRDefault="000879D6" w:rsidP="00122BC4">
            <w:pPr>
              <w:rPr>
                <w:b/>
                <w:sz w:val="24"/>
                <w:szCs w:val="24"/>
              </w:rPr>
            </w:pPr>
            <w:r w:rsidRPr="00526007">
              <w:rPr>
                <w:b/>
                <w:bCs/>
                <w:sz w:val="24"/>
                <w:szCs w:val="24"/>
              </w:rPr>
              <w:t xml:space="preserve">Самостоятельная работа обучающихся </w:t>
            </w:r>
            <w:r w:rsidRPr="00526007">
              <w:rPr>
                <w:b/>
                <w:sz w:val="24"/>
                <w:szCs w:val="24"/>
              </w:rPr>
              <w:t xml:space="preserve">(при </w:t>
            </w:r>
            <w:r w:rsidRPr="00526007">
              <w:rPr>
                <w:b/>
                <w:sz w:val="24"/>
                <w:szCs w:val="24"/>
              </w:rPr>
              <w:lastRenderedPageBreak/>
              <w:t>наличии указывается тематика и содержание домашних заданий)</w:t>
            </w:r>
          </w:p>
          <w:p w14:paraId="795C93AE" w14:textId="77777777" w:rsidR="000879D6" w:rsidRPr="00526007" w:rsidRDefault="000879D6" w:rsidP="00122BC4">
            <w:pPr>
              <w:rPr>
                <w:bCs/>
                <w:sz w:val="24"/>
                <w:szCs w:val="24"/>
              </w:rPr>
            </w:pPr>
            <w:r w:rsidRPr="00526007">
              <w:rPr>
                <w:sz w:val="24"/>
                <w:szCs w:val="24"/>
              </w:rPr>
              <w:t xml:space="preserve">Работа над учебным материалом, ответы на контрольные вопросы; изучение нормативных материалов; </w:t>
            </w:r>
            <w:r w:rsidRPr="00526007">
              <w:rPr>
                <w:bCs/>
                <w:sz w:val="24"/>
                <w:szCs w:val="24"/>
              </w:rPr>
              <w:t>составление конспектов с использованием нормативных документов по электробезопасности. Составление плана мероприятий по обеспечению электробезопасности в горячем цехе предприятия общественного питания</w:t>
            </w:r>
          </w:p>
        </w:tc>
        <w:tc>
          <w:tcPr>
            <w:tcW w:w="726" w:type="pct"/>
          </w:tcPr>
          <w:p w14:paraId="6F9A8640" w14:textId="78CCAA2C" w:rsidR="000879D6" w:rsidRPr="00526007" w:rsidRDefault="000879D6" w:rsidP="00122BC4">
            <w:pPr>
              <w:jc w:val="center"/>
              <w:rPr>
                <w:b/>
                <w:bCs/>
                <w:sz w:val="24"/>
                <w:szCs w:val="24"/>
              </w:rPr>
            </w:pPr>
          </w:p>
        </w:tc>
        <w:tc>
          <w:tcPr>
            <w:tcW w:w="366" w:type="pct"/>
          </w:tcPr>
          <w:p w14:paraId="5617993B" w14:textId="77777777" w:rsidR="000879D6" w:rsidRPr="00526007" w:rsidRDefault="000879D6" w:rsidP="00122BC4">
            <w:pPr>
              <w:rPr>
                <w:bCs/>
                <w:sz w:val="24"/>
                <w:szCs w:val="24"/>
              </w:rPr>
            </w:pPr>
          </w:p>
        </w:tc>
        <w:tc>
          <w:tcPr>
            <w:tcW w:w="1077" w:type="pct"/>
          </w:tcPr>
          <w:p w14:paraId="161D31D3" w14:textId="5B93F47F" w:rsidR="000879D6" w:rsidRPr="00526007" w:rsidRDefault="000879D6" w:rsidP="00122BC4">
            <w:pPr>
              <w:rPr>
                <w:bCs/>
                <w:sz w:val="24"/>
                <w:szCs w:val="24"/>
              </w:rPr>
            </w:pPr>
          </w:p>
        </w:tc>
      </w:tr>
      <w:tr w:rsidR="000879D6" w:rsidRPr="00526007" w14:paraId="7F0CCB4D" w14:textId="63E089AF" w:rsidTr="000879D6">
        <w:trPr>
          <w:trHeight w:val="229"/>
        </w:trPr>
        <w:tc>
          <w:tcPr>
            <w:tcW w:w="1048" w:type="pct"/>
            <w:vMerge w:val="restart"/>
          </w:tcPr>
          <w:p w14:paraId="08953979" w14:textId="77777777" w:rsidR="000879D6" w:rsidRPr="00526007" w:rsidRDefault="000879D6" w:rsidP="00122BC4">
            <w:pPr>
              <w:rPr>
                <w:b/>
                <w:bCs/>
                <w:sz w:val="24"/>
                <w:szCs w:val="24"/>
              </w:rPr>
            </w:pPr>
            <w:r w:rsidRPr="00526007">
              <w:rPr>
                <w:b/>
                <w:bCs/>
                <w:sz w:val="24"/>
                <w:szCs w:val="24"/>
              </w:rPr>
              <w:t>Тема 3.2</w:t>
            </w:r>
          </w:p>
          <w:p w14:paraId="5FCA8BA1" w14:textId="77777777" w:rsidR="000879D6" w:rsidRPr="00526007" w:rsidRDefault="000879D6" w:rsidP="00122BC4">
            <w:pPr>
              <w:rPr>
                <w:b/>
                <w:sz w:val="24"/>
                <w:szCs w:val="24"/>
              </w:rPr>
            </w:pPr>
            <w:r w:rsidRPr="00526007">
              <w:rPr>
                <w:b/>
                <w:sz w:val="24"/>
                <w:szCs w:val="24"/>
              </w:rPr>
              <w:t xml:space="preserve">Пожарная </w:t>
            </w:r>
          </w:p>
          <w:p w14:paraId="785B93EC" w14:textId="77777777" w:rsidR="000879D6" w:rsidRPr="00526007" w:rsidRDefault="000879D6" w:rsidP="00122BC4">
            <w:pPr>
              <w:rPr>
                <w:b/>
                <w:bCs/>
                <w:sz w:val="24"/>
                <w:szCs w:val="24"/>
              </w:rPr>
            </w:pPr>
            <w:r w:rsidRPr="00526007">
              <w:rPr>
                <w:b/>
                <w:sz w:val="24"/>
                <w:szCs w:val="24"/>
              </w:rPr>
              <w:t>безопасность</w:t>
            </w:r>
          </w:p>
          <w:p w14:paraId="6C46CF46" w14:textId="77777777" w:rsidR="000879D6" w:rsidRPr="00526007" w:rsidRDefault="000879D6" w:rsidP="00122BC4">
            <w:pPr>
              <w:rPr>
                <w:b/>
                <w:bCs/>
                <w:sz w:val="24"/>
                <w:szCs w:val="24"/>
              </w:rPr>
            </w:pPr>
          </w:p>
          <w:p w14:paraId="738AAB16" w14:textId="77777777" w:rsidR="000879D6" w:rsidRPr="00526007" w:rsidRDefault="000879D6" w:rsidP="00122BC4">
            <w:pPr>
              <w:rPr>
                <w:b/>
                <w:bCs/>
                <w:sz w:val="24"/>
                <w:szCs w:val="24"/>
              </w:rPr>
            </w:pPr>
          </w:p>
        </w:tc>
        <w:tc>
          <w:tcPr>
            <w:tcW w:w="1783" w:type="pct"/>
          </w:tcPr>
          <w:p w14:paraId="29D2522C" w14:textId="77777777" w:rsidR="000879D6" w:rsidRPr="00526007" w:rsidRDefault="000879D6" w:rsidP="00122BC4">
            <w:pPr>
              <w:rPr>
                <w:b/>
                <w:bCs/>
                <w:sz w:val="24"/>
                <w:szCs w:val="24"/>
              </w:rPr>
            </w:pPr>
            <w:r w:rsidRPr="00526007">
              <w:rPr>
                <w:b/>
                <w:bCs/>
                <w:sz w:val="24"/>
                <w:szCs w:val="24"/>
              </w:rPr>
              <w:t>Содержание учебного материала</w:t>
            </w:r>
          </w:p>
        </w:tc>
        <w:tc>
          <w:tcPr>
            <w:tcW w:w="726" w:type="pct"/>
            <w:vMerge w:val="restart"/>
          </w:tcPr>
          <w:p w14:paraId="04A71A1C" w14:textId="5EA94CA0" w:rsidR="000879D6" w:rsidRPr="00526007" w:rsidRDefault="000879D6" w:rsidP="00122BC4">
            <w:pPr>
              <w:jc w:val="center"/>
              <w:rPr>
                <w:b/>
                <w:bCs/>
                <w:sz w:val="24"/>
                <w:szCs w:val="24"/>
              </w:rPr>
            </w:pPr>
          </w:p>
        </w:tc>
        <w:tc>
          <w:tcPr>
            <w:tcW w:w="366" w:type="pct"/>
          </w:tcPr>
          <w:p w14:paraId="586C9E10" w14:textId="77777777" w:rsidR="000879D6" w:rsidRPr="00526007" w:rsidRDefault="000879D6" w:rsidP="00122BC4">
            <w:pPr>
              <w:rPr>
                <w:sz w:val="24"/>
                <w:szCs w:val="24"/>
              </w:rPr>
            </w:pPr>
          </w:p>
        </w:tc>
        <w:tc>
          <w:tcPr>
            <w:tcW w:w="1077" w:type="pct"/>
            <w:vMerge w:val="restart"/>
          </w:tcPr>
          <w:p w14:paraId="19A15986" w14:textId="625E5841" w:rsidR="000879D6" w:rsidRPr="00526007" w:rsidRDefault="000879D6" w:rsidP="00122BC4">
            <w:pPr>
              <w:rPr>
                <w:bCs/>
                <w:sz w:val="24"/>
                <w:szCs w:val="24"/>
              </w:rPr>
            </w:pPr>
            <w:r w:rsidRPr="00526007">
              <w:rPr>
                <w:sz w:val="24"/>
                <w:szCs w:val="24"/>
              </w:rPr>
              <w:t>ОК 01-07, ОК 09, 10</w:t>
            </w:r>
          </w:p>
          <w:p w14:paraId="5DF429BE" w14:textId="77777777" w:rsidR="000879D6" w:rsidRPr="00526007" w:rsidRDefault="000879D6" w:rsidP="00122BC4">
            <w:pPr>
              <w:rPr>
                <w:bCs/>
                <w:sz w:val="24"/>
                <w:szCs w:val="24"/>
              </w:rPr>
            </w:pPr>
            <w:r w:rsidRPr="00526007">
              <w:rPr>
                <w:bCs/>
                <w:sz w:val="24"/>
                <w:szCs w:val="24"/>
              </w:rPr>
              <w:t xml:space="preserve">ПК 1.1-1.5 </w:t>
            </w:r>
          </w:p>
          <w:p w14:paraId="7AF24379" w14:textId="77777777" w:rsidR="000879D6" w:rsidRPr="00526007" w:rsidRDefault="000879D6" w:rsidP="00122BC4">
            <w:pPr>
              <w:rPr>
                <w:bCs/>
                <w:sz w:val="24"/>
                <w:szCs w:val="24"/>
              </w:rPr>
            </w:pPr>
            <w:r w:rsidRPr="00526007">
              <w:rPr>
                <w:bCs/>
                <w:sz w:val="24"/>
                <w:szCs w:val="24"/>
              </w:rPr>
              <w:t>ПК 2.1-2.8</w:t>
            </w:r>
          </w:p>
          <w:p w14:paraId="3B1376EA" w14:textId="77777777" w:rsidR="000879D6" w:rsidRPr="00526007" w:rsidRDefault="000879D6" w:rsidP="00122BC4">
            <w:pPr>
              <w:rPr>
                <w:bCs/>
                <w:sz w:val="24"/>
                <w:szCs w:val="24"/>
              </w:rPr>
            </w:pPr>
            <w:r w:rsidRPr="00526007">
              <w:rPr>
                <w:bCs/>
                <w:sz w:val="24"/>
                <w:szCs w:val="24"/>
              </w:rPr>
              <w:t>ПК 3.1-3.6</w:t>
            </w:r>
          </w:p>
          <w:p w14:paraId="74C5AF85" w14:textId="77777777" w:rsidR="000879D6" w:rsidRPr="00526007" w:rsidRDefault="000879D6" w:rsidP="00122BC4">
            <w:pPr>
              <w:rPr>
                <w:bCs/>
                <w:sz w:val="24"/>
                <w:szCs w:val="24"/>
              </w:rPr>
            </w:pPr>
            <w:r w:rsidRPr="00526007">
              <w:rPr>
                <w:bCs/>
                <w:sz w:val="24"/>
                <w:szCs w:val="24"/>
              </w:rPr>
              <w:t>ПК 4.1-4.5</w:t>
            </w:r>
          </w:p>
          <w:p w14:paraId="5EEB6A37" w14:textId="77777777" w:rsidR="000879D6" w:rsidRPr="00526007" w:rsidRDefault="000879D6" w:rsidP="00122BC4">
            <w:pPr>
              <w:rPr>
                <w:bCs/>
                <w:sz w:val="24"/>
                <w:szCs w:val="24"/>
              </w:rPr>
            </w:pPr>
            <w:r w:rsidRPr="00526007">
              <w:rPr>
                <w:bCs/>
                <w:sz w:val="24"/>
                <w:szCs w:val="24"/>
              </w:rPr>
              <w:t>ПК 5.1-5.5</w:t>
            </w:r>
          </w:p>
          <w:p w14:paraId="0856A536" w14:textId="77777777" w:rsidR="000879D6" w:rsidRPr="00526007" w:rsidRDefault="000879D6" w:rsidP="00122BC4">
            <w:pPr>
              <w:rPr>
                <w:bCs/>
                <w:sz w:val="24"/>
                <w:szCs w:val="24"/>
              </w:rPr>
            </w:pPr>
            <w:r w:rsidRPr="00526007">
              <w:rPr>
                <w:bCs/>
                <w:sz w:val="24"/>
                <w:szCs w:val="24"/>
              </w:rPr>
              <w:t>ПК 6.3-6.5</w:t>
            </w:r>
          </w:p>
        </w:tc>
      </w:tr>
      <w:tr w:rsidR="000879D6" w:rsidRPr="00526007" w14:paraId="32FB156F" w14:textId="2EB3539C" w:rsidTr="000879D6">
        <w:trPr>
          <w:trHeight w:val="20"/>
        </w:trPr>
        <w:tc>
          <w:tcPr>
            <w:tcW w:w="1048" w:type="pct"/>
            <w:vMerge/>
          </w:tcPr>
          <w:p w14:paraId="28E03C24" w14:textId="77777777" w:rsidR="000879D6" w:rsidRPr="00526007" w:rsidRDefault="000879D6" w:rsidP="00122BC4">
            <w:pPr>
              <w:rPr>
                <w:b/>
                <w:bCs/>
                <w:sz w:val="24"/>
                <w:szCs w:val="24"/>
              </w:rPr>
            </w:pPr>
          </w:p>
        </w:tc>
        <w:tc>
          <w:tcPr>
            <w:tcW w:w="1783" w:type="pct"/>
          </w:tcPr>
          <w:p w14:paraId="3D6FEB99" w14:textId="77777777" w:rsidR="000879D6" w:rsidRPr="00526007" w:rsidRDefault="000879D6" w:rsidP="00122BC4">
            <w:pPr>
              <w:rPr>
                <w:b/>
                <w:bCs/>
                <w:sz w:val="24"/>
                <w:szCs w:val="24"/>
              </w:rPr>
            </w:pPr>
            <w:r w:rsidRPr="00526007">
              <w:rPr>
                <w:sz w:val="24"/>
                <w:szCs w:val="24"/>
              </w:rPr>
              <w:t>Пожарная безопасность: понятие, последствия ее несоблюдения. Правовая база: ФЗ «О пожарной безопасности», стандарты ССБТ, правила и инструкции по пожарной безопасности. Организация пожарной охраны в предприятиях. Пожарная безопасность зданий и сооружений (СниП 21-01-97). Правила пожарной безопасности в РФ (ППБ 01-99). Обязанности и ответственность должностных лиц за обеспечением пожарной безопасности в предприятиях. Государственная служба пожарной безопасности: назначение, структура, область компетенции</w:t>
            </w:r>
          </w:p>
        </w:tc>
        <w:tc>
          <w:tcPr>
            <w:tcW w:w="726" w:type="pct"/>
            <w:vMerge/>
          </w:tcPr>
          <w:p w14:paraId="09AE211B" w14:textId="77777777" w:rsidR="000879D6" w:rsidRPr="00526007" w:rsidRDefault="000879D6" w:rsidP="00122BC4">
            <w:pPr>
              <w:rPr>
                <w:b/>
                <w:bCs/>
                <w:sz w:val="24"/>
                <w:szCs w:val="24"/>
              </w:rPr>
            </w:pPr>
          </w:p>
        </w:tc>
        <w:tc>
          <w:tcPr>
            <w:tcW w:w="366" w:type="pct"/>
          </w:tcPr>
          <w:p w14:paraId="34287BA2" w14:textId="77777777" w:rsidR="000879D6" w:rsidRPr="00526007" w:rsidRDefault="000879D6" w:rsidP="00122BC4">
            <w:pPr>
              <w:rPr>
                <w:bCs/>
                <w:sz w:val="24"/>
                <w:szCs w:val="24"/>
              </w:rPr>
            </w:pPr>
          </w:p>
        </w:tc>
        <w:tc>
          <w:tcPr>
            <w:tcW w:w="1077" w:type="pct"/>
            <w:vMerge/>
          </w:tcPr>
          <w:p w14:paraId="7838B816" w14:textId="59F8AD98" w:rsidR="000879D6" w:rsidRPr="00526007" w:rsidRDefault="000879D6" w:rsidP="00122BC4">
            <w:pPr>
              <w:rPr>
                <w:bCs/>
                <w:sz w:val="24"/>
                <w:szCs w:val="24"/>
              </w:rPr>
            </w:pPr>
          </w:p>
        </w:tc>
      </w:tr>
      <w:tr w:rsidR="000879D6" w:rsidRPr="00526007" w14:paraId="20FD6177" w14:textId="518BCC32" w:rsidTr="000879D6">
        <w:trPr>
          <w:trHeight w:val="20"/>
        </w:trPr>
        <w:tc>
          <w:tcPr>
            <w:tcW w:w="1048" w:type="pct"/>
            <w:vMerge/>
          </w:tcPr>
          <w:p w14:paraId="65721D76" w14:textId="77777777" w:rsidR="000879D6" w:rsidRPr="00526007" w:rsidRDefault="000879D6" w:rsidP="00122BC4">
            <w:pPr>
              <w:rPr>
                <w:b/>
                <w:bCs/>
                <w:sz w:val="24"/>
                <w:szCs w:val="24"/>
              </w:rPr>
            </w:pPr>
          </w:p>
        </w:tc>
        <w:tc>
          <w:tcPr>
            <w:tcW w:w="1783" w:type="pct"/>
          </w:tcPr>
          <w:p w14:paraId="65E12569" w14:textId="77777777" w:rsidR="000879D6" w:rsidRPr="00526007" w:rsidRDefault="000879D6" w:rsidP="00122BC4">
            <w:pPr>
              <w:rPr>
                <w:b/>
                <w:sz w:val="24"/>
                <w:szCs w:val="24"/>
              </w:rPr>
            </w:pPr>
            <w:r w:rsidRPr="00526007">
              <w:rPr>
                <w:sz w:val="24"/>
                <w:szCs w:val="24"/>
              </w:rPr>
              <w:t>Противопожарный инструктаж: понятие, назначение, виды, порядок, сроки проведения и документальное оформление. Противопожарный режим содержания территории предприятия, его помещений и оборудования. Действия администрации и работников предприятия при возникновении пожаров. Эвакуация людей из помещений, охваченных пожаров</w:t>
            </w:r>
          </w:p>
        </w:tc>
        <w:tc>
          <w:tcPr>
            <w:tcW w:w="726" w:type="pct"/>
            <w:vMerge/>
          </w:tcPr>
          <w:p w14:paraId="09651C6B" w14:textId="77777777" w:rsidR="000879D6" w:rsidRPr="00526007" w:rsidRDefault="000879D6" w:rsidP="00122BC4">
            <w:pPr>
              <w:rPr>
                <w:b/>
                <w:bCs/>
                <w:sz w:val="24"/>
                <w:szCs w:val="24"/>
              </w:rPr>
            </w:pPr>
          </w:p>
        </w:tc>
        <w:tc>
          <w:tcPr>
            <w:tcW w:w="366" w:type="pct"/>
          </w:tcPr>
          <w:p w14:paraId="13B1255C" w14:textId="77777777" w:rsidR="000879D6" w:rsidRPr="00526007" w:rsidRDefault="000879D6" w:rsidP="00122BC4">
            <w:pPr>
              <w:rPr>
                <w:bCs/>
                <w:sz w:val="24"/>
                <w:szCs w:val="24"/>
              </w:rPr>
            </w:pPr>
          </w:p>
        </w:tc>
        <w:tc>
          <w:tcPr>
            <w:tcW w:w="1077" w:type="pct"/>
            <w:vMerge/>
          </w:tcPr>
          <w:p w14:paraId="06FFDE3C" w14:textId="101BC069" w:rsidR="000879D6" w:rsidRPr="00526007" w:rsidRDefault="000879D6" w:rsidP="00122BC4">
            <w:pPr>
              <w:rPr>
                <w:bCs/>
                <w:sz w:val="24"/>
                <w:szCs w:val="24"/>
              </w:rPr>
            </w:pPr>
          </w:p>
        </w:tc>
      </w:tr>
      <w:tr w:rsidR="000879D6" w:rsidRPr="00526007" w14:paraId="01E4B417" w14:textId="67F9CF5C" w:rsidTr="000879D6">
        <w:trPr>
          <w:trHeight w:val="20"/>
        </w:trPr>
        <w:tc>
          <w:tcPr>
            <w:tcW w:w="1048" w:type="pct"/>
            <w:vMerge/>
          </w:tcPr>
          <w:p w14:paraId="3390D884" w14:textId="77777777" w:rsidR="000879D6" w:rsidRPr="00526007" w:rsidRDefault="000879D6" w:rsidP="00122BC4">
            <w:pPr>
              <w:rPr>
                <w:b/>
                <w:bCs/>
                <w:sz w:val="24"/>
                <w:szCs w:val="24"/>
              </w:rPr>
            </w:pPr>
          </w:p>
        </w:tc>
        <w:tc>
          <w:tcPr>
            <w:tcW w:w="1783" w:type="pct"/>
          </w:tcPr>
          <w:p w14:paraId="56CF01F7" w14:textId="77777777" w:rsidR="000879D6" w:rsidRPr="00526007" w:rsidRDefault="000879D6" w:rsidP="00122BC4">
            <w:pPr>
              <w:rPr>
                <w:b/>
                <w:bCs/>
                <w:sz w:val="24"/>
                <w:szCs w:val="24"/>
              </w:rPr>
            </w:pPr>
            <w:r w:rsidRPr="00526007">
              <w:rPr>
                <w:sz w:val="24"/>
                <w:szCs w:val="24"/>
              </w:rPr>
              <w:t xml:space="preserve">Факторы пожарной опасности отраслевых объектов. Основные причины возникновения </w:t>
            </w:r>
            <w:r w:rsidRPr="00526007">
              <w:rPr>
                <w:sz w:val="24"/>
                <w:szCs w:val="24"/>
              </w:rPr>
              <w:lastRenderedPageBreak/>
              <w:t>пожаров в предприятиях, способы предупреждения и тушения пожаров. Огнетушители: назначение, типы, устройство, принцип действия, правила хранения и применения</w:t>
            </w:r>
          </w:p>
        </w:tc>
        <w:tc>
          <w:tcPr>
            <w:tcW w:w="726" w:type="pct"/>
            <w:vMerge/>
          </w:tcPr>
          <w:p w14:paraId="5E8B3B8B" w14:textId="77777777" w:rsidR="000879D6" w:rsidRPr="00526007" w:rsidRDefault="000879D6" w:rsidP="00122BC4">
            <w:pPr>
              <w:rPr>
                <w:b/>
                <w:bCs/>
                <w:sz w:val="24"/>
                <w:szCs w:val="24"/>
              </w:rPr>
            </w:pPr>
          </w:p>
        </w:tc>
        <w:tc>
          <w:tcPr>
            <w:tcW w:w="366" w:type="pct"/>
          </w:tcPr>
          <w:p w14:paraId="3B0DA8B2" w14:textId="77777777" w:rsidR="000879D6" w:rsidRPr="00526007" w:rsidRDefault="000879D6" w:rsidP="00122BC4">
            <w:pPr>
              <w:rPr>
                <w:bCs/>
                <w:sz w:val="24"/>
                <w:szCs w:val="24"/>
              </w:rPr>
            </w:pPr>
          </w:p>
        </w:tc>
        <w:tc>
          <w:tcPr>
            <w:tcW w:w="1077" w:type="pct"/>
            <w:vMerge/>
          </w:tcPr>
          <w:p w14:paraId="1E782308" w14:textId="0DF2EA28" w:rsidR="000879D6" w:rsidRPr="00526007" w:rsidRDefault="000879D6" w:rsidP="00122BC4">
            <w:pPr>
              <w:rPr>
                <w:bCs/>
                <w:sz w:val="24"/>
                <w:szCs w:val="24"/>
              </w:rPr>
            </w:pPr>
          </w:p>
        </w:tc>
      </w:tr>
      <w:tr w:rsidR="000879D6" w:rsidRPr="00526007" w14:paraId="4BB18D8F" w14:textId="6C92FB7D" w:rsidTr="000879D6">
        <w:trPr>
          <w:trHeight w:val="20"/>
        </w:trPr>
        <w:tc>
          <w:tcPr>
            <w:tcW w:w="1048" w:type="pct"/>
            <w:vMerge/>
          </w:tcPr>
          <w:p w14:paraId="3DDD8317" w14:textId="77777777" w:rsidR="000879D6" w:rsidRPr="00526007" w:rsidRDefault="000879D6" w:rsidP="00122BC4">
            <w:pPr>
              <w:rPr>
                <w:b/>
                <w:bCs/>
                <w:sz w:val="24"/>
                <w:szCs w:val="24"/>
              </w:rPr>
            </w:pPr>
          </w:p>
        </w:tc>
        <w:tc>
          <w:tcPr>
            <w:tcW w:w="1783" w:type="pct"/>
          </w:tcPr>
          <w:p w14:paraId="75FACDB0" w14:textId="77777777" w:rsidR="000879D6" w:rsidRPr="00526007" w:rsidRDefault="000879D6" w:rsidP="00122BC4">
            <w:pPr>
              <w:rPr>
                <w:b/>
                <w:bCs/>
                <w:sz w:val="24"/>
                <w:szCs w:val="24"/>
              </w:rPr>
            </w:pPr>
            <w:r w:rsidRPr="00526007">
              <w:rPr>
                <w:sz w:val="24"/>
                <w:szCs w:val="24"/>
              </w:rPr>
              <w:t>Пожарный инвентарь. Противопожарное водоснабжение, его виды, особенности устройства и применения. Средства пожарной сигнализации и связь, их типы, назначение</w:t>
            </w:r>
          </w:p>
        </w:tc>
        <w:tc>
          <w:tcPr>
            <w:tcW w:w="726" w:type="pct"/>
            <w:vMerge/>
          </w:tcPr>
          <w:p w14:paraId="31B1E2F5" w14:textId="77777777" w:rsidR="000879D6" w:rsidRPr="00526007" w:rsidRDefault="000879D6" w:rsidP="00122BC4">
            <w:pPr>
              <w:rPr>
                <w:b/>
                <w:bCs/>
                <w:sz w:val="24"/>
                <w:szCs w:val="24"/>
              </w:rPr>
            </w:pPr>
          </w:p>
        </w:tc>
        <w:tc>
          <w:tcPr>
            <w:tcW w:w="366" w:type="pct"/>
          </w:tcPr>
          <w:p w14:paraId="1D71E6F5" w14:textId="77777777" w:rsidR="000879D6" w:rsidRPr="00526007" w:rsidRDefault="000879D6" w:rsidP="00122BC4">
            <w:pPr>
              <w:rPr>
                <w:bCs/>
                <w:sz w:val="24"/>
                <w:szCs w:val="24"/>
              </w:rPr>
            </w:pPr>
          </w:p>
        </w:tc>
        <w:tc>
          <w:tcPr>
            <w:tcW w:w="1077" w:type="pct"/>
            <w:vMerge/>
          </w:tcPr>
          <w:p w14:paraId="105C9AF6" w14:textId="160D75EE" w:rsidR="000879D6" w:rsidRPr="00526007" w:rsidRDefault="000879D6" w:rsidP="00122BC4">
            <w:pPr>
              <w:rPr>
                <w:bCs/>
                <w:sz w:val="24"/>
                <w:szCs w:val="24"/>
              </w:rPr>
            </w:pPr>
          </w:p>
        </w:tc>
      </w:tr>
      <w:tr w:rsidR="000879D6" w:rsidRPr="00526007" w14:paraId="04B81699" w14:textId="31127294" w:rsidTr="000879D6">
        <w:trPr>
          <w:trHeight w:val="20"/>
        </w:trPr>
        <w:tc>
          <w:tcPr>
            <w:tcW w:w="1048" w:type="pct"/>
            <w:vMerge/>
          </w:tcPr>
          <w:p w14:paraId="759077A5" w14:textId="77777777" w:rsidR="000879D6" w:rsidRPr="00526007" w:rsidRDefault="000879D6" w:rsidP="00122BC4">
            <w:pPr>
              <w:rPr>
                <w:b/>
                <w:bCs/>
                <w:sz w:val="24"/>
                <w:szCs w:val="24"/>
              </w:rPr>
            </w:pPr>
          </w:p>
        </w:tc>
        <w:tc>
          <w:tcPr>
            <w:tcW w:w="1783" w:type="pct"/>
          </w:tcPr>
          <w:p w14:paraId="424AE6D5" w14:textId="77777777" w:rsidR="000879D6" w:rsidRPr="00526007" w:rsidRDefault="000879D6" w:rsidP="00122BC4">
            <w:pPr>
              <w:jc w:val="center"/>
              <w:rPr>
                <w:b/>
                <w:bCs/>
                <w:sz w:val="24"/>
                <w:szCs w:val="24"/>
              </w:rPr>
            </w:pPr>
            <w:r w:rsidRPr="00526007">
              <w:rPr>
                <w:sz w:val="24"/>
                <w:szCs w:val="24"/>
              </w:rPr>
              <w:t>Организация эвакуации людей при пожаре на предприятии общественного питания</w:t>
            </w:r>
          </w:p>
        </w:tc>
        <w:tc>
          <w:tcPr>
            <w:tcW w:w="726" w:type="pct"/>
            <w:vMerge/>
          </w:tcPr>
          <w:p w14:paraId="4E8656D0" w14:textId="77777777" w:rsidR="000879D6" w:rsidRPr="00526007" w:rsidRDefault="000879D6" w:rsidP="00122BC4">
            <w:pPr>
              <w:rPr>
                <w:b/>
                <w:bCs/>
                <w:sz w:val="24"/>
                <w:szCs w:val="24"/>
              </w:rPr>
            </w:pPr>
          </w:p>
        </w:tc>
        <w:tc>
          <w:tcPr>
            <w:tcW w:w="366" w:type="pct"/>
          </w:tcPr>
          <w:p w14:paraId="2252099D" w14:textId="77777777" w:rsidR="000879D6" w:rsidRPr="00526007" w:rsidRDefault="000879D6" w:rsidP="00122BC4">
            <w:pPr>
              <w:rPr>
                <w:bCs/>
                <w:sz w:val="24"/>
                <w:szCs w:val="24"/>
              </w:rPr>
            </w:pPr>
          </w:p>
        </w:tc>
        <w:tc>
          <w:tcPr>
            <w:tcW w:w="1077" w:type="pct"/>
            <w:vMerge/>
          </w:tcPr>
          <w:p w14:paraId="12BD56D0" w14:textId="35B60106" w:rsidR="000879D6" w:rsidRPr="00526007" w:rsidRDefault="000879D6" w:rsidP="00122BC4">
            <w:pPr>
              <w:rPr>
                <w:bCs/>
                <w:sz w:val="24"/>
                <w:szCs w:val="24"/>
              </w:rPr>
            </w:pPr>
          </w:p>
        </w:tc>
      </w:tr>
      <w:tr w:rsidR="000879D6" w:rsidRPr="00526007" w14:paraId="6593B54E" w14:textId="5D2E3D3F" w:rsidTr="000879D6">
        <w:trPr>
          <w:trHeight w:val="20"/>
        </w:trPr>
        <w:tc>
          <w:tcPr>
            <w:tcW w:w="1048" w:type="pct"/>
            <w:vMerge/>
          </w:tcPr>
          <w:p w14:paraId="2547A56E" w14:textId="77777777" w:rsidR="000879D6" w:rsidRPr="00526007" w:rsidRDefault="000879D6" w:rsidP="00122BC4">
            <w:pPr>
              <w:rPr>
                <w:b/>
                <w:bCs/>
                <w:sz w:val="24"/>
                <w:szCs w:val="24"/>
              </w:rPr>
            </w:pPr>
          </w:p>
        </w:tc>
        <w:tc>
          <w:tcPr>
            <w:tcW w:w="1783" w:type="pct"/>
          </w:tcPr>
          <w:p w14:paraId="48A22921" w14:textId="77777777" w:rsidR="000879D6" w:rsidRPr="00526007" w:rsidRDefault="000879D6" w:rsidP="00122BC4">
            <w:pPr>
              <w:rPr>
                <w:b/>
                <w:bCs/>
                <w:sz w:val="24"/>
                <w:szCs w:val="24"/>
              </w:rPr>
            </w:pPr>
            <w:r w:rsidRPr="00526007">
              <w:rPr>
                <w:b/>
                <w:bCs/>
                <w:sz w:val="24"/>
                <w:szCs w:val="24"/>
              </w:rPr>
              <w:t xml:space="preserve">Тематика практических занятий </w:t>
            </w:r>
          </w:p>
        </w:tc>
        <w:tc>
          <w:tcPr>
            <w:tcW w:w="726" w:type="pct"/>
          </w:tcPr>
          <w:p w14:paraId="1010AB5C" w14:textId="1FED6CAB" w:rsidR="000879D6" w:rsidRPr="00526007" w:rsidRDefault="000879D6" w:rsidP="00122BC4">
            <w:pPr>
              <w:jc w:val="center"/>
              <w:rPr>
                <w:b/>
                <w:bCs/>
                <w:sz w:val="24"/>
                <w:szCs w:val="24"/>
              </w:rPr>
            </w:pPr>
          </w:p>
        </w:tc>
        <w:tc>
          <w:tcPr>
            <w:tcW w:w="366" w:type="pct"/>
          </w:tcPr>
          <w:p w14:paraId="1637E51F" w14:textId="77777777" w:rsidR="000879D6" w:rsidRPr="00526007" w:rsidRDefault="000879D6" w:rsidP="00122BC4">
            <w:pPr>
              <w:rPr>
                <w:bCs/>
                <w:sz w:val="24"/>
                <w:szCs w:val="24"/>
              </w:rPr>
            </w:pPr>
          </w:p>
        </w:tc>
        <w:tc>
          <w:tcPr>
            <w:tcW w:w="1077" w:type="pct"/>
          </w:tcPr>
          <w:p w14:paraId="6A8AB020" w14:textId="40479BFC" w:rsidR="000879D6" w:rsidRPr="00526007" w:rsidRDefault="000879D6" w:rsidP="00122BC4">
            <w:pPr>
              <w:rPr>
                <w:bCs/>
                <w:sz w:val="24"/>
                <w:szCs w:val="24"/>
              </w:rPr>
            </w:pPr>
          </w:p>
        </w:tc>
      </w:tr>
      <w:tr w:rsidR="000879D6" w:rsidRPr="00526007" w14:paraId="24F77F10" w14:textId="13A534F0" w:rsidTr="000879D6">
        <w:trPr>
          <w:trHeight w:val="20"/>
        </w:trPr>
        <w:tc>
          <w:tcPr>
            <w:tcW w:w="1048" w:type="pct"/>
            <w:vMerge/>
          </w:tcPr>
          <w:p w14:paraId="6E9F70F0" w14:textId="77777777" w:rsidR="000879D6" w:rsidRPr="00526007" w:rsidRDefault="000879D6" w:rsidP="00122BC4">
            <w:pPr>
              <w:rPr>
                <w:b/>
                <w:bCs/>
                <w:sz w:val="24"/>
                <w:szCs w:val="24"/>
              </w:rPr>
            </w:pPr>
          </w:p>
        </w:tc>
        <w:tc>
          <w:tcPr>
            <w:tcW w:w="1783" w:type="pct"/>
          </w:tcPr>
          <w:p w14:paraId="75BC8DD6" w14:textId="77777777" w:rsidR="000879D6" w:rsidRPr="00526007" w:rsidRDefault="000879D6" w:rsidP="00122BC4">
            <w:pPr>
              <w:rPr>
                <w:b/>
                <w:bCs/>
                <w:sz w:val="24"/>
                <w:szCs w:val="24"/>
              </w:rPr>
            </w:pPr>
            <w:r w:rsidRPr="00526007">
              <w:rPr>
                <w:sz w:val="24"/>
                <w:szCs w:val="24"/>
              </w:rPr>
              <w:t>Изучение устройства и овладения приемами эксплуатации средств тушения пожаров, пожарной сигнализации и связи. Составление плана эвакуации людей при пожаре в предприятии общественного питания</w:t>
            </w:r>
          </w:p>
        </w:tc>
        <w:tc>
          <w:tcPr>
            <w:tcW w:w="726" w:type="pct"/>
          </w:tcPr>
          <w:p w14:paraId="5D9A4540" w14:textId="726EAE17" w:rsidR="000879D6" w:rsidRPr="00526007" w:rsidRDefault="000879D6" w:rsidP="00122BC4">
            <w:pPr>
              <w:jc w:val="center"/>
              <w:rPr>
                <w:b/>
                <w:bCs/>
                <w:sz w:val="24"/>
                <w:szCs w:val="24"/>
              </w:rPr>
            </w:pPr>
          </w:p>
        </w:tc>
        <w:tc>
          <w:tcPr>
            <w:tcW w:w="366" w:type="pct"/>
          </w:tcPr>
          <w:p w14:paraId="15711E37" w14:textId="77777777" w:rsidR="000879D6" w:rsidRPr="00526007" w:rsidRDefault="000879D6" w:rsidP="00122BC4">
            <w:pPr>
              <w:rPr>
                <w:bCs/>
                <w:sz w:val="24"/>
                <w:szCs w:val="24"/>
              </w:rPr>
            </w:pPr>
          </w:p>
        </w:tc>
        <w:tc>
          <w:tcPr>
            <w:tcW w:w="1077" w:type="pct"/>
          </w:tcPr>
          <w:p w14:paraId="025F817E" w14:textId="795D902E" w:rsidR="000879D6" w:rsidRPr="00526007" w:rsidRDefault="000879D6" w:rsidP="00122BC4">
            <w:pPr>
              <w:rPr>
                <w:bCs/>
                <w:sz w:val="24"/>
                <w:szCs w:val="24"/>
              </w:rPr>
            </w:pPr>
          </w:p>
        </w:tc>
      </w:tr>
      <w:tr w:rsidR="000879D6" w:rsidRPr="00526007" w14:paraId="59CFD130" w14:textId="68F85596" w:rsidTr="000879D6">
        <w:trPr>
          <w:trHeight w:val="20"/>
        </w:trPr>
        <w:tc>
          <w:tcPr>
            <w:tcW w:w="1048" w:type="pct"/>
            <w:vMerge/>
          </w:tcPr>
          <w:p w14:paraId="45D25CCF" w14:textId="77777777" w:rsidR="000879D6" w:rsidRPr="00526007" w:rsidRDefault="000879D6" w:rsidP="00122BC4">
            <w:pPr>
              <w:rPr>
                <w:b/>
                <w:bCs/>
                <w:sz w:val="24"/>
                <w:szCs w:val="24"/>
              </w:rPr>
            </w:pPr>
          </w:p>
        </w:tc>
        <w:tc>
          <w:tcPr>
            <w:tcW w:w="1783" w:type="pct"/>
          </w:tcPr>
          <w:p w14:paraId="323F536E" w14:textId="77777777" w:rsidR="000879D6" w:rsidRPr="00526007" w:rsidRDefault="000879D6"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26007">
              <w:rPr>
                <w:b/>
                <w:bCs/>
                <w:sz w:val="24"/>
                <w:szCs w:val="24"/>
              </w:rPr>
              <w:t>Самостоятельная работа обучающихся:</w:t>
            </w:r>
          </w:p>
          <w:p w14:paraId="427081D2" w14:textId="77777777" w:rsidR="000879D6" w:rsidRPr="00526007" w:rsidRDefault="000879D6" w:rsidP="00122BC4">
            <w:pPr>
              <w:rPr>
                <w:sz w:val="24"/>
                <w:szCs w:val="24"/>
              </w:rPr>
            </w:pPr>
            <w:r w:rsidRPr="00526007">
              <w:rPr>
                <w:sz w:val="24"/>
                <w:szCs w:val="24"/>
              </w:rPr>
              <w:t xml:space="preserve">Работа над учебным материалом, ответы на контрольные вопросы; изучение нормативных документов; </w:t>
            </w:r>
            <w:r w:rsidRPr="00526007">
              <w:rPr>
                <w:bCs/>
                <w:sz w:val="24"/>
                <w:szCs w:val="24"/>
              </w:rPr>
              <w:t>составление плана мероприятий по обеспечению пожарной безопасности в производственных цехах предприятий общественного питания</w:t>
            </w:r>
          </w:p>
        </w:tc>
        <w:tc>
          <w:tcPr>
            <w:tcW w:w="726" w:type="pct"/>
          </w:tcPr>
          <w:p w14:paraId="71312D7A" w14:textId="77777777" w:rsidR="000879D6" w:rsidRPr="00526007" w:rsidRDefault="000879D6" w:rsidP="00122BC4">
            <w:pPr>
              <w:jc w:val="center"/>
              <w:rPr>
                <w:b/>
                <w:bCs/>
                <w:sz w:val="24"/>
                <w:szCs w:val="24"/>
              </w:rPr>
            </w:pPr>
          </w:p>
        </w:tc>
        <w:tc>
          <w:tcPr>
            <w:tcW w:w="366" w:type="pct"/>
          </w:tcPr>
          <w:p w14:paraId="470685BB" w14:textId="77777777" w:rsidR="000879D6" w:rsidRPr="00526007" w:rsidRDefault="000879D6" w:rsidP="00122BC4">
            <w:pPr>
              <w:rPr>
                <w:bCs/>
                <w:sz w:val="24"/>
                <w:szCs w:val="24"/>
              </w:rPr>
            </w:pPr>
          </w:p>
        </w:tc>
        <w:tc>
          <w:tcPr>
            <w:tcW w:w="1077" w:type="pct"/>
          </w:tcPr>
          <w:p w14:paraId="06AA9982" w14:textId="2FA0CDDE" w:rsidR="000879D6" w:rsidRPr="00526007" w:rsidRDefault="000879D6" w:rsidP="00122BC4">
            <w:pPr>
              <w:rPr>
                <w:bCs/>
                <w:sz w:val="24"/>
                <w:szCs w:val="24"/>
              </w:rPr>
            </w:pPr>
          </w:p>
        </w:tc>
      </w:tr>
      <w:tr w:rsidR="000879D6" w:rsidRPr="00526007" w14:paraId="68C2A478" w14:textId="656D09A8" w:rsidTr="000879D6">
        <w:trPr>
          <w:trHeight w:val="481"/>
        </w:trPr>
        <w:tc>
          <w:tcPr>
            <w:tcW w:w="1048" w:type="pct"/>
            <w:vMerge w:val="restart"/>
          </w:tcPr>
          <w:p w14:paraId="14990AC9" w14:textId="77777777" w:rsidR="000879D6" w:rsidRPr="00526007" w:rsidRDefault="000879D6" w:rsidP="00122BC4">
            <w:pPr>
              <w:rPr>
                <w:b/>
                <w:bCs/>
                <w:sz w:val="24"/>
                <w:szCs w:val="24"/>
              </w:rPr>
            </w:pPr>
            <w:r w:rsidRPr="00526007">
              <w:rPr>
                <w:b/>
                <w:bCs/>
                <w:sz w:val="24"/>
                <w:szCs w:val="24"/>
              </w:rPr>
              <w:t>Тема 3.3</w:t>
            </w:r>
          </w:p>
          <w:p w14:paraId="4E3F8D85" w14:textId="77777777" w:rsidR="000879D6" w:rsidRPr="00526007" w:rsidRDefault="000879D6" w:rsidP="00122BC4">
            <w:pPr>
              <w:rPr>
                <w:b/>
                <w:sz w:val="24"/>
                <w:szCs w:val="24"/>
              </w:rPr>
            </w:pPr>
            <w:r w:rsidRPr="00526007">
              <w:rPr>
                <w:b/>
                <w:sz w:val="24"/>
                <w:szCs w:val="24"/>
              </w:rPr>
              <w:t xml:space="preserve">Требования </w:t>
            </w:r>
          </w:p>
          <w:p w14:paraId="7725129C" w14:textId="77777777" w:rsidR="000879D6" w:rsidRPr="00526007" w:rsidRDefault="000879D6" w:rsidP="00122BC4">
            <w:pPr>
              <w:rPr>
                <w:b/>
                <w:bCs/>
                <w:sz w:val="24"/>
                <w:szCs w:val="24"/>
              </w:rPr>
            </w:pPr>
            <w:r w:rsidRPr="00526007">
              <w:rPr>
                <w:b/>
                <w:sz w:val="24"/>
                <w:szCs w:val="24"/>
              </w:rPr>
              <w:t>безопасности к производственному оборудованию</w:t>
            </w:r>
            <w:r w:rsidRPr="00526007">
              <w:rPr>
                <w:b/>
                <w:bCs/>
                <w:sz w:val="24"/>
                <w:szCs w:val="24"/>
              </w:rPr>
              <w:t xml:space="preserve"> </w:t>
            </w:r>
          </w:p>
        </w:tc>
        <w:tc>
          <w:tcPr>
            <w:tcW w:w="1783" w:type="pct"/>
          </w:tcPr>
          <w:p w14:paraId="6447EF11" w14:textId="77777777" w:rsidR="000879D6" w:rsidRPr="00526007" w:rsidRDefault="000879D6" w:rsidP="00122BC4">
            <w:pPr>
              <w:rPr>
                <w:b/>
                <w:bCs/>
                <w:sz w:val="24"/>
                <w:szCs w:val="24"/>
              </w:rPr>
            </w:pPr>
            <w:r w:rsidRPr="00526007">
              <w:rPr>
                <w:b/>
                <w:bCs/>
                <w:sz w:val="24"/>
                <w:szCs w:val="24"/>
              </w:rPr>
              <w:t>Содержание учебного материала</w:t>
            </w:r>
          </w:p>
        </w:tc>
        <w:tc>
          <w:tcPr>
            <w:tcW w:w="726" w:type="pct"/>
            <w:vMerge w:val="restart"/>
          </w:tcPr>
          <w:p w14:paraId="36AB5DE1" w14:textId="1B199D9F" w:rsidR="000879D6" w:rsidRPr="00526007" w:rsidRDefault="000879D6" w:rsidP="00122BC4">
            <w:pPr>
              <w:jc w:val="center"/>
              <w:rPr>
                <w:b/>
                <w:bCs/>
                <w:sz w:val="24"/>
                <w:szCs w:val="24"/>
              </w:rPr>
            </w:pPr>
          </w:p>
        </w:tc>
        <w:tc>
          <w:tcPr>
            <w:tcW w:w="366" w:type="pct"/>
          </w:tcPr>
          <w:p w14:paraId="57EBBEEE" w14:textId="77777777" w:rsidR="000879D6" w:rsidRPr="00526007" w:rsidRDefault="000879D6" w:rsidP="00122BC4">
            <w:pPr>
              <w:rPr>
                <w:sz w:val="24"/>
                <w:szCs w:val="24"/>
              </w:rPr>
            </w:pPr>
          </w:p>
        </w:tc>
        <w:tc>
          <w:tcPr>
            <w:tcW w:w="1077" w:type="pct"/>
            <w:vMerge w:val="restart"/>
          </w:tcPr>
          <w:p w14:paraId="673D607F" w14:textId="604526BB" w:rsidR="000879D6" w:rsidRPr="00526007" w:rsidRDefault="000879D6" w:rsidP="00122BC4">
            <w:pPr>
              <w:rPr>
                <w:bCs/>
                <w:sz w:val="24"/>
                <w:szCs w:val="24"/>
              </w:rPr>
            </w:pPr>
            <w:r w:rsidRPr="00526007">
              <w:rPr>
                <w:sz w:val="24"/>
                <w:szCs w:val="24"/>
              </w:rPr>
              <w:t>ОК 01-07, ОК 09, 10</w:t>
            </w:r>
          </w:p>
          <w:p w14:paraId="38ABC739" w14:textId="77777777" w:rsidR="000879D6" w:rsidRPr="00526007" w:rsidRDefault="000879D6" w:rsidP="00122BC4">
            <w:pPr>
              <w:rPr>
                <w:bCs/>
                <w:sz w:val="24"/>
                <w:szCs w:val="24"/>
              </w:rPr>
            </w:pPr>
            <w:r w:rsidRPr="00526007">
              <w:rPr>
                <w:bCs/>
                <w:sz w:val="24"/>
                <w:szCs w:val="24"/>
              </w:rPr>
              <w:t xml:space="preserve">ПК 1.1-1.5 </w:t>
            </w:r>
          </w:p>
          <w:p w14:paraId="31069C71" w14:textId="77777777" w:rsidR="000879D6" w:rsidRPr="00526007" w:rsidRDefault="000879D6" w:rsidP="00122BC4">
            <w:pPr>
              <w:rPr>
                <w:bCs/>
                <w:sz w:val="24"/>
                <w:szCs w:val="24"/>
              </w:rPr>
            </w:pPr>
            <w:r w:rsidRPr="00526007">
              <w:rPr>
                <w:bCs/>
                <w:sz w:val="24"/>
                <w:szCs w:val="24"/>
              </w:rPr>
              <w:t>ПК 2.1-2.8</w:t>
            </w:r>
          </w:p>
          <w:p w14:paraId="65AC6082" w14:textId="77777777" w:rsidR="000879D6" w:rsidRPr="00526007" w:rsidRDefault="000879D6" w:rsidP="00122BC4">
            <w:pPr>
              <w:rPr>
                <w:bCs/>
                <w:sz w:val="24"/>
                <w:szCs w:val="24"/>
              </w:rPr>
            </w:pPr>
            <w:r w:rsidRPr="00526007">
              <w:rPr>
                <w:bCs/>
                <w:sz w:val="24"/>
                <w:szCs w:val="24"/>
              </w:rPr>
              <w:t>ПК 3.1-3.6</w:t>
            </w:r>
          </w:p>
          <w:p w14:paraId="20FF43AE" w14:textId="77777777" w:rsidR="000879D6" w:rsidRPr="00526007" w:rsidRDefault="000879D6" w:rsidP="00122BC4">
            <w:pPr>
              <w:rPr>
                <w:bCs/>
                <w:sz w:val="24"/>
                <w:szCs w:val="24"/>
              </w:rPr>
            </w:pPr>
            <w:r w:rsidRPr="00526007">
              <w:rPr>
                <w:bCs/>
                <w:sz w:val="24"/>
                <w:szCs w:val="24"/>
              </w:rPr>
              <w:t>ПК 4.1-4.5</w:t>
            </w:r>
          </w:p>
          <w:p w14:paraId="7BD425A0" w14:textId="77777777" w:rsidR="000879D6" w:rsidRPr="00526007" w:rsidRDefault="000879D6" w:rsidP="00122BC4">
            <w:pPr>
              <w:rPr>
                <w:bCs/>
                <w:sz w:val="24"/>
                <w:szCs w:val="24"/>
              </w:rPr>
            </w:pPr>
            <w:r w:rsidRPr="00526007">
              <w:rPr>
                <w:bCs/>
                <w:sz w:val="24"/>
                <w:szCs w:val="24"/>
              </w:rPr>
              <w:t>ПК 5.1-5.5</w:t>
            </w:r>
          </w:p>
          <w:p w14:paraId="14B46CE7" w14:textId="77777777" w:rsidR="000879D6" w:rsidRPr="00526007" w:rsidRDefault="000879D6" w:rsidP="00122BC4">
            <w:pPr>
              <w:rPr>
                <w:bCs/>
                <w:sz w:val="24"/>
                <w:szCs w:val="24"/>
              </w:rPr>
            </w:pPr>
            <w:r w:rsidRPr="00526007">
              <w:rPr>
                <w:bCs/>
                <w:sz w:val="24"/>
                <w:szCs w:val="24"/>
              </w:rPr>
              <w:t>ПК 6.3-6.5</w:t>
            </w:r>
          </w:p>
        </w:tc>
      </w:tr>
      <w:tr w:rsidR="000879D6" w:rsidRPr="00526007" w14:paraId="13FD86B2" w14:textId="791779AB" w:rsidTr="000879D6">
        <w:trPr>
          <w:trHeight w:val="20"/>
        </w:trPr>
        <w:tc>
          <w:tcPr>
            <w:tcW w:w="1048" w:type="pct"/>
            <w:vMerge/>
          </w:tcPr>
          <w:p w14:paraId="0E2C8589" w14:textId="77777777" w:rsidR="000879D6" w:rsidRPr="00526007" w:rsidRDefault="000879D6" w:rsidP="00122BC4">
            <w:pPr>
              <w:rPr>
                <w:b/>
                <w:bCs/>
                <w:sz w:val="24"/>
                <w:szCs w:val="24"/>
              </w:rPr>
            </w:pPr>
          </w:p>
        </w:tc>
        <w:tc>
          <w:tcPr>
            <w:tcW w:w="1783" w:type="pct"/>
          </w:tcPr>
          <w:p w14:paraId="5D0B887F" w14:textId="77777777" w:rsidR="000879D6" w:rsidRPr="00526007" w:rsidRDefault="000879D6"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sz w:val="24"/>
                <w:szCs w:val="24"/>
              </w:rPr>
              <w:t>Нормативная база: стандарты ССБТ, правила и инструкции по технике безопасности</w:t>
            </w:r>
          </w:p>
        </w:tc>
        <w:tc>
          <w:tcPr>
            <w:tcW w:w="726" w:type="pct"/>
            <w:vMerge/>
          </w:tcPr>
          <w:p w14:paraId="1E806507" w14:textId="77777777" w:rsidR="000879D6" w:rsidRPr="00526007" w:rsidRDefault="000879D6" w:rsidP="00122BC4">
            <w:pPr>
              <w:rPr>
                <w:b/>
                <w:bCs/>
                <w:sz w:val="24"/>
                <w:szCs w:val="24"/>
              </w:rPr>
            </w:pPr>
          </w:p>
        </w:tc>
        <w:tc>
          <w:tcPr>
            <w:tcW w:w="366" w:type="pct"/>
          </w:tcPr>
          <w:p w14:paraId="06E1E44D" w14:textId="77777777" w:rsidR="000879D6" w:rsidRPr="00526007" w:rsidRDefault="000879D6" w:rsidP="00122BC4">
            <w:pPr>
              <w:rPr>
                <w:bCs/>
                <w:sz w:val="24"/>
                <w:szCs w:val="24"/>
              </w:rPr>
            </w:pPr>
          </w:p>
        </w:tc>
        <w:tc>
          <w:tcPr>
            <w:tcW w:w="1077" w:type="pct"/>
            <w:vMerge/>
          </w:tcPr>
          <w:p w14:paraId="3EB07ECE" w14:textId="0A0898FD" w:rsidR="000879D6" w:rsidRPr="00526007" w:rsidRDefault="000879D6" w:rsidP="00122BC4">
            <w:pPr>
              <w:rPr>
                <w:bCs/>
                <w:sz w:val="24"/>
                <w:szCs w:val="24"/>
              </w:rPr>
            </w:pPr>
          </w:p>
        </w:tc>
      </w:tr>
      <w:tr w:rsidR="000879D6" w:rsidRPr="00526007" w14:paraId="538D2553" w14:textId="61205448" w:rsidTr="000879D6">
        <w:trPr>
          <w:trHeight w:val="20"/>
        </w:trPr>
        <w:tc>
          <w:tcPr>
            <w:tcW w:w="1048" w:type="pct"/>
            <w:vMerge/>
          </w:tcPr>
          <w:p w14:paraId="002516B0" w14:textId="77777777" w:rsidR="000879D6" w:rsidRPr="00526007" w:rsidRDefault="000879D6" w:rsidP="00122BC4">
            <w:pPr>
              <w:rPr>
                <w:b/>
                <w:bCs/>
                <w:sz w:val="24"/>
                <w:szCs w:val="24"/>
              </w:rPr>
            </w:pPr>
          </w:p>
        </w:tc>
        <w:tc>
          <w:tcPr>
            <w:tcW w:w="1783" w:type="pct"/>
          </w:tcPr>
          <w:p w14:paraId="29E3FE02" w14:textId="77777777" w:rsidR="000879D6" w:rsidRPr="00526007" w:rsidRDefault="000879D6"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sz w:val="24"/>
                <w:szCs w:val="24"/>
              </w:rPr>
              <w:t>Общие требования безопасности, предъявляемые к торгово-технологическому оборудованию (к материалам, конструкции, эксплуатации, элементам защиты, монтажу и т.д.). Опасные зоны технологического оборудования</w:t>
            </w:r>
          </w:p>
        </w:tc>
        <w:tc>
          <w:tcPr>
            <w:tcW w:w="726" w:type="pct"/>
            <w:vMerge/>
          </w:tcPr>
          <w:p w14:paraId="2A9462AE" w14:textId="77777777" w:rsidR="000879D6" w:rsidRPr="00526007" w:rsidRDefault="000879D6" w:rsidP="00122BC4">
            <w:pPr>
              <w:rPr>
                <w:b/>
                <w:bCs/>
                <w:sz w:val="24"/>
                <w:szCs w:val="24"/>
              </w:rPr>
            </w:pPr>
          </w:p>
        </w:tc>
        <w:tc>
          <w:tcPr>
            <w:tcW w:w="366" w:type="pct"/>
          </w:tcPr>
          <w:p w14:paraId="54487ED8" w14:textId="77777777" w:rsidR="000879D6" w:rsidRPr="00526007" w:rsidRDefault="000879D6" w:rsidP="00122BC4">
            <w:pPr>
              <w:rPr>
                <w:bCs/>
                <w:sz w:val="24"/>
                <w:szCs w:val="24"/>
              </w:rPr>
            </w:pPr>
          </w:p>
        </w:tc>
        <w:tc>
          <w:tcPr>
            <w:tcW w:w="1077" w:type="pct"/>
            <w:vMerge/>
          </w:tcPr>
          <w:p w14:paraId="199A67CF" w14:textId="23000EE7" w:rsidR="000879D6" w:rsidRPr="00526007" w:rsidRDefault="000879D6" w:rsidP="00122BC4">
            <w:pPr>
              <w:rPr>
                <w:bCs/>
                <w:sz w:val="24"/>
                <w:szCs w:val="24"/>
              </w:rPr>
            </w:pPr>
          </w:p>
        </w:tc>
      </w:tr>
      <w:tr w:rsidR="000879D6" w:rsidRPr="00526007" w14:paraId="4298C81B" w14:textId="4432B2D9" w:rsidTr="000879D6">
        <w:trPr>
          <w:trHeight w:val="20"/>
        </w:trPr>
        <w:tc>
          <w:tcPr>
            <w:tcW w:w="1048" w:type="pct"/>
            <w:vMerge/>
          </w:tcPr>
          <w:p w14:paraId="68DDB2AC" w14:textId="77777777" w:rsidR="000879D6" w:rsidRPr="00526007" w:rsidRDefault="000879D6" w:rsidP="00122BC4">
            <w:pPr>
              <w:rPr>
                <w:b/>
                <w:bCs/>
                <w:sz w:val="24"/>
                <w:szCs w:val="24"/>
              </w:rPr>
            </w:pPr>
          </w:p>
        </w:tc>
        <w:tc>
          <w:tcPr>
            <w:tcW w:w="1783" w:type="pct"/>
          </w:tcPr>
          <w:p w14:paraId="1C1C624E" w14:textId="77777777" w:rsidR="000879D6" w:rsidRPr="00526007" w:rsidRDefault="000879D6" w:rsidP="00122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26007">
              <w:rPr>
                <w:sz w:val="24"/>
                <w:szCs w:val="24"/>
              </w:rPr>
              <w:t xml:space="preserve">Специальные требования безопасности при </w:t>
            </w:r>
            <w:r w:rsidRPr="00526007">
              <w:rPr>
                <w:sz w:val="24"/>
                <w:szCs w:val="24"/>
              </w:rPr>
              <w:lastRenderedPageBreak/>
              <w:t>эксплуатации различных типов торгово-технологического оборудования: механического, торгового, измерительного, холодильного, подъемно-транспортного и др</w:t>
            </w:r>
          </w:p>
        </w:tc>
        <w:tc>
          <w:tcPr>
            <w:tcW w:w="726" w:type="pct"/>
            <w:vMerge/>
          </w:tcPr>
          <w:p w14:paraId="07F3FA72" w14:textId="77777777" w:rsidR="000879D6" w:rsidRPr="00526007" w:rsidRDefault="000879D6" w:rsidP="00122BC4">
            <w:pPr>
              <w:rPr>
                <w:b/>
                <w:bCs/>
                <w:sz w:val="24"/>
                <w:szCs w:val="24"/>
              </w:rPr>
            </w:pPr>
          </w:p>
        </w:tc>
        <w:tc>
          <w:tcPr>
            <w:tcW w:w="366" w:type="pct"/>
          </w:tcPr>
          <w:p w14:paraId="6875C3F3" w14:textId="77777777" w:rsidR="000879D6" w:rsidRPr="00526007" w:rsidRDefault="000879D6" w:rsidP="00122BC4">
            <w:pPr>
              <w:rPr>
                <w:bCs/>
                <w:sz w:val="24"/>
                <w:szCs w:val="24"/>
              </w:rPr>
            </w:pPr>
          </w:p>
        </w:tc>
        <w:tc>
          <w:tcPr>
            <w:tcW w:w="1077" w:type="pct"/>
            <w:vMerge/>
          </w:tcPr>
          <w:p w14:paraId="35DB8C0E" w14:textId="7C3716E2" w:rsidR="000879D6" w:rsidRPr="00526007" w:rsidRDefault="000879D6" w:rsidP="00122BC4">
            <w:pPr>
              <w:rPr>
                <w:bCs/>
                <w:sz w:val="24"/>
                <w:szCs w:val="24"/>
              </w:rPr>
            </w:pPr>
          </w:p>
        </w:tc>
      </w:tr>
      <w:tr w:rsidR="000879D6" w:rsidRPr="00526007" w14:paraId="783936BD" w14:textId="7DF2DE79" w:rsidTr="000879D6">
        <w:trPr>
          <w:trHeight w:val="20"/>
        </w:trPr>
        <w:tc>
          <w:tcPr>
            <w:tcW w:w="1048" w:type="pct"/>
            <w:vMerge/>
          </w:tcPr>
          <w:p w14:paraId="7A419789" w14:textId="77777777" w:rsidR="000879D6" w:rsidRPr="00526007" w:rsidRDefault="000879D6" w:rsidP="00122BC4">
            <w:pPr>
              <w:rPr>
                <w:b/>
                <w:bCs/>
                <w:sz w:val="24"/>
                <w:szCs w:val="24"/>
              </w:rPr>
            </w:pPr>
          </w:p>
        </w:tc>
        <w:tc>
          <w:tcPr>
            <w:tcW w:w="1783" w:type="pct"/>
          </w:tcPr>
          <w:p w14:paraId="415F59E8" w14:textId="77777777" w:rsidR="000879D6" w:rsidRPr="00526007" w:rsidRDefault="000879D6" w:rsidP="00122BC4">
            <w:pPr>
              <w:rPr>
                <w:b/>
                <w:sz w:val="24"/>
                <w:szCs w:val="24"/>
              </w:rPr>
            </w:pPr>
            <w:r w:rsidRPr="00526007">
              <w:rPr>
                <w:b/>
                <w:bCs/>
                <w:sz w:val="24"/>
                <w:szCs w:val="24"/>
              </w:rPr>
              <w:t xml:space="preserve">Самостоятельная работа обучающихся </w:t>
            </w:r>
            <w:r w:rsidRPr="00526007">
              <w:rPr>
                <w:b/>
                <w:sz w:val="24"/>
                <w:szCs w:val="24"/>
              </w:rPr>
              <w:t>(при наличии указывается тематика и содержание домашних заданий)</w:t>
            </w:r>
          </w:p>
          <w:p w14:paraId="0208EBEE" w14:textId="77777777" w:rsidR="000879D6" w:rsidRPr="00526007" w:rsidRDefault="000879D6" w:rsidP="00122BC4">
            <w:pPr>
              <w:rPr>
                <w:b/>
                <w:bCs/>
                <w:sz w:val="24"/>
                <w:szCs w:val="24"/>
              </w:rPr>
            </w:pPr>
            <w:r w:rsidRPr="00526007">
              <w:rPr>
                <w:sz w:val="24"/>
                <w:szCs w:val="24"/>
              </w:rPr>
              <w:t>Работа над учебным материалом, ответы на контрольные вопросы; изучение нормативных документов</w:t>
            </w:r>
            <w:r w:rsidRPr="00526007">
              <w:rPr>
                <w:bCs/>
                <w:sz w:val="24"/>
                <w:szCs w:val="24"/>
              </w:rPr>
              <w:t>. Решение ситуационных задач по безопасной эксплуатации торгово-технологического оборудования</w:t>
            </w:r>
          </w:p>
        </w:tc>
        <w:tc>
          <w:tcPr>
            <w:tcW w:w="726" w:type="pct"/>
          </w:tcPr>
          <w:p w14:paraId="2B4FCA5A" w14:textId="77777777" w:rsidR="000879D6" w:rsidRPr="00526007" w:rsidRDefault="000879D6" w:rsidP="00122BC4">
            <w:pPr>
              <w:jc w:val="center"/>
              <w:rPr>
                <w:b/>
                <w:bCs/>
                <w:sz w:val="24"/>
                <w:szCs w:val="24"/>
              </w:rPr>
            </w:pPr>
          </w:p>
        </w:tc>
        <w:tc>
          <w:tcPr>
            <w:tcW w:w="366" w:type="pct"/>
          </w:tcPr>
          <w:p w14:paraId="42D76D64" w14:textId="77777777" w:rsidR="000879D6" w:rsidRPr="00526007" w:rsidRDefault="000879D6" w:rsidP="00122BC4">
            <w:pPr>
              <w:rPr>
                <w:bCs/>
                <w:sz w:val="24"/>
                <w:szCs w:val="24"/>
              </w:rPr>
            </w:pPr>
          </w:p>
        </w:tc>
        <w:tc>
          <w:tcPr>
            <w:tcW w:w="1077" w:type="pct"/>
          </w:tcPr>
          <w:p w14:paraId="2F129DB7" w14:textId="08EB3831" w:rsidR="000879D6" w:rsidRPr="00526007" w:rsidRDefault="000879D6" w:rsidP="00122BC4">
            <w:pPr>
              <w:rPr>
                <w:bCs/>
                <w:sz w:val="24"/>
                <w:szCs w:val="24"/>
              </w:rPr>
            </w:pPr>
          </w:p>
        </w:tc>
      </w:tr>
      <w:tr w:rsidR="000879D6" w:rsidRPr="00526007" w14:paraId="77C0F164" w14:textId="65ABD9BE" w:rsidTr="000879D6">
        <w:trPr>
          <w:trHeight w:val="20"/>
        </w:trPr>
        <w:tc>
          <w:tcPr>
            <w:tcW w:w="2831" w:type="pct"/>
            <w:gridSpan w:val="2"/>
          </w:tcPr>
          <w:p w14:paraId="45F5F8E1" w14:textId="77777777" w:rsidR="000879D6" w:rsidRPr="00526007" w:rsidRDefault="000879D6" w:rsidP="00122BC4">
            <w:pPr>
              <w:rPr>
                <w:b/>
                <w:bCs/>
                <w:sz w:val="24"/>
                <w:szCs w:val="24"/>
              </w:rPr>
            </w:pPr>
            <w:r w:rsidRPr="00526007">
              <w:rPr>
                <w:b/>
                <w:bCs/>
                <w:sz w:val="24"/>
                <w:szCs w:val="24"/>
              </w:rPr>
              <w:t>Промежуточная аттестация</w:t>
            </w:r>
          </w:p>
        </w:tc>
        <w:tc>
          <w:tcPr>
            <w:tcW w:w="726" w:type="pct"/>
          </w:tcPr>
          <w:p w14:paraId="0859B246" w14:textId="40C09A94" w:rsidR="000879D6" w:rsidRPr="00526007" w:rsidRDefault="000879D6" w:rsidP="00122BC4">
            <w:pPr>
              <w:jc w:val="center"/>
              <w:rPr>
                <w:b/>
                <w:bCs/>
                <w:sz w:val="24"/>
                <w:szCs w:val="24"/>
              </w:rPr>
            </w:pPr>
          </w:p>
        </w:tc>
        <w:tc>
          <w:tcPr>
            <w:tcW w:w="366" w:type="pct"/>
          </w:tcPr>
          <w:p w14:paraId="7157C1DB" w14:textId="77777777" w:rsidR="000879D6" w:rsidRPr="00526007" w:rsidRDefault="000879D6" w:rsidP="00122BC4">
            <w:pPr>
              <w:rPr>
                <w:bCs/>
                <w:sz w:val="24"/>
                <w:szCs w:val="24"/>
              </w:rPr>
            </w:pPr>
          </w:p>
        </w:tc>
        <w:tc>
          <w:tcPr>
            <w:tcW w:w="1077" w:type="pct"/>
          </w:tcPr>
          <w:p w14:paraId="7418D56F" w14:textId="5D8C7B01" w:rsidR="000879D6" w:rsidRPr="00526007" w:rsidRDefault="000879D6" w:rsidP="00122BC4">
            <w:pPr>
              <w:rPr>
                <w:bCs/>
                <w:sz w:val="24"/>
                <w:szCs w:val="24"/>
              </w:rPr>
            </w:pPr>
          </w:p>
        </w:tc>
      </w:tr>
      <w:tr w:rsidR="000879D6" w:rsidRPr="00526007" w14:paraId="173AA3B6" w14:textId="3A1C85CE" w:rsidTr="000879D6">
        <w:trPr>
          <w:trHeight w:val="20"/>
        </w:trPr>
        <w:tc>
          <w:tcPr>
            <w:tcW w:w="2831" w:type="pct"/>
            <w:gridSpan w:val="2"/>
          </w:tcPr>
          <w:p w14:paraId="3FF98316" w14:textId="77777777" w:rsidR="000879D6" w:rsidRPr="00526007" w:rsidRDefault="000879D6" w:rsidP="00122BC4">
            <w:pPr>
              <w:rPr>
                <w:b/>
                <w:bCs/>
                <w:sz w:val="24"/>
                <w:szCs w:val="24"/>
              </w:rPr>
            </w:pPr>
            <w:r w:rsidRPr="00526007">
              <w:rPr>
                <w:b/>
                <w:bCs/>
                <w:sz w:val="24"/>
                <w:szCs w:val="24"/>
              </w:rPr>
              <w:t>Всего:</w:t>
            </w:r>
          </w:p>
        </w:tc>
        <w:tc>
          <w:tcPr>
            <w:tcW w:w="726" w:type="pct"/>
          </w:tcPr>
          <w:p w14:paraId="6226C346" w14:textId="08069BFC" w:rsidR="000879D6" w:rsidRPr="00526007" w:rsidRDefault="000879D6" w:rsidP="00122BC4">
            <w:pPr>
              <w:jc w:val="center"/>
              <w:rPr>
                <w:b/>
                <w:bCs/>
                <w:sz w:val="24"/>
                <w:szCs w:val="24"/>
              </w:rPr>
            </w:pPr>
            <w:r w:rsidRPr="00526007">
              <w:rPr>
                <w:b/>
                <w:bCs/>
                <w:sz w:val="24"/>
                <w:szCs w:val="24"/>
              </w:rPr>
              <w:t>32</w:t>
            </w:r>
          </w:p>
        </w:tc>
        <w:tc>
          <w:tcPr>
            <w:tcW w:w="366" w:type="pct"/>
          </w:tcPr>
          <w:p w14:paraId="0E4F7F8E" w14:textId="311904BA" w:rsidR="000879D6" w:rsidRPr="00526007" w:rsidRDefault="000879D6" w:rsidP="00122BC4">
            <w:pPr>
              <w:rPr>
                <w:bCs/>
                <w:sz w:val="24"/>
                <w:szCs w:val="24"/>
              </w:rPr>
            </w:pPr>
            <w:r w:rsidRPr="00526007">
              <w:rPr>
                <w:b/>
                <w:bCs/>
                <w:sz w:val="24"/>
                <w:szCs w:val="24"/>
              </w:rPr>
              <w:t>68</w:t>
            </w:r>
          </w:p>
        </w:tc>
        <w:tc>
          <w:tcPr>
            <w:tcW w:w="1077" w:type="pct"/>
          </w:tcPr>
          <w:p w14:paraId="041E3DEF" w14:textId="4EB4EF5C" w:rsidR="000879D6" w:rsidRPr="00526007" w:rsidRDefault="000879D6" w:rsidP="00122BC4">
            <w:pPr>
              <w:rPr>
                <w:bCs/>
                <w:sz w:val="24"/>
                <w:szCs w:val="24"/>
              </w:rPr>
            </w:pPr>
          </w:p>
        </w:tc>
      </w:tr>
    </w:tbl>
    <w:p w14:paraId="3FA74533" w14:textId="77777777" w:rsidR="00D61CEE" w:rsidRPr="00526007" w:rsidRDefault="00D61CEE" w:rsidP="00D61CEE">
      <w:pPr>
        <w:pStyle w:val="a6"/>
        <w:ind w:firstLine="0"/>
        <w:jc w:val="center"/>
        <w:rPr>
          <w:b/>
          <w:bCs/>
          <w:sz w:val="24"/>
          <w:szCs w:val="24"/>
        </w:rPr>
      </w:pPr>
    </w:p>
    <w:p w14:paraId="0F168554" w14:textId="77777777" w:rsidR="00D61CEE" w:rsidRPr="00526007" w:rsidRDefault="00D61CEE" w:rsidP="00D61CEE">
      <w:pPr>
        <w:rPr>
          <w:b/>
          <w:bCs/>
          <w:sz w:val="24"/>
          <w:szCs w:val="24"/>
        </w:rPr>
        <w:sectPr w:rsidR="00D61CEE" w:rsidRPr="00526007" w:rsidSect="00D7157D">
          <w:footerReference w:type="default" r:id="rId129"/>
          <w:pgSz w:w="16840" w:h="11910" w:orient="landscape"/>
          <w:pgMar w:top="567" w:right="1134" w:bottom="1134" w:left="1134" w:header="0" w:footer="1202" w:gutter="0"/>
          <w:cols w:space="720"/>
        </w:sectPr>
      </w:pPr>
    </w:p>
    <w:p w14:paraId="6E05AC26" w14:textId="77777777" w:rsidR="00D61CEE" w:rsidRPr="00FC462D" w:rsidRDefault="00D61CEE" w:rsidP="00D61CEE">
      <w:pPr>
        <w:pStyle w:val="formattext"/>
        <w:rPr>
          <w:b/>
          <w:bCs/>
        </w:rPr>
      </w:pPr>
      <w:r w:rsidRPr="00FC462D">
        <w:rPr>
          <w:b/>
          <w:bCs/>
        </w:rPr>
        <w:lastRenderedPageBreak/>
        <w:t>3. ПРИМЕРНЫЕ УСЛОВИЯ РЕАЛИЗАЦИИ УЧЕБНОЙ ДИСЦИПЛИНЫ</w:t>
      </w:r>
    </w:p>
    <w:p w14:paraId="3C552843" w14:textId="77777777" w:rsidR="00FC462D" w:rsidRPr="00677521" w:rsidRDefault="00FC462D" w:rsidP="00FC462D">
      <w:pPr>
        <w:pStyle w:val="a4"/>
        <w:ind w:firstLine="709"/>
      </w:pPr>
    </w:p>
    <w:p w14:paraId="29F65507" w14:textId="77777777" w:rsidR="00FC462D" w:rsidRPr="0006094E" w:rsidRDefault="00FC462D" w:rsidP="00FC462D">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01E5D734" w14:textId="4F134F46" w:rsidR="00FC462D" w:rsidRPr="00526007" w:rsidRDefault="00FC462D" w:rsidP="00FC462D">
      <w:pPr>
        <w:pStyle w:val="a4"/>
      </w:pPr>
      <w:r w:rsidRPr="00E45B86">
        <w:rPr>
          <w:rFonts w:eastAsiaTheme="minorHAnsi"/>
        </w:rPr>
        <w:t>Кабинет «</w:t>
      </w:r>
      <w:r w:rsidR="00B61996" w:rsidRPr="00B61996">
        <w:t>Безопасности жизнедеятельности и охраны труда</w:t>
      </w:r>
      <w:r w:rsidRPr="00E45B86">
        <w:rPr>
          <w:rFonts w:eastAsiaTheme="minorHAnsi"/>
        </w:rPr>
        <w:t xml:space="preserve">», оснащенный в соответствии с п. 6.1.2.1 образовательной программы по </w:t>
      </w:r>
      <w:r w:rsidRPr="00526007">
        <w:t>специальности 43.02.15 Поварское и кондитерское дело.</w:t>
      </w:r>
    </w:p>
    <w:p w14:paraId="3781A2C7" w14:textId="003E19D8" w:rsidR="00FC462D" w:rsidRDefault="00FC462D" w:rsidP="00FC462D">
      <w:pPr>
        <w:pStyle w:val="20"/>
        <w:numPr>
          <w:ilvl w:val="1"/>
          <w:numId w:val="142"/>
        </w:numPr>
        <w:jc w:val="both"/>
      </w:pPr>
      <w:r w:rsidRPr="00677521">
        <w:t>Информационное обеспечение реализации программы</w:t>
      </w:r>
    </w:p>
    <w:p w14:paraId="034E79D9" w14:textId="77777777" w:rsidR="00FC462D" w:rsidRDefault="00FC462D" w:rsidP="00FC462D">
      <w:pPr>
        <w:pStyle w:val="20"/>
        <w:ind w:left="0" w:firstLine="0"/>
        <w:jc w:val="both"/>
        <w:rPr>
          <w:b w:val="0"/>
        </w:rPr>
      </w:pPr>
      <w:r>
        <w:t xml:space="preserve">           </w:t>
      </w:r>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8B43D7" w14:textId="77777777" w:rsidR="00D61CEE" w:rsidRPr="00526007" w:rsidRDefault="00D61CEE" w:rsidP="00EA31B7">
      <w:pPr>
        <w:pStyle w:val="20"/>
        <w:numPr>
          <w:ilvl w:val="2"/>
          <w:numId w:val="132"/>
        </w:numPr>
        <w:ind w:left="0" w:firstLine="720"/>
        <w:jc w:val="both"/>
      </w:pPr>
      <w:r w:rsidRPr="00526007">
        <w:t>Основные печатные издания</w:t>
      </w:r>
    </w:p>
    <w:p w14:paraId="67B66B0A" w14:textId="77777777" w:rsidR="00D61CEE" w:rsidRPr="00526007" w:rsidRDefault="00D61CEE" w:rsidP="00EA31B7">
      <w:pPr>
        <w:pStyle w:val="a6"/>
        <w:numPr>
          <w:ilvl w:val="0"/>
          <w:numId w:val="131"/>
        </w:numPr>
        <w:ind w:left="0" w:firstLine="709"/>
        <w:jc w:val="both"/>
        <w:rPr>
          <w:sz w:val="24"/>
          <w:szCs w:val="24"/>
        </w:rPr>
      </w:pPr>
      <w:r w:rsidRPr="00526007">
        <w:rPr>
          <w:sz w:val="24"/>
          <w:szCs w:val="24"/>
        </w:rPr>
        <w:t>Калинина В.М. Охрана труда в организациях питания / В.М. Калинина. – Москва: Академия, 2020. – 320 с.</w:t>
      </w:r>
    </w:p>
    <w:p w14:paraId="5C3559F7" w14:textId="77777777" w:rsidR="00D61CEE" w:rsidRPr="00526007" w:rsidRDefault="00D61CEE" w:rsidP="00EA31B7">
      <w:pPr>
        <w:pStyle w:val="a6"/>
        <w:numPr>
          <w:ilvl w:val="0"/>
          <w:numId w:val="131"/>
        </w:numPr>
        <w:shd w:val="clear" w:color="auto" w:fill="FFFFFF"/>
        <w:ind w:left="0" w:firstLine="720"/>
        <w:jc w:val="both"/>
        <w:rPr>
          <w:sz w:val="24"/>
          <w:szCs w:val="24"/>
        </w:rPr>
      </w:pPr>
      <w:r w:rsidRPr="00526007">
        <w:rPr>
          <w:sz w:val="24"/>
          <w:szCs w:val="24"/>
        </w:rPr>
        <w:t xml:space="preserve">Харачих, Г. И. Специальная оценка условий труда : учебное пособие для спо / Г. И. Харачих, Э. Н. Абильтарова, Ш. Ю. Абитова. — Санкт-Петербург : Лань, 2020. — 184 с. — ISBN 978-5-8114-5879-0. </w:t>
      </w:r>
    </w:p>
    <w:p w14:paraId="05C931D3" w14:textId="77777777" w:rsidR="00D61CEE" w:rsidRPr="00526007" w:rsidRDefault="00D61CEE" w:rsidP="00EA31B7">
      <w:pPr>
        <w:pStyle w:val="a6"/>
        <w:numPr>
          <w:ilvl w:val="0"/>
          <w:numId w:val="131"/>
        </w:numPr>
        <w:shd w:val="clear" w:color="auto" w:fill="FFFFFF"/>
        <w:ind w:left="0" w:firstLine="720"/>
        <w:jc w:val="both"/>
        <w:rPr>
          <w:sz w:val="24"/>
          <w:szCs w:val="24"/>
        </w:rPr>
      </w:pPr>
      <w:r w:rsidRPr="00526007">
        <w:rPr>
          <w:sz w:val="24"/>
          <w:szCs w:val="24"/>
        </w:rPr>
        <w:t xml:space="preserve">Бурашников, Ю. М. Безопасность жизнедеятельности. Охрана труда на предприятиях пищевых производств : учебник для спо / Ю. М. Бурашников, А. С. Максимов. — Санкт-Петербург : Лань, 2020. — 496 с. — ISBN 978-5-8114-6480-7. </w:t>
      </w:r>
    </w:p>
    <w:p w14:paraId="12891E02" w14:textId="77777777" w:rsidR="00D61CEE" w:rsidRPr="00526007" w:rsidRDefault="00D61CEE" w:rsidP="00EA31B7">
      <w:pPr>
        <w:pStyle w:val="a6"/>
        <w:numPr>
          <w:ilvl w:val="0"/>
          <w:numId w:val="131"/>
        </w:numPr>
        <w:shd w:val="clear" w:color="auto" w:fill="FFFFFF"/>
        <w:ind w:left="0" w:firstLine="720"/>
        <w:jc w:val="both"/>
        <w:rPr>
          <w:sz w:val="24"/>
          <w:szCs w:val="24"/>
        </w:rPr>
      </w:pPr>
      <w:r w:rsidRPr="00526007">
        <w:rPr>
          <w:sz w:val="24"/>
          <w:szCs w:val="24"/>
        </w:rPr>
        <w:t xml:space="preserve">Широков, Ю. А. Охрана труда : учебник для спо / Ю. А. Широков. — Санкт-Петербург : Лань, 2020. — 372 с. — ISBN 978-5-8114-5641-3. </w:t>
      </w:r>
    </w:p>
    <w:p w14:paraId="3150E89A" w14:textId="77777777" w:rsidR="00D61CEE" w:rsidRPr="00526007" w:rsidRDefault="00D61CEE" w:rsidP="00EA31B7">
      <w:pPr>
        <w:pStyle w:val="a6"/>
        <w:numPr>
          <w:ilvl w:val="0"/>
          <w:numId w:val="131"/>
        </w:numPr>
        <w:shd w:val="clear" w:color="auto" w:fill="FFFFFF"/>
        <w:ind w:left="0" w:firstLine="720"/>
        <w:jc w:val="both"/>
        <w:rPr>
          <w:sz w:val="24"/>
          <w:szCs w:val="24"/>
        </w:rPr>
      </w:pPr>
      <w:r w:rsidRPr="00526007">
        <w:rPr>
          <w:sz w:val="24"/>
          <w:szCs w:val="24"/>
        </w:rPr>
        <w:t xml:space="preserve">Горькова, Н. В. Охрана труда : учебное пособие для спо / Н. В. Горькова, А. Г. Фетисов, Е. М. Мессинева. – Санкт-Петербург : Лань, 2020. – 220 с. — ISBN 978-5-8114-5789-2. </w:t>
      </w:r>
    </w:p>
    <w:p w14:paraId="07F8266E" w14:textId="77777777" w:rsidR="00D61CEE" w:rsidRPr="00526007" w:rsidRDefault="00D61CEE" w:rsidP="00D61CEE">
      <w:pPr>
        <w:pStyle w:val="a4"/>
        <w:ind w:firstLine="720"/>
      </w:pPr>
    </w:p>
    <w:p w14:paraId="55E6EC34" w14:textId="77777777" w:rsidR="00D61CEE" w:rsidRPr="00526007" w:rsidRDefault="00D61CEE" w:rsidP="00EA31B7">
      <w:pPr>
        <w:pStyle w:val="20"/>
        <w:numPr>
          <w:ilvl w:val="2"/>
          <w:numId w:val="132"/>
        </w:numPr>
        <w:ind w:left="0" w:firstLine="720"/>
        <w:jc w:val="both"/>
      </w:pPr>
      <w:r w:rsidRPr="00526007">
        <w:t>Основные лектронные издания</w:t>
      </w:r>
    </w:p>
    <w:p w14:paraId="1700611B" w14:textId="77777777" w:rsidR="00D61CEE" w:rsidRPr="00526007" w:rsidRDefault="00D61CEE" w:rsidP="00EA31B7">
      <w:pPr>
        <w:pStyle w:val="a6"/>
        <w:numPr>
          <w:ilvl w:val="0"/>
          <w:numId w:val="130"/>
        </w:numPr>
        <w:shd w:val="clear" w:color="auto" w:fill="FFFFFF"/>
        <w:ind w:left="0" w:firstLine="720"/>
        <w:jc w:val="both"/>
        <w:rPr>
          <w:sz w:val="24"/>
          <w:szCs w:val="24"/>
        </w:rPr>
      </w:pPr>
      <w:r w:rsidRPr="00526007">
        <w:rPr>
          <w:sz w:val="24"/>
          <w:szCs w:val="24"/>
        </w:rPr>
        <w:t xml:space="preserve">Бурашников, Ю. М. Безопасность жизнедеятельности. Охрана труда на предприятиях пищевых производств : учебник для спо / Ю. М. Бурашников, А. С. Максимов. — Санкт-Петербург : Лань, 2020. — 496 с. — ISBN 978-5-8114-6480-7. — Текст : электронный // Лань : электронно-библиотечная система. — URL: </w:t>
      </w:r>
      <w:hyperlink r:id="rId130" w:history="1">
        <w:r w:rsidRPr="00526007">
          <w:rPr>
            <w:sz w:val="24"/>
            <w:szCs w:val="24"/>
          </w:rPr>
          <w:t>https://e.lanbook.com/book/148021</w:t>
        </w:r>
      </w:hyperlink>
      <w:r w:rsidRPr="00526007">
        <w:rPr>
          <w:sz w:val="24"/>
          <w:szCs w:val="24"/>
        </w:rPr>
        <w:t xml:space="preserve">  (дата обращения: 14.12.2020). — Режим доступа: для авториз. пользователей.</w:t>
      </w:r>
    </w:p>
    <w:p w14:paraId="049A16F6" w14:textId="77777777" w:rsidR="00D61CEE" w:rsidRPr="00526007" w:rsidRDefault="00D61CEE" w:rsidP="00EA31B7">
      <w:pPr>
        <w:pStyle w:val="a6"/>
        <w:numPr>
          <w:ilvl w:val="0"/>
          <w:numId w:val="130"/>
        </w:numPr>
        <w:shd w:val="clear" w:color="auto" w:fill="FFFFFF"/>
        <w:ind w:left="0" w:firstLine="720"/>
        <w:jc w:val="both"/>
        <w:rPr>
          <w:sz w:val="24"/>
          <w:szCs w:val="24"/>
        </w:rPr>
      </w:pPr>
      <w:r w:rsidRPr="00526007">
        <w:rPr>
          <w:sz w:val="24"/>
          <w:szCs w:val="24"/>
        </w:rPr>
        <w:t xml:space="preserve">Горькова, Н. В. Охрана труда : учебное пособие для спо / Н. В. Горькова, А. Г. Фетисов, Е. М. Мессинева. — Санкт-Петербург : Лань, 2020. — 220 с. — ISBN 978-5-8114-5789-2. — Текст : электронный // Лань : электронно-библиотечная система. — URL: </w:t>
      </w:r>
      <w:hyperlink r:id="rId131" w:history="1">
        <w:r w:rsidRPr="00526007">
          <w:rPr>
            <w:sz w:val="24"/>
            <w:szCs w:val="24"/>
          </w:rPr>
          <w:t>https://e.lanbook.com/book/152591</w:t>
        </w:r>
      </w:hyperlink>
      <w:r w:rsidRPr="00526007">
        <w:rPr>
          <w:sz w:val="24"/>
          <w:szCs w:val="24"/>
        </w:rPr>
        <w:t xml:space="preserve">  (дата обращения: 14.12.2020). — Режим доступа: для авториз. пользователей.</w:t>
      </w:r>
    </w:p>
    <w:p w14:paraId="266FA027" w14:textId="77777777" w:rsidR="00D61CEE" w:rsidRPr="00526007" w:rsidRDefault="00D61CEE" w:rsidP="00EA31B7">
      <w:pPr>
        <w:pStyle w:val="a6"/>
        <w:numPr>
          <w:ilvl w:val="0"/>
          <w:numId w:val="130"/>
        </w:numPr>
        <w:shd w:val="clear" w:color="auto" w:fill="FFFFFF"/>
        <w:ind w:left="0" w:firstLine="720"/>
        <w:jc w:val="both"/>
        <w:rPr>
          <w:sz w:val="24"/>
          <w:szCs w:val="24"/>
        </w:rPr>
      </w:pPr>
      <w:r w:rsidRPr="00526007">
        <w:rPr>
          <w:sz w:val="24"/>
          <w:szCs w:val="24"/>
        </w:rPr>
        <w:t>Карнаух, Н. Н.  Охрана труда : учебник для среднего профессионального образования / Н. Н. Карнаух. — Москва : Издательство Юрайт, 2020. — 380 с. — (Профессиональное образование). — ISBN 978-5-534-02527-9. — Текст : электронный // Образовательная платформа Юрайт [сайт]. — URL: https://urait.ru/bcode/450689 (дата обращения: 01.11.2021).</w:t>
      </w:r>
    </w:p>
    <w:p w14:paraId="235FC845" w14:textId="77777777" w:rsidR="00D61CEE" w:rsidRPr="00526007" w:rsidRDefault="00B61996" w:rsidP="00EA31B7">
      <w:pPr>
        <w:pStyle w:val="a6"/>
        <w:numPr>
          <w:ilvl w:val="0"/>
          <w:numId w:val="130"/>
        </w:numPr>
        <w:shd w:val="clear" w:color="auto" w:fill="FFFFFF"/>
        <w:ind w:left="0" w:firstLine="720"/>
        <w:jc w:val="both"/>
        <w:rPr>
          <w:sz w:val="24"/>
          <w:szCs w:val="24"/>
        </w:rPr>
      </w:pPr>
      <w:hyperlink r:id="rId132" w:history="1">
        <w:r w:rsidR="00D61CEE" w:rsidRPr="00526007">
          <w:rPr>
            <w:bCs/>
            <w:sz w:val="24"/>
            <w:szCs w:val="24"/>
          </w:rPr>
          <w:t xml:space="preserve">Сатонина, Н. Н. Охрана труда : учебное пособие для СПО / </w:t>
        </w:r>
      </w:hyperlink>
      <w:hyperlink r:id="rId133" w:history="1">
        <w:r w:rsidR="00D61CEE" w:rsidRPr="00526007">
          <w:rPr>
            <w:sz w:val="24"/>
            <w:szCs w:val="24"/>
          </w:rPr>
          <w:t xml:space="preserve">Н. Н. Сатонина, А. В. Султанова, О. С. Чечина. — Саратов : Профобразование, 2021. — 160 c. — ISBN 978-5-4488-1242-2. — Текст : электронный // Электронный ресурс цифровой образовательной среды СПО PROFобразование : [сайт]. — URL: </w:t>
        </w:r>
      </w:hyperlink>
      <w:hyperlink r:id="rId134" w:history="1">
        <w:r w:rsidR="00D61CEE" w:rsidRPr="00526007">
          <w:rPr>
            <w:sz w:val="24"/>
            <w:szCs w:val="24"/>
          </w:rPr>
          <w:t>https://www.iprbookshop.ru/106846</w:t>
        </w:r>
      </w:hyperlink>
    </w:p>
    <w:p w14:paraId="2C92B936" w14:textId="77777777" w:rsidR="00D61CEE" w:rsidRPr="00526007" w:rsidRDefault="00D61CEE" w:rsidP="00EA31B7">
      <w:pPr>
        <w:pStyle w:val="a6"/>
        <w:numPr>
          <w:ilvl w:val="0"/>
          <w:numId w:val="130"/>
        </w:numPr>
        <w:shd w:val="clear" w:color="auto" w:fill="FFFFFF"/>
        <w:ind w:left="0" w:firstLine="720"/>
        <w:jc w:val="both"/>
        <w:rPr>
          <w:sz w:val="24"/>
          <w:szCs w:val="24"/>
        </w:rPr>
      </w:pPr>
      <w:r w:rsidRPr="00526007">
        <w:rPr>
          <w:sz w:val="24"/>
          <w:szCs w:val="24"/>
        </w:rPr>
        <w:t xml:space="preserve">Харачих, Г. И. Специальная оценка условий труда : учебное пособие для спо / Г. И. Харачих, Э. Н. Абильтарова, Ш. Ю. Абитова. — Санкт-Петербург : Лань, 2020. — 184 с. — ISBN </w:t>
      </w:r>
      <w:r w:rsidRPr="00526007">
        <w:rPr>
          <w:sz w:val="24"/>
          <w:szCs w:val="24"/>
        </w:rPr>
        <w:lastRenderedPageBreak/>
        <w:t xml:space="preserve">978-5-8114-5879-0. — Текст : электронный // Лань : электронно-библиотечная система. — URL: </w:t>
      </w:r>
      <w:hyperlink r:id="rId135" w:history="1">
        <w:r w:rsidRPr="00526007">
          <w:rPr>
            <w:sz w:val="24"/>
            <w:szCs w:val="24"/>
          </w:rPr>
          <w:t>https://e.lanbook.com/book/146630</w:t>
        </w:r>
      </w:hyperlink>
      <w:r w:rsidRPr="00526007">
        <w:rPr>
          <w:sz w:val="24"/>
          <w:szCs w:val="24"/>
        </w:rPr>
        <w:t xml:space="preserve">  (дата обращения: 14.12.2020). — Режим доступа: для авториз. пользователей.</w:t>
      </w:r>
    </w:p>
    <w:p w14:paraId="13D824A9" w14:textId="77777777" w:rsidR="00D61CEE" w:rsidRPr="00526007" w:rsidRDefault="00D61CEE" w:rsidP="00EA31B7">
      <w:pPr>
        <w:pStyle w:val="a6"/>
        <w:numPr>
          <w:ilvl w:val="0"/>
          <w:numId w:val="130"/>
        </w:numPr>
        <w:shd w:val="clear" w:color="auto" w:fill="FFFFFF"/>
        <w:ind w:left="0" w:firstLine="720"/>
        <w:jc w:val="both"/>
        <w:rPr>
          <w:sz w:val="24"/>
          <w:szCs w:val="24"/>
        </w:rPr>
      </w:pPr>
      <w:r w:rsidRPr="00526007">
        <w:rPr>
          <w:sz w:val="24"/>
          <w:szCs w:val="24"/>
        </w:rPr>
        <w:t xml:space="preserve">Широков, Ю. А. Охрана труда : учебник для спо / Ю. А. Широков. — Санкт-Петербург : Лань, 2020. — 372 с. — ISBN 978-5-8114-5641-3. — Текст : электронный // Лань : электронно-библиотечная система. — URL: </w:t>
      </w:r>
      <w:hyperlink r:id="rId136" w:history="1">
        <w:r w:rsidRPr="00526007">
          <w:rPr>
            <w:sz w:val="24"/>
            <w:szCs w:val="24"/>
          </w:rPr>
          <w:t>https://e.lanbook.com/book/152599</w:t>
        </w:r>
      </w:hyperlink>
      <w:r w:rsidRPr="00526007">
        <w:rPr>
          <w:sz w:val="24"/>
          <w:szCs w:val="24"/>
        </w:rPr>
        <w:t xml:space="preserve">  (дата обращения: 14.12.2020). — Режим доступа: для авториз. пользователей.</w:t>
      </w:r>
    </w:p>
    <w:p w14:paraId="66032B47"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Дополнительная литература</w:t>
      </w:r>
    </w:p>
    <w:p w14:paraId="22A0325D" w14:textId="77777777" w:rsidR="00D61CEE" w:rsidRPr="00526007" w:rsidRDefault="00D61CEE" w:rsidP="00D61CEE">
      <w:pPr>
        <w:pStyle w:val="a4"/>
      </w:pPr>
      <w:r w:rsidRPr="00526007">
        <w:t>1. Охрана труда в торговле. Практикум. Учебное пособие для студ. учреждений сред. проф. образования – 2-е изд.стер.– М.: Издательский центр «Академия»,   2014.– 160с.</w:t>
      </w:r>
    </w:p>
    <w:p w14:paraId="76B8DF04" w14:textId="77777777" w:rsidR="00D61CEE" w:rsidRPr="00526007" w:rsidRDefault="00D61CEE" w:rsidP="00D61CEE">
      <w:pPr>
        <w:pStyle w:val="a4"/>
      </w:pPr>
    </w:p>
    <w:p w14:paraId="2D50965D" w14:textId="77777777" w:rsidR="00D61CEE" w:rsidRPr="00B61996" w:rsidRDefault="00D61CEE" w:rsidP="00D61CEE">
      <w:pPr>
        <w:pStyle w:val="formattext"/>
        <w:rPr>
          <w:b/>
          <w:bCs/>
        </w:rPr>
      </w:pPr>
      <w:r w:rsidRPr="00526007">
        <w:t>4</w:t>
      </w:r>
      <w:r w:rsidRPr="00B61996">
        <w:rPr>
          <w:b/>
          <w:bCs/>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1"/>
        <w:gridCol w:w="3045"/>
        <w:gridCol w:w="3433"/>
      </w:tblGrid>
      <w:tr w:rsidR="00D61CEE" w:rsidRPr="00526007" w14:paraId="0DB17111" w14:textId="77777777" w:rsidTr="00122BC4">
        <w:tc>
          <w:tcPr>
            <w:tcW w:w="1824" w:type="pct"/>
          </w:tcPr>
          <w:p w14:paraId="07A535A5" w14:textId="77777777" w:rsidR="00D61CEE" w:rsidRPr="00526007" w:rsidRDefault="00D61CEE" w:rsidP="00122BC4">
            <w:pPr>
              <w:ind w:left="57" w:right="57"/>
              <w:rPr>
                <w:b/>
                <w:bCs/>
                <w:sz w:val="24"/>
                <w:szCs w:val="24"/>
              </w:rPr>
            </w:pPr>
            <w:r w:rsidRPr="00526007">
              <w:rPr>
                <w:b/>
                <w:bCs/>
                <w:sz w:val="24"/>
                <w:szCs w:val="24"/>
              </w:rPr>
              <w:t>Результаты обучения</w:t>
            </w:r>
          </w:p>
        </w:tc>
        <w:tc>
          <w:tcPr>
            <w:tcW w:w="1493" w:type="pct"/>
          </w:tcPr>
          <w:p w14:paraId="6807B5D5" w14:textId="77777777" w:rsidR="00D61CEE" w:rsidRPr="00526007" w:rsidRDefault="00D61CEE" w:rsidP="00122BC4">
            <w:pPr>
              <w:ind w:left="57" w:right="57"/>
              <w:rPr>
                <w:b/>
                <w:bCs/>
                <w:sz w:val="24"/>
                <w:szCs w:val="24"/>
              </w:rPr>
            </w:pPr>
            <w:r w:rsidRPr="00526007">
              <w:rPr>
                <w:b/>
                <w:bCs/>
                <w:sz w:val="24"/>
                <w:szCs w:val="24"/>
              </w:rPr>
              <w:t>Критерии оценки</w:t>
            </w:r>
          </w:p>
        </w:tc>
        <w:tc>
          <w:tcPr>
            <w:tcW w:w="1683" w:type="pct"/>
          </w:tcPr>
          <w:p w14:paraId="0AD7A3BE" w14:textId="77777777" w:rsidR="00D61CEE" w:rsidRPr="00526007" w:rsidRDefault="00D61CEE" w:rsidP="00122BC4">
            <w:pPr>
              <w:ind w:left="57" w:right="57"/>
              <w:rPr>
                <w:b/>
                <w:bCs/>
                <w:sz w:val="24"/>
                <w:szCs w:val="24"/>
              </w:rPr>
            </w:pPr>
            <w:r w:rsidRPr="00526007">
              <w:rPr>
                <w:b/>
                <w:bCs/>
                <w:sz w:val="24"/>
                <w:szCs w:val="24"/>
              </w:rPr>
              <w:t>Формы и методы оценки</w:t>
            </w:r>
          </w:p>
        </w:tc>
      </w:tr>
      <w:tr w:rsidR="00D61CEE" w:rsidRPr="00526007" w14:paraId="4738C3EF" w14:textId="77777777" w:rsidTr="00122BC4">
        <w:tc>
          <w:tcPr>
            <w:tcW w:w="1824" w:type="pct"/>
          </w:tcPr>
          <w:p w14:paraId="6B4B3FC3" w14:textId="77777777" w:rsidR="00D61CEE" w:rsidRPr="00526007" w:rsidRDefault="00D61CEE" w:rsidP="00122BC4">
            <w:pPr>
              <w:ind w:left="57" w:right="57"/>
              <w:rPr>
                <w:sz w:val="24"/>
                <w:szCs w:val="24"/>
              </w:rPr>
            </w:pPr>
            <w:r w:rsidRPr="00526007">
              <w:rPr>
                <w:sz w:val="24"/>
                <w:szCs w:val="24"/>
              </w:rPr>
              <w:t>Знание:</w:t>
            </w:r>
          </w:p>
          <w:p w14:paraId="40DA0A96" w14:textId="77777777" w:rsidR="00D61CEE" w:rsidRPr="00526007" w:rsidRDefault="00D61CEE" w:rsidP="00122BC4">
            <w:pPr>
              <w:adjustRightInd w:val="0"/>
              <w:ind w:left="57" w:right="57"/>
              <w:rPr>
                <w:sz w:val="24"/>
                <w:szCs w:val="24"/>
              </w:rPr>
            </w:pPr>
            <w:r w:rsidRPr="00526007">
              <w:rPr>
                <w:sz w:val="24"/>
                <w:szCs w:val="24"/>
              </w:rPr>
              <w:t>-системы управления охраной труда в организации;</w:t>
            </w:r>
          </w:p>
          <w:p w14:paraId="07D4E1F4" w14:textId="77777777" w:rsidR="00D61CEE" w:rsidRPr="00526007" w:rsidRDefault="00D61CEE" w:rsidP="00122BC4">
            <w:pPr>
              <w:adjustRightInd w:val="0"/>
              <w:ind w:left="57" w:right="57"/>
              <w:rPr>
                <w:sz w:val="24"/>
                <w:szCs w:val="24"/>
              </w:rPr>
            </w:pPr>
            <w:r w:rsidRPr="00526007">
              <w:rPr>
                <w:sz w:val="24"/>
                <w:szCs w:val="24"/>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0CED0FBB" w14:textId="77777777" w:rsidR="00D61CEE" w:rsidRPr="00526007" w:rsidRDefault="00D61CEE" w:rsidP="00122BC4">
            <w:pPr>
              <w:adjustRightInd w:val="0"/>
              <w:ind w:left="57" w:right="57"/>
              <w:rPr>
                <w:sz w:val="24"/>
                <w:szCs w:val="24"/>
              </w:rPr>
            </w:pPr>
            <w:r w:rsidRPr="00526007">
              <w:rPr>
                <w:sz w:val="24"/>
                <w:szCs w:val="24"/>
              </w:rPr>
              <w:t xml:space="preserve">-обязанности работников в области охраны труда; </w:t>
            </w:r>
          </w:p>
          <w:p w14:paraId="7D813459" w14:textId="77777777" w:rsidR="00D61CEE" w:rsidRPr="00526007" w:rsidRDefault="00D61CEE" w:rsidP="00122BC4">
            <w:pPr>
              <w:adjustRightInd w:val="0"/>
              <w:ind w:left="57" w:right="57"/>
              <w:rPr>
                <w:sz w:val="24"/>
                <w:szCs w:val="24"/>
              </w:rPr>
            </w:pPr>
            <w:r w:rsidRPr="00526007">
              <w:rPr>
                <w:sz w:val="24"/>
                <w:szCs w:val="24"/>
              </w:rPr>
              <w:t>-фактические или потенциальные последствия собственной деятельности (или бездействия) и их влияние на уровень безопасности труда;</w:t>
            </w:r>
          </w:p>
          <w:p w14:paraId="60C23C1B" w14:textId="77777777" w:rsidR="00D61CEE" w:rsidRPr="00526007" w:rsidRDefault="00D61CEE" w:rsidP="00122BC4">
            <w:pPr>
              <w:adjustRightInd w:val="0"/>
              <w:ind w:left="57" w:right="57"/>
              <w:rPr>
                <w:sz w:val="24"/>
                <w:szCs w:val="24"/>
              </w:rPr>
            </w:pPr>
            <w:r w:rsidRPr="00526007">
              <w:rPr>
                <w:sz w:val="24"/>
                <w:szCs w:val="24"/>
              </w:rPr>
              <w:t>-возможные последствия несоблюдения технологических процессов и производственных инструкций подчиненными работниками (персоналом);</w:t>
            </w:r>
          </w:p>
          <w:p w14:paraId="1688C8BA" w14:textId="77777777" w:rsidR="00D61CEE" w:rsidRPr="00526007" w:rsidRDefault="00D61CEE" w:rsidP="00122BC4">
            <w:pPr>
              <w:adjustRightInd w:val="0"/>
              <w:ind w:left="57" w:right="57"/>
              <w:rPr>
                <w:sz w:val="24"/>
                <w:szCs w:val="24"/>
              </w:rPr>
            </w:pPr>
            <w:r w:rsidRPr="00526007">
              <w:rPr>
                <w:sz w:val="24"/>
                <w:szCs w:val="24"/>
              </w:rPr>
              <w:t>-порядок и периодичность инструктирования подчиненных работников (персонала);</w:t>
            </w:r>
          </w:p>
          <w:p w14:paraId="18895726" w14:textId="77777777" w:rsidR="00D61CEE" w:rsidRPr="00526007" w:rsidRDefault="00D61CEE" w:rsidP="00122BC4">
            <w:pPr>
              <w:adjustRightInd w:val="0"/>
              <w:ind w:left="57" w:right="57"/>
              <w:rPr>
                <w:sz w:val="24"/>
                <w:szCs w:val="24"/>
              </w:rPr>
            </w:pPr>
            <w:r w:rsidRPr="00526007">
              <w:rPr>
                <w:sz w:val="24"/>
                <w:szCs w:val="24"/>
              </w:rPr>
              <w:t xml:space="preserve">-порядок хранения и использования средств коллективной и индивидуальной защиты </w:t>
            </w:r>
          </w:p>
        </w:tc>
        <w:tc>
          <w:tcPr>
            <w:tcW w:w="1493" w:type="pct"/>
          </w:tcPr>
          <w:p w14:paraId="67E0FC88" w14:textId="77777777" w:rsidR="00D61CEE" w:rsidRPr="00526007" w:rsidRDefault="00D61CEE" w:rsidP="00122BC4">
            <w:pPr>
              <w:ind w:left="57" w:right="57"/>
              <w:rPr>
                <w:sz w:val="24"/>
                <w:szCs w:val="24"/>
              </w:rPr>
            </w:pPr>
            <w:r w:rsidRPr="00526007">
              <w:rPr>
                <w:sz w:val="24"/>
                <w:szCs w:val="24"/>
              </w:rPr>
              <w:t>Полнота ответов, точность формулировок, не менее 75% правильных ответов.</w:t>
            </w:r>
          </w:p>
          <w:p w14:paraId="3D44E24B" w14:textId="77777777" w:rsidR="00D61CEE" w:rsidRPr="00526007" w:rsidRDefault="00D61CEE" w:rsidP="00122BC4">
            <w:pPr>
              <w:ind w:left="57" w:right="57"/>
              <w:rPr>
                <w:sz w:val="24"/>
                <w:szCs w:val="24"/>
              </w:rPr>
            </w:pPr>
            <w:r w:rsidRPr="00526007">
              <w:rPr>
                <w:sz w:val="24"/>
                <w:szCs w:val="24"/>
              </w:rPr>
              <w:t>Не менее 75% правильных ответов.</w:t>
            </w:r>
          </w:p>
          <w:p w14:paraId="16AA3EE0" w14:textId="77777777" w:rsidR="00D61CEE" w:rsidRPr="00526007" w:rsidRDefault="00D61CEE" w:rsidP="00122BC4">
            <w:pPr>
              <w:ind w:left="57" w:right="57"/>
              <w:rPr>
                <w:sz w:val="24"/>
                <w:szCs w:val="24"/>
              </w:rPr>
            </w:pPr>
            <w:r w:rsidRPr="00526007">
              <w:rPr>
                <w:sz w:val="24"/>
                <w:szCs w:val="24"/>
              </w:rPr>
              <w:t xml:space="preserve">Актуальность темы, адекватность результатов поставленным целям, </w:t>
            </w:r>
          </w:p>
          <w:p w14:paraId="1C3AD2DF" w14:textId="77777777" w:rsidR="00D61CEE" w:rsidRPr="00526007" w:rsidRDefault="00D61CEE" w:rsidP="00122BC4">
            <w:pPr>
              <w:ind w:left="57" w:right="57"/>
              <w:rPr>
                <w:sz w:val="24"/>
                <w:szCs w:val="24"/>
              </w:rPr>
            </w:pPr>
            <w:r w:rsidRPr="00526007">
              <w:rPr>
                <w:sz w:val="24"/>
                <w:szCs w:val="24"/>
              </w:rPr>
              <w:t>полнота ответов, точность формулировок, адекватность применения профессиональной терминологии</w:t>
            </w:r>
          </w:p>
          <w:p w14:paraId="17B87108" w14:textId="77777777" w:rsidR="00D61CEE" w:rsidRPr="00526007" w:rsidRDefault="00D61CEE" w:rsidP="00122BC4">
            <w:pPr>
              <w:ind w:left="57" w:right="57"/>
              <w:rPr>
                <w:bCs/>
                <w:sz w:val="24"/>
                <w:szCs w:val="24"/>
              </w:rPr>
            </w:pPr>
          </w:p>
        </w:tc>
        <w:tc>
          <w:tcPr>
            <w:tcW w:w="1683" w:type="pct"/>
          </w:tcPr>
          <w:p w14:paraId="19D50657" w14:textId="77777777" w:rsidR="00D61CEE" w:rsidRPr="00526007" w:rsidRDefault="00D61CEE" w:rsidP="00122BC4">
            <w:pPr>
              <w:ind w:left="57" w:right="57"/>
              <w:rPr>
                <w:b/>
                <w:sz w:val="24"/>
                <w:szCs w:val="24"/>
              </w:rPr>
            </w:pPr>
            <w:r w:rsidRPr="00526007">
              <w:rPr>
                <w:b/>
                <w:sz w:val="24"/>
                <w:szCs w:val="24"/>
              </w:rPr>
              <w:t>Текущий контроль</w:t>
            </w:r>
          </w:p>
          <w:p w14:paraId="1C61078E" w14:textId="77777777" w:rsidR="00D61CEE" w:rsidRPr="00526007" w:rsidRDefault="00D61CEE" w:rsidP="00122BC4">
            <w:pPr>
              <w:ind w:left="57" w:right="57"/>
              <w:rPr>
                <w:b/>
                <w:sz w:val="24"/>
                <w:szCs w:val="24"/>
              </w:rPr>
            </w:pPr>
            <w:r w:rsidRPr="00526007">
              <w:rPr>
                <w:b/>
                <w:sz w:val="24"/>
                <w:szCs w:val="24"/>
              </w:rPr>
              <w:t>при проведении:</w:t>
            </w:r>
          </w:p>
          <w:p w14:paraId="516BA528" w14:textId="77777777" w:rsidR="00D61CEE" w:rsidRPr="00526007" w:rsidRDefault="00D61CEE" w:rsidP="00122BC4">
            <w:pPr>
              <w:ind w:left="57" w:right="57"/>
              <w:rPr>
                <w:sz w:val="24"/>
                <w:szCs w:val="24"/>
              </w:rPr>
            </w:pPr>
            <w:r w:rsidRPr="00526007">
              <w:rPr>
                <w:sz w:val="24"/>
                <w:szCs w:val="24"/>
              </w:rPr>
              <w:t>-письменного/устного опроса;</w:t>
            </w:r>
          </w:p>
          <w:p w14:paraId="29ABCFD1" w14:textId="77777777" w:rsidR="00D61CEE" w:rsidRPr="00526007" w:rsidRDefault="00D61CEE" w:rsidP="00122BC4">
            <w:pPr>
              <w:ind w:left="57" w:right="57"/>
              <w:rPr>
                <w:sz w:val="24"/>
                <w:szCs w:val="24"/>
              </w:rPr>
            </w:pPr>
            <w:r w:rsidRPr="00526007">
              <w:rPr>
                <w:sz w:val="24"/>
                <w:szCs w:val="24"/>
              </w:rPr>
              <w:t>-тестирования;</w:t>
            </w:r>
          </w:p>
          <w:p w14:paraId="3F504810" w14:textId="77777777" w:rsidR="00D61CEE" w:rsidRPr="00526007" w:rsidRDefault="00D61CEE" w:rsidP="00122BC4">
            <w:pPr>
              <w:ind w:left="57" w:right="57"/>
              <w:rPr>
                <w:sz w:val="24"/>
                <w:szCs w:val="24"/>
              </w:rPr>
            </w:pPr>
          </w:p>
          <w:p w14:paraId="05E95E11" w14:textId="77777777" w:rsidR="00D61CEE" w:rsidRPr="00526007" w:rsidRDefault="00D61CEE" w:rsidP="00122BC4">
            <w:pPr>
              <w:ind w:left="57" w:right="57"/>
              <w:rPr>
                <w:sz w:val="24"/>
                <w:szCs w:val="24"/>
              </w:rPr>
            </w:pPr>
            <w:r w:rsidRPr="00526007">
              <w:rPr>
                <w:sz w:val="24"/>
                <w:szCs w:val="24"/>
              </w:rPr>
              <w:t>-оценки результатов самостоятельной работы (докладов, рефератов, теоретической части проектов, учебных исследований и т.д.)</w:t>
            </w:r>
          </w:p>
          <w:p w14:paraId="64CA53E4" w14:textId="77777777" w:rsidR="00D61CEE" w:rsidRPr="00526007" w:rsidRDefault="00D61CEE" w:rsidP="00122BC4">
            <w:pPr>
              <w:ind w:left="57" w:right="57"/>
              <w:rPr>
                <w:sz w:val="24"/>
                <w:szCs w:val="24"/>
              </w:rPr>
            </w:pPr>
          </w:p>
          <w:p w14:paraId="410147FE" w14:textId="77777777" w:rsidR="00D61CEE" w:rsidRPr="00526007" w:rsidRDefault="00D61CEE" w:rsidP="00122BC4">
            <w:pPr>
              <w:ind w:left="57" w:right="57"/>
              <w:rPr>
                <w:sz w:val="24"/>
                <w:szCs w:val="24"/>
              </w:rPr>
            </w:pPr>
            <w:r w:rsidRPr="00526007">
              <w:rPr>
                <w:b/>
                <w:sz w:val="24"/>
                <w:szCs w:val="24"/>
              </w:rPr>
              <w:t>Промежуточная аттестация</w:t>
            </w:r>
          </w:p>
          <w:p w14:paraId="69339FE8" w14:textId="77777777" w:rsidR="00D61CEE" w:rsidRPr="00526007" w:rsidRDefault="00D61CEE" w:rsidP="00122BC4">
            <w:pPr>
              <w:ind w:left="57" w:right="57"/>
              <w:rPr>
                <w:sz w:val="24"/>
                <w:szCs w:val="24"/>
              </w:rPr>
            </w:pPr>
            <w:r w:rsidRPr="00526007">
              <w:rPr>
                <w:sz w:val="24"/>
                <w:szCs w:val="24"/>
              </w:rPr>
              <w:t xml:space="preserve">в форме дифференцированного зачета в виде: </w:t>
            </w:r>
          </w:p>
          <w:p w14:paraId="7C8A6FCE" w14:textId="77777777" w:rsidR="00D61CEE" w:rsidRPr="00526007" w:rsidRDefault="00D61CEE" w:rsidP="00122BC4">
            <w:pPr>
              <w:ind w:left="57" w:right="57"/>
              <w:rPr>
                <w:sz w:val="24"/>
                <w:szCs w:val="24"/>
              </w:rPr>
            </w:pPr>
            <w:r w:rsidRPr="00526007">
              <w:rPr>
                <w:sz w:val="24"/>
                <w:szCs w:val="24"/>
              </w:rPr>
              <w:t xml:space="preserve">-письменных/ устных ответов, </w:t>
            </w:r>
          </w:p>
          <w:p w14:paraId="65F01A95" w14:textId="77777777" w:rsidR="00D61CEE" w:rsidRPr="00526007" w:rsidRDefault="00D61CEE" w:rsidP="00122BC4">
            <w:pPr>
              <w:ind w:left="57" w:right="57"/>
              <w:rPr>
                <w:sz w:val="24"/>
                <w:szCs w:val="24"/>
              </w:rPr>
            </w:pPr>
            <w:r w:rsidRPr="00526007">
              <w:rPr>
                <w:sz w:val="24"/>
                <w:szCs w:val="24"/>
              </w:rPr>
              <w:t>-тестирования</w:t>
            </w:r>
          </w:p>
        </w:tc>
      </w:tr>
      <w:tr w:rsidR="00D61CEE" w:rsidRPr="00526007" w14:paraId="2FD47AF8" w14:textId="77777777" w:rsidTr="00122BC4">
        <w:tc>
          <w:tcPr>
            <w:tcW w:w="1824" w:type="pct"/>
          </w:tcPr>
          <w:p w14:paraId="67C180B0" w14:textId="77777777" w:rsidR="00D61CEE" w:rsidRPr="00526007" w:rsidRDefault="00D61CEE" w:rsidP="00122B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rPr>
                <w:sz w:val="24"/>
                <w:szCs w:val="24"/>
              </w:rPr>
            </w:pPr>
            <w:r w:rsidRPr="00526007">
              <w:rPr>
                <w:sz w:val="24"/>
                <w:szCs w:val="24"/>
              </w:rPr>
              <w:t>Умения:</w:t>
            </w:r>
          </w:p>
          <w:p w14:paraId="0572CA1D" w14:textId="77777777" w:rsidR="00D61CEE" w:rsidRPr="00526007" w:rsidRDefault="00D61CEE" w:rsidP="00122BC4">
            <w:pPr>
              <w:adjustRightInd w:val="0"/>
              <w:ind w:left="57" w:right="57"/>
              <w:rPr>
                <w:sz w:val="24"/>
                <w:szCs w:val="24"/>
              </w:rPr>
            </w:pPr>
            <w:r w:rsidRPr="00526007">
              <w:rPr>
                <w:sz w:val="24"/>
                <w:szCs w:val="24"/>
              </w:rPr>
              <w:t>-выявлять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p w14:paraId="1FC07CC6" w14:textId="77777777" w:rsidR="00D61CEE" w:rsidRPr="00526007" w:rsidRDefault="00D61CEE" w:rsidP="00122BC4">
            <w:pPr>
              <w:adjustRightInd w:val="0"/>
              <w:ind w:left="57" w:right="57"/>
              <w:rPr>
                <w:sz w:val="24"/>
                <w:szCs w:val="24"/>
              </w:rPr>
            </w:pPr>
            <w:r w:rsidRPr="00526007">
              <w:rPr>
                <w:sz w:val="24"/>
                <w:szCs w:val="24"/>
              </w:rPr>
              <w:lastRenderedPageBreak/>
              <w:t xml:space="preserve">-использовать средства коллективной и индивидуальной защиты в соответствии с характером выполняемой профессиональной деятельности; </w:t>
            </w:r>
          </w:p>
          <w:p w14:paraId="367F8149" w14:textId="77777777" w:rsidR="00D61CEE" w:rsidRPr="00526007" w:rsidRDefault="00D61CEE" w:rsidP="00122BC4">
            <w:pPr>
              <w:adjustRightInd w:val="0"/>
              <w:ind w:left="57" w:right="57"/>
              <w:rPr>
                <w:sz w:val="24"/>
                <w:szCs w:val="24"/>
              </w:rPr>
            </w:pPr>
            <w:r w:rsidRPr="00526007">
              <w:rPr>
                <w:sz w:val="24"/>
                <w:szCs w:val="24"/>
              </w:rPr>
              <w:t>-участвовать в аттестации рабочих мест по условиям труда, в т. ч. оценивать условия труда и уровень травмобезопасности;</w:t>
            </w:r>
          </w:p>
          <w:p w14:paraId="548FA0B0" w14:textId="77777777" w:rsidR="00D61CEE" w:rsidRPr="00526007" w:rsidRDefault="00D61CEE" w:rsidP="00122BC4">
            <w:pPr>
              <w:adjustRightInd w:val="0"/>
              <w:ind w:left="57" w:right="57"/>
              <w:rPr>
                <w:sz w:val="24"/>
                <w:szCs w:val="24"/>
              </w:rPr>
            </w:pPr>
            <w:r w:rsidRPr="00526007">
              <w:rPr>
                <w:sz w:val="24"/>
                <w:szCs w:val="24"/>
              </w:rPr>
              <w:t xml:space="preserve">-проводить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 </w:t>
            </w:r>
          </w:p>
          <w:p w14:paraId="2514719B" w14:textId="77777777" w:rsidR="00D61CEE" w:rsidRPr="00526007" w:rsidRDefault="00D61CEE" w:rsidP="00122BC4">
            <w:pPr>
              <w:adjustRightInd w:val="0"/>
              <w:ind w:left="57" w:right="57"/>
              <w:rPr>
                <w:sz w:val="24"/>
                <w:szCs w:val="24"/>
              </w:rPr>
            </w:pPr>
            <w:r w:rsidRPr="00526007">
              <w:rPr>
                <w:sz w:val="24"/>
                <w:szCs w:val="24"/>
              </w:rPr>
              <w:t>-разъяснять подчиненным работникам (персоналу) содержание установленных требований охраны труда;</w:t>
            </w:r>
          </w:p>
          <w:p w14:paraId="1C570FD7" w14:textId="77777777" w:rsidR="00D61CEE" w:rsidRPr="00526007" w:rsidRDefault="00D61CEE" w:rsidP="00122BC4">
            <w:pPr>
              <w:adjustRightInd w:val="0"/>
              <w:ind w:left="57" w:right="57"/>
              <w:rPr>
                <w:sz w:val="24"/>
                <w:szCs w:val="24"/>
              </w:rPr>
            </w:pPr>
            <w:r w:rsidRPr="00526007">
              <w:rPr>
                <w:sz w:val="24"/>
                <w:szCs w:val="24"/>
              </w:rPr>
              <w:t>-вырабатывать и контролировать навыки, необходимые для достижения требуемого уровня безопасности труда;</w:t>
            </w:r>
          </w:p>
          <w:p w14:paraId="53077E5A" w14:textId="77777777" w:rsidR="00D61CEE" w:rsidRPr="00526007" w:rsidRDefault="00D61CEE" w:rsidP="00122BC4">
            <w:pPr>
              <w:adjustRightInd w:val="0"/>
              <w:ind w:left="57" w:right="57"/>
              <w:rPr>
                <w:sz w:val="24"/>
                <w:szCs w:val="24"/>
              </w:rPr>
            </w:pPr>
            <w:r w:rsidRPr="00526007">
              <w:rPr>
                <w:sz w:val="24"/>
                <w:szCs w:val="24"/>
              </w:rPr>
              <w:t>-вести документацию установленного образца по охране труда, соблюдать сроки ее заполнения и условия хранения</w:t>
            </w:r>
          </w:p>
        </w:tc>
        <w:tc>
          <w:tcPr>
            <w:tcW w:w="1493" w:type="pct"/>
          </w:tcPr>
          <w:p w14:paraId="618714F7" w14:textId="77777777" w:rsidR="00D61CEE" w:rsidRPr="00526007" w:rsidRDefault="00D61CEE" w:rsidP="00122BC4">
            <w:pPr>
              <w:ind w:left="57" w:right="57"/>
              <w:rPr>
                <w:sz w:val="24"/>
                <w:szCs w:val="24"/>
              </w:rPr>
            </w:pPr>
            <w:r w:rsidRPr="00526007">
              <w:rPr>
                <w:sz w:val="24"/>
                <w:szCs w:val="24"/>
              </w:rPr>
              <w:lastRenderedPageBreak/>
              <w:t>Правильность, полнота выполнения заданий, точность формулировок, точность расчетов, соответствие требованиям</w:t>
            </w:r>
          </w:p>
          <w:p w14:paraId="163C3282" w14:textId="77777777" w:rsidR="00D61CEE" w:rsidRPr="00526007" w:rsidRDefault="00D61CEE" w:rsidP="00122BC4">
            <w:pPr>
              <w:ind w:left="57" w:right="57"/>
              <w:rPr>
                <w:sz w:val="24"/>
                <w:szCs w:val="24"/>
              </w:rPr>
            </w:pPr>
            <w:r w:rsidRPr="00526007">
              <w:rPr>
                <w:sz w:val="24"/>
                <w:szCs w:val="24"/>
              </w:rPr>
              <w:t xml:space="preserve">Адекватность, оптимальность выбора способов действий, </w:t>
            </w:r>
            <w:r w:rsidRPr="00526007">
              <w:rPr>
                <w:sz w:val="24"/>
                <w:szCs w:val="24"/>
              </w:rPr>
              <w:lastRenderedPageBreak/>
              <w:t xml:space="preserve">методов, техник, последовательностей действий и т.д. </w:t>
            </w:r>
          </w:p>
          <w:p w14:paraId="1E6A527C" w14:textId="77777777" w:rsidR="00D61CEE" w:rsidRPr="00526007" w:rsidRDefault="00D61CEE" w:rsidP="00122BC4">
            <w:pPr>
              <w:ind w:left="57" w:right="57"/>
              <w:rPr>
                <w:sz w:val="24"/>
                <w:szCs w:val="24"/>
              </w:rPr>
            </w:pPr>
            <w:r w:rsidRPr="00526007">
              <w:rPr>
                <w:sz w:val="24"/>
                <w:szCs w:val="24"/>
              </w:rPr>
              <w:t>Точность оценки, самооценки выполнения</w:t>
            </w:r>
          </w:p>
          <w:p w14:paraId="6FEB2DCB" w14:textId="77777777" w:rsidR="00D61CEE" w:rsidRPr="00526007" w:rsidRDefault="00D61CEE" w:rsidP="00122BC4">
            <w:pPr>
              <w:ind w:left="57" w:right="57"/>
              <w:rPr>
                <w:sz w:val="24"/>
                <w:szCs w:val="24"/>
              </w:rPr>
            </w:pPr>
            <w:r w:rsidRPr="00526007">
              <w:rPr>
                <w:sz w:val="24"/>
                <w:szCs w:val="24"/>
              </w:rPr>
              <w:t xml:space="preserve">Соответствие требованиям инструкций, регламентов </w:t>
            </w:r>
          </w:p>
          <w:p w14:paraId="2C48C147" w14:textId="77777777" w:rsidR="00D61CEE" w:rsidRPr="00526007" w:rsidRDefault="00D61CEE" w:rsidP="00122BC4">
            <w:pPr>
              <w:ind w:left="57" w:right="57"/>
              <w:rPr>
                <w:sz w:val="24"/>
                <w:szCs w:val="24"/>
              </w:rPr>
            </w:pPr>
            <w:r w:rsidRPr="00526007">
              <w:rPr>
                <w:sz w:val="24"/>
                <w:szCs w:val="24"/>
              </w:rPr>
              <w:t>Рациональность действий  и т.д.</w:t>
            </w:r>
          </w:p>
          <w:p w14:paraId="7E2B966F" w14:textId="77777777" w:rsidR="00D61CEE" w:rsidRPr="00526007" w:rsidRDefault="00D61CEE" w:rsidP="00122BC4">
            <w:pPr>
              <w:ind w:left="57" w:right="57"/>
              <w:rPr>
                <w:bCs/>
                <w:sz w:val="24"/>
                <w:szCs w:val="24"/>
              </w:rPr>
            </w:pPr>
          </w:p>
        </w:tc>
        <w:tc>
          <w:tcPr>
            <w:tcW w:w="1683" w:type="pct"/>
          </w:tcPr>
          <w:p w14:paraId="693711C3" w14:textId="77777777" w:rsidR="00D61CEE" w:rsidRPr="00526007" w:rsidRDefault="00D61CEE" w:rsidP="00122BC4">
            <w:pPr>
              <w:ind w:left="57" w:right="57"/>
              <w:rPr>
                <w:sz w:val="24"/>
                <w:szCs w:val="24"/>
              </w:rPr>
            </w:pPr>
            <w:r w:rsidRPr="00526007">
              <w:rPr>
                <w:b/>
                <w:sz w:val="24"/>
                <w:szCs w:val="24"/>
              </w:rPr>
              <w:lastRenderedPageBreak/>
              <w:t>Текущий контроль:</w:t>
            </w:r>
          </w:p>
          <w:p w14:paraId="00B16659" w14:textId="77777777" w:rsidR="00D61CEE" w:rsidRPr="00526007" w:rsidRDefault="00D61CEE" w:rsidP="00122BC4">
            <w:pPr>
              <w:ind w:left="57" w:right="57"/>
              <w:rPr>
                <w:sz w:val="24"/>
                <w:szCs w:val="24"/>
              </w:rPr>
            </w:pPr>
            <w:r w:rsidRPr="00526007">
              <w:rPr>
                <w:sz w:val="24"/>
                <w:szCs w:val="24"/>
              </w:rPr>
              <w:t>- экспертная оценка демонстрируемых умений, выполняемых действий, защите отчетов по практическим  занятиям;</w:t>
            </w:r>
          </w:p>
          <w:p w14:paraId="30B00527" w14:textId="77777777" w:rsidR="00D61CEE" w:rsidRPr="00526007" w:rsidRDefault="00D61CEE" w:rsidP="00122BC4">
            <w:pPr>
              <w:ind w:left="57" w:right="57"/>
              <w:rPr>
                <w:sz w:val="24"/>
                <w:szCs w:val="24"/>
              </w:rPr>
            </w:pPr>
            <w:r w:rsidRPr="00526007">
              <w:rPr>
                <w:sz w:val="24"/>
                <w:szCs w:val="24"/>
              </w:rPr>
              <w:t xml:space="preserve">- оценка заданий для самостоятельной  работы, </w:t>
            </w:r>
          </w:p>
          <w:p w14:paraId="6BC27212" w14:textId="77777777" w:rsidR="00D61CEE" w:rsidRPr="00526007" w:rsidRDefault="00D61CEE" w:rsidP="00122BC4">
            <w:pPr>
              <w:ind w:left="57" w:right="57"/>
              <w:rPr>
                <w:sz w:val="24"/>
                <w:szCs w:val="24"/>
              </w:rPr>
            </w:pPr>
            <w:r w:rsidRPr="00526007">
              <w:rPr>
                <w:b/>
                <w:sz w:val="24"/>
                <w:szCs w:val="24"/>
              </w:rPr>
              <w:lastRenderedPageBreak/>
              <w:t>Промежуточная аттестация</w:t>
            </w:r>
            <w:r w:rsidRPr="00526007">
              <w:rPr>
                <w:sz w:val="24"/>
                <w:szCs w:val="24"/>
              </w:rPr>
              <w:t>:</w:t>
            </w:r>
          </w:p>
          <w:p w14:paraId="1D9F1E21" w14:textId="77777777" w:rsidR="00D61CEE" w:rsidRPr="00526007" w:rsidRDefault="00D61CEE" w:rsidP="00122BC4">
            <w:pPr>
              <w:ind w:left="57" w:right="57"/>
              <w:rPr>
                <w:b/>
                <w:sz w:val="24"/>
                <w:szCs w:val="24"/>
              </w:rPr>
            </w:pPr>
            <w:r w:rsidRPr="00526007">
              <w:rPr>
                <w:sz w:val="24"/>
                <w:szCs w:val="24"/>
              </w:rPr>
              <w:t xml:space="preserve">- экспертная оценка выполнения практических заданий на зачете </w:t>
            </w:r>
          </w:p>
          <w:p w14:paraId="7C53A456" w14:textId="77777777" w:rsidR="00D61CEE" w:rsidRPr="00526007" w:rsidRDefault="00D61CEE" w:rsidP="00122BC4">
            <w:pPr>
              <w:ind w:left="57" w:right="57"/>
              <w:rPr>
                <w:bCs/>
                <w:sz w:val="24"/>
                <w:szCs w:val="24"/>
              </w:rPr>
            </w:pPr>
          </w:p>
        </w:tc>
      </w:tr>
    </w:tbl>
    <w:p w14:paraId="057E3C29" w14:textId="77777777" w:rsidR="00D61CEE" w:rsidRPr="00526007" w:rsidRDefault="00D61CEE" w:rsidP="00D61CEE">
      <w:pPr>
        <w:rPr>
          <w:b/>
          <w:sz w:val="24"/>
          <w:szCs w:val="24"/>
        </w:rPr>
      </w:pPr>
    </w:p>
    <w:p w14:paraId="56D6AFFC" w14:textId="77777777" w:rsidR="00D61CEE" w:rsidRPr="00526007" w:rsidRDefault="00D61CEE" w:rsidP="00D61CEE">
      <w:pPr>
        <w:rPr>
          <w:b/>
          <w:sz w:val="24"/>
          <w:szCs w:val="24"/>
        </w:rPr>
      </w:pPr>
    </w:p>
    <w:p w14:paraId="052A2E24" w14:textId="77777777" w:rsidR="00D61CEE" w:rsidRPr="00526007" w:rsidRDefault="00D61CEE" w:rsidP="00D61CEE">
      <w:pPr>
        <w:rPr>
          <w:b/>
          <w:sz w:val="24"/>
          <w:szCs w:val="24"/>
        </w:rPr>
      </w:pPr>
    </w:p>
    <w:p w14:paraId="3E38DB84" w14:textId="77777777" w:rsidR="00D61CEE" w:rsidRPr="00526007" w:rsidRDefault="00D61CEE" w:rsidP="00D61CEE">
      <w:pPr>
        <w:rPr>
          <w:b/>
          <w:sz w:val="24"/>
          <w:szCs w:val="24"/>
        </w:rPr>
      </w:pPr>
    </w:p>
    <w:p w14:paraId="264A38E3" w14:textId="77777777" w:rsidR="00D61CEE" w:rsidRPr="00526007" w:rsidRDefault="00D61CEE" w:rsidP="00D61CEE">
      <w:pPr>
        <w:rPr>
          <w:b/>
          <w:sz w:val="24"/>
          <w:szCs w:val="24"/>
        </w:rPr>
      </w:pPr>
    </w:p>
    <w:p w14:paraId="08751F74" w14:textId="77777777" w:rsidR="00D61CEE" w:rsidRPr="00526007" w:rsidRDefault="00D61CEE" w:rsidP="00D61CEE">
      <w:pPr>
        <w:rPr>
          <w:b/>
          <w:sz w:val="24"/>
          <w:szCs w:val="24"/>
        </w:rPr>
      </w:pPr>
    </w:p>
    <w:p w14:paraId="10446775" w14:textId="77777777" w:rsidR="00D61CEE" w:rsidRPr="00526007" w:rsidRDefault="00D61CEE" w:rsidP="00D61CEE">
      <w:pPr>
        <w:rPr>
          <w:b/>
          <w:sz w:val="24"/>
          <w:szCs w:val="24"/>
        </w:rPr>
      </w:pPr>
    </w:p>
    <w:p w14:paraId="2B419D77" w14:textId="77777777" w:rsidR="00D61CEE" w:rsidRPr="00526007" w:rsidRDefault="00D61CEE" w:rsidP="00D61CEE">
      <w:pPr>
        <w:rPr>
          <w:b/>
          <w:sz w:val="24"/>
          <w:szCs w:val="24"/>
        </w:rPr>
      </w:pPr>
      <w:r w:rsidRPr="00526007">
        <w:rPr>
          <w:b/>
          <w:sz w:val="24"/>
          <w:szCs w:val="24"/>
        </w:rPr>
        <w:br w:type="page"/>
      </w:r>
    </w:p>
    <w:p w14:paraId="0F42AD48" w14:textId="40EAD4A8" w:rsidR="00D61CEE" w:rsidRPr="00526007" w:rsidRDefault="00D61CEE" w:rsidP="00D61CEE">
      <w:pPr>
        <w:pStyle w:val="210"/>
        <w:spacing w:line="276" w:lineRule="auto"/>
        <w:ind w:left="0"/>
        <w:jc w:val="right"/>
      </w:pPr>
      <w:r w:rsidRPr="00526007">
        <w:lastRenderedPageBreak/>
        <w:t xml:space="preserve">Приложение </w:t>
      </w:r>
      <w:r w:rsidR="00B21B20" w:rsidRPr="00526007">
        <w:t>3</w:t>
      </w:r>
      <w:r w:rsidRPr="00526007">
        <w:t>.16</w:t>
      </w:r>
    </w:p>
    <w:p w14:paraId="0BFE6ED6" w14:textId="77777777" w:rsidR="00D61CEE" w:rsidRPr="00526007" w:rsidRDefault="00D61CEE" w:rsidP="00D61CEE">
      <w:pPr>
        <w:spacing w:line="276" w:lineRule="auto"/>
        <w:jc w:val="right"/>
        <w:rPr>
          <w:bCs/>
          <w:sz w:val="24"/>
          <w:szCs w:val="24"/>
        </w:rPr>
      </w:pPr>
      <w:r w:rsidRPr="00526007">
        <w:rPr>
          <w:bCs/>
          <w:sz w:val="24"/>
          <w:szCs w:val="24"/>
        </w:rPr>
        <w:t>к ПООП по специальности</w:t>
      </w:r>
    </w:p>
    <w:p w14:paraId="3AEECCC0" w14:textId="77777777" w:rsidR="00D61CEE" w:rsidRPr="00526007" w:rsidRDefault="00D61CEE" w:rsidP="00D61CEE">
      <w:pPr>
        <w:pStyle w:val="210"/>
        <w:spacing w:line="276" w:lineRule="auto"/>
        <w:ind w:left="0"/>
        <w:jc w:val="right"/>
        <w:rPr>
          <w:b w:val="0"/>
        </w:rPr>
      </w:pPr>
      <w:r w:rsidRPr="00526007">
        <w:rPr>
          <w:b w:val="0"/>
        </w:rPr>
        <w:t>43.02.15 Поварское и кондитерское дело</w:t>
      </w:r>
    </w:p>
    <w:p w14:paraId="7631C6C0" w14:textId="77777777" w:rsidR="00D61CEE" w:rsidRPr="00526007" w:rsidRDefault="00D61CEE" w:rsidP="00D61CEE">
      <w:pPr>
        <w:pStyle w:val="a4"/>
        <w:ind w:firstLine="0"/>
      </w:pPr>
    </w:p>
    <w:p w14:paraId="6EA2AE41" w14:textId="77777777" w:rsidR="00D61CEE" w:rsidRPr="00526007" w:rsidRDefault="00D61CEE" w:rsidP="00D61CEE">
      <w:pPr>
        <w:pStyle w:val="a4"/>
        <w:ind w:firstLine="0"/>
      </w:pPr>
    </w:p>
    <w:p w14:paraId="7203F337" w14:textId="77777777" w:rsidR="00D61CEE" w:rsidRPr="00526007" w:rsidRDefault="00D61CEE" w:rsidP="00D61CEE">
      <w:pPr>
        <w:pStyle w:val="a4"/>
        <w:ind w:firstLine="0"/>
      </w:pPr>
    </w:p>
    <w:p w14:paraId="1C966BB6" w14:textId="77777777" w:rsidR="00D61CEE" w:rsidRPr="00526007" w:rsidRDefault="00D61CEE" w:rsidP="00D61CEE">
      <w:pPr>
        <w:pStyle w:val="a4"/>
        <w:ind w:firstLine="0"/>
      </w:pPr>
    </w:p>
    <w:p w14:paraId="51AED9CB" w14:textId="77777777" w:rsidR="00D61CEE" w:rsidRPr="00526007" w:rsidRDefault="00D61CEE" w:rsidP="00D61CEE">
      <w:pPr>
        <w:pStyle w:val="a4"/>
        <w:ind w:firstLine="0"/>
      </w:pPr>
    </w:p>
    <w:p w14:paraId="3BE60ED2" w14:textId="77777777" w:rsidR="00D61CEE" w:rsidRPr="00526007" w:rsidRDefault="00D61CEE" w:rsidP="00D61CEE">
      <w:pPr>
        <w:pStyle w:val="a4"/>
        <w:ind w:firstLine="0"/>
      </w:pPr>
    </w:p>
    <w:p w14:paraId="03D37279" w14:textId="77777777" w:rsidR="00D61CEE" w:rsidRPr="00526007" w:rsidRDefault="00D61CEE" w:rsidP="00D61CEE">
      <w:pPr>
        <w:pStyle w:val="a4"/>
        <w:ind w:firstLine="0"/>
      </w:pPr>
    </w:p>
    <w:p w14:paraId="61DB39D0" w14:textId="77777777" w:rsidR="00D61CEE" w:rsidRPr="00526007" w:rsidRDefault="00D61CEE" w:rsidP="00D61CEE">
      <w:pPr>
        <w:pStyle w:val="a4"/>
        <w:ind w:firstLine="0"/>
      </w:pPr>
    </w:p>
    <w:p w14:paraId="3245C0B2" w14:textId="77777777" w:rsidR="00D61CEE" w:rsidRPr="00526007" w:rsidRDefault="00D61CEE" w:rsidP="00D61CEE">
      <w:pPr>
        <w:pStyle w:val="a4"/>
        <w:ind w:firstLine="0"/>
      </w:pPr>
    </w:p>
    <w:p w14:paraId="38FE483A" w14:textId="77777777" w:rsidR="00D61CEE" w:rsidRPr="00526007" w:rsidRDefault="00D61CEE" w:rsidP="00D61CEE">
      <w:pPr>
        <w:jc w:val="center"/>
        <w:rPr>
          <w:b/>
          <w:sz w:val="24"/>
          <w:szCs w:val="24"/>
        </w:rPr>
      </w:pPr>
      <w:r w:rsidRPr="00526007">
        <w:rPr>
          <w:b/>
          <w:sz w:val="24"/>
          <w:szCs w:val="24"/>
        </w:rPr>
        <w:t>ПРИМЕРНАЯ РАБОЧАЯ ПРОГРАММА УЧЕБНОЙ ДИСЦИПЛИНЫ</w:t>
      </w:r>
    </w:p>
    <w:p w14:paraId="0E25B190" w14:textId="77777777" w:rsidR="00D61CEE" w:rsidRPr="00526007" w:rsidRDefault="00D61CEE" w:rsidP="00D61CEE">
      <w:pPr>
        <w:spacing w:line="276" w:lineRule="auto"/>
        <w:jc w:val="center"/>
        <w:rPr>
          <w:b/>
          <w:sz w:val="24"/>
          <w:szCs w:val="24"/>
        </w:rPr>
      </w:pPr>
    </w:p>
    <w:p w14:paraId="5719A8A5" w14:textId="77777777" w:rsidR="00D61CEE" w:rsidRPr="00526007" w:rsidRDefault="00D61CEE" w:rsidP="00D61CEE">
      <w:pPr>
        <w:spacing w:line="276" w:lineRule="auto"/>
        <w:jc w:val="center"/>
        <w:rPr>
          <w:b/>
          <w:sz w:val="24"/>
          <w:szCs w:val="24"/>
        </w:rPr>
      </w:pPr>
      <w:r w:rsidRPr="00526007">
        <w:rPr>
          <w:b/>
          <w:sz w:val="24"/>
          <w:szCs w:val="24"/>
        </w:rPr>
        <w:t>ОП 09. БЕЗОПАСНОСТЬ ЖИЗНЕДЕЯТЕЛЬНОСТИ</w:t>
      </w:r>
    </w:p>
    <w:p w14:paraId="0E6798C9" w14:textId="77777777" w:rsidR="00D61CEE" w:rsidRPr="00526007" w:rsidRDefault="00D61CEE" w:rsidP="00D61CEE">
      <w:pPr>
        <w:pStyle w:val="a4"/>
        <w:ind w:firstLine="0"/>
        <w:jc w:val="center"/>
      </w:pPr>
    </w:p>
    <w:p w14:paraId="375D1E81" w14:textId="77777777" w:rsidR="00D61CEE" w:rsidRPr="00526007" w:rsidRDefault="00D61CEE" w:rsidP="00D61CEE">
      <w:pPr>
        <w:pStyle w:val="a4"/>
        <w:ind w:firstLine="0"/>
        <w:jc w:val="center"/>
      </w:pPr>
    </w:p>
    <w:p w14:paraId="0A67F948" w14:textId="77777777" w:rsidR="00D61CEE" w:rsidRPr="00526007" w:rsidRDefault="00D61CEE" w:rsidP="00D61CEE">
      <w:pPr>
        <w:pStyle w:val="a4"/>
        <w:ind w:firstLine="0"/>
        <w:jc w:val="center"/>
      </w:pPr>
    </w:p>
    <w:p w14:paraId="51D2FE65" w14:textId="77777777" w:rsidR="00D61CEE" w:rsidRPr="00526007" w:rsidRDefault="00D61CEE" w:rsidP="00D61CEE">
      <w:pPr>
        <w:pStyle w:val="a4"/>
        <w:ind w:firstLine="0"/>
        <w:jc w:val="center"/>
      </w:pPr>
    </w:p>
    <w:p w14:paraId="26764E39" w14:textId="77777777" w:rsidR="00D61CEE" w:rsidRPr="00526007" w:rsidRDefault="00D61CEE" w:rsidP="00D61CEE">
      <w:pPr>
        <w:pStyle w:val="a4"/>
        <w:ind w:firstLine="0"/>
        <w:jc w:val="center"/>
      </w:pPr>
    </w:p>
    <w:p w14:paraId="23A398E8" w14:textId="77777777" w:rsidR="00D61CEE" w:rsidRPr="00526007" w:rsidRDefault="00D61CEE" w:rsidP="00D61CEE">
      <w:pPr>
        <w:pStyle w:val="a4"/>
        <w:ind w:firstLine="0"/>
        <w:jc w:val="center"/>
      </w:pPr>
    </w:p>
    <w:p w14:paraId="562DB899" w14:textId="77777777" w:rsidR="00D61CEE" w:rsidRPr="00526007" w:rsidRDefault="00D61CEE" w:rsidP="00D61CEE">
      <w:pPr>
        <w:pStyle w:val="a4"/>
        <w:ind w:firstLine="0"/>
        <w:jc w:val="center"/>
      </w:pPr>
    </w:p>
    <w:p w14:paraId="330FA7E4" w14:textId="77777777" w:rsidR="00D61CEE" w:rsidRPr="00526007" w:rsidRDefault="00D61CEE" w:rsidP="00D61CEE">
      <w:pPr>
        <w:pStyle w:val="a4"/>
        <w:ind w:firstLine="0"/>
        <w:jc w:val="center"/>
      </w:pPr>
    </w:p>
    <w:p w14:paraId="7AA8954A" w14:textId="77777777" w:rsidR="00D61CEE" w:rsidRPr="00526007" w:rsidRDefault="00D61CEE" w:rsidP="00D61CEE">
      <w:pPr>
        <w:pStyle w:val="a4"/>
        <w:ind w:firstLine="0"/>
        <w:jc w:val="center"/>
      </w:pPr>
    </w:p>
    <w:p w14:paraId="30743251" w14:textId="77777777" w:rsidR="00D61CEE" w:rsidRPr="00526007" w:rsidRDefault="00D61CEE" w:rsidP="00D61CEE">
      <w:pPr>
        <w:pStyle w:val="a4"/>
        <w:ind w:firstLine="0"/>
        <w:jc w:val="center"/>
      </w:pPr>
    </w:p>
    <w:p w14:paraId="74BB1FC5" w14:textId="77777777" w:rsidR="00D61CEE" w:rsidRPr="00526007" w:rsidRDefault="00D61CEE" w:rsidP="00D61CEE">
      <w:pPr>
        <w:pStyle w:val="a4"/>
        <w:ind w:firstLine="0"/>
        <w:jc w:val="center"/>
      </w:pPr>
    </w:p>
    <w:p w14:paraId="49BEBA4F" w14:textId="77777777" w:rsidR="00D61CEE" w:rsidRPr="00526007" w:rsidRDefault="00D61CEE" w:rsidP="00D61CEE">
      <w:pPr>
        <w:pStyle w:val="a4"/>
        <w:ind w:firstLine="0"/>
        <w:jc w:val="center"/>
      </w:pPr>
    </w:p>
    <w:p w14:paraId="34FE3859" w14:textId="77777777" w:rsidR="00D61CEE" w:rsidRPr="00526007" w:rsidRDefault="00D61CEE" w:rsidP="00D61CEE">
      <w:pPr>
        <w:pStyle w:val="a4"/>
        <w:ind w:firstLine="0"/>
        <w:jc w:val="center"/>
      </w:pPr>
    </w:p>
    <w:p w14:paraId="17C48B65" w14:textId="77777777" w:rsidR="00D61CEE" w:rsidRPr="00526007" w:rsidRDefault="00D61CEE" w:rsidP="00D61CEE">
      <w:pPr>
        <w:pStyle w:val="a4"/>
        <w:ind w:firstLine="0"/>
        <w:jc w:val="center"/>
      </w:pPr>
    </w:p>
    <w:p w14:paraId="6A246C18" w14:textId="77777777" w:rsidR="00D61CEE" w:rsidRPr="00526007" w:rsidRDefault="00D61CEE" w:rsidP="00D61CEE">
      <w:pPr>
        <w:pStyle w:val="a4"/>
        <w:ind w:firstLine="0"/>
        <w:jc w:val="center"/>
      </w:pPr>
    </w:p>
    <w:p w14:paraId="1253BCB9" w14:textId="77777777" w:rsidR="00D61CEE" w:rsidRPr="00526007" w:rsidRDefault="00D61CEE" w:rsidP="00D61CEE">
      <w:pPr>
        <w:pStyle w:val="a4"/>
        <w:ind w:firstLine="0"/>
        <w:jc w:val="center"/>
      </w:pPr>
    </w:p>
    <w:p w14:paraId="317BBD2E" w14:textId="77777777" w:rsidR="00D61CEE" w:rsidRPr="00526007" w:rsidRDefault="00D61CEE" w:rsidP="00D61CEE">
      <w:pPr>
        <w:pStyle w:val="a4"/>
        <w:ind w:firstLine="0"/>
        <w:jc w:val="center"/>
      </w:pPr>
    </w:p>
    <w:p w14:paraId="73155B7C" w14:textId="77777777" w:rsidR="00D61CEE" w:rsidRPr="00526007" w:rsidRDefault="00D61CEE" w:rsidP="00D61CEE">
      <w:pPr>
        <w:pStyle w:val="a4"/>
        <w:ind w:firstLine="0"/>
        <w:jc w:val="center"/>
      </w:pPr>
    </w:p>
    <w:p w14:paraId="156392B8" w14:textId="77777777" w:rsidR="00D61CEE" w:rsidRPr="00526007" w:rsidRDefault="00D61CEE" w:rsidP="00D61CEE">
      <w:pPr>
        <w:pStyle w:val="a4"/>
        <w:ind w:firstLine="0"/>
        <w:jc w:val="center"/>
      </w:pPr>
    </w:p>
    <w:p w14:paraId="28005B43" w14:textId="77777777" w:rsidR="00D61CEE" w:rsidRPr="00526007" w:rsidRDefault="00D61CEE" w:rsidP="00D61CEE">
      <w:pPr>
        <w:pStyle w:val="a4"/>
        <w:ind w:firstLine="0"/>
        <w:jc w:val="center"/>
      </w:pPr>
    </w:p>
    <w:p w14:paraId="30B9D895" w14:textId="77777777" w:rsidR="00D61CEE" w:rsidRPr="00526007" w:rsidRDefault="00D61CEE" w:rsidP="00D61CEE">
      <w:pPr>
        <w:pStyle w:val="a4"/>
        <w:ind w:firstLine="0"/>
        <w:jc w:val="center"/>
      </w:pPr>
    </w:p>
    <w:p w14:paraId="64B68B4B" w14:textId="77777777" w:rsidR="00D61CEE" w:rsidRPr="00526007" w:rsidRDefault="00D61CEE" w:rsidP="00D61CEE">
      <w:pPr>
        <w:pStyle w:val="a4"/>
        <w:ind w:firstLine="0"/>
        <w:jc w:val="center"/>
      </w:pPr>
    </w:p>
    <w:p w14:paraId="4A0A9ACE" w14:textId="77777777" w:rsidR="00D61CEE" w:rsidRPr="00526007" w:rsidRDefault="00D61CEE" w:rsidP="00D61CEE">
      <w:pPr>
        <w:pStyle w:val="a4"/>
        <w:ind w:firstLine="0"/>
        <w:jc w:val="center"/>
      </w:pPr>
    </w:p>
    <w:p w14:paraId="13E1B385" w14:textId="77777777" w:rsidR="00D61CEE" w:rsidRPr="00526007" w:rsidRDefault="00D61CEE" w:rsidP="00D61CEE">
      <w:pPr>
        <w:pStyle w:val="a4"/>
        <w:ind w:firstLine="0"/>
        <w:jc w:val="center"/>
      </w:pPr>
    </w:p>
    <w:p w14:paraId="54B0B142" w14:textId="77777777" w:rsidR="00D61CEE" w:rsidRPr="00526007" w:rsidRDefault="00D61CEE" w:rsidP="00D61CEE">
      <w:pPr>
        <w:pStyle w:val="a4"/>
        <w:ind w:firstLine="0"/>
        <w:jc w:val="center"/>
      </w:pPr>
    </w:p>
    <w:p w14:paraId="198D16CF" w14:textId="21003097" w:rsidR="00D61CEE" w:rsidRPr="00526007" w:rsidRDefault="00D61CEE" w:rsidP="00D61CEE">
      <w:pPr>
        <w:pStyle w:val="210"/>
        <w:spacing w:line="276" w:lineRule="auto"/>
        <w:ind w:left="0"/>
        <w:jc w:val="center"/>
      </w:pPr>
      <w:r w:rsidRPr="00526007">
        <w:t>202</w:t>
      </w:r>
      <w:r w:rsidR="00B21B20" w:rsidRPr="00526007">
        <w:t>3</w:t>
      </w:r>
      <w:r w:rsidRPr="00526007">
        <w:t xml:space="preserve"> г.</w:t>
      </w:r>
    </w:p>
    <w:p w14:paraId="54B0B0E8" w14:textId="77777777" w:rsidR="00D61CEE" w:rsidRPr="00526007" w:rsidRDefault="00D61CEE" w:rsidP="00D61CEE">
      <w:pPr>
        <w:jc w:val="center"/>
        <w:rPr>
          <w:sz w:val="24"/>
          <w:szCs w:val="24"/>
        </w:rPr>
        <w:sectPr w:rsidR="00D61CEE" w:rsidRPr="00526007" w:rsidSect="00E12F61">
          <w:pgSz w:w="11910" w:h="16840"/>
          <w:pgMar w:top="1134" w:right="567" w:bottom="1134" w:left="1134" w:header="0" w:footer="1202" w:gutter="0"/>
          <w:cols w:space="720"/>
        </w:sectPr>
      </w:pPr>
    </w:p>
    <w:p w14:paraId="197F867B" w14:textId="77777777" w:rsidR="00D61CEE" w:rsidRPr="00526007" w:rsidRDefault="00D61CEE" w:rsidP="00D61CEE">
      <w:pPr>
        <w:spacing w:before="91" w:line="276" w:lineRule="auto"/>
        <w:ind w:right="3"/>
        <w:jc w:val="center"/>
        <w:rPr>
          <w:b/>
          <w:sz w:val="24"/>
          <w:szCs w:val="24"/>
        </w:rPr>
      </w:pPr>
      <w:r w:rsidRPr="00526007">
        <w:rPr>
          <w:b/>
          <w:sz w:val="24"/>
          <w:szCs w:val="24"/>
        </w:rPr>
        <w:lastRenderedPageBreak/>
        <w:t>СОДЕРЖАНИЕ</w:t>
      </w:r>
    </w:p>
    <w:p w14:paraId="4C56DA20" w14:textId="77777777" w:rsidR="00D61CEE" w:rsidRPr="00526007" w:rsidRDefault="00D61CEE" w:rsidP="00D61CEE">
      <w:pPr>
        <w:pStyle w:val="a4"/>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D61CEE" w:rsidRPr="00526007" w14:paraId="5AEFFF5E" w14:textId="77777777" w:rsidTr="00122BC4">
        <w:trPr>
          <w:trHeight w:val="656"/>
        </w:trPr>
        <w:tc>
          <w:tcPr>
            <w:tcW w:w="8499" w:type="dxa"/>
          </w:tcPr>
          <w:p w14:paraId="3AFAD55E"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1. ОБЩАЯ ХАРАКТЕРИСТИКА ПРИМЕРНОЙ РАБОЧЕЙ ПРОГРАММЫ УЧЕБНОЙ ДИСЦИПЛИНЫ</w:t>
            </w:r>
          </w:p>
        </w:tc>
        <w:tc>
          <w:tcPr>
            <w:tcW w:w="965" w:type="dxa"/>
          </w:tcPr>
          <w:p w14:paraId="43D84586" w14:textId="77777777" w:rsidR="00D61CEE" w:rsidRPr="00526007" w:rsidRDefault="00D61CEE" w:rsidP="00122BC4">
            <w:pPr>
              <w:spacing w:beforeLines="120" w:before="288" w:line="276" w:lineRule="auto"/>
              <w:ind w:right="6"/>
              <w:jc w:val="right"/>
              <w:rPr>
                <w:b/>
                <w:sz w:val="24"/>
                <w:szCs w:val="24"/>
              </w:rPr>
            </w:pPr>
            <w:r w:rsidRPr="00526007">
              <w:rPr>
                <w:b/>
                <w:sz w:val="24"/>
                <w:szCs w:val="24"/>
              </w:rPr>
              <w:t>.</w:t>
            </w:r>
          </w:p>
        </w:tc>
      </w:tr>
      <w:tr w:rsidR="00D61CEE" w:rsidRPr="00526007" w14:paraId="6C8380CA" w14:textId="77777777" w:rsidTr="00122BC4">
        <w:trPr>
          <w:trHeight w:val="983"/>
        </w:trPr>
        <w:tc>
          <w:tcPr>
            <w:tcW w:w="9464" w:type="dxa"/>
            <w:gridSpan w:val="2"/>
          </w:tcPr>
          <w:p w14:paraId="4424A33F"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2. СТРУКТУРА И СОДЕРЖАНИЕ УЧЕБНОЙ ДИСЦИПЛИНЫ</w:t>
            </w:r>
          </w:p>
          <w:p w14:paraId="4C978985" w14:textId="77777777" w:rsidR="00D61CEE" w:rsidRPr="00526007" w:rsidRDefault="00D61CEE" w:rsidP="00122BC4">
            <w:pPr>
              <w:tabs>
                <w:tab w:val="left" w:pos="420"/>
              </w:tabs>
              <w:spacing w:beforeLines="120" w:before="288" w:line="276" w:lineRule="auto"/>
              <w:ind w:right="6"/>
              <w:rPr>
                <w:b/>
                <w:sz w:val="24"/>
                <w:szCs w:val="24"/>
                <w:lang w:val="ru-RU"/>
              </w:rPr>
            </w:pPr>
            <w:r w:rsidRPr="00526007">
              <w:rPr>
                <w:b/>
                <w:sz w:val="24"/>
                <w:szCs w:val="24"/>
                <w:lang w:val="ru-RU"/>
              </w:rPr>
              <w:t>3. УСЛОВИЯ РЕАЛИЗАЦИИ УЧЕБНОЙ ДИСЦИПЛИНЫ</w:t>
            </w:r>
          </w:p>
        </w:tc>
      </w:tr>
      <w:tr w:rsidR="00D61CEE" w:rsidRPr="00526007" w14:paraId="2DCAA966" w14:textId="77777777" w:rsidTr="00122BC4">
        <w:trPr>
          <w:trHeight w:val="659"/>
        </w:trPr>
        <w:tc>
          <w:tcPr>
            <w:tcW w:w="9464" w:type="dxa"/>
            <w:gridSpan w:val="2"/>
          </w:tcPr>
          <w:p w14:paraId="0BF0BE8C" w14:textId="77777777" w:rsidR="00D61CEE" w:rsidRPr="00526007" w:rsidRDefault="00D61CEE" w:rsidP="00122BC4">
            <w:pPr>
              <w:spacing w:beforeLines="120" w:before="288" w:line="276" w:lineRule="auto"/>
              <w:ind w:right="6"/>
              <w:rPr>
                <w:b/>
                <w:sz w:val="24"/>
                <w:szCs w:val="24"/>
                <w:lang w:val="ru-RU"/>
              </w:rPr>
            </w:pPr>
            <w:r w:rsidRPr="00526007">
              <w:rPr>
                <w:b/>
                <w:sz w:val="24"/>
                <w:szCs w:val="24"/>
                <w:lang w:val="ru-RU"/>
              </w:rPr>
              <w:t xml:space="preserve">4. КОНТРОЛЬ И ОЦЕНКА РЕЗУЛЬТАТОВ ОСВОЕНИЯ </w:t>
            </w:r>
            <w:r w:rsidRPr="00526007">
              <w:rPr>
                <w:b/>
                <w:sz w:val="24"/>
                <w:szCs w:val="24"/>
                <w:lang w:val="ru-RU"/>
              </w:rPr>
              <w:br/>
              <w:t>УЧЕБНОЙ ДИСЦИПЛИНЫ</w:t>
            </w:r>
          </w:p>
        </w:tc>
      </w:tr>
    </w:tbl>
    <w:p w14:paraId="52D16BCB" w14:textId="77777777" w:rsidR="00D61CEE" w:rsidRPr="00526007" w:rsidRDefault="00D61CEE" w:rsidP="00D61CEE">
      <w:pPr>
        <w:tabs>
          <w:tab w:val="left" w:pos="1635"/>
          <w:tab w:val="left" w:pos="1636"/>
          <w:tab w:val="left" w:pos="3455"/>
          <w:tab w:val="left" w:pos="4089"/>
          <w:tab w:val="left" w:pos="5599"/>
        </w:tabs>
        <w:ind w:right="2689"/>
        <w:rPr>
          <w:b/>
          <w:sz w:val="24"/>
          <w:szCs w:val="24"/>
        </w:rPr>
      </w:pPr>
    </w:p>
    <w:p w14:paraId="47213E5C" w14:textId="77777777" w:rsidR="00D61CEE" w:rsidRPr="00526007" w:rsidRDefault="00D61CEE" w:rsidP="00D61CEE">
      <w:pPr>
        <w:tabs>
          <w:tab w:val="left" w:pos="1635"/>
          <w:tab w:val="left" w:pos="1636"/>
          <w:tab w:val="left" w:pos="3455"/>
          <w:tab w:val="left" w:pos="4089"/>
          <w:tab w:val="left" w:pos="5599"/>
        </w:tabs>
        <w:ind w:right="2689"/>
        <w:rPr>
          <w:b/>
          <w:sz w:val="24"/>
          <w:szCs w:val="24"/>
        </w:rPr>
      </w:pPr>
    </w:p>
    <w:p w14:paraId="616233AD" w14:textId="77777777" w:rsidR="00D61CEE" w:rsidRPr="00526007" w:rsidRDefault="00D61CEE" w:rsidP="00D61CEE">
      <w:pPr>
        <w:rPr>
          <w:sz w:val="24"/>
          <w:szCs w:val="24"/>
        </w:rPr>
        <w:sectPr w:rsidR="00D61CEE" w:rsidRPr="00526007" w:rsidSect="00621CDB">
          <w:pgSz w:w="11910" w:h="16840"/>
          <w:pgMar w:top="1134" w:right="567" w:bottom="1134" w:left="1134" w:header="0" w:footer="1202" w:gutter="0"/>
          <w:cols w:space="720"/>
        </w:sectPr>
      </w:pPr>
    </w:p>
    <w:p w14:paraId="0F654F0A" w14:textId="77777777" w:rsidR="00D61CEE" w:rsidRPr="00526007" w:rsidRDefault="00D61CEE" w:rsidP="00D61CEE">
      <w:pPr>
        <w:pStyle w:val="formattext"/>
      </w:pPr>
      <w:r w:rsidRPr="00526007">
        <w:lastRenderedPageBreak/>
        <w:t xml:space="preserve">1. </w:t>
      </w:r>
      <w:r w:rsidRPr="00FC462D">
        <w:rPr>
          <w:b/>
          <w:bCs/>
        </w:rPr>
        <w:t>ОБЩАЯ ХАРАКТЕРИСТИКА ПРИМЕРНОЙ РАБОЧЕЙ ПРОГРАММЫ УЧЕБНОЙ ДИСЦИПЛИНЫ «ОП.09. БЕЗОПАСНОСТЬ ЖИЗНЕДЕЯТЕЛЬНОСТИ</w:t>
      </w:r>
      <w:r w:rsidRPr="00526007">
        <w:t>»</w:t>
      </w:r>
    </w:p>
    <w:p w14:paraId="3C95E848"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1.1. Место дисциплины в структуре основной образовательной программы:  </w:t>
      </w:r>
    </w:p>
    <w:p w14:paraId="5DFCEE17"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 xml:space="preserve">Учебная дисциплина «ОП.09 Безопасность жизнедеятельности»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14:paraId="4B46E3B0" w14:textId="77777777" w:rsidR="00D61CEE" w:rsidRPr="00526007" w:rsidRDefault="00D61CEE" w:rsidP="00D61C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526007">
        <w:rPr>
          <w:sz w:val="24"/>
          <w:szCs w:val="24"/>
        </w:rPr>
        <w:t>Особое значение дисциплина имеет при формировании и развитии ОК 01-04, 08, 09, 10.</w:t>
      </w:r>
    </w:p>
    <w:p w14:paraId="7999B006"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1.2. Цель и планируемые результаты освоения дисциплины:   </w:t>
      </w:r>
    </w:p>
    <w:p w14:paraId="1802D543" w14:textId="77777777" w:rsidR="00D61CEE" w:rsidRPr="00526007" w:rsidRDefault="00D61CEE" w:rsidP="00D61CEE">
      <w:pPr>
        <w:pStyle w:val="a4"/>
        <w:rPr>
          <w:b/>
        </w:rPr>
      </w:pPr>
      <w:r w:rsidRPr="00526007">
        <w:t>В рамках программы учебной дисциплины обучающимися осваиваются умения и знания</w:t>
      </w:r>
    </w:p>
    <w:tbl>
      <w:tblPr>
        <w:tblStyle w:val="TableNormal"/>
        <w:tblW w:w="980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8"/>
        <w:gridCol w:w="3969"/>
        <w:gridCol w:w="4536"/>
      </w:tblGrid>
      <w:tr w:rsidR="000879D6" w:rsidRPr="00526007" w14:paraId="28BA242C" w14:textId="77777777" w:rsidTr="000879D6">
        <w:trPr>
          <w:trHeight w:val="250"/>
        </w:trPr>
        <w:tc>
          <w:tcPr>
            <w:tcW w:w="1298" w:type="dxa"/>
          </w:tcPr>
          <w:p w14:paraId="3FBC2137" w14:textId="77777777" w:rsidR="000879D6" w:rsidRPr="00526007" w:rsidRDefault="000879D6" w:rsidP="00122BC4">
            <w:pPr>
              <w:spacing w:line="230" w:lineRule="exact"/>
              <w:ind w:left="57" w:right="57"/>
              <w:jc w:val="center"/>
              <w:rPr>
                <w:sz w:val="24"/>
                <w:szCs w:val="24"/>
              </w:rPr>
            </w:pPr>
            <w:r w:rsidRPr="00526007">
              <w:rPr>
                <w:sz w:val="24"/>
                <w:szCs w:val="24"/>
              </w:rPr>
              <w:t>Код ПК, ОК</w:t>
            </w:r>
          </w:p>
        </w:tc>
        <w:tc>
          <w:tcPr>
            <w:tcW w:w="3969" w:type="dxa"/>
          </w:tcPr>
          <w:p w14:paraId="2F530576" w14:textId="485C23AD" w:rsidR="000879D6" w:rsidRPr="00526007" w:rsidRDefault="000879D6" w:rsidP="00122BC4">
            <w:pPr>
              <w:spacing w:line="230" w:lineRule="exact"/>
              <w:ind w:left="57" w:right="57"/>
              <w:jc w:val="center"/>
              <w:rPr>
                <w:sz w:val="24"/>
                <w:szCs w:val="24"/>
              </w:rPr>
            </w:pPr>
            <w:r w:rsidRPr="00526007">
              <w:rPr>
                <w:sz w:val="24"/>
                <w:szCs w:val="24"/>
              </w:rPr>
              <w:t>Уметь</w:t>
            </w:r>
          </w:p>
        </w:tc>
        <w:tc>
          <w:tcPr>
            <w:tcW w:w="4536" w:type="dxa"/>
          </w:tcPr>
          <w:p w14:paraId="1F05487A" w14:textId="69E8F5FE" w:rsidR="000879D6" w:rsidRPr="00526007" w:rsidRDefault="000879D6" w:rsidP="00122BC4">
            <w:pPr>
              <w:spacing w:line="230" w:lineRule="exact"/>
              <w:ind w:left="57" w:right="57"/>
              <w:jc w:val="center"/>
              <w:rPr>
                <w:sz w:val="24"/>
                <w:szCs w:val="24"/>
              </w:rPr>
            </w:pPr>
            <w:r w:rsidRPr="00526007">
              <w:rPr>
                <w:sz w:val="24"/>
                <w:szCs w:val="24"/>
              </w:rPr>
              <w:t>Знать</w:t>
            </w:r>
          </w:p>
        </w:tc>
      </w:tr>
      <w:tr w:rsidR="000879D6" w:rsidRPr="00526007" w14:paraId="5505ED75" w14:textId="77777777" w:rsidTr="000879D6">
        <w:trPr>
          <w:trHeight w:val="7962"/>
        </w:trPr>
        <w:tc>
          <w:tcPr>
            <w:tcW w:w="1298" w:type="dxa"/>
          </w:tcPr>
          <w:p w14:paraId="080A7A23" w14:textId="77777777" w:rsidR="000879D6" w:rsidRPr="00526007" w:rsidRDefault="000879D6" w:rsidP="00122BC4">
            <w:pPr>
              <w:spacing w:line="253" w:lineRule="exact"/>
              <w:ind w:left="57" w:right="57"/>
              <w:rPr>
                <w:sz w:val="24"/>
                <w:szCs w:val="24"/>
                <w:lang w:val="ru-RU"/>
              </w:rPr>
            </w:pPr>
            <w:r w:rsidRPr="00526007">
              <w:rPr>
                <w:sz w:val="24"/>
                <w:szCs w:val="24"/>
                <w:lang w:val="ru-RU"/>
              </w:rPr>
              <w:t xml:space="preserve">ОК 01-04, </w:t>
            </w:r>
          </w:p>
          <w:p w14:paraId="14FC5581" w14:textId="77777777" w:rsidR="000879D6" w:rsidRPr="00526007" w:rsidRDefault="000879D6" w:rsidP="00122BC4">
            <w:pPr>
              <w:spacing w:line="253" w:lineRule="exact"/>
              <w:ind w:left="57" w:right="57"/>
              <w:rPr>
                <w:sz w:val="24"/>
                <w:szCs w:val="24"/>
                <w:lang w:val="ru-RU"/>
              </w:rPr>
            </w:pPr>
            <w:r w:rsidRPr="00526007">
              <w:rPr>
                <w:sz w:val="24"/>
                <w:szCs w:val="24"/>
                <w:lang w:val="ru-RU"/>
              </w:rPr>
              <w:t>ОК 06,</w:t>
            </w:r>
          </w:p>
          <w:p w14:paraId="2F68DF9A" w14:textId="77777777" w:rsidR="000879D6" w:rsidRPr="00526007" w:rsidRDefault="000879D6" w:rsidP="00122BC4">
            <w:pPr>
              <w:spacing w:line="251" w:lineRule="exact"/>
              <w:ind w:left="57" w:right="57"/>
              <w:rPr>
                <w:sz w:val="24"/>
                <w:szCs w:val="24"/>
                <w:lang w:val="ru-RU"/>
              </w:rPr>
            </w:pPr>
            <w:r w:rsidRPr="00526007">
              <w:rPr>
                <w:sz w:val="24"/>
                <w:szCs w:val="24"/>
                <w:lang w:val="ru-RU"/>
              </w:rPr>
              <w:t>ОК 08,</w:t>
            </w:r>
          </w:p>
          <w:p w14:paraId="4EA03765" w14:textId="3F93D692" w:rsidR="000879D6" w:rsidRPr="00526007" w:rsidRDefault="000879D6" w:rsidP="00122BC4">
            <w:pPr>
              <w:spacing w:line="251" w:lineRule="exact"/>
              <w:ind w:left="57" w:right="57"/>
              <w:rPr>
                <w:sz w:val="24"/>
                <w:szCs w:val="24"/>
                <w:lang w:val="ru-RU"/>
              </w:rPr>
            </w:pPr>
          </w:p>
        </w:tc>
        <w:tc>
          <w:tcPr>
            <w:tcW w:w="3969" w:type="dxa"/>
          </w:tcPr>
          <w:p w14:paraId="737A07F0" w14:textId="2F399ECE" w:rsidR="000879D6" w:rsidRPr="00526007" w:rsidRDefault="000879D6" w:rsidP="00122BC4">
            <w:pPr>
              <w:ind w:left="57" w:right="57"/>
              <w:rPr>
                <w:sz w:val="24"/>
                <w:szCs w:val="24"/>
                <w:lang w:val="ru-RU"/>
              </w:rPr>
            </w:pPr>
            <w:r w:rsidRPr="00526007">
              <w:rPr>
                <w:sz w:val="24"/>
                <w:szCs w:val="24"/>
                <w:lang w:val="ru-RU"/>
              </w:rPr>
              <w:t>организовывать и проводить мероприятия по защите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w:t>
            </w:r>
          </w:p>
          <w:p w14:paraId="2B8F71C2" w14:textId="77777777" w:rsidR="000879D6" w:rsidRPr="00526007" w:rsidRDefault="000879D6" w:rsidP="00122BC4">
            <w:pPr>
              <w:spacing w:line="237" w:lineRule="auto"/>
              <w:ind w:left="57" w:right="57"/>
              <w:rPr>
                <w:sz w:val="24"/>
                <w:szCs w:val="24"/>
                <w:lang w:val="ru-RU"/>
              </w:rPr>
            </w:pPr>
            <w:r w:rsidRPr="00526007">
              <w:rPr>
                <w:sz w:val="24"/>
                <w:szCs w:val="24"/>
                <w:lang w:val="ru-RU"/>
              </w:rPr>
              <w:t>применять первичные средства пожаротушения;</w:t>
            </w:r>
          </w:p>
          <w:p w14:paraId="390BE4C9" w14:textId="77777777" w:rsidR="000879D6" w:rsidRPr="00526007" w:rsidRDefault="000879D6" w:rsidP="00122BC4">
            <w:pPr>
              <w:ind w:left="57" w:right="57"/>
              <w:rPr>
                <w:sz w:val="24"/>
                <w:szCs w:val="24"/>
                <w:lang w:val="ru-RU"/>
              </w:rPr>
            </w:pPr>
            <w:r w:rsidRPr="00526007">
              <w:rPr>
                <w:sz w:val="24"/>
                <w:szCs w:val="24"/>
                <w:lang w:val="ru-RU"/>
              </w:rPr>
              <w:t>ориентироваться в перечне военно- учетных специальностей и самостоятельно определять среди них родственные полученной специальности;</w:t>
            </w:r>
          </w:p>
          <w:p w14:paraId="1854CD89" w14:textId="77777777" w:rsidR="000879D6" w:rsidRPr="00526007" w:rsidRDefault="000879D6" w:rsidP="00122BC4">
            <w:pPr>
              <w:ind w:left="57" w:right="57"/>
              <w:rPr>
                <w:sz w:val="24"/>
                <w:szCs w:val="24"/>
                <w:lang w:val="ru-RU"/>
              </w:rPr>
            </w:pPr>
            <w:r w:rsidRPr="00526007">
              <w:rPr>
                <w:sz w:val="24"/>
                <w:szCs w:val="24"/>
                <w:lang w:val="ru-RU"/>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085DC46F" w14:textId="77777777" w:rsidR="000879D6" w:rsidRPr="00526007" w:rsidRDefault="000879D6" w:rsidP="00122BC4">
            <w:pPr>
              <w:ind w:left="57" w:right="57"/>
              <w:rPr>
                <w:sz w:val="24"/>
                <w:szCs w:val="24"/>
                <w:lang w:val="ru-RU"/>
              </w:rPr>
            </w:pPr>
            <w:r w:rsidRPr="00526007">
              <w:rPr>
                <w:sz w:val="24"/>
                <w:szCs w:val="24"/>
                <w:lang w:val="ru-RU"/>
              </w:rPr>
              <w:t>владеть способами бесконфликтного общения и саморегуляции в повседневной деятельности и экстремальных условиях военной службы; оказывать первую помощь</w:t>
            </w:r>
          </w:p>
          <w:p w14:paraId="10458AA1" w14:textId="77777777" w:rsidR="000879D6" w:rsidRPr="00526007" w:rsidRDefault="000879D6" w:rsidP="00122BC4">
            <w:pPr>
              <w:spacing w:line="233" w:lineRule="exact"/>
              <w:ind w:left="57" w:right="57"/>
              <w:rPr>
                <w:sz w:val="24"/>
                <w:szCs w:val="24"/>
              </w:rPr>
            </w:pPr>
            <w:r w:rsidRPr="00526007">
              <w:rPr>
                <w:sz w:val="24"/>
                <w:szCs w:val="24"/>
              </w:rPr>
              <w:t>пострадавшим</w:t>
            </w:r>
          </w:p>
        </w:tc>
        <w:tc>
          <w:tcPr>
            <w:tcW w:w="4536" w:type="dxa"/>
          </w:tcPr>
          <w:p w14:paraId="56E3EDB9" w14:textId="003A0DFB" w:rsidR="000879D6" w:rsidRPr="00526007" w:rsidRDefault="000879D6" w:rsidP="00122BC4">
            <w:pPr>
              <w:ind w:left="57" w:right="57"/>
              <w:rPr>
                <w:sz w:val="24"/>
                <w:szCs w:val="24"/>
                <w:lang w:val="ru-RU"/>
              </w:rPr>
            </w:pPr>
            <w:r w:rsidRPr="00526007">
              <w:rPr>
                <w:sz w:val="24"/>
                <w:szCs w:val="24"/>
                <w:lang w:val="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0123A4A2" w14:textId="77777777" w:rsidR="000879D6" w:rsidRPr="00526007" w:rsidRDefault="000879D6" w:rsidP="00122BC4">
            <w:pPr>
              <w:spacing w:line="237" w:lineRule="auto"/>
              <w:ind w:left="57" w:right="57"/>
              <w:rPr>
                <w:sz w:val="24"/>
                <w:szCs w:val="24"/>
                <w:lang w:val="ru-RU"/>
              </w:rPr>
            </w:pPr>
            <w:r w:rsidRPr="00526007">
              <w:rPr>
                <w:sz w:val="24"/>
                <w:szCs w:val="24"/>
                <w:lang w:val="ru-RU"/>
              </w:rPr>
              <w:t>основы военной службы и обороны государства;</w:t>
            </w:r>
          </w:p>
          <w:p w14:paraId="4F6F86D5" w14:textId="77777777" w:rsidR="000879D6" w:rsidRPr="00526007" w:rsidRDefault="000879D6" w:rsidP="00122BC4">
            <w:pPr>
              <w:spacing w:line="237" w:lineRule="auto"/>
              <w:ind w:left="57" w:right="57"/>
              <w:rPr>
                <w:sz w:val="24"/>
                <w:szCs w:val="24"/>
                <w:lang w:val="ru-RU"/>
              </w:rPr>
            </w:pPr>
            <w:r w:rsidRPr="00526007">
              <w:rPr>
                <w:sz w:val="24"/>
                <w:szCs w:val="24"/>
                <w:lang w:val="ru-RU"/>
              </w:rPr>
              <w:t>задачи и основные мероприятия гражданской обороны;</w:t>
            </w:r>
          </w:p>
          <w:p w14:paraId="04948B20" w14:textId="77777777" w:rsidR="000879D6" w:rsidRPr="00526007" w:rsidRDefault="000879D6" w:rsidP="00122BC4">
            <w:pPr>
              <w:spacing w:line="242" w:lineRule="auto"/>
              <w:ind w:left="57" w:right="57"/>
              <w:rPr>
                <w:sz w:val="24"/>
                <w:szCs w:val="24"/>
                <w:lang w:val="ru-RU"/>
              </w:rPr>
            </w:pPr>
            <w:r w:rsidRPr="00526007">
              <w:rPr>
                <w:sz w:val="24"/>
                <w:szCs w:val="24"/>
                <w:lang w:val="ru-RU"/>
              </w:rPr>
              <w:t>способы защиты населения от оружия массового поражения;</w:t>
            </w:r>
          </w:p>
          <w:p w14:paraId="51A9FF39" w14:textId="77777777" w:rsidR="000879D6" w:rsidRPr="00526007" w:rsidRDefault="000879D6" w:rsidP="00122BC4">
            <w:pPr>
              <w:ind w:left="57" w:right="57"/>
              <w:rPr>
                <w:sz w:val="24"/>
                <w:szCs w:val="24"/>
                <w:lang w:val="ru-RU"/>
              </w:rPr>
            </w:pPr>
            <w:r w:rsidRPr="00526007">
              <w:rPr>
                <w:sz w:val="24"/>
                <w:szCs w:val="24"/>
                <w:lang w:val="ru-RU"/>
              </w:rPr>
              <w:t>меры пожарной безопасности и правила безопасного поведения при пожарах; организацию и порядок призыва граждан на военную службу и поступления на неё в добровольном порядке;</w:t>
            </w:r>
          </w:p>
          <w:p w14:paraId="01B11B2E" w14:textId="77777777" w:rsidR="000879D6" w:rsidRPr="00526007" w:rsidRDefault="000879D6" w:rsidP="00122BC4">
            <w:pPr>
              <w:ind w:left="57" w:right="57"/>
              <w:rPr>
                <w:sz w:val="24"/>
                <w:szCs w:val="24"/>
                <w:lang w:val="ru-RU"/>
              </w:rPr>
            </w:pPr>
            <w:r w:rsidRPr="00526007">
              <w:rPr>
                <w:sz w:val="24"/>
                <w:szCs w:val="24"/>
                <w:lang w:val="ru-RU"/>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026C75A7" w14:textId="77777777" w:rsidR="000879D6" w:rsidRPr="00526007" w:rsidRDefault="000879D6" w:rsidP="00122BC4">
            <w:pPr>
              <w:ind w:left="57" w:right="57"/>
              <w:rPr>
                <w:sz w:val="24"/>
                <w:szCs w:val="24"/>
                <w:lang w:val="ru-RU"/>
              </w:rPr>
            </w:pPr>
            <w:r w:rsidRPr="00526007">
              <w:rPr>
                <w:sz w:val="24"/>
                <w:szCs w:val="24"/>
                <w:lang w:val="ru-RU"/>
              </w:rPr>
              <w:t>область применения получаемых профессиональных знаний при исполнении обязанностей военной службы;</w:t>
            </w:r>
          </w:p>
          <w:p w14:paraId="15EA3528" w14:textId="77777777" w:rsidR="000879D6" w:rsidRPr="00526007" w:rsidRDefault="000879D6" w:rsidP="00122BC4">
            <w:pPr>
              <w:spacing w:line="250" w:lineRule="exact"/>
              <w:ind w:left="57" w:right="57"/>
              <w:rPr>
                <w:sz w:val="24"/>
                <w:szCs w:val="24"/>
                <w:lang w:val="ru-RU"/>
              </w:rPr>
            </w:pPr>
            <w:r w:rsidRPr="00526007">
              <w:rPr>
                <w:sz w:val="24"/>
                <w:szCs w:val="24"/>
                <w:lang w:val="ru-RU"/>
              </w:rPr>
              <w:t>порядок и правила оказания первой помощи пострадавшим.</w:t>
            </w:r>
          </w:p>
        </w:tc>
      </w:tr>
    </w:tbl>
    <w:p w14:paraId="5F7380FB" w14:textId="77777777" w:rsidR="00D61CEE" w:rsidRPr="00526007" w:rsidRDefault="00D61CEE" w:rsidP="00D61CEE">
      <w:pPr>
        <w:pStyle w:val="a4"/>
      </w:pPr>
    </w:p>
    <w:p w14:paraId="6D27FEE3" w14:textId="77777777" w:rsidR="00D61CEE" w:rsidRPr="00526007" w:rsidRDefault="00D61CEE" w:rsidP="00D61CEE">
      <w:pPr>
        <w:pStyle w:val="a6"/>
        <w:keepNext/>
        <w:ind w:left="220" w:firstLine="0"/>
        <w:rPr>
          <w:b/>
          <w:sz w:val="24"/>
          <w:szCs w:val="24"/>
        </w:rPr>
      </w:pPr>
    </w:p>
    <w:p w14:paraId="326A4546" w14:textId="77777777" w:rsidR="00D61CEE" w:rsidRPr="00526007" w:rsidRDefault="00D61CEE" w:rsidP="00D61CEE">
      <w:pPr>
        <w:rPr>
          <w:b/>
          <w:sz w:val="24"/>
          <w:szCs w:val="24"/>
        </w:rPr>
      </w:pPr>
      <w:r w:rsidRPr="00526007">
        <w:rPr>
          <w:b/>
          <w:sz w:val="24"/>
          <w:szCs w:val="24"/>
        </w:rPr>
        <w:br w:type="page"/>
      </w:r>
    </w:p>
    <w:p w14:paraId="31F05D2E" w14:textId="77777777" w:rsidR="00D61CEE" w:rsidRPr="00526007" w:rsidRDefault="00D61CEE" w:rsidP="00D61CEE">
      <w:pPr>
        <w:pStyle w:val="formattext"/>
      </w:pPr>
      <w:r w:rsidRPr="00526007">
        <w:lastRenderedPageBreak/>
        <w:t xml:space="preserve">2. </w:t>
      </w:r>
      <w:r w:rsidRPr="00FC462D">
        <w:rPr>
          <w:b/>
          <w:bCs/>
        </w:rPr>
        <w:t>СТРУКТУРА И СОДЕРЖАНИЕ УЧЕБНОЙ ДИСЦИПЛИНЫ</w:t>
      </w:r>
    </w:p>
    <w:p w14:paraId="6D3383E0" w14:textId="77777777" w:rsidR="00D61CEE" w:rsidRPr="00526007" w:rsidRDefault="00D61CEE" w:rsidP="00D61CEE">
      <w:pPr>
        <w:pStyle w:val="Style76"/>
        <w:rPr>
          <w:rFonts w:ascii="Times New Roman" w:hAnsi="Times New Roman"/>
          <w:b/>
        </w:rPr>
      </w:pPr>
      <w:r w:rsidRPr="00526007">
        <w:rPr>
          <w:rFonts w:ascii="Times New Roman" w:hAnsi="Times New Roman"/>
          <w:b/>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8"/>
        <w:gridCol w:w="2119"/>
      </w:tblGrid>
      <w:tr w:rsidR="00D61CEE" w:rsidRPr="00526007" w14:paraId="6DB38F5D" w14:textId="77777777" w:rsidTr="00122BC4">
        <w:trPr>
          <w:trHeight w:val="490"/>
        </w:trPr>
        <w:tc>
          <w:tcPr>
            <w:tcW w:w="3903" w:type="pct"/>
            <w:vAlign w:val="center"/>
          </w:tcPr>
          <w:p w14:paraId="6C57243B" w14:textId="77777777" w:rsidR="00D61CEE" w:rsidRPr="00526007" w:rsidRDefault="00D61CEE" w:rsidP="00122BC4">
            <w:pPr>
              <w:rPr>
                <w:b/>
                <w:sz w:val="24"/>
                <w:szCs w:val="24"/>
              </w:rPr>
            </w:pPr>
            <w:r w:rsidRPr="00526007">
              <w:rPr>
                <w:b/>
                <w:sz w:val="24"/>
                <w:szCs w:val="24"/>
              </w:rPr>
              <w:t>Вид учебной работы</w:t>
            </w:r>
          </w:p>
        </w:tc>
        <w:tc>
          <w:tcPr>
            <w:tcW w:w="1097" w:type="pct"/>
            <w:vAlign w:val="center"/>
          </w:tcPr>
          <w:p w14:paraId="6615CF03" w14:textId="77777777" w:rsidR="00D61CEE" w:rsidRPr="00526007" w:rsidRDefault="00D61CEE" w:rsidP="00122BC4">
            <w:pPr>
              <w:rPr>
                <w:b/>
                <w:sz w:val="24"/>
                <w:szCs w:val="24"/>
              </w:rPr>
            </w:pPr>
            <w:r w:rsidRPr="00526007">
              <w:rPr>
                <w:b/>
                <w:sz w:val="24"/>
                <w:szCs w:val="24"/>
              </w:rPr>
              <w:t>Объем в часах</w:t>
            </w:r>
          </w:p>
        </w:tc>
      </w:tr>
      <w:tr w:rsidR="00D61CEE" w:rsidRPr="00526007" w14:paraId="77333504" w14:textId="77777777" w:rsidTr="00122BC4">
        <w:trPr>
          <w:trHeight w:val="490"/>
        </w:trPr>
        <w:tc>
          <w:tcPr>
            <w:tcW w:w="3903" w:type="pct"/>
            <w:vAlign w:val="center"/>
          </w:tcPr>
          <w:p w14:paraId="1C8FC47E" w14:textId="77777777" w:rsidR="00D61CEE" w:rsidRPr="00526007" w:rsidRDefault="00D61CEE" w:rsidP="00122BC4">
            <w:pPr>
              <w:rPr>
                <w:b/>
                <w:sz w:val="24"/>
                <w:szCs w:val="24"/>
              </w:rPr>
            </w:pPr>
            <w:r w:rsidRPr="00526007">
              <w:rPr>
                <w:b/>
                <w:sz w:val="24"/>
                <w:szCs w:val="24"/>
              </w:rPr>
              <w:t xml:space="preserve">Объем образовательной программы </w:t>
            </w:r>
          </w:p>
        </w:tc>
        <w:tc>
          <w:tcPr>
            <w:tcW w:w="1097" w:type="pct"/>
            <w:vAlign w:val="center"/>
          </w:tcPr>
          <w:p w14:paraId="5271EA38" w14:textId="105D7F3E" w:rsidR="00D61CEE" w:rsidRPr="00526007" w:rsidRDefault="00B21B20" w:rsidP="00122BC4">
            <w:pPr>
              <w:rPr>
                <w:sz w:val="24"/>
                <w:szCs w:val="24"/>
              </w:rPr>
            </w:pPr>
            <w:r w:rsidRPr="00526007">
              <w:rPr>
                <w:sz w:val="24"/>
                <w:szCs w:val="24"/>
              </w:rPr>
              <w:t>68-68</w:t>
            </w:r>
          </w:p>
        </w:tc>
      </w:tr>
      <w:tr w:rsidR="00D61CEE" w:rsidRPr="00526007" w14:paraId="63A7662D" w14:textId="77777777" w:rsidTr="00122BC4">
        <w:trPr>
          <w:trHeight w:val="490"/>
        </w:trPr>
        <w:tc>
          <w:tcPr>
            <w:tcW w:w="3903" w:type="pct"/>
            <w:vAlign w:val="center"/>
          </w:tcPr>
          <w:p w14:paraId="0285D005" w14:textId="77777777" w:rsidR="00D61CEE" w:rsidRPr="00526007" w:rsidRDefault="00D61CEE" w:rsidP="00122BC4">
            <w:pPr>
              <w:rPr>
                <w:b/>
                <w:sz w:val="24"/>
                <w:szCs w:val="24"/>
              </w:rPr>
            </w:pPr>
            <w:r w:rsidRPr="00526007">
              <w:rPr>
                <w:b/>
                <w:sz w:val="24"/>
                <w:szCs w:val="24"/>
              </w:rPr>
              <w:t>В т.ч. в форме практической подготовки</w:t>
            </w:r>
          </w:p>
        </w:tc>
        <w:tc>
          <w:tcPr>
            <w:tcW w:w="1097" w:type="pct"/>
            <w:vAlign w:val="center"/>
          </w:tcPr>
          <w:p w14:paraId="628A0324" w14:textId="76C61437" w:rsidR="00D61CEE" w:rsidRPr="00526007" w:rsidRDefault="00526007" w:rsidP="00122BC4">
            <w:pPr>
              <w:rPr>
                <w:sz w:val="24"/>
                <w:szCs w:val="24"/>
              </w:rPr>
            </w:pPr>
            <w:r w:rsidRPr="00526007">
              <w:rPr>
                <w:sz w:val="24"/>
                <w:szCs w:val="24"/>
              </w:rPr>
              <w:t>54-48</w:t>
            </w:r>
          </w:p>
        </w:tc>
      </w:tr>
      <w:tr w:rsidR="00D61CEE" w:rsidRPr="00526007" w14:paraId="4D1CBBF5" w14:textId="77777777" w:rsidTr="00122BC4">
        <w:trPr>
          <w:trHeight w:val="490"/>
        </w:trPr>
        <w:tc>
          <w:tcPr>
            <w:tcW w:w="5000" w:type="pct"/>
            <w:gridSpan w:val="2"/>
            <w:vAlign w:val="center"/>
          </w:tcPr>
          <w:p w14:paraId="2807C4FC" w14:textId="77777777" w:rsidR="00D61CEE" w:rsidRPr="00526007" w:rsidRDefault="00D61CEE" w:rsidP="00122BC4">
            <w:pPr>
              <w:rPr>
                <w:sz w:val="24"/>
                <w:szCs w:val="24"/>
              </w:rPr>
            </w:pPr>
            <w:r w:rsidRPr="00526007">
              <w:rPr>
                <w:sz w:val="24"/>
                <w:szCs w:val="24"/>
              </w:rPr>
              <w:t>в том числе:</w:t>
            </w:r>
          </w:p>
        </w:tc>
      </w:tr>
      <w:tr w:rsidR="00D61CEE" w:rsidRPr="00526007" w14:paraId="64AA108A" w14:textId="77777777" w:rsidTr="00122BC4">
        <w:trPr>
          <w:trHeight w:val="490"/>
        </w:trPr>
        <w:tc>
          <w:tcPr>
            <w:tcW w:w="3903" w:type="pct"/>
            <w:vAlign w:val="center"/>
          </w:tcPr>
          <w:p w14:paraId="6263799F" w14:textId="77777777" w:rsidR="00D61CEE" w:rsidRPr="00526007" w:rsidRDefault="00D61CEE" w:rsidP="00122BC4">
            <w:pPr>
              <w:rPr>
                <w:sz w:val="24"/>
                <w:szCs w:val="24"/>
              </w:rPr>
            </w:pPr>
            <w:r w:rsidRPr="00526007">
              <w:rPr>
                <w:sz w:val="24"/>
                <w:szCs w:val="24"/>
              </w:rPr>
              <w:t>теоретическое обучение</w:t>
            </w:r>
          </w:p>
        </w:tc>
        <w:tc>
          <w:tcPr>
            <w:tcW w:w="1097" w:type="pct"/>
            <w:vAlign w:val="center"/>
          </w:tcPr>
          <w:p w14:paraId="1D3DBDE1" w14:textId="41BDC5FB" w:rsidR="00D61CEE" w:rsidRPr="00526007" w:rsidRDefault="00526007" w:rsidP="00122BC4">
            <w:pPr>
              <w:rPr>
                <w:sz w:val="24"/>
                <w:szCs w:val="24"/>
              </w:rPr>
            </w:pPr>
            <w:r w:rsidRPr="00526007">
              <w:rPr>
                <w:sz w:val="24"/>
                <w:szCs w:val="24"/>
              </w:rPr>
              <w:t>14-20</w:t>
            </w:r>
          </w:p>
        </w:tc>
      </w:tr>
      <w:tr w:rsidR="00D61CEE" w:rsidRPr="00526007" w14:paraId="49043EBD" w14:textId="77777777" w:rsidTr="00122BC4">
        <w:trPr>
          <w:trHeight w:val="490"/>
        </w:trPr>
        <w:tc>
          <w:tcPr>
            <w:tcW w:w="3903" w:type="pct"/>
            <w:vAlign w:val="center"/>
          </w:tcPr>
          <w:p w14:paraId="6B4979FD" w14:textId="77777777" w:rsidR="00D61CEE" w:rsidRPr="00526007" w:rsidRDefault="00D61CEE" w:rsidP="00122BC4">
            <w:pPr>
              <w:rPr>
                <w:sz w:val="24"/>
                <w:szCs w:val="24"/>
              </w:rPr>
            </w:pPr>
            <w:r w:rsidRPr="00526007">
              <w:rPr>
                <w:sz w:val="24"/>
                <w:szCs w:val="24"/>
              </w:rPr>
              <w:t xml:space="preserve">практические занятия </w:t>
            </w:r>
          </w:p>
        </w:tc>
        <w:tc>
          <w:tcPr>
            <w:tcW w:w="1097" w:type="pct"/>
            <w:vAlign w:val="center"/>
          </w:tcPr>
          <w:p w14:paraId="7CD9C269" w14:textId="52784A91" w:rsidR="00D61CEE" w:rsidRPr="00526007" w:rsidRDefault="00526007" w:rsidP="00122BC4">
            <w:pPr>
              <w:rPr>
                <w:sz w:val="24"/>
                <w:szCs w:val="24"/>
              </w:rPr>
            </w:pPr>
            <w:r w:rsidRPr="00526007">
              <w:rPr>
                <w:sz w:val="24"/>
                <w:szCs w:val="24"/>
              </w:rPr>
              <w:t>54-48</w:t>
            </w:r>
          </w:p>
        </w:tc>
      </w:tr>
      <w:tr w:rsidR="00D61CEE" w:rsidRPr="00526007" w14:paraId="64BC53F0" w14:textId="77777777" w:rsidTr="00122BC4">
        <w:trPr>
          <w:trHeight w:val="490"/>
        </w:trPr>
        <w:tc>
          <w:tcPr>
            <w:tcW w:w="3903" w:type="pct"/>
            <w:tcBorders>
              <w:right w:val="single" w:sz="4" w:space="0" w:color="auto"/>
            </w:tcBorders>
            <w:vAlign w:val="center"/>
          </w:tcPr>
          <w:p w14:paraId="42E7B798" w14:textId="77777777" w:rsidR="00D61CEE" w:rsidRPr="00526007" w:rsidRDefault="00D61CEE" w:rsidP="00122BC4">
            <w:pPr>
              <w:suppressAutoHyphens/>
              <w:rPr>
                <w:sz w:val="24"/>
                <w:szCs w:val="24"/>
              </w:rPr>
            </w:pPr>
            <w:r w:rsidRPr="00526007">
              <w:rPr>
                <w:sz w:val="24"/>
                <w:szCs w:val="24"/>
              </w:rPr>
              <w:t xml:space="preserve">Самостоятельная работа </w:t>
            </w:r>
            <w:r w:rsidRPr="00526007">
              <w:rPr>
                <w:rStyle w:val="a9"/>
                <w:sz w:val="24"/>
                <w:szCs w:val="24"/>
              </w:rPr>
              <w:footnoteReference w:id="29"/>
            </w:r>
          </w:p>
        </w:tc>
        <w:tc>
          <w:tcPr>
            <w:tcW w:w="1097" w:type="pct"/>
            <w:tcBorders>
              <w:left w:val="single" w:sz="4" w:space="0" w:color="auto"/>
            </w:tcBorders>
            <w:vAlign w:val="center"/>
          </w:tcPr>
          <w:p w14:paraId="4E7B2161" w14:textId="141C62C2" w:rsidR="00D61CEE" w:rsidRPr="00526007" w:rsidRDefault="00D61CEE" w:rsidP="00122BC4">
            <w:pPr>
              <w:suppressAutoHyphens/>
              <w:ind w:hanging="42"/>
              <w:rPr>
                <w:sz w:val="24"/>
                <w:szCs w:val="24"/>
              </w:rPr>
            </w:pPr>
          </w:p>
        </w:tc>
      </w:tr>
      <w:tr w:rsidR="00D61CEE" w:rsidRPr="00526007" w14:paraId="031BFB26" w14:textId="77777777" w:rsidTr="00122BC4">
        <w:trPr>
          <w:trHeight w:val="490"/>
        </w:trPr>
        <w:tc>
          <w:tcPr>
            <w:tcW w:w="3903" w:type="pct"/>
            <w:tcBorders>
              <w:right w:val="single" w:sz="4" w:space="0" w:color="auto"/>
            </w:tcBorders>
            <w:vAlign w:val="center"/>
          </w:tcPr>
          <w:p w14:paraId="27ED05E4" w14:textId="739CF664" w:rsidR="00D61CEE" w:rsidRPr="00526007" w:rsidRDefault="00D61CEE" w:rsidP="00122BC4">
            <w:pPr>
              <w:suppressAutoHyphens/>
              <w:rPr>
                <w:b/>
                <w:sz w:val="24"/>
                <w:szCs w:val="24"/>
              </w:rPr>
            </w:pPr>
            <w:r w:rsidRPr="00526007">
              <w:rPr>
                <w:b/>
                <w:sz w:val="24"/>
                <w:szCs w:val="24"/>
              </w:rPr>
              <w:t xml:space="preserve">Промежуточная аттестация </w:t>
            </w:r>
          </w:p>
        </w:tc>
        <w:tc>
          <w:tcPr>
            <w:tcW w:w="1097" w:type="pct"/>
            <w:tcBorders>
              <w:left w:val="single" w:sz="4" w:space="0" w:color="auto"/>
            </w:tcBorders>
            <w:vAlign w:val="center"/>
          </w:tcPr>
          <w:p w14:paraId="4B07BE4A" w14:textId="200565E0" w:rsidR="00D61CEE" w:rsidRPr="00526007" w:rsidRDefault="00D61CEE" w:rsidP="00122BC4">
            <w:pPr>
              <w:suppressAutoHyphens/>
              <w:rPr>
                <w:b/>
                <w:sz w:val="24"/>
                <w:szCs w:val="24"/>
              </w:rPr>
            </w:pPr>
          </w:p>
        </w:tc>
      </w:tr>
    </w:tbl>
    <w:p w14:paraId="637E813F" w14:textId="77777777" w:rsidR="00D61CEE" w:rsidRPr="00526007" w:rsidRDefault="00D61CEE" w:rsidP="00D61CEE">
      <w:pPr>
        <w:pStyle w:val="a6"/>
        <w:keepNext/>
        <w:ind w:left="220" w:firstLine="0"/>
        <w:rPr>
          <w:b/>
          <w:sz w:val="24"/>
          <w:szCs w:val="24"/>
        </w:rPr>
      </w:pPr>
    </w:p>
    <w:p w14:paraId="073140AF" w14:textId="77777777" w:rsidR="00D61CEE" w:rsidRPr="00526007" w:rsidRDefault="00D61CEE" w:rsidP="00D61CEE">
      <w:pPr>
        <w:pStyle w:val="a6"/>
        <w:keepNext/>
        <w:ind w:left="220" w:firstLine="0"/>
        <w:rPr>
          <w:b/>
          <w:sz w:val="24"/>
          <w:szCs w:val="24"/>
        </w:rPr>
      </w:pPr>
    </w:p>
    <w:p w14:paraId="078B282F" w14:textId="77777777" w:rsidR="00D61CEE" w:rsidRPr="00526007" w:rsidRDefault="00D61CEE" w:rsidP="00D61CEE">
      <w:pPr>
        <w:pStyle w:val="a6"/>
        <w:keepNext/>
        <w:ind w:left="220" w:firstLine="0"/>
        <w:rPr>
          <w:b/>
          <w:sz w:val="24"/>
          <w:szCs w:val="24"/>
        </w:rPr>
      </w:pPr>
    </w:p>
    <w:p w14:paraId="009145CE" w14:textId="77777777" w:rsidR="00D61CEE" w:rsidRPr="00526007" w:rsidRDefault="00D61CEE" w:rsidP="00D61CEE">
      <w:pPr>
        <w:pStyle w:val="a6"/>
        <w:keepNext/>
        <w:numPr>
          <w:ilvl w:val="0"/>
          <w:numId w:val="5"/>
        </w:numPr>
        <w:rPr>
          <w:b/>
          <w:sz w:val="24"/>
          <w:szCs w:val="24"/>
        </w:rPr>
        <w:sectPr w:rsidR="00D61CEE" w:rsidRPr="00526007" w:rsidSect="00621CDB">
          <w:pgSz w:w="11906" w:h="16838"/>
          <w:pgMar w:top="1134" w:right="567" w:bottom="1134" w:left="1134" w:header="709" w:footer="709" w:gutter="0"/>
          <w:cols w:space="720"/>
          <w:docGrid w:linePitch="299"/>
        </w:sectPr>
      </w:pPr>
    </w:p>
    <w:tbl>
      <w:tblPr>
        <w:tblW w:w="4532"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362"/>
        <w:gridCol w:w="4852"/>
        <w:gridCol w:w="2079"/>
        <w:gridCol w:w="1215"/>
        <w:gridCol w:w="2800"/>
      </w:tblGrid>
      <w:tr w:rsidR="000879D6" w:rsidRPr="00526007" w14:paraId="1E6DE7AE" w14:textId="48B9C80C" w:rsidTr="000879D6">
        <w:trPr>
          <w:trHeight w:val="20"/>
        </w:trPr>
        <w:tc>
          <w:tcPr>
            <w:tcW w:w="719" w:type="pct"/>
            <w:tcBorders>
              <w:top w:val="nil"/>
              <w:left w:val="nil"/>
              <w:right w:val="nil"/>
            </w:tcBorders>
          </w:tcPr>
          <w:p w14:paraId="68A9592D" w14:textId="77777777" w:rsidR="000879D6" w:rsidRPr="00526007" w:rsidRDefault="000879D6" w:rsidP="00122BC4">
            <w:pPr>
              <w:pStyle w:val="Style76"/>
              <w:rPr>
                <w:rFonts w:ascii="Times New Roman" w:hAnsi="Times New Roman"/>
                <w:b/>
              </w:rPr>
            </w:pPr>
          </w:p>
        </w:tc>
        <w:tc>
          <w:tcPr>
            <w:tcW w:w="4281" w:type="pct"/>
            <w:gridSpan w:val="5"/>
            <w:tcBorders>
              <w:top w:val="nil"/>
              <w:left w:val="nil"/>
              <w:right w:val="nil"/>
            </w:tcBorders>
          </w:tcPr>
          <w:p w14:paraId="602FA230" w14:textId="2043EB5F" w:rsidR="000879D6" w:rsidRPr="00526007" w:rsidRDefault="000879D6" w:rsidP="00122BC4">
            <w:pPr>
              <w:pStyle w:val="Style76"/>
              <w:rPr>
                <w:rFonts w:ascii="Times New Roman" w:hAnsi="Times New Roman"/>
                <w:b/>
                <w:bCs/>
              </w:rPr>
            </w:pPr>
            <w:r w:rsidRPr="00526007">
              <w:rPr>
                <w:rFonts w:ascii="Times New Roman" w:hAnsi="Times New Roman"/>
                <w:b/>
              </w:rPr>
              <w:t>2.2. Тематический план и содержание учебной дисциплины</w:t>
            </w:r>
          </w:p>
        </w:tc>
      </w:tr>
      <w:tr w:rsidR="000879D6" w:rsidRPr="00526007" w14:paraId="7A3143FA" w14:textId="1596B774" w:rsidTr="000879D6">
        <w:trPr>
          <w:trHeight w:val="20"/>
        </w:trPr>
        <w:tc>
          <w:tcPr>
            <w:tcW w:w="856" w:type="pct"/>
            <w:gridSpan w:val="2"/>
          </w:tcPr>
          <w:p w14:paraId="795DADCA" w14:textId="45DCBF8D" w:rsidR="000879D6" w:rsidRPr="00526007" w:rsidRDefault="000879D6" w:rsidP="00526007">
            <w:pPr>
              <w:keepNext/>
              <w:jc w:val="center"/>
              <w:rPr>
                <w:b/>
                <w:bCs/>
                <w:sz w:val="24"/>
                <w:szCs w:val="24"/>
              </w:rPr>
            </w:pPr>
            <w:r w:rsidRPr="00526007">
              <w:rPr>
                <w:b/>
                <w:bCs/>
                <w:sz w:val="24"/>
                <w:szCs w:val="24"/>
              </w:rPr>
              <w:lastRenderedPageBreak/>
              <w:t>Наименование разделов и тем</w:t>
            </w:r>
          </w:p>
        </w:tc>
        <w:tc>
          <w:tcPr>
            <w:tcW w:w="1837" w:type="pct"/>
          </w:tcPr>
          <w:p w14:paraId="19E10556" w14:textId="56BEF4D2" w:rsidR="000879D6" w:rsidRPr="00526007" w:rsidRDefault="000879D6" w:rsidP="00526007">
            <w:pPr>
              <w:keepNext/>
              <w:jc w:val="center"/>
              <w:rPr>
                <w:b/>
                <w:bCs/>
                <w:sz w:val="24"/>
                <w:szCs w:val="24"/>
              </w:rPr>
            </w:pPr>
            <w:r w:rsidRPr="00526007">
              <w:rPr>
                <w:b/>
                <w:bCs/>
                <w:sz w:val="24"/>
                <w:szCs w:val="24"/>
              </w:rPr>
              <w:t>Содержание учебного материала и формы организации деятельности обучающихся</w:t>
            </w:r>
          </w:p>
        </w:tc>
        <w:tc>
          <w:tcPr>
            <w:tcW w:w="1247" w:type="pct"/>
            <w:gridSpan w:val="2"/>
          </w:tcPr>
          <w:p w14:paraId="773F9BA5" w14:textId="2F358F80" w:rsidR="000879D6" w:rsidRPr="00526007" w:rsidRDefault="000879D6" w:rsidP="00526007">
            <w:pPr>
              <w:keepNext/>
              <w:jc w:val="center"/>
              <w:rPr>
                <w:b/>
                <w:bCs/>
                <w:sz w:val="24"/>
                <w:szCs w:val="24"/>
              </w:rPr>
            </w:pPr>
            <w:r w:rsidRPr="00526007">
              <w:rPr>
                <w:b/>
                <w:bCs/>
                <w:sz w:val="24"/>
                <w:szCs w:val="24"/>
              </w:rPr>
              <w:t>Объем, акад. ч / в том числе в форме практической подготовки, акад. ч</w:t>
            </w:r>
          </w:p>
        </w:tc>
        <w:tc>
          <w:tcPr>
            <w:tcW w:w="1060" w:type="pct"/>
          </w:tcPr>
          <w:p w14:paraId="7068A93C" w14:textId="00962C6C" w:rsidR="000879D6" w:rsidRPr="00526007" w:rsidRDefault="000879D6" w:rsidP="00526007">
            <w:pPr>
              <w:keepNext/>
              <w:jc w:val="center"/>
              <w:rPr>
                <w:b/>
                <w:bCs/>
                <w:sz w:val="24"/>
                <w:szCs w:val="24"/>
              </w:rPr>
            </w:pPr>
            <w:r w:rsidRPr="00526007">
              <w:rPr>
                <w:b/>
                <w:bCs/>
                <w:sz w:val="24"/>
                <w:szCs w:val="24"/>
              </w:rPr>
              <w:t>Коды компетенций, формированию которых способствует элемент программы</w:t>
            </w:r>
          </w:p>
        </w:tc>
      </w:tr>
      <w:tr w:rsidR="000879D6" w:rsidRPr="00526007" w14:paraId="00559051" w14:textId="2F8C58F5" w:rsidTr="000879D6">
        <w:trPr>
          <w:trHeight w:val="20"/>
        </w:trPr>
        <w:tc>
          <w:tcPr>
            <w:tcW w:w="856" w:type="pct"/>
            <w:gridSpan w:val="2"/>
          </w:tcPr>
          <w:p w14:paraId="4F09BE49" w14:textId="77777777" w:rsidR="000879D6" w:rsidRPr="00526007" w:rsidRDefault="000879D6" w:rsidP="00122BC4">
            <w:pPr>
              <w:keepNext/>
              <w:jc w:val="center"/>
              <w:rPr>
                <w:b/>
                <w:bCs/>
                <w:sz w:val="24"/>
                <w:szCs w:val="24"/>
              </w:rPr>
            </w:pPr>
            <w:r w:rsidRPr="00526007">
              <w:rPr>
                <w:b/>
                <w:bCs/>
                <w:sz w:val="24"/>
                <w:szCs w:val="24"/>
              </w:rPr>
              <w:t>1</w:t>
            </w:r>
          </w:p>
        </w:tc>
        <w:tc>
          <w:tcPr>
            <w:tcW w:w="1837" w:type="pct"/>
          </w:tcPr>
          <w:p w14:paraId="43D5E916" w14:textId="77777777" w:rsidR="000879D6" w:rsidRPr="00526007" w:rsidRDefault="000879D6" w:rsidP="00122BC4">
            <w:pPr>
              <w:keepNext/>
              <w:jc w:val="center"/>
              <w:rPr>
                <w:b/>
                <w:bCs/>
                <w:sz w:val="24"/>
                <w:szCs w:val="24"/>
              </w:rPr>
            </w:pPr>
            <w:r w:rsidRPr="00526007">
              <w:rPr>
                <w:b/>
                <w:bCs/>
                <w:sz w:val="24"/>
                <w:szCs w:val="24"/>
              </w:rPr>
              <w:t>2</w:t>
            </w:r>
          </w:p>
        </w:tc>
        <w:tc>
          <w:tcPr>
            <w:tcW w:w="787" w:type="pct"/>
          </w:tcPr>
          <w:p w14:paraId="005BC06C" w14:textId="77777777" w:rsidR="000879D6" w:rsidRPr="00526007" w:rsidRDefault="000879D6" w:rsidP="00122BC4">
            <w:pPr>
              <w:keepNext/>
              <w:jc w:val="center"/>
              <w:rPr>
                <w:b/>
                <w:bCs/>
                <w:sz w:val="24"/>
                <w:szCs w:val="24"/>
              </w:rPr>
            </w:pPr>
            <w:r w:rsidRPr="00526007">
              <w:rPr>
                <w:b/>
                <w:bCs/>
                <w:sz w:val="24"/>
                <w:szCs w:val="24"/>
              </w:rPr>
              <w:t>3</w:t>
            </w:r>
          </w:p>
        </w:tc>
        <w:tc>
          <w:tcPr>
            <w:tcW w:w="460" w:type="pct"/>
          </w:tcPr>
          <w:p w14:paraId="4CE8006E" w14:textId="77777777" w:rsidR="000879D6" w:rsidRPr="00526007" w:rsidRDefault="000879D6" w:rsidP="00122BC4">
            <w:pPr>
              <w:keepNext/>
              <w:jc w:val="center"/>
              <w:rPr>
                <w:b/>
                <w:bCs/>
                <w:sz w:val="24"/>
                <w:szCs w:val="24"/>
              </w:rPr>
            </w:pPr>
          </w:p>
        </w:tc>
        <w:tc>
          <w:tcPr>
            <w:tcW w:w="1060" w:type="pct"/>
          </w:tcPr>
          <w:p w14:paraId="5AF19107" w14:textId="5E430A1E" w:rsidR="000879D6" w:rsidRPr="00526007" w:rsidRDefault="000879D6" w:rsidP="00122BC4">
            <w:pPr>
              <w:keepNext/>
              <w:jc w:val="center"/>
              <w:rPr>
                <w:b/>
                <w:bCs/>
                <w:sz w:val="24"/>
                <w:szCs w:val="24"/>
              </w:rPr>
            </w:pPr>
            <w:r w:rsidRPr="00526007">
              <w:rPr>
                <w:b/>
                <w:bCs/>
                <w:sz w:val="24"/>
                <w:szCs w:val="24"/>
              </w:rPr>
              <w:t>4</w:t>
            </w:r>
          </w:p>
        </w:tc>
      </w:tr>
      <w:tr w:rsidR="000879D6" w:rsidRPr="00526007" w14:paraId="2C19A7EB" w14:textId="77777777" w:rsidTr="000879D6">
        <w:trPr>
          <w:trHeight w:val="20"/>
        </w:trPr>
        <w:tc>
          <w:tcPr>
            <w:tcW w:w="856" w:type="pct"/>
            <w:gridSpan w:val="2"/>
          </w:tcPr>
          <w:p w14:paraId="01F702E1" w14:textId="77777777" w:rsidR="000879D6" w:rsidRPr="00526007" w:rsidRDefault="000879D6" w:rsidP="00122BC4">
            <w:pPr>
              <w:keepNext/>
              <w:jc w:val="center"/>
              <w:rPr>
                <w:b/>
                <w:bCs/>
                <w:sz w:val="24"/>
                <w:szCs w:val="24"/>
              </w:rPr>
            </w:pPr>
          </w:p>
        </w:tc>
        <w:tc>
          <w:tcPr>
            <w:tcW w:w="1837" w:type="pct"/>
          </w:tcPr>
          <w:p w14:paraId="7C3634CC" w14:textId="77777777" w:rsidR="000879D6" w:rsidRPr="00526007" w:rsidRDefault="000879D6" w:rsidP="00122BC4">
            <w:pPr>
              <w:keepNext/>
              <w:jc w:val="center"/>
              <w:rPr>
                <w:b/>
                <w:bCs/>
                <w:sz w:val="24"/>
                <w:szCs w:val="24"/>
              </w:rPr>
            </w:pPr>
          </w:p>
        </w:tc>
        <w:tc>
          <w:tcPr>
            <w:tcW w:w="787" w:type="pct"/>
          </w:tcPr>
          <w:p w14:paraId="469465C1" w14:textId="2B4596F2" w:rsidR="000879D6" w:rsidRPr="00526007" w:rsidRDefault="000879D6" w:rsidP="00122BC4">
            <w:pPr>
              <w:keepNext/>
              <w:jc w:val="center"/>
              <w:rPr>
                <w:b/>
                <w:bCs/>
                <w:sz w:val="24"/>
                <w:szCs w:val="24"/>
              </w:rPr>
            </w:pPr>
            <w:r w:rsidRPr="00526007">
              <w:rPr>
                <w:b/>
                <w:bCs/>
                <w:sz w:val="24"/>
                <w:szCs w:val="24"/>
              </w:rPr>
              <w:t xml:space="preserve">Обязат. часть ОП с учетом интенсификации 40% </w:t>
            </w:r>
          </w:p>
        </w:tc>
        <w:tc>
          <w:tcPr>
            <w:tcW w:w="460" w:type="pct"/>
          </w:tcPr>
          <w:p w14:paraId="46108065" w14:textId="27BC905E" w:rsidR="000879D6" w:rsidRPr="00526007" w:rsidRDefault="000879D6" w:rsidP="00122BC4">
            <w:pPr>
              <w:keepNext/>
              <w:jc w:val="center"/>
              <w:rPr>
                <w:b/>
                <w:bCs/>
                <w:sz w:val="24"/>
                <w:szCs w:val="24"/>
              </w:rPr>
            </w:pPr>
            <w:r w:rsidRPr="00526007">
              <w:rPr>
                <w:b/>
                <w:bCs/>
                <w:sz w:val="24"/>
                <w:szCs w:val="24"/>
              </w:rPr>
              <w:t>Обязат. часть ОП</w:t>
            </w:r>
          </w:p>
        </w:tc>
        <w:tc>
          <w:tcPr>
            <w:tcW w:w="1060" w:type="pct"/>
          </w:tcPr>
          <w:p w14:paraId="021A7006" w14:textId="77777777" w:rsidR="000879D6" w:rsidRPr="00526007" w:rsidRDefault="000879D6" w:rsidP="00122BC4">
            <w:pPr>
              <w:keepNext/>
              <w:jc w:val="center"/>
              <w:rPr>
                <w:b/>
                <w:bCs/>
                <w:sz w:val="24"/>
                <w:szCs w:val="24"/>
              </w:rPr>
            </w:pPr>
          </w:p>
        </w:tc>
      </w:tr>
      <w:tr w:rsidR="000879D6" w:rsidRPr="00526007" w14:paraId="39D48D9B" w14:textId="77777777" w:rsidTr="000879D6">
        <w:trPr>
          <w:trHeight w:val="20"/>
        </w:trPr>
        <w:tc>
          <w:tcPr>
            <w:tcW w:w="856" w:type="pct"/>
            <w:gridSpan w:val="2"/>
          </w:tcPr>
          <w:p w14:paraId="76F420AF" w14:textId="77777777" w:rsidR="000879D6" w:rsidRPr="00526007" w:rsidRDefault="000879D6" w:rsidP="00122BC4">
            <w:pPr>
              <w:keepNext/>
              <w:jc w:val="center"/>
              <w:rPr>
                <w:b/>
                <w:bCs/>
                <w:sz w:val="24"/>
                <w:szCs w:val="24"/>
              </w:rPr>
            </w:pPr>
          </w:p>
        </w:tc>
        <w:tc>
          <w:tcPr>
            <w:tcW w:w="1837" w:type="pct"/>
          </w:tcPr>
          <w:p w14:paraId="0E96D9C8" w14:textId="77777777" w:rsidR="000879D6" w:rsidRPr="00526007" w:rsidRDefault="000879D6" w:rsidP="00122BC4">
            <w:pPr>
              <w:keepNext/>
              <w:jc w:val="center"/>
              <w:rPr>
                <w:b/>
                <w:bCs/>
                <w:sz w:val="24"/>
                <w:szCs w:val="24"/>
              </w:rPr>
            </w:pPr>
          </w:p>
        </w:tc>
        <w:tc>
          <w:tcPr>
            <w:tcW w:w="787" w:type="pct"/>
          </w:tcPr>
          <w:p w14:paraId="4C2D790A" w14:textId="30C27D2F" w:rsidR="000879D6" w:rsidRPr="00526007" w:rsidRDefault="000879D6" w:rsidP="00122BC4">
            <w:pPr>
              <w:keepNext/>
              <w:jc w:val="center"/>
              <w:rPr>
                <w:b/>
                <w:bCs/>
                <w:sz w:val="24"/>
                <w:szCs w:val="24"/>
              </w:rPr>
            </w:pPr>
            <w:r w:rsidRPr="00526007">
              <w:rPr>
                <w:b/>
                <w:bCs/>
                <w:sz w:val="24"/>
                <w:szCs w:val="24"/>
              </w:rPr>
              <w:t>68/54</w:t>
            </w:r>
          </w:p>
        </w:tc>
        <w:tc>
          <w:tcPr>
            <w:tcW w:w="460" w:type="pct"/>
          </w:tcPr>
          <w:p w14:paraId="078954FF" w14:textId="527B18F6" w:rsidR="000879D6" w:rsidRPr="00526007" w:rsidRDefault="000879D6" w:rsidP="00122BC4">
            <w:pPr>
              <w:keepNext/>
              <w:jc w:val="center"/>
              <w:rPr>
                <w:b/>
                <w:bCs/>
                <w:sz w:val="24"/>
                <w:szCs w:val="24"/>
              </w:rPr>
            </w:pPr>
            <w:r w:rsidRPr="00526007">
              <w:rPr>
                <w:b/>
                <w:bCs/>
                <w:sz w:val="24"/>
                <w:szCs w:val="24"/>
              </w:rPr>
              <w:t>68/48</w:t>
            </w:r>
          </w:p>
        </w:tc>
        <w:tc>
          <w:tcPr>
            <w:tcW w:w="1060" w:type="pct"/>
          </w:tcPr>
          <w:p w14:paraId="3A8E5E61" w14:textId="77777777" w:rsidR="000879D6" w:rsidRPr="00526007" w:rsidRDefault="000879D6" w:rsidP="00122BC4">
            <w:pPr>
              <w:keepNext/>
              <w:jc w:val="center"/>
              <w:rPr>
                <w:b/>
                <w:bCs/>
                <w:sz w:val="24"/>
                <w:szCs w:val="24"/>
              </w:rPr>
            </w:pPr>
          </w:p>
        </w:tc>
      </w:tr>
      <w:tr w:rsidR="000879D6" w:rsidRPr="00526007" w14:paraId="0D5F9FC1" w14:textId="6F87115B" w:rsidTr="000879D6">
        <w:trPr>
          <w:trHeight w:val="578"/>
        </w:trPr>
        <w:tc>
          <w:tcPr>
            <w:tcW w:w="2693" w:type="pct"/>
            <w:gridSpan w:val="3"/>
          </w:tcPr>
          <w:p w14:paraId="6D8E1BF6" w14:textId="77777777" w:rsidR="000879D6" w:rsidRPr="00526007" w:rsidRDefault="000879D6" w:rsidP="00122BC4">
            <w:pPr>
              <w:pStyle w:val="affffa"/>
              <w:keepNext/>
              <w:widowControl/>
              <w:ind w:left="62"/>
              <w:rPr>
                <w:b/>
                <w:bCs/>
              </w:rPr>
            </w:pPr>
            <w:r w:rsidRPr="00526007">
              <w:rPr>
                <w:b/>
                <w:bCs/>
              </w:rPr>
              <w:t xml:space="preserve">Раздел I. </w:t>
            </w:r>
            <w:r w:rsidRPr="00526007">
              <w:rPr>
                <w:b/>
              </w:rPr>
              <w:t>Гражданская оборона</w:t>
            </w:r>
          </w:p>
        </w:tc>
        <w:tc>
          <w:tcPr>
            <w:tcW w:w="787" w:type="pct"/>
          </w:tcPr>
          <w:p w14:paraId="7FD39078" w14:textId="21926A97" w:rsidR="000879D6" w:rsidRPr="00526007" w:rsidRDefault="000879D6" w:rsidP="00122BC4">
            <w:pPr>
              <w:pStyle w:val="affffa"/>
              <w:keepNext/>
              <w:widowControl/>
              <w:ind w:left="62"/>
              <w:jc w:val="center"/>
              <w:rPr>
                <w:b/>
                <w:bCs/>
              </w:rPr>
            </w:pPr>
          </w:p>
        </w:tc>
        <w:tc>
          <w:tcPr>
            <w:tcW w:w="460" w:type="pct"/>
          </w:tcPr>
          <w:p w14:paraId="7D0063F5" w14:textId="77777777" w:rsidR="000879D6" w:rsidRPr="00526007" w:rsidRDefault="000879D6" w:rsidP="00122BC4">
            <w:pPr>
              <w:keepNext/>
              <w:jc w:val="center"/>
              <w:rPr>
                <w:b/>
                <w:bCs/>
                <w:sz w:val="24"/>
                <w:szCs w:val="24"/>
              </w:rPr>
            </w:pPr>
          </w:p>
        </w:tc>
        <w:tc>
          <w:tcPr>
            <w:tcW w:w="1060" w:type="pct"/>
          </w:tcPr>
          <w:p w14:paraId="725A4D97" w14:textId="7B656C80" w:rsidR="000879D6" w:rsidRPr="00526007" w:rsidRDefault="000879D6" w:rsidP="00122BC4">
            <w:pPr>
              <w:keepNext/>
              <w:jc w:val="center"/>
              <w:rPr>
                <w:b/>
                <w:bCs/>
                <w:sz w:val="24"/>
                <w:szCs w:val="24"/>
              </w:rPr>
            </w:pPr>
          </w:p>
        </w:tc>
      </w:tr>
      <w:tr w:rsidR="000879D6" w:rsidRPr="00526007" w14:paraId="6807F53B" w14:textId="5F30906D" w:rsidTr="000879D6">
        <w:trPr>
          <w:trHeight w:val="120"/>
        </w:trPr>
        <w:tc>
          <w:tcPr>
            <w:tcW w:w="856" w:type="pct"/>
            <w:gridSpan w:val="2"/>
            <w:vMerge w:val="restart"/>
          </w:tcPr>
          <w:p w14:paraId="2880795E" w14:textId="77777777" w:rsidR="000879D6" w:rsidRPr="00526007" w:rsidRDefault="000879D6" w:rsidP="00122BC4">
            <w:pPr>
              <w:keepNext/>
              <w:rPr>
                <w:b/>
                <w:sz w:val="24"/>
                <w:szCs w:val="24"/>
              </w:rPr>
            </w:pPr>
            <w:r w:rsidRPr="00526007">
              <w:rPr>
                <w:b/>
                <w:sz w:val="24"/>
                <w:szCs w:val="24"/>
              </w:rPr>
              <w:t>Тема 1.1.</w:t>
            </w:r>
          </w:p>
          <w:p w14:paraId="63BCE536" w14:textId="77777777" w:rsidR="000879D6" w:rsidRPr="00526007" w:rsidRDefault="000879D6" w:rsidP="00122BC4">
            <w:pPr>
              <w:keepNext/>
              <w:rPr>
                <w:b/>
                <w:bCs/>
                <w:sz w:val="24"/>
                <w:szCs w:val="24"/>
              </w:rPr>
            </w:pPr>
            <w:r w:rsidRPr="00526007">
              <w:rPr>
                <w:b/>
                <w:sz w:val="24"/>
                <w:szCs w:val="24"/>
              </w:rPr>
              <w:t>Единая государственная система предупреждения и ликвидации чрезвычайных ситуаций</w:t>
            </w:r>
          </w:p>
        </w:tc>
        <w:tc>
          <w:tcPr>
            <w:tcW w:w="1837" w:type="pct"/>
          </w:tcPr>
          <w:p w14:paraId="60B22F31" w14:textId="77777777" w:rsidR="000879D6" w:rsidRPr="00526007" w:rsidRDefault="000879D6" w:rsidP="00122BC4">
            <w:pPr>
              <w:pStyle w:val="affffa"/>
              <w:keepNext/>
              <w:widowControl/>
              <w:ind w:left="62"/>
              <w:rPr>
                <w:bCs/>
              </w:rPr>
            </w:pPr>
            <w:r w:rsidRPr="00526007">
              <w:rPr>
                <w:b/>
                <w:bCs/>
              </w:rPr>
              <w:t>Содержание учебного материала</w:t>
            </w:r>
          </w:p>
        </w:tc>
        <w:tc>
          <w:tcPr>
            <w:tcW w:w="787" w:type="pct"/>
            <w:vMerge w:val="restart"/>
          </w:tcPr>
          <w:p w14:paraId="2EC95E31" w14:textId="090FD429" w:rsidR="000879D6" w:rsidRPr="00526007" w:rsidRDefault="000879D6" w:rsidP="00122BC4">
            <w:pPr>
              <w:keepNext/>
              <w:jc w:val="center"/>
              <w:rPr>
                <w:bCs/>
                <w:sz w:val="24"/>
                <w:szCs w:val="24"/>
              </w:rPr>
            </w:pPr>
          </w:p>
        </w:tc>
        <w:tc>
          <w:tcPr>
            <w:tcW w:w="460" w:type="pct"/>
          </w:tcPr>
          <w:p w14:paraId="257CDDFD" w14:textId="77777777" w:rsidR="000879D6" w:rsidRPr="00526007" w:rsidRDefault="000879D6" w:rsidP="00122BC4">
            <w:pPr>
              <w:keepNext/>
              <w:jc w:val="center"/>
              <w:rPr>
                <w:bCs/>
                <w:sz w:val="24"/>
                <w:szCs w:val="24"/>
              </w:rPr>
            </w:pPr>
          </w:p>
        </w:tc>
        <w:tc>
          <w:tcPr>
            <w:tcW w:w="1060" w:type="pct"/>
            <w:vMerge w:val="restart"/>
            <w:vAlign w:val="center"/>
          </w:tcPr>
          <w:p w14:paraId="7E2F4D25" w14:textId="130798C8" w:rsidR="000879D6" w:rsidRPr="00526007" w:rsidRDefault="000879D6" w:rsidP="00122BC4">
            <w:pPr>
              <w:keepNext/>
              <w:jc w:val="center"/>
              <w:rPr>
                <w:bCs/>
                <w:sz w:val="24"/>
                <w:szCs w:val="24"/>
              </w:rPr>
            </w:pPr>
            <w:r w:rsidRPr="00526007">
              <w:rPr>
                <w:bCs/>
                <w:sz w:val="24"/>
                <w:szCs w:val="24"/>
              </w:rPr>
              <w:t xml:space="preserve">ОК 01-04, ОК 06, </w:t>
            </w:r>
          </w:p>
          <w:p w14:paraId="77AF925A" w14:textId="3E890625" w:rsidR="000879D6" w:rsidRPr="00526007" w:rsidRDefault="000879D6" w:rsidP="00122BC4">
            <w:pPr>
              <w:keepNext/>
              <w:jc w:val="center"/>
              <w:rPr>
                <w:bCs/>
                <w:sz w:val="24"/>
                <w:szCs w:val="24"/>
              </w:rPr>
            </w:pPr>
            <w:r w:rsidRPr="00526007">
              <w:rPr>
                <w:bCs/>
                <w:sz w:val="24"/>
                <w:szCs w:val="24"/>
              </w:rPr>
              <w:t xml:space="preserve">ОК 09, </w:t>
            </w:r>
          </w:p>
          <w:p w14:paraId="258E8819" w14:textId="77777777" w:rsidR="000879D6" w:rsidRPr="00526007" w:rsidRDefault="000879D6" w:rsidP="00122BC4">
            <w:pPr>
              <w:keepNext/>
              <w:jc w:val="center"/>
              <w:rPr>
                <w:bCs/>
                <w:sz w:val="24"/>
                <w:szCs w:val="24"/>
              </w:rPr>
            </w:pPr>
          </w:p>
        </w:tc>
      </w:tr>
      <w:tr w:rsidR="000879D6" w:rsidRPr="00526007" w14:paraId="7B895A28" w14:textId="564A21FF" w:rsidTr="000879D6">
        <w:trPr>
          <w:trHeight w:val="297"/>
        </w:trPr>
        <w:tc>
          <w:tcPr>
            <w:tcW w:w="856" w:type="pct"/>
            <w:gridSpan w:val="2"/>
            <w:vMerge/>
          </w:tcPr>
          <w:p w14:paraId="1457C396" w14:textId="77777777" w:rsidR="000879D6" w:rsidRPr="00526007" w:rsidRDefault="000879D6" w:rsidP="00122BC4">
            <w:pPr>
              <w:keepNext/>
              <w:rPr>
                <w:bCs/>
                <w:sz w:val="24"/>
                <w:szCs w:val="24"/>
              </w:rPr>
            </w:pPr>
          </w:p>
        </w:tc>
        <w:tc>
          <w:tcPr>
            <w:tcW w:w="1837" w:type="pct"/>
          </w:tcPr>
          <w:p w14:paraId="05F6FB3B" w14:textId="77777777" w:rsidR="000879D6" w:rsidRPr="00526007" w:rsidRDefault="000879D6" w:rsidP="00122BC4">
            <w:pPr>
              <w:keepNext/>
              <w:jc w:val="both"/>
              <w:rPr>
                <w:bCs/>
                <w:sz w:val="24"/>
                <w:szCs w:val="24"/>
              </w:rPr>
            </w:pPr>
            <w:r w:rsidRPr="00526007">
              <w:rPr>
                <w:sz w:val="24"/>
                <w:szCs w:val="24"/>
              </w:rPr>
              <w:t>Единая государственная система предупреждения и ликвидации чрезвычайных ситуаций</w:t>
            </w:r>
          </w:p>
        </w:tc>
        <w:tc>
          <w:tcPr>
            <w:tcW w:w="787" w:type="pct"/>
            <w:vMerge/>
          </w:tcPr>
          <w:p w14:paraId="6F10C093" w14:textId="77777777" w:rsidR="000879D6" w:rsidRPr="00526007" w:rsidRDefault="000879D6" w:rsidP="00122BC4">
            <w:pPr>
              <w:pStyle w:val="affffa"/>
              <w:keepNext/>
              <w:widowControl/>
              <w:ind w:left="62"/>
              <w:rPr>
                <w:bCs/>
              </w:rPr>
            </w:pPr>
          </w:p>
        </w:tc>
        <w:tc>
          <w:tcPr>
            <w:tcW w:w="460" w:type="pct"/>
          </w:tcPr>
          <w:p w14:paraId="0620DA8A" w14:textId="77777777" w:rsidR="000879D6" w:rsidRPr="00526007" w:rsidRDefault="000879D6" w:rsidP="00122BC4">
            <w:pPr>
              <w:keepNext/>
              <w:jc w:val="center"/>
              <w:rPr>
                <w:bCs/>
                <w:sz w:val="24"/>
                <w:szCs w:val="24"/>
              </w:rPr>
            </w:pPr>
          </w:p>
        </w:tc>
        <w:tc>
          <w:tcPr>
            <w:tcW w:w="1060" w:type="pct"/>
            <w:vMerge/>
            <w:vAlign w:val="center"/>
          </w:tcPr>
          <w:p w14:paraId="70B8C5CE" w14:textId="425D08A1" w:rsidR="000879D6" w:rsidRPr="00526007" w:rsidRDefault="000879D6" w:rsidP="00122BC4">
            <w:pPr>
              <w:keepNext/>
              <w:jc w:val="center"/>
              <w:rPr>
                <w:bCs/>
                <w:sz w:val="24"/>
                <w:szCs w:val="24"/>
              </w:rPr>
            </w:pPr>
          </w:p>
        </w:tc>
      </w:tr>
      <w:tr w:rsidR="000879D6" w:rsidRPr="00526007" w14:paraId="2A6339BE" w14:textId="2E8805DC" w:rsidTr="000879D6">
        <w:trPr>
          <w:trHeight w:val="20"/>
        </w:trPr>
        <w:tc>
          <w:tcPr>
            <w:tcW w:w="856" w:type="pct"/>
            <w:gridSpan w:val="2"/>
            <w:vMerge w:val="restart"/>
          </w:tcPr>
          <w:p w14:paraId="5F54A724" w14:textId="77777777" w:rsidR="000879D6" w:rsidRPr="00526007" w:rsidRDefault="000879D6" w:rsidP="00122BC4">
            <w:pPr>
              <w:pStyle w:val="affffa"/>
              <w:keepNext/>
              <w:widowControl/>
              <w:rPr>
                <w:b/>
              </w:rPr>
            </w:pPr>
            <w:r w:rsidRPr="00526007">
              <w:rPr>
                <w:b/>
              </w:rPr>
              <w:t>Тема 1.2.</w:t>
            </w:r>
          </w:p>
          <w:p w14:paraId="4D9CFE99" w14:textId="77777777" w:rsidR="000879D6" w:rsidRPr="00526007" w:rsidRDefault="000879D6" w:rsidP="00122BC4">
            <w:pPr>
              <w:keepNext/>
              <w:rPr>
                <w:b/>
                <w:bCs/>
                <w:sz w:val="24"/>
                <w:szCs w:val="24"/>
              </w:rPr>
            </w:pPr>
            <w:r w:rsidRPr="00526007">
              <w:rPr>
                <w:b/>
                <w:sz w:val="24"/>
                <w:szCs w:val="24"/>
              </w:rPr>
              <w:t>Организация гражданской обороны</w:t>
            </w:r>
          </w:p>
        </w:tc>
        <w:tc>
          <w:tcPr>
            <w:tcW w:w="1837" w:type="pct"/>
          </w:tcPr>
          <w:p w14:paraId="1AE00A5A" w14:textId="77777777" w:rsidR="000879D6" w:rsidRPr="00526007" w:rsidRDefault="000879D6" w:rsidP="00122BC4">
            <w:pPr>
              <w:pStyle w:val="affffa"/>
              <w:keepNext/>
              <w:widowControl/>
              <w:rPr>
                <w:rStyle w:val="FontStyle20"/>
                <w:rFonts w:ascii="Times New Roman" w:hAnsi="Times New Roman"/>
                <w:b/>
                <w:sz w:val="24"/>
              </w:rPr>
            </w:pPr>
            <w:r w:rsidRPr="00526007">
              <w:rPr>
                <w:b/>
                <w:bCs/>
              </w:rPr>
              <w:t>Содержание учебного материала</w:t>
            </w:r>
          </w:p>
        </w:tc>
        <w:tc>
          <w:tcPr>
            <w:tcW w:w="787" w:type="pct"/>
            <w:vMerge w:val="restart"/>
            <w:vAlign w:val="center"/>
          </w:tcPr>
          <w:p w14:paraId="1FF9DF36" w14:textId="3F4AF04D" w:rsidR="000879D6" w:rsidRPr="00526007" w:rsidRDefault="000879D6" w:rsidP="00122BC4">
            <w:pPr>
              <w:keepNext/>
              <w:jc w:val="center"/>
              <w:rPr>
                <w:bCs/>
                <w:sz w:val="24"/>
                <w:szCs w:val="24"/>
              </w:rPr>
            </w:pPr>
          </w:p>
        </w:tc>
        <w:tc>
          <w:tcPr>
            <w:tcW w:w="460" w:type="pct"/>
          </w:tcPr>
          <w:p w14:paraId="20CF4033" w14:textId="77777777" w:rsidR="000879D6" w:rsidRPr="00526007" w:rsidRDefault="000879D6" w:rsidP="00122BC4">
            <w:pPr>
              <w:keepNext/>
              <w:jc w:val="center"/>
              <w:rPr>
                <w:bCs/>
                <w:sz w:val="24"/>
                <w:szCs w:val="24"/>
              </w:rPr>
            </w:pPr>
          </w:p>
        </w:tc>
        <w:tc>
          <w:tcPr>
            <w:tcW w:w="1060" w:type="pct"/>
            <w:vMerge w:val="restart"/>
            <w:vAlign w:val="center"/>
          </w:tcPr>
          <w:p w14:paraId="4FF4DD27" w14:textId="356C8FA3" w:rsidR="000879D6" w:rsidRPr="00526007" w:rsidRDefault="000879D6" w:rsidP="00122BC4">
            <w:pPr>
              <w:keepNext/>
              <w:jc w:val="center"/>
              <w:rPr>
                <w:bCs/>
                <w:sz w:val="24"/>
                <w:szCs w:val="24"/>
              </w:rPr>
            </w:pPr>
            <w:r w:rsidRPr="00526007">
              <w:rPr>
                <w:bCs/>
                <w:sz w:val="24"/>
                <w:szCs w:val="24"/>
              </w:rPr>
              <w:t xml:space="preserve">ОК 01-04, ОК 06, </w:t>
            </w:r>
          </w:p>
          <w:p w14:paraId="7FD50664" w14:textId="29BD936F" w:rsidR="000879D6" w:rsidRPr="00526007" w:rsidRDefault="000879D6" w:rsidP="00122BC4">
            <w:pPr>
              <w:keepNext/>
              <w:jc w:val="center"/>
              <w:rPr>
                <w:bCs/>
                <w:sz w:val="24"/>
                <w:szCs w:val="24"/>
              </w:rPr>
            </w:pPr>
            <w:r w:rsidRPr="00526007">
              <w:rPr>
                <w:bCs/>
                <w:sz w:val="24"/>
                <w:szCs w:val="24"/>
              </w:rPr>
              <w:t xml:space="preserve">ОК 09, </w:t>
            </w:r>
          </w:p>
        </w:tc>
      </w:tr>
      <w:tr w:rsidR="000879D6" w:rsidRPr="00526007" w14:paraId="552EF1A8" w14:textId="7472059E" w:rsidTr="000879D6">
        <w:trPr>
          <w:trHeight w:val="20"/>
        </w:trPr>
        <w:tc>
          <w:tcPr>
            <w:tcW w:w="856" w:type="pct"/>
            <w:gridSpan w:val="2"/>
            <w:vMerge/>
          </w:tcPr>
          <w:p w14:paraId="3BAAFAFA" w14:textId="77777777" w:rsidR="000879D6" w:rsidRPr="00526007" w:rsidRDefault="000879D6" w:rsidP="00122BC4">
            <w:pPr>
              <w:pStyle w:val="affffa"/>
              <w:keepNext/>
              <w:widowControl/>
              <w:rPr>
                <w:b/>
              </w:rPr>
            </w:pPr>
          </w:p>
        </w:tc>
        <w:tc>
          <w:tcPr>
            <w:tcW w:w="1837" w:type="pct"/>
          </w:tcPr>
          <w:p w14:paraId="296B1134" w14:textId="77777777" w:rsidR="000879D6" w:rsidRPr="00526007" w:rsidRDefault="000879D6" w:rsidP="00122BC4">
            <w:pPr>
              <w:rPr>
                <w:sz w:val="24"/>
                <w:szCs w:val="24"/>
              </w:rPr>
            </w:pPr>
            <w:r w:rsidRPr="00526007">
              <w:rPr>
                <w:sz w:val="24"/>
                <w:szCs w:val="24"/>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p>
        </w:tc>
        <w:tc>
          <w:tcPr>
            <w:tcW w:w="787" w:type="pct"/>
            <w:vMerge/>
            <w:vAlign w:val="center"/>
          </w:tcPr>
          <w:p w14:paraId="0B7FBD34" w14:textId="77777777" w:rsidR="000879D6" w:rsidRPr="00526007" w:rsidRDefault="000879D6" w:rsidP="00122BC4">
            <w:pPr>
              <w:keepNext/>
              <w:jc w:val="both"/>
              <w:rPr>
                <w:bCs/>
                <w:sz w:val="24"/>
                <w:szCs w:val="24"/>
              </w:rPr>
            </w:pPr>
          </w:p>
        </w:tc>
        <w:tc>
          <w:tcPr>
            <w:tcW w:w="460" w:type="pct"/>
          </w:tcPr>
          <w:p w14:paraId="7F6562E6" w14:textId="77777777" w:rsidR="000879D6" w:rsidRPr="00526007" w:rsidRDefault="000879D6" w:rsidP="00122BC4">
            <w:pPr>
              <w:keepNext/>
              <w:rPr>
                <w:bCs/>
                <w:sz w:val="24"/>
                <w:szCs w:val="24"/>
              </w:rPr>
            </w:pPr>
          </w:p>
        </w:tc>
        <w:tc>
          <w:tcPr>
            <w:tcW w:w="1060" w:type="pct"/>
            <w:vMerge/>
          </w:tcPr>
          <w:p w14:paraId="3E8A280B" w14:textId="49DEB227" w:rsidR="000879D6" w:rsidRPr="00526007" w:rsidRDefault="000879D6" w:rsidP="00122BC4">
            <w:pPr>
              <w:keepNext/>
              <w:rPr>
                <w:bCs/>
                <w:sz w:val="24"/>
                <w:szCs w:val="24"/>
              </w:rPr>
            </w:pPr>
          </w:p>
        </w:tc>
      </w:tr>
      <w:tr w:rsidR="000879D6" w:rsidRPr="00526007" w14:paraId="36DE01E4" w14:textId="3C6A8D93" w:rsidTr="000879D6">
        <w:trPr>
          <w:trHeight w:val="20"/>
        </w:trPr>
        <w:tc>
          <w:tcPr>
            <w:tcW w:w="856" w:type="pct"/>
            <w:gridSpan w:val="2"/>
            <w:vMerge/>
          </w:tcPr>
          <w:p w14:paraId="04F994B3" w14:textId="77777777" w:rsidR="000879D6" w:rsidRPr="00526007" w:rsidRDefault="000879D6" w:rsidP="00122BC4">
            <w:pPr>
              <w:pStyle w:val="affffa"/>
              <w:keepNext/>
              <w:widowControl/>
              <w:rPr>
                <w:b/>
              </w:rPr>
            </w:pPr>
          </w:p>
        </w:tc>
        <w:tc>
          <w:tcPr>
            <w:tcW w:w="1837" w:type="pct"/>
          </w:tcPr>
          <w:p w14:paraId="75CA4242" w14:textId="77777777" w:rsidR="000879D6" w:rsidRPr="00526007" w:rsidRDefault="000879D6" w:rsidP="00122BC4">
            <w:pPr>
              <w:rPr>
                <w:sz w:val="24"/>
                <w:szCs w:val="24"/>
              </w:rPr>
            </w:pPr>
            <w:r w:rsidRPr="00526007">
              <w:rPr>
                <w:sz w:val="24"/>
                <w:szCs w:val="24"/>
              </w:rPr>
              <w:t>Правила поведения и действия людей в зонах радиоактивного, химического заражения и в очаге биологического поражения</w:t>
            </w:r>
          </w:p>
        </w:tc>
        <w:tc>
          <w:tcPr>
            <w:tcW w:w="787" w:type="pct"/>
            <w:vMerge/>
            <w:vAlign w:val="center"/>
          </w:tcPr>
          <w:p w14:paraId="6B5CD6C2" w14:textId="77777777" w:rsidR="000879D6" w:rsidRPr="00526007" w:rsidRDefault="000879D6" w:rsidP="00122BC4">
            <w:pPr>
              <w:keepNext/>
              <w:jc w:val="both"/>
              <w:rPr>
                <w:bCs/>
                <w:sz w:val="24"/>
                <w:szCs w:val="24"/>
              </w:rPr>
            </w:pPr>
          </w:p>
        </w:tc>
        <w:tc>
          <w:tcPr>
            <w:tcW w:w="460" w:type="pct"/>
          </w:tcPr>
          <w:p w14:paraId="0223528A" w14:textId="77777777" w:rsidR="000879D6" w:rsidRPr="00526007" w:rsidRDefault="000879D6" w:rsidP="00122BC4">
            <w:pPr>
              <w:keepNext/>
              <w:rPr>
                <w:bCs/>
                <w:sz w:val="24"/>
                <w:szCs w:val="24"/>
              </w:rPr>
            </w:pPr>
          </w:p>
        </w:tc>
        <w:tc>
          <w:tcPr>
            <w:tcW w:w="1060" w:type="pct"/>
            <w:vMerge/>
          </w:tcPr>
          <w:p w14:paraId="63A7C92F" w14:textId="6F8FFE7F" w:rsidR="000879D6" w:rsidRPr="00526007" w:rsidRDefault="000879D6" w:rsidP="00122BC4">
            <w:pPr>
              <w:keepNext/>
              <w:rPr>
                <w:bCs/>
                <w:sz w:val="24"/>
                <w:szCs w:val="24"/>
              </w:rPr>
            </w:pPr>
          </w:p>
        </w:tc>
      </w:tr>
      <w:tr w:rsidR="000879D6" w:rsidRPr="00526007" w14:paraId="75BB6696" w14:textId="72B8595F" w:rsidTr="000879D6">
        <w:trPr>
          <w:trHeight w:val="217"/>
        </w:trPr>
        <w:tc>
          <w:tcPr>
            <w:tcW w:w="856" w:type="pct"/>
            <w:gridSpan w:val="2"/>
            <w:vMerge/>
          </w:tcPr>
          <w:p w14:paraId="7DFB5E4B" w14:textId="77777777" w:rsidR="000879D6" w:rsidRPr="00526007" w:rsidRDefault="000879D6" w:rsidP="00122BC4">
            <w:pPr>
              <w:keepNext/>
              <w:rPr>
                <w:bCs/>
                <w:sz w:val="24"/>
                <w:szCs w:val="24"/>
              </w:rPr>
            </w:pPr>
          </w:p>
        </w:tc>
        <w:tc>
          <w:tcPr>
            <w:tcW w:w="1837" w:type="pct"/>
          </w:tcPr>
          <w:p w14:paraId="2F5D549D" w14:textId="77777777" w:rsidR="000879D6" w:rsidRPr="00526007" w:rsidRDefault="000879D6" w:rsidP="00122BC4">
            <w:pPr>
              <w:pStyle w:val="2d"/>
              <w:keepNext/>
              <w:rPr>
                <w:rStyle w:val="normaltextrun"/>
                <w:sz w:val="24"/>
                <w:szCs w:val="24"/>
              </w:rPr>
            </w:pPr>
            <w:r w:rsidRPr="00526007">
              <w:rPr>
                <w:rStyle w:val="normaltextrun"/>
                <w:sz w:val="24"/>
                <w:szCs w:val="24"/>
              </w:rPr>
              <w:t>Тематика практических занятий</w:t>
            </w:r>
          </w:p>
        </w:tc>
        <w:tc>
          <w:tcPr>
            <w:tcW w:w="787" w:type="pct"/>
            <w:vMerge w:val="restart"/>
            <w:vAlign w:val="center"/>
          </w:tcPr>
          <w:p w14:paraId="2A83DE22" w14:textId="38F197C9" w:rsidR="000879D6" w:rsidRPr="00526007" w:rsidRDefault="000879D6" w:rsidP="00122BC4">
            <w:pPr>
              <w:keepNext/>
              <w:jc w:val="center"/>
              <w:rPr>
                <w:bCs/>
                <w:sz w:val="24"/>
                <w:szCs w:val="24"/>
              </w:rPr>
            </w:pPr>
          </w:p>
        </w:tc>
        <w:tc>
          <w:tcPr>
            <w:tcW w:w="460" w:type="pct"/>
          </w:tcPr>
          <w:p w14:paraId="59B653EE" w14:textId="77777777" w:rsidR="000879D6" w:rsidRPr="00526007" w:rsidRDefault="000879D6" w:rsidP="00122BC4">
            <w:pPr>
              <w:keepNext/>
              <w:rPr>
                <w:bCs/>
                <w:sz w:val="24"/>
                <w:szCs w:val="24"/>
              </w:rPr>
            </w:pPr>
          </w:p>
        </w:tc>
        <w:tc>
          <w:tcPr>
            <w:tcW w:w="1060" w:type="pct"/>
            <w:vMerge/>
          </w:tcPr>
          <w:p w14:paraId="1FED82B0" w14:textId="20222A1D" w:rsidR="000879D6" w:rsidRPr="00526007" w:rsidRDefault="000879D6" w:rsidP="00122BC4">
            <w:pPr>
              <w:keepNext/>
              <w:rPr>
                <w:bCs/>
                <w:sz w:val="24"/>
                <w:szCs w:val="24"/>
              </w:rPr>
            </w:pPr>
          </w:p>
        </w:tc>
      </w:tr>
      <w:tr w:rsidR="000879D6" w:rsidRPr="00526007" w14:paraId="7D78E91B" w14:textId="10A49F9C" w:rsidTr="000879D6">
        <w:trPr>
          <w:trHeight w:val="79"/>
        </w:trPr>
        <w:tc>
          <w:tcPr>
            <w:tcW w:w="856" w:type="pct"/>
            <w:gridSpan w:val="2"/>
            <w:vMerge/>
          </w:tcPr>
          <w:p w14:paraId="315B81BA" w14:textId="77777777" w:rsidR="000879D6" w:rsidRPr="00526007" w:rsidRDefault="000879D6" w:rsidP="00122BC4">
            <w:pPr>
              <w:keepNext/>
              <w:rPr>
                <w:bCs/>
                <w:sz w:val="24"/>
                <w:szCs w:val="24"/>
              </w:rPr>
            </w:pPr>
          </w:p>
        </w:tc>
        <w:tc>
          <w:tcPr>
            <w:tcW w:w="1837" w:type="pct"/>
          </w:tcPr>
          <w:p w14:paraId="1E8C9284" w14:textId="77777777" w:rsidR="000879D6" w:rsidRPr="00526007" w:rsidRDefault="000879D6" w:rsidP="00122BC4">
            <w:pPr>
              <w:rPr>
                <w:sz w:val="24"/>
                <w:szCs w:val="24"/>
              </w:rPr>
            </w:pPr>
            <w:r w:rsidRPr="00526007">
              <w:rPr>
                <w:sz w:val="24"/>
                <w:szCs w:val="24"/>
              </w:rPr>
              <w:t>Средства индивидуальной защиты от оружия массового поражения. Отработка нормативов по надевания противогаза и ОЗК</w:t>
            </w:r>
          </w:p>
        </w:tc>
        <w:tc>
          <w:tcPr>
            <w:tcW w:w="787" w:type="pct"/>
            <w:vMerge/>
            <w:vAlign w:val="center"/>
          </w:tcPr>
          <w:p w14:paraId="11DD928B" w14:textId="77777777" w:rsidR="000879D6" w:rsidRPr="00526007" w:rsidRDefault="000879D6" w:rsidP="00122BC4">
            <w:pPr>
              <w:keepNext/>
              <w:jc w:val="both"/>
              <w:rPr>
                <w:bCs/>
                <w:sz w:val="24"/>
                <w:szCs w:val="24"/>
              </w:rPr>
            </w:pPr>
          </w:p>
        </w:tc>
        <w:tc>
          <w:tcPr>
            <w:tcW w:w="460" w:type="pct"/>
          </w:tcPr>
          <w:p w14:paraId="2BFA29E4" w14:textId="77777777" w:rsidR="000879D6" w:rsidRPr="00526007" w:rsidRDefault="000879D6" w:rsidP="00122BC4">
            <w:pPr>
              <w:keepNext/>
              <w:rPr>
                <w:bCs/>
                <w:sz w:val="24"/>
                <w:szCs w:val="24"/>
              </w:rPr>
            </w:pPr>
          </w:p>
        </w:tc>
        <w:tc>
          <w:tcPr>
            <w:tcW w:w="1060" w:type="pct"/>
            <w:vMerge/>
          </w:tcPr>
          <w:p w14:paraId="7C4BA7FF" w14:textId="42BEC78C" w:rsidR="000879D6" w:rsidRPr="00526007" w:rsidRDefault="000879D6" w:rsidP="00122BC4">
            <w:pPr>
              <w:keepNext/>
              <w:rPr>
                <w:bCs/>
                <w:sz w:val="24"/>
                <w:szCs w:val="24"/>
              </w:rPr>
            </w:pPr>
          </w:p>
        </w:tc>
      </w:tr>
      <w:tr w:rsidR="000879D6" w:rsidRPr="00526007" w14:paraId="0662D57E" w14:textId="0F08B020" w:rsidTr="000879D6">
        <w:trPr>
          <w:trHeight w:val="76"/>
        </w:trPr>
        <w:tc>
          <w:tcPr>
            <w:tcW w:w="856" w:type="pct"/>
            <w:gridSpan w:val="2"/>
            <w:vMerge w:val="restart"/>
          </w:tcPr>
          <w:p w14:paraId="22939A3C" w14:textId="77777777" w:rsidR="000879D6" w:rsidRPr="00B61996" w:rsidRDefault="000879D6" w:rsidP="00122BC4">
            <w:pPr>
              <w:pStyle w:val="affffc"/>
              <w:keepNext/>
              <w:widowControl/>
              <w:ind w:right="10"/>
              <w:rPr>
                <w:rStyle w:val="FontStyle20"/>
                <w:rFonts w:ascii="Times New Roman" w:hAnsi="Times New Roman"/>
                <w:b/>
                <w:bCs/>
                <w:sz w:val="24"/>
              </w:rPr>
            </w:pPr>
            <w:r w:rsidRPr="00B61996">
              <w:rPr>
                <w:rStyle w:val="FontStyle20"/>
                <w:rFonts w:ascii="Times New Roman" w:hAnsi="Times New Roman"/>
                <w:b/>
                <w:bCs/>
                <w:sz w:val="24"/>
              </w:rPr>
              <w:t>Тема 1.3.</w:t>
            </w:r>
          </w:p>
          <w:p w14:paraId="1390B928" w14:textId="77777777" w:rsidR="000879D6" w:rsidRPr="00526007" w:rsidRDefault="000879D6" w:rsidP="00122BC4">
            <w:pPr>
              <w:keepNext/>
              <w:rPr>
                <w:b/>
                <w:bCs/>
                <w:sz w:val="24"/>
                <w:szCs w:val="24"/>
              </w:rPr>
            </w:pPr>
            <w:r w:rsidRPr="00526007">
              <w:rPr>
                <w:b/>
                <w:sz w:val="24"/>
                <w:szCs w:val="24"/>
              </w:rPr>
              <w:t>Защита населения и территорий при стихийных бедствиях, при авариях (катастрофах) на транспорте, производственных объектах</w:t>
            </w:r>
          </w:p>
        </w:tc>
        <w:tc>
          <w:tcPr>
            <w:tcW w:w="1837" w:type="pct"/>
          </w:tcPr>
          <w:p w14:paraId="321BE057" w14:textId="77777777" w:rsidR="000879D6" w:rsidRPr="00526007" w:rsidRDefault="000879D6" w:rsidP="00122BC4">
            <w:pPr>
              <w:keepNext/>
              <w:jc w:val="both"/>
              <w:rPr>
                <w:bCs/>
                <w:sz w:val="24"/>
                <w:szCs w:val="24"/>
              </w:rPr>
            </w:pPr>
            <w:r w:rsidRPr="00526007">
              <w:rPr>
                <w:b/>
                <w:bCs/>
                <w:sz w:val="24"/>
                <w:szCs w:val="24"/>
              </w:rPr>
              <w:t>Содержание учебного материала</w:t>
            </w:r>
          </w:p>
        </w:tc>
        <w:tc>
          <w:tcPr>
            <w:tcW w:w="787" w:type="pct"/>
            <w:vMerge w:val="restart"/>
            <w:vAlign w:val="center"/>
          </w:tcPr>
          <w:p w14:paraId="727A34E8" w14:textId="2758BD62" w:rsidR="000879D6" w:rsidRPr="00526007" w:rsidRDefault="000879D6" w:rsidP="00122BC4">
            <w:pPr>
              <w:keepNext/>
              <w:jc w:val="center"/>
              <w:rPr>
                <w:sz w:val="24"/>
                <w:szCs w:val="24"/>
              </w:rPr>
            </w:pPr>
          </w:p>
        </w:tc>
        <w:tc>
          <w:tcPr>
            <w:tcW w:w="460" w:type="pct"/>
          </w:tcPr>
          <w:p w14:paraId="4193D88C" w14:textId="77777777" w:rsidR="000879D6" w:rsidRPr="00526007" w:rsidRDefault="000879D6" w:rsidP="00122BC4">
            <w:pPr>
              <w:keepNext/>
              <w:jc w:val="center"/>
              <w:rPr>
                <w:bCs/>
                <w:sz w:val="24"/>
                <w:szCs w:val="24"/>
              </w:rPr>
            </w:pPr>
          </w:p>
        </w:tc>
        <w:tc>
          <w:tcPr>
            <w:tcW w:w="1060" w:type="pct"/>
            <w:vMerge w:val="restart"/>
            <w:vAlign w:val="center"/>
          </w:tcPr>
          <w:p w14:paraId="554C972D" w14:textId="3725D61D" w:rsidR="000879D6" w:rsidRPr="00526007" w:rsidRDefault="000879D6" w:rsidP="00122BC4">
            <w:pPr>
              <w:keepNext/>
              <w:jc w:val="center"/>
              <w:rPr>
                <w:bCs/>
                <w:sz w:val="24"/>
                <w:szCs w:val="24"/>
              </w:rPr>
            </w:pPr>
            <w:r w:rsidRPr="00526007">
              <w:rPr>
                <w:bCs/>
                <w:sz w:val="24"/>
                <w:szCs w:val="24"/>
              </w:rPr>
              <w:t xml:space="preserve">ОК 01-04, ОК 06, </w:t>
            </w:r>
          </w:p>
          <w:p w14:paraId="76506C97" w14:textId="68CDC291" w:rsidR="000879D6" w:rsidRPr="00526007" w:rsidRDefault="000879D6" w:rsidP="00122BC4">
            <w:pPr>
              <w:keepNext/>
              <w:jc w:val="center"/>
              <w:rPr>
                <w:bCs/>
                <w:sz w:val="24"/>
                <w:szCs w:val="24"/>
              </w:rPr>
            </w:pPr>
            <w:r w:rsidRPr="00526007">
              <w:rPr>
                <w:bCs/>
                <w:sz w:val="24"/>
                <w:szCs w:val="24"/>
              </w:rPr>
              <w:t xml:space="preserve">ОК 09, </w:t>
            </w:r>
          </w:p>
        </w:tc>
      </w:tr>
      <w:tr w:rsidR="000879D6" w:rsidRPr="00526007" w14:paraId="6D54E914" w14:textId="1166E5DA" w:rsidTr="000879D6">
        <w:trPr>
          <w:trHeight w:val="335"/>
        </w:trPr>
        <w:tc>
          <w:tcPr>
            <w:tcW w:w="856" w:type="pct"/>
            <w:gridSpan w:val="2"/>
            <w:vMerge/>
          </w:tcPr>
          <w:p w14:paraId="18A50756" w14:textId="77777777" w:rsidR="000879D6" w:rsidRPr="00526007" w:rsidRDefault="000879D6" w:rsidP="00122BC4">
            <w:pPr>
              <w:rPr>
                <w:bCs/>
                <w:sz w:val="24"/>
                <w:szCs w:val="24"/>
              </w:rPr>
            </w:pPr>
          </w:p>
        </w:tc>
        <w:tc>
          <w:tcPr>
            <w:tcW w:w="1837" w:type="pct"/>
          </w:tcPr>
          <w:p w14:paraId="0E172970" w14:textId="77777777" w:rsidR="000879D6" w:rsidRPr="00526007" w:rsidRDefault="000879D6" w:rsidP="00122BC4">
            <w:pPr>
              <w:rPr>
                <w:sz w:val="24"/>
                <w:szCs w:val="24"/>
              </w:rPr>
            </w:pPr>
            <w:r w:rsidRPr="00526007">
              <w:rPr>
                <w:sz w:val="24"/>
                <w:szCs w:val="24"/>
              </w:rPr>
              <w:t>Защита населения и территорий при стихийных бедствиях</w:t>
            </w:r>
          </w:p>
        </w:tc>
        <w:tc>
          <w:tcPr>
            <w:tcW w:w="787" w:type="pct"/>
            <w:vMerge/>
            <w:vAlign w:val="center"/>
          </w:tcPr>
          <w:p w14:paraId="299D7432" w14:textId="77777777" w:rsidR="000879D6" w:rsidRPr="00526007" w:rsidRDefault="000879D6" w:rsidP="00122BC4">
            <w:pPr>
              <w:jc w:val="both"/>
              <w:rPr>
                <w:sz w:val="24"/>
                <w:szCs w:val="24"/>
              </w:rPr>
            </w:pPr>
          </w:p>
        </w:tc>
        <w:tc>
          <w:tcPr>
            <w:tcW w:w="460" w:type="pct"/>
          </w:tcPr>
          <w:p w14:paraId="479B9F05" w14:textId="77777777" w:rsidR="000879D6" w:rsidRPr="00526007" w:rsidRDefault="000879D6" w:rsidP="00122BC4">
            <w:pPr>
              <w:rPr>
                <w:sz w:val="24"/>
                <w:szCs w:val="24"/>
              </w:rPr>
            </w:pPr>
          </w:p>
        </w:tc>
        <w:tc>
          <w:tcPr>
            <w:tcW w:w="1060" w:type="pct"/>
            <w:vMerge/>
          </w:tcPr>
          <w:p w14:paraId="187F7915" w14:textId="5FE74DAC" w:rsidR="000879D6" w:rsidRPr="00526007" w:rsidRDefault="000879D6" w:rsidP="00122BC4">
            <w:pPr>
              <w:rPr>
                <w:sz w:val="24"/>
                <w:szCs w:val="24"/>
              </w:rPr>
            </w:pPr>
          </w:p>
        </w:tc>
      </w:tr>
      <w:tr w:rsidR="000879D6" w:rsidRPr="00526007" w14:paraId="1241B89F" w14:textId="34FD0DCD" w:rsidTr="000879D6">
        <w:trPr>
          <w:trHeight w:val="76"/>
        </w:trPr>
        <w:tc>
          <w:tcPr>
            <w:tcW w:w="856" w:type="pct"/>
            <w:gridSpan w:val="2"/>
            <w:vMerge/>
          </w:tcPr>
          <w:p w14:paraId="6D7E84EC" w14:textId="77777777" w:rsidR="000879D6" w:rsidRPr="00526007" w:rsidRDefault="000879D6" w:rsidP="00122BC4">
            <w:pPr>
              <w:rPr>
                <w:bCs/>
                <w:sz w:val="24"/>
                <w:szCs w:val="24"/>
              </w:rPr>
            </w:pPr>
          </w:p>
        </w:tc>
        <w:tc>
          <w:tcPr>
            <w:tcW w:w="1837" w:type="pct"/>
          </w:tcPr>
          <w:p w14:paraId="29BE37DD" w14:textId="77777777" w:rsidR="000879D6" w:rsidRPr="00526007" w:rsidRDefault="000879D6" w:rsidP="00122BC4">
            <w:pPr>
              <w:rPr>
                <w:sz w:val="24"/>
                <w:szCs w:val="24"/>
              </w:rPr>
            </w:pPr>
            <w:r w:rsidRPr="00526007">
              <w:rPr>
                <w:sz w:val="24"/>
                <w:szCs w:val="24"/>
              </w:rPr>
              <w:t>Защита населения и территорий при авариях (катастрофах) на транспорте, производственных объектах</w:t>
            </w:r>
          </w:p>
        </w:tc>
        <w:tc>
          <w:tcPr>
            <w:tcW w:w="787" w:type="pct"/>
            <w:vMerge/>
            <w:vAlign w:val="center"/>
          </w:tcPr>
          <w:p w14:paraId="0171E2F2" w14:textId="77777777" w:rsidR="000879D6" w:rsidRPr="00526007" w:rsidRDefault="000879D6" w:rsidP="00122BC4">
            <w:pPr>
              <w:jc w:val="both"/>
              <w:rPr>
                <w:sz w:val="24"/>
                <w:szCs w:val="24"/>
              </w:rPr>
            </w:pPr>
          </w:p>
        </w:tc>
        <w:tc>
          <w:tcPr>
            <w:tcW w:w="460" w:type="pct"/>
          </w:tcPr>
          <w:p w14:paraId="3006A5BC" w14:textId="77777777" w:rsidR="000879D6" w:rsidRPr="00526007" w:rsidRDefault="000879D6" w:rsidP="00122BC4">
            <w:pPr>
              <w:rPr>
                <w:sz w:val="24"/>
                <w:szCs w:val="24"/>
              </w:rPr>
            </w:pPr>
          </w:p>
        </w:tc>
        <w:tc>
          <w:tcPr>
            <w:tcW w:w="1060" w:type="pct"/>
            <w:vMerge/>
          </w:tcPr>
          <w:p w14:paraId="091C003C" w14:textId="38304CFF" w:rsidR="000879D6" w:rsidRPr="00526007" w:rsidRDefault="000879D6" w:rsidP="00122BC4">
            <w:pPr>
              <w:rPr>
                <w:sz w:val="24"/>
                <w:szCs w:val="24"/>
              </w:rPr>
            </w:pPr>
          </w:p>
        </w:tc>
      </w:tr>
      <w:tr w:rsidR="000879D6" w:rsidRPr="00526007" w14:paraId="1BF0D99F" w14:textId="0F9987FE" w:rsidTr="000879D6">
        <w:trPr>
          <w:trHeight w:val="76"/>
        </w:trPr>
        <w:tc>
          <w:tcPr>
            <w:tcW w:w="856" w:type="pct"/>
            <w:gridSpan w:val="2"/>
            <w:vMerge/>
          </w:tcPr>
          <w:p w14:paraId="7E545AED" w14:textId="77777777" w:rsidR="000879D6" w:rsidRPr="00526007" w:rsidRDefault="000879D6" w:rsidP="00122BC4">
            <w:pPr>
              <w:rPr>
                <w:bCs/>
                <w:sz w:val="24"/>
                <w:szCs w:val="24"/>
              </w:rPr>
            </w:pPr>
          </w:p>
        </w:tc>
        <w:tc>
          <w:tcPr>
            <w:tcW w:w="1837" w:type="pct"/>
          </w:tcPr>
          <w:p w14:paraId="05313046" w14:textId="77777777" w:rsidR="000879D6" w:rsidRPr="00526007" w:rsidRDefault="000879D6" w:rsidP="00122BC4">
            <w:pPr>
              <w:rPr>
                <w:sz w:val="24"/>
                <w:szCs w:val="24"/>
              </w:rPr>
            </w:pPr>
            <w:r w:rsidRPr="00526007">
              <w:rPr>
                <w:rStyle w:val="normaltextrun"/>
                <w:sz w:val="24"/>
                <w:szCs w:val="24"/>
              </w:rPr>
              <w:t>Тематика практических занятий</w:t>
            </w:r>
          </w:p>
        </w:tc>
        <w:tc>
          <w:tcPr>
            <w:tcW w:w="787" w:type="pct"/>
            <w:vMerge w:val="restart"/>
            <w:vAlign w:val="center"/>
          </w:tcPr>
          <w:p w14:paraId="4B15942B" w14:textId="12661765" w:rsidR="000879D6" w:rsidRPr="00526007" w:rsidRDefault="000879D6" w:rsidP="00122BC4">
            <w:pPr>
              <w:jc w:val="center"/>
              <w:rPr>
                <w:sz w:val="24"/>
                <w:szCs w:val="24"/>
              </w:rPr>
            </w:pPr>
          </w:p>
        </w:tc>
        <w:tc>
          <w:tcPr>
            <w:tcW w:w="460" w:type="pct"/>
          </w:tcPr>
          <w:p w14:paraId="44ACD081" w14:textId="77777777" w:rsidR="000879D6" w:rsidRPr="00526007" w:rsidRDefault="000879D6" w:rsidP="00122BC4">
            <w:pPr>
              <w:rPr>
                <w:sz w:val="24"/>
                <w:szCs w:val="24"/>
              </w:rPr>
            </w:pPr>
          </w:p>
        </w:tc>
        <w:tc>
          <w:tcPr>
            <w:tcW w:w="1060" w:type="pct"/>
            <w:vMerge/>
          </w:tcPr>
          <w:p w14:paraId="15E20BF1" w14:textId="0A10E1A3" w:rsidR="000879D6" w:rsidRPr="00526007" w:rsidRDefault="000879D6" w:rsidP="00122BC4">
            <w:pPr>
              <w:rPr>
                <w:sz w:val="24"/>
                <w:szCs w:val="24"/>
              </w:rPr>
            </w:pPr>
          </w:p>
        </w:tc>
      </w:tr>
      <w:tr w:rsidR="000879D6" w:rsidRPr="00526007" w14:paraId="76673FF1" w14:textId="55977ADF" w:rsidTr="000879D6">
        <w:trPr>
          <w:trHeight w:val="76"/>
        </w:trPr>
        <w:tc>
          <w:tcPr>
            <w:tcW w:w="856" w:type="pct"/>
            <w:gridSpan w:val="2"/>
            <w:vMerge/>
          </w:tcPr>
          <w:p w14:paraId="01D95DAA" w14:textId="77777777" w:rsidR="000879D6" w:rsidRPr="00526007" w:rsidRDefault="000879D6" w:rsidP="00122BC4">
            <w:pPr>
              <w:rPr>
                <w:bCs/>
                <w:sz w:val="24"/>
                <w:szCs w:val="24"/>
              </w:rPr>
            </w:pPr>
          </w:p>
        </w:tc>
        <w:tc>
          <w:tcPr>
            <w:tcW w:w="1837" w:type="pct"/>
          </w:tcPr>
          <w:p w14:paraId="0AEAFF61" w14:textId="77777777" w:rsidR="000879D6" w:rsidRPr="00526007" w:rsidRDefault="000879D6" w:rsidP="00122BC4">
            <w:pPr>
              <w:rPr>
                <w:sz w:val="24"/>
                <w:szCs w:val="24"/>
              </w:rPr>
            </w:pPr>
            <w:r w:rsidRPr="00526007">
              <w:rPr>
                <w:sz w:val="24"/>
                <w:szCs w:val="24"/>
              </w:rPr>
              <w:t>Отработка порядка и правил действий при возникновении пожара, пользовании средствами пожаротушения</w:t>
            </w:r>
          </w:p>
        </w:tc>
        <w:tc>
          <w:tcPr>
            <w:tcW w:w="787" w:type="pct"/>
            <w:vMerge/>
            <w:vAlign w:val="center"/>
          </w:tcPr>
          <w:p w14:paraId="7453DDB1" w14:textId="77777777" w:rsidR="000879D6" w:rsidRPr="00526007" w:rsidRDefault="000879D6" w:rsidP="00122BC4">
            <w:pPr>
              <w:jc w:val="both"/>
              <w:rPr>
                <w:sz w:val="24"/>
                <w:szCs w:val="24"/>
              </w:rPr>
            </w:pPr>
          </w:p>
        </w:tc>
        <w:tc>
          <w:tcPr>
            <w:tcW w:w="460" w:type="pct"/>
          </w:tcPr>
          <w:p w14:paraId="6CE07D16" w14:textId="77777777" w:rsidR="000879D6" w:rsidRPr="00526007" w:rsidRDefault="000879D6" w:rsidP="00122BC4">
            <w:pPr>
              <w:rPr>
                <w:sz w:val="24"/>
                <w:szCs w:val="24"/>
              </w:rPr>
            </w:pPr>
          </w:p>
        </w:tc>
        <w:tc>
          <w:tcPr>
            <w:tcW w:w="1060" w:type="pct"/>
            <w:vMerge/>
          </w:tcPr>
          <w:p w14:paraId="506CBBA3" w14:textId="34C7B7BC" w:rsidR="000879D6" w:rsidRPr="00526007" w:rsidRDefault="000879D6" w:rsidP="00122BC4">
            <w:pPr>
              <w:rPr>
                <w:sz w:val="24"/>
                <w:szCs w:val="24"/>
              </w:rPr>
            </w:pPr>
          </w:p>
        </w:tc>
      </w:tr>
      <w:tr w:rsidR="000879D6" w:rsidRPr="00526007" w14:paraId="7DE4C5C9" w14:textId="6900B043" w:rsidTr="000879D6">
        <w:trPr>
          <w:trHeight w:val="76"/>
        </w:trPr>
        <w:tc>
          <w:tcPr>
            <w:tcW w:w="856" w:type="pct"/>
            <w:gridSpan w:val="2"/>
            <w:vMerge w:val="restart"/>
          </w:tcPr>
          <w:p w14:paraId="720CF7AF" w14:textId="77777777" w:rsidR="000879D6" w:rsidRPr="00526007" w:rsidRDefault="000879D6" w:rsidP="00122BC4">
            <w:pPr>
              <w:rPr>
                <w:b/>
                <w:bCs/>
                <w:sz w:val="24"/>
                <w:szCs w:val="24"/>
              </w:rPr>
            </w:pPr>
            <w:r w:rsidRPr="00526007">
              <w:rPr>
                <w:b/>
                <w:bCs/>
                <w:sz w:val="24"/>
                <w:szCs w:val="24"/>
              </w:rPr>
              <w:t>Тема 1.4.</w:t>
            </w:r>
          </w:p>
          <w:p w14:paraId="7686ED95" w14:textId="77777777" w:rsidR="000879D6" w:rsidRPr="00526007" w:rsidRDefault="000879D6" w:rsidP="00122BC4">
            <w:pPr>
              <w:rPr>
                <w:b/>
                <w:bCs/>
                <w:sz w:val="24"/>
                <w:szCs w:val="24"/>
              </w:rPr>
            </w:pPr>
            <w:r w:rsidRPr="00526007">
              <w:rPr>
                <w:b/>
                <w:sz w:val="24"/>
                <w:szCs w:val="24"/>
              </w:rPr>
              <w:t>Обеспечение безопасности при неблагоприятной экологической обстановке, при неблагоприятной социальной обстановке</w:t>
            </w:r>
          </w:p>
        </w:tc>
        <w:tc>
          <w:tcPr>
            <w:tcW w:w="1837" w:type="pct"/>
          </w:tcPr>
          <w:p w14:paraId="31555475" w14:textId="77777777" w:rsidR="000879D6" w:rsidRPr="00526007" w:rsidRDefault="000879D6" w:rsidP="00122BC4">
            <w:pPr>
              <w:rPr>
                <w:sz w:val="24"/>
                <w:szCs w:val="24"/>
              </w:rPr>
            </w:pPr>
            <w:r w:rsidRPr="00526007">
              <w:rPr>
                <w:b/>
                <w:bCs/>
                <w:sz w:val="24"/>
                <w:szCs w:val="24"/>
              </w:rPr>
              <w:t>Содержание учебного материала</w:t>
            </w:r>
          </w:p>
        </w:tc>
        <w:tc>
          <w:tcPr>
            <w:tcW w:w="787" w:type="pct"/>
            <w:vMerge w:val="restart"/>
            <w:vAlign w:val="center"/>
          </w:tcPr>
          <w:p w14:paraId="3195D290" w14:textId="719C3968" w:rsidR="000879D6" w:rsidRPr="00526007" w:rsidRDefault="000879D6" w:rsidP="00122BC4">
            <w:pPr>
              <w:jc w:val="center"/>
              <w:rPr>
                <w:sz w:val="24"/>
                <w:szCs w:val="24"/>
              </w:rPr>
            </w:pPr>
          </w:p>
        </w:tc>
        <w:tc>
          <w:tcPr>
            <w:tcW w:w="460" w:type="pct"/>
          </w:tcPr>
          <w:p w14:paraId="56B37242" w14:textId="77777777" w:rsidR="000879D6" w:rsidRPr="00526007" w:rsidRDefault="000879D6" w:rsidP="00122BC4">
            <w:pPr>
              <w:keepNext/>
              <w:jc w:val="center"/>
              <w:rPr>
                <w:bCs/>
                <w:sz w:val="24"/>
                <w:szCs w:val="24"/>
              </w:rPr>
            </w:pPr>
          </w:p>
        </w:tc>
        <w:tc>
          <w:tcPr>
            <w:tcW w:w="1060" w:type="pct"/>
            <w:vMerge w:val="restart"/>
            <w:vAlign w:val="center"/>
          </w:tcPr>
          <w:p w14:paraId="5BBBB1C8" w14:textId="7B2BB45E" w:rsidR="000879D6" w:rsidRPr="00526007" w:rsidRDefault="000879D6" w:rsidP="00122BC4">
            <w:pPr>
              <w:keepNext/>
              <w:jc w:val="center"/>
              <w:rPr>
                <w:bCs/>
                <w:sz w:val="24"/>
                <w:szCs w:val="24"/>
              </w:rPr>
            </w:pPr>
            <w:r w:rsidRPr="00526007">
              <w:rPr>
                <w:bCs/>
                <w:sz w:val="24"/>
                <w:szCs w:val="24"/>
              </w:rPr>
              <w:t xml:space="preserve">ОК 01-04, ОК 06, </w:t>
            </w:r>
          </w:p>
          <w:p w14:paraId="4AA02CD5" w14:textId="38AE2C30" w:rsidR="000879D6" w:rsidRPr="00526007" w:rsidRDefault="000879D6" w:rsidP="00122BC4">
            <w:pPr>
              <w:jc w:val="center"/>
              <w:rPr>
                <w:sz w:val="24"/>
                <w:szCs w:val="24"/>
              </w:rPr>
            </w:pPr>
            <w:r w:rsidRPr="00526007">
              <w:rPr>
                <w:bCs/>
                <w:sz w:val="24"/>
                <w:szCs w:val="24"/>
              </w:rPr>
              <w:t xml:space="preserve">ОК 09, </w:t>
            </w:r>
          </w:p>
        </w:tc>
      </w:tr>
      <w:tr w:rsidR="000879D6" w:rsidRPr="00526007" w14:paraId="37C23758" w14:textId="1CBF2E7D" w:rsidTr="000879D6">
        <w:trPr>
          <w:trHeight w:val="76"/>
        </w:trPr>
        <w:tc>
          <w:tcPr>
            <w:tcW w:w="856" w:type="pct"/>
            <w:gridSpan w:val="2"/>
            <w:vMerge/>
          </w:tcPr>
          <w:p w14:paraId="4C84AB20" w14:textId="77777777" w:rsidR="000879D6" w:rsidRPr="00526007" w:rsidRDefault="000879D6" w:rsidP="00122BC4">
            <w:pPr>
              <w:rPr>
                <w:bCs/>
                <w:sz w:val="24"/>
                <w:szCs w:val="24"/>
              </w:rPr>
            </w:pPr>
          </w:p>
        </w:tc>
        <w:tc>
          <w:tcPr>
            <w:tcW w:w="1837" w:type="pct"/>
          </w:tcPr>
          <w:p w14:paraId="18A5D540" w14:textId="77777777" w:rsidR="000879D6" w:rsidRPr="00526007" w:rsidRDefault="000879D6" w:rsidP="00122BC4">
            <w:pPr>
              <w:rPr>
                <w:sz w:val="24"/>
                <w:szCs w:val="24"/>
              </w:rPr>
            </w:pPr>
            <w:r w:rsidRPr="00526007">
              <w:rPr>
                <w:sz w:val="24"/>
                <w:szCs w:val="24"/>
              </w:rPr>
              <w:t>Обеспечение безопасности при неблагоприятной экологической обстановке, при эпидемии</w:t>
            </w:r>
          </w:p>
        </w:tc>
        <w:tc>
          <w:tcPr>
            <w:tcW w:w="787" w:type="pct"/>
            <w:vMerge/>
            <w:vAlign w:val="center"/>
          </w:tcPr>
          <w:p w14:paraId="2CF2BDEF" w14:textId="77777777" w:rsidR="000879D6" w:rsidRPr="00526007" w:rsidRDefault="000879D6" w:rsidP="00122BC4">
            <w:pPr>
              <w:jc w:val="both"/>
              <w:rPr>
                <w:sz w:val="24"/>
                <w:szCs w:val="24"/>
              </w:rPr>
            </w:pPr>
          </w:p>
        </w:tc>
        <w:tc>
          <w:tcPr>
            <w:tcW w:w="460" w:type="pct"/>
          </w:tcPr>
          <w:p w14:paraId="6F884337" w14:textId="77777777" w:rsidR="000879D6" w:rsidRPr="00526007" w:rsidRDefault="000879D6" w:rsidP="00122BC4">
            <w:pPr>
              <w:rPr>
                <w:sz w:val="24"/>
                <w:szCs w:val="24"/>
              </w:rPr>
            </w:pPr>
          </w:p>
        </w:tc>
        <w:tc>
          <w:tcPr>
            <w:tcW w:w="1060" w:type="pct"/>
            <w:vMerge/>
          </w:tcPr>
          <w:p w14:paraId="776D50D0" w14:textId="3D332E69" w:rsidR="000879D6" w:rsidRPr="00526007" w:rsidRDefault="000879D6" w:rsidP="00122BC4">
            <w:pPr>
              <w:rPr>
                <w:sz w:val="24"/>
                <w:szCs w:val="24"/>
              </w:rPr>
            </w:pPr>
          </w:p>
        </w:tc>
      </w:tr>
      <w:tr w:rsidR="000879D6" w:rsidRPr="00526007" w14:paraId="53B7CDFA" w14:textId="299A2328" w:rsidTr="000879D6">
        <w:trPr>
          <w:trHeight w:val="76"/>
        </w:trPr>
        <w:tc>
          <w:tcPr>
            <w:tcW w:w="856" w:type="pct"/>
            <w:gridSpan w:val="2"/>
            <w:vMerge/>
          </w:tcPr>
          <w:p w14:paraId="30D20782" w14:textId="77777777" w:rsidR="000879D6" w:rsidRPr="00526007" w:rsidRDefault="000879D6" w:rsidP="00122BC4">
            <w:pPr>
              <w:rPr>
                <w:bCs/>
                <w:sz w:val="24"/>
                <w:szCs w:val="24"/>
              </w:rPr>
            </w:pPr>
          </w:p>
        </w:tc>
        <w:tc>
          <w:tcPr>
            <w:tcW w:w="1837" w:type="pct"/>
          </w:tcPr>
          <w:p w14:paraId="0476C638" w14:textId="77777777" w:rsidR="000879D6" w:rsidRPr="00526007" w:rsidRDefault="000879D6" w:rsidP="00122BC4">
            <w:pPr>
              <w:rPr>
                <w:sz w:val="24"/>
                <w:szCs w:val="24"/>
              </w:rPr>
            </w:pPr>
            <w:r w:rsidRPr="00526007">
              <w:rPr>
                <w:sz w:val="24"/>
                <w:szCs w:val="24"/>
              </w:rPr>
              <w:t>Обеспечение безопасности при нахождении на территории ведения боевых действий и при неблагоприятной социальной обстановке</w:t>
            </w:r>
          </w:p>
        </w:tc>
        <w:tc>
          <w:tcPr>
            <w:tcW w:w="787" w:type="pct"/>
            <w:vMerge/>
            <w:vAlign w:val="center"/>
          </w:tcPr>
          <w:p w14:paraId="5B9F0A77" w14:textId="77777777" w:rsidR="000879D6" w:rsidRPr="00526007" w:rsidRDefault="000879D6" w:rsidP="00122BC4">
            <w:pPr>
              <w:jc w:val="both"/>
              <w:rPr>
                <w:sz w:val="24"/>
                <w:szCs w:val="24"/>
              </w:rPr>
            </w:pPr>
          </w:p>
        </w:tc>
        <w:tc>
          <w:tcPr>
            <w:tcW w:w="460" w:type="pct"/>
          </w:tcPr>
          <w:p w14:paraId="3EC6DC9A" w14:textId="77777777" w:rsidR="000879D6" w:rsidRPr="00526007" w:rsidRDefault="000879D6" w:rsidP="00122BC4">
            <w:pPr>
              <w:rPr>
                <w:sz w:val="24"/>
                <w:szCs w:val="24"/>
              </w:rPr>
            </w:pPr>
          </w:p>
        </w:tc>
        <w:tc>
          <w:tcPr>
            <w:tcW w:w="1060" w:type="pct"/>
            <w:vMerge/>
          </w:tcPr>
          <w:p w14:paraId="7F6152F0" w14:textId="59878359" w:rsidR="000879D6" w:rsidRPr="00526007" w:rsidRDefault="000879D6" w:rsidP="00122BC4">
            <w:pPr>
              <w:rPr>
                <w:sz w:val="24"/>
                <w:szCs w:val="24"/>
              </w:rPr>
            </w:pPr>
          </w:p>
        </w:tc>
      </w:tr>
      <w:tr w:rsidR="000879D6" w:rsidRPr="00526007" w14:paraId="30342E3C" w14:textId="4B3436FC" w:rsidTr="000879D6">
        <w:trPr>
          <w:trHeight w:val="20"/>
        </w:trPr>
        <w:tc>
          <w:tcPr>
            <w:tcW w:w="2693" w:type="pct"/>
            <w:gridSpan w:val="3"/>
          </w:tcPr>
          <w:p w14:paraId="4D65D559" w14:textId="77777777" w:rsidR="000879D6" w:rsidRPr="00526007" w:rsidRDefault="000879D6" w:rsidP="00122BC4">
            <w:pPr>
              <w:jc w:val="both"/>
              <w:rPr>
                <w:b/>
                <w:sz w:val="24"/>
                <w:szCs w:val="24"/>
                <w:shd w:val="clear" w:color="auto" w:fill="FFFFFF"/>
              </w:rPr>
            </w:pPr>
            <w:r w:rsidRPr="00526007">
              <w:rPr>
                <w:b/>
                <w:sz w:val="24"/>
                <w:szCs w:val="24"/>
              </w:rPr>
              <w:t xml:space="preserve">Раздел 2. </w:t>
            </w:r>
            <w:r w:rsidRPr="00526007">
              <w:rPr>
                <w:rStyle w:val="ft"/>
                <w:sz w:val="24"/>
                <w:szCs w:val="24"/>
              </w:rPr>
              <w:t>Основы медицинских знаний и здорового образа жизни</w:t>
            </w:r>
          </w:p>
        </w:tc>
        <w:tc>
          <w:tcPr>
            <w:tcW w:w="787" w:type="pct"/>
            <w:vAlign w:val="center"/>
          </w:tcPr>
          <w:p w14:paraId="56B695E4" w14:textId="11534212" w:rsidR="000879D6" w:rsidRPr="00526007" w:rsidRDefault="000879D6" w:rsidP="00122BC4">
            <w:pPr>
              <w:jc w:val="center"/>
              <w:rPr>
                <w:b/>
                <w:sz w:val="24"/>
                <w:szCs w:val="24"/>
              </w:rPr>
            </w:pPr>
          </w:p>
        </w:tc>
        <w:tc>
          <w:tcPr>
            <w:tcW w:w="460" w:type="pct"/>
          </w:tcPr>
          <w:p w14:paraId="0970B727" w14:textId="77777777" w:rsidR="000879D6" w:rsidRPr="00526007" w:rsidRDefault="000879D6" w:rsidP="00122BC4">
            <w:pPr>
              <w:keepNext/>
              <w:jc w:val="center"/>
              <w:rPr>
                <w:bCs/>
                <w:sz w:val="24"/>
                <w:szCs w:val="24"/>
              </w:rPr>
            </w:pPr>
          </w:p>
        </w:tc>
        <w:tc>
          <w:tcPr>
            <w:tcW w:w="1060" w:type="pct"/>
            <w:vMerge w:val="restart"/>
            <w:vAlign w:val="center"/>
          </w:tcPr>
          <w:p w14:paraId="35A12E82" w14:textId="6E09CFAB" w:rsidR="000879D6" w:rsidRPr="00526007" w:rsidRDefault="000879D6" w:rsidP="00122BC4">
            <w:pPr>
              <w:keepNext/>
              <w:jc w:val="center"/>
              <w:rPr>
                <w:bCs/>
                <w:sz w:val="24"/>
                <w:szCs w:val="24"/>
              </w:rPr>
            </w:pPr>
            <w:r w:rsidRPr="00526007">
              <w:rPr>
                <w:bCs/>
                <w:sz w:val="24"/>
                <w:szCs w:val="24"/>
              </w:rPr>
              <w:t xml:space="preserve">ОК 01-04, ОК 06, </w:t>
            </w:r>
          </w:p>
          <w:p w14:paraId="03821389" w14:textId="0CE1FC6A" w:rsidR="000879D6" w:rsidRPr="00526007" w:rsidRDefault="000879D6" w:rsidP="00122BC4">
            <w:pPr>
              <w:keepNext/>
              <w:jc w:val="center"/>
              <w:rPr>
                <w:bCs/>
                <w:sz w:val="24"/>
                <w:szCs w:val="24"/>
              </w:rPr>
            </w:pPr>
            <w:r w:rsidRPr="00526007">
              <w:rPr>
                <w:bCs/>
                <w:sz w:val="24"/>
                <w:szCs w:val="24"/>
              </w:rPr>
              <w:t xml:space="preserve">ОК 09, </w:t>
            </w:r>
          </w:p>
        </w:tc>
      </w:tr>
      <w:tr w:rsidR="000879D6" w:rsidRPr="00526007" w14:paraId="7EB015B2" w14:textId="5FCBEC1A" w:rsidTr="000879D6">
        <w:trPr>
          <w:trHeight w:val="20"/>
        </w:trPr>
        <w:tc>
          <w:tcPr>
            <w:tcW w:w="856" w:type="pct"/>
            <w:gridSpan w:val="2"/>
            <w:vMerge w:val="restart"/>
          </w:tcPr>
          <w:p w14:paraId="5CDE87DD" w14:textId="77777777" w:rsidR="000879D6" w:rsidRPr="00526007" w:rsidRDefault="000879D6" w:rsidP="00122BC4">
            <w:pPr>
              <w:rPr>
                <w:rStyle w:val="ft"/>
                <w:b/>
                <w:sz w:val="24"/>
                <w:szCs w:val="24"/>
              </w:rPr>
            </w:pPr>
            <w:r w:rsidRPr="00526007">
              <w:rPr>
                <w:b/>
                <w:sz w:val="24"/>
                <w:szCs w:val="24"/>
              </w:rPr>
              <w:t>Тема 2.1.</w:t>
            </w:r>
            <w:r w:rsidRPr="00526007">
              <w:rPr>
                <w:rStyle w:val="ft"/>
                <w:sz w:val="24"/>
                <w:szCs w:val="24"/>
              </w:rPr>
              <w:t xml:space="preserve"> </w:t>
            </w:r>
          </w:p>
          <w:p w14:paraId="600F21D8" w14:textId="77777777" w:rsidR="000879D6" w:rsidRPr="00526007" w:rsidRDefault="000879D6" w:rsidP="00122BC4">
            <w:pPr>
              <w:rPr>
                <w:rStyle w:val="ft"/>
                <w:b/>
                <w:sz w:val="24"/>
                <w:szCs w:val="24"/>
              </w:rPr>
            </w:pPr>
            <w:r w:rsidRPr="00526007">
              <w:rPr>
                <w:rStyle w:val="ft"/>
                <w:sz w:val="24"/>
                <w:szCs w:val="24"/>
              </w:rPr>
              <w:t>Основы медицинских знаний. Здоровый образ жизни и его составляющие</w:t>
            </w:r>
          </w:p>
          <w:p w14:paraId="3F923F46" w14:textId="77777777" w:rsidR="000879D6" w:rsidRPr="00526007" w:rsidRDefault="000879D6" w:rsidP="00122BC4">
            <w:pPr>
              <w:rPr>
                <w:rStyle w:val="ft"/>
                <w:sz w:val="24"/>
                <w:szCs w:val="24"/>
              </w:rPr>
            </w:pPr>
          </w:p>
          <w:p w14:paraId="6892382B" w14:textId="77777777" w:rsidR="000879D6" w:rsidRPr="00526007" w:rsidRDefault="000879D6" w:rsidP="00122BC4">
            <w:pPr>
              <w:rPr>
                <w:bCs/>
                <w:sz w:val="24"/>
                <w:szCs w:val="24"/>
              </w:rPr>
            </w:pPr>
          </w:p>
        </w:tc>
        <w:tc>
          <w:tcPr>
            <w:tcW w:w="1837" w:type="pct"/>
          </w:tcPr>
          <w:p w14:paraId="4C81BE5C" w14:textId="77777777" w:rsidR="000879D6" w:rsidRPr="00526007" w:rsidRDefault="000879D6" w:rsidP="00122BC4">
            <w:pPr>
              <w:jc w:val="both"/>
              <w:rPr>
                <w:bCs/>
                <w:sz w:val="24"/>
                <w:szCs w:val="24"/>
              </w:rPr>
            </w:pPr>
            <w:r w:rsidRPr="00526007">
              <w:rPr>
                <w:b/>
                <w:bCs/>
                <w:sz w:val="24"/>
                <w:szCs w:val="24"/>
              </w:rPr>
              <w:t>Содержание учебного материала</w:t>
            </w:r>
          </w:p>
        </w:tc>
        <w:tc>
          <w:tcPr>
            <w:tcW w:w="787" w:type="pct"/>
            <w:vMerge w:val="restart"/>
            <w:vAlign w:val="center"/>
          </w:tcPr>
          <w:p w14:paraId="2870A91D" w14:textId="421A669C" w:rsidR="000879D6" w:rsidRPr="00526007" w:rsidRDefault="000879D6" w:rsidP="00122BC4">
            <w:pPr>
              <w:jc w:val="center"/>
              <w:rPr>
                <w:sz w:val="24"/>
                <w:szCs w:val="24"/>
              </w:rPr>
            </w:pPr>
          </w:p>
        </w:tc>
        <w:tc>
          <w:tcPr>
            <w:tcW w:w="460" w:type="pct"/>
          </w:tcPr>
          <w:p w14:paraId="5DF31906" w14:textId="77777777" w:rsidR="000879D6" w:rsidRPr="00526007" w:rsidRDefault="000879D6" w:rsidP="00122BC4">
            <w:pPr>
              <w:rPr>
                <w:sz w:val="24"/>
                <w:szCs w:val="24"/>
              </w:rPr>
            </w:pPr>
          </w:p>
        </w:tc>
        <w:tc>
          <w:tcPr>
            <w:tcW w:w="1060" w:type="pct"/>
            <w:vMerge/>
          </w:tcPr>
          <w:p w14:paraId="05148146" w14:textId="442F1987" w:rsidR="000879D6" w:rsidRPr="00526007" w:rsidRDefault="000879D6" w:rsidP="00122BC4">
            <w:pPr>
              <w:rPr>
                <w:sz w:val="24"/>
                <w:szCs w:val="24"/>
              </w:rPr>
            </w:pPr>
          </w:p>
        </w:tc>
      </w:tr>
      <w:tr w:rsidR="000879D6" w:rsidRPr="00526007" w14:paraId="446F4FA9" w14:textId="4996BAE0" w:rsidTr="000879D6">
        <w:trPr>
          <w:trHeight w:val="2208"/>
        </w:trPr>
        <w:tc>
          <w:tcPr>
            <w:tcW w:w="856" w:type="pct"/>
            <w:gridSpan w:val="2"/>
            <w:vMerge/>
          </w:tcPr>
          <w:p w14:paraId="443D4181" w14:textId="77777777" w:rsidR="000879D6" w:rsidRPr="00526007" w:rsidRDefault="000879D6" w:rsidP="00122BC4">
            <w:pPr>
              <w:rPr>
                <w:bCs/>
                <w:sz w:val="24"/>
                <w:szCs w:val="24"/>
              </w:rPr>
            </w:pPr>
          </w:p>
        </w:tc>
        <w:tc>
          <w:tcPr>
            <w:tcW w:w="1837" w:type="pct"/>
          </w:tcPr>
          <w:p w14:paraId="7D06C4CE" w14:textId="77777777" w:rsidR="000879D6" w:rsidRPr="00526007" w:rsidRDefault="000879D6" w:rsidP="00122BC4">
            <w:pPr>
              <w:pStyle w:val="affffc"/>
            </w:pPr>
            <w:r w:rsidRPr="00526007">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14:paraId="07B915F7" w14:textId="77777777" w:rsidR="000879D6" w:rsidRPr="00526007" w:rsidRDefault="000879D6" w:rsidP="00122BC4">
            <w:pPr>
              <w:pStyle w:val="affffc"/>
            </w:pPr>
            <w:r w:rsidRPr="00526007">
              <w:t>Правильное чередование физических и умственных нагрузок. Рациональный режим дня.</w:t>
            </w:r>
          </w:p>
          <w:p w14:paraId="628C5369" w14:textId="77777777" w:rsidR="000879D6" w:rsidRPr="00526007" w:rsidRDefault="000879D6" w:rsidP="00122BC4">
            <w:pPr>
              <w:pStyle w:val="affffc"/>
            </w:pPr>
            <w:r w:rsidRPr="00526007">
              <w:t xml:space="preserve">Факторы, формирующие здоровье, и </w:t>
            </w:r>
            <w:r w:rsidRPr="00526007">
              <w:lastRenderedPageBreak/>
              <w:t>факторы, разрушающие здоровье. Вредные привычки и их влияние на здоровье, профилактика злоупотребления психо-активными веществами.</w:t>
            </w:r>
          </w:p>
        </w:tc>
        <w:tc>
          <w:tcPr>
            <w:tcW w:w="787" w:type="pct"/>
            <w:vMerge/>
            <w:vAlign w:val="center"/>
          </w:tcPr>
          <w:p w14:paraId="3C68C334" w14:textId="77777777" w:rsidR="000879D6" w:rsidRPr="00526007" w:rsidRDefault="000879D6" w:rsidP="00122BC4">
            <w:pPr>
              <w:jc w:val="both"/>
              <w:rPr>
                <w:sz w:val="24"/>
                <w:szCs w:val="24"/>
              </w:rPr>
            </w:pPr>
          </w:p>
        </w:tc>
        <w:tc>
          <w:tcPr>
            <w:tcW w:w="460" w:type="pct"/>
          </w:tcPr>
          <w:p w14:paraId="5D6737EB" w14:textId="77777777" w:rsidR="000879D6" w:rsidRPr="00526007" w:rsidRDefault="000879D6" w:rsidP="00122BC4">
            <w:pPr>
              <w:rPr>
                <w:sz w:val="24"/>
                <w:szCs w:val="24"/>
              </w:rPr>
            </w:pPr>
          </w:p>
        </w:tc>
        <w:tc>
          <w:tcPr>
            <w:tcW w:w="1060" w:type="pct"/>
            <w:vMerge/>
          </w:tcPr>
          <w:p w14:paraId="1A15767D" w14:textId="5213D1DF" w:rsidR="000879D6" w:rsidRPr="00526007" w:rsidRDefault="000879D6" w:rsidP="00122BC4">
            <w:pPr>
              <w:rPr>
                <w:sz w:val="24"/>
                <w:szCs w:val="24"/>
              </w:rPr>
            </w:pPr>
          </w:p>
        </w:tc>
      </w:tr>
      <w:tr w:rsidR="000879D6" w:rsidRPr="00526007" w14:paraId="2D7E3659" w14:textId="32C04130" w:rsidTr="000879D6">
        <w:trPr>
          <w:trHeight w:val="20"/>
        </w:trPr>
        <w:tc>
          <w:tcPr>
            <w:tcW w:w="856" w:type="pct"/>
            <w:gridSpan w:val="2"/>
            <w:vMerge/>
          </w:tcPr>
          <w:p w14:paraId="7D4FCD59" w14:textId="77777777" w:rsidR="000879D6" w:rsidRPr="00526007" w:rsidRDefault="000879D6" w:rsidP="00122BC4">
            <w:pPr>
              <w:rPr>
                <w:bCs/>
                <w:sz w:val="24"/>
                <w:szCs w:val="24"/>
              </w:rPr>
            </w:pPr>
          </w:p>
        </w:tc>
        <w:tc>
          <w:tcPr>
            <w:tcW w:w="1837" w:type="pct"/>
          </w:tcPr>
          <w:p w14:paraId="7985D00E" w14:textId="77777777" w:rsidR="000879D6" w:rsidRPr="00526007" w:rsidRDefault="000879D6" w:rsidP="00122BC4">
            <w:pPr>
              <w:pStyle w:val="affffc"/>
            </w:pPr>
            <w:r w:rsidRPr="00526007">
              <w:t>Правовые основы оказания первой медицинской помощи. Первая медицинская помощь при ранениях</w:t>
            </w:r>
          </w:p>
        </w:tc>
        <w:tc>
          <w:tcPr>
            <w:tcW w:w="787" w:type="pct"/>
            <w:vMerge/>
            <w:vAlign w:val="center"/>
          </w:tcPr>
          <w:p w14:paraId="1D8BABB0" w14:textId="77777777" w:rsidR="000879D6" w:rsidRPr="00526007" w:rsidRDefault="000879D6" w:rsidP="00122BC4">
            <w:pPr>
              <w:jc w:val="both"/>
              <w:rPr>
                <w:sz w:val="24"/>
                <w:szCs w:val="24"/>
              </w:rPr>
            </w:pPr>
          </w:p>
        </w:tc>
        <w:tc>
          <w:tcPr>
            <w:tcW w:w="460" w:type="pct"/>
          </w:tcPr>
          <w:p w14:paraId="3396242F" w14:textId="77777777" w:rsidR="000879D6" w:rsidRPr="00526007" w:rsidRDefault="000879D6" w:rsidP="00122BC4">
            <w:pPr>
              <w:rPr>
                <w:sz w:val="24"/>
                <w:szCs w:val="24"/>
              </w:rPr>
            </w:pPr>
          </w:p>
        </w:tc>
        <w:tc>
          <w:tcPr>
            <w:tcW w:w="1060" w:type="pct"/>
            <w:vMerge/>
          </w:tcPr>
          <w:p w14:paraId="1246497F" w14:textId="5BD91F64" w:rsidR="000879D6" w:rsidRPr="00526007" w:rsidRDefault="000879D6" w:rsidP="00122BC4">
            <w:pPr>
              <w:rPr>
                <w:sz w:val="24"/>
                <w:szCs w:val="24"/>
              </w:rPr>
            </w:pPr>
          </w:p>
        </w:tc>
      </w:tr>
      <w:tr w:rsidR="000879D6" w:rsidRPr="00526007" w14:paraId="3BAD442C" w14:textId="3364784B" w:rsidTr="000879D6">
        <w:trPr>
          <w:trHeight w:val="20"/>
        </w:trPr>
        <w:tc>
          <w:tcPr>
            <w:tcW w:w="856" w:type="pct"/>
            <w:gridSpan w:val="2"/>
            <w:vMerge/>
          </w:tcPr>
          <w:p w14:paraId="5DF7CA6C" w14:textId="77777777" w:rsidR="000879D6" w:rsidRPr="00526007" w:rsidRDefault="000879D6" w:rsidP="00122BC4">
            <w:pPr>
              <w:rPr>
                <w:bCs/>
                <w:sz w:val="24"/>
                <w:szCs w:val="24"/>
              </w:rPr>
            </w:pPr>
          </w:p>
        </w:tc>
        <w:tc>
          <w:tcPr>
            <w:tcW w:w="1837" w:type="pct"/>
          </w:tcPr>
          <w:p w14:paraId="061D8620" w14:textId="77777777" w:rsidR="000879D6" w:rsidRPr="00526007" w:rsidRDefault="000879D6" w:rsidP="00122BC4">
            <w:pPr>
              <w:pStyle w:val="affffc"/>
            </w:pPr>
            <w:r w:rsidRPr="00526007">
              <w:t>Первая (доврачебная) помощь при травмах, ожогах, поражении электрическим током, утоплении, перегревании, переохлаждении, обморожении, общем замерзании.</w:t>
            </w:r>
          </w:p>
        </w:tc>
        <w:tc>
          <w:tcPr>
            <w:tcW w:w="787" w:type="pct"/>
            <w:vMerge/>
            <w:vAlign w:val="center"/>
          </w:tcPr>
          <w:p w14:paraId="35AF3AE3" w14:textId="77777777" w:rsidR="000879D6" w:rsidRPr="00526007" w:rsidRDefault="000879D6" w:rsidP="00122BC4">
            <w:pPr>
              <w:jc w:val="both"/>
              <w:rPr>
                <w:sz w:val="24"/>
                <w:szCs w:val="24"/>
              </w:rPr>
            </w:pPr>
          </w:p>
        </w:tc>
        <w:tc>
          <w:tcPr>
            <w:tcW w:w="460" w:type="pct"/>
          </w:tcPr>
          <w:p w14:paraId="17C6DC91" w14:textId="77777777" w:rsidR="000879D6" w:rsidRPr="00526007" w:rsidRDefault="000879D6" w:rsidP="00122BC4">
            <w:pPr>
              <w:rPr>
                <w:sz w:val="24"/>
                <w:szCs w:val="24"/>
              </w:rPr>
            </w:pPr>
          </w:p>
        </w:tc>
        <w:tc>
          <w:tcPr>
            <w:tcW w:w="1060" w:type="pct"/>
            <w:vMerge/>
          </w:tcPr>
          <w:p w14:paraId="1E72F853" w14:textId="21F6E549" w:rsidR="000879D6" w:rsidRPr="00526007" w:rsidRDefault="000879D6" w:rsidP="00122BC4">
            <w:pPr>
              <w:rPr>
                <w:sz w:val="24"/>
                <w:szCs w:val="24"/>
              </w:rPr>
            </w:pPr>
          </w:p>
        </w:tc>
      </w:tr>
      <w:tr w:rsidR="000879D6" w:rsidRPr="00526007" w14:paraId="7C35FC9A" w14:textId="12EE851A" w:rsidTr="000879D6">
        <w:trPr>
          <w:trHeight w:val="20"/>
        </w:trPr>
        <w:tc>
          <w:tcPr>
            <w:tcW w:w="856" w:type="pct"/>
            <w:gridSpan w:val="2"/>
            <w:vMerge/>
          </w:tcPr>
          <w:p w14:paraId="011D126C" w14:textId="77777777" w:rsidR="000879D6" w:rsidRPr="00526007" w:rsidRDefault="000879D6" w:rsidP="00122BC4">
            <w:pPr>
              <w:rPr>
                <w:bCs/>
                <w:sz w:val="24"/>
                <w:szCs w:val="24"/>
              </w:rPr>
            </w:pPr>
          </w:p>
        </w:tc>
        <w:tc>
          <w:tcPr>
            <w:tcW w:w="1837" w:type="pct"/>
          </w:tcPr>
          <w:p w14:paraId="535862D2" w14:textId="77777777" w:rsidR="000879D6" w:rsidRPr="00526007" w:rsidRDefault="000879D6" w:rsidP="00122BC4">
            <w:pPr>
              <w:pStyle w:val="affffc"/>
            </w:pPr>
            <w:r w:rsidRPr="00526007">
              <w:t>Первая (доврачебная) помощь при отравлениях.</w:t>
            </w:r>
          </w:p>
        </w:tc>
        <w:tc>
          <w:tcPr>
            <w:tcW w:w="787" w:type="pct"/>
            <w:vMerge/>
            <w:vAlign w:val="center"/>
          </w:tcPr>
          <w:p w14:paraId="00D3E4DE" w14:textId="77777777" w:rsidR="000879D6" w:rsidRPr="00526007" w:rsidRDefault="000879D6" w:rsidP="00122BC4">
            <w:pPr>
              <w:jc w:val="both"/>
              <w:rPr>
                <w:sz w:val="24"/>
                <w:szCs w:val="24"/>
              </w:rPr>
            </w:pPr>
          </w:p>
        </w:tc>
        <w:tc>
          <w:tcPr>
            <w:tcW w:w="460" w:type="pct"/>
          </w:tcPr>
          <w:p w14:paraId="333AD30C" w14:textId="77777777" w:rsidR="000879D6" w:rsidRPr="00526007" w:rsidRDefault="000879D6" w:rsidP="00122BC4">
            <w:pPr>
              <w:rPr>
                <w:sz w:val="24"/>
                <w:szCs w:val="24"/>
              </w:rPr>
            </w:pPr>
          </w:p>
        </w:tc>
        <w:tc>
          <w:tcPr>
            <w:tcW w:w="1060" w:type="pct"/>
            <w:vMerge/>
          </w:tcPr>
          <w:p w14:paraId="5BFFB7AB" w14:textId="43085F3F" w:rsidR="000879D6" w:rsidRPr="00526007" w:rsidRDefault="000879D6" w:rsidP="00122BC4">
            <w:pPr>
              <w:rPr>
                <w:sz w:val="24"/>
                <w:szCs w:val="24"/>
              </w:rPr>
            </w:pPr>
          </w:p>
        </w:tc>
      </w:tr>
      <w:tr w:rsidR="000879D6" w:rsidRPr="00526007" w14:paraId="429414DD" w14:textId="170556FF" w:rsidTr="000879D6">
        <w:trPr>
          <w:trHeight w:val="20"/>
        </w:trPr>
        <w:tc>
          <w:tcPr>
            <w:tcW w:w="856" w:type="pct"/>
            <w:gridSpan w:val="2"/>
            <w:vMerge/>
          </w:tcPr>
          <w:p w14:paraId="3E289150" w14:textId="77777777" w:rsidR="000879D6" w:rsidRPr="00526007" w:rsidRDefault="000879D6" w:rsidP="00122BC4">
            <w:pPr>
              <w:rPr>
                <w:bCs/>
                <w:sz w:val="24"/>
                <w:szCs w:val="24"/>
              </w:rPr>
            </w:pPr>
          </w:p>
        </w:tc>
        <w:tc>
          <w:tcPr>
            <w:tcW w:w="1837" w:type="pct"/>
          </w:tcPr>
          <w:p w14:paraId="355B7D29" w14:textId="77777777" w:rsidR="000879D6" w:rsidRPr="00526007" w:rsidRDefault="000879D6" w:rsidP="00122BC4">
            <w:pPr>
              <w:pStyle w:val="affffc"/>
            </w:pPr>
            <w:r w:rsidRPr="00526007">
              <w:rPr>
                <w:rStyle w:val="normaltextrun"/>
              </w:rPr>
              <w:t>Тематика практических занятий</w:t>
            </w:r>
          </w:p>
        </w:tc>
        <w:tc>
          <w:tcPr>
            <w:tcW w:w="787" w:type="pct"/>
            <w:vMerge w:val="restart"/>
            <w:vAlign w:val="center"/>
          </w:tcPr>
          <w:p w14:paraId="11DD523B" w14:textId="09DF3FBF" w:rsidR="000879D6" w:rsidRPr="00526007" w:rsidRDefault="000879D6" w:rsidP="00122BC4">
            <w:pPr>
              <w:jc w:val="center"/>
              <w:rPr>
                <w:sz w:val="24"/>
                <w:szCs w:val="24"/>
              </w:rPr>
            </w:pPr>
          </w:p>
        </w:tc>
        <w:tc>
          <w:tcPr>
            <w:tcW w:w="460" w:type="pct"/>
          </w:tcPr>
          <w:p w14:paraId="2E2FC427" w14:textId="77777777" w:rsidR="000879D6" w:rsidRPr="00526007" w:rsidRDefault="000879D6" w:rsidP="00122BC4">
            <w:pPr>
              <w:rPr>
                <w:sz w:val="24"/>
                <w:szCs w:val="24"/>
              </w:rPr>
            </w:pPr>
          </w:p>
        </w:tc>
        <w:tc>
          <w:tcPr>
            <w:tcW w:w="1060" w:type="pct"/>
            <w:vMerge/>
          </w:tcPr>
          <w:p w14:paraId="72A86E15" w14:textId="72BF410F" w:rsidR="000879D6" w:rsidRPr="00526007" w:rsidRDefault="000879D6" w:rsidP="00122BC4">
            <w:pPr>
              <w:rPr>
                <w:sz w:val="24"/>
                <w:szCs w:val="24"/>
              </w:rPr>
            </w:pPr>
          </w:p>
        </w:tc>
      </w:tr>
      <w:tr w:rsidR="000879D6" w:rsidRPr="00526007" w14:paraId="04CB85A4" w14:textId="39C3E928" w:rsidTr="000879D6">
        <w:trPr>
          <w:trHeight w:val="20"/>
        </w:trPr>
        <w:tc>
          <w:tcPr>
            <w:tcW w:w="856" w:type="pct"/>
            <w:gridSpan w:val="2"/>
            <w:vMerge/>
          </w:tcPr>
          <w:p w14:paraId="45F1383A" w14:textId="77777777" w:rsidR="000879D6" w:rsidRPr="00526007" w:rsidRDefault="000879D6" w:rsidP="00122BC4">
            <w:pPr>
              <w:rPr>
                <w:bCs/>
                <w:sz w:val="24"/>
                <w:szCs w:val="24"/>
              </w:rPr>
            </w:pPr>
          </w:p>
        </w:tc>
        <w:tc>
          <w:tcPr>
            <w:tcW w:w="1837" w:type="pct"/>
          </w:tcPr>
          <w:p w14:paraId="5206F005" w14:textId="77777777" w:rsidR="000879D6" w:rsidRPr="00526007" w:rsidRDefault="000879D6" w:rsidP="00122BC4">
            <w:pPr>
              <w:pStyle w:val="affffc"/>
            </w:pPr>
            <w:r w:rsidRPr="00526007">
              <w:t>Отработка умений наложения кровоостанавливающего жгута (закрутки), пальцевого прижатия артерий</w:t>
            </w:r>
          </w:p>
        </w:tc>
        <w:tc>
          <w:tcPr>
            <w:tcW w:w="787" w:type="pct"/>
            <w:vMerge/>
            <w:vAlign w:val="center"/>
          </w:tcPr>
          <w:p w14:paraId="6F32DFAF" w14:textId="77777777" w:rsidR="000879D6" w:rsidRPr="00526007" w:rsidRDefault="000879D6" w:rsidP="00122BC4">
            <w:pPr>
              <w:jc w:val="center"/>
              <w:rPr>
                <w:sz w:val="24"/>
                <w:szCs w:val="24"/>
              </w:rPr>
            </w:pPr>
          </w:p>
        </w:tc>
        <w:tc>
          <w:tcPr>
            <w:tcW w:w="460" w:type="pct"/>
          </w:tcPr>
          <w:p w14:paraId="76F7D4BF" w14:textId="77777777" w:rsidR="000879D6" w:rsidRPr="00526007" w:rsidRDefault="000879D6" w:rsidP="00122BC4">
            <w:pPr>
              <w:rPr>
                <w:sz w:val="24"/>
                <w:szCs w:val="24"/>
              </w:rPr>
            </w:pPr>
          </w:p>
        </w:tc>
        <w:tc>
          <w:tcPr>
            <w:tcW w:w="1060" w:type="pct"/>
            <w:vMerge/>
          </w:tcPr>
          <w:p w14:paraId="0DBC1DAF" w14:textId="7984CEA0" w:rsidR="000879D6" w:rsidRPr="00526007" w:rsidRDefault="000879D6" w:rsidP="00122BC4">
            <w:pPr>
              <w:rPr>
                <w:sz w:val="24"/>
                <w:szCs w:val="24"/>
              </w:rPr>
            </w:pPr>
          </w:p>
        </w:tc>
      </w:tr>
      <w:tr w:rsidR="000879D6" w:rsidRPr="00526007" w14:paraId="155627A8" w14:textId="0ECC9A5D" w:rsidTr="000879D6">
        <w:trPr>
          <w:trHeight w:val="20"/>
        </w:trPr>
        <w:tc>
          <w:tcPr>
            <w:tcW w:w="856" w:type="pct"/>
            <w:gridSpan w:val="2"/>
            <w:vMerge/>
          </w:tcPr>
          <w:p w14:paraId="0ED2877F" w14:textId="77777777" w:rsidR="000879D6" w:rsidRPr="00526007" w:rsidRDefault="000879D6" w:rsidP="00122BC4">
            <w:pPr>
              <w:rPr>
                <w:bCs/>
                <w:sz w:val="24"/>
                <w:szCs w:val="24"/>
              </w:rPr>
            </w:pPr>
          </w:p>
        </w:tc>
        <w:tc>
          <w:tcPr>
            <w:tcW w:w="1837" w:type="pct"/>
          </w:tcPr>
          <w:p w14:paraId="3DA4DF57" w14:textId="77777777" w:rsidR="000879D6" w:rsidRPr="00526007" w:rsidRDefault="000879D6" w:rsidP="00122BC4">
            <w:pPr>
              <w:pStyle w:val="affffc"/>
            </w:pPr>
            <w:r w:rsidRPr="00526007">
              <w:t>Отработка умений наложения повязок на голову, туловище, верхние и нижние конечности</w:t>
            </w:r>
          </w:p>
        </w:tc>
        <w:tc>
          <w:tcPr>
            <w:tcW w:w="787" w:type="pct"/>
            <w:vMerge/>
            <w:vAlign w:val="center"/>
          </w:tcPr>
          <w:p w14:paraId="7918DC07" w14:textId="77777777" w:rsidR="000879D6" w:rsidRPr="00526007" w:rsidRDefault="000879D6" w:rsidP="00122BC4">
            <w:pPr>
              <w:jc w:val="both"/>
              <w:rPr>
                <w:sz w:val="24"/>
                <w:szCs w:val="24"/>
              </w:rPr>
            </w:pPr>
          </w:p>
        </w:tc>
        <w:tc>
          <w:tcPr>
            <w:tcW w:w="460" w:type="pct"/>
          </w:tcPr>
          <w:p w14:paraId="30214A32" w14:textId="77777777" w:rsidR="000879D6" w:rsidRPr="00526007" w:rsidRDefault="000879D6" w:rsidP="00122BC4">
            <w:pPr>
              <w:rPr>
                <w:sz w:val="24"/>
                <w:szCs w:val="24"/>
              </w:rPr>
            </w:pPr>
          </w:p>
        </w:tc>
        <w:tc>
          <w:tcPr>
            <w:tcW w:w="1060" w:type="pct"/>
            <w:vMerge/>
          </w:tcPr>
          <w:p w14:paraId="49BDE710" w14:textId="1CA990B6" w:rsidR="000879D6" w:rsidRPr="00526007" w:rsidRDefault="000879D6" w:rsidP="00122BC4">
            <w:pPr>
              <w:rPr>
                <w:sz w:val="24"/>
                <w:szCs w:val="24"/>
              </w:rPr>
            </w:pPr>
          </w:p>
        </w:tc>
      </w:tr>
      <w:tr w:rsidR="000879D6" w:rsidRPr="00526007" w14:paraId="79FBA159" w14:textId="7B7DAF4D" w:rsidTr="000879D6">
        <w:trPr>
          <w:trHeight w:val="20"/>
        </w:trPr>
        <w:tc>
          <w:tcPr>
            <w:tcW w:w="856" w:type="pct"/>
            <w:gridSpan w:val="2"/>
            <w:vMerge/>
          </w:tcPr>
          <w:p w14:paraId="253C1F84" w14:textId="77777777" w:rsidR="000879D6" w:rsidRPr="00526007" w:rsidRDefault="000879D6" w:rsidP="00122BC4">
            <w:pPr>
              <w:rPr>
                <w:bCs/>
                <w:sz w:val="24"/>
                <w:szCs w:val="24"/>
              </w:rPr>
            </w:pPr>
          </w:p>
        </w:tc>
        <w:tc>
          <w:tcPr>
            <w:tcW w:w="1837" w:type="pct"/>
          </w:tcPr>
          <w:p w14:paraId="0E91C95F" w14:textId="77777777" w:rsidR="000879D6" w:rsidRPr="00526007" w:rsidRDefault="000879D6" w:rsidP="00122BC4">
            <w:pPr>
              <w:pStyle w:val="affffc"/>
            </w:pPr>
            <w:r w:rsidRPr="00526007">
              <w:t xml:space="preserve">Отработка умений наложения шины на место перелома, транспортировка </w:t>
            </w:r>
            <w:r w:rsidRPr="00526007">
              <w:lastRenderedPageBreak/>
              <w:t>поражённого</w:t>
            </w:r>
          </w:p>
        </w:tc>
        <w:tc>
          <w:tcPr>
            <w:tcW w:w="787" w:type="pct"/>
            <w:vMerge/>
            <w:vAlign w:val="center"/>
          </w:tcPr>
          <w:p w14:paraId="09E700C1" w14:textId="77777777" w:rsidR="000879D6" w:rsidRPr="00526007" w:rsidRDefault="000879D6" w:rsidP="00122BC4">
            <w:pPr>
              <w:jc w:val="both"/>
              <w:rPr>
                <w:sz w:val="24"/>
                <w:szCs w:val="24"/>
              </w:rPr>
            </w:pPr>
          </w:p>
        </w:tc>
        <w:tc>
          <w:tcPr>
            <w:tcW w:w="460" w:type="pct"/>
          </w:tcPr>
          <w:p w14:paraId="05E7DC59" w14:textId="77777777" w:rsidR="000879D6" w:rsidRPr="00526007" w:rsidRDefault="000879D6" w:rsidP="00122BC4">
            <w:pPr>
              <w:rPr>
                <w:sz w:val="24"/>
                <w:szCs w:val="24"/>
              </w:rPr>
            </w:pPr>
          </w:p>
        </w:tc>
        <w:tc>
          <w:tcPr>
            <w:tcW w:w="1060" w:type="pct"/>
            <w:vMerge/>
          </w:tcPr>
          <w:p w14:paraId="7E14AB46" w14:textId="08281CDC" w:rsidR="000879D6" w:rsidRPr="00526007" w:rsidRDefault="000879D6" w:rsidP="00122BC4">
            <w:pPr>
              <w:rPr>
                <w:sz w:val="24"/>
                <w:szCs w:val="24"/>
              </w:rPr>
            </w:pPr>
          </w:p>
        </w:tc>
      </w:tr>
      <w:tr w:rsidR="000879D6" w:rsidRPr="00526007" w14:paraId="0C276508" w14:textId="6610B37A" w:rsidTr="000879D6">
        <w:trPr>
          <w:trHeight w:val="20"/>
        </w:trPr>
        <w:tc>
          <w:tcPr>
            <w:tcW w:w="856" w:type="pct"/>
            <w:gridSpan w:val="2"/>
            <w:vMerge/>
          </w:tcPr>
          <w:p w14:paraId="4569DC87" w14:textId="77777777" w:rsidR="000879D6" w:rsidRPr="00526007" w:rsidRDefault="000879D6" w:rsidP="00122BC4">
            <w:pPr>
              <w:rPr>
                <w:bCs/>
                <w:sz w:val="24"/>
                <w:szCs w:val="24"/>
              </w:rPr>
            </w:pPr>
          </w:p>
        </w:tc>
        <w:tc>
          <w:tcPr>
            <w:tcW w:w="1837" w:type="pct"/>
          </w:tcPr>
          <w:p w14:paraId="093DF100" w14:textId="77777777" w:rsidR="000879D6" w:rsidRPr="00526007" w:rsidRDefault="000879D6" w:rsidP="00122BC4">
            <w:pPr>
              <w:pStyle w:val="affffc"/>
            </w:pPr>
            <w:r w:rsidRPr="00526007">
              <w:t>Отработка на тренажёре прекардиального удара и искусственного дыхания. Отработка на тренажёре непрямого массажа сердца</w:t>
            </w:r>
          </w:p>
        </w:tc>
        <w:tc>
          <w:tcPr>
            <w:tcW w:w="787" w:type="pct"/>
            <w:vMerge/>
            <w:vAlign w:val="center"/>
          </w:tcPr>
          <w:p w14:paraId="28534B31" w14:textId="77777777" w:rsidR="000879D6" w:rsidRPr="00526007" w:rsidRDefault="000879D6" w:rsidP="00122BC4">
            <w:pPr>
              <w:jc w:val="both"/>
              <w:rPr>
                <w:sz w:val="24"/>
                <w:szCs w:val="24"/>
              </w:rPr>
            </w:pPr>
          </w:p>
        </w:tc>
        <w:tc>
          <w:tcPr>
            <w:tcW w:w="460" w:type="pct"/>
          </w:tcPr>
          <w:p w14:paraId="442446BE" w14:textId="77777777" w:rsidR="000879D6" w:rsidRPr="00526007" w:rsidRDefault="000879D6" w:rsidP="00122BC4">
            <w:pPr>
              <w:rPr>
                <w:sz w:val="24"/>
                <w:szCs w:val="24"/>
              </w:rPr>
            </w:pPr>
          </w:p>
        </w:tc>
        <w:tc>
          <w:tcPr>
            <w:tcW w:w="1060" w:type="pct"/>
            <w:vMerge/>
          </w:tcPr>
          <w:p w14:paraId="1E786780" w14:textId="2AFCED31" w:rsidR="000879D6" w:rsidRPr="00526007" w:rsidRDefault="000879D6" w:rsidP="00122BC4">
            <w:pPr>
              <w:rPr>
                <w:sz w:val="24"/>
                <w:szCs w:val="24"/>
              </w:rPr>
            </w:pPr>
          </w:p>
        </w:tc>
      </w:tr>
      <w:tr w:rsidR="000879D6" w:rsidRPr="00526007" w14:paraId="0E6E954B" w14:textId="192D7602" w:rsidTr="000879D6">
        <w:trPr>
          <w:trHeight w:val="167"/>
        </w:trPr>
        <w:tc>
          <w:tcPr>
            <w:tcW w:w="2693" w:type="pct"/>
            <w:gridSpan w:val="3"/>
          </w:tcPr>
          <w:p w14:paraId="5E5B9AFA" w14:textId="77777777" w:rsidR="000879D6" w:rsidRPr="00526007" w:rsidRDefault="000879D6" w:rsidP="00122BC4">
            <w:pPr>
              <w:jc w:val="both"/>
              <w:rPr>
                <w:rStyle w:val="FontStyle20"/>
                <w:rFonts w:ascii="Times New Roman" w:hAnsi="Times New Roman"/>
                <w:b/>
                <w:sz w:val="24"/>
                <w:szCs w:val="24"/>
              </w:rPr>
            </w:pPr>
            <w:r w:rsidRPr="00526007">
              <w:rPr>
                <w:b/>
                <w:bCs/>
                <w:sz w:val="24"/>
                <w:szCs w:val="24"/>
              </w:rPr>
              <w:t>Раздел 3. Основы военной службы</w:t>
            </w:r>
          </w:p>
        </w:tc>
        <w:tc>
          <w:tcPr>
            <w:tcW w:w="787" w:type="pct"/>
            <w:vAlign w:val="center"/>
          </w:tcPr>
          <w:p w14:paraId="7B555610" w14:textId="549D4A64" w:rsidR="000879D6" w:rsidRPr="00526007" w:rsidRDefault="000879D6" w:rsidP="00122BC4">
            <w:pPr>
              <w:jc w:val="center"/>
              <w:rPr>
                <w:sz w:val="24"/>
                <w:szCs w:val="24"/>
              </w:rPr>
            </w:pPr>
          </w:p>
        </w:tc>
        <w:tc>
          <w:tcPr>
            <w:tcW w:w="460" w:type="pct"/>
          </w:tcPr>
          <w:p w14:paraId="1F7CB954" w14:textId="77777777" w:rsidR="000879D6" w:rsidRPr="00526007" w:rsidRDefault="000879D6" w:rsidP="00122BC4">
            <w:pPr>
              <w:keepNext/>
              <w:jc w:val="center"/>
              <w:rPr>
                <w:bCs/>
                <w:sz w:val="24"/>
                <w:szCs w:val="24"/>
              </w:rPr>
            </w:pPr>
          </w:p>
        </w:tc>
        <w:tc>
          <w:tcPr>
            <w:tcW w:w="1060" w:type="pct"/>
            <w:vMerge w:val="restart"/>
            <w:vAlign w:val="center"/>
          </w:tcPr>
          <w:p w14:paraId="13D39D93" w14:textId="3EBACDFA" w:rsidR="000879D6" w:rsidRPr="00526007" w:rsidRDefault="000879D6" w:rsidP="00122BC4">
            <w:pPr>
              <w:keepNext/>
              <w:jc w:val="center"/>
              <w:rPr>
                <w:bCs/>
                <w:sz w:val="24"/>
                <w:szCs w:val="24"/>
              </w:rPr>
            </w:pPr>
            <w:r w:rsidRPr="00526007">
              <w:rPr>
                <w:bCs/>
                <w:sz w:val="24"/>
                <w:szCs w:val="24"/>
              </w:rPr>
              <w:t xml:space="preserve">ОК 01-04, ОК 06, </w:t>
            </w:r>
          </w:p>
          <w:p w14:paraId="3850CA53" w14:textId="549D3337" w:rsidR="000879D6" w:rsidRPr="00526007" w:rsidRDefault="000879D6" w:rsidP="00122BC4">
            <w:pPr>
              <w:keepNext/>
              <w:jc w:val="center"/>
              <w:rPr>
                <w:bCs/>
                <w:sz w:val="24"/>
                <w:szCs w:val="24"/>
              </w:rPr>
            </w:pPr>
            <w:r w:rsidRPr="00526007">
              <w:rPr>
                <w:bCs/>
                <w:sz w:val="24"/>
                <w:szCs w:val="24"/>
              </w:rPr>
              <w:t xml:space="preserve">ОК 09, </w:t>
            </w:r>
          </w:p>
        </w:tc>
      </w:tr>
      <w:tr w:rsidR="000879D6" w:rsidRPr="00526007" w14:paraId="0589FF8C" w14:textId="3DBC8A1F" w:rsidTr="000879D6">
        <w:trPr>
          <w:trHeight w:val="134"/>
        </w:trPr>
        <w:tc>
          <w:tcPr>
            <w:tcW w:w="856" w:type="pct"/>
            <w:gridSpan w:val="2"/>
            <w:vMerge w:val="restart"/>
          </w:tcPr>
          <w:p w14:paraId="43620822" w14:textId="77777777" w:rsidR="000879D6" w:rsidRPr="00526007" w:rsidRDefault="000879D6" w:rsidP="00122BC4">
            <w:pPr>
              <w:pStyle w:val="c15"/>
              <w:spacing w:line="240" w:lineRule="auto"/>
              <w:rPr>
                <w:b w:val="0"/>
              </w:rPr>
            </w:pPr>
            <w:r w:rsidRPr="00526007">
              <w:t>Тема 3.1.</w:t>
            </w:r>
          </w:p>
          <w:p w14:paraId="22DEC86F" w14:textId="77777777" w:rsidR="000879D6" w:rsidRPr="00526007" w:rsidRDefault="000879D6" w:rsidP="00122BC4">
            <w:pPr>
              <w:pStyle w:val="c15"/>
              <w:spacing w:line="240" w:lineRule="auto"/>
              <w:rPr>
                <w:b w:val="0"/>
              </w:rPr>
            </w:pPr>
            <w:r w:rsidRPr="00526007">
              <w:t xml:space="preserve"> Основы обороны государства. Военная доктрина</w:t>
            </w:r>
          </w:p>
          <w:p w14:paraId="57BC1A1F" w14:textId="77777777" w:rsidR="000879D6" w:rsidRPr="00526007" w:rsidRDefault="000879D6" w:rsidP="00122BC4">
            <w:pPr>
              <w:pStyle w:val="c15"/>
              <w:spacing w:line="240" w:lineRule="auto"/>
            </w:pPr>
            <w:r w:rsidRPr="00526007">
              <w:t>Российской Федерации</w:t>
            </w:r>
          </w:p>
        </w:tc>
        <w:tc>
          <w:tcPr>
            <w:tcW w:w="1837" w:type="pct"/>
          </w:tcPr>
          <w:p w14:paraId="66430242" w14:textId="77777777" w:rsidR="000879D6" w:rsidRPr="00526007" w:rsidRDefault="000879D6" w:rsidP="00122BC4">
            <w:pPr>
              <w:jc w:val="both"/>
              <w:rPr>
                <w:b/>
                <w:bCs/>
                <w:sz w:val="24"/>
                <w:szCs w:val="24"/>
              </w:rPr>
            </w:pPr>
            <w:r w:rsidRPr="00526007">
              <w:rPr>
                <w:b/>
                <w:bCs/>
                <w:sz w:val="24"/>
                <w:szCs w:val="24"/>
              </w:rPr>
              <w:t>Содержание учебного материала</w:t>
            </w:r>
          </w:p>
        </w:tc>
        <w:tc>
          <w:tcPr>
            <w:tcW w:w="787" w:type="pct"/>
            <w:vMerge w:val="restart"/>
            <w:vAlign w:val="center"/>
          </w:tcPr>
          <w:p w14:paraId="33BA8681" w14:textId="313BCD86" w:rsidR="000879D6" w:rsidRPr="00526007" w:rsidRDefault="000879D6" w:rsidP="00122BC4">
            <w:pPr>
              <w:jc w:val="center"/>
              <w:rPr>
                <w:sz w:val="24"/>
                <w:szCs w:val="24"/>
              </w:rPr>
            </w:pPr>
          </w:p>
        </w:tc>
        <w:tc>
          <w:tcPr>
            <w:tcW w:w="460" w:type="pct"/>
          </w:tcPr>
          <w:p w14:paraId="09D17B68" w14:textId="77777777" w:rsidR="000879D6" w:rsidRPr="00526007" w:rsidRDefault="000879D6" w:rsidP="00122BC4">
            <w:pPr>
              <w:rPr>
                <w:sz w:val="24"/>
                <w:szCs w:val="24"/>
              </w:rPr>
            </w:pPr>
          </w:p>
        </w:tc>
        <w:tc>
          <w:tcPr>
            <w:tcW w:w="1060" w:type="pct"/>
            <w:vMerge/>
          </w:tcPr>
          <w:p w14:paraId="15C6C541" w14:textId="0EDE8643" w:rsidR="000879D6" w:rsidRPr="00526007" w:rsidRDefault="000879D6" w:rsidP="00122BC4">
            <w:pPr>
              <w:rPr>
                <w:sz w:val="24"/>
                <w:szCs w:val="24"/>
              </w:rPr>
            </w:pPr>
          </w:p>
        </w:tc>
      </w:tr>
      <w:tr w:rsidR="000879D6" w:rsidRPr="00526007" w14:paraId="45BE3B05" w14:textId="28617694" w:rsidTr="000879D6">
        <w:trPr>
          <w:trHeight w:val="134"/>
        </w:trPr>
        <w:tc>
          <w:tcPr>
            <w:tcW w:w="856" w:type="pct"/>
            <w:gridSpan w:val="2"/>
            <w:vMerge/>
          </w:tcPr>
          <w:p w14:paraId="1A1D426D" w14:textId="77777777" w:rsidR="000879D6" w:rsidRPr="00526007" w:rsidRDefault="000879D6" w:rsidP="00122BC4">
            <w:pPr>
              <w:pStyle w:val="c15"/>
              <w:spacing w:line="240" w:lineRule="auto"/>
            </w:pPr>
          </w:p>
        </w:tc>
        <w:tc>
          <w:tcPr>
            <w:tcW w:w="1837" w:type="pct"/>
          </w:tcPr>
          <w:p w14:paraId="6F8A1BA6" w14:textId="77777777" w:rsidR="000879D6" w:rsidRPr="00526007" w:rsidRDefault="000879D6" w:rsidP="00122BC4">
            <w:pPr>
              <w:pStyle w:val="19"/>
              <w:jc w:val="both"/>
              <w:rPr>
                <w:rStyle w:val="mw-headline"/>
                <w:b/>
              </w:rPr>
            </w:pPr>
            <w:r w:rsidRPr="00526007">
              <w:rPr>
                <w:rStyle w:val="mw-headline"/>
                <w:b/>
              </w:rPr>
              <w:t>Гражданская оборона — составная часть обороноспособности страны.</w:t>
            </w:r>
          </w:p>
          <w:p w14:paraId="20539728" w14:textId="77777777" w:rsidR="000879D6" w:rsidRPr="00526007" w:rsidRDefault="000879D6" w:rsidP="00122BC4">
            <w:pPr>
              <w:pStyle w:val="19"/>
              <w:jc w:val="both"/>
              <w:rPr>
                <w:rFonts w:ascii="Times New Roman" w:hAnsi="Times New Roman"/>
              </w:rPr>
            </w:pPr>
            <w:r w:rsidRPr="00526007">
              <w:rPr>
                <w:rStyle w:val="FontStyle20"/>
                <w:rFonts w:ascii="Times New Roman" w:hAnsi="Times New Roman"/>
                <w:sz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tc>
        <w:tc>
          <w:tcPr>
            <w:tcW w:w="787" w:type="pct"/>
            <w:vMerge/>
            <w:vAlign w:val="center"/>
          </w:tcPr>
          <w:p w14:paraId="41DAAA14" w14:textId="77777777" w:rsidR="000879D6" w:rsidRPr="00526007" w:rsidRDefault="000879D6" w:rsidP="00122BC4">
            <w:pPr>
              <w:jc w:val="both"/>
              <w:rPr>
                <w:sz w:val="24"/>
                <w:szCs w:val="24"/>
              </w:rPr>
            </w:pPr>
          </w:p>
        </w:tc>
        <w:tc>
          <w:tcPr>
            <w:tcW w:w="460" w:type="pct"/>
          </w:tcPr>
          <w:p w14:paraId="47008A3B" w14:textId="77777777" w:rsidR="000879D6" w:rsidRPr="00526007" w:rsidRDefault="000879D6" w:rsidP="00122BC4">
            <w:pPr>
              <w:rPr>
                <w:sz w:val="24"/>
                <w:szCs w:val="24"/>
              </w:rPr>
            </w:pPr>
          </w:p>
        </w:tc>
        <w:tc>
          <w:tcPr>
            <w:tcW w:w="1060" w:type="pct"/>
            <w:vMerge/>
          </w:tcPr>
          <w:p w14:paraId="7CBBA537" w14:textId="4477E7B3" w:rsidR="000879D6" w:rsidRPr="00526007" w:rsidRDefault="000879D6" w:rsidP="00122BC4">
            <w:pPr>
              <w:rPr>
                <w:sz w:val="24"/>
                <w:szCs w:val="24"/>
              </w:rPr>
            </w:pPr>
          </w:p>
        </w:tc>
      </w:tr>
      <w:tr w:rsidR="000879D6" w:rsidRPr="00526007" w14:paraId="305B0744" w14:textId="58C28890" w:rsidTr="000879D6">
        <w:trPr>
          <w:trHeight w:val="134"/>
        </w:trPr>
        <w:tc>
          <w:tcPr>
            <w:tcW w:w="856" w:type="pct"/>
            <w:gridSpan w:val="2"/>
            <w:vMerge/>
          </w:tcPr>
          <w:p w14:paraId="2DEB1B64" w14:textId="77777777" w:rsidR="000879D6" w:rsidRPr="00526007" w:rsidRDefault="000879D6" w:rsidP="00122BC4">
            <w:pPr>
              <w:pStyle w:val="c15"/>
              <w:spacing w:line="240" w:lineRule="auto"/>
            </w:pPr>
          </w:p>
        </w:tc>
        <w:tc>
          <w:tcPr>
            <w:tcW w:w="1837" w:type="pct"/>
          </w:tcPr>
          <w:p w14:paraId="2F86865F" w14:textId="77777777" w:rsidR="000879D6" w:rsidRPr="00526007" w:rsidRDefault="000879D6" w:rsidP="00122BC4">
            <w:pPr>
              <w:pStyle w:val="19"/>
              <w:jc w:val="both"/>
              <w:rPr>
                <w:rStyle w:val="mw-headline"/>
                <w:b/>
              </w:rPr>
            </w:pPr>
            <w:r w:rsidRPr="00526007">
              <w:rPr>
                <w:rStyle w:val="mw-headline"/>
                <w:b/>
              </w:rPr>
              <w:t>Вооруженные Силы РФ - основа обороны РФ</w:t>
            </w:r>
          </w:p>
          <w:p w14:paraId="56DDC972" w14:textId="77777777" w:rsidR="000879D6" w:rsidRPr="00526007" w:rsidRDefault="000879D6" w:rsidP="00122BC4">
            <w:pPr>
              <w:pStyle w:val="19"/>
              <w:jc w:val="both"/>
              <w:rPr>
                <w:rStyle w:val="FontStyle20"/>
                <w:rFonts w:ascii="Times New Roman" w:hAnsi="Times New Roman"/>
                <w:b/>
                <w:sz w:val="24"/>
              </w:rPr>
            </w:pPr>
            <w:r w:rsidRPr="00526007">
              <w:rPr>
                <w:rStyle w:val="FontStyle20"/>
                <w:rFonts w:ascii="Times New Roman" w:hAnsi="Times New Roman"/>
                <w:sz w:val="24"/>
              </w:rPr>
              <w:t>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1585F993" w14:textId="77777777" w:rsidR="000879D6" w:rsidRPr="00526007" w:rsidRDefault="000879D6" w:rsidP="00122BC4">
            <w:pPr>
              <w:pStyle w:val="19"/>
              <w:jc w:val="both"/>
              <w:rPr>
                <w:rFonts w:ascii="Times New Roman" w:hAnsi="Times New Roman"/>
              </w:rPr>
            </w:pPr>
            <w:r w:rsidRPr="00526007">
              <w:rPr>
                <w:rStyle w:val="FontStyle20"/>
                <w:rFonts w:ascii="Times New Roman" w:hAnsi="Times New Roman"/>
                <w:sz w:val="24"/>
              </w:rPr>
              <w:t>Организация и порядок призыва граждан на военную службу, и поступление на нее в добровольном порядке</w:t>
            </w:r>
          </w:p>
        </w:tc>
        <w:tc>
          <w:tcPr>
            <w:tcW w:w="787" w:type="pct"/>
            <w:vMerge/>
            <w:vAlign w:val="center"/>
          </w:tcPr>
          <w:p w14:paraId="4FC44A1A" w14:textId="77777777" w:rsidR="000879D6" w:rsidRPr="00526007" w:rsidRDefault="000879D6" w:rsidP="00122BC4">
            <w:pPr>
              <w:jc w:val="both"/>
              <w:rPr>
                <w:sz w:val="24"/>
                <w:szCs w:val="24"/>
              </w:rPr>
            </w:pPr>
          </w:p>
        </w:tc>
        <w:tc>
          <w:tcPr>
            <w:tcW w:w="460" w:type="pct"/>
          </w:tcPr>
          <w:p w14:paraId="43FD6814" w14:textId="77777777" w:rsidR="000879D6" w:rsidRPr="00526007" w:rsidRDefault="000879D6" w:rsidP="00122BC4">
            <w:pPr>
              <w:rPr>
                <w:sz w:val="24"/>
                <w:szCs w:val="24"/>
              </w:rPr>
            </w:pPr>
          </w:p>
        </w:tc>
        <w:tc>
          <w:tcPr>
            <w:tcW w:w="1060" w:type="pct"/>
            <w:vMerge/>
          </w:tcPr>
          <w:p w14:paraId="385BAF26" w14:textId="7AC3C8DB" w:rsidR="000879D6" w:rsidRPr="00526007" w:rsidRDefault="000879D6" w:rsidP="00122BC4">
            <w:pPr>
              <w:rPr>
                <w:sz w:val="24"/>
                <w:szCs w:val="24"/>
              </w:rPr>
            </w:pPr>
          </w:p>
        </w:tc>
      </w:tr>
      <w:tr w:rsidR="000879D6" w:rsidRPr="00526007" w14:paraId="5410C60A" w14:textId="5B243B4B" w:rsidTr="000879D6">
        <w:trPr>
          <w:trHeight w:val="134"/>
        </w:trPr>
        <w:tc>
          <w:tcPr>
            <w:tcW w:w="856" w:type="pct"/>
            <w:gridSpan w:val="2"/>
            <w:vMerge/>
          </w:tcPr>
          <w:p w14:paraId="2F3299F7" w14:textId="77777777" w:rsidR="000879D6" w:rsidRPr="00526007" w:rsidRDefault="000879D6" w:rsidP="00122BC4">
            <w:pPr>
              <w:pStyle w:val="c15"/>
              <w:spacing w:line="240" w:lineRule="auto"/>
            </w:pPr>
          </w:p>
        </w:tc>
        <w:tc>
          <w:tcPr>
            <w:tcW w:w="1837" w:type="pct"/>
          </w:tcPr>
          <w:p w14:paraId="43495F8A" w14:textId="77777777" w:rsidR="000879D6" w:rsidRPr="00526007" w:rsidRDefault="000879D6" w:rsidP="00122BC4">
            <w:pPr>
              <w:pStyle w:val="19"/>
              <w:jc w:val="both"/>
              <w:rPr>
                <w:rStyle w:val="mw-headline"/>
                <w:b/>
              </w:rPr>
            </w:pPr>
            <w:r w:rsidRPr="00526007">
              <w:rPr>
                <w:rStyle w:val="mw-headline"/>
                <w:b/>
              </w:rPr>
              <w:t>Терроризм как серьезная угроза национальной безопасности России</w:t>
            </w:r>
          </w:p>
          <w:p w14:paraId="70E2FD8F" w14:textId="77777777" w:rsidR="000879D6" w:rsidRPr="00526007" w:rsidRDefault="000879D6" w:rsidP="00122BC4">
            <w:pPr>
              <w:pStyle w:val="19"/>
              <w:jc w:val="both"/>
              <w:rPr>
                <w:rFonts w:ascii="Times New Roman" w:hAnsi="Times New Roman"/>
              </w:rPr>
            </w:pPr>
            <w:r w:rsidRPr="00526007">
              <w:rPr>
                <w:rStyle w:val="FontStyle59"/>
                <w:i w:val="0"/>
                <w:sz w:val="24"/>
              </w:rPr>
              <w:t xml:space="preserve">Проявление терроризма </w:t>
            </w:r>
            <w:r w:rsidRPr="00526007">
              <w:rPr>
                <w:rStyle w:val="FontStyle20"/>
                <w:rFonts w:ascii="Times New Roman" w:hAnsi="Times New Roman"/>
                <w:sz w:val="24"/>
              </w:rPr>
              <w:t xml:space="preserve">в </w:t>
            </w:r>
            <w:r w:rsidRPr="00526007">
              <w:rPr>
                <w:rStyle w:val="FontStyle59"/>
                <w:i w:val="0"/>
                <w:sz w:val="24"/>
              </w:rPr>
              <w:t>России. Виды терроризма. Борьба с терроризмом. Террористические организации</w:t>
            </w:r>
          </w:p>
        </w:tc>
        <w:tc>
          <w:tcPr>
            <w:tcW w:w="787" w:type="pct"/>
            <w:vMerge/>
            <w:vAlign w:val="center"/>
          </w:tcPr>
          <w:p w14:paraId="4F263B47" w14:textId="77777777" w:rsidR="000879D6" w:rsidRPr="00526007" w:rsidRDefault="000879D6" w:rsidP="00122BC4">
            <w:pPr>
              <w:jc w:val="both"/>
              <w:rPr>
                <w:sz w:val="24"/>
                <w:szCs w:val="24"/>
              </w:rPr>
            </w:pPr>
          </w:p>
        </w:tc>
        <w:tc>
          <w:tcPr>
            <w:tcW w:w="460" w:type="pct"/>
          </w:tcPr>
          <w:p w14:paraId="59545FA7" w14:textId="77777777" w:rsidR="000879D6" w:rsidRPr="00526007" w:rsidRDefault="000879D6" w:rsidP="00122BC4">
            <w:pPr>
              <w:rPr>
                <w:sz w:val="24"/>
                <w:szCs w:val="24"/>
              </w:rPr>
            </w:pPr>
          </w:p>
        </w:tc>
        <w:tc>
          <w:tcPr>
            <w:tcW w:w="1060" w:type="pct"/>
            <w:vMerge/>
          </w:tcPr>
          <w:p w14:paraId="08BCF507" w14:textId="6B8E9E1B" w:rsidR="000879D6" w:rsidRPr="00526007" w:rsidRDefault="000879D6" w:rsidP="00122BC4">
            <w:pPr>
              <w:rPr>
                <w:sz w:val="24"/>
                <w:szCs w:val="24"/>
              </w:rPr>
            </w:pPr>
          </w:p>
        </w:tc>
      </w:tr>
      <w:tr w:rsidR="000879D6" w:rsidRPr="00526007" w14:paraId="67C7D55D" w14:textId="5D804607" w:rsidTr="000879D6">
        <w:trPr>
          <w:trHeight w:val="134"/>
        </w:trPr>
        <w:tc>
          <w:tcPr>
            <w:tcW w:w="856" w:type="pct"/>
            <w:gridSpan w:val="2"/>
            <w:vMerge/>
          </w:tcPr>
          <w:p w14:paraId="228A45D3" w14:textId="77777777" w:rsidR="000879D6" w:rsidRPr="00526007" w:rsidRDefault="000879D6" w:rsidP="00122BC4">
            <w:pPr>
              <w:pStyle w:val="c15"/>
              <w:spacing w:line="240" w:lineRule="auto"/>
            </w:pPr>
          </w:p>
        </w:tc>
        <w:tc>
          <w:tcPr>
            <w:tcW w:w="1837" w:type="pct"/>
          </w:tcPr>
          <w:p w14:paraId="2DA5817A" w14:textId="77777777" w:rsidR="000879D6" w:rsidRPr="00526007" w:rsidRDefault="000879D6" w:rsidP="00122BC4">
            <w:pPr>
              <w:jc w:val="both"/>
              <w:rPr>
                <w:b/>
                <w:bCs/>
                <w:sz w:val="24"/>
                <w:szCs w:val="24"/>
              </w:rPr>
            </w:pPr>
            <w:r w:rsidRPr="00526007">
              <w:rPr>
                <w:b/>
                <w:sz w:val="24"/>
                <w:szCs w:val="24"/>
              </w:rPr>
              <w:t>Тематика практических занятий</w:t>
            </w:r>
          </w:p>
        </w:tc>
        <w:tc>
          <w:tcPr>
            <w:tcW w:w="787" w:type="pct"/>
            <w:vMerge w:val="restart"/>
            <w:vAlign w:val="center"/>
          </w:tcPr>
          <w:p w14:paraId="4164E649" w14:textId="5E48566F" w:rsidR="000879D6" w:rsidRPr="00526007" w:rsidRDefault="000879D6" w:rsidP="00122BC4">
            <w:pPr>
              <w:jc w:val="center"/>
              <w:rPr>
                <w:sz w:val="24"/>
                <w:szCs w:val="24"/>
              </w:rPr>
            </w:pPr>
          </w:p>
        </w:tc>
        <w:tc>
          <w:tcPr>
            <w:tcW w:w="460" w:type="pct"/>
          </w:tcPr>
          <w:p w14:paraId="672DB0C2" w14:textId="77777777" w:rsidR="000879D6" w:rsidRPr="00526007" w:rsidRDefault="000879D6" w:rsidP="00122BC4">
            <w:pPr>
              <w:rPr>
                <w:sz w:val="24"/>
                <w:szCs w:val="24"/>
              </w:rPr>
            </w:pPr>
          </w:p>
        </w:tc>
        <w:tc>
          <w:tcPr>
            <w:tcW w:w="1060" w:type="pct"/>
            <w:vMerge/>
          </w:tcPr>
          <w:p w14:paraId="56E34480" w14:textId="14E66E99" w:rsidR="000879D6" w:rsidRPr="00526007" w:rsidRDefault="000879D6" w:rsidP="00122BC4">
            <w:pPr>
              <w:rPr>
                <w:sz w:val="24"/>
                <w:szCs w:val="24"/>
              </w:rPr>
            </w:pPr>
          </w:p>
        </w:tc>
      </w:tr>
      <w:tr w:rsidR="000879D6" w:rsidRPr="00526007" w14:paraId="1D68EA31" w14:textId="5AE13509" w:rsidTr="000879D6">
        <w:trPr>
          <w:trHeight w:val="134"/>
        </w:trPr>
        <w:tc>
          <w:tcPr>
            <w:tcW w:w="856" w:type="pct"/>
            <w:gridSpan w:val="2"/>
            <w:vMerge/>
          </w:tcPr>
          <w:p w14:paraId="78513C14" w14:textId="77777777" w:rsidR="000879D6" w:rsidRPr="00526007" w:rsidRDefault="000879D6" w:rsidP="00122BC4">
            <w:pPr>
              <w:pStyle w:val="c15"/>
              <w:spacing w:line="240" w:lineRule="auto"/>
            </w:pPr>
          </w:p>
        </w:tc>
        <w:tc>
          <w:tcPr>
            <w:tcW w:w="1837" w:type="pct"/>
          </w:tcPr>
          <w:p w14:paraId="5F7ACFAA" w14:textId="77777777" w:rsidR="000879D6" w:rsidRPr="00526007" w:rsidRDefault="000879D6" w:rsidP="00122BC4">
            <w:pPr>
              <w:jc w:val="both"/>
              <w:rPr>
                <w:bCs/>
                <w:sz w:val="24"/>
                <w:szCs w:val="24"/>
              </w:rPr>
            </w:pPr>
            <w:r w:rsidRPr="00526007">
              <w:rPr>
                <w:bCs/>
                <w:sz w:val="24"/>
                <w:szCs w:val="24"/>
              </w:rPr>
              <w:t>Подготовка данных использования инженерных сооружений для защиты работающих и населения от чрезвычайных ситуаций</w:t>
            </w:r>
          </w:p>
        </w:tc>
        <w:tc>
          <w:tcPr>
            <w:tcW w:w="787" w:type="pct"/>
            <w:vMerge/>
            <w:vAlign w:val="center"/>
          </w:tcPr>
          <w:p w14:paraId="057D851A" w14:textId="77777777" w:rsidR="000879D6" w:rsidRPr="00526007" w:rsidRDefault="000879D6" w:rsidP="00122BC4">
            <w:pPr>
              <w:jc w:val="both"/>
              <w:rPr>
                <w:sz w:val="24"/>
                <w:szCs w:val="24"/>
              </w:rPr>
            </w:pPr>
          </w:p>
        </w:tc>
        <w:tc>
          <w:tcPr>
            <w:tcW w:w="460" w:type="pct"/>
          </w:tcPr>
          <w:p w14:paraId="40AF1B26" w14:textId="77777777" w:rsidR="000879D6" w:rsidRPr="00526007" w:rsidRDefault="000879D6" w:rsidP="00122BC4">
            <w:pPr>
              <w:rPr>
                <w:sz w:val="24"/>
                <w:szCs w:val="24"/>
              </w:rPr>
            </w:pPr>
          </w:p>
        </w:tc>
        <w:tc>
          <w:tcPr>
            <w:tcW w:w="1060" w:type="pct"/>
            <w:vMerge/>
          </w:tcPr>
          <w:p w14:paraId="3B67EFD7" w14:textId="5EE2DFC3" w:rsidR="000879D6" w:rsidRPr="00526007" w:rsidRDefault="000879D6" w:rsidP="00122BC4">
            <w:pPr>
              <w:rPr>
                <w:sz w:val="24"/>
                <w:szCs w:val="24"/>
              </w:rPr>
            </w:pPr>
          </w:p>
        </w:tc>
      </w:tr>
      <w:tr w:rsidR="000879D6" w:rsidRPr="00526007" w14:paraId="7A0BEC7E" w14:textId="34494D26" w:rsidTr="000879D6">
        <w:trPr>
          <w:trHeight w:val="134"/>
        </w:trPr>
        <w:tc>
          <w:tcPr>
            <w:tcW w:w="856" w:type="pct"/>
            <w:gridSpan w:val="2"/>
            <w:vMerge/>
          </w:tcPr>
          <w:p w14:paraId="5CED2088" w14:textId="77777777" w:rsidR="000879D6" w:rsidRPr="00526007" w:rsidRDefault="000879D6" w:rsidP="00122BC4">
            <w:pPr>
              <w:pStyle w:val="c15"/>
              <w:spacing w:line="240" w:lineRule="auto"/>
            </w:pPr>
          </w:p>
        </w:tc>
        <w:tc>
          <w:tcPr>
            <w:tcW w:w="1837" w:type="pct"/>
          </w:tcPr>
          <w:p w14:paraId="1005ED3B" w14:textId="77777777" w:rsidR="000879D6" w:rsidRPr="00526007" w:rsidRDefault="000879D6" w:rsidP="00122BC4">
            <w:pPr>
              <w:jc w:val="both"/>
              <w:rPr>
                <w:bCs/>
                <w:sz w:val="24"/>
                <w:szCs w:val="24"/>
              </w:rPr>
            </w:pPr>
            <w:r w:rsidRPr="00526007">
              <w:rPr>
                <w:bCs/>
                <w:sz w:val="24"/>
                <w:szCs w:val="24"/>
              </w:rPr>
              <w:t>Организация получения средств индивидуальной защиты в чрезвычайных ситуациях</w:t>
            </w:r>
          </w:p>
        </w:tc>
        <w:tc>
          <w:tcPr>
            <w:tcW w:w="787" w:type="pct"/>
            <w:vMerge/>
            <w:vAlign w:val="center"/>
          </w:tcPr>
          <w:p w14:paraId="4E6AB285" w14:textId="77777777" w:rsidR="000879D6" w:rsidRPr="00526007" w:rsidRDefault="000879D6" w:rsidP="00122BC4">
            <w:pPr>
              <w:jc w:val="both"/>
              <w:rPr>
                <w:sz w:val="24"/>
                <w:szCs w:val="24"/>
              </w:rPr>
            </w:pPr>
          </w:p>
        </w:tc>
        <w:tc>
          <w:tcPr>
            <w:tcW w:w="460" w:type="pct"/>
          </w:tcPr>
          <w:p w14:paraId="67343A82" w14:textId="77777777" w:rsidR="000879D6" w:rsidRPr="00526007" w:rsidRDefault="000879D6" w:rsidP="00122BC4">
            <w:pPr>
              <w:rPr>
                <w:sz w:val="24"/>
                <w:szCs w:val="24"/>
              </w:rPr>
            </w:pPr>
          </w:p>
        </w:tc>
        <w:tc>
          <w:tcPr>
            <w:tcW w:w="1060" w:type="pct"/>
            <w:vMerge/>
          </w:tcPr>
          <w:p w14:paraId="6E4F7A18" w14:textId="18B15C72" w:rsidR="000879D6" w:rsidRPr="00526007" w:rsidRDefault="000879D6" w:rsidP="00122BC4">
            <w:pPr>
              <w:rPr>
                <w:sz w:val="24"/>
                <w:szCs w:val="24"/>
              </w:rPr>
            </w:pPr>
          </w:p>
        </w:tc>
      </w:tr>
      <w:tr w:rsidR="000879D6" w:rsidRPr="00526007" w14:paraId="27018ECE" w14:textId="4C6C87D5" w:rsidTr="000879D6">
        <w:trPr>
          <w:trHeight w:val="134"/>
        </w:trPr>
        <w:tc>
          <w:tcPr>
            <w:tcW w:w="856" w:type="pct"/>
            <w:gridSpan w:val="2"/>
            <w:vMerge/>
          </w:tcPr>
          <w:p w14:paraId="367C8EB1" w14:textId="77777777" w:rsidR="000879D6" w:rsidRPr="00526007" w:rsidRDefault="000879D6" w:rsidP="00122BC4">
            <w:pPr>
              <w:pStyle w:val="c15"/>
              <w:spacing w:line="240" w:lineRule="auto"/>
            </w:pPr>
          </w:p>
        </w:tc>
        <w:tc>
          <w:tcPr>
            <w:tcW w:w="1837" w:type="pct"/>
          </w:tcPr>
          <w:p w14:paraId="637AEBF3" w14:textId="77777777" w:rsidR="000879D6" w:rsidRPr="00526007" w:rsidRDefault="000879D6" w:rsidP="00122BC4">
            <w:pPr>
              <w:jc w:val="both"/>
              <w:rPr>
                <w:bCs/>
                <w:sz w:val="24"/>
                <w:szCs w:val="24"/>
              </w:rPr>
            </w:pPr>
            <w:r w:rsidRPr="00526007">
              <w:rPr>
                <w:sz w:val="24"/>
                <w:szCs w:val="24"/>
              </w:rPr>
              <w:t xml:space="preserve">Изучение материальной части, сборка, разборка  автомата </w:t>
            </w:r>
          </w:p>
        </w:tc>
        <w:tc>
          <w:tcPr>
            <w:tcW w:w="787" w:type="pct"/>
            <w:vMerge/>
            <w:vAlign w:val="center"/>
          </w:tcPr>
          <w:p w14:paraId="7DBAA656" w14:textId="77777777" w:rsidR="000879D6" w:rsidRPr="00526007" w:rsidRDefault="000879D6" w:rsidP="00122BC4">
            <w:pPr>
              <w:jc w:val="both"/>
              <w:rPr>
                <w:sz w:val="24"/>
                <w:szCs w:val="24"/>
              </w:rPr>
            </w:pPr>
          </w:p>
        </w:tc>
        <w:tc>
          <w:tcPr>
            <w:tcW w:w="460" w:type="pct"/>
          </w:tcPr>
          <w:p w14:paraId="219B6DB1" w14:textId="77777777" w:rsidR="000879D6" w:rsidRPr="00526007" w:rsidRDefault="000879D6" w:rsidP="00122BC4">
            <w:pPr>
              <w:rPr>
                <w:sz w:val="24"/>
                <w:szCs w:val="24"/>
              </w:rPr>
            </w:pPr>
          </w:p>
        </w:tc>
        <w:tc>
          <w:tcPr>
            <w:tcW w:w="1060" w:type="pct"/>
            <w:vMerge/>
          </w:tcPr>
          <w:p w14:paraId="7C8C2202" w14:textId="59B576CD" w:rsidR="000879D6" w:rsidRPr="00526007" w:rsidRDefault="000879D6" w:rsidP="00122BC4">
            <w:pPr>
              <w:rPr>
                <w:sz w:val="24"/>
                <w:szCs w:val="24"/>
              </w:rPr>
            </w:pPr>
          </w:p>
        </w:tc>
      </w:tr>
      <w:tr w:rsidR="000879D6" w:rsidRPr="00526007" w14:paraId="0DB16F23" w14:textId="7BC22BA1" w:rsidTr="000879D6">
        <w:trPr>
          <w:trHeight w:val="134"/>
        </w:trPr>
        <w:tc>
          <w:tcPr>
            <w:tcW w:w="856" w:type="pct"/>
            <w:gridSpan w:val="2"/>
            <w:vMerge/>
          </w:tcPr>
          <w:p w14:paraId="01D033DB" w14:textId="77777777" w:rsidR="000879D6" w:rsidRPr="00526007" w:rsidRDefault="000879D6" w:rsidP="00122BC4">
            <w:pPr>
              <w:pStyle w:val="c15"/>
              <w:spacing w:line="240" w:lineRule="auto"/>
            </w:pPr>
          </w:p>
        </w:tc>
        <w:tc>
          <w:tcPr>
            <w:tcW w:w="1837" w:type="pct"/>
          </w:tcPr>
          <w:p w14:paraId="2B6202D2" w14:textId="77777777" w:rsidR="000879D6" w:rsidRPr="00526007" w:rsidRDefault="000879D6" w:rsidP="00122BC4">
            <w:pPr>
              <w:jc w:val="both"/>
              <w:rPr>
                <w:bCs/>
                <w:sz w:val="24"/>
                <w:szCs w:val="24"/>
              </w:rPr>
            </w:pPr>
            <w:r w:rsidRPr="00526007">
              <w:rPr>
                <w:bCs/>
                <w:sz w:val="24"/>
                <w:szCs w:val="24"/>
              </w:rPr>
              <w:t>Отработка строевой стойки и поворотов на месте. Повороты в движении.</w:t>
            </w:r>
          </w:p>
        </w:tc>
        <w:tc>
          <w:tcPr>
            <w:tcW w:w="787" w:type="pct"/>
            <w:vMerge/>
            <w:vAlign w:val="center"/>
          </w:tcPr>
          <w:p w14:paraId="6A12F6D9" w14:textId="77777777" w:rsidR="000879D6" w:rsidRPr="00526007" w:rsidRDefault="000879D6" w:rsidP="00122BC4">
            <w:pPr>
              <w:jc w:val="both"/>
              <w:rPr>
                <w:sz w:val="24"/>
                <w:szCs w:val="24"/>
              </w:rPr>
            </w:pPr>
          </w:p>
        </w:tc>
        <w:tc>
          <w:tcPr>
            <w:tcW w:w="460" w:type="pct"/>
          </w:tcPr>
          <w:p w14:paraId="42DA5183" w14:textId="77777777" w:rsidR="000879D6" w:rsidRPr="00526007" w:rsidRDefault="000879D6" w:rsidP="00122BC4">
            <w:pPr>
              <w:rPr>
                <w:sz w:val="24"/>
                <w:szCs w:val="24"/>
              </w:rPr>
            </w:pPr>
          </w:p>
        </w:tc>
        <w:tc>
          <w:tcPr>
            <w:tcW w:w="1060" w:type="pct"/>
            <w:vMerge/>
          </w:tcPr>
          <w:p w14:paraId="7494DB64" w14:textId="62CBE342" w:rsidR="000879D6" w:rsidRPr="00526007" w:rsidRDefault="000879D6" w:rsidP="00122BC4">
            <w:pPr>
              <w:rPr>
                <w:sz w:val="24"/>
                <w:szCs w:val="24"/>
              </w:rPr>
            </w:pPr>
          </w:p>
        </w:tc>
      </w:tr>
      <w:tr w:rsidR="000879D6" w:rsidRPr="00526007" w14:paraId="78C9C826" w14:textId="1509B5E1" w:rsidTr="000879D6">
        <w:trPr>
          <w:trHeight w:val="134"/>
        </w:trPr>
        <w:tc>
          <w:tcPr>
            <w:tcW w:w="856" w:type="pct"/>
            <w:gridSpan w:val="2"/>
            <w:vMerge/>
          </w:tcPr>
          <w:p w14:paraId="6B014317" w14:textId="77777777" w:rsidR="000879D6" w:rsidRPr="00526007" w:rsidRDefault="000879D6" w:rsidP="00122BC4">
            <w:pPr>
              <w:pStyle w:val="c15"/>
              <w:spacing w:line="240" w:lineRule="auto"/>
            </w:pPr>
          </w:p>
        </w:tc>
        <w:tc>
          <w:tcPr>
            <w:tcW w:w="1837" w:type="pct"/>
          </w:tcPr>
          <w:p w14:paraId="2A77BE18" w14:textId="77777777" w:rsidR="000879D6" w:rsidRPr="00526007" w:rsidRDefault="000879D6" w:rsidP="00122BC4">
            <w:pPr>
              <w:jc w:val="both"/>
              <w:rPr>
                <w:bCs/>
                <w:sz w:val="24"/>
                <w:szCs w:val="24"/>
              </w:rPr>
            </w:pPr>
            <w:r w:rsidRPr="00526007">
              <w:rPr>
                <w:sz w:val="24"/>
                <w:szCs w:val="24"/>
              </w:rPr>
              <w:t>Построение и отработка движения походным строем</w:t>
            </w:r>
          </w:p>
        </w:tc>
        <w:tc>
          <w:tcPr>
            <w:tcW w:w="787" w:type="pct"/>
            <w:vMerge/>
            <w:vAlign w:val="center"/>
          </w:tcPr>
          <w:p w14:paraId="4EC4788F" w14:textId="77777777" w:rsidR="000879D6" w:rsidRPr="00526007" w:rsidRDefault="000879D6" w:rsidP="00122BC4">
            <w:pPr>
              <w:jc w:val="both"/>
              <w:rPr>
                <w:sz w:val="24"/>
                <w:szCs w:val="24"/>
              </w:rPr>
            </w:pPr>
          </w:p>
        </w:tc>
        <w:tc>
          <w:tcPr>
            <w:tcW w:w="460" w:type="pct"/>
          </w:tcPr>
          <w:p w14:paraId="646DBE18" w14:textId="77777777" w:rsidR="000879D6" w:rsidRPr="00526007" w:rsidRDefault="000879D6" w:rsidP="00122BC4">
            <w:pPr>
              <w:rPr>
                <w:sz w:val="24"/>
                <w:szCs w:val="24"/>
              </w:rPr>
            </w:pPr>
          </w:p>
        </w:tc>
        <w:tc>
          <w:tcPr>
            <w:tcW w:w="1060" w:type="pct"/>
            <w:vMerge/>
          </w:tcPr>
          <w:p w14:paraId="6251D79F" w14:textId="4C75F611" w:rsidR="000879D6" w:rsidRPr="00526007" w:rsidRDefault="000879D6" w:rsidP="00122BC4">
            <w:pPr>
              <w:rPr>
                <w:sz w:val="24"/>
                <w:szCs w:val="24"/>
              </w:rPr>
            </w:pPr>
          </w:p>
        </w:tc>
      </w:tr>
      <w:tr w:rsidR="000879D6" w:rsidRPr="00526007" w14:paraId="0E089C08" w14:textId="18593410" w:rsidTr="000879D6">
        <w:trPr>
          <w:trHeight w:val="134"/>
        </w:trPr>
        <w:tc>
          <w:tcPr>
            <w:tcW w:w="856" w:type="pct"/>
            <w:gridSpan w:val="2"/>
            <w:vMerge/>
          </w:tcPr>
          <w:p w14:paraId="70104E64" w14:textId="77777777" w:rsidR="000879D6" w:rsidRPr="00526007" w:rsidRDefault="000879D6" w:rsidP="00122BC4">
            <w:pPr>
              <w:pStyle w:val="c15"/>
              <w:spacing w:line="240" w:lineRule="auto"/>
            </w:pPr>
          </w:p>
        </w:tc>
        <w:tc>
          <w:tcPr>
            <w:tcW w:w="1837" w:type="pct"/>
          </w:tcPr>
          <w:p w14:paraId="3C9C4472" w14:textId="77777777" w:rsidR="000879D6" w:rsidRPr="00526007" w:rsidRDefault="000879D6" w:rsidP="00122BC4">
            <w:pPr>
              <w:jc w:val="both"/>
              <w:rPr>
                <w:bCs/>
                <w:sz w:val="24"/>
                <w:szCs w:val="24"/>
              </w:rPr>
            </w:pPr>
            <w:r w:rsidRPr="00526007">
              <w:rPr>
                <w:bCs/>
                <w:sz w:val="24"/>
                <w:szCs w:val="24"/>
              </w:rPr>
              <w:t>Отработка движений строевым и походным шагом, бегом, шагом на месте</w:t>
            </w:r>
          </w:p>
        </w:tc>
        <w:tc>
          <w:tcPr>
            <w:tcW w:w="787" w:type="pct"/>
            <w:vMerge/>
            <w:vAlign w:val="center"/>
          </w:tcPr>
          <w:p w14:paraId="51FA9577" w14:textId="77777777" w:rsidR="000879D6" w:rsidRPr="00526007" w:rsidRDefault="000879D6" w:rsidP="00122BC4">
            <w:pPr>
              <w:jc w:val="both"/>
              <w:rPr>
                <w:sz w:val="24"/>
                <w:szCs w:val="24"/>
              </w:rPr>
            </w:pPr>
          </w:p>
        </w:tc>
        <w:tc>
          <w:tcPr>
            <w:tcW w:w="460" w:type="pct"/>
          </w:tcPr>
          <w:p w14:paraId="04FBBAA8" w14:textId="77777777" w:rsidR="000879D6" w:rsidRPr="00526007" w:rsidRDefault="000879D6" w:rsidP="00122BC4">
            <w:pPr>
              <w:rPr>
                <w:sz w:val="24"/>
                <w:szCs w:val="24"/>
              </w:rPr>
            </w:pPr>
          </w:p>
        </w:tc>
        <w:tc>
          <w:tcPr>
            <w:tcW w:w="1060" w:type="pct"/>
            <w:vMerge/>
          </w:tcPr>
          <w:p w14:paraId="1544DE16" w14:textId="61228957" w:rsidR="000879D6" w:rsidRPr="00526007" w:rsidRDefault="000879D6" w:rsidP="00122BC4">
            <w:pPr>
              <w:rPr>
                <w:sz w:val="24"/>
                <w:szCs w:val="24"/>
              </w:rPr>
            </w:pPr>
          </w:p>
        </w:tc>
      </w:tr>
      <w:tr w:rsidR="000879D6" w:rsidRPr="00526007" w14:paraId="77CF8D0A" w14:textId="728CB37E" w:rsidTr="000879D6">
        <w:trPr>
          <w:trHeight w:val="433"/>
        </w:trPr>
        <w:tc>
          <w:tcPr>
            <w:tcW w:w="2693" w:type="pct"/>
            <w:gridSpan w:val="3"/>
          </w:tcPr>
          <w:p w14:paraId="7B568E8F" w14:textId="77777777" w:rsidR="000879D6" w:rsidRPr="00526007" w:rsidRDefault="000879D6" w:rsidP="00122BC4">
            <w:pPr>
              <w:rPr>
                <w:bCs/>
                <w:sz w:val="24"/>
                <w:szCs w:val="24"/>
              </w:rPr>
            </w:pPr>
            <w:r w:rsidRPr="00526007">
              <w:rPr>
                <w:b/>
                <w:bCs/>
                <w:sz w:val="24"/>
                <w:szCs w:val="24"/>
              </w:rPr>
              <w:t>Промежуточная аттестация</w:t>
            </w:r>
          </w:p>
        </w:tc>
        <w:tc>
          <w:tcPr>
            <w:tcW w:w="787" w:type="pct"/>
            <w:vAlign w:val="center"/>
          </w:tcPr>
          <w:p w14:paraId="42A7F1DF" w14:textId="1828C87A" w:rsidR="000879D6" w:rsidRPr="00526007" w:rsidRDefault="000879D6" w:rsidP="00122BC4">
            <w:pPr>
              <w:jc w:val="center"/>
              <w:rPr>
                <w:sz w:val="24"/>
                <w:szCs w:val="24"/>
              </w:rPr>
            </w:pPr>
          </w:p>
        </w:tc>
        <w:tc>
          <w:tcPr>
            <w:tcW w:w="460" w:type="pct"/>
          </w:tcPr>
          <w:p w14:paraId="1EAC7BD1" w14:textId="77777777" w:rsidR="000879D6" w:rsidRPr="00526007" w:rsidRDefault="000879D6" w:rsidP="00122BC4">
            <w:pPr>
              <w:rPr>
                <w:sz w:val="24"/>
                <w:szCs w:val="24"/>
              </w:rPr>
            </w:pPr>
          </w:p>
        </w:tc>
        <w:tc>
          <w:tcPr>
            <w:tcW w:w="1060" w:type="pct"/>
          </w:tcPr>
          <w:p w14:paraId="3FF6BD78" w14:textId="48346FA9" w:rsidR="000879D6" w:rsidRPr="00526007" w:rsidRDefault="000879D6" w:rsidP="00122BC4">
            <w:pPr>
              <w:rPr>
                <w:sz w:val="24"/>
                <w:szCs w:val="24"/>
              </w:rPr>
            </w:pPr>
          </w:p>
        </w:tc>
      </w:tr>
      <w:tr w:rsidR="000879D6" w:rsidRPr="00526007" w14:paraId="54C68709" w14:textId="0C7F4B28" w:rsidTr="000879D6">
        <w:trPr>
          <w:trHeight w:val="20"/>
        </w:trPr>
        <w:tc>
          <w:tcPr>
            <w:tcW w:w="2693" w:type="pct"/>
            <w:gridSpan w:val="3"/>
          </w:tcPr>
          <w:p w14:paraId="7062C0C6" w14:textId="77777777" w:rsidR="000879D6" w:rsidRPr="00526007" w:rsidRDefault="000879D6" w:rsidP="00122BC4">
            <w:pPr>
              <w:rPr>
                <w:b/>
                <w:bCs/>
                <w:sz w:val="24"/>
                <w:szCs w:val="24"/>
              </w:rPr>
            </w:pPr>
            <w:r w:rsidRPr="00526007">
              <w:rPr>
                <w:b/>
                <w:bCs/>
                <w:sz w:val="24"/>
                <w:szCs w:val="24"/>
              </w:rPr>
              <w:t>Всего:</w:t>
            </w:r>
          </w:p>
        </w:tc>
        <w:tc>
          <w:tcPr>
            <w:tcW w:w="787" w:type="pct"/>
            <w:vAlign w:val="center"/>
          </w:tcPr>
          <w:p w14:paraId="178A6DC9" w14:textId="63B240E6" w:rsidR="000879D6" w:rsidRPr="00526007" w:rsidRDefault="000879D6" w:rsidP="00122BC4">
            <w:pPr>
              <w:jc w:val="center"/>
              <w:rPr>
                <w:b/>
                <w:bCs/>
                <w:sz w:val="24"/>
                <w:szCs w:val="24"/>
              </w:rPr>
            </w:pPr>
            <w:r w:rsidRPr="00526007">
              <w:rPr>
                <w:b/>
                <w:bCs/>
                <w:sz w:val="24"/>
                <w:szCs w:val="24"/>
              </w:rPr>
              <w:t>68</w:t>
            </w:r>
          </w:p>
        </w:tc>
        <w:tc>
          <w:tcPr>
            <w:tcW w:w="460" w:type="pct"/>
          </w:tcPr>
          <w:p w14:paraId="347B206F" w14:textId="641235D6" w:rsidR="000879D6" w:rsidRPr="00526007" w:rsidRDefault="000879D6" w:rsidP="00122BC4">
            <w:pPr>
              <w:rPr>
                <w:bCs/>
                <w:sz w:val="24"/>
                <w:szCs w:val="24"/>
              </w:rPr>
            </w:pPr>
            <w:r w:rsidRPr="00526007">
              <w:rPr>
                <w:bCs/>
                <w:sz w:val="24"/>
                <w:szCs w:val="24"/>
              </w:rPr>
              <w:t>68</w:t>
            </w:r>
          </w:p>
        </w:tc>
        <w:tc>
          <w:tcPr>
            <w:tcW w:w="1060" w:type="pct"/>
          </w:tcPr>
          <w:p w14:paraId="34A26341" w14:textId="5A16B719" w:rsidR="000879D6" w:rsidRPr="00526007" w:rsidRDefault="000879D6" w:rsidP="00122BC4">
            <w:pPr>
              <w:rPr>
                <w:bCs/>
                <w:sz w:val="24"/>
                <w:szCs w:val="24"/>
              </w:rPr>
            </w:pPr>
          </w:p>
        </w:tc>
      </w:tr>
    </w:tbl>
    <w:p w14:paraId="5F37369D" w14:textId="77777777" w:rsidR="00D61CEE" w:rsidRPr="00526007" w:rsidRDefault="00D61CEE" w:rsidP="00D61CEE">
      <w:pPr>
        <w:pStyle w:val="a6"/>
        <w:ind w:left="220" w:firstLine="0"/>
        <w:rPr>
          <w:bCs/>
          <w:sz w:val="24"/>
          <w:szCs w:val="24"/>
        </w:rPr>
      </w:pPr>
    </w:p>
    <w:p w14:paraId="643716C6" w14:textId="77777777" w:rsidR="00D61CEE" w:rsidRPr="00526007" w:rsidRDefault="00D61CEE" w:rsidP="00D61CEE">
      <w:pPr>
        <w:rPr>
          <w:bCs/>
          <w:sz w:val="24"/>
          <w:szCs w:val="24"/>
        </w:rPr>
        <w:sectPr w:rsidR="00D61CEE" w:rsidRPr="00526007" w:rsidSect="00526007">
          <w:headerReference w:type="first" r:id="rId137"/>
          <w:pgSz w:w="16838" w:h="11906" w:orient="landscape"/>
          <w:pgMar w:top="284" w:right="1134" w:bottom="1134" w:left="1134" w:header="567" w:footer="709" w:gutter="0"/>
          <w:cols w:space="708"/>
          <w:titlePg/>
          <w:docGrid w:linePitch="360"/>
        </w:sectPr>
      </w:pPr>
    </w:p>
    <w:p w14:paraId="30719FCB" w14:textId="77777777" w:rsidR="00D61CEE" w:rsidRPr="00FC462D" w:rsidRDefault="00D61CEE" w:rsidP="00D61CEE">
      <w:pPr>
        <w:pStyle w:val="formattext"/>
        <w:rPr>
          <w:b/>
          <w:bCs/>
        </w:rPr>
      </w:pPr>
      <w:r w:rsidRPr="00526007">
        <w:lastRenderedPageBreak/>
        <w:t>3</w:t>
      </w:r>
      <w:r w:rsidRPr="00FC462D">
        <w:rPr>
          <w:b/>
          <w:bCs/>
        </w:rPr>
        <w:t>. ПРИМЕРНЫЕ УСЛОВИЯ РЕАЛИЗАЦИИ УЧЕБНОЙ ДИСЦИПЛИНЫ</w:t>
      </w:r>
    </w:p>
    <w:p w14:paraId="4E7D7A7E" w14:textId="6FBD40F6" w:rsidR="00FC462D" w:rsidRPr="0006094E" w:rsidRDefault="00FC462D" w:rsidP="00FC462D">
      <w:pPr>
        <w:suppressAutoHyphens/>
        <w:ind w:firstLine="709"/>
        <w:contextualSpacing/>
        <w:jc w:val="both"/>
        <w:rPr>
          <w:rFonts w:eastAsiaTheme="minorHAnsi"/>
          <w:b/>
          <w:sz w:val="24"/>
          <w:szCs w:val="24"/>
        </w:rPr>
      </w:pPr>
      <w:r w:rsidRPr="0006094E">
        <w:rPr>
          <w:rFonts w:eastAsiaTheme="minorHAnsi"/>
          <w:b/>
          <w:sz w:val="24"/>
          <w:szCs w:val="24"/>
        </w:rPr>
        <w:t>3.1.Для реализации программы учебной дисциплины должны быть предусмотрены следующие специальные помещения:</w:t>
      </w:r>
    </w:p>
    <w:p w14:paraId="3ED11E52" w14:textId="42ABAE70" w:rsidR="00FC462D" w:rsidRPr="00526007" w:rsidRDefault="00FC462D" w:rsidP="00FC462D">
      <w:pPr>
        <w:pStyle w:val="a4"/>
      </w:pPr>
      <w:r w:rsidRPr="00E45B86">
        <w:rPr>
          <w:rFonts w:eastAsiaTheme="minorHAnsi"/>
        </w:rPr>
        <w:t>Кабинет «</w:t>
      </w:r>
      <w:r w:rsidR="00B61996" w:rsidRPr="00B61996">
        <w:t>Безопасности жизнедеятельности и охраны труда</w:t>
      </w:r>
      <w:r w:rsidRPr="00E45B86">
        <w:rPr>
          <w:rFonts w:eastAsiaTheme="minorHAnsi"/>
        </w:rPr>
        <w:t xml:space="preserve">», оснащенный в соответствии с п. 6.1.2.1 образовательной программы по </w:t>
      </w:r>
      <w:r w:rsidRPr="00526007">
        <w:t>специальности 43.02.15 Поварское и кондитерское дело.</w:t>
      </w:r>
    </w:p>
    <w:p w14:paraId="778514DD" w14:textId="767424ED" w:rsidR="00FC462D" w:rsidRDefault="00FC462D" w:rsidP="00FC462D">
      <w:pPr>
        <w:pStyle w:val="20"/>
        <w:numPr>
          <w:ilvl w:val="1"/>
          <w:numId w:val="143"/>
        </w:numPr>
        <w:jc w:val="both"/>
      </w:pPr>
      <w:r w:rsidRPr="00677521">
        <w:t>Информационное обеспечение реализации программы</w:t>
      </w:r>
    </w:p>
    <w:p w14:paraId="477E63C3" w14:textId="77777777" w:rsidR="00FC462D" w:rsidRDefault="00FC462D" w:rsidP="00FC462D">
      <w:pPr>
        <w:pStyle w:val="20"/>
        <w:ind w:left="0" w:firstLine="0"/>
        <w:jc w:val="both"/>
        <w:rPr>
          <w:b w:val="0"/>
        </w:rPr>
      </w:pPr>
      <w:r>
        <w:t xml:space="preserve">           </w:t>
      </w:r>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CC4F262" w14:textId="77777777" w:rsidR="00D61CEE" w:rsidRPr="00526007" w:rsidRDefault="00D61CEE" w:rsidP="00D61CEE">
      <w:pPr>
        <w:pStyle w:val="Style76"/>
        <w:rPr>
          <w:rFonts w:ascii="Times New Roman" w:hAnsi="Times New Roman"/>
          <w:b/>
        </w:rPr>
      </w:pPr>
      <w:r w:rsidRPr="00526007">
        <w:rPr>
          <w:rFonts w:ascii="Times New Roman" w:hAnsi="Times New Roman"/>
          <w:b/>
        </w:rPr>
        <w:t>3.2.1. Основные печатные издания</w:t>
      </w:r>
    </w:p>
    <w:p w14:paraId="2A93A319" w14:textId="77777777" w:rsidR="00D61CEE" w:rsidRPr="00526007" w:rsidRDefault="00D61CEE" w:rsidP="00D61CEE">
      <w:pPr>
        <w:pStyle w:val="a4"/>
      </w:pPr>
      <w:r w:rsidRPr="00526007">
        <w:t>1. 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w:t>
      </w:r>
    </w:p>
    <w:p w14:paraId="7CE4B58B" w14:textId="77777777" w:rsidR="00D61CEE" w:rsidRPr="00526007" w:rsidRDefault="00D61CEE" w:rsidP="00D61CEE">
      <w:pPr>
        <w:pStyle w:val="a4"/>
      </w:pPr>
      <w:r w:rsidRPr="00526007">
        <w:t>2. Косолапова Н.В. Безопасность жизнедеятельности: Практикум: учеб. пособие для учреждений сред. проф. образования /Н.В. Косолапова, Н. А. Прокопенко, Е. Л. Побежимова. —Москва: Академия, 2020.– 144 с.</w:t>
      </w:r>
    </w:p>
    <w:p w14:paraId="6D158FED" w14:textId="77777777" w:rsidR="00D61CEE" w:rsidRPr="00526007" w:rsidRDefault="00D61CEE" w:rsidP="00D61CEE">
      <w:pPr>
        <w:pStyle w:val="a4"/>
      </w:pPr>
      <w:r w:rsidRPr="00526007">
        <w:t>3. Косолапова Н.В. Безопасность жизнедеятельности: учебник для учреждений сред. проф. образования /Н.В. Косолапова, Н. А. Прокопенко, Е. Л. Побежимова. —Москва: Академия, 2020.– 288 с.</w:t>
      </w:r>
    </w:p>
    <w:p w14:paraId="6F3F6FCE" w14:textId="77777777" w:rsidR="00D61CEE" w:rsidRPr="00526007" w:rsidRDefault="00D61CEE" w:rsidP="00D61CEE">
      <w:pPr>
        <w:pStyle w:val="a6"/>
        <w:widowControl/>
        <w:tabs>
          <w:tab w:val="left" w:pos="851"/>
        </w:tabs>
        <w:autoSpaceDE/>
        <w:autoSpaceDN/>
        <w:ind w:left="0" w:right="142"/>
        <w:jc w:val="both"/>
        <w:rPr>
          <w:rFonts w:eastAsiaTheme="minorHAnsi"/>
          <w:sz w:val="24"/>
          <w:szCs w:val="24"/>
        </w:rPr>
      </w:pPr>
      <w:r w:rsidRPr="00526007">
        <w:rPr>
          <w:rFonts w:eastAsiaTheme="minorHAnsi"/>
          <w:sz w:val="24"/>
          <w:szCs w:val="24"/>
        </w:rPr>
        <w:t>4. Кошелев, А.А. Медицина катастроф. Теория и практика : учебное пособие / А.А. Кошелев. — 7-е изд., стер. — Санкт-Петербург : Лань, 2020. — 320 с. — ISBN 978-5-8114-4891-3.</w:t>
      </w:r>
    </w:p>
    <w:p w14:paraId="79B19435" w14:textId="77777777" w:rsidR="00D61CEE" w:rsidRPr="00526007" w:rsidRDefault="00D61CEE" w:rsidP="00D61CEE">
      <w:pPr>
        <w:pStyle w:val="a4"/>
      </w:pPr>
      <w:r w:rsidRPr="00526007">
        <w:t xml:space="preserve">6. Микрюков, В.Ю., Безопасность жизнедеятельности : учебник / В.Ю. Микрюков. — Москва : КноРус, 2022. — 333 с. </w:t>
      </w:r>
    </w:p>
    <w:p w14:paraId="2C8FADAA" w14:textId="77777777" w:rsidR="00D61CEE" w:rsidRPr="00526007" w:rsidRDefault="00D61CEE" w:rsidP="00D61CEE">
      <w:pPr>
        <w:pStyle w:val="a6"/>
        <w:widowControl/>
        <w:tabs>
          <w:tab w:val="left" w:pos="851"/>
        </w:tabs>
        <w:autoSpaceDE/>
        <w:autoSpaceDN/>
        <w:ind w:left="0" w:right="142"/>
        <w:jc w:val="both"/>
        <w:rPr>
          <w:rFonts w:eastAsiaTheme="minorHAnsi"/>
          <w:sz w:val="24"/>
          <w:szCs w:val="24"/>
        </w:rPr>
      </w:pPr>
      <w:r w:rsidRPr="00526007">
        <w:rPr>
          <w:rFonts w:eastAsiaTheme="minorHAnsi"/>
          <w:sz w:val="24"/>
          <w:szCs w:val="24"/>
        </w:rPr>
        <w:t>7. Широков, Ю. А. Защита в чрезвычайных ситуациях и гражданская оборона : учебное пособие для спо / Ю. А. Широков. — Санкт-Петербург : Лань, 2020. — 488 с. — ISBN 978-5-8114-6463-0. </w:t>
      </w:r>
    </w:p>
    <w:p w14:paraId="1F0628B4" w14:textId="77777777" w:rsidR="00D61CEE" w:rsidRPr="00526007" w:rsidRDefault="00D61CEE" w:rsidP="00D61CEE">
      <w:pPr>
        <w:pStyle w:val="Style76"/>
        <w:rPr>
          <w:rFonts w:ascii="Times New Roman" w:hAnsi="Times New Roman"/>
          <w:b/>
        </w:rPr>
      </w:pPr>
      <w:r w:rsidRPr="00526007">
        <w:rPr>
          <w:rFonts w:ascii="Times New Roman" w:hAnsi="Times New Roman"/>
          <w:b/>
        </w:rPr>
        <w:t>3.2.2. Основные электронные издания</w:t>
      </w:r>
    </w:p>
    <w:p w14:paraId="4A5441FA" w14:textId="77777777" w:rsidR="00D61CEE" w:rsidRPr="00526007" w:rsidRDefault="00D61CEE" w:rsidP="00D61CEE">
      <w:pPr>
        <w:pStyle w:val="a6"/>
        <w:widowControl/>
        <w:numPr>
          <w:ilvl w:val="0"/>
          <w:numId w:val="3"/>
        </w:numPr>
        <w:autoSpaceDE/>
        <w:autoSpaceDN/>
        <w:ind w:left="0" w:firstLine="426"/>
        <w:jc w:val="both"/>
        <w:rPr>
          <w:rFonts w:eastAsiaTheme="minorHAnsi"/>
          <w:sz w:val="24"/>
          <w:szCs w:val="24"/>
        </w:rPr>
      </w:pPr>
      <w:r w:rsidRPr="00526007">
        <w:rPr>
          <w:rFonts w:eastAsiaTheme="minorHAnsi"/>
          <w:sz w:val="24"/>
          <w:szCs w:val="24"/>
        </w:rPr>
        <w:t xml:space="preserve">Кошелев, А. А. Медицина катастроф. Теория и практика : учебное пособие для спо / А. А. Кошелев. — 8-е изд., стер. — Санкт-Петербург : Лань, 2021. — 320 с. — ISBN 978-5-8114-7046-4. — Текст : электронный // Лань : электронно-библиотечная система. — URL: </w:t>
      </w:r>
      <w:hyperlink r:id="rId138" w:history="1">
        <w:r w:rsidRPr="00526007">
          <w:rPr>
            <w:rFonts w:eastAsiaTheme="minorHAnsi"/>
            <w:sz w:val="24"/>
            <w:szCs w:val="24"/>
          </w:rPr>
          <w:t>https://e.lanbook.com/book/154384</w:t>
        </w:r>
      </w:hyperlink>
      <w:r w:rsidRPr="00526007">
        <w:rPr>
          <w:rFonts w:eastAsiaTheme="minorHAnsi"/>
          <w:sz w:val="24"/>
          <w:szCs w:val="24"/>
        </w:rPr>
        <w:t xml:space="preserve">  (дата обращения: 20.01.2022). — Режим доступа: для авториз. пользователей.</w:t>
      </w:r>
    </w:p>
    <w:p w14:paraId="1D7403B1" w14:textId="77777777" w:rsidR="00D61CEE" w:rsidRPr="00526007" w:rsidRDefault="00D61CEE" w:rsidP="00D61CEE">
      <w:pPr>
        <w:pStyle w:val="a6"/>
        <w:widowControl/>
        <w:numPr>
          <w:ilvl w:val="0"/>
          <w:numId w:val="3"/>
        </w:numPr>
        <w:autoSpaceDE/>
        <w:autoSpaceDN/>
        <w:ind w:left="0" w:firstLine="426"/>
        <w:jc w:val="both"/>
        <w:rPr>
          <w:rFonts w:eastAsiaTheme="minorHAnsi"/>
          <w:sz w:val="24"/>
          <w:szCs w:val="24"/>
        </w:rPr>
      </w:pPr>
      <w:r w:rsidRPr="00526007">
        <w:rPr>
          <w:sz w:val="24"/>
          <w:szCs w:val="24"/>
        </w:rPr>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 (Профессиональное образование). — ISBN 978-5-534-04629-8. — Текст : электронный // Образовательная платформа Юрайт [сайт]. — URL: https://urait.ru/bcode/489671 (дата обращения: 29.01.2022).</w:t>
      </w:r>
    </w:p>
    <w:p w14:paraId="06BE580C" w14:textId="77777777" w:rsidR="00D61CEE" w:rsidRPr="00526007" w:rsidRDefault="00B61996" w:rsidP="00D61CEE">
      <w:pPr>
        <w:pStyle w:val="a6"/>
        <w:widowControl/>
        <w:numPr>
          <w:ilvl w:val="0"/>
          <w:numId w:val="3"/>
        </w:numPr>
        <w:autoSpaceDE/>
        <w:autoSpaceDN/>
        <w:ind w:left="0" w:firstLine="426"/>
        <w:jc w:val="both"/>
        <w:rPr>
          <w:rFonts w:eastAsiaTheme="minorHAnsi"/>
          <w:sz w:val="24"/>
          <w:szCs w:val="24"/>
        </w:rPr>
      </w:pPr>
      <w:hyperlink r:id="rId139" w:history="1">
        <w:r w:rsidR="00D61CEE" w:rsidRPr="00526007">
          <w:rPr>
            <w:rFonts w:eastAsiaTheme="minorHAnsi"/>
            <w:bCs/>
            <w:sz w:val="24"/>
            <w:szCs w:val="24"/>
          </w:rPr>
          <w:t>Курбатов, В. А. Безопасность жизнедеятельности. Основы чрезвычайных ситуаций : учебное пособие для СПО /</w:t>
        </w:r>
      </w:hyperlink>
      <w:hyperlink r:id="rId140" w:history="1">
        <w:r w:rsidR="00D61CEE" w:rsidRPr="00526007">
          <w:rPr>
            <w:rFonts w:eastAsiaTheme="minorHAnsi"/>
            <w:sz w:val="24"/>
            <w:szCs w:val="24"/>
          </w:rPr>
          <w:t xml:space="preserve"> В. А. Курбатов, Ю. С. Рысин, С. Л. Яблочников. — Саратов : Профобразование, 2020. — 121 c. — ISBN 978-5-4488-0820-3. — Текст : электронный // Электронный ресурс цифровой образовательной среды СПО PROFобразование : [сайт]. — URL: </w:t>
        </w:r>
      </w:hyperlink>
      <w:hyperlink r:id="rId141" w:history="1">
        <w:r w:rsidR="00D61CEE" w:rsidRPr="00526007">
          <w:rPr>
            <w:rFonts w:eastAsiaTheme="minorHAnsi"/>
            <w:sz w:val="24"/>
            <w:szCs w:val="24"/>
          </w:rPr>
          <w:t>https://profspo.ru/books/93574</w:t>
        </w:r>
      </w:hyperlink>
    </w:p>
    <w:p w14:paraId="4F44876B" w14:textId="77777777" w:rsidR="00D61CEE" w:rsidRPr="00526007" w:rsidRDefault="00D61CEE" w:rsidP="00D61CEE">
      <w:pPr>
        <w:pStyle w:val="a6"/>
        <w:widowControl/>
        <w:numPr>
          <w:ilvl w:val="0"/>
          <w:numId w:val="3"/>
        </w:numPr>
        <w:autoSpaceDE/>
        <w:autoSpaceDN/>
        <w:ind w:left="0" w:firstLine="426"/>
        <w:jc w:val="both"/>
        <w:rPr>
          <w:rFonts w:eastAsiaTheme="minorHAnsi"/>
          <w:sz w:val="24"/>
          <w:szCs w:val="24"/>
        </w:rPr>
      </w:pPr>
      <w:r w:rsidRPr="00526007">
        <w:rPr>
          <w:sz w:val="24"/>
          <w:szCs w:val="24"/>
        </w:rPr>
        <w:lastRenderedPageBreak/>
        <w:t>Микрюков, В.Ю., Безопасность жизнедеятельности : учебник / В.Ю. Микрюков. — Москва : КноРус, 2022. — 333 с. — ISBN 978-5-406-08633-9. — URL:https://book.ru/book/940372 (дата обращения: 29.01.2022). — Текст : электронный.</w:t>
      </w:r>
    </w:p>
    <w:p w14:paraId="130C0384" w14:textId="77777777" w:rsidR="00D61CEE" w:rsidRPr="00526007" w:rsidRDefault="00D61CEE" w:rsidP="00D61CEE">
      <w:pPr>
        <w:pStyle w:val="a6"/>
        <w:widowControl/>
        <w:numPr>
          <w:ilvl w:val="0"/>
          <w:numId w:val="3"/>
        </w:numPr>
        <w:autoSpaceDE/>
        <w:autoSpaceDN/>
        <w:ind w:left="0" w:firstLine="426"/>
        <w:jc w:val="both"/>
        <w:rPr>
          <w:rFonts w:eastAsiaTheme="minorHAnsi"/>
          <w:sz w:val="24"/>
          <w:szCs w:val="24"/>
        </w:rPr>
      </w:pPr>
      <w:r w:rsidRPr="00526007">
        <w:rPr>
          <w:rFonts w:eastAsiaTheme="minorHAnsi"/>
          <w:sz w:val="24"/>
          <w:szCs w:val="24"/>
        </w:rPr>
        <w:t xml:space="preserve">Широков, Ю. А. Защита в чрезвычайных ситуациях и гражданская оборона : учебное пособие для спо / Ю. А. Широков. — Санкт-Петербург : Лань, 2020. — 488 с. — ISBN 978-5-8114-6463-0. — Текст : электронный // Лань : электронно-библиотечная система. — URL: </w:t>
      </w:r>
      <w:hyperlink r:id="rId142" w:history="1">
        <w:r w:rsidRPr="00526007">
          <w:rPr>
            <w:rFonts w:eastAsiaTheme="minorHAnsi"/>
            <w:sz w:val="24"/>
            <w:szCs w:val="24"/>
          </w:rPr>
          <w:t>https://e.lanbook.com/book/148019</w:t>
        </w:r>
      </w:hyperlink>
      <w:r w:rsidRPr="00526007">
        <w:rPr>
          <w:rFonts w:eastAsiaTheme="minorHAnsi"/>
          <w:sz w:val="24"/>
          <w:szCs w:val="24"/>
        </w:rPr>
        <w:t xml:space="preserve">  (дата обращения: 12.01.2021). — Режим доступа: для авториз. пользователей.</w:t>
      </w:r>
    </w:p>
    <w:p w14:paraId="4EEFAB28" w14:textId="77777777" w:rsidR="00D61CEE" w:rsidRPr="00526007" w:rsidRDefault="00D61CEE" w:rsidP="00D61CEE">
      <w:pPr>
        <w:pStyle w:val="a6"/>
        <w:widowControl/>
        <w:numPr>
          <w:ilvl w:val="0"/>
          <w:numId w:val="3"/>
        </w:numPr>
        <w:autoSpaceDE/>
        <w:autoSpaceDN/>
        <w:ind w:left="0" w:firstLine="426"/>
        <w:jc w:val="both"/>
        <w:rPr>
          <w:rFonts w:eastAsiaTheme="minorHAnsi"/>
          <w:b/>
          <w:sz w:val="24"/>
          <w:szCs w:val="24"/>
        </w:rPr>
      </w:pPr>
      <w:r w:rsidRPr="00526007">
        <w:rPr>
          <w:rFonts w:eastAsiaTheme="minorHAnsi"/>
          <w:sz w:val="24"/>
          <w:szCs w:val="24"/>
        </w:rPr>
        <w:t xml:space="preserve">Кривошеин, Д. А. Безопасность жизнедеятельности : учебное пособие / Д. А. Кривошеин, В. П. Дмитренко, Н. В. Горькова. — Санкт-Петербург : Лань, 2019. — 340 с. — ISBN 978-5-8114-3376-6. — Текст : электронный // Лань : электронно-библиотечная система. — URL: </w:t>
      </w:r>
      <w:hyperlink r:id="rId143" w:history="1">
        <w:r w:rsidRPr="00526007">
          <w:rPr>
            <w:rFonts w:eastAsiaTheme="minorHAnsi"/>
            <w:sz w:val="24"/>
            <w:szCs w:val="24"/>
          </w:rPr>
          <w:t>https://e.lanbook.com/book/148144</w:t>
        </w:r>
      </w:hyperlink>
      <w:r w:rsidRPr="00526007">
        <w:rPr>
          <w:rFonts w:eastAsiaTheme="minorHAnsi"/>
          <w:sz w:val="24"/>
          <w:szCs w:val="24"/>
        </w:rPr>
        <w:t xml:space="preserve">  (дата обращения: 12.01.2021). — Режим доступа: для авториз. пользователей.</w:t>
      </w:r>
      <w:r w:rsidRPr="00526007">
        <w:rPr>
          <w:rFonts w:eastAsiaTheme="minorHAnsi"/>
          <w:b/>
          <w:sz w:val="24"/>
          <w:szCs w:val="24"/>
        </w:rPr>
        <w:t xml:space="preserve"> </w:t>
      </w:r>
    </w:p>
    <w:p w14:paraId="5B85ECF4" w14:textId="77777777" w:rsidR="00D61CEE" w:rsidRPr="00526007" w:rsidRDefault="00D61CEE" w:rsidP="00D61CEE">
      <w:pPr>
        <w:pStyle w:val="Style76"/>
        <w:rPr>
          <w:rFonts w:ascii="Times New Roman" w:hAnsi="Times New Roman"/>
          <w:b/>
        </w:rPr>
      </w:pPr>
      <w:r w:rsidRPr="00526007">
        <w:rPr>
          <w:rFonts w:ascii="Times New Roman" w:hAnsi="Times New Roman"/>
          <w:b/>
        </w:rPr>
        <w:t>3.2.3. Дополнительные источники</w:t>
      </w:r>
    </w:p>
    <w:p w14:paraId="3BE03B29" w14:textId="77777777" w:rsidR="00D61CEE" w:rsidRPr="00526007" w:rsidRDefault="00D61CEE" w:rsidP="00D61CEE">
      <w:pPr>
        <w:suppressAutoHyphens/>
        <w:spacing w:line="276" w:lineRule="auto"/>
        <w:ind w:firstLine="720"/>
        <w:jc w:val="both"/>
        <w:rPr>
          <w:sz w:val="24"/>
          <w:szCs w:val="24"/>
        </w:rPr>
      </w:pPr>
      <w:r w:rsidRPr="00526007">
        <w:rPr>
          <w:sz w:val="24"/>
          <w:szCs w:val="24"/>
        </w:rPr>
        <w:t>1. Балаян, С. Е. Основы медицинских знаний и здорового образа жизни: методические указания к выполнению лабораторных работ / С. Е. Балаян. – Набережные Челны: Набережночелнинский государственный педагогический университет, 2014. – 80 c. – Текст: электронный // Электронно-библиотечная система IPR BOOKS: [сайт]. – URL: https://www.iprbookshop.ru/49923.html (дата обращения: 01.07.2021).</w:t>
      </w:r>
    </w:p>
    <w:p w14:paraId="244A6AAA" w14:textId="77777777" w:rsidR="00D61CEE" w:rsidRPr="00526007" w:rsidRDefault="00D61CEE" w:rsidP="00D61CEE">
      <w:pPr>
        <w:suppressAutoHyphens/>
        <w:spacing w:line="276" w:lineRule="auto"/>
        <w:ind w:firstLine="720"/>
        <w:jc w:val="both"/>
        <w:rPr>
          <w:sz w:val="24"/>
          <w:szCs w:val="24"/>
        </w:rPr>
      </w:pPr>
      <w:r w:rsidRPr="00526007">
        <w:rPr>
          <w:sz w:val="24"/>
          <w:szCs w:val="24"/>
        </w:rPr>
        <w:t xml:space="preserve">2. Суворова, Г.М. Методика обучения безопасности жизнедеятельности: учебное пособие для среднего профессионального образования / Г.М. Суворова, В.Д. Горичева. – 2-е изд., испр. и доп. – Москва: Юрайт, 2021. – 212 с. – Текст: электронный // ЭБС Юрайт [сайт]. – URL: </w:t>
      </w:r>
      <w:hyperlink r:id="rId144" w:tgtFrame="_blank" w:history="1">
        <w:r w:rsidRPr="00526007">
          <w:rPr>
            <w:sz w:val="24"/>
            <w:szCs w:val="24"/>
          </w:rPr>
          <w:t>https://urait.ru/bcode/471671</w:t>
        </w:r>
      </w:hyperlink>
      <w:r w:rsidRPr="00526007">
        <w:rPr>
          <w:sz w:val="24"/>
          <w:szCs w:val="24"/>
        </w:rPr>
        <w:t xml:space="preserve"> (дата обращения: 02.07.2021).</w:t>
      </w:r>
    </w:p>
    <w:p w14:paraId="55EABC45" w14:textId="77777777" w:rsidR="00D61CEE" w:rsidRPr="00526007" w:rsidRDefault="00D61CEE" w:rsidP="00D61CEE">
      <w:pPr>
        <w:suppressAutoHyphens/>
        <w:spacing w:line="276" w:lineRule="auto"/>
        <w:ind w:firstLine="720"/>
        <w:jc w:val="both"/>
        <w:rPr>
          <w:sz w:val="24"/>
          <w:szCs w:val="24"/>
        </w:rPr>
      </w:pPr>
      <w:r w:rsidRPr="00526007">
        <w:rPr>
          <w:sz w:val="24"/>
          <w:szCs w:val="24"/>
        </w:rPr>
        <w:t xml:space="preserve">3. Безопасность в техносфере: Всероссийский научно-методический и информационный журнал. Режим доступа: </w:t>
      </w:r>
      <w:hyperlink r:id="rId145" w:history="1">
        <w:r w:rsidRPr="00526007">
          <w:rPr>
            <w:sz w:val="24"/>
            <w:szCs w:val="24"/>
            <w:u w:val="single"/>
          </w:rPr>
          <w:t>http://www.magbvt.ru</w:t>
        </w:r>
      </w:hyperlink>
      <w:r w:rsidRPr="00526007">
        <w:rPr>
          <w:sz w:val="24"/>
          <w:szCs w:val="24"/>
        </w:rPr>
        <w:t>.</w:t>
      </w:r>
    </w:p>
    <w:p w14:paraId="29458BF8" w14:textId="77777777" w:rsidR="00D61CEE" w:rsidRPr="00526007" w:rsidRDefault="00D61CEE" w:rsidP="00D61CEE">
      <w:pPr>
        <w:suppressAutoHyphens/>
        <w:spacing w:line="276" w:lineRule="auto"/>
        <w:ind w:firstLine="720"/>
        <w:jc w:val="both"/>
        <w:rPr>
          <w:sz w:val="24"/>
          <w:szCs w:val="24"/>
        </w:rPr>
      </w:pPr>
      <w:r w:rsidRPr="00526007">
        <w:rPr>
          <w:sz w:val="24"/>
          <w:szCs w:val="24"/>
        </w:rPr>
        <w:t xml:space="preserve">4. Официальный сайт МЧС РФ. Режим доступа: </w:t>
      </w:r>
      <w:hyperlink r:id="rId146" w:history="1">
        <w:r w:rsidRPr="00526007">
          <w:rPr>
            <w:sz w:val="24"/>
            <w:szCs w:val="24"/>
          </w:rPr>
          <w:t>http://www.mchs.gov.ru</w:t>
        </w:r>
      </w:hyperlink>
      <w:r w:rsidRPr="00526007">
        <w:rPr>
          <w:sz w:val="24"/>
          <w:szCs w:val="24"/>
          <w:u w:val="single"/>
        </w:rPr>
        <w:t>.</w:t>
      </w:r>
    </w:p>
    <w:p w14:paraId="6C1767F5" w14:textId="77777777" w:rsidR="00D61CEE" w:rsidRPr="00526007" w:rsidRDefault="00D61CEE" w:rsidP="00D61CEE">
      <w:pPr>
        <w:pStyle w:val="a4"/>
        <w:ind w:firstLine="720"/>
      </w:pPr>
      <w:r w:rsidRPr="00526007">
        <w:t xml:space="preserve">5. Энциклопедия безопасности жизнедеятельности. Режим доступа: </w:t>
      </w:r>
      <w:hyperlink r:id="rId147" w:history="1">
        <w:r w:rsidRPr="00526007">
          <w:t>http://bzhde.ru</w:t>
        </w:r>
      </w:hyperlink>
      <w:r w:rsidRPr="00526007">
        <w:t>.</w:t>
      </w:r>
    </w:p>
    <w:p w14:paraId="58FC0B0D" w14:textId="77777777" w:rsidR="00D61CEE" w:rsidRPr="00526007" w:rsidRDefault="00D61CEE" w:rsidP="00D61CEE">
      <w:pPr>
        <w:pStyle w:val="a4"/>
      </w:pPr>
    </w:p>
    <w:p w14:paraId="5840E509" w14:textId="77777777" w:rsidR="00D61CEE" w:rsidRPr="00526007" w:rsidRDefault="00D61CEE" w:rsidP="00D61CEE">
      <w:pPr>
        <w:rPr>
          <w:b/>
          <w:bCs/>
          <w:sz w:val="24"/>
          <w:szCs w:val="24"/>
          <w:lang w:eastAsia="ru-RU"/>
        </w:rPr>
      </w:pPr>
      <w:bookmarkStart w:id="11" w:name="3.2.3._Электронные_издания_(ресурсы)"/>
      <w:bookmarkEnd w:id="11"/>
      <w:r w:rsidRPr="00526007">
        <w:rPr>
          <w:sz w:val="24"/>
          <w:szCs w:val="24"/>
        </w:rPr>
        <w:br w:type="page"/>
      </w:r>
    </w:p>
    <w:p w14:paraId="4C9F7903" w14:textId="77777777" w:rsidR="00D61CEE" w:rsidRPr="00526007" w:rsidRDefault="00D61CEE" w:rsidP="00D61CEE">
      <w:pPr>
        <w:pStyle w:val="formattext"/>
      </w:pPr>
      <w:r w:rsidRPr="00526007">
        <w:lastRenderedPageBreak/>
        <w:t xml:space="preserve">4. </w:t>
      </w:r>
      <w:r w:rsidRPr="00FC462D">
        <w:rPr>
          <w:b/>
          <w:bCs/>
        </w:rPr>
        <w:t>КОНТРОЛЬ И ОЦЕНКА РЕЗУЛЬТАТОВ ОСВОЕНИЯ УЧЕБНОЙ ДИСЦИПЛИНЫ</w:t>
      </w:r>
    </w:p>
    <w:tbl>
      <w:tblPr>
        <w:tblStyle w:val="TableNormal"/>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1"/>
        <w:gridCol w:w="2570"/>
        <w:gridCol w:w="2250"/>
      </w:tblGrid>
      <w:tr w:rsidR="00D61CEE" w:rsidRPr="00526007" w14:paraId="3A870582" w14:textId="77777777" w:rsidTr="00D61CEE">
        <w:trPr>
          <w:trHeight w:val="255"/>
        </w:trPr>
        <w:tc>
          <w:tcPr>
            <w:tcW w:w="4111" w:type="dxa"/>
          </w:tcPr>
          <w:p w14:paraId="1CF253C4" w14:textId="77777777" w:rsidR="00D61CEE" w:rsidRPr="00526007" w:rsidRDefault="00D61CEE" w:rsidP="00122BC4">
            <w:pPr>
              <w:ind w:left="57" w:right="57"/>
              <w:jc w:val="center"/>
              <w:rPr>
                <w:b/>
                <w:sz w:val="24"/>
                <w:szCs w:val="24"/>
              </w:rPr>
            </w:pPr>
            <w:r w:rsidRPr="00526007">
              <w:rPr>
                <w:b/>
                <w:sz w:val="24"/>
                <w:szCs w:val="24"/>
              </w:rPr>
              <w:t>Результаты обучения</w:t>
            </w:r>
          </w:p>
        </w:tc>
        <w:tc>
          <w:tcPr>
            <w:tcW w:w="2570" w:type="dxa"/>
          </w:tcPr>
          <w:p w14:paraId="17843A5B" w14:textId="77777777" w:rsidR="00D61CEE" w:rsidRPr="00526007" w:rsidRDefault="00D61CEE" w:rsidP="00122BC4">
            <w:pPr>
              <w:ind w:left="57" w:right="57"/>
              <w:jc w:val="center"/>
              <w:rPr>
                <w:b/>
                <w:sz w:val="24"/>
                <w:szCs w:val="24"/>
              </w:rPr>
            </w:pPr>
            <w:r w:rsidRPr="00526007">
              <w:rPr>
                <w:b/>
                <w:sz w:val="24"/>
                <w:szCs w:val="24"/>
              </w:rPr>
              <w:t>Критерии оценки</w:t>
            </w:r>
          </w:p>
        </w:tc>
        <w:tc>
          <w:tcPr>
            <w:tcW w:w="2250" w:type="dxa"/>
          </w:tcPr>
          <w:p w14:paraId="46BF78B8" w14:textId="77777777" w:rsidR="00D61CEE" w:rsidRPr="00526007" w:rsidRDefault="00D61CEE" w:rsidP="00122BC4">
            <w:pPr>
              <w:ind w:left="57" w:right="57"/>
              <w:jc w:val="center"/>
              <w:rPr>
                <w:b/>
                <w:sz w:val="24"/>
                <w:szCs w:val="24"/>
              </w:rPr>
            </w:pPr>
            <w:r w:rsidRPr="00526007">
              <w:rPr>
                <w:b/>
                <w:sz w:val="24"/>
                <w:szCs w:val="24"/>
              </w:rPr>
              <w:t>Методы оценки</w:t>
            </w:r>
          </w:p>
        </w:tc>
      </w:tr>
      <w:tr w:rsidR="00D61CEE" w:rsidRPr="00526007" w14:paraId="348DE12B" w14:textId="77777777" w:rsidTr="00D61CEE">
        <w:tc>
          <w:tcPr>
            <w:tcW w:w="4111" w:type="dxa"/>
          </w:tcPr>
          <w:p w14:paraId="68EB1DD2" w14:textId="77777777" w:rsidR="00D61CEE" w:rsidRPr="00526007" w:rsidRDefault="00D61CEE" w:rsidP="00122BC4">
            <w:pPr>
              <w:ind w:left="57" w:right="57"/>
              <w:rPr>
                <w:b/>
                <w:sz w:val="24"/>
                <w:szCs w:val="24"/>
              </w:rPr>
            </w:pPr>
            <w:r w:rsidRPr="00526007">
              <w:rPr>
                <w:b/>
                <w:sz w:val="24"/>
                <w:szCs w:val="24"/>
              </w:rPr>
              <w:t>Знать:</w:t>
            </w:r>
          </w:p>
          <w:p w14:paraId="1EE3FA13"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w:t>
            </w:r>
          </w:p>
          <w:p w14:paraId="2AFD7D40"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основные виды потенциальных опасностей и их последствия в</w:t>
            </w:r>
          </w:p>
          <w:p w14:paraId="59BACBA0"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основы военной службы и обороны государства;</w:t>
            </w:r>
          </w:p>
          <w:p w14:paraId="6E22AEFC"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задачи и основные мероприятия гражданской обороны;</w:t>
            </w:r>
          </w:p>
          <w:p w14:paraId="439FEF09"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способы защиты населения от оружия массового поражения;</w:t>
            </w:r>
          </w:p>
          <w:p w14:paraId="69A1FEEA"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меры пожарной безопасности и правила безопасного поведения при пожарах;</w:t>
            </w:r>
          </w:p>
          <w:p w14:paraId="06BD3E43"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организацию и порядок призыва граждан на военную службу</w:t>
            </w:r>
          </w:p>
          <w:p w14:paraId="250A4F5B" w14:textId="77777777" w:rsidR="00D61CEE" w:rsidRPr="00526007" w:rsidRDefault="00D61CEE" w:rsidP="00122BC4">
            <w:pPr>
              <w:ind w:left="57" w:right="57"/>
              <w:rPr>
                <w:sz w:val="24"/>
                <w:szCs w:val="24"/>
                <w:lang w:val="ru-RU"/>
              </w:rPr>
            </w:pPr>
            <w:r w:rsidRPr="00526007">
              <w:rPr>
                <w:sz w:val="24"/>
                <w:szCs w:val="24"/>
                <w:lang w:val="ru-RU"/>
              </w:rPr>
              <w:t>основные виды вооружения, военной техники и специального снаряжения, состоящие на вооружении (оснащении) воинских подразделений,</w:t>
            </w:r>
          </w:p>
          <w:p w14:paraId="179326AF" w14:textId="77777777" w:rsidR="00D61CEE" w:rsidRPr="00526007" w:rsidRDefault="00D61CEE" w:rsidP="00122BC4">
            <w:pPr>
              <w:ind w:left="57" w:right="57"/>
              <w:rPr>
                <w:sz w:val="24"/>
                <w:szCs w:val="24"/>
                <w:lang w:val="ru-RU"/>
              </w:rPr>
            </w:pPr>
            <w:r w:rsidRPr="00526007">
              <w:rPr>
                <w:sz w:val="24"/>
                <w:szCs w:val="24"/>
                <w:lang w:val="ru-RU"/>
              </w:rPr>
              <w:t>- область применения получаемых профессиональных знаний при исполнении обязанностей военной службы;</w:t>
            </w:r>
          </w:p>
          <w:p w14:paraId="033FCC23" w14:textId="77777777" w:rsidR="00D61CEE" w:rsidRPr="00526007" w:rsidRDefault="00D61CEE" w:rsidP="00122BC4">
            <w:pPr>
              <w:numPr>
                <w:ilvl w:val="0"/>
                <w:numId w:val="2"/>
              </w:numPr>
              <w:tabs>
                <w:tab w:val="left" w:pos="451"/>
              </w:tabs>
              <w:ind w:left="57" w:right="57" w:firstLine="0"/>
              <w:rPr>
                <w:sz w:val="24"/>
                <w:szCs w:val="24"/>
                <w:lang w:val="ru-RU"/>
              </w:rPr>
            </w:pPr>
            <w:r w:rsidRPr="00526007">
              <w:rPr>
                <w:sz w:val="24"/>
                <w:szCs w:val="24"/>
                <w:lang w:val="ru-RU"/>
              </w:rPr>
              <w:t>порядок и правила оказания первой помощи пострадавшим.</w:t>
            </w:r>
          </w:p>
        </w:tc>
        <w:tc>
          <w:tcPr>
            <w:tcW w:w="2570" w:type="dxa"/>
          </w:tcPr>
          <w:p w14:paraId="418715E9" w14:textId="77777777" w:rsidR="00D61CEE" w:rsidRPr="00526007" w:rsidRDefault="00D61CEE" w:rsidP="00122BC4">
            <w:pPr>
              <w:ind w:left="57" w:right="57"/>
              <w:rPr>
                <w:b/>
                <w:sz w:val="24"/>
                <w:szCs w:val="24"/>
                <w:lang w:val="ru-RU"/>
              </w:rPr>
            </w:pPr>
          </w:p>
          <w:p w14:paraId="76605227" w14:textId="77777777" w:rsidR="00D61CEE" w:rsidRPr="00526007" w:rsidRDefault="00D61CEE" w:rsidP="00122BC4">
            <w:pPr>
              <w:ind w:left="57" w:right="57"/>
              <w:jc w:val="both"/>
              <w:rPr>
                <w:sz w:val="24"/>
                <w:szCs w:val="24"/>
                <w:lang w:val="ru-RU"/>
              </w:rPr>
            </w:pPr>
            <w:r w:rsidRPr="00526007">
              <w:rPr>
                <w:sz w:val="24"/>
                <w:szCs w:val="24"/>
                <w:lang w:val="ru-RU"/>
              </w:rPr>
              <w:t>Уровень правильных ответов при тестовом письменном и устном контроле.</w:t>
            </w:r>
          </w:p>
          <w:p w14:paraId="683C9016" w14:textId="77777777" w:rsidR="00D61CEE" w:rsidRPr="00526007" w:rsidRDefault="00D61CEE" w:rsidP="00122BC4">
            <w:pPr>
              <w:ind w:left="57" w:right="57"/>
              <w:rPr>
                <w:sz w:val="24"/>
                <w:szCs w:val="24"/>
                <w:lang w:val="ru-RU"/>
              </w:rPr>
            </w:pPr>
            <w:r w:rsidRPr="00526007">
              <w:rPr>
                <w:sz w:val="24"/>
                <w:szCs w:val="24"/>
                <w:lang w:val="ru-RU"/>
              </w:rPr>
              <w:t>Качество и техническая грамотность составленных рефератов, четкость изложения материала.</w:t>
            </w:r>
          </w:p>
          <w:p w14:paraId="767087D0" w14:textId="77777777" w:rsidR="00D61CEE" w:rsidRPr="00526007" w:rsidRDefault="00D61CEE" w:rsidP="00122BC4">
            <w:pPr>
              <w:ind w:left="57" w:right="57"/>
              <w:rPr>
                <w:sz w:val="24"/>
                <w:szCs w:val="24"/>
                <w:lang w:val="ru-RU"/>
              </w:rPr>
            </w:pPr>
            <w:r w:rsidRPr="00526007">
              <w:rPr>
                <w:sz w:val="24"/>
                <w:szCs w:val="24"/>
                <w:lang w:val="ru-RU"/>
              </w:rPr>
              <w:t>Быстрота ориентации в представляемом материале, быстрота реакции на вопросы</w:t>
            </w:r>
          </w:p>
        </w:tc>
        <w:tc>
          <w:tcPr>
            <w:tcW w:w="2250" w:type="dxa"/>
          </w:tcPr>
          <w:p w14:paraId="56171F03" w14:textId="77777777" w:rsidR="00D61CEE" w:rsidRPr="00526007" w:rsidRDefault="00D61CEE" w:rsidP="00122BC4">
            <w:pPr>
              <w:ind w:left="57" w:right="57"/>
              <w:rPr>
                <w:b/>
                <w:sz w:val="24"/>
                <w:szCs w:val="24"/>
                <w:lang w:val="ru-RU"/>
              </w:rPr>
            </w:pPr>
          </w:p>
          <w:p w14:paraId="500D9805" w14:textId="77777777" w:rsidR="00D61CEE" w:rsidRPr="00526007" w:rsidRDefault="00D61CEE" w:rsidP="00122BC4">
            <w:pPr>
              <w:ind w:left="57" w:right="57"/>
              <w:rPr>
                <w:sz w:val="24"/>
                <w:szCs w:val="24"/>
                <w:lang w:val="ru-RU"/>
              </w:rPr>
            </w:pPr>
            <w:r w:rsidRPr="00526007">
              <w:rPr>
                <w:sz w:val="24"/>
                <w:szCs w:val="24"/>
                <w:lang w:val="ru-RU"/>
              </w:rPr>
              <w:t>Тестовый и устный контроль по заданной тематике Представление докладов, рефератов, презентаций по заданной тематике Дифференцированный зачет</w:t>
            </w:r>
          </w:p>
        </w:tc>
      </w:tr>
      <w:tr w:rsidR="00D61CEE" w:rsidRPr="00526007" w14:paraId="78D16D77" w14:textId="77777777" w:rsidTr="00D61CEE">
        <w:trPr>
          <w:trHeight w:val="4806"/>
        </w:trPr>
        <w:tc>
          <w:tcPr>
            <w:tcW w:w="4111" w:type="dxa"/>
          </w:tcPr>
          <w:p w14:paraId="4203F0EF" w14:textId="77777777" w:rsidR="00D61CEE" w:rsidRPr="00526007" w:rsidRDefault="00D61CEE" w:rsidP="00122BC4">
            <w:pPr>
              <w:ind w:left="57" w:right="57"/>
              <w:rPr>
                <w:b/>
                <w:sz w:val="24"/>
                <w:szCs w:val="24"/>
                <w:lang w:val="ru-RU"/>
              </w:rPr>
            </w:pPr>
            <w:r w:rsidRPr="00526007">
              <w:rPr>
                <w:b/>
                <w:sz w:val="24"/>
                <w:szCs w:val="24"/>
                <w:lang w:val="ru-RU"/>
              </w:rPr>
              <w:t>Уметь:</w:t>
            </w:r>
          </w:p>
          <w:p w14:paraId="2C3ED126" w14:textId="77777777" w:rsidR="00D61CEE" w:rsidRPr="00526007" w:rsidRDefault="00D61CEE" w:rsidP="00122BC4">
            <w:pPr>
              <w:ind w:left="57" w:right="57"/>
              <w:rPr>
                <w:sz w:val="24"/>
                <w:szCs w:val="24"/>
                <w:lang w:val="ru-RU"/>
              </w:rPr>
            </w:pPr>
            <w:r w:rsidRPr="00526007">
              <w:rPr>
                <w:sz w:val="24"/>
                <w:szCs w:val="24"/>
                <w:lang w:val="ru-RU"/>
              </w:rPr>
              <w:t>- организовывать и проводить</w:t>
            </w:r>
          </w:p>
          <w:p w14:paraId="00EA6DDC" w14:textId="77777777" w:rsidR="00D61CEE" w:rsidRPr="00526007" w:rsidRDefault="00D61CEE" w:rsidP="00122BC4">
            <w:pPr>
              <w:ind w:left="57" w:right="57"/>
              <w:rPr>
                <w:sz w:val="24"/>
                <w:szCs w:val="24"/>
                <w:lang w:val="ru-RU"/>
              </w:rPr>
            </w:pPr>
            <w:r w:rsidRPr="00526007">
              <w:rPr>
                <w:sz w:val="24"/>
                <w:szCs w:val="24"/>
                <w:lang w:val="ru-RU"/>
              </w:rPr>
              <w:t>мероприятия по защите работников и</w:t>
            </w:r>
          </w:p>
          <w:p w14:paraId="3C85363D" w14:textId="77777777" w:rsidR="00D61CEE" w:rsidRPr="00526007" w:rsidRDefault="00D61CEE" w:rsidP="00122BC4">
            <w:pPr>
              <w:ind w:left="57" w:right="57"/>
              <w:rPr>
                <w:sz w:val="24"/>
                <w:szCs w:val="24"/>
                <w:lang w:val="ru-RU"/>
              </w:rPr>
            </w:pPr>
            <w:r w:rsidRPr="00526007">
              <w:rPr>
                <w:sz w:val="24"/>
                <w:szCs w:val="24"/>
                <w:lang w:val="ru-RU"/>
              </w:rPr>
              <w:t>населения от негативных воздействий</w:t>
            </w:r>
          </w:p>
          <w:p w14:paraId="5D7E872B" w14:textId="77777777" w:rsidR="00D61CEE" w:rsidRPr="00526007" w:rsidRDefault="00D61CEE" w:rsidP="00122BC4">
            <w:pPr>
              <w:ind w:left="57" w:right="57"/>
              <w:rPr>
                <w:sz w:val="24"/>
                <w:szCs w:val="24"/>
                <w:lang w:val="ru-RU"/>
              </w:rPr>
            </w:pPr>
            <w:r w:rsidRPr="00526007">
              <w:rPr>
                <w:sz w:val="24"/>
                <w:szCs w:val="24"/>
                <w:lang w:val="ru-RU"/>
              </w:rPr>
              <w:t>чрезвычайных ситуаций;</w:t>
            </w:r>
          </w:p>
          <w:p w14:paraId="5A146D16" w14:textId="77777777" w:rsidR="00D61CEE" w:rsidRPr="00526007" w:rsidRDefault="00D61CEE" w:rsidP="00122BC4">
            <w:pPr>
              <w:ind w:left="57" w:right="57"/>
              <w:rPr>
                <w:sz w:val="24"/>
                <w:szCs w:val="24"/>
                <w:lang w:val="ru-RU"/>
              </w:rPr>
            </w:pPr>
            <w:r w:rsidRPr="00526007">
              <w:rPr>
                <w:sz w:val="24"/>
                <w:szCs w:val="24"/>
                <w:lang w:val="ru-RU"/>
              </w:rPr>
              <w:t>- предпринимать профилактические меры</w:t>
            </w:r>
          </w:p>
          <w:p w14:paraId="5CA9D77B" w14:textId="77777777" w:rsidR="00D61CEE" w:rsidRPr="00526007" w:rsidRDefault="00D61CEE" w:rsidP="00122BC4">
            <w:pPr>
              <w:ind w:left="57" w:right="57"/>
              <w:rPr>
                <w:sz w:val="24"/>
                <w:szCs w:val="24"/>
                <w:lang w:val="ru-RU"/>
              </w:rPr>
            </w:pPr>
            <w:r w:rsidRPr="00526007">
              <w:rPr>
                <w:sz w:val="24"/>
                <w:szCs w:val="24"/>
                <w:lang w:val="ru-RU"/>
              </w:rPr>
              <w:t>для снижения уровня опасностей</w:t>
            </w:r>
          </w:p>
          <w:p w14:paraId="7ABC7880" w14:textId="77777777" w:rsidR="00D61CEE" w:rsidRPr="00526007" w:rsidRDefault="00D61CEE" w:rsidP="00122BC4">
            <w:pPr>
              <w:ind w:left="57" w:right="57"/>
              <w:rPr>
                <w:sz w:val="24"/>
                <w:szCs w:val="24"/>
                <w:lang w:val="ru-RU"/>
              </w:rPr>
            </w:pPr>
            <w:r w:rsidRPr="00526007">
              <w:rPr>
                <w:sz w:val="24"/>
                <w:szCs w:val="24"/>
                <w:lang w:val="ru-RU"/>
              </w:rPr>
              <w:t>различного вида и их последствий</w:t>
            </w:r>
          </w:p>
          <w:p w14:paraId="2B67B924" w14:textId="77777777" w:rsidR="00D61CEE" w:rsidRPr="00526007" w:rsidRDefault="00D61CEE" w:rsidP="00122BC4">
            <w:pPr>
              <w:ind w:left="57" w:right="57"/>
              <w:rPr>
                <w:sz w:val="24"/>
                <w:szCs w:val="24"/>
                <w:lang w:val="ru-RU"/>
              </w:rPr>
            </w:pPr>
            <w:r w:rsidRPr="00526007">
              <w:rPr>
                <w:sz w:val="24"/>
                <w:szCs w:val="24"/>
                <w:lang w:val="ru-RU"/>
              </w:rPr>
              <w:t>- использовать средства индивидуальной и</w:t>
            </w:r>
          </w:p>
          <w:p w14:paraId="4536709F" w14:textId="77777777" w:rsidR="00D61CEE" w:rsidRPr="00526007" w:rsidRDefault="00D61CEE" w:rsidP="00122BC4">
            <w:pPr>
              <w:ind w:left="57" w:right="57"/>
              <w:rPr>
                <w:sz w:val="24"/>
                <w:szCs w:val="24"/>
                <w:lang w:val="ru-RU"/>
              </w:rPr>
            </w:pPr>
            <w:r w:rsidRPr="00526007">
              <w:rPr>
                <w:sz w:val="24"/>
                <w:szCs w:val="24"/>
                <w:lang w:val="ru-RU"/>
              </w:rPr>
              <w:t>коллективной защиты от оружия массового</w:t>
            </w:r>
          </w:p>
          <w:p w14:paraId="548B55BB" w14:textId="77777777" w:rsidR="00D61CEE" w:rsidRPr="00526007" w:rsidRDefault="00D61CEE" w:rsidP="00122BC4">
            <w:pPr>
              <w:ind w:left="57" w:right="57"/>
              <w:rPr>
                <w:sz w:val="24"/>
                <w:szCs w:val="24"/>
                <w:lang w:val="ru-RU"/>
              </w:rPr>
            </w:pPr>
            <w:r w:rsidRPr="00526007">
              <w:rPr>
                <w:sz w:val="24"/>
                <w:szCs w:val="24"/>
                <w:lang w:val="ru-RU"/>
              </w:rPr>
              <w:t>поражения;</w:t>
            </w:r>
          </w:p>
          <w:p w14:paraId="0064DC33" w14:textId="77777777" w:rsidR="00D61CEE" w:rsidRPr="00526007" w:rsidRDefault="00D61CEE" w:rsidP="00122BC4">
            <w:pPr>
              <w:ind w:left="57" w:right="57"/>
              <w:rPr>
                <w:sz w:val="24"/>
                <w:szCs w:val="24"/>
                <w:lang w:val="ru-RU"/>
              </w:rPr>
            </w:pPr>
            <w:r w:rsidRPr="00526007">
              <w:rPr>
                <w:sz w:val="24"/>
                <w:szCs w:val="24"/>
                <w:lang w:val="ru-RU"/>
              </w:rPr>
              <w:t>- применять первичные средства</w:t>
            </w:r>
          </w:p>
          <w:p w14:paraId="38604E45" w14:textId="77777777" w:rsidR="00D61CEE" w:rsidRPr="00526007" w:rsidRDefault="00D61CEE" w:rsidP="00122BC4">
            <w:pPr>
              <w:ind w:left="57" w:right="57"/>
              <w:rPr>
                <w:sz w:val="24"/>
                <w:szCs w:val="24"/>
                <w:lang w:val="ru-RU"/>
              </w:rPr>
            </w:pPr>
            <w:r w:rsidRPr="00526007">
              <w:rPr>
                <w:sz w:val="24"/>
                <w:szCs w:val="24"/>
                <w:lang w:val="ru-RU"/>
              </w:rPr>
              <w:t>пожаротушения;</w:t>
            </w:r>
          </w:p>
          <w:p w14:paraId="61A77A51" w14:textId="77777777" w:rsidR="00D61CEE" w:rsidRPr="00526007" w:rsidRDefault="00D61CEE" w:rsidP="00122BC4">
            <w:pPr>
              <w:ind w:left="57" w:right="57"/>
              <w:rPr>
                <w:sz w:val="24"/>
                <w:szCs w:val="24"/>
                <w:lang w:val="ru-RU"/>
              </w:rPr>
            </w:pPr>
            <w:r w:rsidRPr="00526007">
              <w:rPr>
                <w:sz w:val="24"/>
                <w:szCs w:val="24"/>
                <w:lang w:val="ru-RU"/>
              </w:rPr>
              <w:t>- ориентироваться в перечне военно-</w:t>
            </w:r>
          </w:p>
          <w:p w14:paraId="710C6810" w14:textId="77777777" w:rsidR="00D61CEE" w:rsidRPr="00526007" w:rsidRDefault="00D61CEE" w:rsidP="00122BC4">
            <w:pPr>
              <w:ind w:left="57" w:right="57"/>
              <w:rPr>
                <w:sz w:val="24"/>
                <w:szCs w:val="24"/>
                <w:lang w:val="ru-RU"/>
              </w:rPr>
            </w:pPr>
            <w:r w:rsidRPr="00526007">
              <w:rPr>
                <w:sz w:val="24"/>
                <w:szCs w:val="24"/>
                <w:lang w:val="ru-RU"/>
              </w:rPr>
              <w:t>учетных специальностей</w:t>
            </w:r>
          </w:p>
          <w:p w14:paraId="04012A92" w14:textId="77777777" w:rsidR="00D61CEE" w:rsidRPr="00526007" w:rsidRDefault="00D61CEE" w:rsidP="00122BC4">
            <w:pPr>
              <w:ind w:left="57" w:right="57"/>
              <w:rPr>
                <w:sz w:val="24"/>
                <w:szCs w:val="24"/>
                <w:lang w:val="ru-RU"/>
              </w:rPr>
            </w:pPr>
            <w:r w:rsidRPr="00526007">
              <w:rPr>
                <w:sz w:val="24"/>
                <w:szCs w:val="24"/>
                <w:lang w:val="ru-RU"/>
              </w:rPr>
              <w:lastRenderedPageBreak/>
              <w:t>- применять профессиональные знания в</w:t>
            </w:r>
          </w:p>
          <w:p w14:paraId="3BCAE726" w14:textId="77777777" w:rsidR="00D61CEE" w:rsidRPr="00526007" w:rsidRDefault="00D61CEE" w:rsidP="00122BC4">
            <w:pPr>
              <w:ind w:left="57" w:right="57"/>
              <w:rPr>
                <w:sz w:val="24"/>
                <w:szCs w:val="24"/>
                <w:lang w:val="ru-RU"/>
              </w:rPr>
            </w:pPr>
            <w:r w:rsidRPr="00526007">
              <w:rPr>
                <w:sz w:val="24"/>
                <w:szCs w:val="24"/>
                <w:lang w:val="ru-RU"/>
              </w:rPr>
              <w:t>ходе исполнения обязанностей военной</w:t>
            </w:r>
          </w:p>
          <w:p w14:paraId="72127AE9" w14:textId="77777777" w:rsidR="00D61CEE" w:rsidRPr="00526007" w:rsidRDefault="00D61CEE" w:rsidP="00122BC4">
            <w:pPr>
              <w:ind w:left="57" w:right="57"/>
              <w:rPr>
                <w:sz w:val="24"/>
                <w:szCs w:val="24"/>
                <w:lang w:val="ru-RU"/>
              </w:rPr>
            </w:pPr>
            <w:r w:rsidRPr="00526007">
              <w:rPr>
                <w:sz w:val="24"/>
                <w:szCs w:val="24"/>
                <w:lang w:val="ru-RU"/>
              </w:rPr>
              <w:t>службы;</w:t>
            </w:r>
          </w:p>
          <w:p w14:paraId="4A02423E" w14:textId="77777777" w:rsidR="00D61CEE" w:rsidRPr="00526007" w:rsidRDefault="00D61CEE" w:rsidP="00122BC4">
            <w:pPr>
              <w:ind w:left="57" w:right="57"/>
              <w:rPr>
                <w:sz w:val="24"/>
                <w:szCs w:val="24"/>
                <w:lang w:val="ru-RU"/>
              </w:rPr>
            </w:pPr>
            <w:r w:rsidRPr="00526007">
              <w:rPr>
                <w:sz w:val="24"/>
                <w:szCs w:val="24"/>
                <w:lang w:val="ru-RU"/>
              </w:rPr>
              <w:t>- владеть способами бесконфликтного</w:t>
            </w:r>
          </w:p>
          <w:p w14:paraId="53B41944" w14:textId="77777777" w:rsidR="00D61CEE" w:rsidRPr="00526007" w:rsidRDefault="00D61CEE" w:rsidP="00122BC4">
            <w:pPr>
              <w:ind w:left="57" w:right="57"/>
              <w:rPr>
                <w:sz w:val="24"/>
                <w:szCs w:val="24"/>
                <w:lang w:val="ru-RU"/>
              </w:rPr>
            </w:pPr>
            <w:r w:rsidRPr="00526007">
              <w:rPr>
                <w:sz w:val="24"/>
                <w:szCs w:val="24"/>
                <w:lang w:val="ru-RU"/>
              </w:rPr>
              <w:t>общения и саморегуляции;</w:t>
            </w:r>
          </w:p>
          <w:p w14:paraId="3F3A3040" w14:textId="77777777" w:rsidR="00D61CEE" w:rsidRPr="00526007" w:rsidRDefault="00D61CEE" w:rsidP="00122BC4">
            <w:pPr>
              <w:ind w:left="57" w:right="57"/>
              <w:rPr>
                <w:b/>
                <w:sz w:val="24"/>
                <w:szCs w:val="24"/>
              </w:rPr>
            </w:pPr>
            <w:r w:rsidRPr="00526007">
              <w:rPr>
                <w:sz w:val="24"/>
                <w:szCs w:val="24"/>
              </w:rPr>
              <w:t>оказывать первую помощь пострадавшим</w:t>
            </w:r>
          </w:p>
        </w:tc>
        <w:tc>
          <w:tcPr>
            <w:tcW w:w="2570" w:type="dxa"/>
          </w:tcPr>
          <w:p w14:paraId="3659EC54" w14:textId="77777777" w:rsidR="00D61CEE" w:rsidRPr="00526007" w:rsidRDefault="00D61CEE" w:rsidP="00122BC4">
            <w:pPr>
              <w:ind w:left="57" w:right="57"/>
              <w:rPr>
                <w:sz w:val="24"/>
                <w:szCs w:val="24"/>
                <w:lang w:val="ru-RU"/>
              </w:rPr>
            </w:pPr>
            <w:r w:rsidRPr="00526007">
              <w:rPr>
                <w:sz w:val="24"/>
                <w:szCs w:val="24"/>
                <w:lang w:val="ru-RU"/>
              </w:rPr>
              <w:lastRenderedPageBreak/>
              <w:t>Точность и скорость</w:t>
            </w:r>
          </w:p>
          <w:p w14:paraId="32CC2DA1" w14:textId="77777777" w:rsidR="00D61CEE" w:rsidRPr="00526007" w:rsidRDefault="00D61CEE" w:rsidP="00122BC4">
            <w:pPr>
              <w:ind w:left="57" w:right="57"/>
              <w:rPr>
                <w:sz w:val="24"/>
                <w:szCs w:val="24"/>
                <w:lang w:val="ru-RU"/>
              </w:rPr>
            </w:pPr>
            <w:r w:rsidRPr="00526007">
              <w:rPr>
                <w:sz w:val="24"/>
                <w:szCs w:val="24"/>
                <w:lang w:val="ru-RU"/>
              </w:rPr>
              <w:t>выбора средств</w:t>
            </w:r>
          </w:p>
          <w:p w14:paraId="5DFF4E88" w14:textId="77777777" w:rsidR="00D61CEE" w:rsidRPr="00526007" w:rsidRDefault="00D61CEE" w:rsidP="00122BC4">
            <w:pPr>
              <w:ind w:left="57" w:right="57"/>
              <w:rPr>
                <w:sz w:val="24"/>
                <w:szCs w:val="24"/>
                <w:lang w:val="ru-RU"/>
              </w:rPr>
            </w:pPr>
            <w:r w:rsidRPr="00526007">
              <w:rPr>
                <w:sz w:val="24"/>
                <w:szCs w:val="24"/>
                <w:lang w:val="ru-RU"/>
              </w:rPr>
              <w:t>индивидуальной и</w:t>
            </w:r>
          </w:p>
          <w:p w14:paraId="26749777" w14:textId="77777777" w:rsidR="00D61CEE" w:rsidRPr="00526007" w:rsidRDefault="00D61CEE" w:rsidP="00122BC4">
            <w:pPr>
              <w:ind w:left="57" w:right="57"/>
              <w:rPr>
                <w:sz w:val="24"/>
                <w:szCs w:val="24"/>
                <w:lang w:val="ru-RU"/>
              </w:rPr>
            </w:pPr>
            <w:r w:rsidRPr="00526007">
              <w:rPr>
                <w:sz w:val="24"/>
                <w:szCs w:val="24"/>
                <w:lang w:val="ru-RU"/>
              </w:rPr>
              <w:t>коллективной защиты в</w:t>
            </w:r>
          </w:p>
          <w:p w14:paraId="61E384D3" w14:textId="77777777" w:rsidR="00D61CEE" w:rsidRPr="00526007" w:rsidRDefault="00D61CEE" w:rsidP="00122BC4">
            <w:pPr>
              <w:ind w:left="57" w:right="57"/>
              <w:rPr>
                <w:sz w:val="24"/>
                <w:szCs w:val="24"/>
                <w:lang w:val="ru-RU"/>
              </w:rPr>
            </w:pPr>
            <w:r w:rsidRPr="00526007">
              <w:rPr>
                <w:sz w:val="24"/>
                <w:szCs w:val="24"/>
                <w:lang w:val="ru-RU"/>
              </w:rPr>
              <w:t>ЧС.</w:t>
            </w:r>
          </w:p>
          <w:p w14:paraId="706B6F43" w14:textId="77777777" w:rsidR="00D61CEE" w:rsidRPr="00526007" w:rsidRDefault="00D61CEE" w:rsidP="00122BC4">
            <w:pPr>
              <w:ind w:left="57" w:right="57"/>
              <w:rPr>
                <w:sz w:val="24"/>
                <w:szCs w:val="24"/>
                <w:lang w:val="ru-RU"/>
              </w:rPr>
            </w:pPr>
            <w:r w:rsidRPr="00526007">
              <w:rPr>
                <w:sz w:val="24"/>
                <w:szCs w:val="24"/>
                <w:lang w:val="ru-RU"/>
              </w:rPr>
              <w:t>Точность и грамотность</w:t>
            </w:r>
          </w:p>
          <w:p w14:paraId="64984AA9" w14:textId="77777777" w:rsidR="00D61CEE" w:rsidRPr="00526007" w:rsidRDefault="00D61CEE" w:rsidP="00122BC4">
            <w:pPr>
              <w:ind w:left="57" w:right="57"/>
              <w:rPr>
                <w:sz w:val="24"/>
                <w:szCs w:val="24"/>
                <w:lang w:val="ru-RU"/>
              </w:rPr>
            </w:pPr>
            <w:r w:rsidRPr="00526007">
              <w:rPr>
                <w:sz w:val="24"/>
                <w:szCs w:val="24"/>
                <w:lang w:val="ru-RU"/>
              </w:rPr>
              <w:t>использования</w:t>
            </w:r>
          </w:p>
          <w:p w14:paraId="41750FD5" w14:textId="77777777" w:rsidR="00D61CEE" w:rsidRPr="00526007" w:rsidRDefault="00D61CEE" w:rsidP="00122BC4">
            <w:pPr>
              <w:ind w:left="57" w:right="57"/>
              <w:rPr>
                <w:sz w:val="24"/>
                <w:szCs w:val="24"/>
                <w:lang w:val="ru-RU"/>
              </w:rPr>
            </w:pPr>
            <w:r w:rsidRPr="00526007">
              <w:rPr>
                <w:sz w:val="24"/>
                <w:szCs w:val="24"/>
                <w:lang w:val="ru-RU"/>
              </w:rPr>
              <w:t>конкретных средств</w:t>
            </w:r>
          </w:p>
          <w:p w14:paraId="42ED416F" w14:textId="77777777" w:rsidR="00D61CEE" w:rsidRPr="00526007" w:rsidRDefault="00D61CEE" w:rsidP="00122BC4">
            <w:pPr>
              <w:ind w:left="57" w:right="57"/>
              <w:rPr>
                <w:sz w:val="24"/>
                <w:szCs w:val="24"/>
                <w:lang w:val="ru-RU"/>
              </w:rPr>
            </w:pPr>
            <w:r w:rsidRPr="00526007">
              <w:rPr>
                <w:sz w:val="24"/>
                <w:szCs w:val="24"/>
                <w:lang w:val="ru-RU"/>
              </w:rPr>
              <w:t>защиты</w:t>
            </w:r>
          </w:p>
          <w:p w14:paraId="22F41E1C" w14:textId="77777777" w:rsidR="00D61CEE" w:rsidRPr="00526007" w:rsidRDefault="00D61CEE" w:rsidP="00122BC4">
            <w:pPr>
              <w:ind w:left="57" w:right="57"/>
              <w:rPr>
                <w:sz w:val="24"/>
                <w:szCs w:val="24"/>
                <w:lang w:val="ru-RU"/>
              </w:rPr>
            </w:pPr>
            <w:r w:rsidRPr="00526007">
              <w:rPr>
                <w:sz w:val="24"/>
                <w:szCs w:val="24"/>
                <w:lang w:val="ru-RU"/>
              </w:rPr>
              <w:t>Грамотность</w:t>
            </w:r>
          </w:p>
          <w:p w14:paraId="0A33E966" w14:textId="77777777" w:rsidR="00D61CEE" w:rsidRPr="00526007" w:rsidRDefault="00D61CEE" w:rsidP="00122BC4">
            <w:pPr>
              <w:ind w:left="57" w:right="57"/>
              <w:rPr>
                <w:sz w:val="24"/>
                <w:szCs w:val="24"/>
                <w:lang w:val="ru-RU"/>
              </w:rPr>
            </w:pPr>
            <w:r w:rsidRPr="00526007">
              <w:rPr>
                <w:sz w:val="24"/>
                <w:szCs w:val="24"/>
                <w:lang w:val="ru-RU"/>
              </w:rPr>
              <w:t>использования первичных</w:t>
            </w:r>
          </w:p>
          <w:p w14:paraId="048D9DA3" w14:textId="77777777" w:rsidR="00D61CEE" w:rsidRPr="00526007" w:rsidRDefault="00D61CEE" w:rsidP="00122BC4">
            <w:pPr>
              <w:ind w:left="57" w:right="57"/>
              <w:rPr>
                <w:sz w:val="24"/>
                <w:szCs w:val="24"/>
                <w:lang w:val="ru-RU"/>
              </w:rPr>
            </w:pPr>
            <w:r w:rsidRPr="00526007">
              <w:rPr>
                <w:sz w:val="24"/>
                <w:szCs w:val="24"/>
                <w:lang w:val="ru-RU"/>
              </w:rPr>
              <w:t>средств пожаротушения;</w:t>
            </w:r>
          </w:p>
          <w:p w14:paraId="47E536CE" w14:textId="77777777" w:rsidR="00D61CEE" w:rsidRPr="00526007" w:rsidRDefault="00D61CEE" w:rsidP="00122BC4">
            <w:pPr>
              <w:ind w:left="57" w:right="57"/>
              <w:rPr>
                <w:sz w:val="24"/>
                <w:szCs w:val="24"/>
                <w:lang w:val="ru-RU"/>
              </w:rPr>
            </w:pPr>
            <w:r w:rsidRPr="00526007">
              <w:rPr>
                <w:sz w:val="24"/>
                <w:szCs w:val="24"/>
                <w:lang w:val="ru-RU"/>
              </w:rPr>
              <w:t>Скорость и качество</w:t>
            </w:r>
          </w:p>
          <w:p w14:paraId="3F744657" w14:textId="77777777" w:rsidR="00D61CEE" w:rsidRPr="00526007" w:rsidRDefault="00D61CEE" w:rsidP="00122BC4">
            <w:pPr>
              <w:ind w:left="57" w:right="57"/>
              <w:rPr>
                <w:sz w:val="24"/>
                <w:szCs w:val="24"/>
                <w:lang w:val="ru-RU"/>
              </w:rPr>
            </w:pPr>
            <w:r w:rsidRPr="00526007">
              <w:rPr>
                <w:sz w:val="24"/>
                <w:szCs w:val="24"/>
                <w:lang w:val="ru-RU"/>
              </w:rPr>
              <w:t>оказания первой помощи</w:t>
            </w:r>
          </w:p>
          <w:p w14:paraId="6ABB58B6" w14:textId="77777777" w:rsidR="00D61CEE" w:rsidRPr="00526007" w:rsidRDefault="00D61CEE" w:rsidP="00122BC4">
            <w:pPr>
              <w:ind w:left="57" w:right="57"/>
              <w:rPr>
                <w:sz w:val="24"/>
                <w:szCs w:val="24"/>
              </w:rPr>
            </w:pPr>
            <w:r w:rsidRPr="00526007">
              <w:rPr>
                <w:sz w:val="24"/>
                <w:szCs w:val="24"/>
              </w:rPr>
              <w:lastRenderedPageBreak/>
              <w:t>возможным</w:t>
            </w:r>
          </w:p>
          <w:p w14:paraId="3047278B" w14:textId="77777777" w:rsidR="00D61CEE" w:rsidRPr="00526007" w:rsidRDefault="00D61CEE" w:rsidP="00122BC4">
            <w:pPr>
              <w:ind w:left="57" w:right="57"/>
              <w:rPr>
                <w:sz w:val="24"/>
                <w:szCs w:val="24"/>
              </w:rPr>
            </w:pPr>
            <w:r w:rsidRPr="00526007">
              <w:rPr>
                <w:sz w:val="24"/>
                <w:szCs w:val="24"/>
              </w:rPr>
              <w:t>пострадавшим</w:t>
            </w:r>
          </w:p>
        </w:tc>
        <w:tc>
          <w:tcPr>
            <w:tcW w:w="2250" w:type="dxa"/>
          </w:tcPr>
          <w:p w14:paraId="34C4C8C7" w14:textId="77777777" w:rsidR="00D61CEE" w:rsidRPr="00526007" w:rsidRDefault="00D61CEE" w:rsidP="00122BC4">
            <w:pPr>
              <w:ind w:left="57" w:right="57"/>
              <w:rPr>
                <w:sz w:val="24"/>
                <w:szCs w:val="24"/>
                <w:lang w:val="ru-RU"/>
              </w:rPr>
            </w:pPr>
            <w:r w:rsidRPr="00526007">
              <w:rPr>
                <w:sz w:val="24"/>
                <w:szCs w:val="24"/>
                <w:lang w:val="ru-RU"/>
              </w:rPr>
              <w:lastRenderedPageBreak/>
              <w:t>Оценка выполнения</w:t>
            </w:r>
          </w:p>
          <w:p w14:paraId="7C57467E" w14:textId="77777777" w:rsidR="00D61CEE" w:rsidRPr="00526007" w:rsidRDefault="00D61CEE" w:rsidP="00122BC4">
            <w:pPr>
              <w:ind w:left="57" w:right="57"/>
              <w:rPr>
                <w:sz w:val="24"/>
                <w:szCs w:val="24"/>
                <w:lang w:val="ru-RU"/>
              </w:rPr>
            </w:pPr>
            <w:r w:rsidRPr="00526007">
              <w:rPr>
                <w:sz w:val="24"/>
                <w:szCs w:val="24"/>
                <w:lang w:val="ru-RU"/>
              </w:rPr>
              <w:t>практических заданий</w:t>
            </w:r>
          </w:p>
          <w:p w14:paraId="3B384590" w14:textId="77777777" w:rsidR="00D61CEE" w:rsidRPr="00526007" w:rsidRDefault="00D61CEE" w:rsidP="00122BC4">
            <w:pPr>
              <w:ind w:left="57" w:right="57"/>
              <w:rPr>
                <w:sz w:val="24"/>
                <w:szCs w:val="24"/>
                <w:lang w:val="ru-RU"/>
              </w:rPr>
            </w:pPr>
            <w:r w:rsidRPr="00526007">
              <w:rPr>
                <w:sz w:val="24"/>
                <w:szCs w:val="24"/>
                <w:lang w:val="ru-RU"/>
              </w:rPr>
              <w:t>Дифференцированный зачет</w:t>
            </w:r>
          </w:p>
        </w:tc>
      </w:tr>
    </w:tbl>
    <w:p w14:paraId="15616B5D" w14:textId="77777777" w:rsidR="00D61CEE" w:rsidRPr="00526007" w:rsidRDefault="00D61CEE" w:rsidP="00D61CEE">
      <w:pPr>
        <w:rPr>
          <w:b/>
          <w:bCs/>
          <w:sz w:val="24"/>
          <w:szCs w:val="24"/>
        </w:rPr>
      </w:pPr>
      <w:r w:rsidRPr="00526007">
        <w:rPr>
          <w:sz w:val="24"/>
          <w:szCs w:val="24"/>
        </w:rPr>
        <w:br w:type="page"/>
      </w:r>
    </w:p>
    <w:p w14:paraId="208BA0D0" w14:textId="77777777" w:rsidR="00924F97" w:rsidRPr="00526007" w:rsidRDefault="00924F97">
      <w:pPr>
        <w:rPr>
          <w:sz w:val="24"/>
          <w:szCs w:val="24"/>
        </w:rPr>
      </w:pPr>
    </w:p>
    <w:sectPr w:rsidR="00924F97" w:rsidRPr="005260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918E0" w14:textId="77777777" w:rsidR="00EA31B7" w:rsidRDefault="00EA31B7" w:rsidP="00D61CEE">
      <w:r>
        <w:separator/>
      </w:r>
    </w:p>
  </w:endnote>
  <w:endnote w:type="continuationSeparator" w:id="0">
    <w:p w14:paraId="2CFFBC40" w14:textId="77777777" w:rsidR="00EA31B7" w:rsidRDefault="00EA31B7" w:rsidP="00D61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1832671"/>
      <w:docPartObj>
        <w:docPartGallery w:val="Page Numbers (Bottom of Page)"/>
        <w:docPartUnique/>
      </w:docPartObj>
    </w:sdtPr>
    <w:sdtEndPr/>
    <w:sdtContent>
      <w:p w14:paraId="246895F6" w14:textId="77777777" w:rsidR="00D61CEE" w:rsidRPr="0006356D" w:rsidRDefault="00D61CEE" w:rsidP="0006356D">
        <w:pPr>
          <w:jc w:val="right"/>
        </w:pPr>
        <w:r>
          <w:fldChar w:fldCharType="begin"/>
        </w:r>
        <w:r>
          <w:instrText>PAGE   \* MERGEFORMAT</w:instrText>
        </w:r>
        <w:r>
          <w:fldChar w:fldCharType="separate"/>
        </w:r>
        <w:r>
          <w:rPr>
            <w:noProof/>
          </w:rPr>
          <w:t>329</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369309"/>
      <w:docPartObj>
        <w:docPartGallery w:val="Page Numbers (Bottom of Page)"/>
        <w:docPartUnique/>
      </w:docPartObj>
    </w:sdtPr>
    <w:sdtEndPr/>
    <w:sdtContent>
      <w:p w14:paraId="7824329B" w14:textId="77777777" w:rsidR="00D61CEE" w:rsidRPr="00982493" w:rsidRDefault="00D61CEE" w:rsidP="00982493">
        <w:pPr>
          <w:jc w:val="right"/>
        </w:pPr>
        <w:r>
          <w:fldChar w:fldCharType="begin"/>
        </w:r>
        <w:r>
          <w:instrText>PAGE   \* MERGEFORMAT</w:instrText>
        </w:r>
        <w:r>
          <w:fldChar w:fldCharType="separate"/>
        </w:r>
        <w:r>
          <w:rPr>
            <w:noProof/>
          </w:rPr>
          <w:t>436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1945843"/>
      <w:docPartObj>
        <w:docPartGallery w:val="Page Numbers (Bottom of Page)"/>
        <w:docPartUnique/>
      </w:docPartObj>
    </w:sdtPr>
    <w:sdtEndPr/>
    <w:sdtContent>
      <w:p w14:paraId="2FEDAD5C" w14:textId="77777777" w:rsidR="00D61CEE" w:rsidRPr="00176BA6" w:rsidRDefault="00D61CEE" w:rsidP="00176BA6">
        <w:pPr>
          <w:jc w:val="right"/>
        </w:pPr>
        <w:r>
          <w:fldChar w:fldCharType="begin"/>
        </w:r>
        <w:r>
          <w:instrText>PAGE   \* MERGEFORMAT</w:instrText>
        </w:r>
        <w:r>
          <w:fldChar w:fldCharType="separate"/>
        </w:r>
        <w:r>
          <w:rPr>
            <w:noProof/>
          </w:rPr>
          <w:t>452</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D870" w14:textId="77777777" w:rsidR="00D61CEE" w:rsidRDefault="00D61CEE" w:rsidP="00CE7CC7">
    <w:pPr>
      <w:framePr w:wrap="around" w:vAnchor="text" w:hAnchor="margin" w:xAlign="right" w:y="1"/>
    </w:pPr>
    <w:r>
      <w:fldChar w:fldCharType="begin"/>
    </w:r>
    <w:r>
      <w:instrText xml:space="preserve">PAGE  </w:instrText>
    </w:r>
    <w:r>
      <w:fldChar w:fldCharType="end"/>
    </w:r>
  </w:p>
  <w:p w14:paraId="67220C5D" w14:textId="77777777" w:rsidR="00D61CEE" w:rsidRDefault="00D61CEE" w:rsidP="00CE7CC7">
    <w:pP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DE8A" w14:textId="77777777" w:rsidR="00D61CEE" w:rsidRDefault="00D61CEE">
    <w:pPr>
      <w:jc w:val="right"/>
    </w:pPr>
    <w:r>
      <w:rPr>
        <w:noProof/>
      </w:rPr>
      <w:fldChar w:fldCharType="begin"/>
    </w:r>
    <w:r>
      <w:rPr>
        <w:noProof/>
      </w:rPr>
      <w:instrText>PAGE   \* MERGEFORMAT</w:instrText>
    </w:r>
    <w:r>
      <w:rPr>
        <w:noProof/>
      </w:rPr>
      <w:fldChar w:fldCharType="separate"/>
    </w:r>
    <w:r>
      <w:rPr>
        <w:noProof/>
      </w:rPr>
      <w:t>460</w:t>
    </w:r>
    <w:r>
      <w:rPr>
        <w:noProof/>
      </w:rPr>
      <w:fldChar w:fldCharType="end"/>
    </w:r>
  </w:p>
  <w:p w14:paraId="407F01EA" w14:textId="77777777" w:rsidR="00D61CEE" w:rsidRDefault="00D61CEE" w:rsidP="00CE7CC7">
    <w:pP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647811"/>
      <w:docPartObj>
        <w:docPartGallery w:val="Page Numbers (Bottom of Page)"/>
        <w:docPartUnique/>
      </w:docPartObj>
    </w:sdtPr>
    <w:sdtEndPr/>
    <w:sdtContent>
      <w:p w14:paraId="3EAC4E22" w14:textId="77777777" w:rsidR="00D61CEE" w:rsidRPr="0055384A" w:rsidRDefault="00D61CEE" w:rsidP="0055384A">
        <w:pPr>
          <w:jc w:val="right"/>
        </w:pPr>
        <w:r>
          <w:fldChar w:fldCharType="begin"/>
        </w:r>
        <w:r>
          <w:instrText>PAGE   \* MERGEFORMAT</w:instrText>
        </w:r>
        <w:r>
          <w:fldChar w:fldCharType="separate"/>
        </w:r>
        <w:r>
          <w:rPr>
            <w:noProof/>
          </w:rPr>
          <w:t>469</w:t>
        </w:r>
        <w:r>
          <w:rPr>
            <w:noProof/>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0933493"/>
      <w:docPartObj>
        <w:docPartGallery w:val="Page Numbers (Bottom of Page)"/>
        <w:docPartUnique/>
      </w:docPartObj>
    </w:sdtPr>
    <w:sdtEndPr/>
    <w:sdtContent>
      <w:p w14:paraId="35EEA249" w14:textId="77777777" w:rsidR="00D61CEE" w:rsidRPr="007A7151" w:rsidRDefault="00D61CEE" w:rsidP="007A7151">
        <w:pPr>
          <w:jc w:val="right"/>
        </w:pPr>
        <w:r>
          <w:fldChar w:fldCharType="begin"/>
        </w:r>
        <w:r>
          <w:instrText>PAGE   \* MERGEFORMAT</w:instrText>
        </w:r>
        <w:r>
          <w:fldChar w:fldCharType="separate"/>
        </w:r>
        <w:r>
          <w:rPr>
            <w:noProof/>
          </w:rPr>
          <w:t>487</w:t>
        </w:r>
        <w:r>
          <w:rPr>
            <w:noProof/>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3232" w14:textId="77777777" w:rsidR="00D61CEE" w:rsidRDefault="00D61CEE" w:rsidP="00CE7CC7">
    <w:pPr>
      <w:framePr w:wrap="around" w:vAnchor="text" w:hAnchor="margin" w:xAlign="right" w:y="1"/>
    </w:pPr>
    <w:r>
      <w:fldChar w:fldCharType="begin"/>
    </w:r>
    <w:r>
      <w:instrText xml:space="preserve">PAGE  </w:instrText>
    </w:r>
    <w:r>
      <w:fldChar w:fldCharType="end"/>
    </w:r>
  </w:p>
  <w:p w14:paraId="1E2B97BC" w14:textId="77777777" w:rsidR="00D61CEE" w:rsidRDefault="00D61CEE" w:rsidP="00CE7CC7">
    <w:pPr>
      <w:ind w:right="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50F4" w14:textId="77777777" w:rsidR="00D61CEE" w:rsidRDefault="00D61CEE">
    <w:pPr>
      <w:jc w:val="right"/>
    </w:pPr>
    <w:r>
      <w:rPr>
        <w:noProof/>
      </w:rPr>
      <w:fldChar w:fldCharType="begin"/>
    </w:r>
    <w:r>
      <w:rPr>
        <w:noProof/>
      </w:rPr>
      <w:instrText>PAGE   \* MERGEFORMAT</w:instrText>
    </w:r>
    <w:r>
      <w:rPr>
        <w:noProof/>
      </w:rPr>
      <w:fldChar w:fldCharType="separate"/>
    </w:r>
    <w:r>
      <w:rPr>
        <w:noProof/>
      </w:rPr>
      <w:t>488</w:t>
    </w:r>
    <w:r>
      <w:rPr>
        <w:noProof/>
      </w:rPr>
      <w:fldChar w:fldCharType="end"/>
    </w:r>
  </w:p>
  <w:p w14:paraId="59DD686C" w14:textId="77777777" w:rsidR="00D61CEE" w:rsidRDefault="00D61CEE" w:rsidP="00CE7CC7">
    <w:pPr>
      <w:ind w:right="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818627"/>
      <w:docPartObj>
        <w:docPartGallery w:val="Page Numbers (Bottom of Page)"/>
        <w:docPartUnique/>
      </w:docPartObj>
    </w:sdtPr>
    <w:sdtEndPr/>
    <w:sdtContent>
      <w:p w14:paraId="60A1D6CC" w14:textId="77777777" w:rsidR="00D61CEE" w:rsidRPr="007049A0" w:rsidRDefault="00D61CEE" w:rsidP="007049A0">
        <w:pPr>
          <w:jc w:val="right"/>
        </w:pPr>
        <w:r>
          <w:fldChar w:fldCharType="begin"/>
        </w:r>
        <w:r>
          <w:instrText>PAGE   \* MERGEFORMAT</w:instrText>
        </w:r>
        <w:r>
          <w:fldChar w:fldCharType="separate"/>
        </w:r>
        <w:r>
          <w:rPr>
            <w:noProof/>
          </w:rPr>
          <w:t>504</w:t>
        </w:r>
        <w:r>
          <w:rPr>
            <w:noProof/>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977063"/>
      <w:docPartObj>
        <w:docPartGallery w:val="Page Numbers (Bottom of Page)"/>
        <w:docPartUnique/>
      </w:docPartObj>
    </w:sdtPr>
    <w:sdtEndPr/>
    <w:sdtContent>
      <w:p w14:paraId="71E20A2F" w14:textId="77777777" w:rsidR="00D61CEE" w:rsidRPr="007049A0" w:rsidRDefault="00D61CEE" w:rsidP="007049A0">
        <w:pPr>
          <w:jc w:val="right"/>
        </w:pPr>
        <w:r>
          <w:fldChar w:fldCharType="begin"/>
        </w:r>
        <w:r>
          <w:instrText>PAGE   \* MERGEFORMAT</w:instrText>
        </w:r>
        <w:r>
          <w:fldChar w:fldCharType="separate"/>
        </w:r>
        <w:r>
          <w:rPr>
            <w:noProof/>
          </w:rPr>
          <w:t>513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0719870"/>
      <w:docPartObj>
        <w:docPartGallery w:val="Page Numbers (Bottom of Page)"/>
        <w:docPartUnique/>
      </w:docPartObj>
    </w:sdtPr>
    <w:sdtEndPr/>
    <w:sdtContent>
      <w:p w14:paraId="5344283F" w14:textId="77777777" w:rsidR="00D61CEE" w:rsidRPr="00BA4E03" w:rsidRDefault="00D61CEE" w:rsidP="00BA4E03">
        <w:pPr>
          <w:jc w:val="right"/>
        </w:pPr>
        <w:r>
          <w:fldChar w:fldCharType="begin"/>
        </w:r>
        <w:r>
          <w:instrText>PAGE   \* MERGEFORMAT</w:instrText>
        </w:r>
        <w:r>
          <w:fldChar w:fldCharType="separate"/>
        </w:r>
        <w:r>
          <w:rPr>
            <w:noProof/>
          </w:rPr>
          <w:t>337</w:t>
        </w:r>
        <w:r>
          <w:rPr>
            <w:noProof/>
          </w:rP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220497"/>
      <w:docPartObj>
        <w:docPartGallery w:val="Page Numbers (Bottom of Page)"/>
        <w:docPartUnique/>
      </w:docPartObj>
    </w:sdtPr>
    <w:sdtEndPr/>
    <w:sdtContent>
      <w:p w14:paraId="2D56091C" w14:textId="77777777" w:rsidR="00D61CEE" w:rsidRPr="001C2880" w:rsidRDefault="00D61CEE" w:rsidP="001C2880">
        <w:pPr>
          <w:jc w:val="right"/>
        </w:pPr>
        <w:r>
          <w:fldChar w:fldCharType="begin"/>
        </w:r>
        <w:r>
          <w:instrText>PAGE   \* MERGEFORMAT</w:instrText>
        </w:r>
        <w:r>
          <w:fldChar w:fldCharType="separate"/>
        </w:r>
        <w:r>
          <w:rPr>
            <w:noProof/>
          </w:rPr>
          <w:t>533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9035367"/>
      <w:docPartObj>
        <w:docPartGallery w:val="Page Numbers (Bottom of Page)"/>
        <w:docPartUnique/>
      </w:docPartObj>
    </w:sdtPr>
    <w:sdtEndPr/>
    <w:sdtContent>
      <w:p w14:paraId="4B9697C0" w14:textId="77777777" w:rsidR="00D61CEE" w:rsidRPr="00177E84" w:rsidRDefault="00D61CEE" w:rsidP="00177E84">
        <w:pPr>
          <w:jc w:val="right"/>
        </w:pPr>
        <w:r>
          <w:fldChar w:fldCharType="begin"/>
        </w:r>
        <w:r>
          <w:instrText>PAGE   \* MERGEFORMAT</w:instrText>
        </w:r>
        <w:r>
          <w:fldChar w:fldCharType="separate"/>
        </w:r>
        <w:r>
          <w:rPr>
            <w:noProof/>
          </w:rPr>
          <w:t>350</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11304"/>
      <w:docPartObj>
        <w:docPartGallery w:val="Page Numbers (Bottom of Page)"/>
        <w:docPartUnique/>
      </w:docPartObj>
    </w:sdtPr>
    <w:sdtEndPr/>
    <w:sdtContent>
      <w:p w14:paraId="5717FE94" w14:textId="77777777" w:rsidR="00D61CEE" w:rsidRPr="00683987" w:rsidRDefault="00D61CEE" w:rsidP="00683987">
        <w:pPr>
          <w:jc w:val="right"/>
        </w:pPr>
        <w:r>
          <w:fldChar w:fldCharType="begin"/>
        </w:r>
        <w:r>
          <w:instrText>PAGE   \* MERGEFORMAT</w:instrText>
        </w:r>
        <w:r>
          <w:fldChar w:fldCharType="separate"/>
        </w:r>
        <w:r>
          <w:rPr>
            <w:noProof/>
          </w:rPr>
          <w:t>356</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8824925"/>
      <w:docPartObj>
        <w:docPartGallery w:val="Page Numbers (Bottom of Page)"/>
        <w:docPartUnique/>
      </w:docPartObj>
    </w:sdtPr>
    <w:sdtEndPr/>
    <w:sdtContent>
      <w:p w14:paraId="448901E0" w14:textId="77777777" w:rsidR="00D61CEE" w:rsidRPr="00683987" w:rsidRDefault="00D61CEE" w:rsidP="00683987">
        <w:pPr>
          <w:jc w:val="right"/>
        </w:pPr>
        <w:r>
          <w:fldChar w:fldCharType="begin"/>
        </w:r>
        <w:r>
          <w:instrText>PAGE   \* MERGEFORMAT</w:instrText>
        </w:r>
        <w:r>
          <w:fldChar w:fldCharType="separate"/>
        </w:r>
        <w:r>
          <w:rPr>
            <w:noProof/>
          </w:rPr>
          <w:t>372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887684"/>
      <w:docPartObj>
        <w:docPartGallery w:val="Page Numbers (Bottom of Page)"/>
        <w:docPartUnique/>
      </w:docPartObj>
    </w:sdtPr>
    <w:sdtEndPr/>
    <w:sdtContent>
      <w:p w14:paraId="157E5C7F" w14:textId="77777777" w:rsidR="00D61CEE" w:rsidRPr="00683987" w:rsidRDefault="00D61CEE" w:rsidP="00683987">
        <w:pPr>
          <w:jc w:val="right"/>
        </w:pPr>
        <w:r>
          <w:fldChar w:fldCharType="begin"/>
        </w:r>
        <w:r>
          <w:instrText>PAGE   \* MERGEFORMAT</w:instrText>
        </w:r>
        <w:r>
          <w:fldChar w:fldCharType="separate"/>
        </w:r>
        <w:r>
          <w:rPr>
            <w:noProof/>
          </w:rPr>
          <w:t>381</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3044598"/>
      <w:docPartObj>
        <w:docPartGallery w:val="Page Numbers (Bottom of Page)"/>
        <w:docPartUnique/>
      </w:docPartObj>
    </w:sdtPr>
    <w:sdtEndPr/>
    <w:sdtContent>
      <w:p w14:paraId="7C07E741" w14:textId="77777777" w:rsidR="00D61CEE" w:rsidRPr="00683987" w:rsidRDefault="00D61CEE" w:rsidP="00683987">
        <w:pPr>
          <w:jc w:val="right"/>
        </w:pPr>
        <w:r>
          <w:fldChar w:fldCharType="begin"/>
        </w:r>
        <w:r>
          <w:instrText>PAGE   \* MERGEFORMAT</w:instrText>
        </w:r>
        <w:r>
          <w:fldChar w:fldCharType="separate"/>
        </w:r>
        <w:r>
          <w:rPr>
            <w:noProof/>
          </w:rPr>
          <w:t>396</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3474658"/>
      <w:docPartObj>
        <w:docPartGallery w:val="Page Numbers (Bottom of Page)"/>
        <w:docPartUnique/>
      </w:docPartObj>
    </w:sdtPr>
    <w:sdtEndPr/>
    <w:sdtContent>
      <w:p w14:paraId="5F879659" w14:textId="77777777" w:rsidR="00D61CEE" w:rsidRPr="00844D56" w:rsidRDefault="00D61CEE" w:rsidP="00844D56">
        <w:pPr>
          <w:jc w:val="right"/>
        </w:pPr>
        <w:r>
          <w:fldChar w:fldCharType="begin"/>
        </w:r>
        <w:r>
          <w:instrText>PAGE   \* MERGEFORMAT</w:instrText>
        </w:r>
        <w:r>
          <w:fldChar w:fldCharType="separate"/>
        </w:r>
        <w:r>
          <w:rPr>
            <w:noProof/>
          </w:rPr>
          <w:t>404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26714"/>
      <w:docPartObj>
        <w:docPartGallery w:val="Page Numbers (Bottom of Page)"/>
        <w:docPartUnique/>
      </w:docPartObj>
    </w:sdtPr>
    <w:sdtEndPr/>
    <w:sdtContent>
      <w:p w14:paraId="5F78D6A9" w14:textId="77777777" w:rsidR="00D61CEE" w:rsidRPr="00844D56" w:rsidRDefault="00D61CEE" w:rsidP="00844D56">
        <w:pPr>
          <w:jc w:val="right"/>
        </w:pPr>
        <w:r>
          <w:fldChar w:fldCharType="begin"/>
        </w:r>
        <w:r>
          <w:instrText>PAGE   \* MERGEFORMAT</w:instrText>
        </w:r>
        <w:r>
          <w:fldChar w:fldCharType="separate"/>
        </w:r>
        <w:r>
          <w:rPr>
            <w:noProof/>
          </w:rPr>
          <w:t>419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F2B99" w14:textId="77777777" w:rsidR="00EA31B7" w:rsidRDefault="00EA31B7" w:rsidP="00D61CEE">
      <w:r>
        <w:separator/>
      </w:r>
    </w:p>
  </w:footnote>
  <w:footnote w:type="continuationSeparator" w:id="0">
    <w:p w14:paraId="3A6B8A75" w14:textId="77777777" w:rsidR="00EA31B7" w:rsidRDefault="00EA31B7" w:rsidP="00D61CEE">
      <w:r>
        <w:continuationSeparator/>
      </w:r>
    </w:p>
  </w:footnote>
  <w:footnote w:id="1">
    <w:p w14:paraId="55608F73" w14:textId="77777777" w:rsidR="00D61CEE" w:rsidRPr="00BE64EB" w:rsidRDefault="00D61CEE" w:rsidP="00D61CEE">
      <w:pPr>
        <w:pStyle w:val="TableParagraph"/>
      </w:pPr>
      <w:r>
        <w:rPr>
          <w:rStyle w:val="a9"/>
        </w:rPr>
        <w:footnoteRef/>
      </w:r>
      <w:r w:rsidRPr="00763235">
        <w:t xml:space="preserve"> </w:t>
      </w:r>
      <w:r w:rsidRPr="00E407E2">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
    <w:p w14:paraId="746BFF3F" w14:textId="77777777" w:rsidR="00D61CEE" w:rsidRPr="004A41A0" w:rsidRDefault="00D61CEE" w:rsidP="00D61CEE">
      <w:pPr>
        <w:pStyle w:val="TableParagraph"/>
      </w:pPr>
      <w:r>
        <w:rPr>
          <w:rStyle w:val="a9"/>
        </w:rPr>
        <w:footnoteRef/>
      </w:r>
      <w:r>
        <w:rPr>
          <w:iCs/>
        </w:rPr>
        <w:t>П</w:t>
      </w:r>
      <w:r w:rsidRPr="004A41A0">
        <w:rPr>
          <w:iCs/>
        </w:rPr>
        <w:t>роводится в форме дифференцированного зачета</w:t>
      </w:r>
    </w:p>
    <w:p w14:paraId="6E2C173C" w14:textId="77777777" w:rsidR="00D61CEE" w:rsidRPr="00BE64EB" w:rsidRDefault="00D61CEE" w:rsidP="00D61CEE">
      <w:pPr>
        <w:pStyle w:val="TableParagraph"/>
      </w:pPr>
    </w:p>
  </w:footnote>
  <w:footnote w:id="3">
    <w:p w14:paraId="5A849285" w14:textId="2A42ECC6" w:rsidR="008E53B4" w:rsidRPr="00F70347" w:rsidRDefault="008E53B4" w:rsidP="00CC3AF2">
      <w:pPr>
        <w:pStyle w:val="a8"/>
      </w:pPr>
      <w:r>
        <w:rPr>
          <w:rStyle w:val="aa"/>
        </w:rPr>
        <w:footnoteRef/>
      </w:r>
      <w:r w:rsidRPr="00F70347">
        <w:t xml:space="preserve"> </w:t>
      </w:r>
      <w:r>
        <w:t>У</w:t>
      </w:r>
      <w:r w:rsidRPr="00F70347">
        <w:rPr>
          <w:i/>
          <w:iCs/>
        </w:rPr>
        <w:t xml:space="preserve">казывается количество часов на изучение раздела </w:t>
      </w:r>
      <w:r>
        <w:rPr>
          <w:i/>
          <w:iCs/>
        </w:rPr>
        <w:t xml:space="preserve"> с</w:t>
      </w:r>
      <w:r w:rsidRPr="00F70347">
        <w:rPr>
          <w:i/>
          <w:iCs/>
        </w:rPr>
        <w:t>в том числе в форме практической подготовки (если предусмотрено)</w:t>
      </w:r>
    </w:p>
  </w:footnote>
  <w:footnote w:id="4">
    <w:p w14:paraId="759FA46C" w14:textId="77777777" w:rsidR="008E53B4" w:rsidRPr="00F70347" w:rsidRDefault="008E53B4">
      <w:pPr>
        <w:pStyle w:val="a8"/>
      </w:pPr>
      <w:r>
        <w:rPr>
          <w:rStyle w:val="aa"/>
        </w:rPr>
        <w:footnoteRef/>
      </w:r>
      <w:r w:rsidRPr="00F70347">
        <w:t xml:space="preserve"> </w:t>
      </w:r>
      <w:r>
        <w:t>У</w:t>
      </w:r>
      <w:r w:rsidRPr="00F70347">
        <w:rPr>
          <w:i/>
        </w:rPr>
        <w:t>казывается количество часов, включая объем практических, лабораторных занятий</w:t>
      </w:r>
      <w:r w:rsidRPr="00F70347">
        <w:rPr>
          <w:i/>
          <w:iCs/>
        </w:rPr>
        <w:t xml:space="preserve"> </w:t>
      </w:r>
    </w:p>
  </w:footnote>
  <w:footnote w:id="5">
    <w:p w14:paraId="2C8442AC" w14:textId="77777777" w:rsidR="00D61CEE" w:rsidRPr="007B0336" w:rsidRDefault="00D61CEE" w:rsidP="00D61CEE">
      <w:pPr>
        <w:pStyle w:val="TableParagraph"/>
      </w:pPr>
      <w:r w:rsidRPr="007B0336">
        <w:rPr>
          <w:rStyle w:val="a9"/>
        </w:rPr>
        <w:footnoteRef/>
      </w:r>
      <w:r w:rsidRPr="007B0336">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6">
    <w:p w14:paraId="68FE8D49" w14:textId="77777777" w:rsidR="00D61CEE" w:rsidRPr="007B0336" w:rsidRDefault="00D61CEE" w:rsidP="00D61CEE">
      <w:pPr>
        <w:pStyle w:val="TableParagraph"/>
      </w:pPr>
      <w:r w:rsidRPr="007B0336">
        <w:rPr>
          <w:rStyle w:val="a9"/>
        </w:rPr>
        <w:footnoteRef/>
      </w:r>
      <w:r w:rsidRPr="007B0336">
        <w:rPr>
          <w:iCs/>
        </w:rPr>
        <w:t>Проводится в форме дифференцированного зачета.</w:t>
      </w:r>
    </w:p>
  </w:footnote>
  <w:footnote w:id="7">
    <w:p w14:paraId="087F0A55" w14:textId="77777777" w:rsidR="00D61CEE" w:rsidRPr="007B0336" w:rsidRDefault="00D61CEE" w:rsidP="00D61CEE">
      <w:pPr>
        <w:pStyle w:val="TableParagraph"/>
      </w:pPr>
      <w:r w:rsidRPr="007B0336">
        <w:rPr>
          <w:rStyle w:val="a9"/>
        </w:rPr>
        <w:footnoteRef/>
      </w:r>
      <w:r w:rsidRPr="007B0336">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8">
    <w:p w14:paraId="0CBC0612" w14:textId="77777777" w:rsidR="00D61CEE" w:rsidRPr="00BE64EB" w:rsidRDefault="00D61CEE" w:rsidP="00D61CEE">
      <w:pPr>
        <w:pStyle w:val="TableParagraph"/>
      </w:pPr>
      <w:r>
        <w:rPr>
          <w:rStyle w:val="a9"/>
        </w:rPr>
        <w:footnoteRef/>
      </w:r>
      <w:r>
        <w:rPr>
          <w:iCs/>
        </w:rPr>
        <w:t>П</w:t>
      </w:r>
      <w:r w:rsidRPr="00DC465F">
        <w:rPr>
          <w:iCs/>
        </w:rPr>
        <w:t>роводится в форме дифференцированного зачета</w:t>
      </w:r>
    </w:p>
  </w:footnote>
  <w:footnote w:id="9">
    <w:p w14:paraId="244193F1" w14:textId="77777777" w:rsidR="004B2C4E" w:rsidRPr="00683987" w:rsidRDefault="004B2C4E" w:rsidP="00D61CEE">
      <w:pPr>
        <w:pStyle w:val="TableParagraph"/>
      </w:pPr>
      <w:r w:rsidRPr="00683987">
        <w:rPr>
          <w:rStyle w:val="a9"/>
        </w:rPr>
        <w:footnoteRef/>
      </w:r>
      <w:r w:rsidRPr="00683987">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10">
    <w:p w14:paraId="02D54F42" w14:textId="77777777" w:rsidR="004B2C4E" w:rsidRPr="00683987" w:rsidRDefault="004B2C4E" w:rsidP="00D61CEE">
      <w:pPr>
        <w:pStyle w:val="TableParagraph"/>
      </w:pPr>
      <w:r w:rsidRPr="00683987">
        <w:rPr>
          <w:rStyle w:val="a9"/>
        </w:rPr>
        <w:footnoteRef/>
      </w:r>
      <w:r w:rsidRPr="00683987">
        <w:rPr>
          <w:iCs/>
        </w:rPr>
        <w:t xml:space="preserve"> Проводится в форме дифференцированного зачета</w:t>
      </w:r>
    </w:p>
  </w:footnote>
  <w:footnote w:id="11">
    <w:p w14:paraId="4C4E4E20" w14:textId="77777777" w:rsidR="00D61CEE" w:rsidRPr="00683987" w:rsidRDefault="00D61CEE" w:rsidP="00D61CEE">
      <w:pPr>
        <w:pStyle w:val="TableParagraph"/>
      </w:pPr>
      <w:r>
        <w:rPr>
          <w:rStyle w:val="a9"/>
        </w:rPr>
        <w:footnoteRef/>
      </w:r>
      <w:r w:rsidRPr="00763235">
        <w:t xml:space="preserve"> </w:t>
      </w:r>
      <w:r w:rsidRPr="00683987">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12">
    <w:p w14:paraId="7317EF7A" w14:textId="77777777" w:rsidR="00D61CEE" w:rsidRPr="00683987" w:rsidRDefault="00D61CEE" w:rsidP="00D61CEE">
      <w:pPr>
        <w:pStyle w:val="TableParagraph"/>
      </w:pPr>
      <w:r w:rsidRPr="00683987">
        <w:rPr>
          <w:rStyle w:val="a9"/>
        </w:rPr>
        <w:footnoteRef/>
      </w:r>
      <w:r w:rsidRPr="00683987">
        <w:rPr>
          <w:iCs/>
        </w:rPr>
        <w:t>Проводится в форме дифференцированного зачета</w:t>
      </w:r>
    </w:p>
  </w:footnote>
  <w:footnote w:id="13">
    <w:p w14:paraId="57F0D8DC" w14:textId="77777777" w:rsidR="00D61CEE" w:rsidRPr="00BE64EB" w:rsidRDefault="00D61CEE" w:rsidP="00D61CEE">
      <w:pPr>
        <w:pStyle w:val="TableParagraph"/>
        <w:jc w:val="both"/>
      </w:pPr>
      <w:r>
        <w:rPr>
          <w:rStyle w:val="a9"/>
        </w:rPr>
        <w:footnoteRef/>
      </w:r>
      <w:r w:rsidRPr="009C47D5">
        <w:t xml:space="preserve"> </w:t>
      </w:r>
      <w:r w:rsidRPr="00E407E2">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14">
    <w:p w14:paraId="4DBC58E5" w14:textId="77777777" w:rsidR="00D61CEE" w:rsidRDefault="00D61CEE" w:rsidP="00D61CEE">
      <w:pPr>
        <w:pStyle w:val="TableParagraph"/>
      </w:pPr>
      <w:r w:rsidRPr="00E407E2">
        <w:rPr>
          <w:rStyle w:val="a9"/>
        </w:rPr>
        <w:footnoteRef/>
      </w:r>
      <w:r w:rsidRPr="00E407E2">
        <w:t xml:space="preserve"> Проводится в форме дифференцированного зачета</w:t>
      </w:r>
    </w:p>
  </w:footnote>
  <w:footnote w:id="15">
    <w:p w14:paraId="7E6B4D5D" w14:textId="77777777" w:rsidR="00D61CEE" w:rsidRPr="00612D19" w:rsidRDefault="00D61CEE" w:rsidP="00D61CEE">
      <w:pPr>
        <w:pStyle w:val="TableParagraph"/>
        <w:jc w:val="both"/>
      </w:pPr>
      <w:r>
        <w:rPr>
          <w:rStyle w:val="a9"/>
        </w:rPr>
        <w:footnoteRef/>
      </w:r>
      <w:r w:rsidRPr="00BF1538">
        <w:t xml:space="preserve"> </w:t>
      </w:r>
      <w:r w:rsidRPr="002B2B8A">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p w14:paraId="7583EC6E" w14:textId="77777777" w:rsidR="00D61CEE" w:rsidRPr="00BE64EB" w:rsidRDefault="00D61CEE" w:rsidP="00D61CEE">
      <w:pPr>
        <w:pStyle w:val="TableParagraph"/>
        <w:jc w:val="both"/>
      </w:pPr>
    </w:p>
  </w:footnote>
  <w:footnote w:id="16">
    <w:p w14:paraId="61123DB5" w14:textId="77777777" w:rsidR="00D61CEE" w:rsidRPr="00BE64EB" w:rsidRDefault="00D61CEE" w:rsidP="00D61CEE">
      <w:pPr>
        <w:pStyle w:val="TableParagraph"/>
      </w:pPr>
      <w:r>
        <w:rPr>
          <w:rStyle w:val="a9"/>
        </w:rPr>
        <w:footnoteRef/>
      </w:r>
      <w:r w:rsidRPr="00E407E2">
        <w:t xml:space="preserve"> </w:t>
      </w:r>
      <w:r w:rsidRPr="00E407E2">
        <w:rPr>
          <w:iCs/>
        </w:rPr>
        <w:t>Проводится в форме дифференцированного зачета</w:t>
      </w:r>
    </w:p>
  </w:footnote>
  <w:footnote w:id="17">
    <w:p w14:paraId="13D62B70" w14:textId="77777777" w:rsidR="00D61CEE" w:rsidRPr="00BE64EB" w:rsidRDefault="00D61CEE" w:rsidP="00D61CEE">
      <w:pPr>
        <w:pStyle w:val="TableParagraph"/>
        <w:jc w:val="both"/>
      </w:pPr>
      <w:r>
        <w:rPr>
          <w:rStyle w:val="a9"/>
        </w:rPr>
        <w:footnoteRef/>
      </w:r>
      <w:r w:rsidRPr="00D55384">
        <w:t xml:space="preserve"> </w:t>
      </w:r>
      <w:r w:rsidRPr="002B2B8A">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18">
    <w:p w14:paraId="1A4D23A2" w14:textId="77777777" w:rsidR="00D61CEE" w:rsidRPr="00BE64EB" w:rsidRDefault="00D61CEE" w:rsidP="00D61CEE">
      <w:pPr>
        <w:pStyle w:val="TableParagraph"/>
      </w:pPr>
      <w:r>
        <w:rPr>
          <w:rStyle w:val="a9"/>
        </w:rPr>
        <w:footnoteRef/>
      </w:r>
      <w:r w:rsidRPr="00E407E2">
        <w:t xml:space="preserve"> </w:t>
      </w:r>
      <w:r w:rsidRPr="00E407E2">
        <w:rPr>
          <w:iCs/>
        </w:rPr>
        <w:t>Проводится в форме дифференцированного зачета</w:t>
      </w:r>
    </w:p>
  </w:footnote>
  <w:footnote w:id="19">
    <w:p w14:paraId="1C5CBD51" w14:textId="77777777" w:rsidR="00D61CEE" w:rsidRPr="00612D19" w:rsidRDefault="00D61CEE" w:rsidP="00D61CEE">
      <w:pPr>
        <w:pStyle w:val="TableParagraph"/>
        <w:jc w:val="both"/>
      </w:pPr>
      <w:r>
        <w:rPr>
          <w:rStyle w:val="a9"/>
        </w:rPr>
        <w:footnoteRef/>
      </w:r>
      <w:r w:rsidRPr="00D55384">
        <w:t xml:space="preserve"> </w:t>
      </w:r>
      <w:r w:rsidRPr="002B2B8A">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p w14:paraId="2CD7A07F" w14:textId="77777777" w:rsidR="00D61CEE" w:rsidRPr="00BE64EB" w:rsidRDefault="00D61CEE" w:rsidP="00D61CEE">
      <w:pPr>
        <w:pStyle w:val="TableParagraph"/>
        <w:jc w:val="both"/>
      </w:pPr>
    </w:p>
  </w:footnote>
  <w:footnote w:id="20">
    <w:p w14:paraId="6734FA55" w14:textId="77777777" w:rsidR="00D61CEE" w:rsidRPr="00BE64EB" w:rsidRDefault="00D61CEE" w:rsidP="00D61CEE">
      <w:pPr>
        <w:pStyle w:val="TableParagraph"/>
      </w:pPr>
      <w:r>
        <w:rPr>
          <w:rStyle w:val="a9"/>
        </w:rPr>
        <w:footnoteRef/>
      </w:r>
      <w:r w:rsidRPr="00E407E2">
        <w:t xml:space="preserve"> </w:t>
      </w:r>
      <w:r w:rsidRPr="00E407E2">
        <w:rPr>
          <w:iCs/>
        </w:rPr>
        <w:t>Проводится в форме дифференцированного зачета</w:t>
      </w:r>
    </w:p>
  </w:footnote>
  <w:footnote w:id="21">
    <w:p w14:paraId="767472AE" w14:textId="77777777" w:rsidR="00D61CEE" w:rsidRPr="00BE64EB" w:rsidRDefault="00D61CEE" w:rsidP="00D61CEE">
      <w:pPr>
        <w:pStyle w:val="TableParagraph"/>
        <w:jc w:val="both"/>
      </w:pPr>
      <w:r>
        <w:rPr>
          <w:rStyle w:val="a9"/>
        </w:rPr>
        <w:footnoteRef/>
      </w:r>
      <w:r w:rsidRPr="00BF1538">
        <w:t xml:space="preserve"> </w:t>
      </w:r>
      <w:r w:rsidRPr="002B2B8A">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2">
    <w:p w14:paraId="6C607B50" w14:textId="77777777" w:rsidR="00D61CEE" w:rsidRPr="00BE64EB" w:rsidRDefault="00D61CEE" w:rsidP="00D61CEE">
      <w:pPr>
        <w:pStyle w:val="TableParagraph"/>
      </w:pPr>
      <w:r w:rsidRPr="00E407E2">
        <w:rPr>
          <w:rStyle w:val="a9"/>
        </w:rPr>
        <w:footnoteRef/>
      </w:r>
      <w:r w:rsidRPr="00E407E2">
        <w:rPr>
          <w:iCs/>
        </w:rPr>
        <w:t xml:space="preserve"> Проводится в форме дифференцированного зачета</w:t>
      </w:r>
    </w:p>
  </w:footnote>
  <w:footnote w:id="23">
    <w:p w14:paraId="4C67A0E0" w14:textId="77777777" w:rsidR="00D61CEE" w:rsidRPr="00BE64EB" w:rsidRDefault="00D61CEE" w:rsidP="00D61CEE">
      <w:pPr>
        <w:pStyle w:val="TableParagraph"/>
        <w:jc w:val="both"/>
      </w:pPr>
      <w:r w:rsidRPr="00E407E2">
        <w:rPr>
          <w:rStyle w:val="a9"/>
        </w:rPr>
        <w:footnoteRef/>
      </w:r>
      <w:r w:rsidRPr="00E407E2">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4">
    <w:p w14:paraId="3E93921C" w14:textId="77777777" w:rsidR="00D61CEE" w:rsidRPr="00BE64EB" w:rsidRDefault="00D61CEE" w:rsidP="00D61CEE">
      <w:pPr>
        <w:pStyle w:val="TableParagraph"/>
      </w:pPr>
      <w:r w:rsidRPr="00E407E2">
        <w:rPr>
          <w:rStyle w:val="a9"/>
        </w:rPr>
        <w:footnoteRef/>
      </w:r>
      <w:r w:rsidRPr="00E407E2">
        <w:rPr>
          <w:iCs/>
        </w:rPr>
        <w:t xml:space="preserve"> Проводится в форме дифференцированного зачета</w:t>
      </w:r>
    </w:p>
  </w:footnote>
  <w:footnote w:id="25">
    <w:p w14:paraId="3E5902C1" w14:textId="77777777" w:rsidR="00D61CEE" w:rsidRPr="00BE64EB" w:rsidRDefault="00D61CEE" w:rsidP="00D61CEE">
      <w:pPr>
        <w:pStyle w:val="TableParagraph"/>
        <w:jc w:val="both"/>
      </w:pPr>
      <w:r w:rsidRPr="00E407E2">
        <w:rPr>
          <w:rStyle w:val="a9"/>
        </w:rPr>
        <w:footnoteRef/>
      </w:r>
      <w:r w:rsidRPr="00E407E2">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6">
    <w:p w14:paraId="77CB83FF" w14:textId="77777777" w:rsidR="00D61CEE" w:rsidRPr="00DC465F" w:rsidRDefault="00D61CEE" w:rsidP="00D61CEE">
      <w:pPr>
        <w:pStyle w:val="TableParagraph"/>
      </w:pPr>
      <w:r w:rsidRPr="00E407E2">
        <w:rPr>
          <w:rStyle w:val="a9"/>
        </w:rPr>
        <w:footnoteRef/>
      </w:r>
      <w:r w:rsidRPr="00E407E2">
        <w:t xml:space="preserve"> </w:t>
      </w:r>
      <w:r w:rsidRPr="00E407E2">
        <w:rPr>
          <w:iCs/>
        </w:rPr>
        <w:t>Проводится в форме дифференцированного зачета</w:t>
      </w:r>
    </w:p>
    <w:p w14:paraId="5593BE54" w14:textId="77777777" w:rsidR="00D61CEE" w:rsidRPr="00BE64EB" w:rsidRDefault="00D61CEE" w:rsidP="00D61CEE">
      <w:pPr>
        <w:pStyle w:val="TableParagraph"/>
      </w:pPr>
    </w:p>
  </w:footnote>
  <w:footnote w:id="27">
    <w:p w14:paraId="1FF97D8D" w14:textId="77777777" w:rsidR="00D61CEE" w:rsidRPr="00E407E2" w:rsidRDefault="00D61CEE" w:rsidP="00D61CEE">
      <w:pPr>
        <w:pStyle w:val="TableParagraph"/>
        <w:jc w:val="both"/>
      </w:pPr>
      <w:r w:rsidRPr="00E407E2">
        <w:rPr>
          <w:rStyle w:val="a9"/>
        </w:rPr>
        <w:footnoteRef/>
      </w:r>
      <w:r w:rsidRPr="00E407E2">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p w14:paraId="41524651" w14:textId="77777777" w:rsidR="00D61CEE" w:rsidRPr="00BE64EB" w:rsidRDefault="00D61CEE" w:rsidP="00D61CEE">
      <w:pPr>
        <w:pStyle w:val="TableParagraph"/>
        <w:jc w:val="both"/>
      </w:pPr>
    </w:p>
  </w:footnote>
  <w:footnote w:id="28">
    <w:p w14:paraId="0C605ED5" w14:textId="77777777" w:rsidR="00D61CEE" w:rsidRPr="00DC465F" w:rsidRDefault="00D61CEE" w:rsidP="00D61CEE">
      <w:pPr>
        <w:pStyle w:val="TableParagraph"/>
      </w:pPr>
      <w:r w:rsidRPr="00E407E2">
        <w:rPr>
          <w:rStyle w:val="a9"/>
        </w:rPr>
        <w:footnoteRef/>
      </w:r>
      <w:r w:rsidRPr="00E407E2">
        <w:t xml:space="preserve"> </w:t>
      </w:r>
      <w:r w:rsidRPr="00E407E2">
        <w:rPr>
          <w:iCs/>
        </w:rPr>
        <w:t>Проводится в форме дифференцированного зачета</w:t>
      </w:r>
    </w:p>
    <w:p w14:paraId="6822B6D7" w14:textId="77777777" w:rsidR="00D61CEE" w:rsidRPr="00BE64EB" w:rsidRDefault="00D61CEE" w:rsidP="00D61CEE">
      <w:pPr>
        <w:pStyle w:val="TableParagraph"/>
      </w:pPr>
    </w:p>
  </w:footnote>
  <w:footnote w:id="29">
    <w:p w14:paraId="16CD4F6B" w14:textId="77777777" w:rsidR="00D61CEE" w:rsidRPr="00BE64EB" w:rsidRDefault="00D61CEE" w:rsidP="00D61CEE">
      <w:pPr>
        <w:pStyle w:val="TableParagraph"/>
        <w:jc w:val="both"/>
      </w:pPr>
      <w:r>
        <w:rPr>
          <w:rStyle w:val="a9"/>
        </w:rPr>
        <w:footnoteRef/>
      </w:r>
      <w:r w:rsidRPr="009C47D5">
        <w:t xml:space="preserve"> </w:t>
      </w:r>
      <w:r w:rsidRPr="00E407E2">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1A865" w14:textId="77777777" w:rsidR="00D61CEE" w:rsidRDefault="00D61CEE">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7C1C22"/>
    <w:multiLevelType w:val="hybridMultilevel"/>
    <w:tmpl w:val="F4B68D16"/>
    <w:lvl w:ilvl="0" w:tplc="21F8A942">
      <w:numFmt w:val="bullet"/>
      <w:lvlText w:val="-"/>
      <w:lvlJc w:val="left"/>
      <w:pPr>
        <w:ind w:left="1161" w:hanging="756"/>
      </w:pPr>
      <w:rPr>
        <w:rFonts w:ascii="Times New Roman" w:eastAsia="Times New Roman" w:hAnsi="Times New Roman" w:cs="Times New Roman" w:hint="default"/>
        <w:w w:val="99"/>
        <w:sz w:val="24"/>
        <w:szCs w:val="24"/>
        <w:lang w:val="ru-RU" w:eastAsia="en-US" w:bidi="ar-SA"/>
      </w:rPr>
    </w:lvl>
    <w:lvl w:ilvl="1" w:tplc="B8425E54">
      <w:numFmt w:val="bullet"/>
      <w:lvlText w:val="•"/>
      <w:lvlJc w:val="left"/>
      <w:pPr>
        <w:ind w:left="2052" w:hanging="756"/>
      </w:pPr>
      <w:rPr>
        <w:rFonts w:hint="default"/>
        <w:lang w:val="ru-RU" w:eastAsia="en-US" w:bidi="ar-SA"/>
      </w:rPr>
    </w:lvl>
    <w:lvl w:ilvl="2" w:tplc="48622DB8">
      <w:numFmt w:val="bullet"/>
      <w:lvlText w:val="•"/>
      <w:lvlJc w:val="left"/>
      <w:pPr>
        <w:ind w:left="2945" w:hanging="756"/>
      </w:pPr>
      <w:rPr>
        <w:rFonts w:hint="default"/>
        <w:lang w:val="ru-RU" w:eastAsia="en-US" w:bidi="ar-SA"/>
      </w:rPr>
    </w:lvl>
    <w:lvl w:ilvl="3" w:tplc="7B6448C2">
      <w:numFmt w:val="bullet"/>
      <w:lvlText w:val="•"/>
      <w:lvlJc w:val="left"/>
      <w:pPr>
        <w:ind w:left="3837" w:hanging="756"/>
      </w:pPr>
      <w:rPr>
        <w:rFonts w:hint="default"/>
        <w:lang w:val="ru-RU" w:eastAsia="en-US" w:bidi="ar-SA"/>
      </w:rPr>
    </w:lvl>
    <w:lvl w:ilvl="4" w:tplc="8CD06AD2">
      <w:numFmt w:val="bullet"/>
      <w:lvlText w:val="•"/>
      <w:lvlJc w:val="left"/>
      <w:pPr>
        <w:ind w:left="4730" w:hanging="756"/>
      </w:pPr>
      <w:rPr>
        <w:rFonts w:hint="default"/>
        <w:lang w:val="ru-RU" w:eastAsia="en-US" w:bidi="ar-SA"/>
      </w:rPr>
    </w:lvl>
    <w:lvl w:ilvl="5" w:tplc="5E6A7446">
      <w:numFmt w:val="bullet"/>
      <w:lvlText w:val="•"/>
      <w:lvlJc w:val="left"/>
      <w:pPr>
        <w:ind w:left="5622" w:hanging="756"/>
      </w:pPr>
      <w:rPr>
        <w:rFonts w:hint="default"/>
        <w:lang w:val="ru-RU" w:eastAsia="en-US" w:bidi="ar-SA"/>
      </w:rPr>
    </w:lvl>
    <w:lvl w:ilvl="6" w:tplc="2966B380">
      <w:numFmt w:val="bullet"/>
      <w:lvlText w:val="•"/>
      <w:lvlJc w:val="left"/>
      <w:pPr>
        <w:ind w:left="6515" w:hanging="756"/>
      </w:pPr>
      <w:rPr>
        <w:rFonts w:hint="default"/>
        <w:lang w:val="ru-RU" w:eastAsia="en-US" w:bidi="ar-SA"/>
      </w:rPr>
    </w:lvl>
    <w:lvl w:ilvl="7" w:tplc="D4EE2A60">
      <w:numFmt w:val="bullet"/>
      <w:lvlText w:val="•"/>
      <w:lvlJc w:val="left"/>
      <w:pPr>
        <w:ind w:left="7407" w:hanging="756"/>
      </w:pPr>
      <w:rPr>
        <w:rFonts w:hint="default"/>
        <w:lang w:val="ru-RU" w:eastAsia="en-US" w:bidi="ar-SA"/>
      </w:rPr>
    </w:lvl>
    <w:lvl w:ilvl="8" w:tplc="E848B70E">
      <w:numFmt w:val="bullet"/>
      <w:lvlText w:val="•"/>
      <w:lvlJc w:val="left"/>
      <w:pPr>
        <w:ind w:left="8300" w:hanging="756"/>
      </w:pPr>
      <w:rPr>
        <w:rFonts w:hint="default"/>
        <w:lang w:val="ru-RU" w:eastAsia="en-US" w:bidi="ar-SA"/>
      </w:rPr>
    </w:lvl>
  </w:abstractNum>
  <w:abstractNum w:abstractNumId="3" w15:restartNumberingAfterBreak="0">
    <w:nsid w:val="02C20D14"/>
    <w:multiLevelType w:val="hybridMultilevel"/>
    <w:tmpl w:val="C1C4F626"/>
    <w:lvl w:ilvl="0" w:tplc="CF9625CA">
      <w:numFmt w:val="bullet"/>
      <w:lvlText w:val="-"/>
      <w:lvlJc w:val="left"/>
      <w:pPr>
        <w:ind w:left="220" w:hanging="225"/>
      </w:pPr>
      <w:rPr>
        <w:rFonts w:ascii="Times New Roman" w:eastAsia="Times New Roman" w:hAnsi="Times New Roman" w:cs="Times New Roman" w:hint="default"/>
        <w:w w:val="99"/>
        <w:sz w:val="24"/>
        <w:szCs w:val="24"/>
        <w:lang w:val="ru-RU" w:eastAsia="en-US" w:bidi="ar-SA"/>
      </w:rPr>
    </w:lvl>
    <w:lvl w:ilvl="1" w:tplc="023868D2">
      <w:numFmt w:val="bullet"/>
      <w:lvlText w:val="•"/>
      <w:lvlJc w:val="left"/>
      <w:pPr>
        <w:ind w:left="1206" w:hanging="225"/>
      </w:pPr>
      <w:rPr>
        <w:rFonts w:hint="default"/>
        <w:lang w:val="ru-RU" w:eastAsia="en-US" w:bidi="ar-SA"/>
      </w:rPr>
    </w:lvl>
    <w:lvl w:ilvl="2" w:tplc="A162D5C2">
      <w:numFmt w:val="bullet"/>
      <w:lvlText w:val="•"/>
      <w:lvlJc w:val="left"/>
      <w:pPr>
        <w:ind w:left="2193" w:hanging="225"/>
      </w:pPr>
      <w:rPr>
        <w:rFonts w:hint="default"/>
        <w:lang w:val="ru-RU" w:eastAsia="en-US" w:bidi="ar-SA"/>
      </w:rPr>
    </w:lvl>
    <w:lvl w:ilvl="3" w:tplc="3312C3FC">
      <w:numFmt w:val="bullet"/>
      <w:lvlText w:val="•"/>
      <w:lvlJc w:val="left"/>
      <w:pPr>
        <w:ind w:left="3179" w:hanging="225"/>
      </w:pPr>
      <w:rPr>
        <w:rFonts w:hint="default"/>
        <w:lang w:val="ru-RU" w:eastAsia="en-US" w:bidi="ar-SA"/>
      </w:rPr>
    </w:lvl>
    <w:lvl w:ilvl="4" w:tplc="21287AFE">
      <w:numFmt w:val="bullet"/>
      <w:lvlText w:val="•"/>
      <w:lvlJc w:val="left"/>
      <w:pPr>
        <w:ind w:left="4166" w:hanging="225"/>
      </w:pPr>
      <w:rPr>
        <w:rFonts w:hint="default"/>
        <w:lang w:val="ru-RU" w:eastAsia="en-US" w:bidi="ar-SA"/>
      </w:rPr>
    </w:lvl>
    <w:lvl w:ilvl="5" w:tplc="F4E0C674">
      <w:numFmt w:val="bullet"/>
      <w:lvlText w:val="•"/>
      <w:lvlJc w:val="left"/>
      <w:pPr>
        <w:ind w:left="5152" w:hanging="225"/>
      </w:pPr>
      <w:rPr>
        <w:rFonts w:hint="default"/>
        <w:lang w:val="ru-RU" w:eastAsia="en-US" w:bidi="ar-SA"/>
      </w:rPr>
    </w:lvl>
    <w:lvl w:ilvl="6" w:tplc="DEFA9814">
      <w:numFmt w:val="bullet"/>
      <w:lvlText w:val="•"/>
      <w:lvlJc w:val="left"/>
      <w:pPr>
        <w:ind w:left="6139" w:hanging="225"/>
      </w:pPr>
      <w:rPr>
        <w:rFonts w:hint="default"/>
        <w:lang w:val="ru-RU" w:eastAsia="en-US" w:bidi="ar-SA"/>
      </w:rPr>
    </w:lvl>
    <w:lvl w:ilvl="7" w:tplc="C9988124">
      <w:numFmt w:val="bullet"/>
      <w:lvlText w:val="•"/>
      <w:lvlJc w:val="left"/>
      <w:pPr>
        <w:ind w:left="7125" w:hanging="225"/>
      </w:pPr>
      <w:rPr>
        <w:rFonts w:hint="default"/>
        <w:lang w:val="ru-RU" w:eastAsia="en-US" w:bidi="ar-SA"/>
      </w:rPr>
    </w:lvl>
    <w:lvl w:ilvl="8" w:tplc="BC1624A6">
      <w:numFmt w:val="bullet"/>
      <w:lvlText w:val="•"/>
      <w:lvlJc w:val="left"/>
      <w:pPr>
        <w:ind w:left="8112" w:hanging="225"/>
      </w:pPr>
      <w:rPr>
        <w:rFonts w:hint="default"/>
        <w:lang w:val="ru-RU" w:eastAsia="en-US" w:bidi="ar-SA"/>
      </w:rPr>
    </w:lvl>
  </w:abstractNum>
  <w:abstractNum w:abstractNumId="4" w15:restartNumberingAfterBreak="0">
    <w:nsid w:val="042B0C03"/>
    <w:multiLevelType w:val="hybridMultilevel"/>
    <w:tmpl w:val="FE5A6084"/>
    <w:lvl w:ilvl="0" w:tplc="1172838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5CEAF06C">
      <w:numFmt w:val="bullet"/>
      <w:lvlText w:val="•"/>
      <w:lvlJc w:val="left"/>
      <w:pPr>
        <w:ind w:left="372" w:hanging="130"/>
      </w:pPr>
      <w:rPr>
        <w:rFonts w:hint="default"/>
        <w:lang w:val="ru-RU" w:eastAsia="en-US" w:bidi="ar-SA"/>
      </w:rPr>
    </w:lvl>
    <w:lvl w:ilvl="2" w:tplc="07546F92">
      <w:numFmt w:val="bullet"/>
      <w:lvlText w:val="•"/>
      <w:lvlJc w:val="left"/>
      <w:pPr>
        <w:ind w:left="645" w:hanging="130"/>
      </w:pPr>
      <w:rPr>
        <w:rFonts w:hint="default"/>
        <w:lang w:val="ru-RU" w:eastAsia="en-US" w:bidi="ar-SA"/>
      </w:rPr>
    </w:lvl>
    <w:lvl w:ilvl="3" w:tplc="BCBAC97E">
      <w:numFmt w:val="bullet"/>
      <w:lvlText w:val="•"/>
      <w:lvlJc w:val="left"/>
      <w:pPr>
        <w:ind w:left="917" w:hanging="130"/>
      </w:pPr>
      <w:rPr>
        <w:rFonts w:hint="default"/>
        <w:lang w:val="ru-RU" w:eastAsia="en-US" w:bidi="ar-SA"/>
      </w:rPr>
    </w:lvl>
    <w:lvl w:ilvl="4" w:tplc="625E1046">
      <w:numFmt w:val="bullet"/>
      <w:lvlText w:val="•"/>
      <w:lvlJc w:val="left"/>
      <w:pPr>
        <w:ind w:left="1190" w:hanging="130"/>
      </w:pPr>
      <w:rPr>
        <w:rFonts w:hint="default"/>
        <w:lang w:val="ru-RU" w:eastAsia="en-US" w:bidi="ar-SA"/>
      </w:rPr>
    </w:lvl>
    <w:lvl w:ilvl="5" w:tplc="C1FC696E">
      <w:numFmt w:val="bullet"/>
      <w:lvlText w:val="•"/>
      <w:lvlJc w:val="left"/>
      <w:pPr>
        <w:ind w:left="1463" w:hanging="130"/>
      </w:pPr>
      <w:rPr>
        <w:rFonts w:hint="default"/>
        <w:lang w:val="ru-RU" w:eastAsia="en-US" w:bidi="ar-SA"/>
      </w:rPr>
    </w:lvl>
    <w:lvl w:ilvl="6" w:tplc="121043C6">
      <w:numFmt w:val="bullet"/>
      <w:lvlText w:val="•"/>
      <w:lvlJc w:val="left"/>
      <w:pPr>
        <w:ind w:left="1735" w:hanging="130"/>
      </w:pPr>
      <w:rPr>
        <w:rFonts w:hint="default"/>
        <w:lang w:val="ru-RU" w:eastAsia="en-US" w:bidi="ar-SA"/>
      </w:rPr>
    </w:lvl>
    <w:lvl w:ilvl="7" w:tplc="6704A024">
      <w:numFmt w:val="bullet"/>
      <w:lvlText w:val="•"/>
      <w:lvlJc w:val="left"/>
      <w:pPr>
        <w:ind w:left="2008" w:hanging="130"/>
      </w:pPr>
      <w:rPr>
        <w:rFonts w:hint="default"/>
        <w:lang w:val="ru-RU" w:eastAsia="en-US" w:bidi="ar-SA"/>
      </w:rPr>
    </w:lvl>
    <w:lvl w:ilvl="8" w:tplc="1AA0D026">
      <w:numFmt w:val="bullet"/>
      <w:lvlText w:val="•"/>
      <w:lvlJc w:val="left"/>
      <w:pPr>
        <w:ind w:left="2280" w:hanging="130"/>
      </w:pPr>
      <w:rPr>
        <w:rFonts w:hint="default"/>
        <w:lang w:val="ru-RU" w:eastAsia="en-US" w:bidi="ar-SA"/>
      </w:rPr>
    </w:lvl>
  </w:abstractNum>
  <w:abstractNum w:abstractNumId="5" w15:restartNumberingAfterBreak="0">
    <w:nsid w:val="045842C3"/>
    <w:multiLevelType w:val="multilevel"/>
    <w:tmpl w:val="5150FDF0"/>
    <w:lvl w:ilvl="0">
      <w:start w:val="4"/>
      <w:numFmt w:val="decimal"/>
      <w:lvlText w:val="%1."/>
      <w:lvlJc w:val="left"/>
      <w:pPr>
        <w:ind w:left="815"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35" w:hanging="240"/>
        <w:jc w:val="right"/>
      </w:pPr>
      <w:rPr>
        <w:rFonts w:hint="default"/>
        <w:b/>
        <w:bCs/>
        <w:w w:val="100"/>
        <w:lang w:val="ru-RU" w:eastAsia="en-US" w:bidi="ar-SA"/>
      </w:rPr>
    </w:lvl>
    <w:lvl w:ilvl="2">
      <w:start w:val="1"/>
      <w:numFmt w:val="decimal"/>
      <w:lvlText w:val="%2.%3."/>
      <w:lvlJc w:val="left"/>
      <w:pPr>
        <w:ind w:left="340" w:hanging="640"/>
      </w:pPr>
      <w:rPr>
        <w:rFonts w:hint="default"/>
        <w:b/>
        <w:bCs/>
        <w:w w:val="100"/>
        <w:lang w:val="ru-RU" w:eastAsia="en-US" w:bidi="ar-SA"/>
      </w:rPr>
    </w:lvl>
    <w:lvl w:ilvl="3">
      <w:numFmt w:val="bullet"/>
      <w:lvlText w:val=""/>
      <w:lvlJc w:val="left"/>
      <w:pPr>
        <w:ind w:left="1001" w:hanging="640"/>
      </w:pPr>
      <w:rPr>
        <w:rFonts w:ascii="Symbol" w:eastAsia="Symbol" w:hAnsi="Symbol" w:cs="Symbol" w:hint="default"/>
        <w:w w:val="100"/>
        <w:sz w:val="24"/>
        <w:szCs w:val="24"/>
        <w:lang w:val="ru-RU" w:eastAsia="en-US" w:bidi="ar-SA"/>
      </w:rPr>
    </w:lvl>
    <w:lvl w:ilvl="4">
      <w:numFmt w:val="bullet"/>
      <w:lvlText w:val="•"/>
      <w:lvlJc w:val="left"/>
      <w:pPr>
        <w:ind w:left="1000" w:hanging="640"/>
      </w:pPr>
      <w:rPr>
        <w:rFonts w:hint="default"/>
        <w:lang w:val="ru-RU" w:eastAsia="en-US" w:bidi="ar-SA"/>
      </w:rPr>
    </w:lvl>
    <w:lvl w:ilvl="5">
      <w:numFmt w:val="bullet"/>
      <w:lvlText w:val="•"/>
      <w:lvlJc w:val="left"/>
      <w:pPr>
        <w:ind w:left="2534" w:hanging="640"/>
      </w:pPr>
      <w:rPr>
        <w:rFonts w:hint="default"/>
        <w:lang w:val="ru-RU" w:eastAsia="en-US" w:bidi="ar-SA"/>
      </w:rPr>
    </w:lvl>
    <w:lvl w:ilvl="6">
      <w:numFmt w:val="bullet"/>
      <w:lvlText w:val="•"/>
      <w:lvlJc w:val="left"/>
      <w:pPr>
        <w:ind w:left="4068" w:hanging="640"/>
      </w:pPr>
      <w:rPr>
        <w:rFonts w:hint="default"/>
        <w:lang w:val="ru-RU" w:eastAsia="en-US" w:bidi="ar-SA"/>
      </w:rPr>
    </w:lvl>
    <w:lvl w:ilvl="7">
      <w:numFmt w:val="bullet"/>
      <w:lvlText w:val="•"/>
      <w:lvlJc w:val="left"/>
      <w:pPr>
        <w:ind w:left="5602" w:hanging="640"/>
      </w:pPr>
      <w:rPr>
        <w:rFonts w:hint="default"/>
        <w:lang w:val="ru-RU" w:eastAsia="en-US" w:bidi="ar-SA"/>
      </w:rPr>
    </w:lvl>
    <w:lvl w:ilvl="8">
      <w:numFmt w:val="bullet"/>
      <w:lvlText w:val="•"/>
      <w:lvlJc w:val="left"/>
      <w:pPr>
        <w:ind w:left="7136" w:hanging="640"/>
      </w:pPr>
      <w:rPr>
        <w:rFonts w:hint="default"/>
        <w:lang w:val="ru-RU" w:eastAsia="en-US" w:bidi="ar-SA"/>
      </w:rPr>
    </w:lvl>
  </w:abstractNum>
  <w:abstractNum w:abstractNumId="6" w15:restartNumberingAfterBreak="0">
    <w:nsid w:val="05BA6DC5"/>
    <w:multiLevelType w:val="hybridMultilevel"/>
    <w:tmpl w:val="E7F2AEC2"/>
    <w:lvl w:ilvl="0" w:tplc="CFE89600">
      <w:start w:val="1"/>
      <w:numFmt w:val="decimal"/>
      <w:lvlText w:val="%1."/>
      <w:lvlJc w:val="left"/>
      <w:pPr>
        <w:ind w:left="970" w:hanging="360"/>
      </w:pPr>
      <w:rPr>
        <w:rFonts w:ascii="Times New Roman" w:eastAsia="Times New Roman" w:hAnsi="Times New Roman" w:cs="Times New Roman" w:hint="default"/>
        <w:w w:val="100"/>
        <w:sz w:val="24"/>
        <w:szCs w:val="24"/>
        <w:lang w:val="ru-RU" w:eastAsia="en-US" w:bidi="ar-SA"/>
      </w:rPr>
    </w:lvl>
    <w:lvl w:ilvl="1" w:tplc="1F5C7DBA">
      <w:numFmt w:val="bullet"/>
      <w:lvlText w:val="•"/>
      <w:lvlJc w:val="left"/>
      <w:pPr>
        <w:ind w:left="1898" w:hanging="360"/>
      </w:pPr>
      <w:rPr>
        <w:rFonts w:hint="default"/>
        <w:lang w:val="ru-RU" w:eastAsia="en-US" w:bidi="ar-SA"/>
      </w:rPr>
    </w:lvl>
    <w:lvl w:ilvl="2" w:tplc="AC083B4E">
      <w:numFmt w:val="bullet"/>
      <w:lvlText w:val="•"/>
      <w:lvlJc w:val="left"/>
      <w:pPr>
        <w:ind w:left="2817" w:hanging="360"/>
      </w:pPr>
      <w:rPr>
        <w:rFonts w:hint="default"/>
        <w:lang w:val="ru-RU" w:eastAsia="en-US" w:bidi="ar-SA"/>
      </w:rPr>
    </w:lvl>
    <w:lvl w:ilvl="3" w:tplc="924012DA">
      <w:numFmt w:val="bullet"/>
      <w:lvlText w:val="•"/>
      <w:lvlJc w:val="left"/>
      <w:pPr>
        <w:ind w:left="3735" w:hanging="360"/>
      </w:pPr>
      <w:rPr>
        <w:rFonts w:hint="default"/>
        <w:lang w:val="ru-RU" w:eastAsia="en-US" w:bidi="ar-SA"/>
      </w:rPr>
    </w:lvl>
    <w:lvl w:ilvl="4" w:tplc="7506DD9E">
      <w:numFmt w:val="bullet"/>
      <w:lvlText w:val="•"/>
      <w:lvlJc w:val="left"/>
      <w:pPr>
        <w:ind w:left="4654" w:hanging="360"/>
      </w:pPr>
      <w:rPr>
        <w:rFonts w:hint="default"/>
        <w:lang w:val="ru-RU" w:eastAsia="en-US" w:bidi="ar-SA"/>
      </w:rPr>
    </w:lvl>
    <w:lvl w:ilvl="5" w:tplc="7D28CBD0">
      <w:numFmt w:val="bullet"/>
      <w:lvlText w:val="•"/>
      <w:lvlJc w:val="left"/>
      <w:pPr>
        <w:ind w:left="5573" w:hanging="360"/>
      </w:pPr>
      <w:rPr>
        <w:rFonts w:hint="default"/>
        <w:lang w:val="ru-RU" w:eastAsia="en-US" w:bidi="ar-SA"/>
      </w:rPr>
    </w:lvl>
    <w:lvl w:ilvl="6" w:tplc="659A3108">
      <w:numFmt w:val="bullet"/>
      <w:lvlText w:val="•"/>
      <w:lvlJc w:val="left"/>
      <w:pPr>
        <w:ind w:left="6491" w:hanging="360"/>
      </w:pPr>
      <w:rPr>
        <w:rFonts w:hint="default"/>
        <w:lang w:val="ru-RU" w:eastAsia="en-US" w:bidi="ar-SA"/>
      </w:rPr>
    </w:lvl>
    <w:lvl w:ilvl="7" w:tplc="7680A522">
      <w:numFmt w:val="bullet"/>
      <w:lvlText w:val="•"/>
      <w:lvlJc w:val="left"/>
      <w:pPr>
        <w:ind w:left="7410" w:hanging="360"/>
      </w:pPr>
      <w:rPr>
        <w:rFonts w:hint="default"/>
        <w:lang w:val="ru-RU" w:eastAsia="en-US" w:bidi="ar-SA"/>
      </w:rPr>
    </w:lvl>
    <w:lvl w:ilvl="8" w:tplc="739EDF28">
      <w:numFmt w:val="bullet"/>
      <w:lvlText w:val="•"/>
      <w:lvlJc w:val="left"/>
      <w:pPr>
        <w:ind w:left="8329" w:hanging="360"/>
      </w:pPr>
      <w:rPr>
        <w:rFonts w:hint="default"/>
        <w:lang w:val="ru-RU" w:eastAsia="en-US" w:bidi="ar-SA"/>
      </w:rPr>
    </w:lvl>
  </w:abstractNum>
  <w:abstractNum w:abstractNumId="7" w15:restartNumberingAfterBreak="0">
    <w:nsid w:val="05D90AFA"/>
    <w:multiLevelType w:val="hybridMultilevel"/>
    <w:tmpl w:val="83302C50"/>
    <w:lvl w:ilvl="0" w:tplc="7EAE6CB6">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1987BF0">
      <w:numFmt w:val="bullet"/>
      <w:lvlText w:val="•"/>
      <w:lvlJc w:val="left"/>
      <w:pPr>
        <w:ind w:left="1538" w:hanging="866"/>
      </w:pPr>
      <w:rPr>
        <w:rFonts w:hint="default"/>
        <w:lang w:val="ru-RU" w:eastAsia="en-US" w:bidi="ar-SA"/>
      </w:rPr>
    </w:lvl>
    <w:lvl w:ilvl="2" w:tplc="10BA3080">
      <w:numFmt w:val="bullet"/>
      <w:lvlText w:val="•"/>
      <w:lvlJc w:val="left"/>
      <w:pPr>
        <w:ind w:left="2497" w:hanging="866"/>
      </w:pPr>
      <w:rPr>
        <w:rFonts w:hint="default"/>
        <w:lang w:val="ru-RU" w:eastAsia="en-US" w:bidi="ar-SA"/>
      </w:rPr>
    </w:lvl>
    <w:lvl w:ilvl="3" w:tplc="E5605252">
      <w:numFmt w:val="bullet"/>
      <w:lvlText w:val="•"/>
      <w:lvlJc w:val="left"/>
      <w:pPr>
        <w:ind w:left="3455" w:hanging="866"/>
      </w:pPr>
      <w:rPr>
        <w:rFonts w:hint="default"/>
        <w:lang w:val="ru-RU" w:eastAsia="en-US" w:bidi="ar-SA"/>
      </w:rPr>
    </w:lvl>
    <w:lvl w:ilvl="4" w:tplc="9D069BFE">
      <w:numFmt w:val="bullet"/>
      <w:lvlText w:val="•"/>
      <w:lvlJc w:val="left"/>
      <w:pPr>
        <w:ind w:left="4414" w:hanging="866"/>
      </w:pPr>
      <w:rPr>
        <w:rFonts w:hint="default"/>
        <w:lang w:val="ru-RU" w:eastAsia="en-US" w:bidi="ar-SA"/>
      </w:rPr>
    </w:lvl>
    <w:lvl w:ilvl="5" w:tplc="C568DC1C">
      <w:numFmt w:val="bullet"/>
      <w:lvlText w:val="•"/>
      <w:lvlJc w:val="left"/>
      <w:pPr>
        <w:ind w:left="5372" w:hanging="866"/>
      </w:pPr>
      <w:rPr>
        <w:rFonts w:hint="default"/>
        <w:lang w:val="ru-RU" w:eastAsia="en-US" w:bidi="ar-SA"/>
      </w:rPr>
    </w:lvl>
    <w:lvl w:ilvl="6" w:tplc="A73E8E68">
      <w:numFmt w:val="bullet"/>
      <w:lvlText w:val="•"/>
      <w:lvlJc w:val="left"/>
      <w:pPr>
        <w:ind w:left="6331" w:hanging="866"/>
      </w:pPr>
      <w:rPr>
        <w:rFonts w:hint="default"/>
        <w:lang w:val="ru-RU" w:eastAsia="en-US" w:bidi="ar-SA"/>
      </w:rPr>
    </w:lvl>
    <w:lvl w:ilvl="7" w:tplc="A0D8EB2A">
      <w:numFmt w:val="bullet"/>
      <w:lvlText w:val="•"/>
      <w:lvlJc w:val="left"/>
      <w:pPr>
        <w:ind w:left="7289" w:hanging="866"/>
      </w:pPr>
      <w:rPr>
        <w:rFonts w:hint="default"/>
        <w:lang w:val="ru-RU" w:eastAsia="en-US" w:bidi="ar-SA"/>
      </w:rPr>
    </w:lvl>
    <w:lvl w:ilvl="8" w:tplc="3D72C244">
      <w:numFmt w:val="bullet"/>
      <w:lvlText w:val="•"/>
      <w:lvlJc w:val="left"/>
      <w:pPr>
        <w:ind w:left="8248" w:hanging="866"/>
      </w:pPr>
      <w:rPr>
        <w:rFonts w:hint="default"/>
        <w:lang w:val="ru-RU" w:eastAsia="en-US" w:bidi="ar-SA"/>
      </w:rPr>
    </w:lvl>
  </w:abstractNum>
  <w:abstractNum w:abstractNumId="8" w15:restartNumberingAfterBreak="0">
    <w:nsid w:val="05E43E92"/>
    <w:multiLevelType w:val="hybridMultilevel"/>
    <w:tmpl w:val="5410747C"/>
    <w:lvl w:ilvl="0" w:tplc="0419000F">
      <w:start w:val="1"/>
      <w:numFmt w:val="decimal"/>
      <w:lvlText w:val="%1."/>
      <w:lvlJc w:val="left"/>
      <w:pPr>
        <w:ind w:left="1014" w:hanging="360"/>
      </w:pPr>
      <w:rPr>
        <w:rFonts w:cs="Times New Roman"/>
      </w:rPr>
    </w:lvl>
    <w:lvl w:ilvl="1" w:tplc="04190019" w:tentative="1">
      <w:start w:val="1"/>
      <w:numFmt w:val="lowerLetter"/>
      <w:lvlText w:val="%2."/>
      <w:lvlJc w:val="left"/>
      <w:pPr>
        <w:ind w:left="1734" w:hanging="360"/>
      </w:pPr>
      <w:rPr>
        <w:rFonts w:cs="Times New Roman"/>
      </w:rPr>
    </w:lvl>
    <w:lvl w:ilvl="2" w:tplc="0419001B" w:tentative="1">
      <w:start w:val="1"/>
      <w:numFmt w:val="lowerRoman"/>
      <w:lvlText w:val="%3."/>
      <w:lvlJc w:val="right"/>
      <w:pPr>
        <w:ind w:left="2454" w:hanging="180"/>
      </w:pPr>
      <w:rPr>
        <w:rFonts w:cs="Times New Roman"/>
      </w:rPr>
    </w:lvl>
    <w:lvl w:ilvl="3" w:tplc="0419000F" w:tentative="1">
      <w:start w:val="1"/>
      <w:numFmt w:val="decimal"/>
      <w:lvlText w:val="%4."/>
      <w:lvlJc w:val="left"/>
      <w:pPr>
        <w:ind w:left="3174" w:hanging="360"/>
      </w:pPr>
      <w:rPr>
        <w:rFonts w:cs="Times New Roman"/>
      </w:rPr>
    </w:lvl>
    <w:lvl w:ilvl="4" w:tplc="04190019" w:tentative="1">
      <w:start w:val="1"/>
      <w:numFmt w:val="lowerLetter"/>
      <w:lvlText w:val="%5."/>
      <w:lvlJc w:val="left"/>
      <w:pPr>
        <w:ind w:left="3894" w:hanging="360"/>
      </w:pPr>
      <w:rPr>
        <w:rFonts w:cs="Times New Roman"/>
      </w:rPr>
    </w:lvl>
    <w:lvl w:ilvl="5" w:tplc="0419001B" w:tentative="1">
      <w:start w:val="1"/>
      <w:numFmt w:val="lowerRoman"/>
      <w:lvlText w:val="%6."/>
      <w:lvlJc w:val="right"/>
      <w:pPr>
        <w:ind w:left="4614" w:hanging="180"/>
      </w:pPr>
      <w:rPr>
        <w:rFonts w:cs="Times New Roman"/>
      </w:rPr>
    </w:lvl>
    <w:lvl w:ilvl="6" w:tplc="0419000F" w:tentative="1">
      <w:start w:val="1"/>
      <w:numFmt w:val="decimal"/>
      <w:lvlText w:val="%7."/>
      <w:lvlJc w:val="left"/>
      <w:pPr>
        <w:ind w:left="5334" w:hanging="360"/>
      </w:pPr>
      <w:rPr>
        <w:rFonts w:cs="Times New Roman"/>
      </w:rPr>
    </w:lvl>
    <w:lvl w:ilvl="7" w:tplc="04190019" w:tentative="1">
      <w:start w:val="1"/>
      <w:numFmt w:val="lowerLetter"/>
      <w:lvlText w:val="%8."/>
      <w:lvlJc w:val="left"/>
      <w:pPr>
        <w:ind w:left="6054" w:hanging="360"/>
      </w:pPr>
      <w:rPr>
        <w:rFonts w:cs="Times New Roman"/>
      </w:rPr>
    </w:lvl>
    <w:lvl w:ilvl="8" w:tplc="0419001B" w:tentative="1">
      <w:start w:val="1"/>
      <w:numFmt w:val="lowerRoman"/>
      <w:lvlText w:val="%9."/>
      <w:lvlJc w:val="right"/>
      <w:pPr>
        <w:ind w:left="6774" w:hanging="180"/>
      </w:pPr>
      <w:rPr>
        <w:rFonts w:cs="Times New Roman"/>
      </w:rPr>
    </w:lvl>
  </w:abstractNum>
  <w:abstractNum w:abstractNumId="9" w15:restartNumberingAfterBreak="0">
    <w:nsid w:val="05F3775C"/>
    <w:multiLevelType w:val="hybridMultilevel"/>
    <w:tmpl w:val="9A122AEC"/>
    <w:lvl w:ilvl="0" w:tplc="0BAC2A12">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73D65F7"/>
    <w:multiLevelType w:val="multilevel"/>
    <w:tmpl w:val="ACEED2A8"/>
    <w:lvl w:ilvl="0">
      <w:start w:val="3"/>
      <w:numFmt w:val="decimal"/>
      <w:lvlText w:val="%1"/>
      <w:lvlJc w:val="left"/>
      <w:pPr>
        <w:ind w:left="1342" w:hanging="720"/>
      </w:pPr>
      <w:rPr>
        <w:rFonts w:hint="default"/>
        <w:lang w:val="ru-RU" w:eastAsia="en-US" w:bidi="ar-SA"/>
      </w:rPr>
    </w:lvl>
    <w:lvl w:ilvl="1">
      <w:start w:val="2"/>
      <w:numFmt w:val="decimal"/>
      <w:lvlText w:val="%1.%2"/>
      <w:lvlJc w:val="left"/>
      <w:pPr>
        <w:ind w:left="1342" w:hanging="720"/>
      </w:pPr>
      <w:rPr>
        <w:rFonts w:hint="default"/>
        <w:lang w:val="ru-RU" w:eastAsia="en-US" w:bidi="ar-SA"/>
      </w:rPr>
    </w:lvl>
    <w:lvl w:ilvl="2">
      <w:start w:val="1"/>
      <w:numFmt w:val="decimal"/>
      <w:lvlText w:val="%1.%2.%3."/>
      <w:lvlJc w:val="left"/>
      <w:pPr>
        <w:ind w:left="1342" w:hanging="72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4."/>
      <w:lvlJc w:val="left"/>
      <w:pPr>
        <w:ind w:left="974" w:hanging="24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3546" w:hanging="240"/>
      </w:pPr>
      <w:rPr>
        <w:rFonts w:hint="default"/>
        <w:lang w:val="ru-RU" w:eastAsia="en-US" w:bidi="ar-SA"/>
      </w:rPr>
    </w:lvl>
    <w:lvl w:ilvl="5">
      <w:numFmt w:val="bullet"/>
      <w:lvlText w:val="•"/>
      <w:lvlJc w:val="left"/>
      <w:pPr>
        <w:ind w:left="4649" w:hanging="240"/>
      </w:pPr>
      <w:rPr>
        <w:rFonts w:hint="default"/>
        <w:lang w:val="ru-RU" w:eastAsia="en-US" w:bidi="ar-SA"/>
      </w:rPr>
    </w:lvl>
    <w:lvl w:ilvl="6">
      <w:numFmt w:val="bullet"/>
      <w:lvlText w:val="•"/>
      <w:lvlJc w:val="left"/>
      <w:pPr>
        <w:ind w:left="5753" w:hanging="240"/>
      </w:pPr>
      <w:rPr>
        <w:rFonts w:hint="default"/>
        <w:lang w:val="ru-RU" w:eastAsia="en-US" w:bidi="ar-SA"/>
      </w:rPr>
    </w:lvl>
    <w:lvl w:ilvl="7">
      <w:numFmt w:val="bullet"/>
      <w:lvlText w:val="•"/>
      <w:lvlJc w:val="left"/>
      <w:pPr>
        <w:ind w:left="6856" w:hanging="240"/>
      </w:pPr>
      <w:rPr>
        <w:rFonts w:hint="default"/>
        <w:lang w:val="ru-RU" w:eastAsia="en-US" w:bidi="ar-SA"/>
      </w:rPr>
    </w:lvl>
    <w:lvl w:ilvl="8">
      <w:numFmt w:val="bullet"/>
      <w:lvlText w:val="•"/>
      <w:lvlJc w:val="left"/>
      <w:pPr>
        <w:ind w:left="7959" w:hanging="240"/>
      </w:pPr>
      <w:rPr>
        <w:rFonts w:hint="default"/>
        <w:lang w:val="ru-RU" w:eastAsia="en-US" w:bidi="ar-SA"/>
      </w:rPr>
    </w:lvl>
  </w:abstractNum>
  <w:abstractNum w:abstractNumId="11" w15:restartNumberingAfterBreak="0">
    <w:nsid w:val="087F1887"/>
    <w:multiLevelType w:val="hybridMultilevel"/>
    <w:tmpl w:val="46D02658"/>
    <w:lvl w:ilvl="0" w:tplc="815AFF82">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D52445AE">
      <w:numFmt w:val="bullet"/>
      <w:lvlText w:val="•"/>
      <w:lvlJc w:val="left"/>
      <w:pPr>
        <w:ind w:left="371" w:hanging="130"/>
      </w:pPr>
      <w:rPr>
        <w:rFonts w:hint="default"/>
        <w:lang w:val="ru-RU" w:eastAsia="en-US" w:bidi="ar-SA"/>
      </w:rPr>
    </w:lvl>
    <w:lvl w:ilvl="2" w:tplc="8A267338">
      <w:numFmt w:val="bullet"/>
      <w:lvlText w:val="•"/>
      <w:lvlJc w:val="left"/>
      <w:pPr>
        <w:ind w:left="622" w:hanging="130"/>
      </w:pPr>
      <w:rPr>
        <w:rFonts w:hint="default"/>
        <w:lang w:val="ru-RU" w:eastAsia="en-US" w:bidi="ar-SA"/>
      </w:rPr>
    </w:lvl>
    <w:lvl w:ilvl="3" w:tplc="8F6EEAFC">
      <w:numFmt w:val="bullet"/>
      <w:lvlText w:val="•"/>
      <w:lvlJc w:val="left"/>
      <w:pPr>
        <w:ind w:left="873" w:hanging="130"/>
      </w:pPr>
      <w:rPr>
        <w:rFonts w:hint="default"/>
        <w:lang w:val="ru-RU" w:eastAsia="en-US" w:bidi="ar-SA"/>
      </w:rPr>
    </w:lvl>
    <w:lvl w:ilvl="4" w:tplc="58341596">
      <w:numFmt w:val="bullet"/>
      <w:lvlText w:val="•"/>
      <w:lvlJc w:val="left"/>
      <w:pPr>
        <w:ind w:left="1124" w:hanging="130"/>
      </w:pPr>
      <w:rPr>
        <w:rFonts w:hint="default"/>
        <w:lang w:val="ru-RU" w:eastAsia="en-US" w:bidi="ar-SA"/>
      </w:rPr>
    </w:lvl>
    <w:lvl w:ilvl="5" w:tplc="632297F2">
      <w:numFmt w:val="bullet"/>
      <w:lvlText w:val="•"/>
      <w:lvlJc w:val="left"/>
      <w:pPr>
        <w:ind w:left="1375" w:hanging="130"/>
      </w:pPr>
      <w:rPr>
        <w:rFonts w:hint="default"/>
        <w:lang w:val="ru-RU" w:eastAsia="en-US" w:bidi="ar-SA"/>
      </w:rPr>
    </w:lvl>
    <w:lvl w:ilvl="6" w:tplc="C9D2FC52">
      <w:numFmt w:val="bullet"/>
      <w:lvlText w:val="•"/>
      <w:lvlJc w:val="left"/>
      <w:pPr>
        <w:ind w:left="1626" w:hanging="130"/>
      </w:pPr>
      <w:rPr>
        <w:rFonts w:hint="default"/>
        <w:lang w:val="ru-RU" w:eastAsia="en-US" w:bidi="ar-SA"/>
      </w:rPr>
    </w:lvl>
    <w:lvl w:ilvl="7" w:tplc="57EEDA60">
      <w:numFmt w:val="bullet"/>
      <w:lvlText w:val="•"/>
      <w:lvlJc w:val="left"/>
      <w:pPr>
        <w:ind w:left="1877" w:hanging="130"/>
      </w:pPr>
      <w:rPr>
        <w:rFonts w:hint="default"/>
        <w:lang w:val="ru-RU" w:eastAsia="en-US" w:bidi="ar-SA"/>
      </w:rPr>
    </w:lvl>
    <w:lvl w:ilvl="8" w:tplc="3D868F28">
      <w:numFmt w:val="bullet"/>
      <w:lvlText w:val="•"/>
      <w:lvlJc w:val="left"/>
      <w:pPr>
        <w:ind w:left="2128" w:hanging="130"/>
      </w:pPr>
      <w:rPr>
        <w:rFonts w:hint="default"/>
        <w:lang w:val="ru-RU" w:eastAsia="en-US" w:bidi="ar-SA"/>
      </w:rPr>
    </w:lvl>
  </w:abstractNum>
  <w:abstractNum w:abstractNumId="12" w15:restartNumberingAfterBreak="0">
    <w:nsid w:val="0A093C39"/>
    <w:multiLevelType w:val="multilevel"/>
    <w:tmpl w:val="091258A2"/>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0A371E6D"/>
    <w:multiLevelType w:val="hybridMultilevel"/>
    <w:tmpl w:val="C7EC23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0A877D47"/>
    <w:multiLevelType w:val="hybridMultilevel"/>
    <w:tmpl w:val="DFE01EBE"/>
    <w:lvl w:ilvl="0" w:tplc="E1AE5748">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1" w:tplc="E8FCB68C">
      <w:numFmt w:val="bullet"/>
      <w:lvlText w:val="•"/>
      <w:lvlJc w:val="left"/>
      <w:pPr>
        <w:ind w:left="2276" w:hanging="140"/>
      </w:pPr>
      <w:rPr>
        <w:rFonts w:hint="default"/>
        <w:lang w:val="ru-RU" w:eastAsia="en-US" w:bidi="ar-SA"/>
      </w:rPr>
    </w:lvl>
    <w:lvl w:ilvl="2" w:tplc="9FF2A47A">
      <w:numFmt w:val="bullet"/>
      <w:lvlText w:val="•"/>
      <w:lvlJc w:val="left"/>
      <w:pPr>
        <w:ind w:left="3173" w:hanging="140"/>
      </w:pPr>
      <w:rPr>
        <w:rFonts w:hint="default"/>
        <w:lang w:val="ru-RU" w:eastAsia="en-US" w:bidi="ar-SA"/>
      </w:rPr>
    </w:lvl>
    <w:lvl w:ilvl="3" w:tplc="68305240">
      <w:numFmt w:val="bullet"/>
      <w:lvlText w:val="•"/>
      <w:lvlJc w:val="left"/>
      <w:pPr>
        <w:ind w:left="4069" w:hanging="140"/>
      </w:pPr>
      <w:rPr>
        <w:rFonts w:hint="default"/>
        <w:lang w:val="ru-RU" w:eastAsia="en-US" w:bidi="ar-SA"/>
      </w:rPr>
    </w:lvl>
    <w:lvl w:ilvl="4" w:tplc="EC26EF52">
      <w:numFmt w:val="bullet"/>
      <w:lvlText w:val="•"/>
      <w:lvlJc w:val="left"/>
      <w:pPr>
        <w:ind w:left="4966" w:hanging="140"/>
      </w:pPr>
      <w:rPr>
        <w:rFonts w:hint="default"/>
        <w:lang w:val="ru-RU" w:eastAsia="en-US" w:bidi="ar-SA"/>
      </w:rPr>
    </w:lvl>
    <w:lvl w:ilvl="5" w:tplc="9CC60472">
      <w:numFmt w:val="bullet"/>
      <w:lvlText w:val="•"/>
      <w:lvlJc w:val="left"/>
      <w:pPr>
        <w:ind w:left="5862" w:hanging="140"/>
      </w:pPr>
      <w:rPr>
        <w:rFonts w:hint="default"/>
        <w:lang w:val="ru-RU" w:eastAsia="en-US" w:bidi="ar-SA"/>
      </w:rPr>
    </w:lvl>
    <w:lvl w:ilvl="6" w:tplc="F61AEA9C">
      <w:numFmt w:val="bullet"/>
      <w:lvlText w:val="•"/>
      <w:lvlJc w:val="left"/>
      <w:pPr>
        <w:ind w:left="6759" w:hanging="140"/>
      </w:pPr>
      <w:rPr>
        <w:rFonts w:hint="default"/>
        <w:lang w:val="ru-RU" w:eastAsia="en-US" w:bidi="ar-SA"/>
      </w:rPr>
    </w:lvl>
    <w:lvl w:ilvl="7" w:tplc="F2265EE6">
      <w:numFmt w:val="bullet"/>
      <w:lvlText w:val="•"/>
      <w:lvlJc w:val="left"/>
      <w:pPr>
        <w:ind w:left="7655" w:hanging="140"/>
      </w:pPr>
      <w:rPr>
        <w:rFonts w:hint="default"/>
        <w:lang w:val="ru-RU" w:eastAsia="en-US" w:bidi="ar-SA"/>
      </w:rPr>
    </w:lvl>
    <w:lvl w:ilvl="8" w:tplc="249824E0">
      <w:numFmt w:val="bullet"/>
      <w:lvlText w:val="•"/>
      <w:lvlJc w:val="left"/>
      <w:pPr>
        <w:ind w:left="8552" w:hanging="140"/>
      </w:pPr>
      <w:rPr>
        <w:rFonts w:hint="default"/>
        <w:lang w:val="ru-RU" w:eastAsia="en-US" w:bidi="ar-SA"/>
      </w:rPr>
    </w:lvl>
  </w:abstractNum>
  <w:abstractNum w:abstractNumId="15" w15:restartNumberingAfterBreak="0">
    <w:nsid w:val="0CC215B5"/>
    <w:multiLevelType w:val="hybridMultilevel"/>
    <w:tmpl w:val="023AB6B8"/>
    <w:lvl w:ilvl="0" w:tplc="2228C712">
      <w:numFmt w:val="bullet"/>
      <w:lvlText w:val="-"/>
      <w:lvlJc w:val="left"/>
      <w:pPr>
        <w:ind w:left="103" w:hanging="301"/>
      </w:pPr>
      <w:rPr>
        <w:rFonts w:ascii="Times New Roman" w:eastAsia="Times New Roman" w:hAnsi="Times New Roman" w:cs="Times New Roman" w:hint="default"/>
        <w:w w:val="99"/>
        <w:sz w:val="22"/>
        <w:szCs w:val="22"/>
        <w:lang w:val="ru-RU" w:eastAsia="en-US" w:bidi="ar-SA"/>
      </w:rPr>
    </w:lvl>
    <w:lvl w:ilvl="1" w:tplc="A274B7A8">
      <w:numFmt w:val="bullet"/>
      <w:lvlText w:val="•"/>
      <w:lvlJc w:val="left"/>
      <w:pPr>
        <w:ind w:left="419" w:hanging="301"/>
      </w:pPr>
      <w:rPr>
        <w:rFonts w:hint="default"/>
        <w:lang w:val="ru-RU" w:eastAsia="en-US" w:bidi="ar-SA"/>
      </w:rPr>
    </w:lvl>
    <w:lvl w:ilvl="2" w:tplc="2D707D06">
      <w:numFmt w:val="bullet"/>
      <w:lvlText w:val="•"/>
      <w:lvlJc w:val="left"/>
      <w:pPr>
        <w:ind w:left="738" w:hanging="301"/>
      </w:pPr>
      <w:rPr>
        <w:rFonts w:hint="default"/>
        <w:lang w:val="ru-RU" w:eastAsia="en-US" w:bidi="ar-SA"/>
      </w:rPr>
    </w:lvl>
    <w:lvl w:ilvl="3" w:tplc="F4424FA8">
      <w:numFmt w:val="bullet"/>
      <w:lvlText w:val="•"/>
      <w:lvlJc w:val="left"/>
      <w:pPr>
        <w:ind w:left="1057" w:hanging="301"/>
      </w:pPr>
      <w:rPr>
        <w:rFonts w:hint="default"/>
        <w:lang w:val="ru-RU" w:eastAsia="en-US" w:bidi="ar-SA"/>
      </w:rPr>
    </w:lvl>
    <w:lvl w:ilvl="4" w:tplc="42344B90">
      <w:numFmt w:val="bullet"/>
      <w:lvlText w:val="•"/>
      <w:lvlJc w:val="left"/>
      <w:pPr>
        <w:ind w:left="1376" w:hanging="301"/>
      </w:pPr>
      <w:rPr>
        <w:rFonts w:hint="default"/>
        <w:lang w:val="ru-RU" w:eastAsia="en-US" w:bidi="ar-SA"/>
      </w:rPr>
    </w:lvl>
    <w:lvl w:ilvl="5" w:tplc="531E204A">
      <w:numFmt w:val="bullet"/>
      <w:lvlText w:val="•"/>
      <w:lvlJc w:val="left"/>
      <w:pPr>
        <w:ind w:left="1695" w:hanging="301"/>
      </w:pPr>
      <w:rPr>
        <w:rFonts w:hint="default"/>
        <w:lang w:val="ru-RU" w:eastAsia="en-US" w:bidi="ar-SA"/>
      </w:rPr>
    </w:lvl>
    <w:lvl w:ilvl="6" w:tplc="02FE0592">
      <w:numFmt w:val="bullet"/>
      <w:lvlText w:val="•"/>
      <w:lvlJc w:val="left"/>
      <w:pPr>
        <w:ind w:left="2014" w:hanging="301"/>
      </w:pPr>
      <w:rPr>
        <w:rFonts w:hint="default"/>
        <w:lang w:val="ru-RU" w:eastAsia="en-US" w:bidi="ar-SA"/>
      </w:rPr>
    </w:lvl>
    <w:lvl w:ilvl="7" w:tplc="044E9924">
      <w:numFmt w:val="bullet"/>
      <w:lvlText w:val="•"/>
      <w:lvlJc w:val="left"/>
      <w:pPr>
        <w:ind w:left="2333" w:hanging="301"/>
      </w:pPr>
      <w:rPr>
        <w:rFonts w:hint="default"/>
        <w:lang w:val="ru-RU" w:eastAsia="en-US" w:bidi="ar-SA"/>
      </w:rPr>
    </w:lvl>
    <w:lvl w:ilvl="8" w:tplc="6C5456CA">
      <w:numFmt w:val="bullet"/>
      <w:lvlText w:val="•"/>
      <w:lvlJc w:val="left"/>
      <w:pPr>
        <w:ind w:left="2652" w:hanging="301"/>
      </w:pPr>
      <w:rPr>
        <w:rFonts w:hint="default"/>
        <w:lang w:val="ru-RU" w:eastAsia="en-US" w:bidi="ar-SA"/>
      </w:rPr>
    </w:lvl>
  </w:abstractNum>
  <w:abstractNum w:abstractNumId="16" w15:restartNumberingAfterBreak="0">
    <w:nsid w:val="0DDF481B"/>
    <w:multiLevelType w:val="hybridMultilevel"/>
    <w:tmpl w:val="09E2A5F2"/>
    <w:lvl w:ilvl="0" w:tplc="E63C3FA2">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73FE599A">
      <w:numFmt w:val="bullet"/>
      <w:lvlText w:val="•"/>
      <w:lvlJc w:val="left"/>
      <w:pPr>
        <w:ind w:left="411" w:hanging="130"/>
      </w:pPr>
      <w:rPr>
        <w:rFonts w:hint="default"/>
        <w:lang w:val="ru-RU" w:eastAsia="en-US" w:bidi="ar-SA"/>
      </w:rPr>
    </w:lvl>
    <w:lvl w:ilvl="2" w:tplc="FCA4A9C2">
      <w:numFmt w:val="bullet"/>
      <w:lvlText w:val="•"/>
      <w:lvlJc w:val="left"/>
      <w:pPr>
        <w:ind w:left="723" w:hanging="130"/>
      </w:pPr>
      <w:rPr>
        <w:rFonts w:hint="default"/>
        <w:lang w:val="ru-RU" w:eastAsia="en-US" w:bidi="ar-SA"/>
      </w:rPr>
    </w:lvl>
    <w:lvl w:ilvl="3" w:tplc="244CE000">
      <w:numFmt w:val="bullet"/>
      <w:lvlText w:val="•"/>
      <w:lvlJc w:val="left"/>
      <w:pPr>
        <w:ind w:left="1034" w:hanging="130"/>
      </w:pPr>
      <w:rPr>
        <w:rFonts w:hint="default"/>
        <w:lang w:val="ru-RU" w:eastAsia="en-US" w:bidi="ar-SA"/>
      </w:rPr>
    </w:lvl>
    <w:lvl w:ilvl="4" w:tplc="F6804F8E">
      <w:numFmt w:val="bullet"/>
      <w:lvlText w:val="•"/>
      <w:lvlJc w:val="left"/>
      <w:pPr>
        <w:ind w:left="1346" w:hanging="130"/>
      </w:pPr>
      <w:rPr>
        <w:rFonts w:hint="default"/>
        <w:lang w:val="ru-RU" w:eastAsia="en-US" w:bidi="ar-SA"/>
      </w:rPr>
    </w:lvl>
    <w:lvl w:ilvl="5" w:tplc="87D6C58A">
      <w:numFmt w:val="bullet"/>
      <w:lvlText w:val="•"/>
      <w:lvlJc w:val="left"/>
      <w:pPr>
        <w:ind w:left="1658" w:hanging="130"/>
      </w:pPr>
      <w:rPr>
        <w:rFonts w:hint="default"/>
        <w:lang w:val="ru-RU" w:eastAsia="en-US" w:bidi="ar-SA"/>
      </w:rPr>
    </w:lvl>
    <w:lvl w:ilvl="6" w:tplc="D95659A6">
      <w:numFmt w:val="bullet"/>
      <w:lvlText w:val="•"/>
      <w:lvlJc w:val="left"/>
      <w:pPr>
        <w:ind w:left="1969" w:hanging="130"/>
      </w:pPr>
      <w:rPr>
        <w:rFonts w:hint="default"/>
        <w:lang w:val="ru-RU" w:eastAsia="en-US" w:bidi="ar-SA"/>
      </w:rPr>
    </w:lvl>
    <w:lvl w:ilvl="7" w:tplc="935E1680">
      <w:numFmt w:val="bullet"/>
      <w:lvlText w:val="•"/>
      <w:lvlJc w:val="left"/>
      <w:pPr>
        <w:ind w:left="2281" w:hanging="130"/>
      </w:pPr>
      <w:rPr>
        <w:rFonts w:hint="default"/>
        <w:lang w:val="ru-RU" w:eastAsia="en-US" w:bidi="ar-SA"/>
      </w:rPr>
    </w:lvl>
    <w:lvl w:ilvl="8" w:tplc="A8B84CEA">
      <w:numFmt w:val="bullet"/>
      <w:lvlText w:val="•"/>
      <w:lvlJc w:val="left"/>
      <w:pPr>
        <w:ind w:left="2592" w:hanging="130"/>
      </w:pPr>
      <w:rPr>
        <w:rFonts w:hint="default"/>
        <w:lang w:val="ru-RU" w:eastAsia="en-US" w:bidi="ar-SA"/>
      </w:rPr>
    </w:lvl>
  </w:abstractNum>
  <w:abstractNum w:abstractNumId="17" w15:restartNumberingAfterBreak="0">
    <w:nsid w:val="0EC84024"/>
    <w:multiLevelType w:val="hybridMultilevel"/>
    <w:tmpl w:val="D92C1D90"/>
    <w:lvl w:ilvl="0" w:tplc="912A74FE">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A470EF74">
      <w:numFmt w:val="bullet"/>
      <w:lvlText w:val="•"/>
      <w:lvlJc w:val="left"/>
      <w:pPr>
        <w:ind w:left="372" w:hanging="131"/>
      </w:pPr>
      <w:rPr>
        <w:rFonts w:hint="default"/>
        <w:lang w:val="ru-RU" w:eastAsia="en-US" w:bidi="ar-SA"/>
      </w:rPr>
    </w:lvl>
    <w:lvl w:ilvl="2" w:tplc="EC340E08">
      <w:numFmt w:val="bullet"/>
      <w:lvlText w:val="•"/>
      <w:lvlJc w:val="left"/>
      <w:pPr>
        <w:ind w:left="645" w:hanging="131"/>
      </w:pPr>
      <w:rPr>
        <w:rFonts w:hint="default"/>
        <w:lang w:val="ru-RU" w:eastAsia="en-US" w:bidi="ar-SA"/>
      </w:rPr>
    </w:lvl>
    <w:lvl w:ilvl="3" w:tplc="94E6DAD8">
      <w:numFmt w:val="bullet"/>
      <w:lvlText w:val="•"/>
      <w:lvlJc w:val="left"/>
      <w:pPr>
        <w:ind w:left="917" w:hanging="131"/>
      </w:pPr>
      <w:rPr>
        <w:rFonts w:hint="default"/>
        <w:lang w:val="ru-RU" w:eastAsia="en-US" w:bidi="ar-SA"/>
      </w:rPr>
    </w:lvl>
    <w:lvl w:ilvl="4" w:tplc="3A3C5F98">
      <w:numFmt w:val="bullet"/>
      <w:lvlText w:val="•"/>
      <w:lvlJc w:val="left"/>
      <w:pPr>
        <w:ind w:left="1190" w:hanging="131"/>
      </w:pPr>
      <w:rPr>
        <w:rFonts w:hint="default"/>
        <w:lang w:val="ru-RU" w:eastAsia="en-US" w:bidi="ar-SA"/>
      </w:rPr>
    </w:lvl>
    <w:lvl w:ilvl="5" w:tplc="C73CC93A">
      <w:numFmt w:val="bullet"/>
      <w:lvlText w:val="•"/>
      <w:lvlJc w:val="left"/>
      <w:pPr>
        <w:ind w:left="1463" w:hanging="131"/>
      </w:pPr>
      <w:rPr>
        <w:rFonts w:hint="default"/>
        <w:lang w:val="ru-RU" w:eastAsia="en-US" w:bidi="ar-SA"/>
      </w:rPr>
    </w:lvl>
    <w:lvl w:ilvl="6" w:tplc="5BE494C4">
      <w:numFmt w:val="bullet"/>
      <w:lvlText w:val="•"/>
      <w:lvlJc w:val="left"/>
      <w:pPr>
        <w:ind w:left="1735" w:hanging="131"/>
      </w:pPr>
      <w:rPr>
        <w:rFonts w:hint="default"/>
        <w:lang w:val="ru-RU" w:eastAsia="en-US" w:bidi="ar-SA"/>
      </w:rPr>
    </w:lvl>
    <w:lvl w:ilvl="7" w:tplc="B388D934">
      <w:numFmt w:val="bullet"/>
      <w:lvlText w:val="•"/>
      <w:lvlJc w:val="left"/>
      <w:pPr>
        <w:ind w:left="2008" w:hanging="131"/>
      </w:pPr>
      <w:rPr>
        <w:rFonts w:hint="default"/>
        <w:lang w:val="ru-RU" w:eastAsia="en-US" w:bidi="ar-SA"/>
      </w:rPr>
    </w:lvl>
    <w:lvl w:ilvl="8" w:tplc="546285D6">
      <w:numFmt w:val="bullet"/>
      <w:lvlText w:val="•"/>
      <w:lvlJc w:val="left"/>
      <w:pPr>
        <w:ind w:left="2280" w:hanging="131"/>
      </w:pPr>
      <w:rPr>
        <w:rFonts w:hint="default"/>
        <w:lang w:val="ru-RU" w:eastAsia="en-US" w:bidi="ar-SA"/>
      </w:rPr>
    </w:lvl>
  </w:abstractNum>
  <w:abstractNum w:abstractNumId="18" w15:restartNumberingAfterBreak="0">
    <w:nsid w:val="0EF1648A"/>
    <w:multiLevelType w:val="hybridMultilevel"/>
    <w:tmpl w:val="AA9A5A8E"/>
    <w:lvl w:ilvl="0" w:tplc="520E744E">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503A14AC">
      <w:numFmt w:val="bullet"/>
      <w:lvlText w:val="•"/>
      <w:lvlJc w:val="left"/>
      <w:pPr>
        <w:ind w:left="363" w:hanging="131"/>
      </w:pPr>
      <w:rPr>
        <w:rFonts w:hint="default"/>
        <w:lang w:val="ru-RU" w:eastAsia="en-US" w:bidi="ar-SA"/>
      </w:rPr>
    </w:lvl>
    <w:lvl w:ilvl="2" w:tplc="5DF8737E">
      <w:numFmt w:val="bullet"/>
      <w:lvlText w:val="•"/>
      <w:lvlJc w:val="left"/>
      <w:pPr>
        <w:ind w:left="627" w:hanging="131"/>
      </w:pPr>
      <w:rPr>
        <w:rFonts w:hint="default"/>
        <w:lang w:val="ru-RU" w:eastAsia="en-US" w:bidi="ar-SA"/>
      </w:rPr>
    </w:lvl>
    <w:lvl w:ilvl="3" w:tplc="29867076">
      <w:numFmt w:val="bullet"/>
      <w:lvlText w:val="•"/>
      <w:lvlJc w:val="left"/>
      <w:pPr>
        <w:ind w:left="891" w:hanging="131"/>
      </w:pPr>
      <w:rPr>
        <w:rFonts w:hint="default"/>
        <w:lang w:val="ru-RU" w:eastAsia="en-US" w:bidi="ar-SA"/>
      </w:rPr>
    </w:lvl>
    <w:lvl w:ilvl="4" w:tplc="BD0E4A56">
      <w:numFmt w:val="bullet"/>
      <w:lvlText w:val="•"/>
      <w:lvlJc w:val="left"/>
      <w:pPr>
        <w:ind w:left="1154" w:hanging="131"/>
      </w:pPr>
      <w:rPr>
        <w:rFonts w:hint="default"/>
        <w:lang w:val="ru-RU" w:eastAsia="en-US" w:bidi="ar-SA"/>
      </w:rPr>
    </w:lvl>
    <w:lvl w:ilvl="5" w:tplc="2FBC8628">
      <w:numFmt w:val="bullet"/>
      <w:lvlText w:val="•"/>
      <w:lvlJc w:val="left"/>
      <w:pPr>
        <w:ind w:left="1418" w:hanging="131"/>
      </w:pPr>
      <w:rPr>
        <w:rFonts w:hint="default"/>
        <w:lang w:val="ru-RU" w:eastAsia="en-US" w:bidi="ar-SA"/>
      </w:rPr>
    </w:lvl>
    <w:lvl w:ilvl="6" w:tplc="52BA3C36">
      <w:numFmt w:val="bullet"/>
      <w:lvlText w:val="•"/>
      <w:lvlJc w:val="left"/>
      <w:pPr>
        <w:ind w:left="1682" w:hanging="131"/>
      </w:pPr>
      <w:rPr>
        <w:rFonts w:hint="default"/>
        <w:lang w:val="ru-RU" w:eastAsia="en-US" w:bidi="ar-SA"/>
      </w:rPr>
    </w:lvl>
    <w:lvl w:ilvl="7" w:tplc="3C445CB4">
      <w:numFmt w:val="bullet"/>
      <w:lvlText w:val="•"/>
      <w:lvlJc w:val="left"/>
      <w:pPr>
        <w:ind w:left="1945" w:hanging="131"/>
      </w:pPr>
      <w:rPr>
        <w:rFonts w:hint="default"/>
        <w:lang w:val="ru-RU" w:eastAsia="en-US" w:bidi="ar-SA"/>
      </w:rPr>
    </w:lvl>
    <w:lvl w:ilvl="8" w:tplc="C724325C">
      <w:numFmt w:val="bullet"/>
      <w:lvlText w:val="•"/>
      <w:lvlJc w:val="left"/>
      <w:pPr>
        <w:ind w:left="2209" w:hanging="131"/>
      </w:pPr>
      <w:rPr>
        <w:rFonts w:hint="default"/>
        <w:lang w:val="ru-RU" w:eastAsia="en-US" w:bidi="ar-SA"/>
      </w:rPr>
    </w:lvl>
  </w:abstractNum>
  <w:abstractNum w:abstractNumId="19" w15:restartNumberingAfterBreak="0">
    <w:nsid w:val="0EFE6403"/>
    <w:multiLevelType w:val="hybridMultilevel"/>
    <w:tmpl w:val="477CB882"/>
    <w:lvl w:ilvl="0" w:tplc="E7449A78">
      <w:numFmt w:val="bullet"/>
      <w:lvlText w:val=""/>
      <w:lvlJc w:val="left"/>
      <w:pPr>
        <w:ind w:left="300" w:hanging="255"/>
      </w:pPr>
      <w:rPr>
        <w:rFonts w:ascii="Symbol" w:eastAsia="Symbol" w:hAnsi="Symbol" w:cs="Symbol" w:hint="default"/>
        <w:w w:val="100"/>
        <w:sz w:val="24"/>
        <w:szCs w:val="24"/>
        <w:lang w:val="ru-RU" w:eastAsia="en-US" w:bidi="ar-SA"/>
      </w:rPr>
    </w:lvl>
    <w:lvl w:ilvl="1" w:tplc="78E212F8">
      <w:numFmt w:val="bullet"/>
      <w:lvlText w:val="•"/>
      <w:lvlJc w:val="left"/>
      <w:pPr>
        <w:ind w:left="1290" w:hanging="255"/>
      </w:pPr>
      <w:rPr>
        <w:rFonts w:hint="default"/>
        <w:lang w:val="ru-RU" w:eastAsia="en-US" w:bidi="ar-SA"/>
      </w:rPr>
    </w:lvl>
    <w:lvl w:ilvl="2" w:tplc="3A9A90B8">
      <w:numFmt w:val="bullet"/>
      <w:lvlText w:val="•"/>
      <w:lvlJc w:val="left"/>
      <w:pPr>
        <w:ind w:left="2281" w:hanging="255"/>
      </w:pPr>
      <w:rPr>
        <w:rFonts w:hint="default"/>
        <w:lang w:val="ru-RU" w:eastAsia="en-US" w:bidi="ar-SA"/>
      </w:rPr>
    </w:lvl>
    <w:lvl w:ilvl="3" w:tplc="779E7A60">
      <w:numFmt w:val="bullet"/>
      <w:lvlText w:val="•"/>
      <w:lvlJc w:val="left"/>
      <w:pPr>
        <w:ind w:left="3271" w:hanging="255"/>
      </w:pPr>
      <w:rPr>
        <w:rFonts w:hint="default"/>
        <w:lang w:val="ru-RU" w:eastAsia="en-US" w:bidi="ar-SA"/>
      </w:rPr>
    </w:lvl>
    <w:lvl w:ilvl="4" w:tplc="590C822C">
      <w:numFmt w:val="bullet"/>
      <w:lvlText w:val="•"/>
      <w:lvlJc w:val="left"/>
      <w:pPr>
        <w:ind w:left="4262" w:hanging="255"/>
      </w:pPr>
      <w:rPr>
        <w:rFonts w:hint="default"/>
        <w:lang w:val="ru-RU" w:eastAsia="en-US" w:bidi="ar-SA"/>
      </w:rPr>
    </w:lvl>
    <w:lvl w:ilvl="5" w:tplc="6FF470CE">
      <w:numFmt w:val="bullet"/>
      <w:lvlText w:val="•"/>
      <w:lvlJc w:val="left"/>
      <w:pPr>
        <w:ind w:left="5252" w:hanging="255"/>
      </w:pPr>
      <w:rPr>
        <w:rFonts w:hint="default"/>
        <w:lang w:val="ru-RU" w:eastAsia="en-US" w:bidi="ar-SA"/>
      </w:rPr>
    </w:lvl>
    <w:lvl w:ilvl="6" w:tplc="EEDC2E56">
      <w:numFmt w:val="bullet"/>
      <w:lvlText w:val="•"/>
      <w:lvlJc w:val="left"/>
      <w:pPr>
        <w:ind w:left="6243" w:hanging="255"/>
      </w:pPr>
      <w:rPr>
        <w:rFonts w:hint="default"/>
        <w:lang w:val="ru-RU" w:eastAsia="en-US" w:bidi="ar-SA"/>
      </w:rPr>
    </w:lvl>
    <w:lvl w:ilvl="7" w:tplc="FA5884BC">
      <w:numFmt w:val="bullet"/>
      <w:lvlText w:val="•"/>
      <w:lvlJc w:val="left"/>
      <w:pPr>
        <w:ind w:left="7233" w:hanging="255"/>
      </w:pPr>
      <w:rPr>
        <w:rFonts w:hint="default"/>
        <w:lang w:val="ru-RU" w:eastAsia="en-US" w:bidi="ar-SA"/>
      </w:rPr>
    </w:lvl>
    <w:lvl w:ilvl="8" w:tplc="CA3CDE0C">
      <w:numFmt w:val="bullet"/>
      <w:lvlText w:val="•"/>
      <w:lvlJc w:val="left"/>
      <w:pPr>
        <w:ind w:left="8224" w:hanging="255"/>
      </w:pPr>
      <w:rPr>
        <w:rFonts w:hint="default"/>
        <w:lang w:val="ru-RU" w:eastAsia="en-US" w:bidi="ar-SA"/>
      </w:rPr>
    </w:lvl>
  </w:abstractNum>
  <w:abstractNum w:abstractNumId="20" w15:restartNumberingAfterBreak="0">
    <w:nsid w:val="0FBC5CE9"/>
    <w:multiLevelType w:val="multilevel"/>
    <w:tmpl w:val="DDFC85DE"/>
    <w:lvl w:ilvl="0">
      <w:start w:val="1"/>
      <w:numFmt w:val="decimal"/>
      <w:lvlText w:val="%1."/>
      <w:lvlJc w:val="left"/>
      <w:pPr>
        <w:ind w:left="720" w:hanging="360"/>
      </w:pPr>
      <w:rPr>
        <w:rFonts w:cs="Times New Roman"/>
      </w:rPr>
    </w:lvl>
    <w:lvl w:ilvl="1">
      <w:start w:val="2"/>
      <w:numFmt w:val="decimal"/>
      <w:isLgl/>
      <w:lvlText w:val="%1.%2."/>
      <w:lvlJc w:val="left"/>
      <w:pPr>
        <w:ind w:left="1065" w:hanging="70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0FFD1DDB"/>
    <w:multiLevelType w:val="hybridMultilevel"/>
    <w:tmpl w:val="26DAEA0A"/>
    <w:lvl w:ilvl="0" w:tplc="19182058">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116CD15E">
      <w:numFmt w:val="bullet"/>
      <w:lvlText w:val="•"/>
      <w:lvlJc w:val="left"/>
      <w:pPr>
        <w:ind w:left="360" w:hanging="130"/>
      </w:pPr>
      <w:rPr>
        <w:rFonts w:hint="default"/>
        <w:lang w:val="ru-RU" w:eastAsia="en-US" w:bidi="ar-SA"/>
      </w:rPr>
    </w:lvl>
    <w:lvl w:ilvl="2" w:tplc="BB90FAB4">
      <w:numFmt w:val="bullet"/>
      <w:lvlText w:val="•"/>
      <w:lvlJc w:val="left"/>
      <w:pPr>
        <w:ind w:left="621" w:hanging="130"/>
      </w:pPr>
      <w:rPr>
        <w:rFonts w:hint="default"/>
        <w:lang w:val="ru-RU" w:eastAsia="en-US" w:bidi="ar-SA"/>
      </w:rPr>
    </w:lvl>
    <w:lvl w:ilvl="3" w:tplc="81645016">
      <w:numFmt w:val="bullet"/>
      <w:lvlText w:val="•"/>
      <w:lvlJc w:val="left"/>
      <w:pPr>
        <w:ind w:left="881" w:hanging="130"/>
      </w:pPr>
      <w:rPr>
        <w:rFonts w:hint="default"/>
        <w:lang w:val="ru-RU" w:eastAsia="en-US" w:bidi="ar-SA"/>
      </w:rPr>
    </w:lvl>
    <w:lvl w:ilvl="4" w:tplc="CCB494EA">
      <w:numFmt w:val="bullet"/>
      <w:lvlText w:val="•"/>
      <w:lvlJc w:val="left"/>
      <w:pPr>
        <w:ind w:left="1142" w:hanging="130"/>
      </w:pPr>
      <w:rPr>
        <w:rFonts w:hint="default"/>
        <w:lang w:val="ru-RU" w:eastAsia="en-US" w:bidi="ar-SA"/>
      </w:rPr>
    </w:lvl>
    <w:lvl w:ilvl="5" w:tplc="64D0D77C">
      <w:numFmt w:val="bullet"/>
      <w:lvlText w:val="•"/>
      <w:lvlJc w:val="left"/>
      <w:pPr>
        <w:ind w:left="1403" w:hanging="130"/>
      </w:pPr>
      <w:rPr>
        <w:rFonts w:hint="default"/>
        <w:lang w:val="ru-RU" w:eastAsia="en-US" w:bidi="ar-SA"/>
      </w:rPr>
    </w:lvl>
    <w:lvl w:ilvl="6" w:tplc="4D9E257E">
      <w:numFmt w:val="bullet"/>
      <w:lvlText w:val="•"/>
      <w:lvlJc w:val="left"/>
      <w:pPr>
        <w:ind w:left="1663" w:hanging="130"/>
      </w:pPr>
      <w:rPr>
        <w:rFonts w:hint="default"/>
        <w:lang w:val="ru-RU" w:eastAsia="en-US" w:bidi="ar-SA"/>
      </w:rPr>
    </w:lvl>
    <w:lvl w:ilvl="7" w:tplc="D6B2E4E2">
      <w:numFmt w:val="bullet"/>
      <w:lvlText w:val="•"/>
      <w:lvlJc w:val="left"/>
      <w:pPr>
        <w:ind w:left="1924" w:hanging="130"/>
      </w:pPr>
      <w:rPr>
        <w:rFonts w:hint="default"/>
        <w:lang w:val="ru-RU" w:eastAsia="en-US" w:bidi="ar-SA"/>
      </w:rPr>
    </w:lvl>
    <w:lvl w:ilvl="8" w:tplc="39FE271C">
      <w:numFmt w:val="bullet"/>
      <w:lvlText w:val="•"/>
      <w:lvlJc w:val="left"/>
      <w:pPr>
        <w:ind w:left="2184" w:hanging="130"/>
      </w:pPr>
      <w:rPr>
        <w:rFonts w:hint="default"/>
        <w:lang w:val="ru-RU" w:eastAsia="en-US" w:bidi="ar-SA"/>
      </w:rPr>
    </w:lvl>
  </w:abstractNum>
  <w:abstractNum w:abstractNumId="22" w15:restartNumberingAfterBreak="0">
    <w:nsid w:val="10361947"/>
    <w:multiLevelType w:val="hybridMultilevel"/>
    <w:tmpl w:val="BB02E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06C3396"/>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24" w15:restartNumberingAfterBreak="0">
    <w:nsid w:val="1259070A"/>
    <w:multiLevelType w:val="hybridMultilevel"/>
    <w:tmpl w:val="58E25D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125917CD"/>
    <w:multiLevelType w:val="hybridMultilevel"/>
    <w:tmpl w:val="A3324E86"/>
    <w:lvl w:ilvl="0" w:tplc="D406852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5C28548">
      <w:numFmt w:val="bullet"/>
      <w:lvlText w:val="•"/>
      <w:lvlJc w:val="left"/>
      <w:pPr>
        <w:ind w:left="411" w:hanging="130"/>
      </w:pPr>
      <w:rPr>
        <w:rFonts w:hint="default"/>
        <w:lang w:val="ru-RU" w:eastAsia="en-US" w:bidi="ar-SA"/>
      </w:rPr>
    </w:lvl>
    <w:lvl w:ilvl="2" w:tplc="8050148C">
      <w:numFmt w:val="bullet"/>
      <w:lvlText w:val="•"/>
      <w:lvlJc w:val="left"/>
      <w:pPr>
        <w:ind w:left="722" w:hanging="130"/>
      </w:pPr>
      <w:rPr>
        <w:rFonts w:hint="default"/>
        <w:lang w:val="ru-RU" w:eastAsia="en-US" w:bidi="ar-SA"/>
      </w:rPr>
    </w:lvl>
    <w:lvl w:ilvl="3" w:tplc="C1DA5C62">
      <w:numFmt w:val="bullet"/>
      <w:lvlText w:val="•"/>
      <w:lvlJc w:val="left"/>
      <w:pPr>
        <w:ind w:left="1033" w:hanging="130"/>
      </w:pPr>
      <w:rPr>
        <w:rFonts w:hint="default"/>
        <w:lang w:val="ru-RU" w:eastAsia="en-US" w:bidi="ar-SA"/>
      </w:rPr>
    </w:lvl>
    <w:lvl w:ilvl="4" w:tplc="B1A0C3AE">
      <w:numFmt w:val="bullet"/>
      <w:lvlText w:val="•"/>
      <w:lvlJc w:val="left"/>
      <w:pPr>
        <w:ind w:left="1344" w:hanging="130"/>
      </w:pPr>
      <w:rPr>
        <w:rFonts w:hint="default"/>
        <w:lang w:val="ru-RU" w:eastAsia="en-US" w:bidi="ar-SA"/>
      </w:rPr>
    </w:lvl>
    <w:lvl w:ilvl="5" w:tplc="6D98F42E">
      <w:numFmt w:val="bullet"/>
      <w:lvlText w:val="•"/>
      <w:lvlJc w:val="left"/>
      <w:pPr>
        <w:ind w:left="1655" w:hanging="130"/>
      </w:pPr>
      <w:rPr>
        <w:rFonts w:hint="default"/>
        <w:lang w:val="ru-RU" w:eastAsia="en-US" w:bidi="ar-SA"/>
      </w:rPr>
    </w:lvl>
    <w:lvl w:ilvl="6" w:tplc="2E7CD6E8">
      <w:numFmt w:val="bullet"/>
      <w:lvlText w:val="•"/>
      <w:lvlJc w:val="left"/>
      <w:pPr>
        <w:ind w:left="1966" w:hanging="130"/>
      </w:pPr>
      <w:rPr>
        <w:rFonts w:hint="default"/>
        <w:lang w:val="ru-RU" w:eastAsia="en-US" w:bidi="ar-SA"/>
      </w:rPr>
    </w:lvl>
    <w:lvl w:ilvl="7" w:tplc="2FD2E206">
      <w:numFmt w:val="bullet"/>
      <w:lvlText w:val="•"/>
      <w:lvlJc w:val="left"/>
      <w:pPr>
        <w:ind w:left="2277" w:hanging="130"/>
      </w:pPr>
      <w:rPr>
        <w:rFonts w:hint="default"/>
        <w:lang w:val="ru-RU" w:eastAsia="en-US" w:bidi="ar-SA"/>
      </w:rPr>
    </w:lvl>
    <w:lvl w:ilvl="8" w:tplc="953247F8">
      <w:numFmt w:val="bullet"/>
      <w:lvlText w:val="•"/>
      <w:lvlJc w:val="left"/>
      <w:pPr>
        <w:ind w:left="2588" w:hanging="130"/>
      </w:pPr>
      <w:rPr>
        <w:rFonts w:hint="default"/>
        <w:lang w:val="ru-RU" w:eastAsia="en-US" w:bidi="ar-SA"/>
      </w:rPr>
    </w:lvl>
  </w:abstractNum>
  <w:abstractNum w:abstractNumId="26" w15:restartNumberingAfterBreak="0">
    <w:nsid w:val="12C70516"/>
    <w:multiLevelType w:val="hybridMultilevel"/>
    <w:tmpl w:val="78F02DCA"/>
    <w:lvl w:ilvl="0" w:tplc="EE200764">
      <w:start w:val="1"/>
      <w:numFmt w:val="decimal"/>
      <w:lvlText w:val="%1."/>
      <w:lvlJc w:val="left"/>
      <w:pPr>
        <w:ind w:left="580" w:hanging="270"/>
      </w:pPr>
      <w:rPr>
        <w:rFonts w:ascii="Times New Roman" w:eastAsia="Times New Roman" w:hAnsi="Times New Roman" w:cs="Times New Roman" w:hint="default"/>
        <w:w w:val="100"/>
        <w:sz w:val="24"/>
        <w:szCs w:val="24"/>
        <w:lang w:val="ru-RU" w:eastAsia="en-US" w:bidi="ar-SA"/>
      </w:rPr>
    </w:lvl>
    <w:lvl w:ilvl="1" w:tplc="C0728F42">
      <w:numFmt w:val="bullet"/>
      <w:lvlText w:val="•"/>
      <w:lvlJc w:val="left"/>
      <w:pPr>
        <w:ind w:left="1542" w:hanging="270"/>
      </w:pPr>
      <w:rPr>
        <w:rFonts w:hint="default"/>
        <w:lang w:val="ru-RU" w:eastAsia="en-US" w:bidi="ar-SA"/>
      </w:rPr>
    </w:lvl>
    <w:lvl w:ilvl="2" w:tplc="79A08BCA">
      <w:numFmt w:val="bullet"/>
      <w:lvlText w:val="•"/>
      <w:lvlJc w:val="left"/>
      <w:pPr>
        <w:ind w:left="2505" w:hanging="270"/>
      </w:pPr>
      <w:rPr>
        <w:rFonts w:hint="default"/>
        <w:lang w:val="ru-RU" w:eastAsia="en-US" w:bidi="ar-SA"/>
      </w:rPr>
    </w:lvl>
    <w:lvl w:ilvl="3" w:tplc="4D148F48">
      <w:numFmt w:val="bullet"/>
      <w:lvlText w:val="•"/>
      <w:lvlJc w:val="left"/>
      <w:pPr>
        <w:ind w:left="3467" w:hanging="270"/>
      </w:pPr>
      <w:rPr>
        <w:rFonts w:hint="default"/>
        <w:lang w:val="ru-RU" w:eastAsia="en-US" w:bidi="ar-SA"/>
      </w:rPr>
    </w:lvl>
    <w:lvl w:ilvl="4" w:tplc="29BEBD92">
      <w:numFmt w:val="bullet"/>
      <w:lvlText w:val="•"/>
      <w:lvlJc w:val="left"/>
      <w:pPr>
        <w:ind w:left="4430" w:hanging="270"/>
      </w:pPr>
      <w:rPr>
        <w:rFonts w:hint="default"/>
        <w:lang w:val="ru-RU" w:eastAsia="en-US" w:bidi="ar-SA"/>
      </w:rPr>
    </w:lvl>
    <w:lvl w:ilvl="5" w:tplc="00842EBC">
      <w:numFmt w:val="bullet"/>
      <w:lvlText w:val="•"/>
      <w:lvlJc w:val="left"/>
      <w:pPr>
        <w:ind w:left="5392" w:hanging="270"/>
      </w:pPr>
      <w:rPr>
        <w:rFonts w:hint="default"/>
        <w:lang w:val="ru-RU" w:eastAsia="en-US" w:bidi="ar-SA"/>
      </w:rPr>
    </w:lvl>
    <w:lvl w:ilvl="6" w:tplc="30AA6DBC">
      <w:numFmt w:val="bullet"/>
      <w:lvlText w:val="•"/>
      <w:lvlJc w:val="left"/>
      <w:pPr>
        <w:ind w:left="6355" w:hanging="270"/>
      </w:pPr>
      <w:rPr>
        <w:rFonts w:hint="default"/>
        <w:lang w:val="ru-RU" w:eastAsia="en-US" w:bidi="ar-SA"/>
      </w:rPr>
    </w:lvl>
    <w:lvl w:ilvl="7" w:tplc="3312864C">
      <w:numFmt w:val="bullet"/>
      <w:lvlText w:val="•"/>
      <w:lvlJc w:val="left"/>
      <w:pPr>
        <w:ind w:left="7317" w:hanging="270"/>
      </w:pPr>
      <w:rPr>
        <w:rFonts w:hint="default"/>
        <w:lang w:val="ru-RU" w:eastAsia="en-US" w:bidi="ar-SA"/>
      </w:rPr>
    </w:lvl>
    <w:lvl w:ilvl="8" w:tplc="ACBAF79E">
      <w:numFmt w:val="bullet"/>
      <w:lvlText w:val="•"/>
      <w:lvlJc w:val="left"/>
      <w:pPr>
        <w:ind w:left="8280" w:hanging="270"/>
      </w:pPr>
      <w:rPr>
        <w:rFonts w:hint="default"/>
        <w:lang w:val="ru-RU" w:eastAsia="en-US" w:bidi="ar-SA"/>
      </w:rPr>
    </w:lvl>
  </w:abstractNum>
  <w:abstractNum w:abstractNumId="27" w15:restartNumberingAfterBreak="0">
    <w:nsid w:val="134B6080"/>
    <w:multiLevelType w:val="hybridMultilevel"/>
    <w:tmpl w:val="A78655F2"/>
    <w:lvl w:ilvl="0" w:tplc="7F02E16A">
      <w:start w:val="1"/>
      <w:numFmt w:val="decimal"/>
      <w:lvlText w:val="%1."/>
      <w:lvlJc w:val="left"/>
      <w:pPr>
        <w:ind w:left="1013" w:hanging="425"/>
      </w:pPr>
      <w:rPr>
        <w:rFonts w:ascii="Times New Roman" w:eastAsia="Times New Roman" w:hAnsi="Times New Roman" w:cs="Times New Roman" w:hint="default"/>
        <w:w w:val="100"/>
        <w:sz w:val="24"/>
        <w:szCs w:val="24"/>
        <w:lang w:val="ru-RU" w:eastAsia="en-US" w:bidi="ar-SA"/>
      </w:rPr>
    </w:lvl>
    <w:lvl w:ilvl="1" w:tplc="47AE57DC">
      <w:numFmt w:val="bullet"/>
      <w:lvlText w:val="•"/>
      <w:lvlJc w:val="left"/>
      <w:pPr>
        <w:ind w:left="1878" w:hanging="425"/>
      </w:pPr>
      <w:rPr>
        <w:rFonts w:hint="default"/>
        <w:lang w:val="ru-RU" w:eastAsia="en-US" w:bidi="ar-SA"/>
      </w:rPr>
    </w:lvl>
    <w:lvl w:ilvl="2" w:tplc="EC68F050">
      <w:numFmt w:val="bullet"/>
      <w:lvlText w:val="•"/>
      <w:lvlJc w:val="left"/>
      <w:pPr>
        <w:ind w:left="2737" w:hanging="425"/>
      </w:pPr>
      <w:rPr>
        <w:rFonts w:hint="default"/>
        <w:lang w:val="ru-RU" w:eastAsia="en-US" w:bidi="ar-SA"/>
      </w:rPr>
    </w:lvl>
    <w:lvl w:ilvl="3" w:tplc="CB2CE4D8">
      <w:numFmt w:val="bullet"/>
      <w:lvlText w:val="•"/>
      <w:lvlJc w:val="left"/>
      <w:pPr>
        <w:ind w:left="3595" w:hanging="425"/>
      </w:pPr>
      <w:rPr>
        <w:rFonts w:hint="default"/>
        <w:lang w:val="ru-RU" w:eastAsia="en-US" w:bidi="ar-SA"/>
      </w:rPr>
    </w:lvl>
    <w:lvl w:ilvl="4" w:tplc="C5A4DA4E">
      <w:numFmt w:val="bullet"/>
      <w:lvlText w:val="•"/>
      <w:lvlJc w:val="left"/>
      <w:pPr>
        <w:ind w:left="4454" w:hanging="425"/>
      </w:pPr>
      <w:rPr>
        <w:rFonts w:hint="default"/>
        <w:lang w:val="ru-RU" w:eastAsia="en-US" w:bidi="ar-SA"/>
      </w:rPr>
    </w:lvl>
    <w:lvl w:ilvl="5" w:tplc="A52C38DE">
      <w:numFmt w:val="bullet"/>
      <w:lvlText w:val="•"/>
      <w:lvlJc w:val="left"/>
      <w:pPr>
        <w:ind w:left="5313" w:hanging="425"/>
      </w:pPr>
      <w:rPr>
        <w:rFonts w:hint="default"/>
        <w:lang w:val="ru-RU" w:eastAsia="en-US" w:bidi="ar-SA"/>
      </w:rPr>
    </w:lvl>
    <w:lvl w:ilvl="6" w:tplc="F2E85D2A">
      <w:numFmt w:val="bullet"/>
      <w:lvlText w:val="•"/>
      <w:lvlJc w:val="left"/>
      <w:pPr>
        <w:ind w:left="6171" w:hanging="425"/>
      </w:pPr>
      <w:rPr>
        <w:rFonts w:hint="default"/>
        <w:lang w:val="ru-RU" w:eastAsia="en-US" w:bidi="ar-SA"/>
      </w:rPr>
    </w:lvl>
    <w:lvl w:ilvl="7" w:tplc="89945352">
      <w:numFmt w:val="bullet"/>
      <w:lvlText w:val="•"/>
      <w:lvlJc w:val="left"/>
      <w:pPr>
        <w:ind w:left="7030" w:hanging="425"/>
      </w:pPr>
      <w:rPr>
        <w:rFonts w:hint="default"/>
        <w:lang w:val="ru-RU" w:eastAsia="en-US" w:bidi="ar-SA"/>
      </w:rPr>
    </w:lvl>
    <w:lvl w:ilvl="8" w:tplc="D908C830">
      <w:numFmt w:val="bullet"/>
      <w:lvlText w:val="•"/>
      <w:lvlJc w:val="left"/>
      <w:pPr>
        <w:ind w:left="7889" w:hanging="425"/>
      </w:pPr>
      <w:rPr>
        <w:rFonts w:hint="default"/>
        <w:lang w:val="ru-RU" w:eastAsia="en-US" w:bidi="ar-SA"/>
      </w:rPr>
    </w:lvl>
  </w:abstractNum>
  <w:abstractNum w:abstractNumId="28" w15:restartNumberingAfterBreak="0">
    <w:nsid w:val="13CC3346"/>
    <w:multiLevelType w:val="hybridMultilevel"/>
    <w:tmpl w:val="7F8462DE"/>
    <w:lvl w:ilvl="0" w:tplc="69C06722">
      <w:numFmt w:val="bullet"/>
      <w:lvlText w:val="-"/>
      <w:lvlJc w:val="left"/>
      <w:pPr>
        <w:ind w:left="1101" w:hanging="140"/>
      </w:pPr>
      <w:rPr>
        <w:rFonts w:ascii="Times New Roman" w:eastAsia="Times New Roman" w:hAnsi="Times New Roman" w:cs="Times New Roman" w:hint="default"/>
        <w:w w:val="99"/>
        <w:sz w:val="24"/>
        <w:szCs w:val="24"/>
        <w:lang w:val="ru-RU" w:eastAsia="en-US" w:bidi="ar-SA"/>
      </w:rPr>
    </w:lvl>
    <w:lvl w:ilvl="1" w:tplc="F8F2224A">
      <w:numFmt w:val="bullet"/>
      <w:lvlText w:val="•"/>
      <w:lvlJc w:val="left"/>
      <w:pPr>
        <w:ind w:left="2010" w:hanging="140"/>
      </w:pPr>
      <w:rPr>
        <w:rFonts w:hint="default"/>
        <w:lang w:val="ru-RU" w:eastAsia="en-US" w:bidi="ar-SA"/>
      </w:rPr>
    </w:lvl>
    <w:lvl w:ilvl="2" w:tplc="D35AB2BE">
      <w:numFmt w:val="bullet"/>
      <w:lvlText w:val="•"/>
      <w:lvlJc w:val="left"/>
      <w:pPr>
        <w:ind w:left="2921" w:hanging="140"/>
      </w:pPr>
      <w:rPr>
        <w:rFonts w:hint="default"/>
        <w:lang w:val="ru-RU" w:eastAsia="en-US" w:bidi="ar-SA"/>
      </w:rPr>
    </w:lvl>
    <w:lvl w:ilvl="3" w:tplc="DA5A27DC">
      <w:numFmt w:val="bullet"/>
      <w:lvlText w:val="•"/>
      <w:lvlJc w:val="left"/>
      <w:pPr>
        <w:ind w:left="3831" w:hanging="140"/>
      </w:pPr>
      <w:rPr>
        <w:rFonts w:hint="default"/>
        <w:lang w:val="ru-RU" w:eastAsia="en-US" w:bidi="ar-SA"/>
      </w:rPr>
    </w:lvl>
    <w:lvl w:ilvl="4" w:tplc="65BC4D8E">
      <w:numFmt w:val="bullet"/>
      <w:lvlText w:val="•"/>
      <w:lvlJc w:val="left"/>
      <w:pPr>
        <w:ind w:left="4742" w:hanging="140"/>
      </w:pPr>
      <w:rPr>
        <w:rFonts w:hint="default"/>
        <w:lang w:val="ru-RU" w:eastAsia="en-US" w:bidi="ar-SA"/>
      </w:rPr>
    </w:lvl>
    <w:lvl w:ilvl="5" w:tplc="A57E726A">
      <w:numFmt w:val="bullet"/>
      <w:lvlText w:val="•"/>
      <w:lvlJc w:val="left"/>
      <w:pPr>
        <w:ind w:left="5652" w:hanging="140"/>
      </w:pPr>
      <w:rPr>
        <w:rFonts w:hint="default"/>
        <w:lang w:val="ru-RU" w:eastAsia="en-US" w:bidi="ar-SA"/>
      </w:rPr>
    </w:lvl>
    <w:lvl w:ilvl="6" w:tplc="D3365114">
      <w:numFmt w:val="bullet"/>
      <w:lvlText w:val="•"/>
      <w:lvlJc w:val="left"/>
      <w:pPr>
        <w:ind w:left="6563" w:hanging="140"/>
      </w:pPr>
      <w:rPr>
        <w:rFonts w:hint="default"/>
        <w:lang w:val="ru-RU" w:eastAsia="en-US" w:bidi="ar-SA"/>
      </w:rPr>
    </w:lvl>
    <w:lvl w:ilvl="7" w:tplc="C43AA226">
      <w:numFmt w:val="bullet"/>
      <w:lvlText w:val="•"/>
      <w:lvlJc w:val="left"/>
      <w:pPr>
        <w:ind w:left="7473" w:hanging="140"/>
      </w:pPr>
      <w:rPr>
        <w:rFonts w:hint="default"/>
        <w:lang w:val="ru-RU" w:eastAsia="en-US" w:bidi="ar-SA"/>
      </w:rPr>
    </w:lvl>
    <w:lvl w:ilvl="8" w:tplc="0418677A">
      <w:numFmt w:val="bullet"/>
      <w:lvlText w:val="•"/>
      <w:lvlJc w:val="left"/>
      <w:pPr>
        <w:ind w:left="8384" w:hanging="140"/>
      </w:pPr>
      <w:rPr>
        <w:rFonts w:hint="default"/>
        <w:lang w:val="ru-RU" w:eastAsia="en-US" w:bidi="ar-SA"/>
      </w:rPr>
    </w:lvl>
  </w:abstractNum>
  <w:abstractNum w:abstractNumId="29" w15:restartNumberingAfterBreak="0">
    <w:nsid w:val="148D1ADC"/>
    <w:multiLevelType w:val="multilevel"/>
    <w:tmpl w:val="652CDA1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30" w15:restartNumberingAfterBreak="0">
    <w:nsid w:val="14B04DE7"/>
    <w:multiLevelType w:val="multilevel"/>
    <w:tmpl w:val="A8A8E33E"/>
    <w:lvl w:ilvl="0">
      <w:start w:val="1"/>
      <w:numFmt w:val="decimal"/>
      <w:lvlText w:val="%1."/>
      <w:lvlJc w:val="left"/>
      <w:pPr>
        <w:ind w:left="720" w:hanging="360"/>
      </w:pPr>
      <w:rPr>
        <w:rFonts w:cs="Times New Roman"/>
      </w:rPr>
    </w:lvl>
    <w:lvl w:ilvl="1">
      <w:start w:val="2"/>
      <w:numFmt w:val="decimal"/>
      <w:isLgl/>
      <w:lvlText w:val="%1.%2."/>
      <w:lvlJc w:val="left"/>
      <w:pPr>
        <w:ind w:left="1260" w:hanging="540"/>
      </w:pPr>
      <w:rPr>
        <w:rFonts w:cs="Times New Roman" w:hint="default"/>
        <w:b/>
      </w:rPr>
    </w:lvl>
    <w:lvl w:ilvl="2">
      <w:start w:val="2"/>
      <w:numFmt w:val="decimal"/>
      <w:isLgl/>
      <w:lvlText w:val="%1.%2.%3."/>
      <w:lvlJc w:val="left"/>
      <w:pPr>
        <w:ind w:left="1800" w:hanging="720"/>
      </w:pPr>
      <w:rPr>
        <w:rFonts w:cs="Times New Roman" w:hint="default"/>
        <w:b/>
      </w:rPr>
    </w:lvl>
    <w:lvl w:ilvl="3">
      <w:start w:val="1"/>
      <w:numFmt w:val="decimal"/>
      <w:isLgl/>
      <w:lvlText w:val="%1.%2.%3.%4."/>
      <w:lvlJc w:val="left"/>
      <w:pPr>
        <w:ind w:left="2160" w:hanging="720"/>
      </w:pPr>
      <w:rPr>
        <w:rFonts w:cs="Times New Roman" w:hint="default"/>
        <w:b/>
      </w:rPr>
    </w:lvl>
    <w:lvl w:ilvl="4">
      <w:start w:val="1"/>
      <w:numFmt w:val="decimal"/>
      <w:isLgl/>
      <w:lvlText w:val="%1.%2.%3.%4.%5."/>
      <w:lvlJc w:val="left"/>
      <w:pPr>
        <w:ind w:left="2880" w:hanging="1080"/>
      </w:pPr>
      <w:rPr>
        <w:rFonts w:cs="Times New Roman" w:hint="default"/>
        <w:b/>
      </w:rPr>
    </w:lvl>
    <w:lvl w:ilvl="5">
      <w:start w:val="1"/>
      <w:numFmt w:val="decimal"/>
      <w:isLgl/>
      <w:lvlText w:val="%1.%2.%3.%4.%5.%6."/>
      <w:lvlJc w:val="left"/>
      <w:pPr>
        <w:ind w:left="3240" w:hanging="1080"/>
      </w:pPr>
      <w:rPr>
        <w:rFonts w:cs="Times New Roman" w:hint="default"/>
        <w:b/>
      </w:rPr>
    </w:lvl>
    <w:lvl w:ilvl="6">
      <w:start w:val="1"/>
      <w:numFmt w:val="decimal"/>
      <w:isLgl/>
      <w:lvlText w:val="%1.%2.%3.%4.%5.%6.%7."/>
      <w:lvlJc w:val="left"/>
      <w:pPr>
        <w:ind w:left="3960" w:hanging="1440"/>
      </w:pPr>
      <w:rPr>
        <w:rFonts w:cs="Times New Roman" w:hint="default"/>
        <w:b/>
      </w:rPr>
    </w:lvl>
    <w:lvl w:ilvl="7">
      <w:start w:val="1"/>
      <w:numFmt w:val="decimal"/>
      <w:isLgl/>
      <w:lvlText w:val="%1.%2.%3.%4.%5.%6.%7.%8."/>
      <w:lvlJc w:val="left"/>
      <w:pPr>
        <w:ind w:left="4320" w:hanging="1440"/>
      </w:pPr>
      <w:rPr>
        <w:rFonts w:cs="Times New Roman" w:hint="default"/>
        <w:b/>
      </w:rPr>
    </w:lvl>
    <w:lvl w:ilvl="8">
      <w:start w:val="1"/>
      <w:numFmt w:val="decimal"/>
      <w:isLgl/>
      <w:lvlText w:val="%1.%2.%3.%4.%5.%6.%7.%8.%9."/>
      <w:lvlJc w:val="left"/>
      <w:pPr>
        <w:ind w:left="5040" w:hanging="1800"/>
      </w:pPr>
      <w:rPr>
        <w:rFonts w:cs="Times New Roman" w:hint="default"/>
        <w:b/>
      </w:rPr>
    </w:lvl>
  </w:abstractNum>
  <w:abstractNum w:abstractNumId="31" w15:restartNumberingAfterBreak="0">
    <w:nsid w:val="156B70D0"/>
    <w:multiLevelType w:val="multilevel"/>
    <w:tmpl w:val="0DB8A198"/>
    <w:lvl w:ilvl="0">
      <w:start w:val="1"/>
      <w:numFmt w:val="decimal"/>
      <w:lvlText w:val="%1."/>
      <w:lvlJc w:val="left"/>
      <w:pPr>
        <w:ind w:left="300" w:hanging="270"/>
      </w:pPr>
      <w:rPr>
        <w:rFonts w:ascii="Times New Roman" w:eastAsia="Times New Roman" w:hAnsi="Times New Roman" w:cs="Times New Roman" w:hint="default"/>
        <w:w w:val="100"/>
        <w:sz w:val="28"/>
        <w:szCs w:val="28"/>
        <w:lang w:val="ru-RU" w:eastAsia="en-US" w:bidi="ar-SA"/>
      </w:rPr>
    </w:lvl>
    <w:lvl w:ilvl="1">
      <w:start w:val="4"/>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580" w:hanging="570"/>
      </w:pPr>
      <w:rPr>
        <w:rFonts w:hint="default"/>
        <w:b/>
        <w:bCs/>
        <w:w w:val="100"/>
        <w:lang w:val="ru-RU" w:eastAsia="en-US" w:bidi="ar-SA"/>
      </w:rPr>
    </w:lvl>
    <w:lvl w:ilvl="4">
      <w:start w:val="1"/>
      <w:numFmt w:val="decimal"/>
      <w:lvlText w:val="%3.%4.%5."/>
      <w:lvlJc w:val="left"/>
      <w:pPr>
        <w:ind w:left="1856" w:hanging="566"/>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44" w:hanging="566"/>
      </w:pPr>
      <w:rPr>
        <w:rFonts w:hint="default"/>
        <w:lang w:val="ru-RU" w:eastAsia="en-US" w:bidi="ar-SA"/>
      </w:rPr>
    </w:lvl>
    <w:lvl w:ilvl="6">
      <w:numFmt w:val="bullet"/>
      <w:lvlText w:val="•"/>
      <w:lvlJc w:val="left"/>
      <w:pPr>
        <w:ind w:left="5436" w:hanging="566"/>
      </w:pPr>
      <w:rPr>
        <w:rFonts w:hint="default"/>
        <w:lang w:val="ru-RU" w:eastAsia="en-US" w:bidi="ar-SA"/>
      </w:rPr>
    </w:lvl>
    <w:lvl w:ilvl="7">
      <w:numFmt w:val="bullet"/>
      <w:lvlText w:val="•"/>
      <w:lvlJc w:val="left"/>
      <w:pPr>
        <w:ind w:left="6628" w:hanging="566"/>
      </w:pPr>
      <w:rPr>
        <w:rFonts w:hint="default"/>
        <w:lang w:val="ru-RU" w:eastAsia="en-US" w:bidi="ar-SA"/>
      </w:rPr>
    </w:lvl>
    <w:lvl w:ilvl="8">
      <w:numFmt w:val="bullet"/>
      <w:lvlText w:val="•"/>
      <w:lvlJc w:val="left"/>
      <w:pPr>
        <w:ind w:left="7820" w:hanging="566"/>
      </w:pPr>
      <w:rPr>
        <w:rFonts w:hint="default"/>
        <w:lang w:val="ru-RU" w:eastAsia="en-US" w:bidi="ar-SA"/>
      </w:rPr>
    </w:lvl>
  </w:abstractNum>
  <w:abstractNum w:abstractNumId="32" w15:restartNumberingAfterBreak="0">
    <w:nsid w:val="15EC414F"/>
    <w:multiLevelType w:val="hybridMultilevel"/>
    <w:tmpl w:val="8AAA17CA"/>
    <w:lvl w:ilvl="0" w:tplc="E6607368">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6DCAD2A">
      <w:numFmt w:val="bullet"/>
      <w:lvlText w:val="•"/>
      <w:lvlJc w:val="left"/>
      <w:pPr>
        <w:ind w:left="395" w:hanging="130"/>
      </w:pPr>
      <w:rPr>
        <w:rFonts w:hint="default"/>
        <w:lang w:val="ru-RU" w:eastAsia="en-US" w:bidi="ar-SA"/>
      </w:rPr>
    </w:lvl>
    <w:lvl w:ilvl="2" w:tplc="B7E2E436">
      <w:numFmt w:val="bullet"/>
      <w:lvlText w:val="•"/>
      <w:lvlJc w:val="left"/>
      <w:pPr>
        <w:ind w:left="690" w:hanging="130"/>
      </w:pPr>
      <w:rPr>
        <w:rFonts w:hint="default"/>
        <w:lang w:val="ru-RU" w:eastAsia="en-US" w:bidi="ar-SA"/>
      </w:rPr>
    </w:lvl>
    <w:lvl w:ilvl="3" w:tplc="9970CC86">
      <w:numFmt w:val="bullet"/>
      <w:lvlText w:val="•"/>
      <w:lvlJc w:val="left"/>
      <w:pPr>
        <w:ind w:left="985" w:hanging="130"/>
      </w:pPr>
      <w:rPr>
        <w:rFonts w:hint="default"/>
        <w:lang w:val="ru-RU" w:eastAsia="en-US" w:bidi="ar-SA"/>
      </w:rPr>
    </w:lvl>
    <w:lvl w:ilvl="4" w:tplc="E8024008">
      <w:numFmt w:val="bullet"/>
      <w:lvlText w:val="•"/>
      <w:lvlJc w:val="left"/>
      <w:pPr>
        <w:ind w:left="1280" w:hanging="130"/>
      </w:pPr>
      <w:rPr>
        <w:rFonts w:hint="default"/>
        <w:lang w:val="ru-RU" w:eastAsia="en-US" w:bidi="ar-SA"/>
      </w:rPr>
    </w:lvl>
    <w:lvl w:ilvl="5" w:tplc="EF065B2A">
      <w:numFmt w:val="bullet"/>
      <w:lvlText w:val="•"/>
      <w:lvlJc w:val="left"/>
      <w:pPr>
        <w:ind w:left="1575" w:hanging="130"/>
      </w:pPr>
      <w:rPr>
        <w:rFonts w:hint="default"/>
        <w:lang w:val="ru-RU" w:eastAsia="en-US" w:bidi="ar-SA"/>
      </w:rPr>
    </w:lvl>
    <w:lvl w:ilvl="6" w:tplc="E2208586">
      <w:numFmt w:val="bullet"/>
      <w:lvlText w:val="•"/>
      <w:lvlJc w:val="left"/>
      <w:pPr>
        <w:ind w:left="1870" w:hanging="130"/>
      </w:pPr>
      <w:rPr>
        <w:rFonts w:hint="default"/>
        <w:lang w:val="ru-RU" w:eastAsia="en-US" w:bidi="ar-SA"/>
      </w:rPr>
    </w:lvl>
    <w:lvl w:ilvl="7" w:tplc="E5E0502A">
      <w:numFmt w:val="bullet"/>
      <w:lvlText w:val="•"/>
      <w:lvlJc w:val="left"/>
      <w:pPr>
        <w:ind w:left="2165" w:hanging="130"/>
      </w:pPr>
      <w:rPr>
        <w:rFonts w:hint="default"/>
        <w:lang w:val="ru-RU" w:eastAsia="en-US" w:bidi="ar-SA"/>
      </w:rPr>
    </w:lvl>
    <w:lvl w:ilvl="8" w:tplc="CEC64100">
      <w:numFmt w:val="bullet"/>
      <w:lvlText w:val="•"/>
      <w:lvlJc w:val="left"/>
      <w:pPr>
        <w:ind w:left="2460" w:hanging="130"/>
      </w:pPr>
      <w:rPr>
        <w:rFonts w:hint="default"/>
        <w:lang w:val="ru-RU" w:eastAsia="en-US" w:bidi="ar-SA"/>
      </w:rPr>
    </w:lvl>
  </w:abstractNum>
  <w:abstractNum w:abstractNumId="33" w15:restartNumberingAfterBreak="0">
    <w:nsid w:val="160E486A"/>
    <w:multiLevelType w:val="hybridMultilevel"/>
    <w:tmpl w:val="A8BA8982"/>
    <w:lvl w:ilvl="0" w:tplc="D1509EF2">
      <w:numFmt w:val="bullet"/>
      <w:lvlText w:val="-"/>
      <w:lvlJc w:val="left"/>
      <w:pPr>
        <w:ind w:left="-25" w:hanging="140"/>
      </w:pPr>
      <w:rPr>
        <w:rFonts w:ascii="Times New Roman" w:eastAsia="Times New Roman" w:hAnsi="Times New Roman" w:cs="Times New Roman" w:hint="default"/>
        <w:w w:val="99"/>
        <w:sz w:val="24"/>
        <w:szCs w:val="24"/>
        <w:lang w:val="ru-RU" w:eastAsia="en-US" w:bidi="ar-SA"/>
      </w:rPr>
    </w:lvl>
    <w:lvl w:ilvl="1" w:tplc="4ED2247A">
      <w:numFmt w:val="bullet"/>
      <w:lvlText w:val="•"/>
      <w:lvlJc w:val="left"/>
      <w:pPr>
        <w:ind w:left="893" w:hanging="140"/>
      </w:pPr>
      <w:rPr>
        <w:rFonts w:hint="default"/>
        <w:lang w:val="ru-RU" w:eastAsia="en-US" w:bidi="ar-SA"/>
      </w:rPr>
    </w:lvl>
    <w:lvl w:ilvl="2" w:tplc="B6D0FCD0">
      <w:numFmt w:val="bullet"/>
      <w:lvlText w:val="•"/>
      <w:lvlJc w:val="left"/>
      <w:pPr>
        <w:ind w:left="1787" w:hanging="140"/>
      </w:pPr>
      <w:rPr>
        <w:rFonts w:hint="default"/>
        <w:lang w:val="ru-RU" w:eastAsia="en-US" w:bidi="ar-SA"/>
      </w:rPr>
    </w:lvl>
    <w:lvl w:ilvl="3" w:tplc="4C829AD4">
      <w:numFmt w:val="bullet"/>
      <w:lvlText w:val="•"/>
      <w:lvlJc w:val="left"/>
      <w:pPr>
        <w:ind w:left="2681" w:hanging="140"/>
      </w:pPr>
      <w:rPr>
        <w:rFonts w:hint="default"/>
        <w:lang w:val="ru-RU" w:eastAsia="en-US" w:bidi="ar-SA"/>
      </w:rPr>
    </w:lvl>
    <w:lvl w:ilvl="4" w:tplc="4634A764">
      <w:numFmt w:val="bullet"/>
      <w:lvlText w:val="•"/>
      <w:lvlJc w:val="left"/>
      <w:pPr>
        <w:ind w:left="3575" w:hanging="140"/>
      </w:pPr>
      <w:rPr>
        <w:rFonts w:hint="default"/>
        <w:lang w:val="ru-RU" w:eastAsia="en-US" w:bidi="ar-SA"/>
      </w:rPr>
    </w:lvl>
    <w:lvl w:ilvl="5" w:tplc="4C3E626C">
      <w:numFmt w:val="bullet"/>
      <w:lvlText w:val="•"/>
      <w:lvlJc w:val="left"/>
      <w:pPr>
        <w:ind w:left="4469" w:hanging="140"/>
      </w:pPr>
      <w:rPr>
        <w:rFonts w:hint="default"/>
        <w:lang w:val="ru-RU" w:eastAsia="en-US" w:bidi="ar-SA"/>
      </w:rPr>
    </w:lvl>
    <w:lvl w:ilvl="6" w:tplc="44640E1C">
      <w:numFmt w:val="bullet"/>
      <w:lvlText w:val="•"/>
      <w:lvlJc w:val="left"/>
      <w:pPr>
        <w:ind w:left="5363" w:hanging="140"/>
      </w:pPr>
      <w:rPr>
        <w:rFonts w:hint="default"/>
        <w:lang w:val="ru-RU" w:eastAsia="en-US" w:bidi="ar-SA"/>
      </w:rPr>
    </w:lvl>
    <w:lvl w:ilvl="7" w:tplc="B98A753E">
      <w:numFmt w:val="bullet"/>
      <w:lvlText w:val="•"/>
      <w:lvlJc w:val="left"/>
      <w:pPr>
        <w:ind w:left="6257" w:hanging="140"/>
      </w:pPr>
      <w:rPr>
        <w:rFonts w:hint="default"/>
        <w:lang w:val="ru-RU" w:eastAsia="en-US" w:bidi="ar-SA"/>
      </w:rPr>
    </w:lvl>
    <w:lvl w:ilvl="8" w:tplc="4FB0872C">
      <w:numFmt w:val="bullet"/>
      <w:lvlText w:val="•"/>
      <w:lvlJc w:val="left"/>
      <w:pPr>
        <w:ind w:left="7151" w:hanging="140"/>
      </w:pPr>
      <w:rPr>
        <w:rFonts w:hint="default"/>
        <w:lang w:val="ru-RU" w:eastAsia="en-US" w:bidi="ar-SA"/>
      </w:rPr>
    </w:lvl>
  </w:abstractNum>
  <w:abstractNum w:abstractNumId="34" w15:restartNumberingAfterBreak="0">
    <w:nsid w:val="16F01ABD"/>
    <w:multiLevelType w:val="hybridMultilevel"/>
    <w:tmpl w:val="D81686AC"/>
    <w:lvl w:ilvl="0" w:tplc="12C8EF2E">
      <w:numFmt w:val="bullet"/>
      <w:lvlText w:val="-"/>
      <w:lvlJc w:val="left"/>
      <w:pPr>
        <w:ind w:left="580" w:hanging="140"/>
      </w:pPr>
      <w:rPr>
        <w:rFonts w:ascii="Times New Roman" w:eastAsia="Times New Roman" w:hAnsi="Times New Roman" w:cs="Times New Roman" w:hint="default"/>
        <w:w w:val="99"/>
        <w:sz w:val="24"/>
        <w:szCs w:val="24"/>
        <w:lang w:val="ru-RU" w:eastAsia="en-US" w:bidi="ar-SA"/>
      </w:rPr>
    </w:lvl>
    <w:lvl w:ilvl="1" w:tplc="50B25120">
      <w:numFmt w:val="bullet"/>
      <w:lvlText w:val="•"/>
      <w:lvlJc w:val="left"/>
      <w:pPr>
        <w:ind w:left="1538" w:hanging="140"/>
      </w:pPr>
      <w:rPr>
        <w:rFonts w:hint="default"/>
        <w:lang w:val="ru-RU" w:eastAsia="en-US" w:bidi="ar-SA"/>
      </w:rPr>
    </w:lvl>
    <w:lvl w:ilvl="2" w:tplc="AD74DB20">
      <w:numFmt w:val="bullet"/>
      <w:lvlText w:val="•"/>
      <w:lvlJc w:val="left"/>
      <w:pPr>
        <w:ind w:left="2497" w:hanging="140"/>
      </w:pPr>
      <w:rPr>
        <w:rFonts w:hint="default"/>
        <w:lang w:val="ru-RU" w:eastAsia="en-US" w:bidi="ar-SA"/>
      </w:rPr>
    </w:lvl>
    <w:lvl w:ilvl="3" w:tplc="0AAA9B24">
      <w:numFmt w:val="bullet"/>
      <w:lvlText w:val="•"/>
      <w:lvlJc w:val="left"/>
      <w:pPr>
        <w:ind w:left="3455" w:hanging="140"/>
      </w:pPr>
      <w:rPr>
        <w:rFonts w:hint="default"/>
        <w:lang w:val="ru-RU" w:eastAsia="en-US" w:bidi="ar-SA"/>
      </w:rPr>
    </w:lvl>
    <w:lvl w:ilvl="4" w:tplc="241A53E4">
      <w:numFmt w:val="bullet"/>
      <w:lvlText w:val="•"/>
      <w:lvlJc w:val="left"/>
      <w:pPr>
        <w:ind w:left="4414" w:hanging="140"/>
      </w:pPr>
      <w:rPr>
        <w:rFonts w:hint="default"/>
        <w:lang w:val="ru-RU" w:eastAsia="en-US" w:bidi="ar-SA"/>
      </w:rPr>
    </w:lvl>
    <w:lvl w:ilvl="5" w:tplc="CC46423C">
      <w:numFmt w:val="bullet"/>
      <w:lvlText w:val="•"/>
      <w:lvlJc w:val="left"/>
      <w:pPr>
        <w:ind w:left="5372" w:hanging="140"/>
      </w:pPr>
      <w:rPr>
        <w:rFonts w:hint="default"/>
        <w:lang w:val="ru-RU" w:eastAsia="en-US" w:bidi="ar-SA"/>
      </w:rPr>
    </w:lvl>
    <w:lvl w:ilvl="6" w:tplc="4CA0E7B6">
      <w:numFmt w:val="bullet"/>
      <w:lvlText w:val="•"/>
      <w:lvlJc w:val="left"/>
      <w:pPr>
        <w:ind w:left="6331" w:hanging="140"/>
      </w:pPr>
      <w:rPr>
        <w:rFonts w:hint="default"/>
        <w:lang w:val="ru-RU" w:eastAsia="en-US" w:bidi="ar-SA"/>
      </w:rPr>
    </w:lvl>
    <w:lvl w:ilvl="7" w:tplc="EFC2A10A">
      <w:numFmt w:val="bullet"/>
      <w:lvlText w:val="•"/>
      <w:lvlJc w:val="left"/>
      <w:pPr>
        <w:ind w:left="7289" w:hanging="140"/>
      </w:pPr>
      <w:rPr>
        <w:rFonts w:hint="default"/>
        <w:lang w:val="ru-RU" w:eastAsia="en-US" w:bidi="ar-SA"/>
      </w:rPr>
    </w:lvl>
    <w:lvl w:ilvl="8" w:tplc="93CEDBF0">
      <w:numFmt w:val="bullet"/>
      <w:lvlText w:val="•"/>
      <w:lvlJc w:val="left"/>
      <w:pPr>
        <w:ind w:left="8248" w:hanging="140"/>
      </w:pPr>
      <w:rPr>
        <w:rFonts w:hint="default"/>
        <w:lang w:val="ru-RU" w:eastAsia="en-US" w:bidi="ar-SA"/>
      </w:rPr>
    </w:lvl>
  </w:abstractNum>
  <w:abstractNum w:abstractNumId="35" w15:restartNumberingAfterBreak="0">
    <w:nsid w:val="170A1F63"/>
    <w:multiLevelType w:val="multilevel"/>
    <w:tmpl w:val="F2D4470E"/>
    <w:lvl w:ilvl="0">
      <w:start w:val="4"/>
      <w:numFmt w:val="decimal"/>
      <w:lvlText w:val="%1."/>
      <w:lvlJc w:val="left"/>
      <w:pPr>
        <w:ind w:left="393" w:hanging="281"/>
      </w:pPr>
      <w:rPr>
        <w:rFonts w:ascii="Times New Roman" w:eastAsia="Times New Roman" w:hAnsi="Times New Roman" w:cs="Times New Roman" w:hint="default"/>
        <w:b/>
        <w:bCs/>
        <w:i w:val="0"/>
        <w:iCs/>
        <w:w w:val="100"/>
        <w:sz w:val="28"/>
        <w:szCs w:val="28"/>
        <w:lang w:val="ru-RU" w:eastAsia="en-US" w:bidi="ar-SA"/>
      </w:rPr>
    </w:lvl>
    <w:lvl w:ilvl="1">
      <w:start w:val="1"/>
      <w:numFmt w:val="decimal"/>
      <w:lvlText w:val="%2."/>
      <w:lvlJc w:val="left"/>
      <w:pPr>
        <w:ind w:left="934" w:hanging="240"/>
        <w:jc w:val="right"/>
      </w:pPr>
      <w:rPr>
        <w:rFonts w:hint="default"/>
        <w:b/>
        <w:bCs/>
        <w:i w:val="0"/>
        <w:iCs/>
        <w:w w:val="100"/>
        <w:lang w:val="ru-RU" w:eastAsia="en-US" w:bidi="ar-SA"/>
      </w:rPr>
    </w:lvl>
    <w:lvl w:ilvl="2">
      <w:start w:val="1"/>
      <w:numFmt w:val="decimal"/>
      <w:lvlText w:val="%2.%3."/>
      <w:lvlJc w:val="left"/>
      <w:pPr>
        <w:ind w:left="723" w:hanging="581"/>
      </w:pPr>
      <w:rPr>
        <w:rFonts w:hint="default"/>
        <w:b/>
        <w:bCs/>
        <w:w w:val="100"/>
        <w:lang w:val="ru-RU" w:eastAsia="en-US" w:bidi="ar-SA"/>
      </w:rPr>
    </w:lvl>
    <w:lvl w:ilvl="3">
      <w:start w:val="1"/>
      <w:numFmt w:val="decimal"/>
      <w:lvlText w:val="%2.%3.%4."/>
      <w:lvlJc w:val="left"/>
      <w:pPr>
        <w:ind w:left="2571" w:hanging="1131"/>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580" w:hanging="1131"/>
      </w:pPr>
      <w:rPr>
        <w:rFonts w:hint="default"/>
        <w:lang w:val="ru-RU" w:eastAsia="en-US" w:bidi="ar-SA"/>
      </w:rPr>
    </w:lvl>
    <w:lvl w:ilvl="5">
      <w:numFmt w:val="bullet"/>
      <w:lvlText w:val="•"/>
      <w:lvlJc w:val="left"/>
      <w:pPr>
        <w:ind w:left="3751" w:hanging="1131"/>
      </w:pPr>
      <w:rPr>
        <w:rFonts w:hint="default"/>
        <w:lang w:val="ru-RU" w:eastAsia="en-US" w:bidi="ar-SA"/>
      </w:rPr>
    </w:lvl>
    <w:lvl w:ilvl="6">
      <w:numFmt w:val="bullet"/>
      <w:lvlText w:val="•"/>
      <w:lvlJc w:val="left"/>
      <w:pPr>
        <w:ind w:left="4922" w:hanging="1131"/>
      </w:pPr>
      <w:rPr>
        <w:rFonts w:hint="default"/>
        <w:lang w:val="ru-RU" w:eastAsia="en-US" w:bidi="ar-SA"/>
      </w:rPr>
    </w:lvl>
    <w:lvl w:ilvl="7">
      <w:numFmt w:val="bullet"/>
      <w:lvlText w:val="•"/>
      <w:lvlJc w:val="left"/>
      <w:pPr>
        <w:ind w:left="6093" w:hanging="1131"/>
      </w:pPr>
      <w:rPr>
        <w:rFonts w:hint="default"/>
        <w:lang w:val="ru-RU" w:eastAsia="en-US" w:bidi="ar-SA"/>
      </w:rPr>
    </w:lvl>
    <w:lvl w:ilvl="8">
      <w:numFmt w:val="bullet"/>
      <w:lvlText w:val="•"/>
      <w:lvlJc w:val="left"/>
      <w:pPr>
        <w:ind w:left="7264" w:hanging="1131"/>
      </w:pPr>
      <w:rPr>
        <w:rFonts w:hint="default"/>
        <w:lang w:val="ru-RU" w:eastAsia="en-US" w:bidi="ar-SA"/>
      </w:rPr>
    </w:lvl>
  </w:abstractNum>
  <w:abstractNum w:abstractNumId="36" w15:restartNumberingAfterBreak="0">
    <w:nsid w:val="18702C25"/>
    <w:multiLevelType w:val="hybridMultilevel"/>
    <w:tmpl w:val="91502A3A"/>
    <w:lvl w:ilvl="0" w:tplc="6A30205E">
      <w:numFmt w:val="bullet"/>
      <w:lvlText w:val="–"/>
      <w:lvlJc w:val="left"/>
      <w:pPr>
        <w:ind w:left="104" w:hanging="175"/>
      </w:pPr>
      <w:rPr>
        <w:rFonts w:ascii="Times New Roman" w:eastAsia="Times New Roman" w:hAnsi="Times New Roman" w:cs="Times New Roman" w:hint="default"/>
        <w:w w:val="100"/>
        <w:sz w:val="22"/>
        <w:szCs w:val="22"/>
        <w:lang w:val="ru-RU" w:eastAsia="en-US" w:bidi="ar-SA"/>
      </w:rPr>
    </w:lvl>
    <w:lvl w:ilvl="1" w:tplc="01128790">
      <w:numFmt w:val="bullet"/>
      <w:lvlText w:val="•"/>
      <w:lvlJc w:val="left"/>
      <w:pPr>
        <w:ind w:left="628" w:hanging="175"/>
      </w:pPr>
      <w:rPr>
        <w:rFonts w:hint="default"/>
        <w:lang w:val="ru-RU" w:eastAsia="en-US" w:bidi="ar-SA"/>
      </w:rPr>
    </w:lvl>
    <w:lvl w:ilvl="2" w:tplc="0D364C76">
      <w:numFmt w:val="bullet"/>
      <w:lvlText w:val="•"/>
      <w:lvlJc w:val="left"/>
      <w:pPr>
        <w:ind w:left="1156" w:hanging="175"/>
      </w:pPr>
      <w:rPr>
        <w:rFonts w:hint="default"/>
        <w:lang w:val="ru-RU" w:eastAsia="en-US" w:bidi="ar-SA"/>
      </w:rPr>
    </w:lvl>
    <w:lvl w:ilvl="3" w:tplc="D994C1BE">
      <w:numFmt w:val="bullet"/>
      <w:lvlText w:val="•"/>
      <w:lvlJc w:val="left"/>
      <w:pPr>
        <w:ind w:left="1684" w:hanging="175"/>
      </w:pPr>
      <w:rPr>
        <w:rFonts w:hint="default"/>
        <w:lang w:val="ru-RU" w:eastAsia="en-US" w:bidi="ar-SA"/>
      </w:rPr>
    </w:lvl>
    <w:lvl w:ilvl="4" w:tplc="42A4E11E">
      <w:numFmt w:val="bullet"/>
      <w:lvlText w:val="•"/>
      <w:lvlJc w:val="left"/>
      <w:pPr>
        <w:ind w:left="2212" w:hanging="175"/>
      </w:pPr>
      <w:rPr>
        <w:rFonts w:hint="default"/>
        <w:lang w:val="ru-RU" w:eastAsia="en-US" w:bidi="ar-SA"/>
      </w:rPr>
    </w:lvl>
    <w:lvl w:ilvl="5" w:tplc="ECDC7D98">
      <w:numFmt w:val="bullet"/>
      <w:lvlText w:val="•"/>
      <w:lvlJc w:val="left"/>
      <w:pPr>
        <w:ind w:left="2741" w:hanging="175"/>
      </w:pPr>
      <w:rPr>
        <w:rFonts w:hint="default"/>
        <w:lang w:val="ru-RU" w:eastAsia="en-US" w:bidi="ar-SA"/>
      </w:rPr>
    </w:lvl>
    <w:lvl w:ilvl="6" w:tplc="B630BE60">
      <w:numFmt w:val="bullet"/>
      <w:lvlText w:val="•"/>
      <w:lvlJc w:val="left"/>
      <w:pPr>
        <w:ind w:left="3269" w:hanging="175"/>
      </w:pPr>
      <w:rPr>
        <w:rFonts w:hint="default"/>
        <w:lang w:val="ru-RU" w:eastAsia="en-US" w:bidi="ar-SA"/>
      </w:rPr>
    </w:lvl>
    <w:lvl w:ilvl="7" w:tplc="FDA65EB2">
      <w:numFmt w:val="bullet"/>
      <w:lvlText w:val="•"/>
      <w:lvlJc w:val="left"/>
      <w:pPr>
        <w:ind w:left="3797" w:hanging="175"/>
      </w:pPr>
      <w:rPr>
        <w:rFonts w:hint="default"/>
        <w:lang w:val="ru-RU" w:eastAsia="en-US" w:bidi="ar-SA"/>
      </w:rPr>
    </w:lvl>
    <w:lvl w:ilvl="8" w:tplc="70F04B00">
      <w:numFmt w:val="bullet"/>
      <w:lvlText w:val="•"/>
      <w:lvlJc w:val="left"/>
      <w:pPr>
        <w:ind w:left="4325" w:hanging="175"/>
      </w:pPr>
      <w:rPr>
        <w:rFonts w:hint="default"/>
        <w:lang w:val="ru-RU" w:eastAsia="en-US" w:bidi="ar-SA"/>
      </w:rPr>
    </w:lvl>
  </w:abstractNum>
  <w:abstractNum w:abstractNumId="37" w15:restartNumberingAfterBreak="0">
    <w:nsid w:val="19352A93"/>
    <w:multiLevelType w:val="hybridMultilevel"/>
    <w:tmpl w:val="AA4A6B22"/>
    <w:lvl w:ilvl="0" w:tplc="4EEC196A">
      <w:start w:val="1"/>
      <w:numFmt w:val="decimal"/>
      <w:lvlText w:val="%1."/>
      <w:lvlJc w:val="left"/>
      <w:pPr>
        <w:ind w:left="580" w:hanging="235"/>
      </w:pPr>
      <w:rPr>
        <w:rFonts w:hint="default"/>
        <w:w w:val="100"/>
        <w:lang w:val="ru-RU" w:eastAsia="en-US" w:bidi="ar-SA"/>
      </w:rPr>
    </w:lvl>
    <w:lvl w:ilvl="1" w:tplc="4AA65A12">
      <w:numFmt w:val="bullet"/>
      <w:lvlText w:val="•"/>
      <w:lvlJc w:val="left"/>
      <w:pPr>
        <w:ind w:left="1538" w:hanging="235"/>
      </w:pPr>
      <w:rPr>
        <w:rFonts w:hint="default"/>
        <w:lang w:val="ru-RU" w:eastAsia="en-US" w:bidi="ar-SA"/>
      </w:rPr>
    </w:lvl>
    <w:lvl w:ilvl="2" w:tplc="CBD4173E">
      <w:numFmt w:val="bullet"/>
      <w:lvlText w:val="•"/>
      <w:lvlJc w:val="left"/>
      <w:pPr>
        <w:ind w:left="2497" w:hanging="235"/>
      </w:pPr>
      <w:rPr>
        <w:rFonts w:hint="default"/>
        <w:lang w:val="ru-RU" w:eastAsia="en-US" w:bidi="ar-SA"/>
      </w:rPr>
    </w:lvl>
    <w:lvl w:ilvl="3" w:tplc="E73C9A98">
      <w:numFmt w:val="bullet"/>
      <w:lvlText w:val="•"/>
      <w:lvlJc w:val="left"/>
      <w:pPr>
        <w:ind w:left="3455" w:hanging="235"/>
      </w:pPr>
      <w:rPr>
        <w:rFonts w:hint="default"/>
        <w:lang w:val="ru-RU" w:eastAsia="en-US" w:bidi="ar-SA"/>
      </w:rPr>
    </w:lvl>
    <w:lvl w:ilvl="4" w:tplc="4F4ECAE6">
      <w:numFmt w:val="bullet"/>
      <w:lvlText w:val="•"/>
      <w:lvlJc w:val="left"/>
      <w:pPr>
        <w:ind w:left="4414" w:hanging="235"/>
      </w:pPr>
      <w:rPr>
        <w:rFonts w:hint="default"/>
        <w:lang w:val="ru-RU" w:eastAsia="en-US" w:bidi="ar-SA"/>
      </w:rPr>
    </w:lvl>
    <w:lvl w:ilvl="5" w:tplc="565EA6B2">
      <w:numFmt w:val="bullet"/>
      <w:lvlText w:val="•"/>
      <w:lvlJc w:val="left"/>
      <w:pPr>
        <w:ind w:left="5372" w:hanging="235"/>
      </w:pPr>
      <w:rPr>
        <w:rFonts w:hint="default"/>
        <w:lang w:val="ru-RU" w:eastAsia="en-US" w:bidi="ar-SA"/>
      </w:rPr>
    </w:lvl>
    <w:lvl w:ilvl="6" w:tplc="697A0BFE">
      <w:numFmt w:val="bullet"/>
      <w:lvlText w:val="•"/>
      <w:lvlJc w:val="left"/>
      <w:pPr>
        <w:ind w:left="6331" w:hanging="235"/>
      </w:pPr>
      <w:rPr>
        <w:rFonts w:hint="default"/>
        <w:lang w:val="ru-RU" w:eastAsia="en-US" w:bidi="ar-SA"/>
      </w:rPr>
    </w:lvl>
    <w:lvl w:ilvl="7" w:tplc="7FB6EA42">
      <w:numFmt w:val="bullet"/>
      <w:lvlText w:val="•"/>
      <w:lvlJc w:val="left"/>
      <w:pPr>
        <w:ind w:left="7289" w:hanging="235"/>
      </w:pPr>
      <w:rPr>
        <w:rFonts w:hint="default"/>
        <w:lang w:val="ru-RU" w:eastAsia="en-US" w:bidi="ar-SA"/>
      </w:rPr>
    </w:lvl>
    <w:lvl w:ilvl="8" w:tplc="75A846EA">
      <w:numFmt w:val="bullet"/>
      <w:lvlText w:val="•"/>
      <w:lvlJc w:val="left"/>
      <w:pPr>
        <w:ind w:left="8248" w:hanging="235"/>
      </w:pPr>
      <w:rPr>
        <w:rFonts w:hint="default"/>
        <w:lang w:val="ru-RU" w:eastAsia="en-US" w:bidi="ar-SA"/>
      </w:rPr>
    </w:lvl>
  </w:abstractNum>
  <w:abstractNum w:abstractNumId="38" w15:restartNumberingAfterBreak="0">
    <w:nsid w:val="1A7B1A67"/>
    <w:multiLevelType w:val="hybridMultilevel"/>
    <w:tmpl w:val="359887E4"/>
    <w:lvl w:ilvl="0" w:tplc="DB8E8B90">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7868CEAC">
      <w:numFmt w:val="bullet"/>
      <w:lvlText w:val="•"/>
      <w:lvlJc w:val="left"/>
      <w:pPr>
        <w:ind w:left="506" w:hanging="166"/>
      </w:pPr>
      <w:rPr>
        <w:rFonts w:hint="default"/>
        <w:lang w:val="ru-RU" w:eastAsia="en-US" w:bidi="ar-SA"/>
      </w:rPr>
    </w:lvl>
    <w:lvl w:ilvl="2" w:tplc="13B2FB1A">
      <w:numFmt w:val="bullet"/>
      <w:lvlText w:val="•"/>
      <w:lvlJc w:val="left"/>
      <w:pPr>
        <w:ind w:left="892" w:hanging="166"/>
      </w:pPr>
      <w:rPr>
        <w:rFonts w:hint="default"/>
        <w:lang w:val="ru-RU" w:eastAsia="en-US" w:bidi="ar-SA"/>
      </w:rPr>
    </w:lvl>
    <w:lvl w:ilvl="3" w:tplc="AEE2C2AA">
      <w:numFmt w:val="bullet"/>
      <w:lvlText w:val="•"/>
      <w:lvlJc w:val="left"/>
      <w:pPr>
        <w:ind w:left="1278" w:hanging="166"/>
      </w:pPr>
      <w:rPr>
        <w:rFonts w:hint="default"/>
        <w:lang w:val="ru-RU" w:eastAsia="en-US" w:bidi="ar-SA"/>
      </w:rPr>
    </w:lvl>
    <w:lvl w:ilvl="4" w:tplc="7262B800">
      <w:numFmt w:val="bullet"/>
      <w:lvlText w:val="•"/>
      <w:lvlJc w:val="left"/>
      <w:pPr>
        <w:ind w:left="1664" w:hanging="166"/>
      </w:pPr>
      <w:rPr>
        <w:rFonts w:hint="default"/>
        <w:lang w:val="ru-RU" w:eastAsia="en-US" w:bidi="ar-SA"/>
      </w:rPr>
    </w:lvl>
    <w:lvl w:ilvl="5" w:tplc="590EFB94">
      <w:numFmt w:val="bullet"/>
      <w:lvlText w:val="•"/>
      <w:lvlJc w:val="left"/>
      <w:pPr>
        <w:ind w:left="2051" w:hanging="166"/>
      </w:pPr>
      <w:rPr>
        <w:rFonts w:hint="default"/>
        <w:lang w:val="ru-RU" w:eastAsia="en-US" w:bidi="ar-SA"/>
      </w:rPr>
    </w:lvl>
    <w:lvl w:ilvl="6" w:tplc="F858E55C">
      <w:numFmt w:val="bullet"/>
      <w:lvlText w:val="•"/>
      <w:lvlJc w:val="left"/>
      <w:pPr>
        <w:ind w:left="2437" w:hanging="166"/>
      </w:pPr>
      <w:rPr>
        <w:rFonts w:hint="default"/>
        <w:lang w:val="ru-RU" w:eastAsia="en-US" w:bidi="ar-SA"/>
      </w:rPr>
    </w:lvl>
    <w:lvl w:ilvl="7" w:tplc="7A4C3DC0">
      <w:numFmt w:val="bullet"/>
      <w:lvlText w:val="•"/>
      <w:lvlJc w:val="left"/>
      <w:pPr>
        <w:ind w:left="2823" w:hanging="166"/>
      </w:pPr>
      <w:rPr>
        <w:rFonts w:hint="default"/>
        <w:lang w:val="ru-RU" w:eastAsia="en-US" w:bidi="ar-SA"/>
      </w:rPr>
    </w:lvl>
    <w:lvl w:ilvl="8" w:tplc="806E9B9C">
      <w:numFmt w:val="bullet"/>
      <w:lvlText w:val="•"/>
      <w:lvlJc w:val="left"/>
      <w:pPr>
        <w:ind w:left="3209" w:hanging="166"/>
      </w:pPr>
      <w:rPr>
        <w:rFonts w:hint="default"/>
        <w:lang w:val="ru-RU" w:eastAsia="en-US" w:bidi="ar-SA"/>
      </w:rPr>
    </w:lvl>
  </w:abstractNum>
  <w:abstractNum w:abstractNumId="39" w15:restartNumberingAfterBreak="0">
    <w:nsid w:val="1D730066"/>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40" w15:restartNumberingAfterBreak="0">
    <w:nsid w:val="1EA547C3"/>
    <w:multiLevelType w:val="multilevel"/>
    <w:tmpl w:val="7F101AB0"/>
    <w:lvl w:ilvl="0">
      <w:start w:val="1"/>
      <w:numFmt w:val="decimal"/>
      <w:lvlText w:val="%1."/>
      <w:lvlJc w:val="left"/>
      <w:pPr>
        <w:ind w:left="300"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500" w:hanging="570"/>
      </w:pPr>
      <w:rPr>
        <w:rFonts w:hint="default"/>
        <w:b/>
        <w:bCs/>
        <w:w w:val="100"/>
        <w:lang w:val="ru-RU" w:eastAsia="en-US" w:bidi="ar-SA"/>
      </w:rPr>
    </w:lvl>
    <w:lvl w:ilvl="2">
      <w:start w:val="1"/>
      <w:numFmt w:val="decimal"/>
      <w:lvlText w:val="%1.%2.%3."/>
      <w:lvlJc w:val="left"/>
      <w:pPr>
        <w:ind w:left="1271" w:hanging="646"/>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280" w:hanging="646"/>
      </w:pPr>
      <w:rPr>
        <w:rFonts w:hint="default"/>
        <w:lang w:val="ru-RU" w:eastAsia="en-US" w:bidi="ar-SA"/>
      </w:rPr>
    </w:lvl>
    <w:lvl w:ilvl="4">
      <w:numFmt w:val="bullet"/>
      <w:lvlText w:val="•"/>
      <w:lvlJc w:val="left"/>
      <w:pPr>
        <w:ind w:left="2537" w:hanging="646"/>
      </w:pPr>
      <w:rPr>
        <w:rFonts w:hint="default"/>
        <w:lang w:val="ru-RU" w:eastAsia="en-US" w:bidi="ar-SA"/>
      </w:rPr>
    </w:lvl>
    <w:lvl w:ilvl="5">
      <w:numFmt w:val="bullet"/>
      <w:lvlText w:val="•"/>
      <w:lvlJc w:val="left"/>
      <w:pPr>
        <w:ind w:left="3795" w:hanging="646"/>
      </w:pPr>
      <w:rPr>
        <w:rFonts w:hint="default"/>
        <w:lang w:val="ru-RU" w:eastAsia="en-US" w:bidi="ar-SA"/>
      </w:rPr>
    </w:lvl>
    <w:lvl w:ilvl="6">
      <w:numFmt w:val="bullet"/>
      <w:lvlText w:val="•"/>
      <w:lvlJc w:val="left"/>
      <w:pPr>
        <w:ind w:left="5053" w:hanging="646"/>
      </w:pPr>
      <w:rPr>
        <w:rFonts w:hint="default"/>
        <w:lang w:val="ru-RU" w:eastAsia="en-US" w:bidi="ar-SA"/>
      </w:rPr>
    </w:lvl>
    <w:lvl w:ilvl="7">
      <w:numFmt w:val="bullet"/>
      <w:lvlText w:val="•"/>
      <w:lvlJc w:val="left"/>
      <w:pPr>
        <w:ind w:left="6311" w:hanging="646"/>
      </w:pPr>
      <w:rPr>
        <w:rFonts w:hint="default"/>
        <w:lang w:val="ru-RU" w:eastAsia="en-US" w:bidi="ar-SA"/>
      </w:rPr>
    </w:lvl>
    <w:lvl w:ilvl="8">
      <w:numFmt w:val="bullet"/>
      <w:lvlText w:val="•"/>
      <w:lvlJc w:val="left"/>
      <w:pPr>
        <w:ind w:left="7569" w:hanging="646"/>
      </w:pPr>
      <w:rPr>
        <w:rFonts w:hint="default"/>
        <w:lang w:val="ru-RU" w:eastAsia="en-US" w:bidi="ar-SA"/>
      </w:rPr>
    </w:lvl>
  </w:abstractNum>
  <w:abstractNum w:abstractNumId="41" w15:restartNumberingAfterBreak="0">
    <w:nsid w:val="1FA10C5B"/>
    <w:multiLevelType w:val="multilevel"/>
    <w:tmpl w:val="4EA69354"/>
    <w:lvl w:ilvl="0">
      <w:start w:val="1"/>
      <w:numFmt w:val="decimal"/>
      <w:lvlText w:val="%1."/>
      <w:lvlJc w:val="left"/>
      <w:pPr>
        <w:ind w:left="300"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580" w:hanging="565"/>
      </w:pPr>
      <w:rPr>
        <w:rFonts w:hint="default"/>
        <w:b/>
        <w:bCs/>
        <w:w w:val="100"/>
        <w:lang w:val="ru-RU" w:eastAsia="en-US" w:bidi="ar-SA"/>
      </w:rPr>
    </w:lvl>
    <w:lvl w:ilvl="2">
      <w:start w:val="1"/>
      <w:numFmt w:val="decimal"/>
      <w:lvlText w:val="%1.%2.%3."/>
      <w:lvlJc w:val="left"/>
      <w:pPr>
        <w:ind w:left="1856" w:hanging="565"/>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860" w:hanging="565"/>
      </w:pPr>
      <w:rPr>
        <w:rFonts w:hint="default"/>
        <w:lang w:val="ru-RU" w:eastAsia="en-US" w:bidi="ar-SA"/>
      </w:rPr>
    </w:lvl>
    <w:lvl w:ilvl="4">
      <w:numFmt w:val="bullet"/>
      <w:lvlText w:val="•"/>
      <w:lvlJc w:val="left"/>
      <w:pPr>
        <w:ind w:left="3046" w:hanging="565"/>
      </w:pPr>
      <w:rPr>
        <w:rFonts w:hint="default"/>
        <w:lang w:val="ru-RU" w:eastAsia="en-US" w:bidi="ar-SA"/>
      </w:rPr>
    </w:lvl>
    <w:lvl w:ilvl="5">
      <w:numFmt w:val="bullet"/>
      <w:lvlText w:val="•"/>
      <w:lvlJc w:val="left"/>
      <w:pPr>
        <w:ind w:left="4232" w:hanging="565"/>
      </w:pPr>
      <w:rPr>
        <w:rFonts w:hint="default"/>
        <w:lang w:val="ru-RU" w:eastAsia="en-US" w:bidi="ar-SA"/>
      </w:rPr>
    </w:lvl>
    <w:lvl w:ilvl="6">
      <w:numFmt w:val="bullet"/>
      <w:lvlText w:val="•"/>
      <w:lvlJc w:val="left"/>
      <w:pPr>
        <w:ind w:left="5419" w:hanging="565"/>
      </w:pPr>
      <w:rPr>
        <w:rFonts w:hint="default"/>
        <w:lang w:val="ru-RU" w:eastAsia="en-US" w:bidi="ar-SA"/>
      </w:rPr>
    </w:lvl>
    <w:lvl w:ilvl="7">
      <w:numFmt w:val="bullet"/>
      <w:lvlText w:val="•"/>
      <w:lvlJc w:val="left"/>
      <w:pPr>
        <w:ind w:left="6605" w:hanging="565"/>
      </w:pPr>
      <w:rPr>
        <w:rFonts w:hint="default"/>
        <w:lang w:val="ru-RU" w:eastAsia="en-US" w:bidi="ar-SA"/>
      </w:rPr>
    </w:lvl>
    <w:lvl w:ilvl="8">
      <w:numFmt w:val="bullet"/>
      <w:lvlText w:val="•"/>
      <w:lvlJc w:val="left"/>
      <w:pPr>
        <w:ind w:left="7792" w:hanging="565"/>
      </w:pPr>
      <w:rPr>
        <w:rFonts w:hint="default"/>
        <w:lang w:val="ru-RU" w:eastAsia="en-US" w:bidi="ar-SA"/>
      </w:rPr>
    </w:lvl>
  </w:abstractNum>
  <w:abstractNum w:abstractNumId="42" w15:restartNumberingAfterBreak="0">
    <w:nsid w:val="211D0343"/>
    <w:multiLevelType w:val="multilevel"/>
    <w:tmpl w:val="447A80C6"/>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580" w:hanging="570"/>
      </w:pPr>
      <w:rPr>
        <w:rFonts w:hint="default"/>
        <w:b/>
        <w:bCs/>
        <w:w w:val="100"/>
        <w:lang w:val="ru-RU" w:eastAsia="en-US" w:bidi="ar-SA"/>
      </w:rPr>
    </w:lvl>
    <w:lvl w:ilvl="3">
      <w:start w:val="1"/>
      <w:numFmt w:val="decimal"/>
      <w:lvlText w:val="%2.%3.%4."/>
      <w:lvlJc w:val="left"/>
      <w:pPr>
        <w:ind w:left="1996" w:hanging="756"/>
      </w:pPr>
      <w:rPr>
        <w:rFonts w:ascii="Times New Roman" w:eastAsia="Times New Roman" w:hAnsi="Times New Roman" w:cs="Times New Roman" w:hint="default"/>
        <w:b/>
        <w:bCs/>
        <w:w w:val="100"/>
        <w:sz w:val="22"/>
        <w:szCs w:val="22"/>
        <w:lang w:val="ru-RU" w:eastAsia="en-US" w:bidi="ar-SA"/>
      </w:rPr>
    </w:lvl>
    <w:lvl w:ilvl="4">
      <w:numFmt w:val="bullet"/>
      <w:lvlText w:val="•"/>
      <w:lvlJc w:val="left"/>
      <w:pPr>
        <w:ind w:left="3166" w:hanging="756"/>
      </w:pPr>
      <w:rPr>
        <w:rFonts w:hint="default"/>
        <w:lang w:val="ru-RU" w:eastAsia="en-US" w:bidi="ar-SA"/>
      </w:rPr>
    </w:lvl>
    <w:lvl w:ilvl="5">
      <w:numFmt w:val="bullet"/>
      <w:lvlText w:val="•"/>
      <w:lvlJc w:val="left"/>
      <w:pPr>
        <w:ind w:left="4332" w:hanging="756"/>
      </w:pPr>
      <w:rPr>
        <w:rFonts w:hint="default"/>
        <w:lang w:val="ru-RU" w:eastAsia="en-US" w:bidi="ar-SA"/>
      </w:rPr>
    </w:lvl>
    <w:lvl w:ilvl="6">
      <w:numFmt w:val="bullet"/>
      <w:lvlText w:val="•"/>
      <w:lvlJc w:val="left"/>
      <w:pPr>
        <w:ind w:left="5499" w:hanging="756"/>
      </w:pPr>
      <w:rPr>
        <w:rFonts w:hint="default"/>
        <w:lang w:val="ru-RU" w:eastAsia="en-US" w:bidi="ar-SA"/>
      </w:rPr>
    </w:lvl>
    <w:lvl w:ilvl="7">
      <w:numFmt w:val="bullet"/>
      <w:lvlText w:val="•"/>
      <w:lvlJc w:val="left"/>
      <w:pPr>
        <w:ind w:left="6665" w:hanging="756"/>
      </w:pPr>
      <w:rPr>
        <w:rFonts w:hint="default"/>
        <w:lang w:val="ru-RU" w:eastAsia="en-US" w:bidi="ar-SA"/>
      </w:rPr>
    </w:lvl>
    <w:lvl w:ilvl="8">
      <w:numFmt w:val="bullet"/>
      <w:lvlText w:val="•"/>
      <w:lvlJc w:val="left"/>
      <w:pPr>
        <w:ind w:left="7832" w:hanging="756"/>
      </w:pPr>
      <w:rPr>
        <w:rFonts w:hint="default"/>
        <w:lang w:val="ru-RU" w:eastAsia="en-US" w:bidi="ar-SA"/>
      </w:rPr>
    </w:lvl>
  </w:abstractNum>
  <w:abstractNum w:abstractNumId="43" w15:restartNumberingAfterBreak="0">
    <w:nsid w:val="22B23579"/>
    <w:multiLevelType w:val="multilevel"/>
    <w:tmpl w:val="C54C9D9C"/>
    <w:lvl w:ilvl="0">
      <w:start w:val="4"/>
      <w:numFmt w:val="decimal"/>
      <w:lvlText w:val="%1."/>
      <w:lvlJc w:val="left"/>
      <w:pPr>
        <w:ind w:left="114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808" w:hanging="240"/>
        <w:jc w:val="right"/>
      </w:pPr>
      <w:rPr>
        <w:rFonts w:hint="default"/>
        <w:b/>
        <w:bCs/>
        <w:w w:val="100"/>
        <w:lang w:val="ru-RU" w:eastAsia="en-US" w:bidi="ar-SA"/>
      </w:rPr>
    </w:lvl>
    <w:lvl w:ilvl="2">
      <w:start w:val="1"/>
      <w:numFmt w:val="decimal"/>
      <w:lvlText w:val="%2.%3."/>
      <w:lvlJc w:val="left"/>
      <w:pPr>
        <w:ind w:left="220" w:hanging="625"/>
      </w:pPr>
      <w:rPr>
        <w:rFonts w:hint="default"/>
        <w:b/>
        <w:bCs/>
        <w:w w:val="100"/>
        <w:lang w:val="ru-RU" w:eastAsia="en-US" w:bidi="ar-SA"/>
      </w:rPr>
    </w:lvl>
    <w:lvl w:ilvl="3">
      <w:numFmt w:val="bullet"/>
      <w:lvlText w:val=""/>
      <w:lvlJc w:val="left"/>
      <w:pPr>
        <w:ind w:left="1136" w:hanging="625"/>
      </w:pPr>
      <w:rPr>
        <w:rFonts w:ascii="Symbol" w:eastAsia="Symbol" w:hAnsi="Symbol" w:cs="Symbol" w:hint="default"/>
        <w:spacing w:val="16"/>
        <w:w w:val="100"/>
        <w:sz w:val="26"/>
        <w:szCs w:val="26"/>
        <w:lang w:val="ru-RU" w:eastAsia="en-US" w:bidi="ar-SA"/>
      </w:rPr>
    </w:lvl>
    <w:lvl w:ilvl="4">
      <w:numFmt w:val="bullet"/>
      <w:lvlText w:val="•"/>
      <w:lvlJc w:val="left"/>
      <w:pPr>
        <w:ind w:left="2423" w:hanging="625"/>
      </w:pPr>
      <w:rPr>
        <w:rFonts w:hint="default"/>
        <w:lang w:val="ru-RU" w:eastAsia="en-US" w:bidi="ar-SA"/>
      </w:rPr>
    </w:lvl>
    <w:lvl w:ilvl="5">
      <w:numFmt w:val="bullet"/>
      <w:lvlText w:val="•"/>
      <w:lvlJc w:val="left"/>
      <w:pPr>
        <w:ind w:left="3707" w:hanging="625"/>
      </w:pPr>
      <w:rPr>
        <w:rFonts w:hint="default"/>
        <w:lang w:val="ru-RU" w:eastAsia="en-US" w:bidi="ar-SA"/>
      </w:rPr>
    </w:lvl>
    <w:lvl w:ilvl="6">
      <w:numFmt w:val="bullet"/>
      <w:lvlText w:val="•"/>
      <w:lvlJc w:val="left"/>
      <w:pPr>
        <w:ind w:left="4990" w:hanging="625"/>
      </w:pPr>
      <w:rPr>
        <w:rFonts w:hint="default"/>
        <w:lang w:val="ru-RU" w:eastAsia="en-US" w:bidi="ar-SA"/>
      </w:rPr>
    </w:lvl>
    <w:lvl w:ilvl="7">
      <w:numFmt w:val="bullet"/>
      <w:lvlText w:val="•"/>
      <w:lvlJc w:val="left"/>
      <w:pPr>
        <w:ind w:left="6274" w:hanging="625"/>
      </w:pPr>
      <w:rPr>
        <w:rFonts w:hint="default"/>
        <w:lang w:val="ru-RU" w:eastAsia="en-US" w:bidi="ar-SA"/>
      </w:rPr>
    </w:lvl>
    <w:lvl w:ilvl="8">
      <w:numFmt w:val="bullet"/>
      <w:lvlText w:val="•"/>
      <w:lvlJc w:val="left"/>
      <w:pPr>
        <w:ind w:left="7557" w:hanging="625"/>
      </w:pPr>
      <w:rPr>
        <w:rFonts w:hint="default"/>
        <w:lang w:val="ru-RU" w:eastAsia="en-US" w:bidi="ar-SA"/>
      </w:rPr>
    </w:lvl>
  </w:abstractNum>
  <w:abstractNum w:abstractNumId="44" w15:restartNumberingAfterBreak="0">
    <w:nsid w:val="22C045AE"/>
    <w:multiLevelType w:val="hybridMultilevel"/>
    <w:tmpl w:val="CB447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24D93F01"/>
    <w:multiLevelType w:val="hybridMultilevel"/>
    <w:tmpl w:val="9E8CF8D4"/>
    <w:lvl w:ilvl="0" w:tplc="A6128468">
      <w:numFmt w:val="bullet"/>
      <w:lvlText w:val="-"/>
      <w:lvlJc w:val="left"/>
      <w:pPr>
        <w:ind w:left="580" w:hanging="195"/>
      </w:pPr>
      <w:rPr>
        <w:rFonts w:ascii="Times New Roman" w:eastAsia="Times New Roman" w:hAnsi="Times New Roman" w:cs="Times New Roman" w:hint="default"/>
        <w:w w:val="99"/>
        <w:sz w:val="24"/>
        <w:szCs w:val="24"/>
        <w:lang w:val="ru-RU" w:eastAsia="en-US" w:bidi="ar-SA"/>
      </w:rPr>
    </w:lvl>
    <w:lvl w:ilvl="1" w:tplc="FAAEA03C">
      <w:numFmt w:val="bullet"/>
      <w:lvlText w:val="•"/>
      <w:lvlJc w:val="left"/>
      <w:pPr>
        <w:ind w:left="1550" w:hanging="195"/>
      </w:pPr>
      <w:rPr>
        <w:rFonts w:hint="default"/>
        <w:lang w:val="ru-RU" w:eastAsia="en-US" w:bidi="ar-SA"/>
      </w:rPr>
    </w:lvl>
    <w:lvl w:ilvl="2" w:tplc="BFD49F64">
      <w:numFmt w:val="bullet"/>
      <w:lvlText w:val="•"/>
      <w:lvlJc w:val="left"/>
      <w:pPr>
        <w:ind w:left="2521" w:hanging="195"/>
      </w:pPr>
      <w:rPr>
        <w:rFonts w:hint="default"/>
        <w:lang w:val="ru-RU" w:eastAsia="en-US" w:bidi="ar-SA"/>
      </w:rPr>
    </w:lvl>
    <w:lvl w:ilvl="3" w:tplc="307092CE">
      <w:numFmt w:val="bullet"/>
      <w:lvlText w:val="•"/>
      <w:lvlJc w:val="left"/>
      <w:pPr>
        <w:ind w:left="3491" w:hanging="195"/>
      </w:pPr>
      <w:rPr>
        <w:rFonts w:hint="default"/>
        <w:lang w:val="ru-RU" w:eastAsia="en-US" w:bidi="ar-SA"/>
      </w:rPr>
    </w:lvl>
    <w:lvl w:ilvl="4" w:tplc="8744C28A">
      <w:numFmt w:val="bullet"/>
      <w:lvlText w:val="•"/>
      <w:lvlJc w:val="left"/>
      <w:pPr>
        <w:ind w:left="4462" w:hanging="195"/>
      </w:pPr>
      <w:rPr>
        <w:rFonts w:hint="default"/>
        <w:lang w:val="ru-RU" w:eastAsia="en-US" w:bidi="ar-SA"/>
      </w:rPr>
    </w:lvl>
    <w:lvl w:ilvl="5" w:tplc="D95EA9F8">
      <w:numFmt w:val="bullet"/>
      <w:lvlText w:val="•"/>
      <w:lvlJc w:val="left"/>
      <w:pPr>
        <w:ind w:left="5432" w:hanging="195"/>
      </w:pPr>
      <w:rPr>
        <w:rFonts w:hint="default"/>
        <w:lang w:val="ru-RU" w:eastAsia="en-US" w:bidi="ar-SA"/>
      </w:rPr>
    </w:lvl>
    <w:lvl w:ilvl="6" w:tplc="41DC18F8">
      <w:numFmt w:val="bullet"/>
      <w:lvlText w:val="•"/>
      <w:lvlJc w:val="left"/>
      <w:pPr>
        <w:ind w:left="6403" w:hanging="195"/>
      </w:pPr>
      <w:rPr>
        <w:rFonts w:hint="default"/>
        <w:lang w:val="ru-RU" w:eastAsia="en-US" w:bidi="ar-SA"/>
      </w:rPr>
    </w:lvl>
    <w:lvl w:ilvl="7" w:tplc="23DE68FC">
      <w:numFmt w:val="bullet"/>
      <w:lvlText w:val="•"/>
      <w:lvlJc w:val="left"/>
      <w:pPr>
        <w:ind w:left="7373" w:hanging="195"/>
      </w:pPr>
      <w:rPr>
        <w:rFonts w:hint="default"/>
        <w:lang w:val="ru-RU" w:eastAsia="en-US" w:bidi="ar-SA"/>
      </w:rPr>
    </w:lvl>
    <w:lvl w:ilvl="8" w:tplc="E6B8BFD0">
      <w:numFmt w:val="bullet"/>
      <w:lvlText w:val="•"/>
      <w:lvlJc w:val="left"/>
      <w:pPr>
        <w:ind w:left="8344" w:hanging="195"/>
      </w:pPr>
      <w:rPr>
        <w:rFonts w:hint="default"/>
        <w:lang w:val="ru-RU" w:eastAsia="en-US" w:bidi="ar-SA"/>
      </w:rPr>
    </w:lvl>
  </w:abstractNum>
  <w:abstractNum w:abstractNumId="46" w15:restartNumberingAfterBreak="0">
    <w:nsid w:val="25572426"/>
    <w:multiLevelType w:val="hybridMultilevel"/>
    <w:tmpl w:val="F0D84012"/>
    <w:lvl w:ilvl="0" w:tplc="77A67BBC">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1" w:tplc="7E54E698">
      <w:numFmt w:val="bullet"/>
      <w:lvlText w:val="•"/>
      <w:lvlJc w:val="left"/>
      <w:pPr>
        <w:ind w:left="2262" w:hanging="140"/>
      </w:pPr>
      <w:rPr>
        <w:rFonts w:hint="default"/>
        <w:lang w:val="ru-RU" w:eastAsia="en-US" w:bidi="ar-SA"/>
      </w:rPr>
    </w:lvl>
    <w:lvl w:ilvl="2" w:tplc="0B84070E">
      <w:numFmt w:val="bullet"/>
      <w:lvlText w:val="•"/>
      <w:lvlJc w:val="left"/>
      <w:pPr>
        <w:ind w:left="3145" w:hanging="140"/>
      </w:pPr>
      <w:rPr>
        <w:rFonts w:hint="default"/>
        <w:lang w:val="ru-RU" w:eastAsia="en-US" w:bidi="ar-SA"/>
      </w:rPr>
    </w:lvl>
    <w:lvl w:ilvl="3" w:tplc="161A5264">
      <w:numFmt w:val="bullet"/>
      <w:lvlText w:val="•"/>
      <w:lvlJc w:val="left"/>
      <w:pPr>
        <w:ind w:left="4027" w:hanging="140"/>
      </w:pPr>
      <w:rPr>
        <w:rFonts w:hint="default"/>
        <w:lang w:val="ru-RU" w:eastAsia="en-US" w:bidi="ar-SA"/>
      </w:rPr>
    </w:lvl>
    <w:lvl w:ilvl="4" w:tplc="4D0E919E">
      <w:numFmt w:val="bullet"/>
      <w:lvlText w:val="•"/>
      <w:lvlJc w:val="left"/>
      <w:pPr>
        <w:ind w:left="4910" w:hanging="140"/>
      </w:pPr>
      <w:rPr>
        <w:rFonts w:hint="default"/>
        <w:lang w:val="ru-RU" w:eastAsia="en-US" w:bidi="ar-SA"/>
      </w:rPr>
    </w:lvl>
    <w:lvl w:ilvl="5" w:tplc="CEF875AE">
      <w:numFmt w:val="bullet"/>
      <w:lvlText w:val="•"/>
      <w:lvlJc w:val="left"/>
      <w:pPr>
        <w:ind w:left="5792" w:hanging="140"/>
      </w:pPr>
      <w:rPr>
        <w:rFonts w:hint="default"/>
        <w:lang w:val="ru-RU" w:eastAsia="en-US" w:bidi="ar-SA"/>
      </w:rPr>
    </w:lvl>
    <w:lvl w:ilvl="6" w:tplc="171E324E">
      <w:numFmt w:val="bullet"/>
      <w:lvlText w:val="•"/>
      <w:lvlJc w:val="left"/>
      <w:pPr>
        <w:ind w:left="6675" w:hanging="140"/>
      </w:pPr>
      <w:rPr>
        <w:rFonts w:hint="default"/>
        <w:lang w:val="ru-RU" w:eastAsia="en-US" w:bidi="ar-SA"/>
      </w:rPr>
    </w:lvl>
    <w:lvl w:ilvl="7" w:tplc="2042C676">
      <w:numFmt w:val="bullet"/>
      <w:lvlText w:val="•"/>
      <w:lvlJc w:val="left"/>
      <w:pPr>
        <w:ind w:left="7557" w:hanging="140"/>
      </w:pPr>
      <w:rPr>
        <w:rFonts w:hint="default"/>
        <w:lang w:val="ru-RU" w:eastAsia="en-US" w:bidi="ar-SA"/>
      </w:rPr>
    </w:lvl>
    <w:lvl w:ilvl="8" w:tplc="4B50A818">
      <w:numFmt w:val="bullet"/>
      <w:lvlText w:val="•"/>
      <w:lvlJc w:val="left"/>
      <w:pPr>
        <w:ind w:left="8440" w:hanging="140"/>
      </w:pPr>
      <w:rPr>
        <w:rFonts w:hint="default"/>
        <w:lang w:val="ru-RU" w:eastAsia="en-US" w:bidi="ar-SA"/>
      </w:rPr>
    </w:lvl>
  </w:abstractNum>
  <w:abstractNum w:abstractNumId="47" w15:restartNumberingAfterBreak="0">
    <w:nsid w:val="25927C95"/>
    <w:multiLevelType w:val="hybridMultilevel"/>
    <w:tmpl w:val="434C0D46"/>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264D12A4"/>
    <w:multiLevelType w:val="hybridMultilevel"/>
    <w:tmpl w:val="81566348"/>
    <w:lvl w:ilvl="0" w:tplc="22847D56">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DD7C5FF0">
      <w:numFmt w:val="bullet"/>
      <w:lvlText w:val="•"/>
      <w:lvlJc w:val="left"/>
      <w:pPr>
        <w:ind w:left="1538" w:hanging="866"/>
      </w:pPr>
      <w:rPr>
        <w:rFonts w:hint="default"/>
        <w:lang w:val="ru-RU" w:eastAsia="en-US" w:bidi="ar-SA"/>
      </w:rPr>
    </w:lvl>
    <w:lvl w:ilvl="2" w:tplc="D28AA800">
      <w:numFmt w:val="bullet"/>
      <w:lvlText w:val="•"/>
      <w:lvlJc w:val="left"/>
      <w:pPr>
        <w:ind w:left="2497" w:hanging="866"/>
      </w:pPr>
      <w:rPr>
        <w:rFonts w:hint="default"/>
        <w:lang w:val="ru-RU" w:eastAsia="en-US" w:bidi="ar-SA"/>
      </w:rPr>
    </w:lvl>
    <w:lvl w:ilvl="3" w:tplc="B99E92F4">
      <w:numFmt w:val="bullet"/>
      <w:lvlText w:val="•"/>
      <w:lvlJc w:val="left"/>
      <w:pPr>
        <w:ind w:left="3455" w:hanging="866"/>
      </w:pPr>
      <w:rPr>
        <w:rFonts w:hint="default"/>
        <w:lang w:val="ru-RU" w:eastAsia="en-US" w:bidi="ar-SA"/>
      </w:rPr>
    </w:lvl>
    <w:lvl w:ilvl="4" w:tplc="26D62CE6">
      <w:numFmt w:val="bullet"/>
      <w:lvlText w:val="•"/>
      <w:lvlJc w:val="left"/>
      <w:pPr>
        <w:ind w:left="4414" w:hanging="866"/>
      </w:pPr>
      <w:rPr>
        <w:rFonts w:hint="default"/>
        <w:lang w:val="ru-RU" w:eastAsia="en-US" w:bidi="ar-SA"/>
      </w:rPr>
    </w:lvl>
    <w:lvl w:ilvl="5" w:tplc="D9A8BE10">
      <w:numFmt w:val="bullet"/>
      <w:lvlText w:val="•"/>
      <w:lvlJc w:val="left"/>
      <w:pPr>
        <w:ind w:left="5372" w:hanging="866"/>
      </w:pPr>
      <w:rPr>
        <w:rFonts w:hint="default"/>
        <w:lang w:val="ru-RU" w:eastAsia="en-US" w:bidi="ar-SA"/>
      </w:rPr>
    </w:lvl>
    <w:lvl w:ilvl="6" w:tplc="E1F2C1D6">
      <w:numFmt w:val="bullet"/>
      <w:lvlText w:val="•"/>
      <w:lvlJc w:val="left"/>
      <w:pPr>
        <w:ind w:left="6331" w:hanging="866"/>
      </w:pPr>
      <w:rPr>
        <w:rFonts w:hint="default"/>
        <w:lang w:val="ru-RU" w:eastAsia="en-US" w:bidi="ar-SA"/>
      </w:rPr>
    </w:lvl>
    <w:lvl w:ilvl="7" w:tplc="E9BC7D66">
      <w:numFmt w:val="bullet"/>
      <w:lvlText w:val="•"/>
      <w:lvlJc w:val="left"/>
      <w:pPr>
        <w:ind w:left="7289" w:hanging="866"/>
      </w:pPr>
      <w:rPr>
        <w:rFonts w:hint="default"/>
        <w:lang w:val="ru-RU" w:eastAsia="en-US" w:bidi="ar-SA"/>
      </w:rPr>
    </w:lvl>
    <w:lvl w:ilvl="8" w:tplc="23D86F0C">
      <w:numFmt w:val="bullet"/>
      <w:lvlText w:val="•"/>
      <w:lvlJc w:val="left"/>
      <w:pPr>
        <w:ind w:left="8248" w:hanging="866"/>
      </w:pPr>
      <w:rPr>
        <w:rFonts w:hint="default"/>
        <w:lang w:val="ru-RU" w:eastAsia="en-US" w:bidi="ar-SA"/>
      </w:rPr>
    </w:lvl>
  </w:abstractNum>
  <w:abstractNum w:abstractNumId="49"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50" w15:restartNumberingAfterBreak="0">
    <w:nsid w:val="27844000"/>
    <w:multiLevelType w:val="multilevel"/>
    <w:tmpl w:val="C7966D84"/>
    <w:lvl w:ilvl="0">
      <w:start w:val="1"/>
      <w:numFmt w:val="decimal"/>
      <w:lvlText w:val="%1."/>
      <w:lvlJc w:val="left"/>
      <w:pPr>
        <w:ind w:left="737" w:hanging="360"/>
      </w:pPr>
      <w:rPr>
        <w:rFonts w:cs="Times New Roman" w:hint="default"/>
        <w:b w:val="0"/>
        <w:i w:val="0"/>
      </w:rPr>
    </w:lvl>
    <w:lvl w:ilvl="1">
      <w:start w:val="2"/>
      <w:numFmt w:val="decimal"/>
      <w:isLgl/>
      <w:lvlText w:val="%1.%2."/>
      <w:lvlJc w:val="left"/>
      <w:pPr>
        <w:ind w:left="1262" w:hanging="720"/>
      </w:pPr>
      <w:rPr>
        <w:rFonts w:cs="Times New Roman" w:hint="default"/>
        <w:b/>
        <w:sz w:val="24"/>
      </w:rPr>
    </w:lvl>
    <w:lvl w:ilvl="2">
      <w:start w:val="1"/>
      <w:numFmt w:val="decimal"/>
      <w:isLgl/>
      <w:lvlText w:val="%1.%2.%3."/>
      <w:lvlJc w:val="left"/>
      <w:pPr>
        <w:ind w:left="1427" w:hanging="720"/>
      </w:pPr>
      <w:rPr>
        <w:rFonts w:cs="Times New Roman" w:hint="default"/>
        <w:b/>
        <w:sz w:val="24"/>
      </w:rPr>
    </w:lvl>
    <w:lvl w:ilvl="3">
      <w:start w:val="1"/>
      <w:numFmt w:val="decimal"/>
      <w:isLgl/>
      <w:lvlText w:val="%1.%2.%3.%4."/>
      <w:lvlJc w:val="left"/>
      <w:pPr>
        <w:ind w:left="1952" w:hanging="1080"/>
      </w:pPr>
      <w:rPr>
        <w:rFonts w:cs="Times New Roman" w:hint="default"/>
        <w:b/>
        <w:sz w:val="24"/>
      </w:rPr>
    </w:lvl>
    <w:lvl w:ilvl="4">
      <w:start w:val="1"/>
      <w:numFmt w:val="decimal"/>
      <w:isLgl/>
      <w:lvlText w:val="%1.%2.%3.%4.%5."/>
      <w:lvlJc w:val="left"/>
      <w:pPr>
        <w:ind w:left="2477" w:hanging="1440"/>
      </w:pPr>
      <w:rPr>
        <w:rFonts w:cs="Times New Roman" w:hint="default"/>
        <w:b/>
        <w:sz w:val="24"/>
      </w:rPr>
    </w:lvl>
    <w:lvl w:ilvl="5">
      <w:start w:val="1"/>
      <w:numFmt w:val="decimal"/>
      <w:isLgl/>
      <w:lvlText w:val="%1.%2.%3.%4.%5.%6."/>
      <w:lvlJc w:val="left"/>
      <w:pPr>
        <w:ind w:left="2642" w:hanging="1440"/>
      </w:pPr>
      <w:rPr>
        <w:rFonts w:cs="Times New Roman" w:hint="default"/>
        <w:b/>
        <w:sz w:val="24"/>
      </w:rPr>
    </w:lvl>
    <w:lvl w:ilvl="6">
      <w:start w:val="1"/>
      <w:numFmt w:val="decimal"/>
      <w:isLgl/>
      <w:lvlText w:val="%1.%2.%3.%4.%5.%6.%7."/>
      <w:lvlJc w:val="left"/>
      <w:pPr>
        <w:ind w:left="3167" w:hanging="1800"/>
      </w:pPr>
      <w:rPr>
        <w:rFonts w:cs="Times New Roman" w:hint="default"/>
        <w:b/>
        <w:sz w:val="24"/>
      </w:rPr>
    </w:lvl>
    <w:lvl w:ilvl="7">
      <w:start w:val="1"/>
      <w:numFmt w:val="decimal"/>
      <w:isLgl/>
      <w:lvlText w:val="%1.%2.%3.%4.%5.%6.%7.%8."/>
      <w:lvlJc w:val="left"/>
      <w:pPr>
        <w:ind w:left="3692" w:hanging="2160"/>
      </w:pPr>
      <w:rPr>
        <w:rFonts w:cs="Times New Roman" w:hint="default"/>
        <w:b/>
        <w:sz w:val="24"/>
      </w:rPr>
    </w:lvl>
    <w:lvl w:ilvl="8">
      <w:start w:val="1"/>
      <w:numFmt w:val="decimal"/>
      <w:isLgl/>
      <w:lvlText w:val="%1.%2.%3.%4.%5.%6.%7.%8.%9."/>
      <w:lvlJc w:val="left"/>
      <w:pPr>
        <w:ind w:left="3857" w:hanging="2160"/>
      </w:pPr>
      <w:rPr>
        <w:rFonts w:cs="Times New Roman" w:hint="default"/>
        <w:b/>
        <w:sz w:val="24"/>
      </w:rPr>
    </w:lvl>
  </w:abstractNum>
  <w:abstractNum w:abstractNumId="51" w15:restartNumberingAfterBreak="0">
    <w:nsid w:val="280A3594"/>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52" w15:restartNumberingAfterBreak="0">
    <w:nsid w:val="2A14797B"/>
    <w:multiLevelType w:val="hybridMultilevel"/>
    <w:tmpl w:val="90FEDA82"/>
    <w:lvl w:ilvl="0" w:tplc="388CC59C">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52667C0">
      <w:numFmt w:val="bullet"/>
      <w:lvlText w:val="•"/>
      <w:lvlJc w:val="left"/>
      <w:pPr>
        <w:ind w:left="331" w:hanging="130"/>
      </w:pPr>
      <w:rPr>
        <w:rFonts w:hint="default"/>
        <w:lang w:val="ru-RU" w:eastAsia="en-US" w:bidi="ar-SA"/>
      </w:rPr>
    </w:lvl>
    <w:lvl w:ilvl="2" w:tplc="BA5031E6">
      <w:numFmt w:val="bullet"/>
      <w:lvlText w:val="•"/>
      <w:lvlJc w:val="left"/>
      <w:pPr>
        <w:ind w:left="562" w:hanging="130"/>
      </w:pPr>
      <w:rPr>
        <w:rFonts w:hint="default"/>
        <w:lang w:val="ru-RU" w:eastAsia="en-US" w:bidi="ar-SA"/>
      </w:rPr>
    </w:lvl>
    <w:lvl w:ilvl="3" w:tplc="B2F292C4">
      <w:numFmt w:val="bullet"/>
      <w:lvlText w:val="•"/>
      <w:lvlJc w:val="left"/>
      <w:pPr>
        <w:ind w:left="793" w:hanging="130"/>
      </w:pPr>
      <w:rPr>
        <w:rFonts w:hint="default"/>
        <w:lang w:val="ru-RU" w:eastAsia="en-US" w:bidi="ar-SA"/>
      </w:rPr>
    </w:lvl>
    <w:lvl w:ilvl="4" w:tplc="0E8EC598">
      <w:numFmt w:val="bullet"/>
      <w:lvlText w:val="•"/>
      <w:lvlJc w:val="left"/>
      <w:pPr>
        <w:ind w:left="1024" w:hanging="130"/>
      </w:pPr>
      <w:rPr>
        <w:rFonts w:hint="default"/>
        <w:lang w:val="ru-RU" w:eastAsia="en-US" w:bidi="ar-SA"/>
      </w:rPr>
    </w:lvl>
    <w:lvl w:ilvl="5" w:tplc="E9BEE5BC">
      <w:numFmt w:val="bullet"/>
      <w:lvlText w:val="•"/>
      <w:lvlJc w:val="left"/>
      <w:pPr>
        <w:ind w:left="1255" w:hanging="130"/>
      </w:pPr>
      <w:rPr>
        <w:rFonts w:hint="default"/>
        <w:lang w:val="ru-RU" w:eastAsia="en-US" w:bidi="ar-SA"/>
      </w:rPr>
    </w:lvl>
    <w:lvl w:ilvl="6" w:tplc="FC1C868E">
      <w:numFmt w:val="bullet"/>
      <w:lvlText w:val="•"/>
      <w:lvlJc w:val="left"/>
      <w:pPr>
        <w:ind w:left="1486" w:hanging="130"/>
      </w:pPr>
      <w:rPr>
        <w:rFonts w:hint="default"/>
        <w:lang w:val="ru-RU" w:eastAsia="en-US" w:bidi="ar-SA"/>
      </w:rPr>
    </w:lvl>
    <w:lvl w:ilvl="7" w:tplc="7CCAD460">
      <w:numFmt w:val="bullet"/>
      <w:lvlText w:val="•"/>
      <w:lvlJc w:val="left"/>
      <w:pPr>
        <w:ind w:left="1717" w:hanging="130"/>
      </w:pPr>
      <w:rPr>
        <w:rFonts w:hint="default"/>
        <w:lang w:val="ru-RU" w:eastAsia="en-US" w:bidi="ar-SA"/>
      </w:rPr>
    </w:lvl>
    <w:lvl w:ilvl="8" w:tplc="15DCF71C">
      <w:numFmt w:val="bullet"/>
      <w:lvlText w:val="•"/>
      <w:lvlJc w:val="left"/>
      <w:pPr>
        <w:ind w:left="1948" w:hanging="130"/>
      </w:pPr>
      <w:rPr>
        <w:rFonts w:hint="default"/>
        <w:lang w:val="ru-RU" w:eastAsia="en-US" w:bidi="ar-SA"/>
      </w:rPr>
    </w:lvl>
  </w:abstractNum>
  <w:abstractNum w:abstractNumId="53" w15:restartNumberingAfterBreak="0">
    <w:nsid w:val="2ACB7958"/>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54" w15:restartNumberingAfterBreak="0">
    <w:nsid w:val="2FB16871"/>
    <w:multiLevelType w:val="multilevel"/>
    <w:tmpl w:val="AD3C504A"/>
    <w:lvl w:ilvl="0">
      <w:start w:val="1"/>
      <w:numFmt w:val="decimal"/>
      <w:lvlText w:val="%1."/>
      <w:lvlJc w:val="left"/>
      <w:pPr>
        <w:ind w:left="720" w:hanging="360"/>
      </w:pPr>
      <w:rPr>
        <w:rFonts w:cs="Times New Roman"/>
        <w:color w:val="auto"/>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312A459C"/>
    <w:multiLevelType w:val="multilevel"/>
    <w:tmpl w:val="8CE47E58"/>
    <w:lvl w:ilvl="0">
      <w:start w:val="3"/>
      <w:numFmt w:val="decimal"/>
      <w:lvlText w:val="%1"/>
      <w:lvlJc w:val="left"/>
      <w:pPr>
        <w:ind w:left="360" w:hanging="360"/>
      </w:pPr>
      <w:rPr>
        <w:rFonts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56" w15:restartNumberingAfterBreak="0">
    <w:nsid w:val="31567F09"/>
    <w:multiLevelType w:val="hybridMultilevel"/>
    <w:tmpl w:val="918C0C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15:restartNumberingAfterBreak="0">
    <w:nsid w:val="318A354A"/>
    <w:multiLevelType w:val="multilevel"/>
    <w:tmpl w:val="10FAA268"/>
    <w:lvl w:ilvl="0">
      <w:start w:val="3"/>
      <w:numFmt w:val="decimal"/>
      <w:lvlText w:val="%1."/>
      <w:lvlJc w:val="left"/>
      <w:pPr>
        <w:ind w:left="30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00" w:hanging="625"/>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6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72" w:hanging="600"/>
      </w:pPr>
      <w:rPr>
        <w:rFonts w:hint="default"/>
        <w:lang w:val="ru-RU" w:eastAsia="en-US" w:bidi="ar-SA"/>
      </w:rPr>
    </w:lvl>
    <w:lvl w:ilvl="4">
      <w:numFmt w:val="bullet"/>
      <w:lvlText w:val="•"/>
      <w:lvlJc w:val="left"/>
      <w:pPr>
        <w:ind w:left="4428" w:hanging="600"/>
      </w:pPr>
      <w:rPr>
        <w:rFonts w:hint="default"/>
        <w:lang w:val="ru-RU" w:eastAsia="en-US" w:bidi="ar-SA"/>
      </w:rPr>
    </w:lvl>
    <w:lvl w:ilvl="5">
      <w:numFmt w:val="bullet"/>
      <w:lvlText w:val="•"/>
      <w:lvlJc w:val="left"/>
      <w:pPr>
        <w:ind w:left="5384" w:hanging="600"/>
      </w:pPr>
      <w:rPr>
        <w:rFonts w:hint="default"/>
        <w:lang w:val="ru-RU" w:eastAsia="en-US" w:bidi="ar-SA"/>
      </w:rPr>
    </w:lvl>
    <w:lvl w:ilvl="6">
      <w:numFmt w:val="bullet"/>
      <w:lvlText w:val="•"/>
      <w:lvlJc w:val="left"/>
      <w:pPr>
        <w:ind w:left="6340" w:hanging="600"/>
      </w:pPr>
      <w:rPr>
        <w:rFonts w:hint="default"/>
        <w:lang w:val="ru-RU" w:eastAsia="en-US" w:bidi="ar-SA"/>
      </w:rPr>
    </w:lvl>
    <w:lvl w:ilvl="7">
      <w:numFmt w:val="bullet"/>
      <w:lvlText w:val="•"/>
      <w:lvlJc w:val="left"/>
      <w:pPr>
        <w:ind w:left="7296" w:hanging="600"/>
      </w:pPr>
      <w:rPr>
        <w:rFonts w:hint="default"/>
        <w:lang w:val="ru-RU" w:eastAsia="en-US" w:bidi="ar-SA"/>
      </w:rPr>
    </w:lvl>
    <w:lvl w:ilvl="8">
      <w:numFmt w:val="bullet"/>
      <w:lvlText w:val="•"/>
      <w:lvlJc w:val="left"/>
      <w:pPr>
        <w:ind w:left="8252" w:hanging="600"/>
      </w:pPr>
      <w:rPr>
        <w:rFonts w:hint="default"/>
        <w:lang w:val="ru-RU" w:eastAsia="en-US" w:bidi="ar-SA"/>
      </w:rPr>
    </w:lvl>
  </w:abstractNum>
  <w:abstractNum w:abstractNumId="58" w15:restartNumberingAfterBreak="0">
    <w:nsid w:val="320A6113"/>
    <w:multiLevelType w:val="multilevel"/>
    <w:tmpl w:val="182A79EA"/>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300" w:hanging="605"/>
      </w:pPr>
      <w:rPr>
        <w:rFonts w:hint="default"/>
        <w:b/>
        <w:bCs/>
        <w:w w:val="100"/>
        <w:lang w:val="ru-RU" w:eastAsia="en-US" w:bidi="ar-SA"/>
      </w:rPr>
    </w:lvl>
    <w:lvl w:ilvl="3">
      <w:start w:val="1"/>
      <w:numFmt w:val="decimal"/>
      <w:lvlText w:val="%2.%3.%4."/>
      <w:lvlJc w:val="left"/>
      <w:pPr>
        <w:ind w:left="1576" w:hanging="565"/>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806" w:hanging="565"/>
      </w:pPr>
      <w:rPr>
        <w:rFonts w:hint="default"/>
        <w:lang w:val="ru-RU" w:eastAsia="en-US" w:bidi="ar-SA"/>
      </w:rPr>
    </w:lvl>
    <w:lvl w:ilvl="5">
      <w:numFmt w:val="bullet"/>
      <w:lvlText w:val="•"/>
      <w:lvlJc w:val="left"/>
      <w:pPr>
        <w:ind w:left="4032" w:hanging="565"/>
      </w:pPr>
      <w:rPr>
        <w:rFonts w:hint="default"/>
        <w:lang w:val="ru-RU" w:eastAsia="en-US" w:bidi="ar-SA"/>
      </w:rPr>
    </w:lvl>
    <w:lvl w:ilvl="6">
      <w:numFmt w:val="bullet"/>
      <w:lvlText w:val="•"/>
      <w:lvlJc w:val="left"/>
      <w:pPr>
        <w:ind w:left="5259" w:hanging="565"/>
      </w:pPr>
      <w:rPr>
        <w:rFonts w:hint="default"/>
        <w:lang w:val="ru-RU" w:eastAsia="en-US" w:bidi="ar-SA"/>
      </w:rPr>
    </w:lvl>
    <w:lvl w:ilvl="7">
      <w:numFmt w:val="bullet"/>
      <w:lvlText w:val="•"/>
      <w:lvlJc w:val="left"/>
      <w:pPr>
        <w:ind w:left="6485" w:hanging="565"/>
      </w:pPr>
      <w:rPr>
        <w:rFonts w:hint="default"/>
        <w:lang w:val="ru-RU" w:eastAsia="en-US" w:bidi="ar-SA"/>
      </w:rPr>
    </w:lvl>
    <w:lvl w:ilvl="8">
      <w:numFmt w:val="bullet"/>
      <w:lvlText w:val="•"/>
      <w:lvlJc w:val="left"/>
      <w:pPr>
        <w:ind w:left="7712" w:hanging="565"/>
      </w:pPr>
      <w:rPr>
        <w:rFonts w:hint="default"/>
        <w:lang w:val="ru-RU" w:eastAsia="en-US" w:bidi="ar-SA"/>
      </w:rPr>
    </w:lvl>
  </w:abstractNum>
  <w:abstractNum w:abstractNumId="59" w15:restartNumberingAfterBreak="0">
    <w:nsid w:val="34F72426"/>
    <w:multiLevelType w:val="hybridMultilevel"/>
    <w:tmpl w:val="0EE2379E"/>
    <w:lvl w:ilvl="0" w:tplc="F5D8E666">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8B64F49E">
      <w:numFmt w:val="bullet"/>
      <w:lvlText w:val="•"/>
      <w:lvlJc w:val="left"/>
      <w:pPr>
        <w:ind w:left="371" w:hanging="130"/>
      </w:pPr>
      <w:rPr>
        <w:rFonts w:hint="default"/>
        <w:lang w:val="ru-RU" w:eastAsia="en-US" w:bidi="ar-SA"/>
      </w:rPr>
    </w:lvl>
    <w:lvl w:ilvl="2" w:tplc="E50A42B4">
      <w:numFmt w:val="bullet"/>
      <w:lvlText w:val="•"/>
      <w:lvlJc w:val="left"/>
      <w:pPr>
        <w:ind w:left="622" w:hanging="130"/>
      </w:pPr>
      <w:rPr>
        <w:rFonts w:hint="default"/>
        <w:lang w:val="ru-RU" w:eastAsia="en-US" w:bidi="ar-SA"/>
      </w:rPr>
    </w:lvl>
    <w:lvl w:ilvl="3" w:tplc="7C1CDAE4">
      <w:numFmt w:val="bullet"/>
      <w:lvlText w:val="•"/>
      <w:lvlJc w:val="left"/>
      <w:pPr>
        <w:ind w:left="873" w:hanging="130"/>
      </w:pPr>
      <w:rPr>
        <w:rFonts w:hint="default"/>
        <w:lang w:val="ru-RU" w:eastAsia="en-US" w:bidi="ar-SA"/>
      </w:rPr>
    </w:lvl>
    <w:lvl w:ilvl="4" w:tplc="FEA0DF10">
      <w:numFmt w:val="bullet"/>
      <w:lvlText w:val="•"/>
      <w:lvlJc w:val="left"/>
      <w:pPr>
        <w:ind w:left="1124" w:hanging="130"/>
      </w:pPr>
      <w:rPr>
        <w:rFonts w:hint="default"/>
        <w:lang w:val="ru-RU" w:eastAsia="en-US" w:bidi="ar-SA"/>
      </w:rPr>
    </w:lvl>
    <w:lvl w:ilvl="5" w:tplc="1E364FFA">
      <w:numFmt w:val="bullet"/>
      <w:lvlText w:val="•"/>
      <w:lvlJc w:val="left"/>
      <w:pPr>
        <w:ind w:left="1375" w:hanging="130"/>
      </w:pPr>
      <w:rPr>
        <w:rFonts w:hint="default"/>
        <w:lang w:val="ru-RU" w:eastAsia="en-US" w:bidi="ar-SA"/>
      </w:rPr>
    </w:lvl>
    <w:lvl w:ilvl="6" w:tplc="A1E08DAA">
      <w:numFmt w:val="bullet"/>
      <w:lvlText w:val="•"/>
      <w:lvlJc w:val="left"/>
      <w:pPr>
        <w:ind w:left="1626" w:hanging="130"/>
      </w:pPr>
      <w:rPr>
        <w:rFonts w:hint="default"/>
        <w:lang w:val="ru-RU" w:eastAsia="en-US" w:bidi="ar-SA"/>
      </w:rPr>
    </w:lvl>
    <w:lvl w:ilvl="7" w:tplc="5B16B13E">
      <w:numFmt w:val="bullet"/>
      <w:lvlText w:val="•"/>
      <w:lvlJc w:val="left"/>
      <w:pPr>
        <w:ind w:left="1877" w:hanging="130"/>
      </w:pPr>
      <w:rPr>
        <w:rFonts w:hint="default"/>
        <w:lang w:val="ru-RU" w:eastAsia="en-US" w:bidi="ar-SA"/>
      </w:rPr>
    </w:lvl>
    <w:lvl w:ilvl="8" w:tplc="2C88A73A">
      <w:numFmt w:val="bullet"/>
      <w:lvlText w:val="•"/>
      <w:lvlJc w:val="left"/>
      <w:pPr>
        <w:ind w:left="2128" w:hanging="130"/>
      </w:pPr>
      <w:rPr>
        <w:rFonts w:hint="default"/>
        <w:lang w:val="ru-RU" w:eastAsia="en-US" w:bidi="ar-SA"/>
      </w:rPr>
    </w:lvl>
  </w:abstractNum>
  <w:abstractNum w:abstractNumId="60" w15:restartNumberingAfterBreak="0">
    <w:nsid w:val="358A1C50"/>
    <w:multiLevelType w:val="hybridMultilevel"/>
    <w:tmpl w:val="A4CA8C38"/>
    <w:lvl w:ilvl="0" w:tplc="D1F65202">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D9AF1B6">
      <w:numFmt w:val="bullet"/>
      <w:lvlText w:val="•"/>
      <w:lvlJc w:val="left"/>
      <w:pPr>
        <w:ind w:left="738" w:hanging="130"/>
      </w:pPr>
      <w:rPr>
        <w:rFonts w:hint="default"/>
        <w:lang w:val="ru-RU" w:eastAsia="en-US" w:bidi="ar-SA"/>
      </w:rPr>
    </w:lvl>
    <w:lvl w:ilvl="2" w:tplc="57908252">
      <w:numFmt w:val="bullet"/>
      <w:lvlText w:val="•"/>
      <w:lvlJc w:val="left"/>
      <w:pPr>
        <w:ind w:left="1376" w:hanging="130"/>
      </w:pPr>
      <w:rPr>
        <w:rFonts w:hint="default"/>
        <w:lang w:val="ru-RU" w:eastAsia="en-US" w:bidi="ar-SA"/>
      </w:rPr>
    </w:lvl>
    <w:lvl w:ilvl="3" w:tplc="E494A8A0">
      <w:numFmt w:val="bullet"/>
      <w:lvlText w:val="•"/>
      <w:lvlJc w:val="left"/>
      <w:pPr>
        <w:ind w:left="2014" w:hanging="130"/>
      </w:pPr>
      <w:rPr>
        <w:rFonts w:hint="default"/>
        <w:lang w:val="ru-RU" w:eastAsia="en-US" w:bidi="ar-SA"/>
      </w:rPr>
    </w:lvl>
    <w:lvl w:ilvl="4" w:tplc="7A6CE41A">
      <w:numFmt w:val="bullet"/>
      <w:lvlText w:val="•"/>
      <w:lvlJc w:val="left"/>
      <w:pPr>
        <w:ind w:left="2653" w:hanging="130"/>
      </w:pPr>
      <w:rPr>
        <w:rFonts w:hint="default"/>
        <w:lang w:val="ru-RU" w:eastAsia="en-US" w:bidi="ar-SA"/>
      </w:rPr>
    </w:lvl>
    <w:lvl w:ilvl="5" w:tplc="626C4840">
      <w:numFmt w:val="bullet"/>
      <w:lvlText w:val="•"/>
      <w:lvlJc w:val="left"/>
      <w:pPr>
        <w:ind w:left="3291" w:hanging="130"/>
      </w:pPr>
      <w:rPr>
        <w:rFonts w:hint="default"/>
        <w:lang w:val="ru-RU" w:eastAsia="en-US" w:bidi="ar-SA"/>
      </w:rPr>
    </w:lvl>
    <w:lvl w:ilvl="6" w:tplc="3D4AB1D6">
      <w:numFmt w:val="bullet"/>
      <w:lvlText w:val="•"/>
      <w:lvlJc w:val="left"/>
      <w:pPr>
        <w:ind w:left="3929" w:hanging="130"/>
      </w:pPr>
      <w:rPr>
        <w:rFonts w:hint="default"/>
        <w:lang w:val="ru-RU" w:eastAsia="en-US" w:bidi="ar-SA"/>
      </w:rPr>
    </w:lvl>
    <w:lvl w:ilvl="7" w:tplc="0248E482">
      <w:numFmt w:val="bullet"/>
      <w:lvlText w:val="•"/>
      <w:lvlJc w:val="left"/>
      <w:pPr>
        <w:ind w:left="4568" w:hanging="130"/>
      </w:pPr>
      <w:rPr>
        <w:rFonts w:hint="default"/>
        <w:lang w:val="ru-RU" w:eastAsia="en-US" w:bidi="ar-SA"/>
      </w:rPr>
    </w:lvl>
    <w:lvl w:ilvl="8" w:tplc="0F08F582">
      <w:numFmt w:val="bullet"/>
      <w:lvlText w:val="•"/>
      <w:lvlJc w:val="left"/>
      <w:pPr>
        <w:ind w:left="5206" w:hanging="130"/>
      </w:pPr>
      <w:rPr>
        <w:rFonts w:hint="default"/>
        <w:lang w:val="ru-RU" w:eastAsia="en-US" w:bidi="ar-SA"/>
      </w:rPr>
    </w:lvl>
  </w:abstractNum>
  <w:abstractNum w:abstractNumId="61" w15:restartNumberingAfterBreak="0">
    <w:nsid w:val="35AF495A"/>
    <w:multiLevelType w:val="hybridMultilevel"/>
    <w:tmpl w:val="A3520B72"/>
    <w:lvl w:ilvl="0" w:tplc="711EEBF8">
      <w:start w:val="1"/>
      <w:numFmt w:val="decimal"/>
      <w:lvlText w:val="%1."/>
      <w:lvlJc w:val="left"/>
      <w:pPr>
        <w:ind w:left="820" w:hanging="756"/>
      </w:pPr>
      <w:rPr>
        <w:rFonts w:ascii="Times New Roman" w:eastAsia="Times New Roman" w:hAnsi="Times New Roman" w:cs="Times New Roman" w:hint="default"/>
        <w:w w:val="100"/>
        <w:sz w:val="24"/>
        <w:szCs w:val="24"/>
        <w:lang w:val="ru-RU" w:eastAsia="en-US" w:bidi="ar-SA"/>
      </w:rPr>
    </w:lvl>
    <w:lvl w:ilvl="1" w:tplc="2AA8FD3E">
      <w:numFmt w:val="bullet"/>
      <w:lvlText w:val="•"/>
      <w:lvlJc w:val="left"/>
      <w:pPr>
        <w:ind w:left="1786" w:hanging="756"/>
      </w:pPr>
      <w:rPr>
        <w:rFonts w:hint="default"/>
        <w:lang w:val="ru-RU" w:eastAsia="en-US" w:bidi="ar-SA"/>
      </w:rPr>
    </w:lvl>
    <w:lvl w:ilvl="2" w:tplc="C4F8F69A">
      <w:numFmt w:val="bullet"/>
      <w:lvlText w:val="•"/>
      <w:lvlJc w:val="left"/>
      <w:pPr>
        <w:ind w:left="2753" w:hanging="756"/>
      </w:pPr>
      <w:rPr>
        <w:rFonts w:hint="default"/>
        <w:lang w:val="ru-RU" w:eastAsia="en-US" w:bidi="ar-SA"/>
      </w:rPr>
    </w:lvl>
    <w:lvl w:ilvl="3" w:tplc="0324F942">
      <w:numFmt w:val="bullet"/>
      <w:lvlText w:val="•"/>
      <w:lvlJc w:val="left"/>
      <w:pPr>
        <w:ind w:left="3719" w:hanging="756"/>
      </w:pPr>
      <w:rPr>
        <w:rFonts w:hint="default"/>
        <w:lang w:val="ru-RU" w:eastAsia="en-US" w:bidi="ar-SA"/>
      </w:rPr>
    </w:lvl>
    <w:lvl w:ilvl="4" w:tplc="04C424EC">
      <w:numFmt w:val="bullet"/>
      <w:lvlText w:val="•"/>
      <w:lvlJc w:val="left"/>
      <w:pPr>
        <w:ind w:left="4686" w:hanging="756"/>
      </w:pPr>
      <w:rPr>
        <w:rFonts w:hint="default"/>
        <w:lang w:val="ru-RU" w:eastAsia="en-US" w:bidi="ar-SA"/>
      </w:rPr>
    </w:lvl>
    <w:lvl w:ilvl="5" w:tplc="E2C4F3DC">
      <w:numFmt w:val="bullet"/>
      <w:lvlText w:val="•"/>
      <w:lvlJc w:val="left"/>
      <w:pPr>
        <w:ind w:left="5652" w:hanging="756"/>
      </w:pPr>
      <w:rPr>
        <w:rFonts w:hint="default"/>
        <w:lang w:val="ru-RU" w:eastAsia="en-US" w:bidi="ar-SA"/>
      </w:rPr>
    </w:lvl>
    <w:lvl w:ilvl="6" w:tplc="EFFAFBA8">
      <w:numFmt w:val="bullet"/>
      <w:lvlText w:val="•"/>
      <w:lvlJc w:val="left"/>
      <w:pPr>
        <w:ind w:left="6619" w:hanging="756"/>
      </w:pPr>
      <w:rPr>
        <w:rFonts w:hint="default"/>
        <w:lang w:val="ru-RU" w:eastAsia="en-US" w:bidi="ar-SA"/>
      </w:rPr>
    </w:lvl>
    <w:lvl w:ilvl="7" w:tplc="0E0E8C6E">
      <w:numFmt w:val="bullet"/>
      <w:lvlText w:val="•"/>
      <w:lvlJc w:val="left"/>
      <w:pPr>
        <w:ind w:left="7585" w:hanging="756"/>
      </w:pPr>
      <w:rPr>
        <w:rFonts w:hint="default"/>
        <w:lang w:val="ru-RU" w:eastAsia="en-US" w:bidi="ar-SA"/>
      </w:rPr>
    </w:lvl>
    <w:lvl w:ilvl="8" w:tplc="009232F2">
      <w:numFmt w:val="bullet"/>
      <w:lvlText w:val="•"/>
      <w:lvlJc w:val="left"/>
      <w:pPr>
        <w:ind w:left="8552" w:hanging="756"/>
      </w:pPr>
      <w:rPr>
        <w:rFonts w:hint="default"/>
        <w:lang w:val="ru-RU" w:eastAsia="en-US" w:bidi="ar-SA"/>
      </w:rPr>
    </w:lvl>
  </w:abstractNum>
  <w:abstractNum w:abstractNumId="62" w15:restartNumberingAfterBreak="0">
    <w:nsid w:val="35BE0383"/>
    <w:multiLevelType w:val="hybridMultilevel"/>
    <w:tmpl w:val="F5A4281A"/>
    <w:lvl w:ilvl="0" w:tplc="C27A55A8">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6E54E9C6">
      <w:numFmt w:val="bullet"/>
      <w:lvlText w:val="•"/>
      <w:lvlJc w:val="left"/>
      <w:pPr>
        <w:ind w:left="352" w:hanging="130"/>
      </w:pPr>
      <w:rPr>
        <w:rFonts w:hint="default"/>
        <w:lang w:val="ru-RU" w:eastAsia="en-US" w:bidi="ar-SA"/>
      </w:rPr>
    </w:lvl>
    <w:lvl w:ilvl="2" w:tplc="042C7A68">
      <w:numFmt w:val="bullet"/>
      <w:lvlText w:val="•"/>
      <w:lvlJc w:val="left"/>
      <w:pPr>
        <w:ind w:left="604" w:hanging="130"/>
      </w:pPr>
      <w:rPr>
        <w:rFonts w:hint="default"/>
        <w:lang w:val="ru-RU" w:eastAsia="en-US" w:bidi="ar-SA"/>
      </w:rPr>
    </w:lvl>
    <w:lvl w:ilvl="3" w:tplc="72827BE6">
      <w:numFmt w:val="bullet"/>
      <w:lvlText w:val="•"/>
      <w:lvlJc w:val="left"/>
      <w:pPr>
        <w:ind w:left="857" w:hanging="130"/>
      </w:pPr>
      <w:rPr>
        <w:rFonts w:hint="default"/>
        <w:lang w:val="ru-RU" w:eastAsia="en-US" w:bidi="ar-SA"/>
      </w:rPr>
    </w:lvl>
    <w:lvl w:ilvl="4" w:tplc="C9E4EC5C">
      <w:numFmt w:val="bullet"/>
      <w:lvlText w:val="•"/>
      <w:lvlJc w:val="left"/>
      <w:pPr>
        <w:ind w:left="1109" w:hanging="130"/>
      </w:pPr>
      <w:rPr>
        <w:rFonts w:hint="default"/>
        <w:lang w:val="ru-RU" w:eastAsia="en-US" w:bidi="ar-SA"/>
      </w:rPr>
    </w:lvl>
    <w:lvl w:ilvl="5" w:tplc="2C78408A">
      <w:numFmt w:val="bullet"/>
      <w:lvlText w:val="•"/>
      <w:lvlJc w:val="left"/>
      <w:pPr>
        <w:ind w:left="1361" w:hanging="130"/>
      </w:pPr>
      <w:rPr>
        <w:rFonts w:hint="default"/>
        <w:lang w:val="ru-RU" w:eastAsia="en-US" w:bidi="ar-SA"/>
      </w:rPr>
    </w:lvl>
    <w:lvl w:ilvl="6" w:tplc="6F06AEEE">
      <w:numFmt w:val="bullet"/>
      <w:lvlText w:val="•"/>
      <w:lvlJc w:val="left"/>
      <w:pPr>
        <w:ind w:left="1614" w:hanging="130"/>
      </w:pPr>
      <w:rPr>
        <w:rFonts w:hint="default"/>
        <w:lang w:val="ru-RU" w:eastAsia="en-US" w:bidi="ar-SA"/>
      </w:rPr>
    </w:lvl>
    <w:lvl w:ilvl="7" w:tplc="57FCF142">
      <w:numFmt w:val="bullet"/>
      <w:lvlText w:val="•"/>
      <w:lvlJc w:val="left"/>
      <w:pPr>
        <w:ind w:left="1866" w:hanging="130"/>
      </w:pPr>
      <w:rPr>
        <w:rFonts w:hint="default"/>
        <w:lang w:val="ru-RU" w:eastAsia="en-US" w:bidi="ar-SA"/>
      </w:rPr>
    </w:lvl>
    <w:lvl w:ilvl="8" w:tplc="13FE642C">
      <w:numFmt w:val="bullet"/>
      <w:lvlText w:val="•"/>
      <w:lvlJc w:val="left"/>
      <w:pPr>
        <w:ind w:left="2118" w:hanging="130"/>
      </w:pPr>
      <w:rPr>
        <w:rFonts w:hint="default"/>
        <w:lang w:val="ru-RU" w:eastAsia="en-US" w:bidi="ar-SA"/>
      </w:rPr>
    </w:lvl>
  </w:abstractNum>
  <w:abstractNum w:abstractNumId="63" w15:restartNumberingAfterBreak="0">
    <w:nsid w:val="38B4116C"/>
    <w:multiLevelType w:val="hybridMultilevel"/>
    <w:tmpl w:val="151059A0"/>
    <w:lvl w:ilvl="0" w:tplc="BDD671D8">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D3585884">
      <w:numFmt w:val="bullet"/>
      <w:lvlText w:val="•"/>
      <w:lvlJc w:val="left"/>
      <w:pPr>
        <w:ind w:left="386" w:hanging="131"/>
      </w:pPr>
      <w:rPr>
        <w:rFonts w:hint="default"/>
        <w:lang w:val="ru-RU" w:eastAsia="en-US" w:bidi="ar-SA"/>
      </w:rPr>
    </w:lvl>
    <w:lvl w:ilvl="2" w:tplc="3738E8B0">
      <w:numFmt w:val="bullet"/>
      <w:lvlText w:val="•"/>
      <w:lvlJc w:val="left"/>
      <w:pPr>
        <w:ind w:left="673" w:hanging="131"/>
      </w:pPr>
      <w:rPr>
        <w:rFonts w:hint="default"/>
        <w:lang w:val="ru-RU" w:eastAsia="en-US" w:bidi="ar-SA"/>
      </w:rPr>
    </w:lvl>
    <w:lvl w:ilvl="3" w:tplc="3B1E56EE">
      <w:numFmt w:val="bullet"/>
      <w:lvlText w:val="•"/>
      <w:lvlJc w:val="left"/>
      <w:pPr>
        <w:ind w:left="959" w:hanging="131"/>
      </w:pPr>
      <w:rPr>
        <w:rFonts w:hint="default"/>
        <w:lang w:val="ru-RU" w:eastAsia="en-US" w:bidi="ar-SA"/>
      </w:rPr>
    </w:lvl>
    <w:lvl w:ilvl="4" w:tplc="54F8275A">
      <w:numFmt w:val="bullet"/>
      <w:lvlText w:val="•"/>
      <w:lvlJc w:val="left"/>
      <w:pPr>
        <w:ind w:left="1246" w:hanging="131"/>
      </w:pPr>
      <w:rPr>
        <w:rFonts w:hint="default"/>
        <w:lang w:val="ru-RU" w:eastAsia="en-US" w:bidi="ar-SA"/>
      </w:rPr>
    </w:lvl>
    <w:lvl w:ilvl="5" w:tplc="35B02236">
      <w:numFmt w:val="bullet"/>
      <w:lvlText w:val="•"/>
      <w:lvlJc w:val="left"/>
      <w:pPr>
        <w:ind w:left="1533" w:hanging="131"/>
      </w:pPr>
      <w:rPr>
        <w:rFonts w:hint="default"/>
        <w:lang w:val="ru-RU" w:eastAsia="en-US" w:bidi="ar-SA"/>
      </w:rPr>
    </w:lvl>
    <w:lvl w:ilvl="6" w:tplc="FC0E6FEA">
      <w:numFmt w:val="bullet"/>
      <w:lvlText w:val="•"/>
      <w:lvlJc w:val="left"/>
      <w:pPr>
        <w:ind w:left="1819" w:hanging="131"/>
      </w:pPr>
      <w:rPr>
        <w:rFonts w:hint="default"/>
        <w:lang w:val="ru-RU" w:eastAsia="en-US" w:bidi="ar-SA"/>
      </w:rPr>
    </w:lvl>
    <w:lvl w:ilvl="7" w:tplc="C234E954">
      <w:numFmt w:val="bullet"/>
      <w:lvlText w:val="•"/>
      <w:lvlJc w:val="left"/>
      <w:pPr>
        <w:ind w:left="2106" w:hanging="131"/>
      </w:pPr>
      <w:rPr>
        <w:rFonts w:hint="default"/>
        <w:lang w:val="ru-RU" w:eastAsia="en-US" w:bidi="ar-SA"/>
      </w:rPr>
    </w:lvl>
    <w:lvl w:ilvl="8" w:tplc="D716214E">
      <w:numFmt w:val="bullet"/>
      <w:lvlText w:val="•"/>
      <w:lvlJc w:val="left"/>
      <w:pPr>
        <w:ind w:left="2392" w:hanging="131"/>
      </w:pPr>
      <w:rPr>
        <w:rFonts w:hint="default"/>
        <w:lang w:val="ru-RU" w:eastAsia="en-US" w:bidi="ar-SA"/>
      </w:rPr>
    </w:lvl>
  </w:abstractNum>
  <w:abstractNum w:abstractNumId="64" w15:restartNumberingAfterBreak="0">
    <w:nsid w:val="3ACE24B1"/>
    <w:multiLevelType w:val="hybridMultilevel"/>
    <w:tmpl w:val="B2DC2824"/>
    <w:lvl w:ilvl="0" w:tplc="5E14AE48">
      <w:start w:val="1"/>
      <w:numFmt w:val="decimal"/>
      <w:lvlText w:val="%1."/>
      <w:lvlJc w:val="left"/>
      <w:pPr>
        <w:ind w:left="1976" w:hanging="756"/>
      </w:pPr>
      <w:rPr>
        <w:rFonts w:ascii="Times New Roman" w:eastAsia="Times New Roman" w:hAnsi="Times New Roman" w:cs="Times New Roman" w:hint="default"/>
        <w:b/>
        <w:bCs/>
        <w:w w:val="100"/>
        <w:sz w:val="24"/>
        <w:szCs w:val="24"/>
        <w:lang w:val="ru-RU" w:eastAsia="en-US" w:bidi="ar-SA"/>
      </w:rPr>
    </w:lvl>
    <w:lvl w:ilvl="1" w:tplc="A6F2FED4">
      <w:numFmt w:val="bullet"/>
      <w:lvlText w:val="•"/>
      <w:lvlJc w:val="left"/>
      <w:pPr>
        <w:ind w:left="2800" w:hanging="756"/>
      </w:pPr>
      <w:rPr>
        <w:rFonts w:hint="default"/>
        <w:lang w:val="ru-RU" w:eastAsia="en-US" w:bidi="ar-SA"/>
      </w:rPr>
    </w:lvl>
    <w:lvl w:ilvl="2" w:tplc="AA784314">
      <w:numFmt w:val="bullet"/>
      <w:lvlText w:val="•"/>
      <w:lvlJc w:val="left"/>
      <w:pPr>
        <w:ind w:left="3621" w:hanging="756"/>
      </w:pPr>
      <w:rPr>
        <w:rFonts w:hint="default"/>
        <w:lang w:val="ru-RU" w:eastAsia="en-US" w:bidi="ar-SA"/>
      </w:rPr>
    </w:lvl>
    <w:lvl w:ilvl="3" w:tplc="A1E2F430">
      <w:numFmt w:val="bullet"/>
      <w:lvlText w:val="•"/>
      <w:lvlJc w:val="left"/>
      <w:pPr>
        <w:ind w:left="4441" w:hanging="756"/>
      </w:pPr>
      <w:rPr>
        <w:rFonts w:hint="default"/>
        <w:lang w:val="ru-RU" w:eastAsia="en-US" w:bidi="ar-SA"/>
      </w:rPr>
    </w:lvl>
    <w:lvl w:ilvl="4" w:tplc="87D0C938">
      <w:numFmt w:val="bullet"/>
      <w:lvlText w:val="•"/>
      <w:lvlJc w:val="left"/>
      <w:pPr>
        <w:ind w:left="5262" w:hanging="756"/>
      </w:pPr>
      <w:rPr>
        <w:rFonts w:hint="default"/>
        <w:lang w:val="ru-RU" w:eastAsia="en-US" w:bidi="ar-SA"/>
      </w:rPr>
    </w:lvl>
    <w:lvl w:ilvl="5" w:tplc="1262A264">
      <w:numFmt w:val="bullet"/>
      <w:lvlText w:val="•"/>
      <w:lvlJc w:val="left"/>
      <w:pPr>
        <w:ind w:left="6082" w:hanging="756"/>
      </w:pPr>
      <w:rPr>
        <w:rFonts w:hint="default"/>
        <w:lang w:val="ru-RU" w:eastAsia="en-US" w:bidi="ar-SA"/>
      </w:rPr>
    </w:lvl>
    <w:lvl w:ilvl="6" w:tplc="4650B86A">
      <w:numFmt w:val="bullet"/>
      <w:lvlText w:val="•"/>
      <w:lvlJc w:val="left"/>
      <w:pPr>
        <w:ind w:left="6903" w:hanging="756"/>
      </w:pPr>
      <w:rPr>
        <w:rFonts w:hint="default"/>
        <w:lang w:val="ru-RU" w:eastAsia="en-US" w:bidi="ar-SA"/>
      </w:rPr>
    </w:lvl>
    <w:lvl w:ilvl="7" w:tplc="4258BD0E">
      <w:numFmt w:val="bullet"/>
      <w:lvlText w:val="•"/>
      <w:lvlJc w:val="left"/>
      <w:pPr>
        <w:ind w:left="7723" w:hanging="756"/>
      </w:pPr>
      <w:rPr>
        <w:rFonts w:hint="default"/>
        <w:lang w:val="ru-RU" w:eastAsia="en-US" w:bidi="ar-SA"/>
      </w:rPr>
    </w:lvl>
    <w:lvl w:ilvl="8" w:tplc="34445B4E">
      <w:numFmt w:val="bullet"/>
      <w:lvlText w:val="•"/>
      <w:lvlJc w:val="left"/>
      <w:pPr>
        <w:ind w:left="8544" w:hanging="756"/>
      </w:pPr>
      <w:rPr>
        <w:rFonts w:hint="default"/>
        <w:lang w:val="ru-RU" w:eastAsia="en-US" w:bidi="ar-SA"/>
      </w:rPr>
    </w:lvl>
  </w:abstractNum>
  <w:abstractNum w:abstractNumId="65" w15:restartNumberingAfterBreak="0">
    <w:nsid w:val="3D360FF1"/>
    <w:multiLevelType w:val="hybridMultilevel"/>
    <w:tmpl w:val="A4F6E83C"/>
    <w:lvl w:ilvl="0" w:tplc="D7EAB204">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F982ACEE">
      <w:numFmt w:val="bullet"/>
      <w:lvlText w:val="•"/>
      <w:lvlJc w:val="left"/>
      <w:pPr>
        <w:ind w:left="349" w:hanging="130"/>
      </w:pPr>
      <w:rPr>
        <w:rFonts w:hint="default"/>
        <w:lang w:val="ru-RU" w:eastAsia="en-US" w:bidi="ar-SA"/>
      </w:rPr>
    </w:lvl>
    <w:lvl w:ilvl="2" w:tplc="BB32EB16">
      <w:numFmt w:val="bullet"/>
      <w:lvlText w:val="•"/>
      <w:lvlJc w:val="left"/>
      <w:pPr>
        <w:ind w:left="578" w:hanging="130"/>
      </w:pPr>
      <w:rPr>
        <w:rFonts w:hint="default"/>
        <w:lang w:val="ru-RU" w:eastAsia="en-US" w:bidi="ar-SA"/>
      </w:rPr>
    </w:lvl>
    <w:lvl w:ilvl="3" w:tplc="55621704">
      <w:numFmt w:val="bullet"/>
      <w:lvlText w:val="•"/>
      <w:lvlJc w:val="left"/>
      <w:pPr>
        <w:ind w:left="807" w:hanging="130"/>
      </w:pPr>
      <w:rPr>
        <w:rFonts w:hint="default"/>
        <w:lang w:val="ru-RU" w:eastAsia="en-US" w:bidi="ar-SA"/>
      </w:rPr>
    </w:lvl>
    <w:lvl w:ilvl="4" w:tplc="59D2554C">
      <w:numFmt w:val="bullet"/>
      <w:lvlText w:val="•"/>
      <w:lvlJc w:val="left"/>
      <w:pPr>
        <w:ind w:left="1036" w:hanging="130"/>
      </w:pPr>
      <w:rPr>
        <w:rFonts w:hint="default"/>
        <w:lang w:val="ru-RU" w:eastAsia="en-US" w:bidi="ar-SA"/>
      </w:rPr>
    </w:lvl>
    <w:lvl w:ilvl="5" w:tplc="BDBA2020">
      <w:numFmt w:val="bullet"/>
      <w:lvlText w:val="•"/>
      <w:lvlJc w:val="left"/>
      <w:pPr>
        <w:ind w:left="1265" w:hanging="130"/>
      </w:pPr>
      <w:rPr>
        <w:rFonts w:hint="default"/>
        <w:lang w:val="ru-RU" w:eastAsia="en-US" w:bidi="ar-SA"/>
      </w:rPr>
    </w:lvl>
    <w:lvl w:ilvl="6" w:tplc="EB326B10">
      <w:numFmt w:val="bullet"/>
      <w:lvlText w:val="•"/>
      <w:lvlJc w:val="left"/>
      <w:pPr>
        <w:ind w:left="1494" w:hanging="130"/>
      </w:pPr>
      <w:rPr>
        <w:rFonts w:hint="default"/>
        <w:lang w:val="ru-RU" w:eastAsia="en-US" w:bidi="ar-SA"/>
      </w:rPr>
    </w:lvl>
    <w:lvl w:ilvl="7" w:tplc="DB04E22E">
      <w:numFmt w:val="bullet"/>
      <w:lvlText w:val="•"/>
      <w:lvlJc w:val="left"/>
      <w:pPr>
        <w:ind w:left="1723" w:hanging="130"/>
      </w:pPr>
      <w:rPr>
        <w:rFonts w:hint="default"/>
        <w:lang w:val="ru-RU" w:eastAsia="en-US" w:bidi="ar-SA"/>
      </w:rPr>
    </w:lvl>
    <w:lvl w:ilvl="8" w:tplc="B5F4E8B8">
      <w:numFmt w:val="bullet"/>
      <w:lvlText w:val="•"/>
      <w:lvlJc w:val="left"/>
      <w:pPr>
        <w:ind w:left="1952" w:hanging="130"/>
      </w:pPr>
      <w:rPr>
        <w:rFonts w:hint="default"/>
        <w:lang w:val="ru-RU" w:eastAsia="en-US" w:bidi="ar-SA"/>
      </w:rPr>
    </w:lvl>
  </w:abstractNum>
  <w:abstractNum w:abstractNumId="66" w15:restartNumberingAfterBreak="0">
    <w:nsid w:val="3D4364E6"/>
    <w:multiLevelType w:val="hybridMultilevel"/>
    <w:tmpl w:val="7FD24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D871BFB"/>
    <w:multiLevelType w:val="hybridMultilevel"/>
    <w:tmpl w:val="4CEA40E8"/>
    <w:lvl w:ilvl="0" w:tplc="86E215FC">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0387EB4">
      <w:numFmt w:val="bullet"/>
      <w:lvlText w:val="•"/>
      <w:lvlJc w:val="left"/>
      <w:pPr>
        <w:ind w:left="333" w:hanging="131"/>
      </w:pPr>
      <w:rPr>
        <w:rFonts w:hint="default"/>
        <w:lang w:val="ru-RU" w:eastAsia="en-US" w:bidi="ar-SA"/>
      </w:rPr>
    </w:lvl>
    <w:lvl w:ilvl="2" w:tplc="1DB86B86">
      <w:numFmt w:val="bullet"/>
      <w:lvlText w:val="•"/>
      <w:lvlJc w:val="left"/>
      <w:pPr>
        <w:ind w:left="567" w:hanging="131"/>
      </w:pPr>
      <w:rPr>
        <w:rFonts w:hint="default"/>
        <w:lang w:val="ru-RU" w:eastAsia="en-US" w:bidi="ar-SA"/>
      </w:rPr>
    </w:lvl>
    <w:lvl w:ilvl="3" w:tplc="9438CC82">
      <w:numFmt w:val="bullet"/>
      <w:lvlText w:val="•"/>
      <w:lvlJc w:val="left"/>
      <w:pPr>
        <w:ind w:left="800" w:hanging="131"/>
      </w:pPr>
      <w:rPr>
        <w:rFonts w:hint="default"/>
        <w:lang w:val="ru-RU" w:eastAsia="en-US" w:bidi="ar-SA"/>
      </w:rPr>
    </w:lvl>
    <w:lvl w:ilvl="4" w:tplc="3AC65060">
      <w:numFmt w:val="bullet"/>
      <w:lvlText w:val="•"/>
      <w:lvlJc w:val="left"/>
      <w:pPr>
        <w:ind w:left="1034" w:hanging="131"/>
      </w:pPr>
      <w:rPr>
        <w:rFonts w:hint="default"/>
        <w:lang w:val="ru-RU" w:eastAsia="en-US" w:bidi="ar-SA"/>
      </w:rPr>
    </w:lvl>
    <w:lvl w:ilvl="5" w:tplc="FAD670A8">
      <w:numFmt w:val="bullet"/>
      <w:lvlText w:val="•"/>
      <w:lvlJc w:val="left"/>
      <w:pPr>
        <w:ind w:left="1268" w:hanging="131"/>
      </w:pPr>
      <w:rPr>
        <w:rFonts w:hint="default"/>
        <w:lang w:val="ru-RU" w:eastAsia="en-US" w:bidi="ar-SA"/>
      </w:rPr>
    </w:lvl>
    <w:lvl w:ilvl="6" w:tplc="80E8DAEC">
      <w:numFmt w:val="bullet"/>
      <w:lvlText w:val="•"/>
      <w:lvlJc w:val="left"/>
      <w:pPr>
        <w:ind w:left="1501" w:hanging="131"/>
      </w:pPr>
      <w:rPr>
        <w:rFonts w:hint="default"/>
        <w:lang w:val="ru-RU" w:eastAsia="en-US" w:bidi="ar-SA"/>
      </w:rPr>
    </w:lvl>
    <w:lvl w:ilvl="7" w:tplc="1116F5BC">
      <w:numFmt w:val="bullet"/>
      <w:lvlText w:val="•"/>
      <w:lvlJc w:val="left"/>
      <w:pPr>
        <w:ind w:left="1735" w:hanging="131"/>
      </w:pPr>
      <w:rPr>
        <w:rFonts w:hint="default"/>
        <w:lang w:val="ru-RU" w:eastAsia="en-US" w:bidi="ar-SA"/>
      </w:rPr>
    </w:lvl>
    <w:lvl w:ilvl="8" w:tplc="D57A46C0">
      <w:numFmt w:val="bullet"/>
      <w:lvlText w:val="•"/>
      <w:lvlJc w:val="left"/>
      <w:pPr>
        <w:ind w:left="1968" w:hanging="131"/>
      </w:pPr>
      <w:rPr>
        <w:rFonts w:hint="default"/>
        <w:lang w:val="ru-RU" w:eastAsia="en-US" w:bidi="ar-SA"/>
      </w:rPr>
    </w:lvl>
  </w:abstractNum>
  <w:abstractNum w:abstractNumId="68" w15:restartNumberingAfterBreak="0">
    <w:nsid w:val="3F7E77E8"/>
    <w:multiLevelType w:val="hybridMultilevel"/>
    <w:tmpl w:val="B51436A6"/>
    <w:lvl w:ilvl="0" w:tplc="FFBC995C">
      <w:start w:val="1"/>
      <w:numFmt w:val="decimal"/>
      <w:lvlText w:val="%1."/>
      <w:lvlJc w:val="left"/>
      <w:pPr>
        <w:ind w:left="110" w:hanging="915"/>
      </w:pPr>
      <w:rPr>
        <w:rFonts w:ascii="Times New Roman" w:eastAsia="Times New Roman" w:hAnsi="Times New Roman" w:cs="Times New Roman" w:hint="default"/>
        <w:w w:val="100"/>
        <w:sz w:val="22"/>
        <w:szCs w:val="22"/>
        <w:lang w:val="ru-RU" w:eastAsia="en-US" w:bidi="ar-SA"/>
      </w:rPr>
    </w:lvl>
    <w:lvl w:ilvl="1" w:tplc="FD0A2F78">
      <w:numFmt w:val="bullet"/>
      <w:lvlText w:val="•"/>
      <w:lvlJc w:val="left"/>
      <w:pPr>
        <w:ind w:left="506" w:hanging="915"/>
      </w:pPr>
      <w:rPr>
        <w:rFonts w:hint="default"/>
        <w:lang w:val="ru-RU" w:eastAsia="en-US" w:bidi="ar-SA"/>
      </w:rPr>
    </w:lvl>
    <w:lvl w:ilvl="2" w:tplc="7D966014">
      <w:numFmt w:val="bullet"/>
      <w:lvlText w:val="•"/>
      <w:lvlJc w:val="left"/>
      <w:pPr>
        <w:ind w:left="892" w:hanging="915"/>
      </w:pPr>
      <w:rPr>
        <w:rFonts w:hint="default"/>
        <w:lang w:val="ru-RU" w:eastAsia="en-US" w:bidi="ar-SA"/>
      </w:rPr>
    </w:lvl>
    <w:lvl w:ilvl="3" w:tplc="54FEE746">
      <w:numFmt w:val="bullet"/>
      <w:lvlText w:val="•"/>
      <w:lvlJc w:val="left"/>
      <w:pPr>
        <w:ind w:left="1278" w:hanging="915"/>
      </w:pPr>
      <w:rPr>
        <w:rFonts w:hint="default"/>
        <w:lang w:val="ru-RU" w:eastAsia="en-US" w:bidi="ar-SA"/>
      </w:rPr>
    </w:lvl>
    <w:lvl w:ilvl="4" w:tplc="217881FA">
      <w:numFmt w:val="bullet"/>
      <w:lvlText w:val="•"/>
      <w:lvlJc w:val="left"/>
      <w:pPr>
        <w:ind w:left="1664" w:hanging="915"/>
      </w:pPr>
      <w:rPr>
        <w:rFonts w:hint="default"/>
        <w:lang w:val="ru-RU" w:eastAsia="en-US" w:bidi="ar-SA"/>
      </w:rPr>
    </w:lvl>
    <w:lvl w:ilvl="5" w:tplc="DB18B816">
      <w:numFmt w:val="bullet"/>
      <w:lvlText w:val="•"/>
      <w:lvlJc w:val="left"/>
      <w:pPr>
        <w:ind w:left="2051" w:hanging="915"/>
      </w:pPr>
      <w:rPr>
        <w:rFonts w:hint="default"/>
        <w:lang w:val="ru-RU" w:eastAsia="en-US" w:bidi="ar-SA"/>
      </w:rPr>
    </w:lvl>
    <w:lvl w:ilvl="6" w:tplc="D60E5420">
      <w:numFmt w:val="bullet"/>
      <w:lvlText w:val="•"/>
      <w:lvlJc w:val="left"/>
      <w:pPr>
        <w:ind w:left="2437" w:hanging="915"/>
      </w:pPr>
      <w:rPr>
        <w:rFonts w:hint="default"/>
        <w:lang w:val="ru-RU" w:eastAsia="en-US" w:bidi="ar-SA"/>
      </w:rPr>
    </w:lvl>
    <w:lvl w:ilvl="7" w:tplc="A45CF446">
      <w:numFmt w:val="bullet"/>
      <w:lvlText w:val="•"/>
      <w:lvlJc w:val="left"/>
      <w:pPr>
        <w:ind w:left="2823" w:hanging="915"/>
      </w:pPr>
      <w:rPr>
        <w:rFonts w:hint="default"/>
        <w:lang w:val="ru-RU" w:eastAsia="en-US" w:bidi="ar-SA"/>
      </w:rPr>
    </w:lvl>
    <w:lvl w:ilvl="8" w:tplc="BBEE095A">
      <w:numFmt w:val="bullet"/>
      <w:lvlText w:val="•"/>
      <w:lvlJc w:val="left"/>
      <w:pPr>
        <w:ind w:left="3209" w:hanging="915"/>
      </w:pPr>
      <w:rPr>
        <w:rFonts w:hint="default"/>
        <w:lang w:val="ru-RU" w:eastAsia="en-US" w:bidi="ar-SA"/>
      </w:rPr>
    </w:lvl>
  </w:abstractNum>
  <w:abstractNum w:abstractNumId="69" w15:restartNumberingAfterBreak="0">
    <w:nsid w:val="3FAF61D7"/>
    <w:multiLevelType w:val="hybridMultilevel"/>
    <w:tmpl w:val="6242DE1C"/>
    <w:lvl w:ilvl="0" w:tplc="7AE2CB1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5A2AEEA">
      <w:numFmt w:val="bullet"/>
      <w:lvlText w:val="•"/>
      <w:lvlJc w:val="left"/>
      <w:pPr>
        <w:ind w:left="395" w:hanging="130"/>
      </w:pPr>
      <w:rPr>
        <w:rFonts w:hint="default"/>
        <w:lang w:val="ru-RU" w:eastAsia="en-US" w:bidi="ar-SA"/>
      </w:rPr>
    </w:lvl>
    <w:lvl w:ilvl="2" w:tplc="C526CB72">
      <w:numFmt w:val="bullet"/>
      <w:lvlText w:val="•"/>
      <w:lvlJc w:val="left"/>
      <w:pPr>
        <w:ind w:left="690" w:hanging="130"/>
      </w:pPr>
      <w:rPr>
        <w:rFonts w:hint="default"/>
        <w:lang w:val="ru-RU" w:eastAsia="en-US" w:bidi="ar-SA"/>
      </w:rPr>
    </w:lvl>
    <w:lvl w:ilvl="3" w:tplc="68BC922C">
      <w:numFmt w:val="bullet"/>
      <w:lvlText w:val="•"/>
      <w:lvlJc w:val="left"/>
      <w:pPr>
        <w:ind w:left="985" w:hanging="130"/>
      </w:pPr>
      <w:rPr>
        <w:rFonts w:hint="default"/>
        <w:lang w:val="ru-RU" w:eastAsia="en-US" w:bidi="ar-SA"/>
      </w:rPr>
    </w:lvl>
    <w:lvl w:ilvl="4" w:tplc="437AFFB4">
      <w:numFmt w:val="bullet"/>
      <w:lvlText w:val="•"/>
      <w:lvlJc w:val="left"/>
      <w:pPr>
        <w:ind w:left="1280" w:hanging="130"/>
      </w:pPr>
      <w:rPr>
        <w:rFonts w:hint="default"/>
        <w:lang w:val="ru-RU" w:eastAsia="en-US" w:bidi="ar-SA"/>
      </w:rPr>
    </w:lvl>
    <w:lvl w:ilvl="5" w:tplc="45F4F8A2">
      <w:numFmt w:val="bullet"/>
      <w:lvlText w:val="•"/>
      <w:lvlJc w:val="left"/>
      <w:pPr>
        <w:ind w:left="1575" w:hanging="130"/>
      </w:pPr>
      <w:rPr>
        <w:rFonts w:hint="default"/>
        <w:lang w:val="ru-RU" w:eastAsia="en-US" w:bidi="ar-SA"/>
      </w:rPr>
    </w:lvl>
    <w:lvl w:ilvl="6" w:tplc="0914A558">
      <w:numFmt w:val="bullet"/>
      <w:lvlText w:val="•"/>
      <w:lvlJc w:val="left"/>
      <w:pPr>
        <w:ind w:left="1870" w:hanging="130"/>
      </w:pPr>
      <w:rPr>
        <w:rFonts w:hint="default"/>
        <w:lang w:val="ru-RU" w:eastAsia="en-US" w:bidi="ar-SA"/>
      </w:rPr>
    </w:lvl>
    <w:lvl w:ilvl="7" w:tplc="A9B40BB0">
      <w:numFmt w:val="bullet"/>
      <w:lvlText w:val="•"/>
      <w:lvlJc w:val="left"/>
      <w:pPr>
        <w:ind w:left="2165" w:hanging="130"/>
      </w:pPr>
      <w:rPr>
        <w:rFonts w:hint="default"/>
        <w:lang w:val="ru-RU" w:eastAsia="en-US" w:bidi="ar-SA"/>
      </w:rPr>
    </w:lvl>
    <w:lvl w:ilvl="8" w:tplc="A4B076C6">
      <w:numFmt w:val="bullet"/>
      <w:lvlText w:val="•"/>
      <w:lvlJc w:val="left"/>
      <w:pPr>
        <w:ind w:left="2460" w:hanging="130"/>
      </w:pPr>
      <w:rPr>
        <w:rFonts w:hint="default"/>
        <w:lang w:val="ru-RU" w:eastAsia="en-US" w:bidi="ar-SA"/>
      </w:rPr>
    </w:lvl>
  </w:abstractNum>
  <w:abstractNum w:abstractNumId="70" w15:restartNumberingAfterBreak="0">
    <w:nsid w:val="3FCD5064"/>
    <w:multiLevelType w:val="hybridMultilevel"/>
    <w:tmpl w:val="7FFA36B0"/>
    <w:lvl w:ilvl="0" w:tplc="8318C32E">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5E729034">
      <w:numFmt w:val="bullet"/>
      <w:lvlText w:val="•"/>
      <w:lvlJc w:val="left"/>
      <w:pPr>
        <w:ind w:left="372" w:hanging="130"/>
      </w:pPr>
      <w:rPr>
        <w:rFonts w:hint="default"/>
        <w:lang w:val="ru-RU" w:eastAsia="en-US" w:bidi="ar-SA"/>
      </w:rPr>
    </w:lvl>
    <w:lvl w:ilvl="2" w:tplc="9A74CD6A">
      <w:numFmt w:val="bullet"/>
      <w:lvlText w:val="•"/>
      <w:lvlJc w:val="left"/>
      <w:pPr>
        <w:ind w:left="645" w:hanging="130"/>
      </w:pPr>
      <w:rPr>
        <w:rFonts w:hint="default"/>
        <w:lang w:val="ru-RU" w:eastAsia="en-US" w:bidi="ar-SA"/>
      </w:rPr>
    </w:lvl>
    <w:lvl w:ilvl="3" w:tplc="F6B2BBF8">
      <w:numFmt w:val="bullet"/>
      <w:lvlText w:val="•"/>
      <w:lvlJc w:val="left"/>
      <w:pPr>
        <w:ind w:left="917" w:hanging="130"/>
      </w:pPr>
      <w:rPr>
        <w:rFonts w:hint="default"/>
        <w:lang w:val="ru-RU" w:eastAsia="en-US" w:bidi="ar-SA"/>
      </w:rPr>
    </w:lvl>
    <w:lvl w:ilvl="4" w:tplc="D0AE1CC8">
      <w:numFmt w:val="bullet"/>
      <w:lvlText w:val="•"/>
      <w:lvlJc w:val="left"/>
      <w:pPr>
        <w:ind w:left="1190" w:hanging="130"/>
      </w:pPr>
      <w:rPr>
        <w:rFonts w:hint="default"/>
        <w:lang w:val="ru-RU" w:eastAsia="en-US" w:bidi="ar-SA"/>
      </w:rPr>
    </w:lvl>
    <w:lvl w:ilvl="5" w:tplc="7D2EBEB8">
      <w:numFmt w:val="bullet"/>
      <w:lvlText w:val="•"/>
      <w:lvlJc w:val="left"/>
      <w:pPr>
        <w:ind w:left="1463" w:hanging="130"/>
      </w:pPr>
      <w:rPr>
        <w:rFonts w:hint="default"/>
        <w:lang w:val="ru-RU" w:eastAsia="en-US" w:bidi="ar-SA"/>
      </w:rPr>
    </w:lvl>
    <w:lvl w:ilvl="6" w:tplc="32DA43BC">
      <w:numFmt w:val="bullet"/>
      <w:lvlText w:val="•"/>
      <w:lvlJc w:val="left"/>
      <w:pPr>
        <w:ind w:left="1735" w:hanging="130"/>
      </w:pPr>
      <w:rPr>
        <w:rFonts w:hint="default"/>
        <w:lang w:val="ru-RU" w:eastAsia="en-US" w:bidi="ar-SA"/>
      </w:rPr>
    </w:lvl>
    <w:lvl w:ilvl="7" w:tplc="F7ECD466">
      <w:numFmt w:val="bullet"/>
      <w:lvlText w:val="•"/>
      <w:lvlJc w:val="left"/>
      <w:pPr>
        <w:ind w:left="2008" w:hanging="130"/>
      </w:pPr>
      <w:rPr>
        <w:rFonts w:hint="default"/>
        <w:lang w:val="ru-RU" w:eastAsia="en-US" w:bidi="ar-SA"/>
      </w:rPr>
    </w:lvl>
    <w:lvl w:ilvl="8" w:tplc="06EE5430">
      <w:numFmt w:val="bullet"/>
      <w:lvlText w:val="•"/>
      <w:lvlJc w:val="left"/>
      <w:pPr>
        <w:ind w:left="2280" w:hanging="130"/>
      </w:pPr>
      <w:rPr>
        <w:rFonts w:hint="default"/>
        <w:lang w:val="ru-RU" w:eastAsia="en-US" w:bidi="ar-SA"/>
      </w:rPr>
    </w:lvl>
  </w:abstractNum>
  <w:abstractNum w:abstractNumId="71" w15:restartNumberingAfterBreak="0">
    <w:nsid w:val="41104A9F"/>
    <w:multiLevelType w:val="hybridMultilevel"/>
    <w:tmpl w:val="E0F01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2B612D7"/>
    <w:multiLevelType w:val="hybridMultilevel"/>
    <w:tmpl w:val="1A3CE5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43DA5143"/>
    <w:multiLevelType w:val="hybridMultilevel"/>
    <w:tmpl w:val="5D724346"/>
    <w:lvl w:ilvl="0" w:tplc="3DB245AC">
      <w:start w:val="1"/>
      <w:numFmt w:val="decimal"/>
      <w:lvlText w:val="%1."/>
      <w:lvlJc w:val="left"/>
      <w:pPr>
        <w:ind w:left="1166" w:hanging="348"/>
      </w:pPr>
      <w:rPr>
        <w:rFonts w:ascii="Times New Roman" w:eastAsia="Times New Roman" w:hAnsi="Times New Roman" w:cs="Times New Roman" w:hint="default"/>
        <w:w w:val="100"/>
        <w:sz w:val="24"/>
        <w:szCs w:val="24"/>
        <w:lang w:val="ru-RU" w:eastAsia="en-US" w:bidi="ar-SA"/>
      </w:rPr>
    </w:lvl>
    <w:lvl w:ilvl="1" w:tplc="6EC6FC68">
      <w:numFmt w:val="bullet"/>
      <w:lvlText w:val="•"/>
      <w:lvlJc w:val="left"/>
      <w:pPr>
        <w:ind w:left="2004" w:hanging="348"/>
      </w:pPr>
      <w:rPr>
        <w:rFonts w:hint="default"/>
        <w:lang w:val="ru-RU" w:eastAsia="en-US" w:bidi="ar-SA"/>
      </w:rPr>
    </w:lvl>
    <w:lvl w:ilvl="2" w:tplc="D77083FA">
      <w:numFmt w:val="bullet"/>
      <w:lvlText w:val="•"/>
      <w:lvlJc w:val="left"/>
      <w:pPr>
        <w:ind w:left="2849" w:hanging="348"/>
      </w:pPr>
      <w:rPr>
        <w:rFonts w:hint="default"/>
        <w:lang w:val="ru-RU" w:eastAsia="en-US" w:bidi="ar-SA"/>
      </w:rPr>
    </w:lvl>
    <w:lvl w:ilvl="3" w:tplc="88E06F6E">
      <w:numFmt w:val="bullet"/>
      <w:lvlText w:val="•"/>
      <w:lvlJc w:val="left"/>
      <w:pPr>
        <w:ind w:left="3693" w:hanging="348"/>
      </w:pPr>
      <w:rPr>
        <w:rFonts w:hint="default"/>
        <w:lang w:val="ru-RU" w:eastAsia="en-US" w:bidi="ar-SA"/>
      </w:rPr>
    </w:lvl>
    <w:lvl w:ilvl="4" w:tplc="2E7465F4">
      <w:numFmt w:val="bullet"/>
      <w:lvlText w:val="•"/>
      <w:lvlJc w:val="left"/>
      <w:pPr>
        <w:ind w:left="4538" w:hanging="348"/>
      </w:pPr>
      <w:rPr>
        <w:rFonts w:hint="default"/>
        <w:lang w:val="ru-RU" w:eastAsia="en-US" w:bidi="ar-SA"/>
      </w:rPr>
    </w:lvl>
    <w:lvl w:ilvl="5" w:tplc="9E9400FA">
      <w:numFmt w:val="bullet"/>
      <w:lvlText w:val="•"/>
      <w:lvlJc w:val="left"/>
      <w:pPr>
        <w:ind w:left="5383" w:hanging="348"/>
      </w:pPr>
      <w:rPr>
        <w:rFonts w:hint="default"/>
        <w:lang w:val="ru-RU" w:eastAsia="en-US" w:bidi="ar-SA"/>
      </w:rPr>
    </w:lvl>
    <w:lvl w:ilvl="6" w:tplc="F5D24338">
      <w:numFmt w:val="bullet"/>
      <w:lvlText w:val="•"/>
      <w:lvlJc w:val="left"/>
      <w:pPr>
        <w:ind w:left="6227" w:hanging="348"/>
      </w:pPr>
      <w:rPr>
        <w:rFonts w:hint="default"/>
        <w:lang w:val="ru-RU" w:eastAsia="en-US" w:bidi="ar-SA"/>
      </w:rPr>
    </w:lvl>
    <w:lvl w:ilvl="7" w:tplc="068C9A66">
      <w:numFmt w:val="bullet"/>
      <w:lvlText w:val="•"/>
      <w:lvlJc w:val="left"/>
      <w:pPr>
        <w:ind w:left="7072" w:hanging="348"/>
      </w:pPr>
      <w:rPr>
        <w:rFonts w:hint="default"/>
        <w:lang w:val="ru-RU" w:eastAsia="en-US" w:bidi="ar-SA"/>
      </w:rPr>
    </w:lvl>
    <w:lvl w:ilvl="8" w:tplc="C67C3B40">
      <w:numFmt w:val="bullet"/>
      <w:lvlText w:val="•"/>
      <w:lvlJc w:val="left"/>
      <w:pPr>
        <w:ind w:left="7917" w:hanging="348"/>
      </w:pPr>
      <w:rPr>
        <w:rFonts w:hint="default"/>
        <w:lang w:val="ru-RU" w:eastAsia="en-US" w:bidi="ar-SA"/>
      </w:rPr>
    </w:lvl>
  </w:abstractNum>
  <w:abstractNum w:abstractNumId="74" w15:restartNumberingAfterBreak="0">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75" w15:restartNumberingAfterBreak="0">
    <w:nsid w:val="455753D0"/>
    <w:multiLevelType w:val="hybridMultilevel"/>
    <w:tmpl w:val="18AA91D0"/>
    <w:lvl w:ilvl="0" w:tplc="6082D86E">
      <w:start w:val="1"/>
      <w:numFmt w:val="decimal"/>
      <w:lvlText w:val="%1."/>
      <w:lvlJc w:val="left"/>
      <w:pPr>
        <w:ind w:left="970" w:hanging="300"/>
      </w:pPr>
      <w:rPr>
        <w:rFonts w:ascii="Times New Roman" w:eastAsia="Times New Roman" w:hAnsi="Times New Roman" w:cs="Times New Roman" w:hint="default"/>
        <w:w w:val="100"/>
        <w:sz w:val="24"/>
        <w:szCs w:val="24"/>
        <w:lang w:val="ru-RU" w:eastAsia="en-US" w:bidi="ar-SA"/>
      </w:rPr>
    </w:lvl>
    <w:lvl w:ilvl="1" w:tplc="6C243E34">
      <w:numFmt w:val="bullet"/>
      <w:lvlText w:val="•"/>
      <w:lvlJc w:val="left"/>
      <w:pPr>
        <w:ind w:left="1898" w:hanging="300"/>
      </w:pPr>
      <w:rPr>
        <w:rFonts w:hint="default"/>
        <w:lang w:val="ru-RU" w:eastAsia="en-US" w:bidi="ar-SA"/>
      </w:rPr>
    </w:lvl>
    <w:lvl w:ilvl="2" w:tplc="D00E408A">
      <w:numFmt w:val="bullet"/>
      <w:lvlText w:val="•"/>
      <w:lvlJc w:val="left"/>
      <w:pPr>
        <w:ind w:left="2817" w:hanging="300"/>
      </w:pPr>
      <w:rPr>
        <w:rFonts w:hint="default"/>
        <w:lang w:val="ru-RU" w:eastAsia="en-US" w:bidi="ar-SA"/>
      </w:rPr>
    </w:lvl>
    <w:lvl w:ilvl="3" w:tplc="4DA2B39E">
      <w:numFmt w:val="bullet"/>
      <w:lvlText w:val="•"/>
      <w:lvlJc w:val="left"/>
      <w:pPr>
        <w:ind w:left="3735" w:hanging="300"/>
      </w:pPr>
      <w:rPr>
        <w:rFonts w:hint="default"/>
        <w:lang w:val="ru-RU" w:eastAsia="en-US" w:bidi="ar-SA"/>
      </w:rPr>
    </w:lvl>
    <w:lvl w:ilvl="4" w:tplc="6184939E">
      <w:numFmt w:val="bullet"/>
      <w:lvlText w:val="•"/>
      <w:lvlJc w:val="left"/>
      <w:pPr>
        <w:ind w:left="4654" w:hanging="300"/>
      </w:pPr>
      <w:rPr>
        <w:rFonts w:hint="default"/>
        <w:lang w:val="ru-RU" w:eastAsia="en-US" w:bidi="ar-SA"/>
      </w:rPr>
    </w:lvl>
    <w:lvl w:ilvl="5" w:tplc="92100F04">
      <w:numFmt w:val="bullet"/>
      <w:lvlText w:val="•"/>
      <w:lvlJc w:val="left"/>
      <w:pPr>
        <w:ind w:left="5573" w:hanging="300"/>
      </w:pPr>
      <w:rPr>
        <w:rFonts w:hint="default"/>
        <w:lang w:val="ru-RU" w:eastAsia="en-US" w:bidi="ar-SA"/>
      </w:rPr>
    </w:lvl>
    <w:lvl w:ilvl="6" w:tplc="8FC28CFA">
      <w:numFmt w:val="bullet"/>
      <w:lvlText w:val="•"/>
      <w:lvlJc w:val="left"/>
      <w:pPr>
        <w:ind w:left="6491" w:hanging="300"/>
      </w:pPr>
      <w:rPr>
        <w:rFonts w:hint="default"/>
        <w:lang w:val="ru-RU" w:eastAsia="en-US" w:bidi="ar-SA"/>
      </w:rPr>
    </w:lvl>
    <w:lvl w:ilvl="7" w:tplc="DEEA4F8C">
      <w:numFmt w:val="bullet"/>
      <w:lvlText w:val="•"/>
      <w:lvlJc w:val="left"/>
      <w:pPr>
        <w:ind w:left="7410" w:hanging="300"/>
      </w:pPr>
      <w:rPr>
        <w:rFonts w:hint="default"/>
        <w:lang w:val="ru-RU" w:eastAsia="en-US" w:bidi="ar-SA"/>
      </w:rPr>
    </w:lvl>
    <w:lvl w:ilvl="8" w:tplc="1CF655B4">
      <w:numFmt w:val="bullet"/>
      <w:lvlText w:val="•"/>
      <w:lvlJc w:val="left"/>
      <w:pPr>
        <w:ind w:left="8329" w:hanging="300"/>
      </w:pPr>
      <w:rPr>
        <w:rFonts w:hint="default"/>
        <w:lang w:val="ru-RU" w:eastAsia="en-US" w:bidi="ar-SA"/>
      </w:rPr>
    </w:lvl>
  </w:abstractNum>
  <w:abstractNum w:abstractNumId="76" w15:restartNumberingAfterBreak="0">
    <w:nsid w:val="45FC0D04"/>
    <w:multiLevelType w:val="hybridMultilevel"/>
    <w:tmpl w:val="EFB6C63A"/>
    <w:lvl w:ilvl="0" w:tplc="2594EF2C">
      <w:start w:val="1"/>
      <w:numFmt w:val="decimal"/>
      <w:lvlText w:val="%1."/>
      <w:lvlJc w:val="left"/>
      <w:pPr>
        <w:ind w:left="1996" w:hanging="866"/>
      </w:pPr>
      <w:rPr>
        <w:rFonts w:ascii="Times New Roman" w:eastAsia="Times New Roman" w:hAnsi="Times New Roman" w:cs="Times New Roman" w:hint="default"/>
        <w:w w:val="100"/>
        <w:sz w:val="24"/>
        <w:szCs w:val="24"/>
        <w:lang w:val="ru-RU" w:eastAsia="en-US" w:bidi="ar-SA"/>
      </w:rPr>
    </w:lvl>
    <w:lvl w:ilvl="1" w:tplc="1A162154">
      <w:numFmt w:val="bullet"/>
      <w:lvlText w:val="•"/>
      <w:lvlJc w:val="left"/>
      <w:pPr>
        <w:ind w:left="2816" w:hanging="866"/>
      </w:pPr>
      <w:rPr>
        <w:rFonts w:hint="default"/>
        <w:lang w:val="ru-RU" w:eastAsia="en-US" w:bidi="ar-SA"/>
      </w:rPr>
    </w:lvl>
    <w:lvl w:ilvl="2" w:tplc="F9F2763E">
      <w:numFmt w:val="bullet"/>
      <w:lvlText w:val="•"/>
      <w:lvlJc w:val="left"/>
      <w:pPr>
        <w:ind w:left="3633" w:hanging="866"/>
      </w:pPr>
      <w:rPr>
        <w:rFonts w:hint="default"/>
        <w:lang w:val="ru-RU" w:eastAsia="en-US" w:bidi="ar-SA"/>
      </w:rPr>
    </w:lvl>
    <w:lvl w:ilvl="3" w:tplc="A6A476D0">
      <w:numFmt w:val="bullet"/>
      <w:lvlText w:val="•"/>
      <w:lvlJc w:val="left"/>
      <w:pPr>
        <w:ind w:left="4449" w:hanging="866"/>
      </w:pPr>
      <w:rPr>
        <w:rFonts w:hint="default"/>
        <w:lang w:val="ru-RU" w:eastAsia="en-US" w:bidi="ar-SA"/>
      </w:rPr>
    </w:lvl>
    <w:lvl w:ilvl="4" w:tplc="9F667332">
      <w:numFmt w:val="bullet"/>
      <w:lvlText w:val="•"/>
      <w:lvlJc w:val="left"/>
      <w:pPr>
        <w:ind w:left="5266" w:hanging="866"/>
      </w:pPr>
      <w:rPr>
        <w:rFonts w:hint="default"/>
        <w:lang w:val="ru-RU" w:eastAsia="en-US" w:bidi="ar-SA"/>
      </w:rPr>
    </w:lvl>
    <w:lvl w:ilvl="5" w:tplc="C14E6A34">
      <w:numFmt w:val="bullet"/>
      <w:lvlText w:val="•"/>
      <w:lvlJc w:val="left"/>
      <w:pPr>
        <w:ind w:left="6082" w:hanging="866"/>
      </w:pPr>
      <w:rPr>
        <w:rFonts w:hint="default"/>
        <w:lang w:val="ru-RU" w:eastAsia="en-US" w:bidi="ar-SA"/>
      </w:rPr>
    </w:lvl>
    <w:lvl w:ilvl="6" w:tplc="E31C6BE8">
      <w:numFmt w:val="bullet"/>
      <w:lvlText w:val="•"/>
      <w:lvlJc w:val="left"/>
      <w:pPr>
        <w:ind w:left="6899" w:hanging="866"/>
      </w:pPr>
      <w:rPr>
        <w:rFonts w:hint="default"/>
        <w:lang w:val="ru-RU" w:eastAsia="en-US" w:bidi="ar-SA"/>
      </w:rPr>
    </w:lvl>
    <w:lvl w:ilvl="7" w:tplc="152215F8">
      <w:numFmt w:val="bullet"/>
      <w:lvlText w:val="•"/>
      <w:lvlJc w:val="left"/>
      <w:pPr>
        <w:ind w:left="7715" w:hanging="866"/>
      </w:pPr>
      <w:rPr>
        <w:rFonts w:hint="default"/>
        <w:lang w:val="ru-RU" w:eastAsia="en-US" w:bidi="ar-SA"/>
      </w:rPr>
    </w:lvl>
    <w:lvl w:ilvl="8" w:tplc="1AD6E082">
      <w:numFmt w:val="bullet"/>
      <w:lvlText w:val="•"/>
      <w:lvlJc w:val="left"/>
      <w:pPr>
        <w:ind w:left="8532" w:hanging="866"/>
      </w:pPr>
      <w:rPr>
        <w:rFonts w:hint="default"/>
        <w:lang w:val="ru-RU" w:eastAsia="en-US" w:bidi="ar-SA"/>
      </w:rPr>
    </w:lvl>
  </w:abstractNum>
  <w:abstractNum w:abstractNumId="77" w15:restartNumberingAfterBreak="0">
    <w:nsid w:val="46C81F0B"/>
    <w:multiLevelType w:val="hybridMultilevel"/>
    <w:tmpl w:val="4B5EE186"/>
    <w:lvl w:ilvl="0" w:tplc="549A052A">
      <w:numFmt w:val="bullet"/>
      <w:lvlText w:val="–"/>
      <w:lvlJc w:val="left"/>
      <w:pPr>
        <w:ind w:left="105" w:hanging="165"/>
      </w:pPr>
      <w:rPr>
        <w:rFonts w:ascii="Times New Roman" w:eastAsia="Times New Roman" w:hAnsi="Times New Roman" w:cs="Times New Roman" w:hint="default"/>
        <w:w w:val="100"/>
        <w:sz w:val="22"/>
        <w:szCs w:val="22"/>
        <w:lang w:val="ru-RU" w:eastAsia="en-US" w:bidi="ar-SA"/>
      </w:rPr>
    </w:lvl>
    <w:lvl w:ilvl="1" w:tplc="68586568">
      <w:numFmt w:val="bullet"/>
      <w:lvlText w:val="•"/>
      <w:lvlJc w:val="left"/>
      <w:pPr>
        <w:ind w:left="529" w:hanging="165"/>
      </w:pPr>
      <w:rPr>
        <w:rFonts w:hint="default"/>
        <w:lang w:val="ru-RU" w:eastAsia="en-US" w:bidi="ar-SA"/>
      </w:rPr>
    </w:lvl>
    <w:lvl w:ilvl="2" w:tplc="A67A0932">
      <w:numFmt w:val="bullet"/>
      <w:lvlText w:val="•"/>
      <w:lvlJc w:val="left"/>
      <w:pPr>
        <w:ind w:left="958" w:hanging="165"/>
      </w:pPr>
      <w:rPr>
        <w:rFonts w:hint="default"/>
        <w:lang w:val="ru-RU" w:eastAsia="en-US" w:bidi="ar-SA"/>
      </w:rPr>
    </w:lvl>
    <w:lvl w:ilvl="3" w:tplc="2334CD3A">
      <w:numFmt w:val="bullet"/>
      <w:lvlText w:val="•"/>
      <w:lvlJc w:val="left"/>
      <w:pPr>
        <w:ind w:left="1387" w:hanging="165"/>
      </w:pPr>
      <w:rPr>
        <w:rFonts w:hint="default"/>
        <w:lang w:val="ru-RU" w:eastAsia="en-US" w:bidi="ar-SA"/>
      </w:rPr>
    </w:lvl>
    <w:lvl w:ilvl="4" w:tplc="BF78E838">
      <w:numFmt w:val="bullet"/>
      <w:lvlText w:val="•"/>
      <w:lvlJc w:val="left"/>
      <w:pPr>
        <w:ind w:left="1816" w:hanging="165"/>
      </w:pPr>
      <w:rPr>
        <w:rFonts w:hint="default"/>
        <w:lang w:val="ru-RU" w:eastAsia="en-US" w:bidi="ar-SA"/>
      </w:rPr>
    </w:lvl>
    <w:lvl w:ilvl="5" w:tplc="32764E04">
      <w:numFmt w:val="bullet"/>
      <w:lvlText w:val="•"/>
      <w:lvlJc w:val="left"/>
      <w:pPr>
        <w:ind w:left="2246" w:hanging="165"/>
      </w:pPr>
      <w:rPr>
        <w:rFonts w:hint="default"/>
        <w:lang w:val="ru-RU" w:eastAsia="en-US" w:bidi="ar-SA"/>
      </w:rPr>
    </w:lvl>
    <w:lvl w:ilvl="6" w:tplc="89586B30">
      <w:numFmt w:val="bullet"/>
      <w:lvlText w:val="•"/>
      <w:lvlJc w:val="left"/>
      <w:pPr>
        <w:ind w:left="2675" w:hanging="165"/>
      </w:pPr>
      <w:rPr>
        <w:rFonts w:hint="default"/>
        <w:lang w:val="ru-RU" w:eastAsia="en-US" w:bidi="ar-SA"/>
      </w:rPr>
    </w:lvl>
    <w:lvl w:ilvl="7" w:tplc="8C24B4D2">
      <w:numFmt w:val="bullet"/>
      <w:lvlText w:val="•"/>
      <w:lvlJc w:val="left"/>
      <w:pPr>
        <w:ind w:left="3104" w:hanging="165"/>
      </w:pPr>
      <w:rPr>
        <w:rFonts w:hint="default"/>
        <w:lang w:val="ru-RU" w:eastAsia="en-US" w:bidi="ar-SA"/>
      </w:rPr>
    </w:lvl>
    <w:lvl w:ilvl="8" w:tplc="5BF40426">
      <w:numFmt w:val="bullet"/>
      <w:lvlText w:val="•"/>
      <w:lvlJc w:val="left"/>
      <w:pPr>
        <w:ind w:left="3533" w:hanging="165"/>
      </w:pPr>
      <w:rPr>
        <w:rFonts w:hint="default"/>
        <w:lang w:val="ru-RU" w:eastAsia="en-US" w:bidi="ar-SA"/>
      </w:rPr>
    </w:lvl>
  </w:abstractNum>
  <w:abstractNum w:abstractNumId="78" w15:restartNumberingAfterBreak="0">
    <w:nsid w:val="46D23C19"/>
    <w:multiLevelType w:val="hybridMultilevel"/>
    <w:tmpl w:val="AA4A6B22"/>
    <w:lvl w:ilvl="0" w:tplc="4EEC196A">
      <w:start w:val="1"/>
      <w:numFmt w:val="decimal"/>
      <w:lvlText w:val="%1."/>
      <w:lvlJc w:val="left"/>
      <w:pPr>
        <w:ind w:left="580" w:hanging="235"/>
      </w:pPr>
      <w:rPr>
        <w:rFonts w:hint="default"/>
        <w:w w:val="100"/>
        <w:lang w:val="ru-RU" w:eastAsia="en-US" w:bidi="ar-SA"/>
      </w:rPr>
    </w:lvl>
    <w:lvl w:ilvl="1" w:tplc="4AA65A12">
      <w:numFmt w:val="bullet"/>
      <w:lvlText w:val="•"/>
      <w:lvlJc w:val="left"/>
      <w:pPr>
        <w:ind w:left="1538" w:hanging="235"/>
      </w:pPr>
      <w:rPr>
        <w:rFonts w:hint="default"/>
        <w:lang w:val="ru-RU" w:eastAsia="en-US" w:bidi="ar-SA"/>
      </w:rPr>
    </w:lvl>
    <w:lvl w:ilvl="2" w:tplc="CBD4173E">
      <w:numFmt w:val="bullet"/>
      <w:lvlText w:val="•"/>
      <w:lvlJc w:val="left"/>
      <w:pPr>
        <w:ind w:left="2497" w:hanging="235"/>
      </w:pPr>
      <w:rPr>
        <w:rFonts w:hint="default"/>
        <w:lang w:val="ru-RU" w:eastAsia="en-US" w:bidi="ar-SA"/>
      </w:rPr>
    </w:lvl>
    <w:lvl w:ilvl="3" w:tplc="E73C9A98">
      <w:numFmt w:val="bullet"/>
      <w:lvlText w:val="•"/>
      <w:lvlJc w:val="left"/>
      <w:pPr>
        <w:ind w:left="3455" w:hanging="235"/>
      </w:pPr>
      <w:rPr>
        <w:rFonts w:hint="default"/>
        <w:lang w:val="ru-RU" w:eastAsia="en-US" w:bidi="ar-SA"/>
      </w:rPr>
    </w:lvl>
    <w:lvl w:ilvl="4" w:tplc="4F4ECAE6">
      <w:numFmt w:val="bullet"/>
      <w:lvlText w:val="•"/>
      <w:lvlJc w:val="left"/>
      <w:pPr>
        <w:ind w:left="4414" w:hanging="235"/>
      </w:pPr>
      <w:rPr>
        <w:rFonts w:hint="default"/>
        <w:lang w:val="ru-RU" w:eastAsia="en-US" w:bidi="ar-SA"/>
      </w:rPr>
    </w:lvl>
    <w:lvl w:ilvl="5" w:tplc="565EA6B2">
      <w:numFmt w:val="bullet"/>
      <w:lvlText w:val="•"/>
      <w:lvlJc w:val="left"/>
      <w:pPr>
        <w:ind w:left="5372" w:hanging="235"/>
      </w:pPr>
      <w:rPr>
        <w:rFonts w:hint="default"/>
        <w:lang w:val="ru-RU" w:eastAsia="en-US" w:bidi="ar-SA"/>
      </w:rPr>
    </w:lvl>
    <w:lvl w:ilvl="6" w:tplc="697A0BFE">
      <w:numFmt w:val="bullet"/>
      <w:lvlText w:val="•"/>
      <w:lvlJc w:val="left"/>
      <w:pPr>
        <w:ind w:left="6331" w:hanging="235"/>
      </w:pPr>
      <w:rPr>
        <w:rFonts w:hint="default"/>
        <w:lang w:val="ru-RU" w:eastAsia="en-US" w:bidi="ar-SA"/>
      </w:rPr>
    </w:lvl>
    <w:lvl w:ilvl="7" w:tplc="7FB6EA42">
      <w:numFmt w:val="bullet"/>
      <w:lvlText w:val="•"/>
      <w:lvlJc w:val="left"/>
      <w:pPr>
        <w:ind w:left="7289" w:hanging="235"/>
      </w:pPr>
      <w:rPr>
        <w:rFonts w:hint="default"/>
        <w:lang w:val="ru-RU" w:eastAsia="en-US" w:bidi="ar-SA"/>
      </w:rPr>
    </w:lvl>
    <w:lvl w:ilvl="8" w:tplc="75A846EA">
      <w:numFmt w:val="bullet"/>
      <w:lvlText w:val="•"/>
      <w:lvlJc w:val="left"/>
      <w:pPr>
        <w:ind w:left="8248" w:hanging="235"/>
      </w:pPr>
      <w:rPr>
        <w:rFonts w:hint="default"/>
        <w:lang w:val="ru-RU" w:eastAsia="en-US" w:bidi="ar-SA"/>
      </w:rPr>
    </w:lvl>
  </w:abstractNum>
  <w:abstractNum w:abstractNumId="79" w15:restartNumberingAfterBreak="0">
    <w:nsid w:val="472059B5"/>
    <w:multiLevelType w:val="hybridMultilevel"/>
    <w:tmpl w:val="5E80C0C2"/>
    <w:lvl w:ilvl="0" w:tplc="0BAC2A12">
      <w:numFmt w:val="bullet"/>
      <w:lvlText w:val="–"/>
      <w:lvlJc w:val="left"/>
      <w:pPr>
        <w:ind w:left="1429"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7443FEE"/>
    <w:multiLevelType w:val="hybridMultilevel"/>
    <w:tmpl w:val="A314E34C"/>
    <w:lvl w:ilvl="0" w:tplc="585631F0">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39EEAEC8">
      <w:numFmt w:val="bullet"/>
      <w:lvlText w:val="•"/>
      <w:lvlJc w:val="left"/>
      <w:pPr>
        <w:ind w:left="327" w:hanging="130"/>
      </w:pPr>
      <w:rPr>
        <w:rFonts w:hint="default"/>
        <w:lang w:val="ru-RU" w:eastAsia="en-US" w:bidi="ar-SA"/>
      </w:rPr>
    </w:lvl>
    <w:lvl w:ilvl="2" w:tplc="9B6E30A2">
      <w:numFmt w:val="bullet"/>
      <w:lvlText w:val="•"/>
      <w:lvlJc w:val="left"/>
      <w:pPr>
        <w:ind w:left="534" w:hanging="130"/>
      </w:pPr>
      <w:rPr>
        <w:rFonts w:hint="default"/>
        <w:lang w:val="ru-RU" w:eastAsia="en-US" w:bidi="ar-SA"/>
      </w:rPr>
    </w:lvl>
    <w:lvl w:ilvl="3" w:tplc="0BD43A00">
      <w:numFmt w:val="bullet"/>
      <w:lvlText w:val="•"/>
      <w:lvlJc w:val="left"/>
      <w:pPr>
        <w:ind w:left="741" w:hanging="130"/>
      </w:pPr>
      <w:rPr>
        <w:rFonts w:hint="default"/>
        <w:lang w:val="ru-RU" w:eastAsia="en-US" w:bidi="ar-SA"/>
      </w:rPr>
    </w:lvl>
    <w:lvl w:ilvl="4" w:tplc="A1A4B0EA">
      <w:numFmt w:val="bullet"/>
      <w:lvlText w:val="•"/>
      <w:lvlJc w:val="left"/>
      <w:pPr>
        <w:ind w:left="948" w:hanging="130"/>
      </w:pPr>
      <w:rPr>
        <w:rFonts w:hint="default"/>
        <w:lang w:val="ru-RU" w:eastAsia="en-US" w:bidi="ar-SA"/>
      </w:rPr>
    </w:lvl>
    <w:lvl w:ilvl="5" w:tplc="A78C289C">
      <w:numFmt w:val="bullet"/>
      <w:lvlText w:val="•"/>
      <w:lvlJc w:val="left"/>
      <w:pPr>
        <w:ind w:left="1155" w:hanging="130"/>
      </w:pPr>
      <w:rPr>
        <w:rFonts w:hint="default"/>
        <w:lang w:val="ru-RU" w:eastAsia="en-US" w:bidi="ar-SA"/>
      </w:rPr>
    </w:lvl>
    <w:lvl w:ilvl="6" w:tplc="6AA491F4">
      <w:numFmt w:val="bullet"/>
      <w:lvlText w:val="•"/>
      <w:lvlJc w:val="left"/>
      <w:pPr>
        <w:ind w:left="1362" w:hanging="130"/>
      </w:pPr>
      <w:rPr>
        <w:rFonts w:hint="default"/>
        <w:lang w:val="ru-RU" w:eastAsia="en-US" w:bidi="ar-SA"/>
      </w:rPr>
    </w:lvl>
    <w:lvl w:ilvl="7" w:tplc="D4E4DFA2">
      <w:numFmt w:val="bullet"/>
      <w:lvlText w:val="•"/>
      <w:lvlJc w:val="left"/>
      <w:pPr>
        <w:ind w:left="1569" w:hanging="130"/>
      </w:pPr>
      <w:rPr>
        <w:rFonts w:hint="default"/>
        <w:lang w:val="ru-RU" w:eastAsia="en-US" w:bidi="ar-SA"/>
      </w:rPr>
    </w:lvl>
    <w:lvl w:ilvl="8" w:tplc="DDFCA3B2">
      <w:numFmt w:val="bullet"/>
      <w:lvlText w:val="•"/>
      <w:lvlJc w:val="left"/>
      <w:pPr>
        <w:ind w:left="1776" w:hanging="130"/>
      </w:pPr>
      <w:rPr>
        <w:rFonts w:hint="default"/>
        <w:lang w:val="ru-RU" w:eastAsia="en-US" w:bidi="ar-SA"/>
      </w:rPr>
    </w:lvl>
  </w:abstractNum>
  <w:abstractNum w:abstractNumId="81" w15:restartNumberingAfterBreak="0">
    <w:nsid w:val="484F3AA3"/>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abstractNum w:abstractNumId="82" w15:restartNumberingAfterBreak="0">
    <w:nsid w:val="48A2350F"/>
    <w:multiLevelType w:val="multilevel"/>
    <w:tmpl w:val="F2D4470E"/>
    <w:lvl w:ilvl="0">
      <w:start w:val="4"/>
      <w:numFmt w:val="decimal"/>
      <w:lvlText w:val="%1."/>
      <w:lvlJc w:val="left"/>
      <w:pPr>
        <w:ind w:left="393" w:hanging="281"/>
      </w:pPr>
      <w:rPr>
        <w:rFonts w:ascii="Times New Roman" w:eastAsia="Times New Roman" w:hAnsi="Times New Roman" w:cs="Times New Roman" w:hint="default"/>
        <w:b/>
        <w:bCs/>
        <w:i w:val="0"/>
        <w:iCs/>
        <w:w w:val="100"/>
        <w:sz w:val="28"/>
        <w:szCs w:val="28"/>
        <w:lang w:val="ru-RU" w:eastAsia="en-US" w:bidi="ar-SA"/>
      </w:rPr>
    </w:lvl>
    <w:lvl w:ilvl="1">
      <w:start w:val="1"/>
      <w:numFmt w:val="decimal"/>
      <w:lvlText w:val="%2."/>
      <w:lvlJc w:val="left"/>
      <w:pPr>
        <w:ind w:left="934" w:hanging="240"/>
        <w:jc w:val="right"/>
      </w:pPr>
      <w:rPr>
        <w:rFonts w:hint="default"/>
        <w:b/>
        <w:bCs/>
        <w:i w:val="0"/>
        <w:iCs/>
        <w:w w:val="100"/>
        <w:lang w:val="ru-RU" w:eastAsia="en-US" w:bidi="ar-SA"/>
      </w:rPr>
    </w:lvl>
    <w:lvl w:ilvl="2">
      <w:start w:val="1"/>
      <w:numFmt w:val="decimal"/>
      <w:lvlText w:val="%2.%3."/>
      <w:lvlJc w:val="left"/>
      <w:pPr>
        <w:ind w:left="723" w:hanging="581"/>
      </w:pPr>
      <w:rPr>
        <w:rFonts w:hint="default"/>
        <w:b/>
        <w:bCs/>
        <w:w w:val="100"/>
        <w:lang w:val="ru-RU" w:eastAsia="en-US" w:bidi="ar-SA"/>
      </w:rPr>
    </w:lvl>
    <w:lvl w:ilvl="3">
      <w:start w:val="1"/>
      <w:numFmt w:val="decimal"/>
      <w:lvlText w:val="%2.%3.%4."/>
      <w:lvlJc w:val="left"/>
      <w:pPr>
        <w:ind w:left="2571" w:hanging="1131"/>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580" w:hanging="1131"/>
      </w:pPr>
      <w:rPr>
        <w:rFonts w:hint="default"/>
        <w:lang w:val="ru-RU" w:eastAsia="en-US" w:bidi="ar-SA"/>
      </w:rPr>
    </w:lvl>
    <w:lvl w:ilvl="5">
      <w:numFmt w:val="bullet"/>
      <w:lvlText w:val="•"/>
      <w:lvlJc w:val="left"/>
      <w:pPr>
        <w:ind w:left="3751" w:hanging="1131"/>
      </w:pPr>
      <w:rPr>
        <w:rFonts w:hint="default"/>
        <w:lang w:val="ru-RU" w:eastAsia="en-US" w:bidi="ar-SA"/>
      </w:rPr>
    </w:lvl>
    <w:lvl w:ilvl="6">
      <w:numFmt w:val="bullet"/>
      <w:lvlText w:val="•"/>
      <w:lvlJc w:val="left"/>
      <w:pPr>
        <w:ind w:left="4922" w:hanging="1131"/>
      </w:pPr>
      <w:rPr>
        <w:rFonts w:hint="default"/>
        <w:lang w:val="ru-RU" w:eastAsia="en-US" w:bidi="ar-SA"/>
      </w:rPr>
    </w:lvl>
    <w:lvl w:ilvl="7">
      <w:numFmt w:val="bullet"/>
      <w:lvlText w:val="•"/>
      <w:lvlJc w:val="left"/>
      <w:pPr>
        <w:ind w:left="6093" w:hanging="1131"/>
      </w:pPr>
      <w:rPr>
        <w:rFonts w:hint="default"/>
        <w:lang w:val="ru-RU" w:eastAsia="en-US" w:bidi="ar-SA"/>
      </w:rPr>
    </w:lvl>
    <w:lvl w:ilvl="8">
      <w:numFmt w:val="bullet"/>
      <w:lvlText w:val="•"/>
      <w:lvlJc w:val="left"/>
      <w:pPr>
        <w:ind w:left="7264" w:hanging="1131"/>
      </w:pPr>
      <w:rPr>
        <w:rFonts w:hint="default"/>
        <w:lang w:val="ru-RU" w:eastAsia="en-US" w:bidi="ar-SA"/>
      </w:rPr>
    </w:lvl>
  </w:abstractNum>
  <w:abstractNum w:abstractNumId="83" w15:restartNumberingAfterBreak="0">
    <w:nsid w:val="49CC6ACF"/>
    <w:multiLevelType w:val="multilevel"/>
    <w:tmpl w:val="1CFA2C22"/>
    <w:lvl w:ilvl="0">
      <w:start w:val="4"/>
      <w:numFmt w:val="decimal"/>
      <w:lvlText w:val="%1."/>
      <w:lvlJc w:val="left"/>
      <w:pPr>
        <w:ind w:left="88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300"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580" w:hanging="555"/>
      </w:pPr>
      <w:rPr>
        <w:rFonts w:hint="default"/>
        <w:b/>
        <w:bCs/>
        <w:w w:val="100"/>
        <w:lang w:val="ru-RU" w:eastAsia="en-US" w:bidi="ar-SA"/>
      </w:rPr>
    </w:lvl>
    <w:lvl w:ilvl="3">
      <w:start w:val="1"/>
      <w:numFmt w:val="decimal"/>
      <w:lvlText w:val="%2.%3.%4."/>
      <w:lvlJc w:val="left"/>
      <w:pPr>
        <w:ind w:left="1951" w:hanging="600"/>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1960" w:hanging="600"/>
      </w:pPr>
      <w:rPr>
        <w:rFonts w:hint="default"/>
        <w:lang w:val="ru-RU" w:eastAsia="en-US" w:bidi="ar-SA"/>
      </w:rPr>
    </w:lvl>
    <w:lvl w:ilvl="5">
      <w:numFmt w:val="bullet"/>
      <w:lvlText w:val="•"/>
      <w:lvlJc w:val="left"/>
      <w:pPr>
        <w:ind w:left="3327" w:hanging="600"/>
      </w:pPr>
      <w:rPr>
        <w:rFonts w:hint="default"/>
        <w:lang w:val="ru-RU" w:eastAsia="en-US" w:bidi="ar-SA"/>
      </w:rPr>
    </w:lvl>
    <w:lvl w:ilvl="6">
      <w:numFmt w:val="bullet"/>
      <w:lvlText w:val="•"/>
      <w:lvlJc w:val="left"/>
      <w:pPr>
        <w:ind w:left="4695" w:hanging="600"/>
      </w:pPr>
      <w:rPr>
        <w:rFonts w:hint="default"/>
        <w:lang w:val="ru-RU" w:eastAsia="en-US" w:bidi="ar-SA"/>
      </w:rPr>
    </w:lvl>
    <w:lvl w:ilvl="7">
      <w:numFmt w:val="bullet"/>
      <w:lvlText w:val="•"/>
      <w:lvlJc w:val="left"/>
      <w:pPr>
        <w:ind w:left="6062" w:hanging="600"/>
      </w:pPr>
      <w:rPr>
        <w:rFonts w:hint="default"/>
        <w:lang w:val="ru-RU" w:eastAsia="en-US" w:bidi="ar-SA"/>
      </w:rPr>
    </w:lvl>
    <w:lvl w:ilvl="8">
      <w:numFmt w:val="bullet"/>
      <w:lvlText w:val="•"/>
      <w:lvlJc w:val="left"/>
      <w:pPr>
        <w:ind w:left="7430" w:hanging="600"/>
      </w:pPr>
      <w:rPr>
        <w:rFonts w:hint="default"/>
        <w:lang w:val="ru-RU" w:eastAsia="en-US" w:bidi="ar-SA"/>
      </w:rPr>
    </w:lvl>
  </w:abstractNum>
  <w:abstractNum w:abstractNumId="84" w15:restartNumberingAfterBreak="0">
    <w:nsid w:val="4A892B76"/>
    <w:multiLevelType w:val="multilevel"/>
    <w:tmpl w:val="8BFCB6F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Symbol" w:eastAsia="Symbol" w:hAnsi="Symbol" w:cs="Symbol"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85" w15:restartNumberingAfterBreak="0">
    <w:nsid w:val="4ACA7630"/>
    <w:multiLevelType w:val="hybridMultilevel"/>
    <w:tmpl w:val="B01219FA"/>
    <w:lvl w:ilvl="0" w:tplc="F4CCDCF0">
      <w:numFmt w:val="bullet"/>
      <w:lvlText w:val="-"/>
      <w:lvlJc w:val="left"/>
      <w:pPr>
        <w:ind w:left="110" w:hanging="131"/>
      </w:pPr>
      <w:rPr>
        <w:rFonts w:ascii="Times New Roman" w:eastAsia="Times New Roman" w:hAnsi="Times New Roman" w:cs="Times New Roman" w:hint="default"/>
        <w:w w:val="99"/>
        <w:sz w:val="22"/>
        <w:szCs w:val="22"/>
        <w:lang w:val="ru-RU" w:eastAsia="en-US" w:bidi="ar-SA"/>
      </w:rPr>
    </w:lvl>
    <w:lvl w:ilvl="1" w:tplc="8DEE5AFC">
      <w:numFmt w:val="bullet"/>
      <w:lvlText w:val="•"/>
      <w:lvlJc w:val="left"/>
      <w:pPr>
        <w:ind w:left="558" w:hanging="131"/>
      </w:pPr>
      <w:rPr>
        <w:rFonts w:hint="default"/>
        <w:lang w:val="ru-RU" w:eastAsia="en-US" w:bidi="ar-SA"/>
      </w:rPr>
    </w:lvl>
    <w:lvl w:ilvl="2" w:tplc="E796EA94">
      <w:numFmt w:val="bullet"/>
      <w:lvlText w:val="•"/>
      <w:lvlJc w:val="left"/>
      <w:pPr>
        <w:ind w:left="996" w:hanging="131"/>
      </w:pPr>
      <w:rPr>
        <w:rFonts w:hint="default"/>
        <w:lang w:val="ru-RU" w:eastAsia="en-US" w:bidi="ar-SA"/>
      </w:rPr>
    </w:lvl>
    <w:lvl w:ilvl="3" w:tplc="F5B25BD2">
      <w:numFmt w:val="bullet"/>
      <w:lvlText w:val="•"/>
      <w:lvlJc w:val="left"/>
      <w:pPr>
        <w:ind w:left="1434" w:hanging="131"/>
      </w:pPr>
      <w:rPr>
        <w:rFonts w:hint="default"/>
        <w:lang w:val="ru-RU" w:eastAsia="en-US" w:bidi="ar-SA"/>
      </w:rPr>
    </w:lvl>
    <w:lvl w:ilvl="4" w:tplc="FDB83BB8">
      <w:numFmt w:val="bullet"/>
      <w:lvlText w:val="•"/>
      <w:lvlJc w:val="left"/>
      <w:pPr>
        <w:ind w:left="1872" w:hanging="131"/>
      </w:pPr>
      <w:rPr>
        <w:rFonts w:hint="default"/>
        <w:lang w:val="ru-RU" w:eastAsia="en-US" w:bidi="ar-SA"/>
      </w:rPr>
    </w:lvl>
    <w:lvl w:ilvl="5" w:tplc="918E67B0">
      <w:numFmt w:val="bullet"/>
      <w:lvlText w:val="•"/>
      <w:lvlJc w:val="left"/>
      <w:pPr>
        <w:ind w:left="2311" w:hanging="131"/>
      </w:pPr>
      <w:rPr>
        <w:rFonts w:hint="default"/>
        <w:lang w:val="ru-RU" w:eastAsia="en-US" w:bidi="ar-SA"/>
      </w:rPr>
    </w:lvl>
    <w:lvl w:ilvl="6" w:tplc="5374FD90">
      <w:numFmt w:val="bullet"/>
      <w:lvlText w:val="•"/>
      <w:lvlJc w:val="left"/>
      <w:pPr>
        <w:ind w:left="2749" w:hanging="131"/>
      </w:pPr>
      <w:rPr>
        <w:rFonts w:hint="default"/>
        <w:lang w:val="ru-RU" w:eastAsia="en-US" w:bidi="ar-SA"/>
      </w:rPr>
    </w:lvl>
    <w:lvl w:ilvl="7" w:tplc="219A59CC">
      <w:numFmt w:val="bullet"/>
      <w:lvlText w:val="•"/>
      <w:lvlJc w:val="left"/>
      <w:pPr>
        <w:ind w:left="3187" w:hanging="131"/>
      </w:pPr>
      <w:rPr>
        <w:rFonts w:hint="default"/>
        <w:lang w:val="ru-RU" w:eastAsia="en-US" w:bidi="ar-SA"/>
      </w:rPr>
    </w:lvl>
    <w:lvl w:ilvl="8" w:tplc="7D5CB9EC">
      <w:numFmt w:val="bullet"/>
      <w:lvlText w:val="•"/>
      <w:lvlJc w:val="left"/>
      <w:pPr>
        <w:ind w:left="3625" w:hanging="131"/>
      </w:pPr>
      <w:rPr>
        <w:rFonts w:hint="default"/>
        <w:lang w:val="ru-RU" w:eastAsia="en-US" w:bidi="ar-SA"/>
      </w:rPr>
    </w:lvl>
  </w:abstractNum>
  <w:abstractNum w:abstractNumId="86" w15:restartNumberingAfterBreak="0">
    <w:nsid w:val="4B04221B"/>
    <w:multiLevelType w:val="hybridMultilevel"/>
    <w:tmpl w:val="0AD6FE9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15:restartNumberingAfterBreak="0">
    <w:nsid w:val="4C935FF8"/>
    <w:multiLevelType w:val="hybridMultilevel"/>
    <w:tmpl w:val="11180948"/>
    <w:lvl w:ilvl="0" w:tplc="8E26E42C">
      <w:numFmt w:val="bullet"/>
      <w:lvlText w:val="-"/>
      <w:lvlJc w:val="left"/>
      <w:pPr>
        <w:ind w:left="1431" w:hanging="140"/>
      </w:pPr>
      <w:rPr>
        <w:rFonts w:ascii="Times New Roman" w:eastAsia="Times New Roman" w:hAnsi="Times New Roman" w:cs="Times New Roman" w:hint="default"/>
        <w:w w:val="99"/>
        <w:sz w:val="24"/>
        <w:szCs w:val="24"/>
        <w:lang w:val="ru-RU" w:eastAsia="en-US" w:bidi="ar-SA"/>
      </w:rPr>
    </w:lvl>
    <w:lvl w:ilvl="1" w:tplc="20BE7454">
      <w:numFmt w:val="bullet"/>
      <w:lvlText w:val="•"/>
      <w:lvlJc w:val="left"/>
      <w:pPr>
        <w:ind w:left="2312" w:hanging="140"/>
      </w:pPr>
      <w:rPr>
        <w:rFonts w:hint="default"/>
        <w:lang w:val="ru-RU" w:eastAsia="en-US" w:bidi="ar-SA"/>
      </w:rPr>
    </w:lvl>
    <w:lvl w:ilvl="2" w:tplc="1BFE5E0E">
      <w:numFmt w:val="bullet"/>
      <w:lvlText w:val="•"/>
      <w:lvlJc w:val="left"/>
      <w:pPr>
        <w:ind w:left="3185" w:hanging="140"/>
      </w:pPr>
      <w:rPr>
        <w:rFonts w:hint="default"/>
        <w:lang w:val="ru-RU" w:eastAsia="en-US" w:bidi="ar-SA"/>
      </w:rPr>
    </w:lvl>
    <w:lvl w:ilvl="3" w:tplc="92183ADE">
      <w:numFmt w:val="bullet"/>
      <w:lvlText w:val="•"/>
      <w:lvlJc w:val="left"/>
      <w:pPr>
        <w:ind w:left="4057" w:hanging="140"/>
      </w:pPr>
      <w:rPr>
        <w:rFonts w:hint="default"/>
        <w:lang w:val="ru-RU" w:eastAsia="en-US" w:bidi="ar-SA"/>
      </w:rPr>
    </w:lvl>
    <w:lvl w:ilvl="4" w:tplc="E118FCE8">
      <w:numFmt w:val="bullet"/>
      <w:lvlText w:val="•"/>
      <w:lvlJc w:val="left"/>
      <w:pPr>
        <w:ind w:left="4930" w:hanging="140"/>
      </w:pPr>
      <w:rPr>
        <w:rFonts w:hint="default"/>
        <w:lang w:val="ru-RU" w:eastAsia="en-US" w:bidi="ar-SA"/>
      </w:rPr>
    </w:lvl>
    <w:lvl w:ilvl="5" w:tplc="1430C986">
      <w:numFmt w:val="bullet"/>
      <w:lvlText w:val="•"/>
      <w:lvlJc w:val="left"/>
      <w:pPr>
        <w:ind w:left="5802" w:hanging="140"/>
      </w:pPr>
      <w:rPr>
        <w:rFonts w:hint="default"/>
        <w:lang w:val="ru-RU" w:eastAsia="en-US" w:bidi="ar-SA"/>
      </w:rPr>
    </w:lvl>
    <w:lvl w:ilvl="6" w:tplc="CE2CFC44">
      <w:numFmt w:val="bullet"/>
      <w:lvlText w:val="•"/>
      <w:lvlJc w:val="left"/>
      <w:pPr>
        <w:ind w:left="6675" w:hanging="140"/>
      </w:pPr>
      <w:rPr>
        <w:rFonts w:hint="default"/>
        <w:lang w:val="ru-RU" w:eastAsia="en-US" w:bidi="ar-SA"/>
      </w:rPr>
    </w:lvl>
    <w:lvl w:ilvl="7" w:tplc="80E0761A">
      <w:numFmt w:val="bullet"/>
      <w:lvlText w:val="•"/>
      <w:lvlJc w:val="left"/>
      <w:pPr>
        <w:ind w:left="7547" w:hanging="140"/>
      </w:pPr>
      <w:rPr>
        <w:rFonts w:hint="default"/>
        <w:lang w:val="ru-RU" w:eastAsia="en-US" w:bidi="ar-SA"/>
      </w:rPr>
    </w:lvl>
    <w:lvl w:ilvl="8" w:tplc="1D328F6A">
      <w:numFmt w:val="bullet"/>
      <w:lvlText w:val="•"/>
      <w:lvlJc w:val="left"/>
      <w:pPr>
        <w:ind w:left="8420" w:hanging="140"/>
      </w:pPr>
      <w:rPr>
        <w:rFonts w:hint="default"/>
        <w:lang w:val="ru-RU" w:eastAsia="en-US" w:bidi="ar-SA"/>
      </w:rPr>
    </w:lvl>
  </w:abstractNum>
  <w:abstractNum w:abstractNumId="88" w15:restartNumberingAfterBreak="0">
    <w:nsid w:val="4F00718E"/>
    <w:multiLevelType w:val="hybridMultilevel"/>
    <w:tmpl w:val="355428E4"/>
    <w:lvl w:ilvl="0" w:tplc="3866F3F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9530EC0C">
      <w:numFmt w:val="bullet"/>
      <w:lvlText w:val="•"/>
      <w:lvlJc w:val="left"/>
      <w:pPr>
        <w:ind w:left="411" w:hanging="130"/>
      </w:pPr>
      <w:rPr>
        <w:rFonts w:hint="default"/>
        <w:lang w:val="ru-RU" w:eastAsia="en-US" w:bidi="ar-SA"/>
      </w:rPr>
    </w:lvl>
    <w:lvl w:ilvl="2" w:tplc="181A2778">
      <w:numFmt w:val="bullet"/>
      <w:lvlText w:val="•"/>
      <w:lvlJc w:val="left"/>
      <w:pPr>
        <w:ind w:left="722" w:hanging="130"/>
      </w:pPr>
      <w:rPr>
        <w:rFonts w:hint="default"/>
        <w:lang w:val="ru-RU" w:eastAsia="en-US" w:bidi="ar-SA"/>
      </w:rPr>
    </w:lvl>
    <w:lvl w:ilvl="3" w:tplc="988EE598">
      <w:numFmt w:val="bullet"/>
      <w:lvlText w:val="•"/>
      <w:lvlJc w:val="left"/>
      <w:pPr>
        <w:ind w:left="1033" w:hanging="130"/>
      </w:pPr>
      <w:rPr>
        <w:rFonts w:hint="default"/>
        <w:lang w:val="ru-RU" w:eastAsia="en-US" w:bidi="ar-SA"/>
      </w:rPr>
    </w:lvl>
    <w:lvl w:ilvl="4" w:tplc="A7D63236">
      <w:numFmt w:val="bullet"/>
      <w:lvlText w:val="•"/>
      <w:lvlJc w:val="left"/>
      <w:pPr>
        <w:ind w:left="1344" w:hanging="130"/>
      </w:pPr>
      <w:rPr>
        <w:rFonts w:hint="default"/>
        <w:lang w:val="ru-RU" w:eastAsia="en-US" w:bidi="ar-SA"/>
      </w:rPr>
    </w:lvl>
    <w:lvl w:ilvl="5" w:tplc="98CC3F2C">
      <w:numFmt w:val="bullet"/>
      <w:lvlText w:val="•"/>
      <w:lvlJc w:val="left"/>
      <w:pPr>
        <w:ind w:left="1655" w:hanging="130"/>
      </w:pPr>
      <w:rPr>
        <w:rFonts w:hint="default"/>
        <w:lang w:val="ru-RU" w:eastAsia="en-US" w:bidi="ar-SA"/>
      </w:rPr>
    </w:lvl>
    <w:lvl w:ilvl="6" w:tplc="D42AE75A">
      <w:numFmt w:val="bullet"/>
      <w:lvlText w:val="•"/>
      <w:lvlJc w:val="left"/>
      <w:pPr>
        <w:ind w:left="1966" w:hanging="130"/>
      </w:pPr>
      <w:rPr>
        <w:rFonts w:hint="default"/>
        <w:lang w:val="ru-RU" w:eastAsia="en-US" w:bidi="ar-SA"/>
      </w:rPr>
    </w:lvl>
    <w:lvl w:ilvl="7" w:tplc="15D03C7C">
      <w:numFmt w:val="bullet"/>
      <w:lvlText w:val="•"/>
      <w:lvlJc w:val="left"/>
      <w:pPr>
        <w:ind w:left="2277" w:hanging="130"/>
      </w:pPr>
      <w:rPr>
        <w:rFonts w:hint="default"/>
        <w:lang w:val="ru-RU" w:eastAsia="en-US" w:bidi="ar-SA"/>
      </w:rPr>
    </w:lvl>
    <w:lvl w:ilvl="8" w:tplc="F306AC84">
      <w:numFmt w:val="bullet"/>
      <w:lvlText w:val="•"/>
      <w:lvlJc w:val="left"/>
      <w:pPr>
        <w:ind w:left="2588" w:hanging="130"/>
      </w:pPr>
      <w:rPr>
        <w:rFonts w:hint="default"/>
        <w:lang w:val="ru-RU" w:eastAsia="en-US" w:bidi="ar-SA"/>
      </w:rPr>
    </w:lvl>
  </w:abstractNum>
  <w:abstractNum w:abstractNumId="89" w15:restartNumberingAfterBreak="0">
    <w:nsid w:val="4F2C1E9D"/>
    <w:multiLevelType w:val="hybridMultilevel"/>
    <w:tmpl w:val="2F7AC874"/>
    <w:lvl w:ilvl="0" w:tplc="B80AD162">
      <w:numFmt w:val="bullet"/>
      <w:lvlText w:val="-"/>
      <w:lvlJc w:val="left"/>
      <w:pPr>
        <w:ind w:left="109" w:hanging="335"/>
      </w:pPr>
      <w:rPr>
        <w:rFonts w:ascii="Times New Roman" w:eastAsia="Times New Roman" w:hAnsi="Times New Roman" w:cs="Times New Roman" w:hint="default"/>
        <w:w w:val="99"/>
        <w:sz w:val="22"/>
        <w:szCs w:val="22"/>
        <w:lang w:val="ru-RU" w:eastAsia="en-US" w:bidi="ar-SA"/>
      </w:rPr>
    </w:lvl>
    <w:lvl w:ilvl="1" w:tplc="537E878A">
      <w:numFmt w:val="bullet"/>
      <w:lvlText w:val="•"/>
      <w:lvlJc w:val="left"/>
      <w:pPr>
        <w:ind w:left="514" w:hanging="335"/>
      </w:pPr>
      <w:rPr>
        <w:rFonts w:hint="default"/>
        <w:lang w:val="ru-RU" w:eastAsia="en-US" w:bidi="ar-SA"/>
      </w:rPr>
    </w:lvl>
    <w:lvl w:ilvl="2" w:tplc="2496DC00">
      <w:numFmt w:val="bullet"/>
      <w:lvlText w:val="•"/>
      <w:lvlJc w:val="left"/>
      <w:pPr>
        <w:ind w:left="929" w:hanging="335"/>
      </w:pPr>
      <w:rPr>
        <w:rFonts w:hint="default"/>
        <w:lang w:val="ru-RU" w:eastAsia="en-US" w:bidi="ar-SA"/>
      </w:rPr>
    </w:lvl>
    <w:lvl w:ilvl="3" w:tplc="A970DF66">
      <w:numFmt w:val="bullet"/>
      <w:lvlText w:val="•"/>
      <w:lvlJc w:val="left"/>
      <w:pPr>
        <w:ind w:left="1344" w:hanging="335"/>
      </w:pPr>
      <w:rPr>
        <w:rFonts w:hint="default"/>
        <w:lang w:val="ru-RU" w:eastAsia="en-US" w:bidi="ar-SA"/>
      </w:rPr>
    </w:lvl>
    <w:lvl w:ilvl="4" w:tplc="01EE7A36">
      <w:numFmt w:val="bullet"/>
      <w:lvlText w:val="•"/>
      <w:lvlJc w:val="left"/>
      <w:pPr>
        <w:ind w:left="1758" w:hanging="335"/>
      </w:pPr>
      <w:rPr>
        <w:rFonts w:hint="default"/>
        <w:lang w:val="ru-RU" w:eastAsia="en-US" w:bidi="ar-SA"/>
      </w:rPr>
    </w:lvl>
    <w:lvl w:ilvl="5" w:tplc="EA22C660">
      <w:numFmt w:val="bullet"/>
      <w:lvlText w:val="•"/>
      <w:lvlJc w:val="left"/>
      <w:pPr>
        <w:ind w:left="2173" w:hanging="335"/>
      </w:pPr>
      <w:rPr>
        <w:rFonts w:hint="default"/>
        <w:lang w:val="ru-RU" w:eastAsia="en-US" w:bidi="ar-SA"/>
      </w:rPr>
    </w:lvl>
    <w:lvl w:ilvl="6" w:tplc="D590B54A">
      <w:numFmt w:val="bullet"/>
      <w:lvlText w:val="•"/>
      <w:lvlJc w:val="left"/>
      <w:pPr>
        <w:ind w:left="2588" w:hanging="335"/>
      </w:pPr>
      <w:rPr>
        <w:rFonts w:hint="default"/>
        <w:lang w:val="ru-RU" w:eastAsia="en-US" w:bidi="ar-SA"/>
      </w:rPr>
    </w:lvl>
    <w:lvl w:ilvl="7" w:tplc="458EBE7A">
      <w:numFmt w:val="bullet"/>
      <w:lvlText w:val="•"/>
      <w:lvlJc w:val="left"/>
      <w:pPr>
        <w:ind w:left="3002" w:hanging="335"/>
      </w:pPr>
      <w:rPr>
        <w:rFonts w:hint="default"/>
        <w:lang w:val="ru-RU" w:eastAsia="en-US" w:bidi="ar-SA"/>
      </w:rPr>
    </w:lvl>
    <w:lvl w:ilvl="8" w:tplc="D3ACF37E">
      <w:numFmt w:val="bullet"/>
      <w:lvlText w:val="•"/>
      <w:lvlJc w:val="left"/>
      <w:pPr>
        <w:ind w:left="3417" w:hanging="335"/>
      </w:pPr>
      <w:rPr>
        <w:rFonts w:hint="default"/>
        <w:lang w:val="ru-RU" w:eastAsia="en-US" w:bidi="ar-SA"/>
      </w:rPr>
    </w:lvl>
  </w:abstractNum>
  <w:abstractNum w:abstractNumId="90" w15:restartNumberingAfterBreak="0">
    <w:nsid w:val="500E5FFC"/>
    <w:multiLevelType w:val="hybridMultilevel"/>
    <w:tmpl w:val="1E40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0A45DD8"/>
    <w:multiLevelType w:val="multilevel"/>
    <w:tmpl w:val="74C41F82"/>
    <w:lvl w:ilvl="0">
      <w:start w:val="1"/>
      <w:numFmt w:val="decimal"/>
      <w:lvlText w:val="%1."/>
      <w:lvlJc w:val="left"/>
      <w:pPr>
        <w:ind w:left="220" w:hanging="865"/>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220" w:hanging="35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640" w:hanging="420"/>
      </w:pPr>
      <w:rPr>
        <w:rFonts w:ascii="Times New Roman" w:eastAsia="Times New Roman" w:hAnsi="Times New Roman" w:cs="Times New Roman" w:hint="default"/>
        <w:b/>
        <w:bCs/>
        <w:w w:val="100"/>
        <w:sz w:val="24"/>
        <w:szCs w:val="24"/>
        <w:lang w:val="ru-RU" w:eastAsia="en-US" w:bidi="ar-SA"/>
      </w:rPr>
    </w:lvl>
    <w:lvl w:ilvl="3">
      <w:start w:val="1"/>
      <w:numFmt w:val="decimal"/>
      <w:lvlText w:val="%2.%3.%4."/>
      <w:lvlJc w:val="left"/>
      <w:pPr>
        <w:ind w:left="2081" w:hanging="600"/>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3223" w:hanging="600"/>
      </w:pPr>
      <w:rPr>
        <w:rFonts w:hint="default"/>
        <w:lang w:val="ru-RU" w:eastAsia="en-US" w:bidi="ar-SA"/>
      </w:rPr>
    </w:lvl>
    <w:lvl w:ilvl="5">
      <w:numFmt w:val="bullet"/>
      <w:lvlText w:val="•"/>
      <w:lvlJc w:val="left"/>
      <w:pPr>
        <w:ind w:left="4367" w:hanging="600"/>
      </w:pPr>
      <w:rPr>
        <w:rFonts w:hint="default"/>
        <w:lang w:val="ru-RU" w:eastAsia="en-US" w:bidi="ar-SA"/>
      </w:rPr>
    </w:lvl>
    <w:lvl w:ilvl="6">
      <w:numFmt w:val="bullet"/>
      <w:lvlText w:val="•"/>
      <w:lvlJc w:val="left"/>
      <w:pPr>
        <w:ind w:left="5510" w:hanging="600"/>
      </w:pPr>
      <w:rPr>
        <w:rFonts w:hint="default"/>
        <w:lang w:val="ru-RU" w:eastAsia="en-US" w:bidi="ar-SA"/>
      </w:rPr>
    </w:lvl>
    <w:lvl w:ilvl="7">
      <w:numFmt w:val="bullet"/>
      <w:lvlText w:val="•"/>
      <w:lvlJc w:val="left"/>
      <w:pPr>
        <w:ind w:left="6654" w:hanging="600"/>
      </w:pPr>
      <w:rPr>
        <w:rFonts w:hint="default"/>
        <w:lang w:val="ru-RU" w:eastAsia="en-US" w:bidi="ar-SA"/>
      </w:rPr>
    </w:lvl>
    <w:lvl w:ilvl="8">
      <w:numFmt w:val="bullet"/>
      <w:lvlText w:val="•"/>
      <w:lvlJc w:val="left"/>
      <w:pPr>
        <w:ind w:left="7797" w:hanging="600"/>
      </w:pPr>
      <w:rPr>
        <w:rFonts w:hint="default"/>
        <w:lang w:val="ru-RU" w:eastAsia="en-US" w:bidi="ar-SA"/>
      </w:rPr>
    </w:lvl>
  </w:abstractNum>
  <w:abstractNum w:abstractNumId="92" w15:restartNumberingAfterBreak="0">
    <w:nsid w:val="50BB69FA"/>
    <w:multiLevelType w:val="hybridMultilevel"/>
    <w:tmpl w:val="B27232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50F51852"/>
    <w:multiLevelType w:val="hybridMultilevel"/>
    <w:tmpl w:val="158CFD08"/>
    <w:lvl w:ilvl="0" w:tplc="01AA33DE">
      <w:start w:val="1"/>
      <w:numFmt w:val="decimal"/>
      <w:lvlText w:val="%1."/>
      <w:lvlJc w:val="left"/>
      <w:pPr>
        <w:ind w:left="360" w:hanging="360"/>
      </w:pPr>
      <w:rPr>
        <w:rFonts w:cs="Times New Roman"/>
        <w:b w:val="0"/>
        <w:color w:val="auto"/>
      </w:rPr>
    </w:lvl>
    <w:lvl w:ilvl="1" w:tplc="96420C1C">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4" w15:restartNumberingAfterBreak="0">
    <w:nsid w:val="52F4305F"/>
    <w:multiLevelType w:val="hybridMultilevel"/>
    <w:tmpl w:val="CE4AA2BA"/>
    <w:lvl w:ilvl="0" w:tplc="67E2E1B6">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FFE1354">
      <w:numFmt w:val="bullet"/>
      <w:lvlText w:val="•"/>
      <w:lvlJc w:val="left"/>
      <w:pPr>
        <w:ind w:left="352" w:hanging="130"/>
      </w:pPr>
      <w:rPr>
        <w:rFonts w:hint="default"/>
        <w:lang w:val="ru-RU" w:eastAsia="en-US" w:bidi="ar-SA"/>
      </w:rPr>
    </w:lvl>
    <w:lvl w:ilvl="2" w:tplc="BA18AEF6">
      <w:numFmt w:val="bullet"/>
      <w:lvlText w:val="•"/>
      <w:lvlJc w:val="left"/>
      <w:pPr>
        <w:ind w:left="604" w:hanging="130"/>
      </w:pPr>
      <w:rPr>
        <w:rFonts w:hint="default"/>
        <w:lang w:val="ru-RU" w:eastAsia="en-US" w:bidi="ar-SA"/>
      </w:rPr>
    </w:lvl>
    <w:lvl w:ilvl="3" w:tplc="A0242EDC">
      <w:numFmt w:val="bullet"/>
      <w:lvlText w:val="•"/>
      <w:lvlJc w:val="left"/>
      <w:pPr>
        <w:ind w:left="857" w:hanging="130"/>
      </w:pPr>
      <w:rPr>
        <w:rFonts w:hint="default"/>
        <w:lang w:val="ru-RU" w:eastAsia="en-US" w:bidi="ar-SA"/>
      </w:rPr>
    </w:lvl>
    <w:lvl w:ilvl="4" w:tplc="193A2A76">
      <w:numFmt w:val="bullet"/>
      <w:lvlText w:val="•"/>
      <w:lvlJc w:val="left"/>
      <w:pPr>
        <w:ind w:left="1109" w:hanging="130"/>
      </w:pPr>
      <w:rPr>
        <w:rFonts w:hint="default"/>
        <w:lang w:val="ru-RU" w:eastAsia="en-US" w:bidi="ar-SA"/>
      </w:rPr>
    </w:lvl>
    <w:lvl w:ilvl="5" w:tplc="33E4121E">
      <w:numFmt w:val="bullet"/>
      <w:lvlText w:val="•"/>
      <w:lvlJc w:val="left"/>
      <w:pPr>
        <w:ind w:left="1361" w:hanging="130"/>
      </w:pPr>
      <w:rPr>
        <w:rFonts w:hint="default"/>
        <w:lang w:val="ru-RU" w:eastAsia="en-US" w:bidi="ar-SA"/>
      </w:rPr>
    </w:lvl>
    <w:lvl w:ilvl="6" w:tplc="519C1C48">
      <w:numFmt w:val="bullet"/>
      <w:lvlText w:val="•"/>
      <w:lvlJc w:val="left"/>
      <w:pPr>
        <w:ind w:left="1614" w:hanging="130"/>
      </w:pPr>
      <w:rPr>
        <w:rFonts w:hint="default"/>
        <w:lang w:val="ru-RU" w:eastAsia="en-US" w:bidi="ar-SA"/>
      </w:rPr>
    </w:lvl>
    <w:lvl w:ilvl="7" w:tplc="6EAAEC90">
      <w:numFmt w:val="bullet"/>
      <w:lvlText w:val="•"/>
      <w:lvlJc w:val="left"/>
      <w:pPr>
        <w:ind w:left="1866" w:hanging="130"/>
      </w:pPr>
      <w:rPr>
        <w:rFonts w:hint="default"/>
        <w:lang w:val="ru-RU" w:eastAsia="en-US" w:bidi="ar-SA"/>
      </w:rPr>
    </w:lvl>
    <w:lvl w:ilvl="8" w:tplc="CE4CF50C">
      <w:numFmt w:val="bullet"/>
      <w:lvlText w:val="•"/>
      <w:lvlJc w:val="left"/>
      <w:pPr>
        <w:ind w:left="2118" w:hanging="130"/>
      </w:pPr>
      <w:rPr>
        <w:rFonts w:hint="default"/>
        <w:lang w:val="ru-RU" w:eastAsia="en-US" w:bidi="ar-SA"/>
      </w:rPr>
    </w:lvl>
  </w:abstractNum>
  <w:abstractNum w:abstractNumId="95" w15:restartNumberingAfterBreak="0">
    <w:nsid w:val="53035C4F"/>
    <w:multiLevelType w:val="hybridMultilevel"/>
    <w:tmpl w:val="5EE2589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15:restartNumberingAfterBreak="0">
    <w:nsid w:val="560C4155"/>
    <w:multiLevelType w:val="hybridMultilevel"/>
    <w:tmpl w:val="3D5C4AA8"/>
    <w:lvl w:ilvl="0" w:tplc="778A4416">
      <w:start w:val="1"/>
      <w:numFmt w:val="decimal"/>
      <w:lvlText w:val="%1."/>
      <w:lvlJc w:val="left"/>
      <w:pPr>
        <w:ind w:left="312" w:hanging="257"/>
      </w:pPr>
      <w:rPr>
        <w:rFonts w:hint="default"/>
        <w:w w:val="100"/>
        <w:lang w:val="ru-RU" w:eastAsia="en-US" w:bidi="ar-SA"/>
      </w:rPr>
    </w:lvl>
    <w:lvl w:ilvl="1" w:tplc="68E20858">
      <w:numFmt w:val="bullet"/>
      <w:lvlText w:val="•"/>
      <w:lvlJc w:val="left"/>
      <w:pPr>
        <w:ind w:left="1362" w:hanging="257"/>
      </w:pPr>
      <w:rPr>
        <w:rFonts w:hint="default"/>
        <w:lang w:val="ru-RU" w:eastAsia="en-US" w:bidi="ar-SA"/>
      </w:rPr>
    </w:lvl>
    <w:lvl w:ilvl="2" w:tplc="81CCEE22">
      <w:numFmt w:val="bullet"/>
      <w:lvlText w:val="•"/>
      <w:lvlJc w:val="left"/>
      <w:pPr>
        <w:ind w:left="2405" w:hanging="257"/>
      </w:pPr>
      <w:rPr>
        <w:rFonts w:hint="default"/>
        <w:lang w:val="ru-RU" w:eastAsia="en-US" w:bidi="ar-SA"/>
      </w:rPr>
    </w:lvl>
    <w:lvl w:ilvl="3" w:tplc="439AC296">
      <w:numFmt w:val="bullet"/>
      <w:lvlText w:val="•"/>
      <w:lvlJc w:val="left"/>
      <w:pPr>
        <w:ind w:left="3447" w:hanging="257"/>
      </w:pPr>
      <w:rPr>
        <w:rFonts w:hint="default"/>
        <w:lang w:val="ru-RU" w:eastAsia="en-US" w:bidi="ar-SA"/>
      </w:rPr>
    </w:lvl>
    <w:lvl w:ilvl="4" w:tplc="A056874E">
      <w:numFmt w:val="bullet"/>
      <w:lvlText w:val="•"/>
      <w:lvlJc w:val="left"/>
      <w:pPr>
        <w:ind w:left="4490" w:hanging="257"/>
      </w:pPr>
      <w:rPr>
        <w:rFonts w:hint="default"/>
        <w:lang w:val="ru-RU" w:eastAsia="en-US" w:bidi="ar-SA"/>
      </w:rPr>
    </w:lvl>
    <w:lvl w:ilvl="5" w:tplc="2BA27010">
      <w:numFmt w:val="bullet"/>
      <w:lvlText w:val="•"/>
      <w:lvlJc w:val="left"/>
      <w:pPr>
        <w:ind w:left="5533" w:hanging="257"/>
      </w:pPr>
      <w:rPr>
        <w:rFonts w:hint="default"/>
        <w:lang w:val="ru-RU" w:eastAsia="en-US" w:bidi="ar-SA"/>
      </w:rPr>
    </w:lvl>
    <w:lvl w:ilvl="6" w:tplc="9176F088">
      <w:numFmt w:val="bullet"/>
      <w:lvlText w:val="•"/>
      <w:lvlJc w:val="left"/>
      <w:pPr>
        <w:ind w:left="6575" w:hanging="257"/>
      </w:pPr>
      <w:rPr>
        <w:rFonts w:hint="default"/>
        <w:lang w:val="ru-RU" w:eastAsia="en-US" w:bidi="ar-SA"/>
      </w:rPr>
    </w:lvl>
    <w:lvl w:ilvl="7" w:tplc="3E70AA62">
      <w:numFmt w:val="bullet"/>
      <w:lvlText w:val="•"/>
      <w:lvlJc w:val="left"/>
      <w:pPr>
        <w:ind w:left="7618" w:hanging="257"/>
      </w:pPr>
      <w:rPr>
        <w:rFonts w:hint="default"/>
        <w:lang w:val="ru-RU" w:eastAsia="en-US" w:bidi="ar-SA"/>
      </w:rPr>
    </w:lvl>
    <w:lvl w:ilvl="8" w:tplc="1FD6D17C">
      <w:numFmt w:val="bullet"/>
      <w:lvlText w:val="•"/>
      <w:lvlJc w:val="left"/>
      <w:pPr>
        <w:ind w:left="8661" w:hanging="257"/>
      </w:pPr>
      <w:rPr>
        <w:rFonts w:hint="default"/>
        <w:lang w:val="ru-RU" w:eastAsia="en-US" w:bidi="ar-SA"/>
      </w:rPr>
    </w:lvl>
  </w:abstractNum>
  <w:abstractNum w:abstractNumId="97" w15:restartNumberingAfterBreak="0">
    <w:nsid w:val="564B366B"/>
    <w:multiLevelType w:val="hybridMultilevel"/>
    <w:tmpl w:val="C8CCE932"/>
    <w:lvl w:ilvl="0" w:tplc="E00477E6">
      <w:numFmt w:val="bullet"/>
      <w:lvlText w:val="–"/>
      <w:lvlJc w:val="left"/>
      <w:pPr>
        <w:ind w:left="109" w:hanging="741"/>
      </w:pPr>
      <w:rPr>
        <w:rFonts w:ascii="Times New Roman" w:eastAsia="Times New Roman" w:hAnsi="Times New Roman" w:cs="Times New Roman" w:hint="default"/>
        <w:w w:val="100"/>
        <w:sz w:val="22"/>
        <w:szCs w:val="22"/>
        <w:lang w:val="ru-RU" w:eastAsia="en-US" w:bidi="ar-SA"/>
      </w:rPr>
    </w:lvl>
    <w:lvl w:ilvl="1" w:tplc="49F8084A">
      <w:numFmt w:val="bullet"/>
      <w:lvlText w:val="•"/>
      <w:lvlJc w:val="left"/>
      <w:pPr>
        <w:ind w:left="416" w:hanging="741"/>
      </w:pPr>
      <w:rPr>
        <w:rFonts w:hint="default"/>
        <w:lang w:val="ru-RU" w:eastAsia="en-US" w:bidi="ar-SA"/>
      </w:rPr>
    </w:lvl>
    <w:lvl w:ilvl="2" w:tplc="3ACAE87C">
      <w:numFmt w:val="bullet"/>
      <w:lvlText w:val="•"/>
      <w:lvlJc w:val="left"/>
      <w:pPr>
        <w:ind w:left="732" w:hanging="741"/>
      </w:pPr>
      <w:rPr>
        <w:rFonts w:hint="default"/>
        <w:lang w:val="ru-RU" w:eastAsia="en-US" w:bidi="ar-SA"/>
      </w:rPr>
    </w:lvl>
    <w:lvl w:ilvl="3" w:tplc="6B7605C6">
      <w:numFmt w:val="bullet"/>
      <w:lvlText w:val="•"/>
      <w:lvlJc w:val="left"/>
      <w:pPr>
        <w:ind w:left="1048" w:hanging="741"/>
      </w:pPr>
      <w:rPr>
        <w:rFonts w:hint="default"/>
        <w:lang w:val="ru-RU" w:eastAsia="en-US" w:bidi="ar-SA"/>
      </w:rPr>
    </w:lvl>
    <w:lvl w:ilvl="4" w:tplc="C4CEB4AC">
      <w:numFmt w:val="bullet"/>
      <w:lvlText w:val="•"/>
      <w:lvlJc w:val="left"/>
      <w:pPr>
        <w:ind w:left="1364" w:hanging="741"/>
      </w:pPr>
      <w:rPr>
        <w:rFonts w:hint="default"/>
        <w:lang w:val="ru-RU" w:eastAsia="en-US" w:bidi="ar-SA"/>
      </w:rPr>
    </w:lvl>
    <w:lvl w:ilvl="5" w:tplc="CDE46198">
      <w:numFmt w:val="bullet"/>
      <w:lvlText w:val="•"/>
      <w:lvlJc w:val="left"/>
      <w:pPr>
        <w:ind w:left="1681" w:hanging="741"/>
      </w:pPr>
      <w:rPr>
        <w:rFonts w:hint="default"/>
        <w:lang w:val="ru-RU" w:eastAsia="en-US" w:bidi="ar-SA"/>
      </w:rPr>
    </w:lvl>
    <w:lvl w:ilvl="6" w:tplc="59D0F974">
      <w:numFmt w:val="bullet"/>
      <w:lvlText w:val="•"/>
      <w:lvlJc w:val="left"/>
      <w:pPr>
        <w:ind w:left="1997" w:hanging="741"/>
      </w:pPr>
      <w:rPr>
        <w:rFonts w:hint="default"/>
        <w:lang w:val="ru-RU" w:eastAsia="en-US" w:bidi="ar-SA"/>
      </w:rPr>
    </w:lvl>
    <w:lvl w:ilvl="7" w:tplc="89C49F8C">
      <w:numFmt w:val="bullet"/>
      <w:lvlText w:val="•"/>
      <w:lvlJc w:val="left"/>
      <w:pPr>
        <w:ind w:left="2313" w:hanging="741"/>
      </w:pPr>
      <w:rPr>
        <w:rFonts w:hint="default"/>
        <w:lang w:val="ru-RU" w:eastAsia="en-US" w:bidi="ar-SA"/>
      </w:rPr>
    </w:lvl>
    <w:lvl w:ilvl="8" w:tplc="4D6C797C">
      <w:numFmt w:val="bullet"/>
      <w:lvlText w:val="•"/>
      <w:lvlJc w:val="left"/>
      <w:pPr>
        <w:ind w:left="2629" w:hanging="741"/>
      </w:pPr>
      <w:rPr>
        <w:rFonts w:hint="default"/>
        <w:lang w:val="ru-RU" w:eastAsia="en-US" w:bidi="ar-SA"/>
      </w:rPr>
    </w:lvl>
  </w:abstractNum>
  <w:abstractNum w:abstractNumId="98" w15:restartNumberingAfterBreak="0">
    <w:nsid w:val="56AD6F82"/>
    <w:multiLevelType w:val="hybridMultilevel"/>
    <w:tmpl w:val="3C505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6B94A08"/>
    <w:multiLevelType w:val="hybridMultilevel"/>
    <w:tmpl w:val="94528118"/>
    <w:lvl w:ilvl="0" w:tplc="D2E650C0">
      <w:numFmt w:val="bullet"/>
      <w:lvlText w:val=""/>
      <w:lvlJc w:val="left"/>
      <w:pPr>
        <w:ind w:left="580" w:hanging="205"/>
      </w:pPr>
      <w:rPr>
        <w:rFonts w:ascii="Symbol" w:eastAsia="Symbol" w:hAnsi="Symbol" w:cs="Symbol" w:hint="default"/>
        <w:w w:val="100"/>
        <w:sz w:val="24"/>
        <w:szCs w:val="24"/>
        <w:lang w:val="ru-RU" w:eastAsia="en-US" w:bidi="ar-SA"/>
      </w:rPr>
    </w:lvl>
    <w:lvl w:ilvl="1" w:tplc="6660EFEA">
      <w:numFmt w:val="bullet"/>
      <w:lvlText w:val="•"/>
      <w:lvlJc w:val="left"/>
      <w:pPr>
        <w:ind w:left="1538" w:hanging="205"/>
      </w:pPr>
      <w:rPr>
        <w:rFonts w:hint="default"/>
        <w:lang w:val="ru-RU" w:eastAsia="en-US" w:bidi="ar-SA"/>
      </w:rPr>
    </w:lvl>
    <w:lvl w:ilvl="2" w:tplc="95F2FF7E">
      <w:numFmt w:val="bullet"/>
      <w:lvlText w:val="•"/>
      <w:lvlJc w:val="left"/>
      <w:pPr>
        <w:ind w:left="2497" w:hanging="205"/>
      </w:pPr>
      <w:rPr>
        <w:rFonts w:hint="default"/>
        <w:lang w:val="ru-RU" w:eastAsia="en-US" w:bidi="ar-SA"/>
      </w:rPr>
    </w:lvl>
    <w:lvl w:ilvl="3" w:tplc="0F580DC4">
      <w:numFmt w:val="bullet"/>
      <w:lvlText w:val="•"/>
      <w:lvlJc w:val="left"/>
      <w:pPr>
        <w:ind w:left="3455" w:hanging="205"/>
      </w:pPr>
      <w:rPr>
        <w:rFonts w:hint="default"/>
        <w:lang w:val="ru-RU" w:eastAsia="en-US" w:bidi="ar-SA"/>
      </w:rPr>
    </w:lvl>
    <w:lvl w:ilvl="4" w:tplc="7BB0A532">
      <w:numFmt w:val="bullet"/>
      <w:lvlText w:val="•"/>
      <w:lvlJc w:val="left"/>
      <w:pPr>
        <w:ind w:left="4414" w:hanging="205"/>
      </w:pPr>
      <w:rPr>
        <w:rFonts w:hint="default"/>
        <w:lang w:val="ru-RU" w:eastAsia="en-US" w:bidi="ar-SA"/>
      </w:rPr>
    </w:lvl>
    <w:lvl w:ilvl="5" w:tplc="068A1BC4">
      <w:numFmt w:val="bullet"/>
      <w:lvlText w:val="•"/>
      <w:lvlJc w:val="left"/>
      <w:pPr>
        <w:ind w:left="5372" w:hanging="205"/>
      </w:pPr>
      <w:rPr>
        <w:rFonts w:hint="default"/>
        <w:lang w:val="ru-RU" w:eastAsia="en-US" w:bidi="ar-SA"/>
      </w:rPr>
    </w:lvl>
    <w:lvl w:ilvl="6" w:tplc="A9C8FA36">
      <w:numFmt w:val="bullet"/>
      <w:lvlText w:val="•"/>
      <w:lvlJc w:val="left"/>
      <w:pPr>
        <w:ind w:left="6331" w:hanging="205"/>
      </w:pPr>
      <w:rPr>
        <w:rFonts w:hint="default"/>
        <w:lang w:val="ru-RU" w:eastAsia="en-US" w:bidi="ar-SA"/>
      </w:rPr>
    </w:lvl>
    <w:lvl w:ilvl="7" w:tplc="A5B48202">
      <w:numFmt w:val="bullet"/>
      <w:lvlText w:val="•"/>
      <w:lvlJc w:val="left"/>
      <w:pPr>
        <w:ind w:left="7289" w:hanging="205"/>
      </w:pPr>
      <w:rPr>
        <w:rFonts w:hint="default"/>
        <w:lang w:val="ru-RU" w:eastAsia="en-US" w:bidi="ar-SA"/>
      </w:rPr>
    </w:lvl>
    <w:lvl w:ilvl="8" w:tplc="113221D0">
      <w:numFmt w:val="bullet"/>
      <w:lvlText w:val="•"/>
      <w:lvlJc w:val="left"/>
      <w:pPr>
        <w:ind w:left="8248" w:hanging="205"/>
      </w:pPr>
      <w:rPr>
        <w:rFonts w:hint="default"/>
        <w:lang w:val="ru-RU" w:eastAsia="en-US" w:bidi="ar-SA"/>
      </w:rPr>
    </w:lvl>
  </w:abstractNum>
  <w:abstractNum w:abstractNumId="100" w15:restartNumberingAfterBreak="0">
    <w:nsid w:val="57E36F0F"/>
    <w:multiLevelType w:val="multilevel"/>
    <w:tmpl w:val="D5B6554E"/>
    <w:lvl w:ilvl="0">
      <w:start w:val="1"/>
      <w:numFmt w:val="decimal"/>
      <w:lvlText w:val="%1."/>
      <w:lvlJc w:val="left"/>
      <w:pPr>
        <w:ind w:left="300"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580" w:hanging="565"/>
      </w:pPr>
      <w:rPr>
        <w:rFonts w:hint="default"/>
        <w:b/>
        <w:bCs/>
        <w:w w:val="100"/>
        <w:lang w:val="ru-RU" w:eastAsia="en-US" w:bidi="ar-SA"/>
      </w:rPr>
    </w:lvl>
    <w:lvl w:ilvl="2">
      <w:start w:val="1"/>
      <w:numFmt w:val="decimal"/>
      <w:lvlText w:val="%1.%2.%3"/>
      <w:lvlJc w:val="left"/>
      <w:pPr>
        <w:ind w:left="1856" w:hanging="566"/>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860" w:hanging="566"/>
      </w:pPr>
      <w:rPr>
        <w:rFonts w:hint="default"/>
        <w:lang w:val="ru-RU" w:eastAsia="en-US" w:bidi="ar-SA"/>
      </w:rPr>
    </w:lvl>
    <w:lvl w:ilvl="4">
      <w:numFmt w:val="bullet"/>
      <w:lvlText w:val="•"/>
      <w:lvlJc w:val="left"/>
      <w:pPr>
        <w:ind w:left="3063" w:hanging="566"/>
      </w:pPr>
      <w:rPr>
        <w:rFonts w:hint="default"/>
        <w:lang w:val="ru-RU" w:eastAsia="en-US" w:bidi="ar-SA"/>
      </w:rPr>
    </w:lvl>
    <w:lvl w:ilvl="5">
      <w:numFmt w:val="bullet"/>
      <w:lvlText w:val="•"/>
      <w:lvlJc w:val="left"/>
      <w:pPr>
        <w:ind w:left="4267" w:hanging="566"/>
      </w:pPr>
      <w:rPr>
        <w:rFonts w:hint="default"/>
        <w:lang w:val="ru-RU" w:eastAsia="en-US" w:bidi="ar-SA"/>
      </w:rPr>
    </w:lvl>
    <w:lvl w:ilvl="6">
      <w:numFmt w:val="bullet"/>
      <w:lvlText w:val="•"/>
      <w:lvlJc w:val="left"/>
      <w:pPr>
        <w:ind w:left="5470" w:hanging="566"/>
      </w:pPr>
      <w:rPr>
        <w:rFonts w:hint="default"/>
        <w:lang w:val="ru-RU" w:eastAsia="en-US" w:bidi="ar-SA"/>
      </w:rPr>
    </w:lvl>
    <w:lvl w:ilvl="7">
      <w:numFmt w:val="bullet"/>
      <w:lvlText w:val="•"/>
      <w:lvlJc w:val="left"/>
      <w:pPr>
        <w:ind w:left="6674" w:hanging="566"/>
      </w:pPr>
      <w:rPr>
        <w:rFonts w:hint="default"/>
        <w:lang w:val="ru-RU" w:eastAsia="en-US" w:bidi="ar-SA"/>
      </w:rPr>
    </w:lvl>
    <w:lvl w:ilvl="8">
      <w:numFmt w:val="bullet"/>
      <w:lvlText w:val="•"/>
      <w:lvlJc w:val="left"/>
      <w:pPr>
        <w:ind w:left="7877" w:hanging="566"/>
      </w:pPr>
      <w:rPr>
        <w:rFonts w:hint="default"/>
        <w:lang w:val="ru-RU" w:eastAsia="en-US" w:bidi="ar-SA"/>
      </w:rPr>
    </w:lvl>
  </w:abstractNum>
  <w:abstractNum w:abstractNumId="101" w15:restartNumberingAfterBreak="0">
    <w:nsid w:val="582B200C"/>
    <w:multiLevelType w:val="hybridMultilevel"/>
    <w:tmpl w:val="4B521368"/>
    <w:lvl w:ilvl="0" w:tplc="CE0669F2">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3C27E5C">
      <w:numFmt w:val="bullet"/>
      <w:lvlText w:val="•"/>
      <w:lvlJc w:val="left"/>
      <w:pPr>
        <w:ind w:left="1556" w:hanging="866"/>
      </w:pPr>
      <w:rPr>
        <w:rFonts w:hint="default"/>
        <w:lang w:val="ru-RU" w:eastAsia="en-US" w:bidi="ar-SA"/>
      </w:rPr>
    </w:lvl>
    <w:lvl w:ilvl="2" w:tplc="35961B6E">
      <w:numFmt w:val="bullet"/>
      <w:lvlText w:val="•"/>
      <w:lvlJc w:val="left"/>
      <w:pPr>
        <w:ind w:left="2533" w:hanging="866"/>
      </w:pPr>
      <w:rPr>
        <w:rFonts w:hint="default"/>
        <w:lang w:val="ru-RU" w:eastAsia="en-US" w:bidi="ar-SA"/>
      </w:rPr>
    </w:lvl>
    <w:lvl w:ilvl="3" w:tplc="D4461A30">
      <w:numFmt w:val="bullet"/>
      <w:lvlText w:val="•"/>
      <w:lvlJc w:val="left"/>
      <w:pPr>
        <w:ind w:left="3509" w:hanging="866"/>
      </w:pPr>
      <w:rPr>
        <w:rFonts w:hint="default"/>
        <w:lang w:val="ru-RU" w:eastAsia="en-US" w:bidi="ar-SA"/>
      </w:rPr>
    </w:lvl>
    <w:lvl w:ilvl="4" w:tplc="0EA8A340">
      <w:numFmt w:val="bullet"/>
      <w:lvlText w:val="•"/>
      <w:lvlJc w:val="left"/>
      <w:pPr>
        <w:ind w:left="4486" w:hanging="866"/>
      </w:pPr>
      <w:rPr>
        <w:rFonts w:hint="default"/>
        <w:lang w:val="ru-RU" w:eastAsia="en-US" w:bidi="ar-SA"/>
      </w:rPr>
    </w:lvl>
    <w:lvl w:ilvl="5" w:tplc="641AD87E">
      <w:numFmt w:val="bullet"/>
      <w:lvlText w:val="•"/>
      <w:lvlJc w:val="left"/>
      <w:pPr>
        <w:ind w:left="5462" w:hanging="866"/>
      </w:pPr>
      <w:rPr>
        <w:rFonts w:hint="default"/>
        <w:lang w:val="ru-RU" w:eastAsia="en-US" w:bidi="ar-SA"/>
      </w:rPr>
    </w:lvl>
    <w:lvl w:ilvl="6" w:tplc="1C24F9FE">
      <w:numFmt w:val="bullet"/>
      <w:lvlText w:val="•"/>
      <w:lvlJc w:val="left"/>
      <w:pPr>
        <w:ind w:left="6439" w:hanging="866"/>
      </w:pPr>
      <w:rPr>
        <w:rFonts w:hint="default"/>
        <w:lang w:val="ru-RU" w:eastAsia="en-US" w:bidi="ar-SA"/>
      </w:rPr>
    </w:lvl>
    <w:lvl w:ilvl="7" w:tplc="0DE0C43E">
      <w:numFmt w:val="bullet"/>
      <w:lvlText w:val="•"/>
      <w:lvlJc w:val="left"/>
      <w:pPr>
        <w:ind w:left="7415" w:hanging="866"/>
      </w:pPr>
      <w:rPr>
        <w:rFonts w:hint="default"/>
        <w:lang w:val="ru-RU" w:eastAsia="en-US" w:bidi="ar-SA"/>
      </w:rPr>
    </w:lvl>
    <w:lvl w:ilvl="8" w:tplc="10F283C0">
      <w:numFmt w:val="bullet"/>
      <w:lvlText w:val="•"/>
      <w:lvlJc w:val="left"/>
      <w:pPr>
        <w:ind w:left="8392" w:hanging="866"/>
      </w:pPr>
      <w:rPr>
        <w:rFonts w:hint="default"/>
        <w:lang w:val="ru-RU" w:eastAsia="en-US" w:bidi="ar-SA"/>
      </w:rPr>
    </w:lvl>
  </w:abstractNum>
  <w:abstractNum w:abstractNumId="102" w15:restartNumberingAfterBreak="0">
    <w:nsid w:val="58FA3AB8"/>
    <w:multiLevelType w:val="hybridMultilevel"/>
    <w:tmpl w:val="CFAA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5B64451A"/>
    <w:multiLevelType w:val="hybridMultilevel"/>
    <w:tmpl w:val="1F881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C1D01AA"/>
    <w:multiLevelType w:val="hybridMultilevel"/>
    <w:tmpl w:val="FB9E84C8"/>
    <w:lvl w:ilvl="0" w:tplc="8EE0B320">
      <w:numFmt w:val="bullet"/>
      <w:lvlText w:val=""/>
      <w:lvlJc w:val="left"/>
      <w:pPr>
        <w:ind w:left="1006" w:hanging="645"/>
      </w:pPr>
      <w:rPr>
        <w:rFonts w:ascii="Symbol" w:eastAsia="Symbol" w:hAnsi="Symbol" w:cs="Symbol" w:hint="default"/>
        <w:w w:val="100"/>
        <w:sz w:val="24"/>
        <w:szCs w:val="24"/>
        <w:lang w:val="ru-RU" w:eastAsia="en-US" w:bidi="ar-SA"/>
      </w:rPr>
    </w:lvl>
    <w:lvl w:ilvl="1" w:tplc="864CAD76">
      <w:numFmt w:val="bullet"/>
      <w:lvlText w:val="•"/>
      <w:lvlJc w:val="left"/>
      <w:pPr>
        <w:ind w:left="1938" w:hanging="645"/>
      </w:pPr>
      <w:rPr>
        <w:rFonts w:hint="default"/>
        <w:lang w:val="ru-RU" w:eastAsia="en-US" w:bidi="ar-SA"/>
      </w:rPr>
    </w:lvl>
    <w:lvl w:ilvl="2" w:tplc="16482F38">
      <w:numFmt w:val="bullet"/>
      <w:lvlText w:val="•"/>
      <w:lvlJc w:val="left"/>
      <w:pPr>
        <w:ind w:left="2877" w:hanging="645"/>
      </w:pPr>
      <w:rPr>
        <w:rFonts w:hint="default"/>
        <w:lang w:val="ru-RU" w:eastAsia="en-US" w:bidi="ar-SA"/>
      </w:rPr>
    </w:lvl>
    <w:lvl w:ilvl="3" w:tplc="C916EB14">
      <w:numFmt w:val="bullet"/>
      <w:lvlText w:val="•"/>
      <w:lvlJc w:val="left"/>
      <w:pPr>
        <w:ind w:left="3815" w:hanging="645"/>
      </w:pPr>
      <w:rPr>
        <w:rFonts w:hint="default"/>
        <w:lang w:val="ru-RU" w:eastAsia="en-US" w:bidi="ar-SA"/>
      </w:rPr>
    </w:lvl>
    <w:lvl w:ilvl="4" w:tplc="E45072AA">
      <w:numFmt w:val="bullet"/>
      <w:lvlText w:val="•"/>
      <w:lvlJc w:val="left"/>
      <w:pPr>
        <w:ind w:left="4754" w:hanging="645"/>
      </w:pPr>
      <w:rPr>
        <w:rFonts w:hint="default"/>
        <w:lang w:val="ru-RU" w:eastAsia="en-US" w:bidi="ar-SA"/>
      </w:rPr>
    </w:lvl>
    <w:lvl w:ilvl="5" w:tplc="6D14F836">
      <w:numFmt w:val="bullet"/>
      <w:lvlText w:val="•"/>
      <w:lvlJc w:val="left"/>
      <w:pPr>
        <w:ind w:left="5692" w:hanging="645"/>
      </w:pPr>
      <w:rPr>
        <w:rFonts w:hint="default"/>
        <w:lang w:val="ru-RU" w:eastAsia="en-US" w:bidi="ar-SA"/>
      </w:rPr>
    </w:lvl>
    <w:lvl w:ilvl="6" w:tplc="CEC4DA10">
      <w:numFmt w:val="bullet"/>
      <w:lvlText w:val="•"/>
      <w:lvlJc w:val="left"/>
      <w:pPr>
        <w:ind w:left="6631" w:hanging="645"/>
      </w:pPr>
      <w:rPr>
        <w:rFonts w:hint="default"/>
        <w:lang w:val="ru-RU" w:eastAsia="en-US" w:bidi="ar-SA"/>
      </w:rPr>
    </w:lvl>
    <w:lvl w:ilvl="7" w:tplc="2542AE8C">
      <w:numFmt w:val="bullet"/>
      <w:lvlText w:val="•"/>
      <w:lvlJc w:val="left"/>
      <w:pPr>
        <w:ind w:left="7569" w:hanging="645"/>
      </w:pPr>
      <w:rPr>
        <w:rFonts w:hint="default"/>
        <w:lang w:val="ru-RU" w:eastAsia="en-US" w:bidi="ar-SA"/>
      </w:rPr>
    </w:lvl>
    <w:lvl w:ilvl="8" w:tplc="B874AA9C">
      <w:numFmt w:val="bullet"/>
      <w:lvlText w:val="•"/>
      <w:lvlJc w:val="left"/>
      <w:pPr>
        <w:ind w:left="8508" w:hanging="645"/>
      </w:pPr>
      <w:rPr>
        <w:rFonts w:hint="default"/>
        <w:lang w:val="ru-RU" w:eastAsia="en-US" w:bidi="ar-SA"/>
      </w:rPr>
    </w:lvl>
  </w:abstractNum>
  <w:abstractNum w:abstractNumId="105" w15:restartNumberingAfterBreak="0">
    <w:nsid w:val="5CDE07C2"/>
    <w:multiLevelType w:val="multilevel"/>
    <w:tmpl w:val="7CBCA1F4"/>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6" w15:restartNumberingAfterBreak="0">
    <w:nsid w:val="60822274"/>
    <w:multiLevelType w:val="hybridMultilevel"/>
    <w:tmpl w:val="A3568626"/>
    <w:lvl w:ilvl="0" w:tplc="8396B47C">
      <w:start w:val="1"/>
      <w:numFmt w:val="decimal"/>
      <w:lvlText w:val="%1."/>
      <w:lvlJc w:val="left"/>
      <w:pPr>
        <w:ind w:left="737" w:hanging="360"/>
      </w:pPr>
      <w:rPr>
        <w:rFonts w:cs="Times New Roman" w:hint="default"/>
        <w:b w:val="0"/>
        <w:i w:val="0"/>
      </w:rPr>
    </w:lvl>
    <w:lvl w:ilvl="1" w:tplc="04190019" w:tentative="1">
      <w:start w:val="1"/>
      <w:numFmt w:val="lowerLetter"/>
      <w:lvlText w:val="%2."/>
      <w:lvlJc w:val="left"/>
      <w:pPr>
        <w:ind w:left="1457" w:hanging="360"/>
      </w:pPr>
      <w:rPr>
        <w:rFonts w:cs="Times New Roman"/>
      </w:rPr>
    </w:lvl>
    <w:lvl w:ilvl="2" w:tplc="0419001B" w:tentative="1">
      <w:start w:val="1"/>
      <w:numFmt w:val="lowerRoman"/>
      <w:lvlText w:val="%3."/>
      <w:lvlJc w:val="right"/>
      <w:pPr>
        <w:ind w:left="2177" w:hanging="180"/>
      </w:pPr>
      <w:rPr>
        <w:rFonts w:cs="Times New Roman"/>
      </w:rPr>
    </w:lvl>
    <w:lvl w:ilvl="3" w:tplc="0419000F" w:tentative="1">
      <w:start w:val="1"/>
      <w:numFmt w:val="decimal"/>
      <w:lvlText w:val="%4."/>
      <w:lvlJc w:val="left"/>
      <w:pPr>
        <w:ind w:left="2897" w:hanging="360"/>
      </w:pPr>
      <w:rPr>
        <w:rFonts w:cs="Times New Roman"/>
      </w:rPr>
    </w:lvl>
    <w:lvl w:ilvl="4" w:tplc="04190019" w:tentative="1">
      <w:start w:val="1"/>
      <w:numFmt w:val="lowerLetter"/>
      <w:lvlText w:val="%5."/>
      <w:lvlJc w:val="left"/>
      <w:pPr>
        <w:ind w:left="3617" w:hanging="360"/>
      </w:pPr>
      <w:rPr>
        <w:rFonts w:cs="Times New Roman"/>
      </w:rPr>
    </w:lvl>
    <w:lvl w:ilvl="5" w:tplc="0419001B" w:tentative="1">
      <w:start w:val="1"/>
      <w:numFmt w:val="lowerRoman"/>
      <w:lvlText w:val="%6."/>
      <w:lvlJc w:val="right"/>
      <w:pPr>
        <w:ind w:left="4337" w:hanging="180"/>
      </w:pPr>
      <w:rPr>
        <w:rFonts w:cs="Times New Roman"/>
      </w:rPr>
    </w:lvl>
    <w:lvl w:ilvl="6" w:tplc="0419000F" w:tentative="1">
      <w:start w:val="1"/>
      <w:numFmt w:val="decimal"/>
      <w:lvlText w:val="%7."/>
      <w:lvlJc w:val="left"/>
      <w:pPr>
        <w:ind w:left="5057" w:hanging="360"/>
      </w:pPr>
      <w:rPr>
        <w:rFonts w:cs="Times New Roman"/>
      </w:rPr>
    </w:lvl>
    <w:lvl w:ilvl="7" w:tplc="04190019" w:tentative="1">
      <w:start w:val="1"/>
      <w:numFmt w:val="lowerLetter"/>
      <w:lvlText w:val="%8."/>
      <w:lvlJc w:val="left"/>
      <w:pPr>
        <w:ind w:left="5777" w:hanging="360"/>
      </w:pPr>
      <w:rPr>
        <w:rFonts w:cs="Times New Roman"/>
      </w:rPr>
    </w:lvl>
    <w:lvl w:ilvl="8" w:tplc="0419001B" w:tentative="1">
      <w:start w:val="1"/>
      <w:numFmt w:val="lowerRoman"/>
      <w:lvlText w:val="%9."/>
      <w:lvlJc w:val="right"/>
      <w:pPr>
        <w:ind w:left="6497" w:hanging="180"/>
      </w:pPr>
      <w:rPr>
        <w:rFonts w:cs="Times New Roman"/>
      </w:rPr>
    </w:lvl>
  </w:abstractNum>
  <w:abstractNum w:abstractNumId="107" w15:restartNumberingAfterBreak="0">
    <w:nsid w:val="60B8472E"/>
    <w:multiLevelType w:val="multilevel"/>
    <w:tmpl w:val="EBFCC79C"/>
    <w:lvl w:ilvl="0">
      <w:start w:val="3"/>
      <w:numFmt w:val="decimal"/>
      <w:lvlText w:val="%1"/>
      <w:lvlJc w:val="left"/>
      <w:pPr>
        <w:ind w:left="360" w:hanging="360"/>
      </w:pPr>
      <w:rPr>
        <w:rFonts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08" w15:restartNumberingAfterBreak="0">
    <w:nsid w:val="61281199"/>
    <w:multiLevelType w:val="hybridMultilevel"/>
    <w:tmpl w:val="7ADCB3CA"/>
    <w:lvl w:ilvl="0" w:tplc="BAFE438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16057FE">
      <w:numFmt w:val="bullet"/>
      <w:lvlText w:val="•"/>
      <w:lvlJc w:val="left"/>
      <w:pPr>
        <w:ind w:left="360" w:hanging="130"/>
      </w:pPr>
      <w:rPr>
        <w:rFonts w:hint="default"/>
        <w:lang w:val="ru-RU" w:eastAsia="en-US" w:bidi="ar-SA"/>
      </w:rPr>
    </w:lvl>
    <w:lvl w:ilvl="2" w:tplc="2188E0C0">
      <w:numFmt w:val="bullet"/>
      <w:lvlText w:val="•"/>
      <w:lvlJc w:val="left"/>
      <w:pPr>
        <w:ind w:left="621" w:hanging="130"/>
      </w:pPr>
      <w:rPr>
        <w:rFonts w:hint="default"/>
        <w:lang w:val="ru-RU" w:eastAsia="en-US" w:bidi="ar-SA"/>
      </w:rPr>
    </w:lvl>
    <w:lvl w:ilvl="3" w:tplc="DA5CA6CA">
      <w:numFmt w:val="bullet"/>
      <w:lvlText w:val="•"/>
      <w:lvlJc w:val="left"/>
      <w:pPr>
        <w:ind w:left="881" w:hanging="130"/>
      </w:pPr>
      <w:rPr>
        <w:rFonts w:hint="default"/>
        <w:lang w:val="ru-RU" w:eastAsia="en-US" w:bidi="ar-SA"/>
      </w:rPr>
    </w:lvl>
    <w:lvl w:ilvl="4" w:tplc="2DCEA114">
      <w:numFmt w:val="bullet"/>
      <w:lvlText w:val="•"/>
      <w:lvlJc w:val="left"/>
      <w:pPr>
        <w:ind w:left="1142" w:hanging="130"/>
      </w:pPr>
      <w:rPr>
        <w:rFonts w:hint="default"/>
        <w:lang w:val="ru-RU" w:eastAsia="en-US" w:bidi="ar-SA"/>
      </w:rPr>
    </w:lvl>
    <w:lvl w:ilvl="5" w:tplc="FBBE3BDC">
      <w:numFmt w:val="bullet"/>
      <w:lvlText w:val="•"/>
      <w:lvlJc w:val="left"/>
      <w:pPr>
        <w:ind w:left="1403" w:hanging="130"/>
      </w:pPr>
      <w:rPr>
        <w:rFonts w:hint="default"/>
        <w:lang w:val="ru-RU" w:eastAsia="en-US" w:bidi="ar-SA"/>
      </w:rPr>
    </w:lvl>
    <w:lvl w:ilvl="6" w:tplc="D332BD42">
      <w:numFmt w:val="bullet"/>
      <w:lvlText w:val="•"/>
      <w:lvlJc w:val="left"/>
      <w:pPr>
        <w:ind w:left="1663" w:hanging="130"/>
      </w:pPr>
      <w:rPr>
        <w:rFonts w:hint="default"/>
        <w:lang w:val="ru-RU" w:eastAsia="en-US" w:bidi="ar-SA"/>
      </w:rPr>
    </w:lvl>
    <w:lvl w:ilvl="7" w:tplc="04D22A0A">
      <w:numFmt w:val="bullet"/>
      <w:lvlText w:val="•"/>
      <w:lvlJc w:val="left"/>
      <w:pPr>
        <w:ind w:left="1924" w:hanging="130"/>
      </w:pPr>
      <w:rPr>
        <w:rFonts w:hint="default"/>
        <w:lang w:val="ru-RU" w:eastAsia="en-US" w:bidi="ar-SA"/>
      </w:rPr>
    </w:lvl>
    <w:lvl w:ilvl="8" w:tplc="1980C4B0">
      <w:numFmt w:val="bullet"/>
      <w:lvlText w:val="•"/>
      <w:lvlJc w:val="left"/>
      <w:pPr>
        <w:ind w:left="2184" w:hanging="130"/>
      </w:pPr>
      <w:rPr>
        <w:rFonts w:hint="default"/>
        <w:lang w:val="ru-RU" w:eastAsia="en-US" w:bidi="ar-SA"/>
      </w:rPr>
    </w:lvl>
  </w:abstractNum>
  <w:abstractNum w:abstractNumId="109" w15:restartNumberingAfterBreak="0">
    <w:nsid w:val="617D55AC"/>
    <w:multiLevelType w:val="hybridMultilevel"/>
    <w:tmpl w:val="BABA13DA"/>
    <w:lvl w:ilvl="0" w:tplc="052A8CC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9B2F9F4">
      <w:numFmt w:val="bullet"/>
      <w:lvlText w:val="•"/>
      <w:lvlJc w:val="left"/>
      <w:pPr>
        <w:ind w:left="333" w:hanging="131"/>
      </w:pPr>
      <w:rPr>
        <w:rFonts w:hint="default"/>
        <w:lang w:val="ru-RU" w:eastAsia="en-US" w:bidi="ar-SA"/>
      </w:rPr>
    </w:lvl>
    <w:lvl w:ilvl="2" w:tplc="C5886AF0">
      <w:numFmt w:val="bullet"/>
      <w:lvlText w:val="•"/>
      <w:lvlJc w:val="left"/>
      <w:pPr>
        <w:ind w:left="567" w:hanging="131"/>
      </w:pPr>
      <w:rPr>
        <w:rFonts w:hint="default"/>
        <w:lang w:val="ru-RU" w:eastAsia="en-US" w:bidi="ar-SA"/>
      </w:rPr>
    </w:lvl>
    <w:lvl w:ilvl="3" w:tplc="E800006E">
      <w:numFmt w:val="bullet"/>
      <w:lvlText w:val="•"/>
      <w:lvlJc w:val="left"/>
      <w:pPr>
        <w:ind w:left="800" w:hanging="131"/>
      </w:pPr>
      <w:rPr>
        <w:rFonts w:hint="default"/>
        <w:lang w:val="ru-RU" w:eastAsia="en-US" w:bidi="ar-SA"/>
      </w:rPr>
    </w:lvl>
    <w:lvl w:ilvl="4" w:tplc="EFE4A0BC">
      <w:numFmt w:val="bullet"/>
      <w:lvlText w:val="•"/>
      <w:lvlJc w:val="left"/>
      <w:pPr>
        <w:ind w:left="1034" w:hanging="131"/>
      </w:pPr>
      <w:rPr>
        <w:rFonts w:hint="default"/>
        <w:lang w:val="ru-RU" w:eastAsia="en-US" w:bidi="ar-SA"/>
      </w:rPr>
    </w:lvl>
    <w:lvl w:ilvl="5" w:tplc="ECE4A03C">
      <w:numFmt w:val="bullet"/>
      <w:lvlText w:val="•"/>
      <w:lvlJc w:val="left"/>
      <w:pPr>
        <w:ind w:left="1268" w:hanging="131"/>
      </w:pPr>
      <w:rPr>
        <w:rFonts w:hint="default"/>
        <w:lang w:val="ru-RU" w:eastAsia="en-US" w:bidi="ar-SA"/>
      </w:rPr>
    </w:lvl>
    <w:lvl w:ilvl="6" w:tplc="A994162C">
      <w:numFmt w:val="bullet"/>
      <w:lvlText w:val="•"/>
      <w:lvlJc w:val="left"/>
      <w:pPr>
        <w:ind w:left="1501" w:hanging="131"/>
      </w:pPr>
      <w:rPr>
        <w:rFonts w:hint="default"/>
        <w:lang w:val="ru-RU" w:eastAsia="en-US" w:bidi="ar-SA"/>
      </w:rPr>
    </w:lvl>
    <w:lvl w:ilvl="7" w:tplc="0FD606CC">
      <w:numFmt w:val="bullet"/>
      <w:lvlText w:val="•"/>
      <w:lvlJc w:val="left"/>
      <w:pPr>
        <w:ind w:left="1735" w:hanging="131"/>
      </w:pPr>
      <w:rPr>
        <w:rFonts w:hint="default"/>
        <w:lang w:val="ru-RU" w:eastAsia="en-US" w:bidi="ar-SA"/>
      </w:rPr>
    </w:lvl>
    <w:lvl w:ilvl="8" w:tplc="35567C32">
      <w:numFmt w:val="bullet"/>
      <w:lvlText w:val="•"/>
      <w:lvlJc w:val="left"/>
      <w:pPr>
        <w:ind w:left="1968" w:hanging="131"/>
      </w:pPr>
      <w:rPr>
        <w:rFonts w:hint="default"/>
        <w:lang w:val="ru-RU" w:eastAsia="en-US" w:bidi="ar-SA"/>
      </w:rPr>
    </w:lvl>
  </w:abstractNum>
  <w:abstractNum w:abstractNumId="110" w15:restartNumberingAfterBreak="0">
    <w:nsid w:val="61CB0556"/>
    <w:multiLevelType w:val="hybridMultilevel"/>
    <w:tmpl w:val="7E1C7DE6"/>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15:restartNumberingAfterBreak="0">
    <w:nsid w:val="624968DE"/>
    <w:multiLevelType w:val="multilevel"/>
    <w:tmpl w:val="F2D4470E"/>
    <w:lvl w:ilvl="0">
      <w:start w:val="4"/>
      <w:numFmt w:val="decimal"/>
      <w:lvlText w:val="%1."/>
      <w:lvlJc w:val="left"/>
      <w:pPr>
        <w:ind w:left="393" w:hanging="281"/>
      </w:pPr>
      <w:rPr>
        <w:rFonts w:ascii="Times New Roman" w:eastAsia="Times New Roman" w:hAnsi="Times New Roman" w:cs="Times New Roman" w:hint="default"/>
        <w:b/>
        <w:bCs/>
        <w:i w:val="0"/>
        <w:iCs/>
        <w:w w:val="100"/>
        <w:sz w:val="28"/>
        <w:szCs w:val="28"/>
        <w:lang w:val="ru-RU" w:eastAsia="en-US" w:bidi="ar-SA"/>
      </w:rPr>
    </w:lvl>
    <w:lvl w:ilvl="1">
      <w:start w:val="1"/>
      <w:numFmt w:val="decimal"/>
      <w:lvlText w:val="%2."/>
      <w:lvlJc w:val="left"/>
      <w:pPr>
        <w:ind w:left="934" w:hanging="240"/>
        <w:jc w:val="right"/>
      </w:pPr>
      <w:rPr>
        <w:rFonts w:hint="default"/>
        <w:b/>
        <w:bCs/>
        <w:i w:val="0"/>
        <w:iCs/>
        <w:w w:val="100"/>
        <w:lang w:val="ru-RU" w:eastAsia="en-US" w:bidi="ar-SA"/>
      </w:rPr>
    </w:lvl>
    <w:lvl w:ilvl="2">
      <w:start w:val="1"/>
      <w:numFmt w:val="decimal"/>
      <w:lvlText w:val="%2.%3."/>
      <w:lvlJc w:val="left"/>
      <w:pPr>
        <w:ind w:left="723" w:hanging="581"/>
      </w:pPr>
      <w:rPr>
        <w:rFonts w:hint="default"/>
        <w:b/>
        <w:bCs/>
        <w:w w:val="100"/>
        <w:lang w:val="ru-RU" w:eastAsia="en-US" w:bidi="ar-SA"/>
      </w:rPr>
    </w:lvl>
    <w:lvl w:ilvl="3">
      <w:start w:val="1"/>
      <w:numFmt w:val="decimal"/>
      <w:lvlText w:val="%2.%3.%4."/>
      <w:lvlJc w:val="left"/>
      <w:pPr>
        <w:ind w:left="2571" w:hanging="1131"/>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580" w:hanging="1131"/>
      </w:pPr>
      <w:rPr>
        <w:rFonts w:hint="default"/>
        <w:lang w:val="ru-RU" w:eastAsia="en-US" w:bidi="ar-SA"/>
      </w:rPr>
    </w:lvl>
    <w:lvl w:ilvl="5">
      <w:numFmt w:val="bullet"/>
      <w:lvlText w:val="•"/>
      <w:lvlJc w:val="left"/>
      <w:pPr>
        <w:ind w:left="3751" w:hanging="1131"/>
      </w:pPr>
      <w:rPr>
        <w:rFonts w:hint="default"/>
        <w:lang w:val="ru-RU" w:eastAsia="en-US" w:bidi="ar-SA"/>
      </w:rPr>
    </w:lvl>
    <w:lvl w:ilvl="6">
      <w:numFmt w:val="bullet"/>
      <w:lvlText w:val="•"/>
      <w:lvlJc w:val="left"/>
      <w:pPr>
        <w:ind w:left="4922" w:hanging="1131"/>
      </w:pPr>
      <w:rPr>
        <w:rFonts w:hint="default"/>
        <w:lang w:val="ru-RU" w:eastAsia="en-US" w:bidi="ar-SA"/>
      </w:rPr>
    </w:lvl>
    <w:lvl w:ilvl="7">
      <w:numFmt w:val="bullet"/>
      <w:lvlText w:val="•"/>
      <w:lvlJc w:val="left"/>
      <w:pPr>
        <w:ind w:left="6093" w:hanging="1131"/>
      </w:pPr>
      <w:rPr>
        <w:rFonts w:hint="default"/>
        <w:lang w:val="ru-RU" w:eastAsia="en-US" w:bidi="ar-SA"/>
      </w:rPr>
    </w:lvl>
    <w:lvl w:ilvl="8">
      <w:numFmt w:val="bullet"/>
      <w:lvlText w:val="•"/>
      <w:lvlJc w:val="left"/>
      <w:pPr>
        <w:ind w:left="7264" w:hanging="1131"/>
      </w:pPr>
      <w:rPr>
        <w:rFonts w:hint="default"/>
        <w:lang w:val="ru-RU" w:eastAsia="en-US" w:bidi="ar-SA"/>
      </w:rPr>
    </w:lvl>
  </w:abstractNum>
  <w:abstractNum w:abstractNumId="112" w15:restartNumberingAfterBreak="0">
    <w:nsid w:val="63382B83"/>
    <w:multiLevelType w:val="hybridMultilevel"/>
    <w:tmpl w:val="0A08515A"/>
    <w:lvl w:ilvl="0" w:tplc="7904FDA0">
      <w:numFmt w:val="bullet"/>
      <w:lvlText w:val=""/>
      <w:lvlJc w:val="left"/>
      <w:pPr>
        <w:ind w:left="580" w:hanging="205"/>
      </w:pPr>
      <w:rPr>
        <w:rFonts w:ascii="Symbol" w:eastAsia="Symbol" w:hAnsi="Symbol" w:cs="Symbol" w:hint="default"/>
        <w:w w:val="100"/>
        <w:sz w:val="24"/>
        <w:szCs w:val="24"/>
        <w:lang w:val="ru-RU" w:eastAsia="en-US" w:bidi="ar-SA"/>
      </w:rPr>
    </w:lvl>
    <w:lvl w:ilvl="1" w:tplc="6CA6A60E">
      <w:numFmt w:val="bullet"/>
      <w:lvlText w:val="•"/>
      <w:lvlJc w:val="left"/>
      <w:pPr>
        <w:ind w:left="1550" w:hanging="205"/>
      </w:pPr>
      <w:rPr>
        <w:rFonts w:hint="default"/>
        <w:lang w:val="ru-RU" w:eastAsia="en-US" w:bidi="ar-SA"/>
      </w:rPr>
    </w:lvl>
    <w:lvl w:ilvl="2" w:tplc="E4621BDA">
      <w:numFmt w:val="bullet"/>
      <w:lvlText w:val="•"/>
      <w:lvlJc w:val="left"/>
      <w:pPr>
        <w:ind w:left="2521" w:hanging="205"/>
      </w:pPr>
      <w:rPr>
        <w:rFonts w:hint="default"/>
        <w:lang w:val="ru-RU" w:eastAsia="en-US" w:bidi="ar-SA"/>
      </w:rPr>
    </w:lvl>
    <w:lvl w:ilvl="3" w:tplc="D94E1C36">
      <w:numFmt w:val="bullet"/>
      <w:lvlText w:val="•"/>
      <w:lvlJc w:val="left"/>
      <w:pPr>
        <w:ind w:left="3491" w:hanging="205"/>
      </w:pPr>
      <w:rPr>
        <w:rFonts w:hint="default"/>
        <w:lang w:val="ru-RU" w:eastAsia="en-US" w:bidi="ar-SA"/>
      </w:rPr>
    </w:lvl>
    <w:lvl w:ilvl="4" w:tplc="9B32695A">
      <w:numFmt w:val="bullet"/>
      <w:lvlText w:val="•"/>
      <w:lvlJc w:val="left"/>
      <w:pPr>
        <w:ind w:left="4462" w:hanging="205"/>
      </w:pPr>
      <w:rPr>
        <w:rFonts w:hint="default"/>
        <w:lang w:val="ru-RU" w:eastAsia="en-US" w:bidi="ar-SA"/>
      </w:rPr>
    </w:lvl>
    <w:lvl w:ilvl="5" w:tplc="1EDE8B92">
      <w:numFmt w:val="bullet"/>
      <w:lvlText w:val="•"/>
      <w:lvlJc w:val="left"/>
      <w:pPr>
        <w:ind w:left="5432" w:hanging="205"/>
      </w:pPr>
      <w:rPr>
        <w:rFonts w:hint="default"/>
        <w:lang w:val="ru-RU" w:eastAsia="en-US" w:bidi="ar-SA"/>
      </w:rPr>
    </w:lvl>
    <w:lvl w:ilvl="6" w:tplc="0AC21F10">
      <w:numFmt w:val="bullet"/>
      <w:lvlText w:val="•"/>
      <w:lvlJc w:val="left"/>
      <w:pPr>
        <w:ind w:left="6403" w:hanging="205"/>
      </w:pPr>
      <w:rPr>
        <w:rFonts w:hint="default"/>
        <w:lang w:val="ru-RU" w:eastAsia="en-US" w:bidi="ar-SA"/>
      </w:rPr>
    </w:lvl>
    <w:lvl w:ilvl="7" w:tplc="0548DBDA">
      <w:numFmt w:val="bullet"/>
      <w:lvlText w:val="•"/>
      <w:lvlJc w:val="left"/>
      <w:pPr>
        <w:ind w:left="7373" w:hanging="205"/>
      </w:pPr>
      <w:rPr>
        <w:rFonts w:hint="default"/>
        <w:lang w:val="ru-RU" w:eastAsia="en-US" w:bidi="ar-SA"/>
      </w:rPr>
    </w:lvl>
    <w:lvl w:ilvl="8" w:tplc="F76C934A">
      <w:numFmt w:val="bullet"/>
      <w:lvlText w:val="•"/>
      <w:lvlJc w:val="left"/>
      <w:pPr>
        <w:ind w:left="8344" w:hanging="205"/>
      </w:pPr>
      <w:rPr>
        <w:rFonts w:hint="default"/>
        <w:lang w:val="ru-RU" w:eastAsia="en-US" w:bidi="ar-SA"/>
      </w:rPr>
    </w:lvl>
  </w:abstractNum>
  <w:abstractNum w:abstractNumId="113" w15:restartNumberingAfterBreak="0">
    <w:nsid w:val="64432B30"/>
    <w:multiLevelType w:val="hybridMultilevel"/>
    <w:tmpl w:val="069E158E"/>
    <w:lvl w:ilvl="0" w:tplc="472025D6">
      <w:numFmt w:val="bullet"/>
      <w:lvlText w:val="-"/>
      <w:lvlJc w:val="left"/>
      <w:pPr>
        <w:ind w:left="225" w:hanging="225"/>
      </w:pPr>
      <w:rPr>
        <w:rFonts w:ascii="Times New Roman" w:eastAsia="Times New Roman" w:hAnsi="Times New Roman" w:cs="Times New Roman" w:hint="default"/>
        <w:w w:val="99"/>
        <w:sz w:val="22"/>
        <w:szCs w:val="22"/>
        <w:lang w:val="ru-RU" w:eastAsia="en-US" w:bidi="ar-SA"/>
      </w:rPr>
    </w:lvl>
    <w:lvl w:ilvl="1" w:tplc="F7D8D67C">
      <w:numFmt w:val="bullet"/>
      <w:lvlText w:val="•"/>
      <w:lvlJc w:val="left"/>
      <w:pPr>
        <w:ind w:left="647" w:hanging="225"/>
      </w:pPr>
      <w:rPr>
        <w:rFonts w:hint="default"/>
        <w:lang w:val="ru-RU" w:eastAsia="en-US" w:bidi="ar-SA"/>
      </w:rPr>
    </w:lvl>
    <w:lvl w:ilvl="2" w:tplc="C9847740">
      <w:numFmt w:val="bullet"/>
      <w:lvlText w:val="•"/>
      <w:lvlJc w:val="left"/>
      <w:pPr>
        <w:ind w:left="1075" w:hanging="225"/>
      </w:pPr>
      <w:rPr>
        <w:rFonts w:hint="default"/>
        <w:lang w:val="ru-RU" w:eastAsia="en-US" w:bidi="ar-SA"/>
      </w:rPr>
    </w:lvl>
    <w:lvl w:ilvl="3" w:tplc="43B836E2">
      <w:numFmt w:val="bullet"/>
      <w:lvlText w:val="•"/>
      <w:lvlJc w:val="left"/>
      <w:pPr>
        <w:ind w:left="1503" w:hanging="225"/>
      </w:pPr>
      <w:rPr>
        <w:rFonts w:hint="default"/>
        <w:lang w:val="ru-RU" w:eastAsia="en-US" w:bidi="ar-SA"/>
      </w:rPr>
    </w:lvl>
    <w:lvl w:ilvl="4" w:tplc="E2CA0860">
      <w:numFmt w:val="bullet"/>
      <w:lvlText w:val="•"/>
      <w:lvlJc w:val="left"/>
      <w:pPr>
        <w:ind w:left="1930" w:hanging="225"/>
      </w:pPr>
      <w:rPr>
        <w:rFonts w:hint="default"/>
        <w:lang w:val="ru-RU" w:eastAsia="en-US" w:bidi="ar-SA"/>
      </w:rPr>
    </w:lvl>
    <w:lvl w:ilvl="5" w:tplc="8F6EF5AC">
      <w:numFmt w:val="bullet"/>
      <w:lvlText w:val="•"/>
      <w:lvlJc w:val="left"/>
      <w:pPr>
        <w:ind w:left="2358" w:hanging="225"/>
      </w:pPr>
      <w:rPr>
        <w:rFonts w:hint="default"/>
        <w:lang w:val="ru-RU" w:eastAsia="en-US" w:bidi="ar-SA"/>
      </w:rPr>
    </w:lvl>
    <w:lvl w:ilvl="6" w:tplc="6D721686">
      <w:numFmt w:val="bullet"/>
      <w:lvlText w:val="•"/>
      <w:lvlJc w:val="left"/>
      <w:pPr>
        <w:ind w:left="2786" w:hanging="225"/>
      </w:pPr>
      <w:rPr>
        <w:rFonts w:hint="default"/>
        <w:lang w:val="ru-RU" w:eastAsia="en-US" w:bidi="ar-SA"/>
      </w:rPr>
    </w:lvl>
    <w:lvl w:ilvl="7" w:tplc="572491C2">
      <w:numFmt w:val="bullet"/>
      <w:lvlText w:val="•"/>
      <w:lvlJc w:val="left"/>
      <w:pPr>
        <w:ind w:left="3213" w:hanging="225"/>
      </w:pPr>
      <w:rPr>
        <w:rFonts w:hint="default"/>
        <w:lang w:val="ru-RU" w:eastAsia="en-US" w:bidi="ar-SA"/>
      </w:rPr>
    </w:lvl>
    <w:lvl w:ilvl="8" w:tplc="32D21AFC">
      <w:numFmt w:val="bullet"/>
      <w:lvlText w:val="•"/>
      <w:lvlJc w:val="left"/>
      <w:pPr>
        <w:ind w:left="3641" w:hanging="225"/>
      </w:pPr>
      <w:rPr>
        <w:rFonts w:hint="default"/>
        <w:lang w:val="ru-RU" w:eastAsia="en-US" w:bidi="ar-SA"/>
      </w:rPr>
    </w:lvl>
  </w:abstractNum>
  <w:abstractNum w:abstractNumId="114" w15:restartNumberingAfterBreak="0">
    <w:nsid w:val="64EC0B02"/>
    <w:multiLevelType w:val="hybridMultilevel"/>
    <w:tmpl w:val="0C1CF07A"/>
    <w:lvl w:ilvl="0" w:tplc="E536FA8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65385133"/>
    <w:multiLevelType w:val="hybridMultilevel"/>
    <w:tmpl w:val="B88A3D62"/>
    <w:lvl w:ilvl="0" w:tplc="243EC0B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8CECA03A">
      <w:numFmt w:val="bullet"/>
      <w:lvlText w:val="•"/>
      <w:lvlJc w:val="left"/>
      <w:pPr>
        <w:ind w:left="374" w:hanging="131"/>
      </w:pPr>
      <w:rPr>
        <w:rFonts w:hint="default"/>
        <w:lang w:val="ru-RU" w:eastAsia="en-US" w:bidi="ar-SA"/>
      </w:rPr>
    </w:lvl>
    <w:lvl w:ilvl="2" w:tplc="40241F8E">
      <w:numFmt w:val="bullet"/>
      <w:lvlText w:val="•"/>
      <w:lvlJc w:val="left"/>
      <w:pPr>
        <w:ind w:left="649" w:hanging="131"/>
      </w:pPr>
      <w:rPr>
        <w:rFonts w:hint="default"/>
        <w:lang w:val="ru-RU" w:eastAsia="en-US" w:bidi="ar-SA"/>
      </w:rPr>
    </w:lvl>
    <w:lvl w:ilvl="3" w:tplc="F000ED4E">
      <w:numFmt w:val="bullet"/>
      <w:lvlText w:val="•"/>
      <w:lvlJc w:val="left"/>
      <w:pPr>
        <w:ind w:left="924" w:hanging="131"/>
      </w:pPr>
      <w:rPr>
        <w:rFonts w:hint="default"/>
        <w:lang w:val="ru-RU" w:eastAsia="en-US" w:bidi="ar-SA"/>
      </w:rPr>
    </w:lvl>
    <w:lvl w:ilvl="4" w:tplc="5B02F99C">
      <w:numFmt w:val="bullet"/>
      <w:lvlText w:val="•"/>
      <w:lvlJc w:val="left"/>
      <w:pPr>
        <w:ind w:left="1198" w:hanging="131"/>
      </w:pPr>
      <w:rPr>
        <w:rFonts w:hint="default"/>
        <w:lang w:val="ru-RU" w:eastAsia="en-US" w:bidi="ar-SA"/>
      </w:rPr>
    </w:lvl>
    <w:lvl w:ilvl="5" w:tplc="9C90AEB6">
      <w:numFmt w:val="bullet"/>
      <w:lvlText w:val="•"/>
      <w:lvlJc w:val="left"/>
      <w:pPr>
        <w:ind w:left="1473" w:hanging="131"/>
      </w:pPr>
      <w:rPr>
        <w:rFonts w:hint="default"/>
        <w:lang w:val="ru-RU" w:eastAsia="en-US" w:bidi="ar-SA"/>
      </w:rPr>
    </w:lvl>
    <w:lvl w:ilvl="6" w:tplc="2D068E72">
      <w:numFmt w:val="bullet"/>
      <w:lvlText w:val="•"/>
      <w:lvlJc w:val="left"/>
      <w:pPr>
        <w:ind w:left="1748" w:hanging="131"/>
      </w:pPr>
      <w:rPr>
        <w:rFonts w:hint="default"/>
        <w:lang w:val="ru-RU" w:eastAsia="en-US" w:bidi="ar-SA"/>
      </w:rPr>
    </w:lvl>
    <w:lvl w:ilvl="7" w:tplc="1B28345E">
      <w:numFmt w:val="bullet"/>
      <w:lvlText w:val="•"/>
      <w:lvlJc w:val="left"/>
      <w:pPr>
        <w:ind w:left="2022" w:hanging="131"/>
      </w:pPr>
      <w:rPr>
        <w:rFonts w:hint="default"/>
        <w:lang w:val="ru-RU" w:eastAsia="en-US" w:bidi="ar-SA"/>
      </w:rPr>
    </w:lvl>
    <w:lvl w:ilvl="8" w:tplc="567648E6">
      <w:numFmt w:val="bullet"/>
      <w:lvlText w:val="•"/>
      <w:lvlJc w:val="left"/>
      <w:pPr>
        <w:ind w:left="2297" w:hanging="131"/>
      </w:pPr>
      <w:rPr>
        <w:rFonts w:hint="default"/>
        <w:lang w:val="ru-RU" w:eastAsia="en-US" w:bidi="ar-SA"/>
      </w:rPr>
    </w:lvl>
  </w:abstractNum>
  <w:abstractNum w:abstractNumId="116" w15:restartNumberingAfterBreak="0">
    <w:nsid w:val="66035113"/>
    <w:multiLevelType w:val="hybridMultilevel"/>
    <w:tmpl w:val="FBEE9382"/>
    <w:lvl w:ilvl="0" w:tplc="72A6E9A2">
      <w:start w:val="1"/>
      <w:numFmt w:val="decimal"/>
      <w:lvlText w:val="%1."/>
      <w:lvlJc w:val="left"/>
      <w:pPr>
        <w:ind w:left="300" w:hanging="550"/>
      </w:pPr>
      <w:rPr>
        <w:rFonts w:ascii="Times New Roman" w:eastAsia="Times New Roman" w:hAnsi="Times New Roman" w:cs="Times New Roman" w:hint="default"/>
        <w:w w:val="100"/>
        <w:sz w:val="24"/>
        <w:szCs w:val="24"/>
        <w:lang w:val="ru-RU" w:eastAsia="en-US" w:bidi="ar-SA"/>
      </w:rPr>
    </w:lvl>
    <w:lvl w:ilvl="1" w:tplc="6FBAB9C8">
      <w:numFmt w:val="bullet"/>
      <w:lvlText w:val="•"/>
      <w:lvlJc w:val="left"/>
      <w:pPr>
        <w:ind w:left="1290" w:hanging="550"/>
      </w:pPr>
      <w:rPr>
        <w:rFonts w:hint="default"/>
        <w:lang w:val="ru-RU" w:eastAsia="en-US" w:bidi="ar-SA"/>
      </w:rPr>
    </w:lvl>
    <w:lvl w:ilvl="2" w:tplc="C40A562C">
      <w:numFmt w:val="bullet"/>
      <w:lvlText w:val="•"/>
      <w:lvlJc w:val="left"/>
      <w:pPr>
        <w:ind w:left="2281" w:hanging="550"/>
      </w:pPr>
      <w:rPr>
        <w:rFonts w:hint="default"/>
        <w:lang w:val="ru-RU" w:eastAsia="en-US" w:bidi="ar-SA"/>
      </w:rPr>
    </w:lvl>
    <w:lvl w:ilvl="3" w:tplc="4FC25D6E">
      <w:numFmt w:val="bullet"/>
      <w:lvlText w:val="•"/>
      <w:lvlJc w:val="left"/>
      <w:pPr>
        <w:ind w:left="3271" w:hanging="550"/>
      </w:pPr>
      <w:rPr>
        <w:rFonts w:hint="default"/>
        <w:lang w:val="ru-RU" w:eastAsia="en-US" w:bidi="ar-SA"/>
      </w:rPr>
    </w:lvl>
    <w:lvl w:ilvl="4" w:tplc="9EBE85CE">
      <w:numFmt w:val="bullet"/>
      <w:lvlText w:val="•"/>
      <w:lvlJc w:val="left"/>
      <w:pPr>
        <w:ind w:left="4262" w:hanging="550"/>
      </w:pPr>
      <w:rPr>
        <w:rFonts w:hint="default"/>
        <w:lang w:val="ru-RU" w:eastAsia="en-US" w:bidi="ar-SA"/>
      </w:rPr>
    </w:lvl>
    <w:lvl w:ilvl="5" w:tplc="A5CAEAC0">
      <w:numFmt w:val="bullet"/>
      <w:lvlText w:val="•"/>
      <w:lvlJc w:val="left"/>
      <w:pPr>
        <w:ind w:left="5252" w:hanging="550"/>
      </w:pPr>
      <w:rPr>
        <w:rFonts w:hint="default"/>
        <w:lang w:val="ru-RU" w:eastAsia="en-US" w:bidi="ar-SA"/>
      </w:rPr>
    </w:lvl>
    <w:lvl w:ilvl="6" w:tplc="6478D3CA">
      <w:numFmt w:val="bullet"/>
      <w:lvlText w:val="•"/>
      <w:lvlJc w:val="left"/>
      <w:pPr>
        <w:ind w:left="6243" w:hanging="550"/>
      </w:pPr>
      <w:rPr>
        <w:rFonts w:hint="default"/>
        <w:lang w:val="ru-RU" w:eastAsia="en-US" w:bidi="ar-SA"/>
      </w:rPr>
    </w:lvl>
    <w:lvl w:ilvl="7" w:tplc="AB3A784A">
      <w:numFmt w:val="bullet"/>
      <w:lvlText w:val="•"/>
      <w:lvlJc w:val="left"/>
      <w:pPr>
        <w:ind w:left="7233" w:hanging="550"/>
      </w:pPr>
      <w:rPr>
        <w:rFonts w:hint="default"/>
        <w:lang w:val="ru-RU" w:eastAsia="en-US" w:bidi="ar-SA"/>
      </w:rPr>
    </w:lvl>
    <w:lvl w:ilvl="8" w:tplc="11124FC0">
      <w:numFmt w:val="bullet"/>
      <w:lvlText w:val="•"/>
      <w:lvlJc w:val="left"/>
      <w:pPr>
        <w:ind w:left="8224" w:hanging="550"/>
      </w:pPr>
      <w:rPr>
        <w:rFonts w:hint="default"/>
        <w:lang w:val="ru-RU" w:eastAsia="en-US" w:bidi="ar-SA"/>
      </w:rPr>
    </w:lvl>
  </w:abstractNum>
  <w:abstractNum w:abstractNumId="117" w15:restartNumberingAfterBreak="0">
    <w:nsid w:val="660804B7"/>
    <w:multiLevelType w:val="hybridMultilevel"/>
    <w:tmpl w:val="41A844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8" w15:restartNumberingAfterBreak="0">
    <w:nsid w:val="675C7DCF"/>
    <w:multiLevelType w:val="multilevel"/>
    <w:tmpl w:val="29F6264E"/>
    <w:lvl w:ilvl="0">
      <w:start w:val="2"/>
      <w:numFmt w:val="decimal"/>
      <w:lvlText w:val="%1"/>
      <w:lvlJc w:val="left"/>
      <w:pPr>
        <w:ind w:left="685" w:hanging="385"/>
      </w:pPr>
      <w:rPr>
        <w:rFonts w:hint="default"/>
        <w:lang w:val="ru-RU" w:eastAsia="en-US" w:bidi="ar-SA"/>
      </w:rPr>
    </w:lvl>
    <w:lvl w:ilvl="1">
      <w:start w:val="1"/>
      <w:numFmt w:val="decimal"/>
      <w:lvlText w:val="%1.%2."/>
      <w:lvlJc w:val="left"/>
      <w:pPr>
        <w:ind w:left="1661" w:hanging="385"/>
        <w:jc w:val="right"/>
      </w:pPr>
      <w:rPr>
        <w:rFonts w:hint="default"/>
        <w:b/>
        <w:bCs/>
        <w:w w:val="100"/>
        <w:lang w:val="ru-RU" w:eastAsia="en-US" w:bidi="ar-SA"/>
      </w:rPr>
    </w:lvl>
    <w:lvl w:ilvl="2">
      <w:numFmt w:val="bullet"/>
      <w:lvlText w:val="-"/>
      <w:lvlJc w:val="left"/>
      <w:pPr>
        <w:ind w:left="1211"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207" w:hanging="140"/>
      </w:pPr>
      <w:rPr>
        <w:rFonts w:hint="default"/>
        <w:lang w:val="ru-RU" w:eastAsia="en-US" w:bidi="ar-SA"/>
      </w:rPr>
    </w:lvl>
    <w:lvl w:ilvl="4">
      <w:numFmt w:val="bullet"/>
      <w:lvlText w:val="•"/>
      <w:lvlJc w:val="left"/>
      <w:pPr>
        <w:ind w:left="4201" w:hanging="140"/>
      </w:pPr>
      <w:rPr>
        <w:rFonts w:hint="default"/>
        <w:lang w:val="ru-RU" w:eastAsia="en-US" w:bidi="ar-SA"/>
      </w:rPr>
    </w:lvl>
    <w:lvl w:ilvl="5">
      <w:numFmt w:val="bullet"/>
      <w:lvlText w:val="•"/>
      <w:lvlJc w:val="left"/>
      <w:pPr>
        <w:ind w:left="5195" w:hanging="140"/>
      </w:pPr>
      <w:rPr>
        <w:rFonts w:hint="default"/>
        <w:lang w:val="ru-RU" w:eastAsia="en-US" w:bidi="ar-SA"/>
      </w:rPr>
    </w:lvl>
    <w:lvl w:ilvl="6">
      <w:numFmt w:val="bullet"/>
      <w:lvlText w:val="•"/>
      <w:lvlJc w:val="left"/>
      <w:pPr>
        <w:ind w:left="6189" w:hanging="140"/>
      </w:pPr>
      <w:rPr>
        <w:rFonts w:hint="default"/>
        <w:lang w:val="ru-RU" w:eastAsia="en-US" w:bidi="ar-SA"/>
      </w:rPr>
    </w:lvl>
    <w:lvl w:ilvl="7">
      <w:numFmt w:val="bullet"/>
      <w:lvlText w:val="•"/>
      <w:lvlJc w:val="left"/>
      <w:pPr>
        <w:ind w:left="7183" w:hanging="140"/>
      </w:pPr>
      <w:rPr>
        <w:rFonts w:hint="default"/>
        <w:lang w:val="ru-RU" w:eastAsia="en-US" w:bidi="ar-SA"/>
      </w:rPr>
    </w:lvl>
    <w:lvl w:ilvl="8">
      <w:numFmt w:val="bullet"/>
      <w:lvlText w:val="•"/>
      <w:lvlJc w:val="left"/>
      <w:pPr>
        <w:ind w:left="8177" w:hanging="140"/>
      </w:pPr>
      <w:rPr>
        <w:rFonts w:hint="default"/>
        <w:lang w:val="ru-RU" w:eastAsia="en-US" w:bidi="ar-SA"/>
      </w:rPr>
    </w:lvl>
  </w:abstractNum>
  <w:abstractNum w:abstractNumId="119" w15:restartNumberingAfterBreak="0">
    <w:nsid w:val="67DF2228"/>
    <w:multiLevelType w:val="hybridMultilevel"/>
    <w:tmpl w:val="FCB40D84"/>
    <w:lvl w:ilvl="0" w:tplc="BCB28F88">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C56088C2">
      <w:numFmt w:val="bullet"/>
      <w:lvlText w:val="•"/>
      <w:lvlJc w:val="left"/>
      <w:pPr>
        <w:ind w:left="356" w:hanging="130"/>
      </w:pPr>
      <w:rPr>
        <w:rFonts w:hint="default"/>
        <w:lang w:val="ru-RU" w:eastAsia="en-US" w:bidi="ar-SA"/>
      </w:rPr>
    </w:lvl>
    <w:lvl w:ilvl="2" w:tplc="189A1EA2">
      <w:numFmt w:val="bullet"/>
      <w:lvlText w:val="•"/>
      <w:lvlJc w:val="left"/>
      <w:pPr>
        <w:ind w:left="592" w:hanging="130"/>
      </w:pPr>
      <w:rPr>
        <w:rFonts w:hint="default"/>
        <w:lang w:val="ru-RU" w:eastAsia="en-US" w:bidi="ar-SA"/>
      </w:rPr>
    </w:lvl>
    <w:lvl w:ilvl="3" w:tplc="7D327BAC">
      <w:numFmt w:val="bullet"/>
      <w:lvlText w:val="•"/>
      <w:lvlJc w:val="left"/>
      <w:pPr>
        <w:ind w:left="828" w:hanging="130"/>
      </w:pPr>
      <w:rPr>
        <w:rFonts w:hint="default"/>
        <w:lang w:val="ru-RU" w:eastAsia="en-US" w:bidi="ar-SA"/>
      </w:rPr>
    </w:lvl>
    <w:lvl w:ilvl="4" w:tplc="DB362898">
      <w:numFmt w:val="bullet"/>
      <w:lvlText w:val="•"/>
      <w:lvlJc w:val="left"/>
      <w:pPr>
        <w:ind w:left="1064" w:hanging="130"/>
      </w:pPr>
      <w:rPr>
        <w:rFonts w:hint="default"/>
        <w:lang w:val="ru-RU" w:eastAsia="en-US" w:bidi="ar-SA"/>
      </w:rPr>
    </w:lvl>
    <w:lvl w:ilvl="5" w:tplc="BDF883C0">
      <w:numFmt w:val="bullet"/>
      <w:lvlText w:val="•"/>
      <w:lvlJc w:val="left"/>
      <w:pPr>
        <w:ind w:left="1300" w:hanging="130"/>
      </w:pPr>
      <w:rPr>
        <w:rFonts w:hint="default"/>
        <w:lang w:val="ru-RU" w:eastAsia="en-US" w:bidi="ar-SA"/>
      </w:rPr>
    </w:lvl>
    <w:lvl w:ilvl="6" w:tplc="C5C6DEB8">
      <w:numFmt w:val="bullet"/>
      <w:lvlText w:val="•"/>
      <w:lvlJc w:val="left"/>
      <w:pPr>
        <w:ind w:left="1536" w:hanging="130"/>
      </w:pPr>
      <w:rPr>
        <w:rFonts w:hint="default"/>
        <w:lang w:val="ru-RU" w:eastAsia="en-US" w:bidi="ar-SA"/>
      </w:rPr>
    </w:lvl>
    <w:lvl w:ilvl="7" w:tplc="B434C984">
      <w:numFmt w:val="bullet"/>
      <w:lvlText w:val="•"/>
      <w:lvlJc w:val="left"/>
      <w:pPr>
        <w:ind w:left="1772" w:hanging="130"/>
      </w:pPr>
      <w:rPr>
        <w:rFonts w:hint="default"/>
        <w:lang w:val="ru-RU" w:eastAsia="en-US" w:bidi="ar-SA"/>
      </w:rPr>
    </w:lvl>
    <w:lvl w:ilvl="8" w:tplc="485A0E5E">
      <w:numFmt w:val="bullet"/>
      <w:lvlText w:val="•"/>
      <w:lvlJc w:val="left"/>
      <w:pPr>
        <w:ind w:left="2008" w:hanging="130"/>
      </w:pPr>
      <w:rPr>
        <w:rFonts w:hint="default"/>
        <w:lang w:val="ru-RU" w:eastAsia="en-US" w:bidi="ar-SA"/>
      </w:rPr>
    </w:lvl>
  </w:abstractNum>
  <w:abstractNum w:abstractNumId="120" w15:restartNumberingAfterBreak="0">
    <w:nsid w:val="68792F50"/>
    <w:multiLevelType w:val="hybridMultilevel"/>
    <w:tmpl w:val="B8BC9020"/>
    <w:lvl w:ilvl="0" w:tplc="C3985718">
      <w:numFmt w:val="bullet"/>
      <w:lvlText w:val="-"/>
      <w:lvlJc w:val="left"/>
      <w:pPr>
        <w:ind w:left="110" w:hanging="131"/>
      </w:pPr>
      <w:rPr>
        <w:rFonts w:ascii="Times New Roman" w:eastAsia="Times New Roman" w:hAnsi="Times New Roman" w:cs="Times New Roman" w:hint="default"/>
        <w:w w:val="99"/>
        <w:sz w:val="22"/>
        <w:szCs w:val="22"/>
        <w:lang w:val="ru-RU" w:eastAsia="en-US" w:bidi="ar-SA"/>
      </w:rPr>
    </w:lvl>
    <w:lvl w:ilvl="1" w:tplc="AFF4C144">
      <w:numFmt w:val="bullet"/>
      <w:lvlText w:val="•"/>
      <w:lvlJc w:val="left"/>
      <w:pPr>
        <w:ind w:left="370" w:hanging="131"/>
      </w:pPr>
      <w:rPr>
        <w:rFonts w:hint="default"/>
        <w:lang w:val="ru-RU" w:eastAsia="en-US" w:bidi="ar-SA"/>
      </w:rPr>
    </w:lvl>
    <w:lvl w:ilvl="2" w:tplc="EF204A74">
      <w:numFmt w:val="bullet"/>
      <w:lvlText w:val="•"/>
      <w:lvlJc w:val="left"/>
      <w:pPr>
        <w:ind w:left="621" w:hanging="131"/>
      </w:pPr>
      <w:rPr>
        <w:rFonts w:hint="default"/>
        <w:lang w:val="ru-RU" w:eastAsia="en-US" w:bidi="ar-SA"/>
      </w:rPr>
    </w:lvl>
    <w:lvl w:ilvl="3" w:tplc="CE005566">
      <w:numFmt w:val="bullet"/>
      <w:lvlText w:val="•"/>
      <w:lvlJc w:val="left"/>
      <w:pPr>
        <w:ind w:left="872" w:hanging="131"/>
      </w:pPr>
      <w:rPr>
        <w:rFonts w:hint="default"/>
        <w:lang w:val="ru-RU" w:eastAsia="en-US" w:bidi="ar-SA"/>
      </w:rPr>
    </w:lvl>
    <w:lvl w:ilvl="4" w:tplc="C546B1DA">
      <w:numFmt w:val="bullet"/>
      <w:lvlText w:val="•"/>
      <w:lvlJc w:val="left"/>
      <w:pPr>
        <w:ind w:left="1123" w:hanging="131"/>
      </w:pPr>
      <w:rPr>
        <w:rFonts w:hint="default"/>
        <w:lang w:val="ru-RU" w:eastAsia="en-US" w:bidi="ar-SA"/>
      </w:rPr>
    </w:lvl>
    <w:lvl w:ilvl="5" w:tplc="8264B8A6">
      <w:numFmt w:val="bullet"/>
      <w:lvlText w:val="•"/>
      <w:lvlJc w:val="left"/>
      <w:pPr>
        <w:ind w:left="1374" w:hanging="131"/>
      </w:pPr>
      <w:rPr>
        <w:rFonts w:hint="default"/>
        <w:lang w:val="ru-RU" w:eastAsia="en-US" w:bidi="ar-SA"/>
      </w:rPr>
    </w:lvl>
    <w:lvl w:ilvl="6" w:tplc="6422F166">
      <w:numFmt w:val="bullet"/>
      <w:lvlText w:val="•"/>
      <w:lvlJc w:val="left"/>
      <w:pPr>
        <w:ind w:left="1625" w:hanging="131"/>
      </w:pPr>
      <w:rPr>
        <w:rFonts w:hint="default"/>
        <w:lang w:val="ru-RU" w:eastAsia="en-US" w:bidi="ar-SA"/>
      </w:rPr>
    </w:lvl>
    <w:lvl w:ilvl="7" w:tplc="9746D58A">
      <w:numFmt w:val="bullet"/>
      <w:lvlText w:val="•"/>
      <w:lvlJc w:val="left"/>
      <w:pPr>
        <w:ind w:left="1875" w:hanging="131"/>
      </w:pPr>
      <w:rPr>
        <w:rFonts w:hint="default"/>
        <w:lang w:val="ru-RU" w:eastAsia="en-US" w:bidi="ar-SA"/>
      </w:rPr>
    </w:lvl>
    <w:lvl w:ilvl="8" w:tplc="8F6ED4CC">
      <w:numFmt w:val="bullet"/>
      <w:lvlText w:val="•"/>
      <w:lvlJc w:val="left"/>
      <w:pPr>
        <w:ind w:left="2126" w:hanging="131"/>
      </w:pPr>
      <w:rPr>
        <w:rFonts w:hint="default"/>
        <w:lang w:val="ru-RU" w:eastAsia="en-US" w:bidi="ar-SA"/>
      </w:rPr>
    </w:lvl>
  </w:abstractNum>
  <w:abstractNum w:abstractNumId="121" w15:restartNumberingAfterBreak="0">
    <w:nsid w:val="68A02246"/>
    <w:multiLevelType w:val="hybridMultilevel"/>
    <w:tmpl w:val="1720A7C4"/>
    <w:lvl w:ilvl="0" w:tplc="91888F58">
      <w:numFmt w:val="bullet"/>
      <w:lvlText w:val="-"/>
      <w:lvlJc w:val="left"/>
      <w:pPr>
        <w:ind w:left="820" w:hanging="140"/>
      </w:pPr>
      <w:rPr>
        <w:rFonts w:ascii="Times New Roman" w:eastAsia="Times New Roman" w:hAnsi="Times New Roman" w:cs="Times New Roman" w:hint="default"/>
        <w:w w:val="99"/>
        <w:sz w:val="24"/>
        <w:szCs w:val="24"/>
        <w:lang w:val="ru-RU" w:eastAsia="en-US" w:bidi="ar-SA"/>
      </w:rPr>
    </w:lvl>
    <w:lvl w:ilvl="1" w:tplc="B96CFB16">
      <w:numFmt w:val="bullet"/>
      <w:lvlText w:val="•"/>
      <w:lvlJc w:val="left"/>
      <w:pPr>
        <w:ind w:left="1786" w:hanging="140"/>
      </w:pPr>
      <w:rPr>
        <w:rFonts w:hint="default"/>
        <w:lang w:val="ru-RU" w:eastAsia="en-US" w:bidi="ar-SA"/>
      </w:rPr>
    </w:lvl>
    <w:lvl w:ilvl="2" w:tplc="FCBE8C72">
      <w:numFmt w:val="bullet"/>
      <w:lvlText w:val="•"/>
      <w:lvlJc w:val="left"/>
      <w:pPr>
        <w:ind w:left="2753" w:hanging="140"/>
      </w:pPr>
      <w:rPr>
        <w:rFonts w:hint="default"/>
        <w:lang w:val="ru-RU" w:eastAsia="en-US" w:bidi="ar-SA"/>
      </w:rPr>
    </w:lvl>
    <w:lvl w:ilvl="3" w:tplc="720463E6">
      <w:numFmt w:val="bullet"/>
      <w:lvlText w:val="•"/>
      <w:lvlJc w:val="left"/>
      <w:pPr>
        <w:ind w:left="3719" w:hanging="140"/>
      </w:pPr>
      <w:rPr>
        <w:rFonts w:hint="default"/>
        <w:lang w:val="ru-RU" w:eastAsia="en-US" w:bidi="ar-SA"/>
      </w:rPr>
    </w:lvl>
    <w:lvl w:ilvl="4" w:tplc="D04C9228">
      <w:numFmt w:val="bullet"/>
      <w:lvlText w:val="•"/>
      <w:lvlJc w:val="left"/>
      <w:pPr>
        <w:ind w:left="4686" w:hanging="140"/>
      </w:pPr>
      <w:rPr>
        <w:rFonts w:hint="default"/>
        <w:lang w:val="ru-RU" w:eastAsia="en-US" w:bidi="ar-SA"/>
      </w:rPr>
    </w:lvl>
    <w:lvl w:ilvl="5" w:tplc="6CEC2562">
      <w:numFmt w:val="bullet"/>
      <w:lvlText w:val="•"/>
      <w:lvlJc w:val="left"/>
      <w:pPr>
        <w:ind w:left="5652" w:hanging="140"/>
      </w:pPr>
      <w:rPr>
        <w:rFonts w:hint="default"/>
        <w:lang w:val="ru-RU" w:eastAsia="en-US" w:bidi="ar-SA"/>
      </w:rPr>
    </w:lvl>
    <w:lvl w:ilvl="6" w:tplc="89CE2204">
      <w:numFmt w:val="bullet"/>
      <w:lvlText w:val="•"/>
      <w:lvlJc w:val="left"/>
      <w:pPr>
        <w:ind w:left="6619" w:hanging="140"/>
      </w:pPr>
      <w:rPr>
        <w:rFonts w:hint="default"/>
        <w:lang w:val="ru-RU" w:eastAsia="en-US" w:bidi="ar-SA"/>
      </w:rPr>
    </w:lvl>
    <w:lvl w:ilvl="7" w:tplc="5060D59A">
      <w:numFmt w:val="bullet"/>
      <w:lvlText w:val="•"/>
      <w:lvlJc w:val="left"/>
      <w:pPr>
        <w:ind w:left="7585" w:hanging="140"/>
      </w:pPr>
      <w:rPr>
        <w:rFonts w:hint="default"/>
        <w:lang w:val="ru-RU" w:eastAsia="en-US" w:bidi="ar-SA"/>
      </w:rPr>
    </w:lvl>
    <w:lvl w:ilvl="8" w:tplc="025E240A">
      <w:numFmt w:val="bullet"/>
      <w:lvlText w:val="•"/>
      <w:lvlJc w:val="left"/>
      <w:pPr>
        <w:ind w:left="8552" w:hanging="140"/>
      </w:pPr>
      <w:rPr>
        <w:rFonts w:hint="default"/>
        <w:lang w:val="ru-RU" w:eastAsia="en-US" w:bidi="ar-SA"/>
      </w:rPr>
    </w:lvl>
  </w:abstractNum>
  <w:abstractNum w:abstractNumId="122" w15:restartNumberingAfterBreak="0">
    <w:nsid w:val="6927521A"/>
    <w:multiLevelType w:val="hybridMultilevel"/>
    <w:tmpl w:val="F076A550"/>
    <w:lvl w:ilvl="0" w:tplc="56FEC5F6">
      <w:numFmt w:val="bullet"/>
      <w:lvlText w:val="-"/>
      <w:lvlJc w:val="left"/>
      <w:pPr>
        <w:ind w:left="108" w:hanging="131"/>
      </w:pPr>
      <w:rPr>
        <w:rFonts w:ascii="Times New Roman" w:eastAsia="Times New Roman" w:hAnsi="Times New Roman" w:cs="Times New Roman" w:hint="default"/>
        <w:w w:val="99"/>
        <w:sz w:val="22"/>
        <w:szCs w:val="22"/>
        <w:lang w:val="ru-RU" w:eastAsia="en-US" w:bidi="ar-SA"/>
      </w:rPr>
    </w:lvl>
    <w:lvl w:ilvl="1" w:tplc="E2C06AB4">
      <w:numFmt w:val="bullet"/>
      <w:lvlText w:val="•"/>
      <w:lvlJc w:val="left"/>
      <w:pPr>
        <w:ind w:left="411" w:hanging="131"/>
      </w:pPr>
      <w:rPr>
        <w:rFonts w:hint="default"/>
        <w:lang w:val="ru-RU" w:eastAsia="en-US" w:bidi="ar-SA"/>
      </w:rPr>
    </w:lvl>
    <w:lvl w:ilvl="2" w:tplc="F0580C1E">
      <w:numFmt w:val="bullet"/>
      <w:lvlText w:val="•"/>
      <w:lvlJc w:val="left"/>
      <w:pPr>
        <w:ind w:left="723" w:hanging="131"/>
      </w:pPr>
      <w:rPr>
        <w:rFonts w:hint="default"/>
        <w:lang w:val="ru-RU" w:eastAsia="en-US" w:bidi="ar-SA"/>
      </w:rPr>
    </w:lvl>
    <w:lvl w:ilvl="3" w:tplc="504A854A">
      <w:numFmt w:val="bullet"/>
      <w:lvlText w:val="•"/>
      <w:lvlJc w:val="left"/>
      <w:pPr>
        <w:ind w:left="1034" w:hanging="131"/>
      </w:pPr>
      <w:rPr>
        <w:rFonts w:hint="default"/>
        <w:lang w:val="ru-RU" w:eastAsia="en-US" w:bidi="ar-SA"/>
      </w:rPr>
    </w:lvl>
    <w:lvl w:ilvl="4" w:tplc="0AC6A13C">
      <w:numFmt w:val="bullet"/>
      <w:lvlText w:val="•"/>
      <w:lvlJc w:val="left"/>
      <w:pPr>
        <w:ind w:left="1346" w:hanging="131"/>
      </w:pPr>
      <w:rPr>
        <w:rFonts w:hint="default"/>
        <w:lang w:val="ru-RU" w:eastAsia="en-US" w:bidi="ar-SA"/>
      </w:rPr>
    </w:lvl>
    <w:lvl w:ilvl="5" w:tplc="0E94824E">
      <w:numFmt w:val="bullet"/>
      <w:lvlText w:val="•"/>
      <w:lvlJc w:val="left"/>
      <w:pPr>
        <w:ind w:left="1658" w:hanging="131"/>
      </w:pPr>
      <w:rPr>
        <w:rFonts w:hint="default"/>
        <w:lang w:val="ru-RU" w:eastAsia="en-US" w:bidi="ar-SA"/>
      </w:rPr>
    </w:lvl>
    <w:lvl w:ilvl="6" w:tplc="47CE1B92">
      <w:numFmt w:val="bullet"/>
      <w:lvlText w:val="•"/>
      <w:lvlJc w:val="left"/>
      <w:pPr>
        <w:ind w:left="1969" w:hanging="131"/>
      </w:pPr>
      <w:rPr>
        <w:rFonts w:hint="default"/>
        <w:lang w:val="ru-RU" w:eastAsia="en-US" w:bidi="ar-SA"/>
      </w:rPr>
    </w:lvl>
    <w:lvl w:ilvl="7" w:tplc="F7DA1484">
      <w:numFmt w:val="bullet"/>
      <w:lvlText w:val="•"/>
      <w:lvlJc w:val="left"/>
      <w:pPr>
        <w:ind w:left="2281" w:hanging="131"/>
      </w:pPr>
      <w:rPr>
        <w:rFonts w:hint="default"/>
        <w:lang w:val="ru-RU" w:eastAsia="en-US" w:bidi="ar-SA"/>
      </w:rPr>
    </w:lvl>
    <w:lvl w:ilvl="8" w:tplc="94AE47E8">
      <w:numFmt w:val="bullet"/>
      <w:lvlText w:val="•"/>
      <w:lvlJc w:val="left"/>
      <w:pPr>
        <w:ind w:left="2592" w:hanging="131"/>
      </w:pPr>
      <w:rPr>
        <w:rFonts w:hint="default"/>
        <w:lang w:val="ru-RU" w:eastAsia="en-US" w:bidi="ar-SA"/>
      </w:rPr>
    </w:lvl>
  </w:abstractNum>
  <w:abstractNum w:abstractNumId="123" w15:restartNumberingAfterBreak="0">
    <w:nsid w:val="697157F6"/>
    <w:multiLevelType w:val="multilevel"/>
    <w:tmpl w:val="802467D2"/>
    <w:lvl w:ilvl="0">
      <w:start w:val="3"/>
      <w:numFmt w:val="decimal"/>
      <w:lvlText w:val="%1"/>
      <w:lvlJc w:val="left"/>
      <w:pPr>
        <w:ind w:left="360" w:hanging="360"/>
      </w:pPr>
      <w:rPr>
        <w:rFonts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24" w15:restartNumberingAfterBreak="0">
    <w:nsid w:val="6A2A14AB"/>
    <w:multiLevelType w:val="multilevel"/>
    <w:tmpl w:val="3DE610BA"/>
    <w:lvl w:ilvl="0">
      <w:start w:val="1"/>
      <w:numFmt w:val="decimal"/>
      <w:lvlText w:val="%1."/>
      <w:lvlJc w:val="left"/>
      <w:pPr>
        <w:ind w:left="720" w:hanging="360"/>
      </w:pPr>
      <w:rPr>
        <w:rFonts w:cs="Times New Roman"/>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5" w15:restartNumberingAfterBreak="0">
    <w:nsid w:val="6AAD4394"/>
    <w:multiLevelType w:val="hybridMultilevel"/>
    <w:tmpl w:val="B4828D24"/>
    <w:lvl w:ilvl="0" w:tplc="0FD6F6CE">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C48A5C5C">
      <w:numFmt w:val="bullet"/>
      <w:lvlText w:val="•"/>
      <w:lvlJc w:val="left"/>
      <w:pPr>
        <w:ind w:left="370" w:hanging="130"/>
      </w:pPr>
      <w:rPr>
        <w:rFonts w:hint="default"/>
        <w:lang w:val="ru-RU" w:eastAsia="en-US" w:bidi="ar-SA"/>
      </w:rPr>
    </w:lvl>
    <w:lvl w:ilvl="2" w:tplc="CFFA4D28">
      <w:numFmt w:val="bullet"/>
      <w:lvlText w:val="•"/>
      <w:lvlJc w:val="left"/>
      <w:pPr>
        <w:ind w:left="621" w:hanging="130"/>
      </w:pPr>
      <w:rPr>
        <w:rFonts w:hint="default"/>
        <w:lang w:val="ru-RU" w:eastAsia="en-US" w:bidi="ar-SA"/>
      </w:rPr>
    </w:lvl>
    <w:lvl w:ilvl="3" w:tplc="62026EC4">
      <w:numFmt w:val="bullet"/>
      <w:lvlText w:val="•"/>
      <w:lvlJc w:val="left"/>
      <w:pPr>
        <w:ind w:left="872" w:hanging="130"/>
      </w:pPr>
      <w:rPr>
        <w:rFonts w:hint="default"/>
        <w:lang w:val="ru-RU" w:eastAsia="en-US" w:bidi="ar-SA"/>
      </w:rPr>
    </w:lvl>
    <w:lvl w:ilvl="4" w:tplc="CA5CBE00">
      <w:numFmt w:val="bullet"/>
      <w:lvlText w:val="•"/>
      <w:lvlJc w:val="left"/>
      <w:pPr>
        <w:ind w:left="1123" w:hanging="130"/>
      </w:pPr>
      <w:rPr>
        <w:rFonts w:hint="default"/>
        <w:lang w:val="ru-RU" w:eastAsia="en-US" w:bidi="ar-SA"/>
      </w:rPr>
    </w:lvl>
    <w:lvl w:ilvl="5" w:tplc="8116CEAA">
      <w:numFmt w:val="bullet"/>
      <w:lvlText w:val="•"/>
      <w:lvlJc w:val="left"/>
      <w:pPr>
        <w:ind w:left="1374" w:hanging="130"/>
      </w:pPr>
      <w:rPr>
        <w:rFonts w:hint="default"/>
        <w:lang w:val="ru-RU" w:eastAsia="en-US" w:bidi="ar-SA"/>
      </w:rPr>
    </w:lvl>
    <w:lvl w:ilvl="6" w:tplc="E118F504">
      <w:numFmt w:val="bullet"/>
      <w:lvlText w:val="•"/>
      <w:lvlJc w:val="left"/>
      <w:pPr>
        <w:ind w:left="1625" w:hanging="130"/>
      </w:pPr>
      <w:rPr>
        <w:rFonts w:hint="default"/>
        <w:lang w:val="ru-RU" w:eastAsia="en-US" w:bidi="ar-SA"/>
      </w:rPr>
    </w:lvl>
    <w:lvl w:ilvl="7" w:tplc="3FA40016">
      <w:numFmt w:val="bullet"/>
      <w:lvlText w:val="•"/>
      <w:lvlJc w:val="left"/>
      <w:pPr>
        <w:ind w:left="1875" w:hanging="130"/>
      </w:pPr>
      <w:rPr>
        <w:rFonts w:hint="default"/>
        <w:lang w:val="ru-RU" w:eastAsia="en-US" w:bidi="ar-SA"/>
      </w:rPr>
    </w:lvl>
    <w:lvl w:ilvl="8" w:tplc="C030737C">
      <w:numFmt w:val="bullet"/>
      <w:lvlText w:val="•"/>
      <w:lvlJc w:val="left"/>
      <w:pPr>
        <w:ind w:left="2126" w:hanging="130"/>
      </w:pPr>
      <w:rPr>
        <w:rFonts w:hint="default"/>
        <w:lang w:val="ru-RU" w:eastAsia="en-US" w:bidi="ar-SA"/>
      </w:rPr>
    </w:lvl>
  </w:abstractNum>
  <w:abstractNum w:abstractNumId="126" w15:restartNumberingAfterBreak="0">
    <w:nsid w:val="6B9C0C9C"/>
    <w:multiLevelType w:val="hybridMultilevel"/>
    <w:tmpl w:val="B9F0BDA4"/>
    <w:lvl w:ilvl="0" w:tplc="E94818D6">
      <w:numFmt w:val="bullet"/>
      <w:lvlText w:val="-"/>
      <w:lvlJc w:val="left"/>
      <w:pPr>
        <w:ind w:left="110" w:hanging="665"/>
      </w:pPr>
      <w:rPr>
        <w:rFonts w:ascii="Times New Roman" w:eastAsia="Times New Roman" w:hAnsi="Times New Roman" w:cs="Times New Roman" w:hint="default"/>
        <w:w w:val="99"/>
        <w:sz w:val="22"/>
        <w:szCs w:val="22"/>
        <w:lang w:val="ru-RU" w:eastAsia="en-US" w:bidi="ar-SA"/>
      </w:rPr>
    </w:lvl>
    <w:lvl w:ilvl="1" w:tplc="20ACDFAE">
      <w:numFmt w:val="bullet"/>
      <w:lvlText w:val="•"/>
      <w:lvlJc w:val="left"/>
      <w:pPr>
        <w:ind w:left="518" w:hanging="665"/>
      </w:pPr>
      <w:rPr>
        <w:rFonts w:hint="default"/>
        <w:lang w:val="ru-RU" w:eastAsia="en-US" w:bidi="ar-SA"/>
      </w:rPr>
    </w:lvl>
    <w:lvl w:ilvl="2" w:tplc="96D03CCE">
      <w:numFmt w:val="bullet"/>
      <w:lvlText w:val="•"/>
      <w:lvlJc w:val="left"/>
      <w:pPr>
        <w:ind w:left="916" w:hanging="665"/>
      </w:pPr>
      <w:rPr>
        <w:rFonts w:hint="default"/>
        <w:lang w:val="ru-RU" w:eastAsia="en-US" w:bidi="ar-SA"/>
      </w:rPr>
    </w:lvl>
    <w:lvl w:ilvl="3" w:tplc="14D6CF48">
      <w:numFmt w:val="bullet"/>
      <w:lvlText w:val="•"/>
      <w:lvlJc w:val="left"/>
      <w:pPr>
        <w:ind w:left="1314" w:hanging="665"/>
      </w:pPr>
      <w:rPr>
        <w:rFonts w:hint="default"/>
        <w:lang w:val="ru-RU" w:eastAsia="en-US" w:bidi="ar-SA"/>
      </w:rPr>
    </w:lvl>
    <w:lvl w:ilvl="4" w:tplc="B46E82A6">
      <w:numFmt w:val="bullet"/>
      <w:lvlText w:val="•"/>
      <w:lvlJc w:val="left"/>
      <w:pPr>
        <w:ind w:left="1712" w:hanging="665"/>
      </w:pPr>
      <w:rPr>
        <w:rFonts w:hint="default"/>
        <w:lang w:val="ru-RU" w:eastAsia="en-US" w:bidi="ar-SA"/>
      </w:rPr>
    </w:lvl>
    <w:lvl w:ilvl="5" w:tplc="853A89EC">
      <w:numFmt w:val="bullet"/>
      <w:lvlText w:val="•"/>
      <w:lvlJc w:val="left"/>
      <w:pPr>
        <w:ind w:left="2111" w:hanging="665"/>
      </w:pPr>
      <w:rPr>
        <w:rFonts w:hint="default"/>
        <w:lang w:val="ru-RU" w:eastAsia="en-US" w:bidi="ar-SA"/>
      </w:rPr>
    </w:lvl>
    <w:lvl w:ilvl="6" w:tplc="B478CE30">
      <w:numFmt w:val="bullet"/>
      <w:lvlText w:val="•"/>
      <w:lvlJc w:val="left"/>
      <w:pPr>
        <w:ind w:left="2509" w:hanging="665"/>
      </w:pPr>
      <w:rPr>
        <w:rFonts w:hint="default"/>
        <w:lang w:val="ru-RU" w:eastAsia="en-US" w:bidi="ar-SA"/>
      </w:rPr>
    </w:lvl>
    <w:lvl w:ilvl="7" w:tplc="C5284370">
      <w:numFmt w:val="bullet"/>
      <w:lvlText w:val="•"/>
      <w:lvlJc w:val="left"/>
      <w:pPr>
        <w:ind w:left="2907" w:hanging="665"/>
      </w:pPr>
      <w:rPr>
        <w:rFonts w:hint="default"/>
        <w:lang w:val="ru-RU" w:eastAsia="en-US" w:bidi="ar-SA"/>
      </w:rPr>
    </w:lvl>
    <w:lvl w:ilvl="8" w:tplc="84345DCA">
      <w:numFmt w:val="bullet"/>
      <w:lvlText w:val="•"/>
      <w:lvlJc w:val="left"/>
      <w:pPr>
        <w:ind w:left="3305" w:hanging="665"/>
      </w:pPr>
      <w:rPr>
        <w:rFonts w:hint="default"/>
        <w:lang w:val="ru-RU" w:eastAsia="en-US" w:bidi="ar-SA"/>
      </w:rPr>
    </w:lvl>
  </w:abstractNum>
  <w:abstractNum w:abstractNumId="127" w15:restartNumberingAfterBreak="0">
    <w:nsid w:val="6C6E0018"/>
    <w:multiLevelType w:val="hybridMultilevel"/>
    <w:tmpl w:val="A9AA8AEA"/>
    <w:lvl w:ilvl="0" w:tplc="C00281D0">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878C6BD6">
      <w:numFmt w:val="bullet"/>
      <w:lvlText w:val="•"/>
      <w:lvlJc w:val="left"/>
      <w:pPr>
        <w:ind w:left="386" w:hanging="131"/>
      </w:pPr>
      <w:rPr>
        <w:rFonts w:hint="default"/>
        <w:lang w:val="ru-RU" w:eastAsia="en-US" w:bidi="ar-SA"/>
      </w:rPr>
    </w:lvl>
    <w:lvl w:ilvl="2" w:tplc="4B52202A">
      <w:numFmt w:val="bullet"/>
      <w:lvlText w:val="•"/>
      <w:lvlJc w:val="left"/>
      <w:pPr>
        <w:ind w:left="673" w:hanging="131"/>
      </w:pPr>
      <w:rPr>
        <w:rFonts w:hint="default"/>
        <w:lang w:val="ru-RU" w:eastAsia="en-US" w:bidi="ar-SA"/>
      </w:rPr>
    </w:lvl>
    <w:lvl w:ilvl="3" w:tplc="34BA415C">
      <w:numFmt w:val="bullet"/>
      <w:lvlText w:val="•"/>
      <w:lvlJc w:val="left"/>
      <w:pPr>
        <w:ind w:left="959" w:hanging="131"/>
      </w:pPr>
      <w:rPr>
        <w:rFonts w:hint="default"/>
        <w:lang w:val="ru-RU" w:eastAsia="en-US" w:bidi="ar-SA"/>
      </w:rPr>
    </w:lvl>
    <w:lvl w:ilvl="4" w:tplc="C37A98D0">
      <w:numFmt w:val="bullet"/>
      <w:lvlText w:val="•"/>
      <w:lvlJc w:val="left"/>
      <w:pPr>
        <w:ind w:left="1246" w:hanging="131"/>
      </w:pPr>
      <w:rPr>
        <w:rFonts w:hint="default"/>
        <w:lang w:val="ru-RU" w:eastAsia="en-US" w:bidi="ar-SA"/>
      </w:rPr>
    </w:lvl>
    <w:lvl w:ilvl="5" w:tplc="FC2CD3C4">
      <w:numFmt w:val="bullet"/>
      <w:lvlText w:val="•"/>
      <w:lvlJc w:val="left"/>
      <w:pPr>
        <w:ind w:left="1533" w:hanging="131"/>
      </w:pPr>
      <w:rPr>
        <w:rFonts w:hint="default"/>
        <w:lang w:val="ru-RU" w:eastAsia="en-US" w:bidi="ar-SA"/>
      </w:rPr>
    </w:lvl>
    <w:lvl w:ilvl="6" w:tplc="B34268CC">
      <w:numFmt w:val="bullet"/>
      <w:lvlText w:val="•"/>
      <w:lvlJc w:val="left"/>
      <w:pPr>
        <w:ind w:left="1819" w:hanging="131"/>
      </w:pPr>
      <w:rPr>
        <w:rFonts w:hint="default"/>
        <w:lang w:val="ru-RU" w:eastAsia="en-US" w:bidi="ar-SA"/>
      </w:rPr>
    </w:lvl>
    <w:lvl w:ilvl="7" w:tplc="B62AFF04">
      <w:numFmt w:val="bullet"/>
      <w:lvlText w:val="•"/>
      <w:lvlJc w:val="left"/>
      <w:pPr>
        <w:ind w:left="2106" w:hanging="131"/>
      </w:pPr>
      <w:rPr>
        <w:rFonts w:hint="default"/>
        <w:lang w:val="ru-RU" w:eastAsia="en-US" w:bidi="ar-SA"/>
      </w:rPr>
    </w:lvl>
    <w:lvl w:ilvl="8" w:tplc="FE9C3CB6">
      <w:numFmt w:val="bullet"/>
      <w:lvlText w:val="•"/>
      <w:lvlJc w:val="left"/>
      <w:pPr>
        <w:ind w:left="2392" w:hanging="131"/>
      </w:pPr>
      <w:rPr>
        <w:rFonts w:hint="default"/>
        <w:lang w:val="ru-RU" w:eastAsia="en-US" w:bidi="ar-SA"/>
      </w:rPr>
    </w:lvl>
  </w:abstractNum>
  <w:abstractNum w:abstractNumId="128" w15:restartNumberingAfterBreak="0">
    <w:nsid w:val="6F641D48"/>
    <w:multiLevelType w:val="hybridMultilevel"/>
    <w:tmpl w:val="3052222A"/>
    <w:lvl w:ilvl="0" w:tplc="182233C8">
      <w:numFmt w:val="bullet"/>
      <w:lvlText w:val=""/>
      <w:lvlJc w:val="left"/>
      <w:pPr>
        <w:ind w:left="300" w:hanging="145"/>
      </w:pPr>
      <w:rPr>
        <w:rFonts w:hint="default"/>
        <w:w w:val="100"/>
        <w:lang w:val="ru-RU" w:eastAsia="en-US" w:bidi="ar-SA"/>
      </w:rPr>
    </w:lvl>
    <w:lvl w:ilvl="1" w:tplc="CEBA6E2E">
      <w:numFmt w:val="bullet"/>
      <w:lvlText w:val="•"/>
      <w:lvlJc w:val="left"/>
      <w:pPr>
        <w:ind w:left="1286" w:hanging="145"/>
      </w:pPr>
      <w:rPr>
        <w:rFonts w:hint="default"/>
        <w:lang w:val="ru-RU" w:eastAsia="en-US" w:bidi="ar-SA"/>
      </w:rPr>
    </w:lvl>
    <w:lvl w:ilvl="2" w:tplc="7BE6AF48">
      <w:numFmt w:val="bullet"/>
      <w:lvlText w:val="•"/>
      <w:lvlJc w:val="left"/>
      <w:pPr>
        <w:ind w:left="2273" w:hanging="145"/>
      </w:pPr>
      <w:rPr>
        <w:rFonts w:hint="default"/>
        <w:lang w:val="ru-RU" w:eastAsia="en-US" w:bidi="ar-SA"/>
      </w:rPr>
    </w:lvl>
    <w:lvl w:ilvl="3" w:tplc="F5EE5F80">
      <w:numFmt w:val="bullet"/>
      <w:lvlText w:val="•"/>
      <w:lvlJc w:val="left"/>
      <w:pPr>
        <w:ind w:left="3259" w:hanging="145"/>
      </w:pPr>
      <w:rPr>
        <w:rFonts w:hint="default"/>
        <w:lang w:val="ru-RU" w:eastAsia="en-US" w:bidi="ar-SA"/>
      </w:rPr>
    </w:lvl>
    <w:lvl w:ilvl="4" w:tplc="312A9E12">
      <w:numFmt w:val="bullet"/>
      <w:lvlText w:val="•"/>
      <w:lvlJc w:val="left"/>
      <w:pPr>
        <w:ind w:left="4246" w:hanging="145"/>
      </w:pPr>
      <w:rPr>
        <w:rFonts w:hint="default"/>
        <w:lang w:val="ru-RU" w:eastAsia="en-US" w:bidi="ar-SA"/>
      </w:rPr>
    </w:lvl>
    <w:lvl w:ilvl="5" w:tplc="8FAC5E6A">
      <w:numFmt w:val="bullet"/>
      <w:lvlText w:val="•"/>
      <w:lvlJc w:val="left"/>
      <w:pPr>
        <w:ind w:left="5232" w:hanging="145"/>
      </w:pPr>
      <w:rPr>
        <w:rFonts w:hint="default"/>
        <w:lang w:val="ru-RU" w:eastAsia="en-US" w:bidi="ar-SA"/>
      </w:rPr>
    </w:lvl>
    <w:lvl w:ilvl="6" w:tplc="732255A4">
      <w:numFmt w:val="bullet"/>
      <w:lvlText w:val="•"/>
      <w:lvlJc w:val="left"/>
      <w:pPr>
        <w:ind w:left="6219" w:hanging="145"/>
      </w:pPr>
      <w:rPr>
        <w:rFonts w:hint="default"/>
        <w:lang w:val="ru-RU" w:eastAsia="en-US" w:bidi="ar-SA"/>
      </w:rPr>
    </w:lvl>
    <w:lvl w:ilvl="7" w:tplc="E83AA80E">
      <w:numFmt w:val="bullet"/>
      <w:lvlText w:val="•"/>
      <w:lvlJc w:val="left"/>
      <w:pPr>
        <w:ind w:left="7205" w:hanging="145"/>
      </w:pPr>
      <w:rPr>
        <w:rFonts w:hint="default"/>
        <w:lang w:val="ru-RU" w:eastAsia="en-US" w:bidi="ar-SA"/>
      </w:rPr>
    </w:lvl>
    <w:lvl w:ilvl="8" w:tplc="90E88CA6">
      <w:numFmt w:val="bullet"/>
      <w:lvlText w:val="•"/>
      <w:lvlJc w:val="left"/>
      <w:pPr>
        <w:ind w:left="8192" w:hanging="145"/>
      </w:pPr>
      <w:rPr>
        <w:rFonts w:hint="default"/>
        <w:lang w:val="ru-RU" w:eastAsia="en-US" w:bidi="ar-SA"/>
      </w:rPr>
    </w:lvl>
  </w:abstractNum>
  <w:abstractNum w:abstractNumId="129" w15:restartNumberingAfterBreak="0">
    <w:nsid w:val="6F696F07"/>
    <w:multiLevelType w:val="multilevel"/>
    <w:tmpl w:val="69428CB6"/>
    <w:lvl w:ilvl="0">
      <w:start w:val="1"/>
      <w:numFmt w:val="decimal"/>
      <w:lvlText w:val="%1."/>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381"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96" w:hanging="565"/>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500" w:hanging="565"/>
      </w:pPr>
      <w:rPr>
        <w:rFonts w:hint="default"/>
        <w:lang w:val="ru-RU" w:eastAsia="en-US" w:bidi="ar-SA"/>
      </w:rPr>
    </w:lvl>
    <w:lvl w:ilvl="4">
      <w:numFmt w:val="bullet"/>
      <w:lvlText w:val="•"/>
      <w:lvlJc w:val="left"/>
      <w:pPr>
        <w:ind w:left="2726" w:hanging="565"/>
      </w:pPr>
      <w:rPr>
        <w:rFonts w:hint="default"/>
        <w:lang w:val="ru-RU" w:eastAsia="en-US" w:bidi="ar-SA"/>
      </w:rPr>
    </w:lvl>
    <w:lvl w:ilvl="5">
      <w:numFmt w:val="bullet"/>
      <w:lvlText w:val="•"/>
      <w:lvlJc w:val="left"/>
      <w:pPr>
        <w:ind w:left="3952" w:hanging="565"/>
      </w:pPr>
      <w:rPr>
        <w:rFonts w:hint="default"/>
        <w:lang w:val="ru-RU" w:eastAsia="en-US" w:bidi="ar-SA"/>
      </w:rPr>
    </w:lvl>
    <w:lvl w:ilvl="6">
      <w:numFmt w:val="bullet"/>
      <w:lvlText w:val="•"/>
      <w:lvlJc w:val="left"/>
      <w:pPr>
        <w:ind w:left="5179" w:hanging="565"/>
      </w:pPr>
      <w:rPr>
        <w:rFonts w:hint="default"/>
        <w:lang w:val="ru-RU" w:eastAsia="en-US" w:bidi="ar-SA"/>
      </w:rPr>
    </w:lvl>
    <w:lvl w:ilvl="7">
      <w:numFmt w:val="bullet"/>
      <w:lvlText w:val="•"/>
      <w:lvlJc w:val="left"/>
      <w:pPr>
        <w:ind w:left="6405" w:hanging="565"/>
      </w:pPr>
      <w:rPr>
        <w:rFonts w:hint="default"/>
        <w:lang w:val="ru-RU" w:eastAsia="en-US" w:bidi="ar-SA"/>
      </w:rPr>
    </w:lvl>
    <w:lvl w:ilvl="8">
      <w:numFmt w:val="bullet"/>
      <w:lvlText w:val="•"/>
      <w:lvlJc w:val="left"/>
      <w:pPr>
        <w:ind w:left="7632" w:hanging="565"/>
      </w:pPr>
      <w:rPr>
        <w:rFonts w:hint="default"/>
        <w:lang w:val="ru-RU" w:eastAsia="en-US" w:bidi="ar-SA"/>
      </w:rPr>
    </w:lvl>
  </w:abstractNum>
  <w:abstractNum w:abstractNumId="130" w15:restartNumberingAfterBreak="0">
    <w:nsid w:val="706B1BBF"/>
    <w:multiLevelType w:val="hybridMultilevel"/>
    <w:tmpl w:val="1EC498A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15:restartNumberingAfterBreak="0">
    <w:nsid w:val="709E2D14"/>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abstractNum w:abstractNumId="132" w15:restartNumberingAfterBreak="0">
    <w:nsid w:val="722B1CBA"/>
    <w:multiLevelType w:val="hybridMultilevel"/>
    <w:tmpl w:val="AA18F0EA"/>
    <w:lvl w:ilvl="0" w:tplc="E9EEF1EA">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451245D0">
      <w:numFmt w:val="bullet"/>
      <w:lvlText w:val="•"/>
      <w:lvlJc w:val="left"/>
      <w:pPr>
        <w:ind w:left="526" w:hanging="130"/>
      </w:pPr>
      <w:rPr>
        <w:rFonts w:hint="default"/>
        <w:lang w:val="ru-RU" w:eastAsia="en-US" w:bidi="ar-SA"/>
      </w:rPr>
    </w:lvl>
    <w:lvl w:ilvl="2" w:tplc="BE1831C6">
      <w:numFmt w:val="bullet"/>
      <w:lvlText w:val="•"/>
      <w:lvlJc w:val="left"/>
      <w:pPr>
        <w:ind w:left="932" w:hanging="130"/>
      </w:pPr>
      <w:rPr>
        <w:rFonts w:hint="default"/>
        <w:lang w:val="ru-RU" w:eastAsia="en-US" w:bidi="ar-SA"/>
      </w:rPr>
    </w:lvl>
    <w:lvl w:ilvl="3" w:tplc="CEA2C6C2">
      <w:numFmt w:val="bullet"/>
      <w:lvlText w:val="•"/>
      <w:lvlJc w:val="left"/>
      <w:pPr>
        <w:ind w:left="1338" w:hanging="130"/>
      </w:pPr>
      <w:rPr>
        <w:rFonts w:hint="default"/>
        <w:lang w:val="ru-RU" w:eastAsia="en-US" w:bidi="ar-SA"/>
      </w:rPr>
    </w:lvl>
    <w:lvl w:ilvl="4" w:tplc="A83ECBEC">
      <w:numFmt w:val="bullet"/>
      <w:lvlText w:val="•"/>
      <w:lvlJc w:val="left"/>
      <w:pPr>
        <w:ind w:left="1744" w:hanging="130"/>
      </w:pPr>
      <w:rPr>
        <w:rFonts w:hint="default"/>
        <w:lang w:val="ru-RU" w:eastAsia="en-US" w:bidi="ar-SA"/>
      </w:rPr>
    </w:lvl>
    <w:lvl w:ilvl="5" w:tplc="C374D73E">
      <w:numFmt w:val="bullet"/>
      <w:lvlText w:val="•"/>
      <w:lvlJc w:val="left"/>
      <w:pPr>
        <w:ind w:left="2151" w:hanging="130"/>
      </w:pPr>
      <w:rPr>
        <w:rFonts w:hint="default"/>
        <w:lang w:val="ru-RU" w:eastAsia="en-US" w:bidi="ar-SA"/>
      </w:rPr>
    </w:lvl>
    <w:lvl w:ilvl="6" w:tplc="1C2E9528">
      <w:numFmt w:val="bullet"/>
      <w:lvlText w:val="•"/>
      <w:lvlJc w:val="left"/>
      <w:pPr>
        <w:ind w:left="2557" w:hanging="130"/>
      </w:pPr>
      <w:rPr>
        <w:rFonts w:hint="default"/>
        <w:lang w:val="ru-RU" w:eastAsia="en-US" w:bidi="ar-SA"/>
      </w:rPr>
    </w:lvl>
    <w:lvl w:ilvl="7" w:tplc="A03CAC64">
      <w:numFmt w:val="bullet"/>
      <w:lvlText w:val="•"/>
      <w:lvlJc w:val="left"/>
      <w:pPr>
        <w:ind w:left="2963" w:hanging="130"/>
      </w:pPr>
      <w:rPr>
        <w:rFonts w:hint="default"/>
        <w:lang w:val="ru-RU" w:eastAsia="en-US" w:bidi="ar-SA"/>
      </w:rPr>
    </w:lvl>
    <w:lvl w:ilvl="8" w:tplc="0BDC4CA4">
      <w:numFmt w:val="bullet"/>
      <w:lvlText w:val="•"/>
      <w:lvlJc w:val="left"/>
      <w:pPr>
        <w:ind w:left="3369" w:hanging="130"/>
      </w:pPr>
      <w:rPr>
        <w:rFonts w:hint="default"/>
        <w:lang w:val="ru-RU" w:eastAsia="en-US" w:bidi="ar-SA"/>
      </w:rPr>
    </w:lvl>
  </w:abstractNum>
  <w:abstractNum w:abstractNumId="133" w15:restartNumberingAfterBreak="0">
    <w:nsid w:val="72916DE1"/>
    <w:multiLevelType w:val="hybridMultilevel"/>
    <w:tmpl w:val="4DD8C2B6"/>
    <w:lvl w:ilvl="0" w:tplc="33A25186">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D9D091EE">
      <w:numFmt w:val="bullet"/>
      <w:lvlText w:val="•"/>
      <w:lvlJc w:val="left"/>
      <w:pPr>
        <w:ind w:left="331" w:hanging="130"/>
      </w:pPr>
      <w:rPr>
        <w:rFonts w:hint="default"/>
        <w:lang w:val="ru-RU" w:eastAsia="en-US" w:bidi="ar-SA"/>
      </w:rPr>
    </w:lvl>
    <w:lvl w:ilvl="2" w:tplc="00923990">
      <w:numFmt w:val="bullet"/>
      <w:lvlText w:val="•"/>
      <w:lvlJc w:val="left"/>
      <w:pPr>
        <w:ind w:left="562" w:hanging="130"/>
      </w:pPr>
      <w:rPr>
        <w:rFonts w:hint="default"/>
        <w:lang w:val="ru-RU" w:eastAsia="en-US" w:bidi="ar-SA"/>
      </w:rPr>
    </w:lvl>
    <w:lvl w:ilvl="3" w:tplc="A2D071D6">
      <w:numFmt w:val="bullet"/>
      <w:lvlText w:val="•"/>
      <w:lvlJc w:val="left"/>
      <w:pPr>
        <w:ind w:left="793" w:hanging="130"/>
      </w:pPr>
      <w:rPr>
        <w:rFonts w:hint="default"/>
        <w:lang w:val="ru-RU" w:eastAsia="en-US" w:bidi="ar-SA"/>
      </w:rPr>
    </w:lvl>
    <w:lvl w:ilvl="4" w:tplc="8BBE63EC">
      <w:numFmt w:val="bullet"/>
      <w:lvlText w:val="•"/>
      <w:lvlJc w:val="left"/>
      <w:pPr>
        <w:ind w:left="1024" w:hanging="130"/>
      </w:pPr>
      <w:rPr>
        <w:rFonts w:hint="default"/>
        <w:lang w:val="ru-RU" w:eastAsia="en-US" w:bidi="ar-SA"/>
      </w:rPr>
    </w:lvl>
    <w:lvl w:ilvl="5" w:tplc="F1223A08">
      <w:numFmt w:val="bullet"/>
      <w:lvlText w:val="•"/>
      <w:lvlJc w:val="left"/>
      <w:pPr>
        <w:ind w:left="1255" w:hanging="130"/>
      </w:pPr>
      <w:rPr>
        <w:rFonts w:hint="default"/>
        <w:lang w:val="ru-RU" w:eastAsia="en-US" w:bidi="ar-SA"/>
      </w:rPr>
    </w:lvl>
    <w:lvl w:ilvl="6" w:tplc="A564A0DC">
      <w:numFmt w:val="bullet"/>
      <w:lvlText w:val="•"/>
      <w:lvlJc w:val="left"/>
      <w:pPr>
        <w:ind w:left="1486" w:hanging="130"/>
      </w:pPr>
      <w:rPr>
        <w:rFonts w:hint="default"/>
        <w:lang w:val="ru-RU" w:eastAsia="en-US" w:bidi="ar-SA"/>
      </w:rPr>
    </w:lvl>
    <w:lvl w:ilvl="7" w:tplc="AF305662">
      <w:numFmt w:val="bullet"/>
      <w:lvlText w:val="•"/>
      <w:lvlJc w:val="left"/>
      <w:pPr>
        <w:ind w:left="1717" w:hanging="130"/>
      </w:pPr>
      <w:rPr>
        <w:rFonts w:hint="default"/>
        <w:lang w:val="ru-RU" w:eastAsia="en-US" w:bidi="ar-SA"/>
      </w:rPr>
    </w:lvl>
    <w:lvl w:ilvl="8" w:tplc="778CCFBE">
      <w:numFmt w:val="bullet"/>
      <w:lvlText w:val="•"/>
      <w:lvlJc w:val="left"/>
      <w:pPr>
        <w:ind w:left="1948" w:hanging="130"/>
      </w:pPr>
      <w:rPr>
        <w:rFonts w:hint="default"/>
        <w:lang w:val="ru-RU" w:eastAsia="en-US" w:bidi="ar-SA"/>
      </w:rPr>
    </w:lvl>
  </w:abstractNum>
  <w:abstractNum w:abstractNumId="134" w15:restartNumberingAfterBreak="0">
    <w:nsid w:val="76C25302"/>
    <w:multiLevelType w:val="hybridMultilevel"/>
    <w:tmpl w:val="7F86C79C"/>
    <w:lvl w:ilvl="0" w:tplc="23D03FA4">
      <w:start w:val="6"/>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F188A6CA">
      <w:numFmt w:val="bullet"/>
      <w:lvlText w:val="•"/>
      <w:lvlJc w:val="left"/>
      <w:pPr>
        <w:ind w:left="471" w:hanging="166"/>
      </w:pPr>
      <w:rPr>
        <w:rFonts w:hint="default"/>
        <w:lang w:val="ru-RU" w:eastAsia="en-US" w:bidi="ar-SA"/>
      </w:rPr>
    </w:lvl>
    <w:lvl w:ilvl="2" w:tplc="2842AE32">
      <w:numFmt w:val="bullet"/>
      <w:lvlText w:val="•"/>
      <w:lvlJc w:val="left"/>
      <w:pPr>
        <w:ind w:left="822" w:hanging="166"/>
      </w:pPr>
      <w:rPr>
        <w:rFonts w:hint="default"/>
        <w:lang w:val="ru-RU" w:eastAsia="en-US" w:bidi="ar-SA"/>
      </w:rPr>
    </w:lvl>
    <w:lvl w:ilvl="3" w:tplc="26F4AFE4">
      <w:numFmt w:val="bullet"/>
      <w:lvlText w:val="•"/>
      <w:lvlJc w:val="left"/>
      <w:pPr>
        <w:ind w:left="1173" w:hanging="166"/>
      </w:pPr>
      <w:rPr>
        <w:rFonts w:hint="default"/>
        <w:lang w:val="ru-RU" w:eastAsia="en-US" w:bidi="ar-SA"/>
      </w:rPr>
    </w:lvl>
    <w:lvl w:ilvl="4" w:tplc="2B34BF7E">
      <w:numFmt w:val="bullet"/>
      <w:lvlText w:val="•"/>
      <w:lvlJc w:val="left"/>
      <w:pPr>
        <w:ind w:left="1524" w:hanging="166"/>
      </w:pPr>
      <w:rPr>
        <w:rFonts w:hint="default"/>
        <w:lang w:val="ru-RU" w:eastAsia="en-US" w:bidi="ar-SA"/>
      </w:rPr>
    </w:lvl>
    <w:lvl w:ilvl="5" w:tplc="ECF88C0C">
      <w:numFmt w:val="bullet"/>
      <w:lvlText w:val="•"/>
      <w:lvlJc w:val="left"/>
      <w:pPr>
        <w:ind w:left="1876" w:hanging="166"/>
      </w:pPr>
      <w:rPr>
        <w:rFonts w:hint="default"/>
        <w:lang w:val="ru-RU" w:eastAsia="en-US" w:bidi="ar-SA"/>
      </w:rPr>
    </w:lvl>
    <w:lvl w:ilvl="6" w:tplc="4AB682DE">
      <w:numFmt w:val="bullet"/>
      <w:lvlText w:val="•"/>
      <w:lvlJc w:val="left"/>
      <w:pPr>
        <w:ind w:left="2227" w:hanging="166"/>
      </w:pPr>
      <w:rPr>
        <w:rFonts w:hint="default"/>
        <w:lang w:val="ru-RU" w:eastAsia="en-US" w:bidi="ar-SA"/>
      </w:rPr>
    </w:lvl>
    <w:lvl w:ilvl="7" w:tplc="F9944F6C">
      <w:numFmt w:val="bullet"/>
      <w:lvlText w:val="•"/>
      <w:lvlJc w:val="left"/>
      <w:pPr>
        <w:ind w:left="2578" w:hanging="166"/>
      </w:pPr>
      <w:rPr>
        <w:rFonts w:hint="default"/>
        <w:lang w:val="ru-RU" w:eastAsia="en-US" w:bidi="ar-SA"/>
      </w:rPr>
    </w:lvl>
    <w:lvl w:ilvl="8" w:tplc="72A4584E">
      <w:numFmt w:val="bullet"/>
      <w:lvlText w:val="•"/>
      <w:lvlJc w:val="left"/>
      <w:pPr>
        <w:ind w:left="2929" w:hanging="166"/>
      </w:pPr>
      <w:rPr>
        <w:rFonts w:hint="default"/>
        <w:lang w:val="ru-RU" w:eastAsia="en-US" w:bidi="ar-SA"/>
      </w:rPr>
    </w:lvl>
  </w:abstractNum>
  <w:abstractNum w:abstractNumId="135" w15:restartNumberingAfterBreak="0">
    <w:nsid w:val="7819167E"/>
    <w:multiLevelType w:val="hybridMultilevel"/>
    <w:tmpl w:val="35763844"/>
    <w:lvl w:ilvl="0" w:tplc="F9FCC4FC">
      <w:numFmt w:val="bullet"/>
      <w:lvlText w:val="-"/>
      <w:lvlJc w:val="left"/>
      <w:pPr>
        <w:ind w:left="104" w:hanging="311"/>
      </w:pPr>
      <w:rPr>
        <w:rFonts w:ascii="Times New Roman" w:eastAsia="Times New Roman" w:hAnsi="Times New Roman" w:cs="Times New Roman" w:hint="default"/>
        <w:w w:val="99"/>
        <w:sz w:val="22"/>
        <w:szCs w:val="22"/>
        <w:lang w:val="ru-RU" w:eastAsia="en-US" w:bidi="ar-SA"/>
      </w:rPr>
    </w:lvl>
    <w:lvl w:ilvl="1" w:tplc="A1302AB2">
      <w:numFmt w:val="bullet"/>
      <w:lvlText w:val="•"/>
      <w:lvlJc w:val="left"/>
      <w:pPr>
        <w:ind w:left="599" w:hanging="311"/>
      </w:pPr>
      <w:rPr>
        <w:rFonts w:hint="default"/>
        <w:lang w:val="ru-RU" w:eastAsia="en-US" w:bidi="ar-SA"/>
      </w:rPr>
    </w:lvl>
    <w:lvl w:ilvl="2" w:tplc="3B0208CE">
      <w:numFmt w:val="bullet"/>
      <w:lvlText w:val="•"/>
      <w:lvlJc w:val="left"/>
      <w:pPr>
        <w:ind w:left="1099" w:hanging="311"/>
      </w:pPr>
      <w:rPr>
        <w:rFonts w:hint="default"/>
        <w:lang w:val="ru-RU" w:eastAsia="en-US" w:bidi="ar-SA"/>
      </w:rPr>
    </w:lvl>
    <w:lvl w:ilvl="3" w:tplc="44D6594C">
      <w:numFmt w:val="bullet"/>
      <w:lvlText w:val="•"/>
      <w:lvlJc w:val="left"/>
      <w:pPr>
        <w:ind w:left="1599" w:hanging="311"/>
      </w:pPr>
      <w:rPr>
        <w:rFonts w:hint="default"/>
        <w:lang w:val="ru-RU" w:eastAsia="en-US" w:bidi="ar-SA"/>
      </w:rPr>
    </w:lvl>
    <w:lvl w:ilvl="4" w:tplc="228C9B82">
      <w:numFmt w:val="bullet"/>
      <w:lvlText w:val="•"/>
      <w:lvlJc w:val="left"/>
      <w:pPr>
        <w:ind w:left="2099" w:hanging="311"/>
      </w:pPr>
      <w:rPr>
        <w:rFonts w:hint="default"/>
        <w:lang w:val="ru-RU" w:eastAsia="en-US" w:bidi="ar-SA"/>
      </w:rPr>
    </w:lvl>
    <w:lvl w:ilvl="5" w:tplc="744ACEA8">
      <w:numFmt w:val="bullet"/>
      <w:lvlText w:val="•"/>
      <w:lvlJc w:val="left"/>
      <w:pPr>
        <w:ind w:left="2599" w:hanging="311"/>
      </w:pPr>
      <w:rPr>
        <w:rFonts w:hint="default"/>
        <w:lang w:val="ru-RU" w:eastAsia="en-US" w:bidi="ar-SA"/>
      </w:rPr>
    </w:lvl>
    <w:lvl w:ilvl="6" w:tplc="B096E316">
      <w:numFmt w:val="bullet"/>
      <w:lvlText w:val="•"/>
      <w:lvlJc w:val="left"/>
      <w:pPr>
        <w:ind w:left="3098" w:hanging="311"/>
      </w:pPr>
      <w:rPr>
        <w:rFonts w:hint="default"/>
        <w:lang w:val="ru-RU" w:eastAsia="en-US" w:bidi="ar-SA"/>
      </w:rPr>
    </w:lvl>
    <w:lvl w:ilvl="7" w:tplc="6464B69A">
      <w:numFmt w:val="bullet"/>
      <w:lvlText w:val="•"/>
      <w:lvlJc w:val="left"/>
      <w:pPr>
        <w:ind w:left="3598" w:hanging="311"/>
      </w:pPr>
      <w:rPr>
        <w:rFonts w:hint="default"/>
        <w:lang w:val="ru-RU" w:eastAsia="en-US" w:bidi="ar-SA"/>
      </w:rPr>
    </w:lvl>
    <w:lvl w:ilvl="8" w:tplc="C4DA64EC">
      <w:numFmt w:val="bullet"/>
      <w:lvlText w:val="•"/>
      <w:lvlJc w:val="left"/>
      <w:pPr>
        <w:ind w:left="4098" w:hanging="311"/>
      </w:pPr>
      <w:rPr>
        <w:rFonts w:hint="default"/>
        <w:lang w:val="ru-RU" w:eastAsia="en-US" w:bidi="ar-SA"/>
      </w:rPr>
    </w:lvl>
  </w:abstractNum>
  <w:abstractNum w:abstractNumId="136" w15:restartNumberingAfterBreak="0">
    <w:nsid w:val="78BE6CB0"/>
    <w:multiLevelType w:val="hybridMultilevel"/>
    <w:tmpl w:val="B49A0AEA"/>
    <w:lvl w:ilvl="0" w:tplc="117E5BBE">
      <w:numFmt w:val="bullet"/>
      <w:lvlText w:val="-"/>
      <w:lvlJc w:val="left"/>
      <w:pPr>
        <w:ind w:left="1431" w:hanging="140"/>
      </w:pPr>
      <w:rPr>
        <w:rFonts w:ascii="Times New Roman" w:eastAsia="Times New Roman" w:hAnsi="Times New Roman" w:cs="Times New Roman" w:hint="default"/>
        <w:w w:val="99"/>
        <w:sz w:val="24"/>
        <w:szCs w:val="24"/>
        <w:lang w:val="ru-RU" w:eastAsia="en-US" w:bidi="ar-SA"/>
      </w:rPr>
    </w:lvl>
    <w:lvl w:ilvl="1" w:tplc="E8988BD4">
      <w:numFmt w:val="bullet"/>
      <w:lvlText w:val="•"/>
      <w:lvlJc w:val="left"/>
      <w:pPr>
        <w:ind w:left="2324" w:hanging="140"/>
      </w:pPr>
      <w:rPr>
        <w:rFonts w:hint="default"/>
        <w:lang w:val="ru-RU" w:eastAsia="en-US" w:bidi="ar-SA"/>
      </w:rPr>
    </w:lvl>
    <w:lvl w:ilvl="2" w:tplc="E4D67096">
      <w:numFmt w:val="bullet"/>
      <w:lvlText w:val="•"/>
      <w:lvlJc w:val="left"/>
      <w:pPr>
        <w:ind w:left="3209" w:hanging="140"/>
      </w:pPr>
      <w:rPr>
        <w:rFonts w:hint="default"/>
        <w:lang w:val="ru-RU" w:eastAsia="en-US" w:bidi="ar-SA"/>
      </w:rPr>
    </w:lvl>
    <w:lvl w:ilvl="3" w:tplc="B5C838B4">
      <w:numFmt w:val="bullet"/>
      <w:lvlText w:val="•"/>
      <w:lvlJc w:val="left"/>
      <w:pPr>
        <w:ind w:left="4093" w:hanging="140"/>
      </w:pPr>
      <w:rPr>
        <w:rFonts w:hint="default"/>
        <w:lang w:val="ru-RU" w:eastAsia="en-US" w:bidi="ar-SA"/>
      </w:rPr>
    </w:lvl>
    <w:lvl w:ilvl="4" w:tplc="BEA43976">
      <w:numFmt w:val="bullet"/>
      <w:lvlText w:val="•"/>
      <w:lvlJc w:val="left"/>
      <w:pPr>
        <w:ind w:left="4978" w:hanging="140"/>
      </w:pPr>
      <w:rPr>
        <w:rFonts w:hint="default"/>
        <w:lang w:val="ru-RU" w:eastAsia="en-US" w:bidi="ar-SA"/>
      </w:rPr>
    </w:lvl>
    <w:lvl w:ilvl="5" w:tplc="F4AA9E58">
      <w:numFmt w:val="bullet"/>
      <w:lvlText w:val="•"/>
      <w:lvlJc w:val="left"/>
      <w:pPr>
        <w:ind w:left="5862" w:hanging="140"/>
      </w:pPr>
      <w:rPr>
        <w:rFonts w:hint="default"/>
        <w:lang w:val="ru-RU" w:eastAsia="en-US" w:bidi="ar-SA"/>
      </w:rPr>
    </w:lvl>
    <w:lvl w:ilvl="6" w:tplc="3438B874">
      <w:numFmt w:val="bullet"/>
      <w:lvlText w:val="•"/>
      <w:lvlJc w:val="left"/>
      <w:pPr>
        <w:ind w:left="6747" w:hanging="140"/>
      </w:pPr>
      <w:rPr>
        <w:rFonts w:hint="default"/>
        <w:lang w:val="ru-RU" w:eastAsia="en-US" w:bidi="ar-SA"/>
      </w:rPr>
    </w:lvl>
    <w:lvl w:ilvl="7" w:tplc="C1E4C1E2">
      <w:numFmt w:val="bullet"/>
      <w:lvlText w:val="•"/>
      <w:lvlJc w:val="left"/>
      <w:pPr>
        <w:ind w:left="7631" w:hanging="140"/>
      </w:pPr>
      <w:rPr>
        <w:rFonts w:hint="default"/>
        <w:lang w:val="ru-RU" w:eastAsia="en-US" w:bidi="ar-SA"/>
      </w:rPr>
    </w:lvl>
    <w:lvl w:ilvl="8" w:tplc="A0FC5468">
      <w:numFmt w:val="bullet"/>
      <w:lvlText w:val="•"/>
      <w:lvlJc w:val="left"/>
      <w:pPr>
        <w:ind w:left="8516" w:hanging="140"/>
      </w:pPr>
      <w:rPr>
        <w:rFonts w:hint="default"/>
        <w:lang w:val="ru-RU" w:eastAsia="en-US" w:bidi="ar-SA"/>
      </w:rPr>
    </w:lvl>
  </w:abstractNum>
  <w:abstractNum w:abstractNumId="137" w15:restartNumberingAfterBreak="0">
    <w:nsid w:val="79866314"/>
    <w:multiLevelType w:val="hybridMultilevel"/>
    <w:tmpl w:val="A68CE17C"/>
    <w:lvl w:ilvl="0" w:tplc="0BC26DF4">
      <w:start w:val="1"/>
      <w:numFmt w:val="decimal"/>
      <w:lvlText w:val="%1."/>
      <w:lvlJc w:val="left"/>
      <w:pPr>
        <w:ind w:left="1296" w:hanging="335"/>
      </w:pPr>
      <w:rPr>
        <w:rFonts w:ascii="Calibri" w:eastAsia="Calibri" w:hAnsi="Calibri" w:cs="Calibri" w:hint="default"/>
        <w:spacing w:val="-2"/>
        <w:w w:val="100"/>
        <w:sz w:val="24"/>
        <w:szCs w:val="24"/>
        <w:lang w:val="ru-RU" w:eastAsia="en-US" w:bidi="ar-SA"/>
      </w:rPr>
    </w:lvl>
    <w:lvl w:ilvl="1" w:tplc="B6A21354">
      <w:numFmt w:val="bullet"/>
      <w:lvlText w:val="•"/>
      <w:lvlJc w:val="left"/>
      <w:pPr>
        <w:ind w:left="2190" w:hanging="335"/>
      </w:pPr>
      <w:rPr>
        <w:rFonts w:hint="default"/>
        <w:lang w:val="ru-RU" w:eastAsia="en-US" w:bidi="ar-SA"/>
      </w:rPr>
    </w:lvl>
    <w:lvl w:ilvl="2" w:tplc="011A9DAC">
      <w:numFmt w:val="bullet"/>
      <w:lvlText w:val="•"/>
      <w:lvlJc w:val="left"/>
      <w:pPr>
        <w:ind w:left="3081" w:hanging="335"/>
      </w:pPr>
      <w:rPr>
        <w:rFonts w:hint="default"/>
        <w:lang w:val="ru-RU" w:eastAsia="en-US" w:bidi="ar-SA"/>
      </w:rPr>
    </w:lvl>
    <w:lvl w:ilvl="3" w:tplc="3DAC6C44">
      <w:numFmt w:val="bullet"/>
      <w:lvlText w:val="•"/>
      <w:lvlJc w:val="left"/>
      <w:pPr>
        <w:ind w:left="3971" w:hanging="335"/>
      </w:pPr>
      <w:rPr>
        <w:rFonts w:hint="default"/>
        <w:lang w:val="ru-RU" w:eastAsia="en-US" w:bidi="ar-SA"/>
      </w:rPr>
    </w:lvl>
    <w:lvl w:ilvl="4" w:tplc="0468635E">
      <w:numFmt w:val="bullet"/>
      <w:lvlText w:val="•"/>
      <w:lvlJc w:val="left"/>
      <w:pPr>
        <w:ind w:left="4862" w:hanging="335"/>
      </w:pPr>
      <w:rPr>
        <w:rFonts w:hint="default"/>
        <w:lang w:val="ru-RU" w:eastAsia="en-US" w:bidi="ar-SA"/>
      </w:rPr>
    </w:lvl>
    <w:lvl w:ilvl="5" w:tplc="9FB2EDAE">
      <w:numFmt w:val="bullet"/>
      <w:lvlText w:val="•"/>
      <w:lvlJc w:val="left"/>
      <w:pPr>
        <w:ind w:left="5752" w:hanging="335"/>
      </w:pPr>
      <w:rPr>
        <w:rFonts w:hint="default"/>
        <w:lang w:val="ru-RU" w:eastAsia="en-US" w:bidi="ar-SA"/>
      </w:rPr>
    </w:lvl>
    <w:lvl w:ilvl="6" w:tplc="CC5A507C">
      <w:numFmt w:val="bullet"/>
      <w:lvlText w:val="•"/>
      <w:lvlJc w:val="left"/>
      <w:pPr>
        <w:ind w:left="6643" w:hanging="335"/>
      </w:pPr>
      <w:rPr>
        <w:rFonts w:hint="default"/>
        <w:lang w:val="ru-RU" w:eastAsia="en-US" w:bidi="ar-SA"/>
      </w:rPr>
    </w:lvl>
    <w:lvl w:ilvl="7" w:tplc="0BF07878">
      <w:numFmt w:val="bullet"/>
      <w:lvlText w:val="•"/>
      <w:lvlJc w:val="left"/>
      <w:pPr>
        <w:ind w:left="7533" w:hanging="335"/>
      </w:pPr>
      <w:rPr>
        <w:rFonts w:hint="default"/>
        <w:lang w:val="ru-RU" w:eastAsia="en-US" w:bidi="ar-SA"/>
      </w:rPr>
    </w:lvl>
    <w:lvl w:ilvl="8" w:tplc="FE1E47F6">
      <w:numFmt w:val="bullet"/>
      <w:lvlText w:val="•"/>
      <w:lvlJc w:val="left"/>
      <w:pPr>
        <w:ind w:left="8424" w:hanging="335"/>
      </w:pPr>
      <w:rPr>
        <w:rFonts w:hint="default"/>
        <w:lang w:val="ru-RU" w:eastAsia="en-US" w:bidi="ar-SA"/>
      </w:rPr>
    </w:lvl>
  </w:abstractNum>
  <w:abstractNum w:abstractNumId="138" w15:restartNumberingAfterBreak="0">
    <w:nsid w:val="7AFC7098"/>
    <w:multiLevelType w:val="hybridMultilevel"/>
    <w:tmpl w:val="8FBE095A"/>
    <w:lvl w:ilvl="0" w:tplc="05DC0FEE">
      <w:start w:val="1"/>
      <w:numFmt w:val="decimal"/>
      <w:lvlText w:val="%1."/>
      <w:lvlJc w:val="left"/>
      <w:pPr>
        <w:ind w:left="1021" w:hanging="555"/>
      </w:pPr>
      <w:rPr>
        <w:rFonts w:ascii="Times New Roman" w:eastAsia="Times New Roman" w:hAnsi="Times New Roman" w:cs="Times New Roman" w:hint="default"/>
        <w:w w:val="100"/>
        <w:sz w:val="24"/>
        <w:szCs w:val="24"/>
        <w:lang w:val="ru-RU" w:eastAsia="en-US" w:bidi="ar-SA"/>
      </w:rPr>
    </w:lvl>
    <w:lvl w:ilvl="1" w:tplc="7EFAB2C6">
      <w:numFmt w:val="bullet"/>
      <w:lvlText w:val="•"/>
      <w:lvlJc w:val="left"/>
      <w:pPr>
        <w:ind w:left="1934" w:hanging="555"/>
      </w:pPr>
      <w:rPr>
        <w:rFonts w:hint="default"/>
        <w:lang w:val="ru-RU" w:eastAsia="en-US" w:bidi="ar-SA"/>
      </w:rPr>
    </w:lvl>
    <w:lvl w:ilvl="2" w:tplc="C846A570">
      <w:numFmt w:val="bullet"/>
      <w:lvlText w:val="•"/>
      <w:lvlJc w:val="left"/>
      <w:pPr>
        <w:ind w:left="2849" w:hanging="555"/>
      </w:pPr>
      <w:rPr>
        <w:rFonts w:hint="default"/>
        <w:lang w:val="ru-RU" w:eastAsia="en-US" w:bidi="ar-SA"/>
      </w:rPr>
    </w:lvl>
    <w:lvl w:ilvl="3" w:tplc="405EC682">
      <w:numFmt w:val="bullet"/>
      <w:lvlText w:val="•"/>
      <w:lvlJc w:val="left"/>
      <w:pPr>
        <w:ind w:left="3763" w:hanging="555"/>
      </w:pPr>
      <w:rPr>
        <w:rFonts w:hint="default"/>
        <w:lang w:val="ru-RU" w:eastAsia="en-US" w:bidi="ar-SA"/>
      </w:rPr>
    </w:lvl>
    <w:lvl w:ilvl="4" w:tplc="09B47BFE">
      <w:numFmt w:val="bullet"/>
      <w:lvlText w:val="•"/>
      <w:lvlJc w:val="left"/>
      <w:pPr>
        <w:ind w:left="4678" w:hanging="555"/>
      </w:pPr>
      <w:rPr>
        <w:rFonts w:hint="default"/>
        <w:lang w:val="ru-RU" w:eastAsia="en-US" w:bidi="ar-SA"/>
      </w:rPr>
    </w:lvl>
    <w:lvl w:ilvl="5" w:tplc="454C096A">
      <w:numFmt w:val="bullet"/>
      <w:lvlText w:val="•"/>
      <w:lvlJc w:val="left"/>
      <w:pPr>
        <w:ind w:left="5592" w:hanging="555"/>
      </w:pPr>
      <w:rPr>
        <w:rFonts w:hint="default"/>
        <w:lang w:val="ru-RU" w:eastAsia="en-US" w:bidi="ar-SA"/>
      </w:rPr>
    </w:lvl>
    <w:lvl w:ilvl="6" w:tplc="6178C5D2">
      <w:numFmt w:val="bullet"/>
      <w:lvlText w:val="•"/>
      <w:lvlJc w:val="left"/>
      <w:pPr>
        <w:ind w:left="6507" w:hanging="555"/>
      </w:pPr>
      <w:rPr>
        <w:rFonts w:hint="default"/>
        <w:lang w:val="ru-RU" w:eastAsia="en-US" w:bidi="ar-SA"/>
      </w:rPr>
    </w:lvl>
    <w:lvl w:ilvl="7" w:tplc="A02408CA">
      <w:numFmt w:val="bullet"/>
      <w:lvlText w:val="•"/>
      <w:lvlJc w:val="left"/>
      <w:pPr>
        <w:ind w:left="7421" w:hanging="555"/>
      </w:pPr>
      <w:rPr>
        <w:rFonts w:hint="default"/>
        <w:lang w:val="ru-RU" w:eastAsia="en-US" w:bidi="ar-SA"/>
      </w:rPr>
    </w:lvl>
    <w:lvl w:ilvl="8" w:tplc="6E4CD922">
      <w:numFmt w:val="bullet"/>
      <w:lvlText w:val="•"/>
      <w:lvlJc w:val="left"/>
      <w:pPr>
        <w:ind w:left="8336" w:hanging="555"/>
      </w:pPr>
      <w:rPr>
        <w:rFonts w:hint="default"/>
        <w:lang w:val="ru-RU" w:eastAsia="en-US" w:bidi="ar-SA"/>
      </w:rPr>
    </w:lvl>
  </w:abstractNum>
  <w:abstractNum w:abstractNumId="139" w15:restartNumberingAfterBreak="0">
    <w:nsid w:val="7BAB2EAC"/>
    <w:multiLevelType w:val="hybridMultilevel"/>
    <w:tmpl w:val="916C7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C0E704A"/>
    <w:multiLevelType w:val="hybridMultilevel"/>
    <w:tmpl w:val="1C985B00"/>
    <w:lvl w:ilvl="0" w:tplc="87962FAA">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E20C9346">
      <w:numFmt w:val="bullet"/>
      <w:lvlText w:val="•"/>
      <w:lvlJc w:val="left"/>
      <w:pPr>
        <w:ind w:left="471" w:hanging="166"/>
      </w:pPr>
      <w:rPr>
        <w:rFonts w:hint="default"/>
        <w:lang w:val="ru-RU" w:eastAsia="en-US" w:bidi="ar-SA"/>
      </w:rPr>
    </w:lvl>
    <w:lvl w:ilvl="2" w:tplc="721E7B84">
      <w:numFmt w:val="bullet"/>
      <w:lvlText w:val="•"/>
      <w:lvlJc w:val="left"/>
      <w:pPr>
        <w:ind w:left="822" w:hanging="166"/>
      </w:pPr>
      <w:rPr>
        <w:rFonts w:hint="default"/>
        <w:lang w:val="ru-RU" w:eastAsia="en-US" w:bidi="ar-SA"/>
      </w:rPr>
    </w:lvl>
    <w:lvl w:ilvl="3" w:tplc="18501850">
      <w:numFmt w:val="bullet"/>
      <w:lvlText w:val="•"/>
      <w:lvlJc w:val="left"/>
      <w:pPr>
        <w:ind w:left="1173" w:hanging="166"/>
      </w:pPr>
      <w:rPr>
        <w:rFonts w:hint="default"/>
        <w:lang w:val="ru-RU" w:eastAsia="en-US" w:bidi="ar-SA"/>
      </w:rPr>
    </w:lvl>
    <w:lvl w:ilvl="4" w:tplc="F73E96DA">
      <w:numFmt w:val="bullet"/>
      <w:lvlText w:val="•"/>
      <w:lvlJc w:val="left"/>
      <w:pPr>
        <w:ind w:left="1524" w:hanging="166"/>
      </w:pPr>
      <w:rPr>
        <w:rFonts w:hint="default"/>
        <w:lang w:val="ru-RU" w:eastAsia="en-US" w:bidi="ar-SA"/>
      </w:rPr>
    </w:lvl>
    <w:lvl w:ilvl="5" w:tplc="92D6A8A8">
      <w:numFmt w:val="bullet"/>
      <w:lvlText w:val="•"/>
      <w:lvlJc w:val="left"/>
      <w:pPr>
        <w:ind w:left="1876" w:hanging="166"/>
      </w:pPr>
      <w:rPr>
        <w:rFonts w:hint="default"/>
        <w:lang w:val="ru-RU" w:eastAsia="en-US" w:bidi="ar-SA"/>
      </w:rPr>
    </w:lvl>
    <w:lvl w:ilvl="6" w:tplc="CC768A2A">
      <w:numFmt w:val="bullet"/>
      <w:lvlText w:val="•"/>
      <w:lvlJc w:val="left"/>
      <w:pPr>
        <w:ind w:left="2227" w:hanging="166"/>
      </w:pPr>
      <w:rPr>
        <w:rFonts w:hint="default"/>
        <w:lang w:val="ru-RU" w:eastAsia="en-US" w:bidi="ar-SA"/>
      </w:rPr>
    </w:lvl>
    <w:lvl w:ilvl="7" w:tplc="E2CAFD98">
      <w:numFmt w:val="bullet"/>
      <w:lvlText w:val="•"/>
      <w:lvlJc w:val="left"/>
      <w:pPr>
        <w:ind w:left="2578" w:hanging="166"/>
      </w:pPr>
      <w:rPr>
        <w:rFonts w:hint="default"/>
        <w:lang w:val="ru-RU" w:eastAsia="en-US" w:bidi="ar-SA"/>
      </w:rPr>
    </w:lvl>
    <w:lvl w:ilvl="8" w:tplc="52DC2C70">
      <w:numFmt w:val="bullet"/>
      <w:lvlText w:val="•"/>
      <w:lvlJc w:val="left"/>
      <w:pPr>
        <w:ind w:left="2929" w:hanging="166"/>
      </w:pPr>
      <w:rPr>
        <w:rFonts w:hint="default"/>
        <w:lang w:val="ru-RU" w:eastAsia="en-US" w:bidi="ar-SA"/>
      </w:rPr>
    </w:lvl>
  </w:abstractNum>
  <w:abstractNum w:abstractNumId="141" w15:restartNumberingAfterBreak="0">
    <w:nsid w:val="7C522EF9"/>
    <w:multiLevelType w:val="hybridMultilevel"/>
    <w:tmpl w:val="81507BF0"/>
    <w:lvl w:ilvl="0" w:tplc="30D0E362">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C9B47F8C">
      <w:numFmt w:val="bullet"/>
      <w:lvlText w:val="•"/>
      <w:lvlJc w:val="left"/>
      <w:pPr>
        <w:ind w:left="411" w:hanging="130"/>
      </w:pPr>
      <w:rPr>
        <w:rFonts w:hint="default"/>
        <w:lang w:val="ru-RU" w:eastAsia="en-US" w:bidi="ar-SA"/>
      </w:rPr>
    </w:lvl>
    <w:lvl w:ilvl="2" w:tplc="BA9A5BEA">
      <w:numFmt w:val="bullet"/>
      <w:lvlText w:val="•"/>
      <w:lvlJc w:val="left"/>
      <w:pPr>
        <w:ind w:left="723" w:hanging="130"/>
      </w:pPr>
      <w:rPr>
        <w:rFonts w:hint="default"/>
        <w:lang w:val="ru-RU" w:eastAsia="en-US" w:bidi="ar-SA"/>
      </w:rPr>
    </w:lvl>
    <w:lvl w:ilvl="3" w:tplc="B4D83B08">
      <w:numFmt w:val="bullet"/>
      <w:lvlText w:val="•"/>
      <w:lvlJc w:val="left"/>
      <w:pPr>
        <w:ind w:left="1034" w:hanging="130"/>
      </w:pPr>
      <w:rPr>
        <w:rFonts w:hint="default"/>
        <w:lang w:val="ru-RU" w:eastAsia="en-US" w:bidi="ar-SA"/>
      </w:rPr>
    </w:lvl>
    <w:lvl w:ilvl="4" w:tplc="2A5E9EF8">
      <w:numFmt w:val="bullet"/>
      <w:lvlText w:val="•"/>
      <w:lvlJc w:val="left"/>
      <w:pPr>
        <w:ind w:left="1346" w:hanging="130"/>
      </w:pPr>
      <w:rPr>
        <w:rFonts w:hint="default"/>
        <w:lang w:val="ru-RU" w:eastAsia="en-US" w:bidi="ar-SA"/>
      </w:rPr>
    </w:lvl>
    <w:lvl w:ilvl="5" w:tplc="0CB4BD1A">
      <w:numFmt w:val="bullet"/>
      <w:lvlText w:val="•"/>
      <w:lvlJc w:val="left"/>
      <w:pPr>
        <w:ind w:left="1658" w:hanging="130"/>
      </w:pPr>
      <w:rPr>
        <w:rFonts w:hint="default"/>
        <w:lang w:val="ru-RU" w:eastAsia="en-US" w:bidi="ar-SA"/>
      </w:rPr>
    </w:lvl>
    <w:lvl w:ilvl="6" w:tplc="2586D778">
      <w:numFmt w:val="bullet"/>
      <w:lvlText w:val="•"/>
      <w:lvlJc w:val="left"/>
      <w:pPr>
        <w:ind w:left="1969" w:hanging="130"/>
      </w:pPr>
      <w:rPr>
        <w:rFonts w:hint="default"/>
        <w:lang w:val="ru-RU" w:eastAsia="en-US" w:bidi="ar-SA"/>
      </w:rPr>
    </w:lvl>
    <w:lvl w:ilvl="7" w:tplc="D9786804">
      <w:numFmt w:val="bullet"/>
      <w:lvlText w:val="•"/>
      <w:lvlJc w:val="left"/>
      <w:pPr>
        <w:ind w:left="2281" w:hanging="130"/>
      </w:pPr>
      <w:rPr>
        <w:rFonts w:hint="default"/>
        <w:lang w:val="ru-RU" w:eastAsia="en-US" w:bidi="ar-SA"/>
      </w:rPr>
    </w:lvl>
    <w:lvl w:ilvl="8" w:tplc="EB1654F6">
      <w:numFmt w:val="bullet"/>
      <w:lvlText w:val="•"/>
      <w:lvlJc w:val="left"/>
      <w:pPr>
        <w:ind w:left="2592" w:hanging="130"/>
      </w:pPr>
      <w:rPr>
        <w:rFonts w:hint="default"/>
        <w:lang w:val="ru-RU" w:eastAsia="en-US" w:bidi="ar-SA"/>
      </w:rPr>
    </w:lvl>
  </w:abstractNum>
  <w:abstractNum w:abstractNumId="142" w15:restartNumberingAfterBreak="0">
    <w:nsid w:val="7D4C1E45"/>
    <w:multiLevelType w:val="hybridMultilevel"/>
    <w:tmpl w:val="D996E6E4"/>
    <w:lvl w:ilvl="0" w:tplc="4D5AFDC6">
      <w:numFmt w:val="bullet"/>
      <w:lvlText w:val=""/>
      <w:lvlJc w:val="left"/>
      <w:pPr>
        <w:ind w:left="580" w:hanging="255"/>
      </w:pPr>
      <w:rPr>
        <w:rFonts w:hint="default"/>
        <w:w w:val="100"/>
        <w:lang w:val="ru-RU" w:eastAsia="en-US" w:bidi="ar-SA"/>
      </w:rPr>
    </w:lvl>
    <w:lvl w:ilvl="1" w:tplc="35A2FED8">
      <w:numFmt w:val="bullet"/>
      <w:lvlText w:val="•"/>
      <w:lvlJc w:val="left"/>
      <w:pPr>
        <w:ind w:left="1556" w:hanging="255"/>
      </w:pPr>
      <w:rPr>
        <w:rFonts w:hint="default"/>
        <w:lang w:val="ru-RU" w:eastAsia="en-US" w:bidi="ar-SA"/>
      </w:rPr>
    </w:lvl>
    <w:lvl w:ilvl="2" w:tplc="2CDA0EC2">
      <w:numFmt w:val="bullet"/>
      <w:lvlText w:val="•"/>
      <w:lvlJc w:val="left"/>
      <w:pPr>
        <w:ind w:left="2533" w:hanging="255"/>
      </w:pPr>
      <w:rPr>
        <w:rFonts w:hint="default"/>
        <w:lang w:val="ru-RU" w:eastAsia="en-US" w:bidi="ar-SA"/>
      </w:rPr>
    </w:lvl>
    <w:lvl w:ilvl="3" w:tplc="A6EC3E96">
      <w:numFmt w:val="bullet"/>
      <w:lvlText w:val="•"/>
      <w:lvlJc w:val="left"/>
      <w:pPr>
        <w:ind w:left="3509" w:hanging="255"/>
      </w:pPr>
      <w:rPr>
        <w:rFonts w:hint="default"/>
        <w:lang w:val="ru-RU" w:eastAsia="en-US" w:bidi="ar-SA"/>
      </w:rPr>
    </w:lvl>
    <w:lvl w:ilvl="4" w:tplc="7E4CBE54">
      <w:numFmt w:val="bullet"/>
      <w:lvlText w:val="•"/>
      <w:lvlJc w:val="left"/>
      <w:pPr>
        <w:ind w:left="4486" w:hanging="255"/>
      </w:pPr>
      <w:rPr>
        <w:rFonts w:hint="default"/>
        <w:lang w:val="ru-RU" w:eastAsia="en-US" w:bidi="ar-SA"/>
      </w:rPr>
    </w:lvl>
    <w:lvl w:ilvl="5" w:tplc="2CB47C94">
      <w:numFmt w:val="bullet"/>
      <w:lvlText w:val="•"/>
      <w:lvlJc w:val="left"/>
      <w:pPr>
        <w:ind w:left="5462" w:hanging="255"/>
      </w:pPr>
      <w:rPr>
        <w:rFonts w:hint="default"/>
        <w:lang w:val="ru-RU" w:eastAsia="en-US" w:bidi="ar-SA"/>
      </w:rPr>
    </w:lvl>
    <w:lvl w:ilvl="6" w:tplc="B9A47942">
      <w:numFmt w:val="bullet"/>
      <w:lvlText w:val="•"/>
      <w:lvlJc w:val="left"/>
      <w:pPr>
        <w:ind w:left="6439" w:hanging="255"/>
      </w:pPr>
      <w:rPr>
        <w:rFonts w:hint="default"/>
        <w:lang w:val="ru-RU" w:eastAsia="en-US" w:bidi="ar-SA"/>
      </w:rPr>
    </w:lvl>
    <w:lvl w:ilvl="7" w:tplc="41723DEC">
      <w:numFmt w:val="bullet"/>
      <w:lvlText w:val="•"/>
      <w:lvlJc w:val="left"/>
      <w:pPr>
        <w:ind w:left="7415" w:hanging="255"/>
      </w:pPr>
      <w:rPr>
        <w:rFonts w:hint="default"/>
        <w:lang w:val="ru-RU" w:eastAsia="en-US" w:bidi="ar-SA"/>
      </w:rPr>
    </w:lvl>
    <w:lvl w:ilvl="8" w:tplc="D5BE9434">
      <w:numFmt w:val="bullet"/>
      <w:lvlText w:val="•"/>
      <w:lvlJc w:val="left"/>
      <w:pPr>
        <w:ind w:left="8392" w:hanging="255"/>
      </w:pPr>
      <w:rPr>
        <w:rFonts w:hint="default"/>
        <w:lang w:val="ru-RU" w:eastAsia="en-US" w:bidi="ar-SA"/>
      </w:rPr>
    </w:lvl>
  </w:abstractNum>
  <w:num w:numId="1">
    <w:abstractNumId w:val="49"/>
  </w:num>
  <w:num w:numId="2">
    <w:abstractNumId w:val="113"/>
  </w:num>
  <w:num w:numId="3">
    <w:abstractNumId w:val="61"/>
  </w:num>
  <w:num w:numId="4">
    <w:abstractNumId w:val="121"/>
  </w:num>
  <w:num w:numId="5">
    <w:abstractNumId w:val="91"/>
  </w:num>
  <w:num w:numId="6">
    <w:abstractNumId w:val="2"/>
  </w:num>
  <w:num w:numId="7">
    <w:abstractNumId w:val="40"/>
  </w:num>
  <w:num w:numId="8">
    <w:abstractNumId w:val="127"/>
  </w:num>
  <w:num w:numId="9">
    <w:abstractNumId w:val="63"/>
  </w:num>
  <w:num w:numId="10">
    <w:abstractNumId w:val="128"/>
  </w:num>
  <w:num w:numId="11">
    <w:abstractNumId w:val="57"/>
  </w:num>
  <w:num w:numId="12">
    <w:abstractNumId w:val="118"/>
  </w:num>
  <w:num w:numId="13">
    <w:abstractNumId w:val="94"/>
  </w:num>
  <w:num w:numId="14">
    <w:abstractNumId w:val="62"/>
  </w:num>
  <w:num w:numId="15">
    <w:abstractNumId w:val="112"/>
  </w:num>
  <w:num w:numId="16">
    <w:abstractNumId w:val="136"/>
  </w:num>
  <w:num w:numId="17">
    <w:abstractNumId w:val="100"/>
  </w:num>
  <w:num w:numId="18">
    <w:abstractNumId w:val="119"/>
  </w:num>
  <w:num w:numId="19">
    <w:abstractNumId w:val="74"/>
  </w:num>
  <w:num w:numId="20">
    <w:abstractNumId w:val="80"/>
  </w:num>
  <w:num w:numId="21">
    <w:abstractNumId w:val="101"/>
  </w:num>
  <w:num w:numId="22">
    <w:abstractNumId w:val="142"/>
  </w:num>
  <w:num w:numId="23">
    <w:abstractNumId w:val="14"/>
  </w:num>
  <w:num w:numId="24">
    <w:abstractNumId w:val="17"/>
  </w:num>
  <w:num w:numId="25">
    <w:abstractNumId w:val="4"/>
  </w:num>
  <w:num w:numId="26">
    <w:abstractNumId w:val="108"/>
  </w:num>
  <w:num w:numId="27">
    <w:abstractNumId w:val="31"/>
  </w:num>
  <w:num w:numId="28">
    <w:abstractNumId w:val="116"/>
  </w:num>
  <w:num w:numId="29">
    <w:abstractNumId w:val="137"/>
  </w:num>
  <w:num w:numId="30">
    <w:abstractNumId w:val="19"/>
  </w:num>
  <w:num w:numId="31">
    <w:abstractNumId w:val="28"/>
  </w:num>
  <w:num w:numId="32">
    <w:abstractNumId w:val="16"/>
  </w:num>
  <w:num w:numId="33">
    <w:abstractNumId w:val="18"/>
  </w:num>
  <w:num w:numId="34">
    <w:abstractNumId w:val="58"/>
  </w:num>
  <w:num w:numId="35">
    <w:abstractNumId w:val="48"/>
  </w:num>
  <w:num w:numId="36">
    <w:abstractNumId w:val="76"/>
  </w:num>
  <w:num w:numId="37">
    <w:abstractNumId w:val="99"/>
  </w:num>
  <w:num w:numId="38">
    <w:abstractNumId w:val="87"/>
  </w:num>
  <w:num w:numId="39">
    <w:abstractNumId w:val="41"/>
  </w:num>
  <w:num w:numId="40">
    <w:abstractNumId w:val="122"/>
  </w:num>
  <w:num w:numId="41">
    <w:abstractNumId w:val="141"/>
  </w:num>
  <w:num w:numId="42">
    <w:abstractNumId w:val="115"/>
  </w:num>
  <w:num w:numId="43">
    <w:abstractNumId w:val="26"/>
  </w:num>
  <w:num w:numId="44">
    <w:abstractNumId w:val="46"/>
  </w:num>
  <w:num w:numId="45">
    <w:abstractNumId w:val="70"/>
  </w:num>
  <w:num w:numId="46">
    <w:abstractNumId w:val="21"/>
  </w:num>
  <w:num w:numId="47">
    <w:abstractNumId w:val="3"/>
  </w:num>
  <w:num w:numId="48">
    <w:abstractNumId w:val="129"/>
  </w:num>
  <w:num w:numId="49">
    <w:abstractNumId w:val="125"/>
  </w:num>
  <w:num w:numId="50">
    <w:abstractNumId w:val="120"/>
  </w:num>
  <w:num w:numId="51">
    <w:abstractNumId w:val="81"/>
  </w:num>
  <w:num w:numId="52">
    <w:abstractNumId w:val="45"/>
  </w:num>
  <w:num w:numId="53">
    <w:abstractNumId w:val="59"/>
  </w:num>
  <w:num w:numId="54">
    <w:abstractNumId w:val="11"/>
  </w:num>
  <w:num w:numId="55">
    <w:abstractNumId w:val="65"/>
  </w:num>
  <w:num w:numId="56">
    <w:abstractNumId w:val="85"/>
  </w:num>
  <w:num w:numId="57">
    <w:abstractNumId w:val="42"/>
  </w:num>
  <w:num w:numId="58">
    <w:abstractNumId w:val="78"/>
  </w:num>
  <w:num w:numId="59">
    <w:abstractNumId w:val="7"/>
  </w:num>
  <w:num w:numId="60">
    <w:abstractNumId w:val="34"/>
  </w:num>
  <w:num w:numId="61">
    <w:abstractNumId w:val="109"/>
  </w:num>
  <w:num w:numId="62">
    <w:abstractNumId w:val="25"/>
  </w:num>
  <w:num w:numId="63">
    <w:abstractNumId w:val="67"/>
  </w:num>
  <w:num w:numId="64">
    <w:abstractNumId w:val="88"/>
  </w:num>
  <w:num w:numId="65">
    <w:abstractNumId w:val="132"/>
  </w:num>
  <w:num w:numId="66">
    <w:abstractNumId w:val="83"/>
  </w:num>
  <w:num w:numId="67">
    <w:abstractNumId w:val="138"/>
  </w:num>
  <w:num w:numId="68">
    <w:abstractNumId w:val="60"/>
  </w:num>
  <w:num w:numId="69">
    <w:abstractNumId w:val="84"/>
  </w:num>
  <w:num w:numId="70">
    <w:abstractNumId w:val="89"/>
  </w:num>
  <w:num w:numId="71">
    <w:abstractNumId w:val="126"/>
  </w:num>
  <w:num w:numId="72">
    <w:abstractNumId w:val="68"/>
  </w:num>
  <w:num w:numId="73">
    <w:abstractNumId w:val="38"/>
  </w:num>
  <w:num w:numId="74">
    <w:abstractNumId w:val="43"/>
  </w:num>
  <w:num w:numId="75">
    <w:abstractNumId w:val="64"/>
  </w:num>
  <w:num w:numId="76">
    <w:abstractNumId w:val="33"/>
  </w:num>
  <w:num w:numId="77">
    <w:abstractNumId w:val="15"/>
  </w:num>
  <w:num w:numId="78">
    <w:abstractNumId w:val="135"/>
  </w:num>
  <w:num w:numId="79">
    <w:abstractNumId w:val="133"/>
  </w:num>
  <w:num w:numId="80">
    <w:abstractNumId w:val="52"/>
  </w:num>
  <w:num w:numId="81">
    <w:abstractNumId w:val="77"/>
  </w:num>
  <w:num w:numId="82">
    <w:abstractNumId w:val="36"/>
  </w:num>
  <w:num w:numId="83">
    <w:abstractNumId w:val="97"/>
  </w:num>
  <w:num w:numId="84">
    <w:abstractNumId w:val="69"/>
  </w:num>
  <w:num w:numId="85">
    <w:abstractNumId w:val="134"/>
  </w:num>
  <w:num w:numId="86">
    <w:abstractNumId w:val="32"/>
  </w:num>
  <w:num w:numId="87">
    <w:abstractNumId w:val="140"/>
  </w:num>
  <w:num w:numId="88">
    <w:abstractNumId w:val="5"/>
  </w:num>
  <w:num w:numId="89">
    <w:abstractNumId w:val="104"/>
  </w:num>
  <w:num w:numId="90">
    <w:abstractNumId w:val="23"/>
  </w:num>
  <w:num w:numId="91">
    <w:abstractNumId w:val="0"/>
  </w:num>
  <w:num w:numId="92">
    <w:abstractNumId w:val="53"/>
  </w:num>
  <w:num w:numId="93">
    <w:abstractNumId w:val="71"/>
  </w:num>
  <w:num w:numId="94">
    <w:abstractNumId w:val="93"/>
  </w:num>
  <w:num w:numId="95">
    <w:abstractNumId w:val="8"/>
  </w:num>
  <w:num w:numId="96">
    <w:abstractNumId w:val="47"/>
  </w:num>
  <w:num w:numId="97">
    <w:abstractNumId w:val="117"/>
  </w:num>
  <w:num w:numId="98">
    <w:abstractNumId w:val="86"/>
  </w:num>
  <w:num w:numId="99">
    <w:abstractNumId w:val="110"/>
  </w:num>
  <w:num w:numId="100">
    <w:abstractNumId w:val="95"/>
  </w:num>
  <w:num w:numId="101">
    <w:abstractNumId w:val="130"/>
  </w:num>
  <w:num w:numId="102">
    <w:abstractNumId w:val="106"/>
  </w:num>
  <w:num w:numId="103">
    <w:abstractNumId w:val="50"/>
  </w:num>
  <w:num w:numId="104">
    <w:abstractNumId w:val="30"/>
  </w:num>
  <w:num w:numId="105">
    <w:abstractNumId w:val="13"/>
  </w:num>
  <w:num w:numId="106">
    <w:abstractNumId w:val="72"/>
  </w:num>
  <w:num w:numId="107">
    <w:abstractNumId w:val="20"/>
  </w:num>
  <w:num w:numId="108">
    <w:abstractNumId w:val="54"/>
  </w:num>
  <w:num w:numId="109">
    <w:abstractNumId w:val="24"/>
  </w:num>
  <w:num w:numId="110">
    <w:abstractNumId w:val="124"/>
  </w:num>
  <w:num w:numId="111">
    <w:abstractNumId w:val="79"/>
  </w:num>
  <w:num w:numId="112">
    <w:abstractNumId w:val="29"/>
  </w:num>
  <w:num w:numId="113">
    <w:abstractNumId w:val="9"/>
  </w:num>
  <w:num w:numId="114">
    <w:abstractNumId w:val="96"/>
  </w:num>
  <w:num w:numId="115">
    <w:abstractNumId w:val="51"/>
  </w:num>
  <w:num w:numId="116">
    <w:abstractNumId w:val="39"/>
  </w:num>
  <w:num w:numId="117">
    <w:abstractNumId w:val="92"/>
  </w:num>
  <w:num w:numId="118">
    <w:abstractNumId w:val="139"/>
  </w:num>
  <w:num w:numId="119">
    <w:abstractNumId w:val="37"/>
  </w:num>
  <w:num w:numId="120">
    <w:abstractNumId w:val="131"/>
  </w:num>
  <w:num w:numId="121">
    <w:abstractNumId w:val="90"/>
  </w:num>
  <w:num w:numId="122">
    <w:abstractNumId w:val="27"/>
  </w:num>
  <w:num w:numId="123">
    <w:abstractNumId w:val="73"/>
  </w:num>
  <w:num w:numId="124">
    <w:abstractNumId w:val="22"/>
  </w:num>
  <w:num w:numId="125">
    <w:abstractNumId w:val="98"/>
  </w:num>
  <w:num w:numId="126">
    <w:abstractNumId w:val="44"/>
  </w:num>
  <w:num w:numId="127">
    <w:abstractNumId w:val="102"/>
  </w:num>
  <w:num w:numId="128">
    <w:abstractNumId w:val="114"/>
  </w:num>
  <w:num w:numId="129">
    <w:abstractNumId w:val="56"/>
  </w:num>
  <w:num w:numId="130">
    <w:abstractNumId w:val="6"/>
  </w:num>
  <w:num w:numId="131">
    <w:abstractNumId w:val="75"/>
  </w:num>
  <w:num w:numId="132">
    <w:abstractNumId w:val="10"/>
  </w:num>
  <w:num w:numId="133">
    <w:abstractNumId w:val="1"/>
  </w:num>
  <w:num w:numId="134">
    <w:abstractNumId w:val="103"/>
  </w:num>
  <w:num w:numId="135">
    <w:abstractNumId w:val="66"/>
  </w:num>
  <w:num w:numId="136">
    <w:abstractNumId w:val="35"/>
  </w:num>
  <w:num w:numId="137">
    <w:abstractNumId w:val="105"/>
  </w:num>
  <w:num w:numId="138">
    <w:abstractNumId w:val="55"/>
  </w:num>
  <w:num w:numId="139">
    <w:abstractNumId w:val="111"/>
  </w:num>
  <w:num w:numId="140">
    <w:abstractNumId w:val="82"/>
  </w:num>
  <w:num w:numId="141">
    <w:abstractNumId w:val="12"/>
  </w:num>
  <w:num w:numId="142">
    <w:abstractNumId w:val="123"/>
  </w:num>
  <w:num w:numId="143">
    <w:abstractNumId w:val="107"/>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1F5"/>
    <w:rsid w:val="00001F76"/>
    <w:rsid w:val="00061A87"/>
    <w:rsid w:val="000879D6"/>
    <w:rsid w:val="00346383"/>
    <w:rsid w:val="003928E4"/>
    <w:rsid w:val="00396805"/>
    <w:rsid w:val="004B2C4E"/>
    <w:rsid w:val="00526007"/>
    <w:rsid w:val="00575DA4"/>
    <w:rsid w:val="006A2732"/>
    <w:rsid w:val="00783B2A"/>
    <w:rsid w:val="00797AFE"/>
    <w:rsid w:val="008A1A21"/>
    <w:rsid w:val="008E53B4"/>
    <w:rsid w:val="00913741"/>
    <w:rsid w:val="00924F97"/>
    <w:rsid w:val="009661C7"/>
    <w:rsid w:val="00A105A8"/>
    <w:rsid w:val="00A401F5"/>
    <w:rsid w:val="00B21B20"/>
    <w:rsid w:val="00B61996"/>
    <w:rsid w:val="00BD3D9C"/>
    <w:rsid w:val="00BF0726"/>
    <w:rsid w:val="00CC3AF2"/>
    <w:rsid w:val="00D61CEE"/>
    <w:rsid w:val="00D647F0"/>
    <w:rsid w:val="00EA31B7"/>
    <w:rsid w:val="00F0065B"/>
    <w:rsid w:val="00FC4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0AD41"/>
  <w15:chartTrackingRefBased/>
  <w15:docId w15:val="{EAB17A08-47E9-45A9-9E18-A07967230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D61CE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D61CEE"/>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D61CEE"/>
    <w:pPr>
      <w:ind w:left="999" w:hanging="421"/>
      <w:outlineLvl w:val="1"/>
    </w:pPr>
    <w:rPr>
      <w:b/>
      <w:bCs/>
      <w:sz w:val="24"/>
      <w:szCs w:val="24"/>
    </w:rPr>
  </w:style>
  <w:style w:type="paragraph" w:styleId="3">
    <w:name w:val="heading 3"/>
    <w:basedOn w:val="a0"/>
    <w:next w:val="a0"/>
    <w:link w:val="30"/>
    <w:uiPriority w:val="99"/>
    <w:unhideWhenUsed/>
    <w:qFormat/>
    <w:rsid w:val="00D61CEE"/>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D61CE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D61CEE"/>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D61CEE"/>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61CEE"/>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D61CEE"/>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D61CEE"/>
    <w:rPr>
      <w:rFonts w:ascii="Arial" w:eastAsia="Times New Roman" w:hAnsi="Arial" w:cs="Times New Roman"/>
      <w:b/>
      <w:bCs/>
      <w:sz w:val="26"/>
      <w:szCs w:val="26"/>
    </w:rPr>
  </w:style>
  <w:style w:type="character" w:customStyle="1" w:styleId="40">
    <w:name w:val="Заголовок 4 Знак"/>
    <w:basedOn w:val="a1"/>
    <w:link w:val="4"/>
    <w:uiPriority w:val="99"/>
    <w:rsid w:val="00D61CEE"/>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D61CEE"/>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D61CEE"/>
    <w:rPr>
      <w:rFonts w:ascii="Calibri" w:eastAsia="Times New Roman" w:hAnsi="Calibri" w:cs="Times New Roman"/>
      <w:b/>
      <w:bCs/>
      <w:sz w:val="20"/>
      <w:szCs w:val="20"/>
    </w:rPr>
  </w:style>
  <w:style w:type="table" w:customStyle="1" w:styleId="TableNormal">
    <w:name w:val="Table Normal"/>
    <w:uiPriority w:val="2"/>
    <w:semiHidden/>
    <w:unhideWhenUsed/>
    <w:qFormat/>
    <w:rsid w:val="00D61C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D61CEE"/>
    <w:pPr>
      <w:spacing w:line="276" w:lineRule="auto"/>
      <w:ind w:firstLine="710"/>
      <w:jc w:val="both"/>
    </w:pPr>
    <w:rPr>
      <w:sz w:val="24"/>
      <w:szCs w:val="24"/>
    </w:rPr>
  </w:style>
  <w:style w:type="character" w:customStyle="1" w:styleId="a5">
    <w:name w:val="Основной текст Знак"/>
    <w:basedOn w:val="a1"/>
    <w:link w:val="a4"/>
    <w:rsid w:val="00D61CEE"/>
    <w:rPr>
      <w:rFonts w:ascii="Times New Roman" w:eastAsia="Times New Roman" w:hAnsi="Times New Roman" w:cs="Times New Roman"/>
      <w:sz w:val="24"/>
      <w:szCs w:val="24"/>
    </w:rPr>
  </w:style>
  <w:style w:type="paragraph" w:customStyle="1" w:styleId="11">
    <w:name w:val="Заголовок 11"/>
    <w:basedOn w:val="a0"/>
    <w:uiPriority w:val="1"/>
    <w:qFormat/>
    <w:rsid w:val="00D61CEE"/>
    <w:pPr>
      <w:spacing w:before="29"/>
      <w:ind w:left="1201"/>
      <w:outlineLvl w:val="1"/>
    </w:pPr>
    <w:rPr>
      <w:b/>
      <w:bCs/>
      <w:sz w:val="28"/>
      <w:szCs w:val="28"/>
    </w:rPr>
  </w:style>
  <w:style w:type="paragraph" w:customStyle="1" w:styleId="210">
    <w:name w:val="Заголовок 21"/>
    <w:basedOn w:val="a0"/>
    <w:uiPriority w:val="1"/>
    <w:qFormat/>
    <w:rsid w:val="00D61CEE"/>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D61CEE"/>
    <w:pPr>
      <w:ind w:left="300" w:firstLine="710"/>
    </w:pPr>
  </w:style>
  <w:style w:type="character" w:customStyle="1" w:styleId="a7">
    <w:name w:val="Абзац списка Знак"/>
    <w:aliases w:val="Содержание. 2 уровень Знак,List Paragraph Знак"/>
    <w:link w:val="a6"/>
    <w:uiPriority w:val="34"/>
    <w:qFormat/>
    <w:locked/>
    <w:rsid w:val="00D61CEE"/>
    <w:rPr>
      <w:rFonts w:ascii="Times New Roman" w:eastAsia="Times New Roman" w:hAnsi="Times New Roman" w:cs="Times New Roman"/>
    </w:rPr>
  </w:style>
  <w:style w:type="paragraph" w:customStyle="1" w:styleId="TableParagraph">
    <w:name w:val="Table Paragraph"/>
    <w:basedOn w:val="a0"/>
    <w:uiPriority w:val="1"/>
    <w:qFormat/>
    <w:rsid w:val="00D61CEE"/>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D61CEE"/>
    <w:rPr>
      <w:sz w:val="20"/>
      <w:szCs w:val="20"/>
    </w:rPr>
  </w:style>
  <w:style w:type="character" w:customStyle="1" w:styleId="a9">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1"/>
    <w:link w:val="a8"/>
    <w:uiPriority w:val="99"/>
    <w:rsid w:val="00D61CEE"/>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D61CEE"/>
    <w:rPr>
      <w:vertAlign w:val="superscript"/>
    </w:rPr>
  </w:style>
  <w:style w:type="paragraph" w:customStyle="1" w:styleId="ConsPlusNormal">
    <w:name w:val="ConsPlusNormal"/>
    <w:uiPriority w:val="99"/>
    <w:qFormat/>
    <w:rsid w:val="00D61CE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D61CEE"/>
    <w:rPr>
      <w:rFonts w:ascii="Times New Roman" w:hAnsi="Times New Roman" w:cs="Times New Roman" w:hint="default"/>
      <w:color w:val="0000FF"/>
      <w:u w:val="single"/>
    </w:rPr>
  </w:style>
  <w:style w:type="character" w:styleId="ac">
    <w:name w:val="FollowedHyperlink"/>
    <w:unhideWhenUsed/>
    <w:rsid w:val="00D61CEE"/>
    <w:rPr>
      <w:color w:val="0000FF"/>
      <w:u w:val="single"/>
    </w:rPr>
  </w:style>
  <w:style w:type="character" w:styleId="ad">
    <w:name w:val="Emphasis"/>
    <w:qFormat/>
    <w:rsid w:val="00D61CEE"/>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D61CEE"/>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D61CEE"/>
    <w:pPr>
      <w:spacing w:after="0" w:line="240" w:lineRule="auto"/>
    </w:pPr>
    <w:rPr>
      <w:rFonts w:ascii="Calibri" w:eastAsia="Times New Roman" w:hAnsi="Calibri" w:cs="Times New Roman"/>
      <w:lang w:eastAsia="ru-RU"/>
    </w:rPr>
  </w:style>
  <w:style w:type="character" w:customStyle="1" w:styleId="af0">
    <w:name w:val="Текст примечания Знак"/>
    <w:basedOn w:val="a1"/>
    <w:link w:val="af1"/>
    <w:uiPriority w:val="99"/>
    <w:semiHidden/>
    <w:locked/>
    <w:rsid w:val="00D61CEE"/>
  </w:style>
  <w:style w:type="paragraph" w:styleId="af1">
    <w:name w:val="annotation text"/>
    <w:basedOn w:val="a0"/>
    <w:link w:val="af0"/>
    <w:uiPriority w:val="99"/>
    <w:semiHidden/>
    <w:unhideWhenUsed/>
    <w:rsid w:val="00D61CEE"/>
    <w:pPr>
      <w:widowControl/>
      <w:autoSpaceDE/>
      <w:autoSpaceDN/>
      <w:spacing w:after="200"/>
    </w:pPr>
    <w:rPr>
      <w:rFonts w:asciiTheme="minorHAnsi" w:eastAsiaTheme="minorHAnsi" w:hAnsiTheme="minorHAnsi" w:cstheme="minorBidi"/>
    </w:rPr>
  </w:style>
  <w:style w:type="character" w:customStyle="1" w:styleId="af2">
    <w:name w:val="Верхний колонтитул Знак"/>
    <w:basedOn w:val="a1"/>
    <w:link w:val="af3"/>
    <w:uiPriority w:val="99"/>
    <w:locked/>
    <w:rsid w:val="00D61CEE"/>
    <w:rPr>
      <w:rFonts w:ascii="Times New Roman" w:hAnsi="Times New Roman" w:cs="Times New Roman"/>
      <w:sz w:val="24"/>
      <w:szCs w:val="24"/>
    </w:rPr>
  </w:style>
  <w:style w:type="paragraph" w:styleId="af3">
    <w:name w:val="header"/>
    <w:basedOn w:val="a0"/>
    <w:link w:val="af2"/>
    <w:uiPriority w:val="99"/>
    <w:unhideWhenUsed/>
    <w:rsid w:val="00D61CEE"/>
    <w:pPr>
      <w:widowControl/>
      <w:tabs>
        <w:tab w:val="center" w:pos="4677"/>
        <w:tab w:val="right" w:pos="9355"/>
      </w:tabs>
      <w:autoSpaceDE/>
      <w:autoSpaceDN/>
    </w:pPr>
    <w:rPr>
      <w:rFonts w:eastAsiaTheme="minorHAnsi"/>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D61CEE"/>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D61CEE"/>
    <w:pPr>
      <w:widowControl/>
      <w:tabs>
        <w:tab w:val="center" w:pos="4677"/>
        <w:tab w:val="right" w:pos="9355"/>
      </w:tabs>
      <w:autoSpaceDE/>
      <w:autoSpaceDN/>
      <w:spacing w:before="120" w:after="120"/>
    </w:pPr>
    <w:rPr>
      <w:rFonts w:eastAsiaTheme="minorHAnsi"/>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61CEE"/>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D61CEE"/>
  </w:style>
  <w:style w:type="paragraph" w:styleId="af7">
    <w:name w:val="endnote text"/>
    <w:basedOn w:val="a0"/>
    <w:link w:val="af6"/>
    <w:uiPriority w:val="99"/>
    <w:semiHidden/>
    <w:unhideWhenUsed/>
    <w:rsid w:val="00D61CEE"/>
    <w:pPr>
      <w:widowControl/>
      <w:autoSpaceDE/>
      <w:autoSpaceDN/>
    </w:pPr>
    <w:rPr>
      <w:rFonts w:asciiTheme="minorHAnsi" w:eastAsiaTheme="minorHAnsi" w:hAnsiTheme="minorHAnsi" w:cstheme="minorBidi"/>
    </w:rPr>
  </w:style>
  <w:style w:type="character" w:customStyle="1" w:styleId="af8">
    <w:name w:val="Заголовок Знак"/>
    <w:basedOn w:val="a1"/>
    <w:link w:val="af9"/>
    <w:locked/>
    <w:rsid w:val="00D61CEE"/>
    <w:rPr>
      <w:rFonts w:ascii="Times New Roman" w:hAnsi="Times New Roman" w:cs="Times New Roman"/>
      <w:sz w:val="24"/>
    </w:rPr>
  </w:style>
  <w:style w:type="paragraph" w:styleId="af9">
    <w:name w:val="Title"/>
    <w:basedOn w:val="a0"/>
    <w:next w:val="a0"/>
    <w:link w:val="af8"/>
    <w:qFormat/>
    <w:rsid w:val="00D61CEE"/>
    <w:pPr>
      <w:widowControl/>
      <w:pBdr>
        <w:bottom w:val="single" w:sz="8" w:space="4" w:color="4472C4" w:themeColor="accent1"/>
      </w:pBdr>
      <w:autoSpaceDE/>
      <w:autoSpaceDN/>
      <w:spacing w:after="300"/>
      <w:contextualSpacing/>
    </w:pPr>
    <w:rPr>
      <w:rFonts w:eastAsiaTheme="minorHAnsi"/>
      <w:sz w:val="24"/>
    </w:rPr>
  </w:style>
  <w:style w:type="character" w:customStyle="1" w:styleId="13">
    <w:name w:val="Основной текст с отступом Знак1"/>
    <w:aliases w:val="текст Знак1,Основной текст 1 Знак1"/>
    <w:basedOn w:val="a1"/>
    <w:link w:val="afa"/>
    <w:semiHidden/>
    <w:locked/>
    <w:rsid w:val="00D61CEE"/>
  </w:style>
  <w:style w:type="paragraph" w:styleId="afa">
    <w:name w:val="Body Text Indent"/>
    <w:aliases w:val="текст,Основной текст 1"/>
    <w:basedOn w:val="a0"/>
    <w:link w:val="13"/>
    <w:semiHidden/>
    <w:unhideWhenUsed/>
    <w:qFormat/>
    <w:rsid w:val="00D61CEE"/>
    <w:pPr>
      <w:widowControl/>
      <w:autoSpaceDE/>
      <w:autoSpaceDN/>
      <w:spacing w:after="120" w:line="276" w:lineRule="auto"/>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4"/>
    <w:semiHidden/>
    <w:rsid w:val="00D61CEE"/>
    <w:rPr>
      <w:rFonts w:ascii="Times New Roman" w:eastAsia="Times New Roman" w:hAnsi="Times New Roman" w:cs="Times New Roman"/>
    </w:rPr>
  </w:style>
  <w:style w:type="paragraph" w:customStyle="1" w:styleId="14">
    <w:name w:val="Основной текст с отступом1"/>
    <w:basedOn w:val="a0"/>
    <w:next w:val="afa"/>
    <w:link w:val="afb"/>
    <w:qFormat/>
    <w:rsid w:val="00D61CEE"/>
    <w:pPr>
      <w:widowControl/>
      <w:autoSpaceDE/>
      <w:autoSpaceDN/>
      <w:spacing w:after="120"/>
      <w:ind w:left="283"/>
    </w:pPr>
  </w:style>
  <w:style w:type="character" w:customStyle="1" w:styleId="afc">
    <w:name w:val="Подзаголовок Знак"/>
    <w:basedOn w:val="a1"/>
    <w:link w:val="afd"/>
    <w:locked/>
    <w:rsid w:val="00D61CEE"/>
    <w:rPr>
      <w:rFonts w:ascii="Cambria" w:hAnsi="Cambria"/>
      <w:sz w:val="24"/>
      <w:szCs w:val="24"/>
    </w:rPr>
  </w:style>
  <w:style w:type="paragraph" w:styleId="afd">
    <w:name w:val="Subtitle"/>
    <w:basedOn w:val="a0"/>
    <w:next w:val="a0"/>
    <w:link w:val="afc"/>
    <w:qFormat/>
    <w:rsid w:val="00D61CEE"/>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23">
    <w:name w:val="Основной текст 2 Знак"/>
    <w:basedOn w:val="a1"/>
    <w:link w:val="24"/>
    <w:locked/>
    <w:rsid w:val="00D61CEE"/>
    <w:rPr>
      <w:rFonts w:ascii="Times New Roman" w:hAnsi="Times New Roman" w:cs="Times New Roman"/>
      <w:sz w:val="24"/>
      <w:szCs w:val="24"/>
    </w:rPr>
  </w:style>
  <w:style w:type="paragraph" w:styleId="24">
    <w:name w:val="Body Text 2"/>
    <w:basedOn w:val="a0"/>
    <w:link w:val="23"/>
    <w:unhideWhenUsed/>
    <w:rsid w:val="00D61CEE"/>
    <w:pPr>
      <w:widowControl/>
      <w:autoSpaceDE/>
      <w:autoSpaceDN/>
      <w:spacing w:after="120" w:line="480" w:lineRule="auto"/>
    </w:pPr>
    <w:rPr>
      <w:rFonts w:eastAsiaTheme="minorHAnsi"/>
      <w:sz w:val="24"/>
      <w:szCs w:val="24"/>
    </w:rPr>
  </w:style>
  <w:style w:type="character" w:customStyle="1" w:styleId="31">
    <w:name w:val="Основной текст 3 Знак1"/>
    <w:basedOn w:val="a1"/>
    <w:link w:val="32"/>
    <w:semiHidden/>
    <w:locked/>
    <w:rsid w:val="00D61CEE"/>
    <w:rPr>
      <w:sz w:val="16"/>
      <w:szCs w:val="16"/>
    </w:rPr>
  </w:style>
  <w:style w:type="paragraph" w:styleId="32">
    <w:name w:val="Body Text 3"/>
    <w:basedOn w:val="a0"/>
    <w:link w:val="31"/>
    <w:semiHidden/>
    <w:unhideWhenUsed/>
    <w:rsid w:val="00D61CEE"/>
    <w:pPr>
      <w:widowControl/>
      <w:autoSpaceDE/>
      <w:autoSpaceDN/>
      <w:spacing w:after="120" w:line="276" w:lineRule="auto"/>
    </w:pPr>
    <w:rPr>
      <w:rFonts w:asciiTheme="minorHAnsi" w:eastAsiaTheme="minorHAnsi" w:hAnsiTheme="minorHAnsi" w:cstheme="minorBidi"/>
      <w:sz w:val="16"/>
      <w:szCs w:val="16"/>
    </w:rPr>
  </w:style>
  <w:style w:type="character" w:customStyle="1" w:styleId="25">
    <w:name w:val="Основной текст с отступом 2 Знак"/>
    <w:basedOn w:val="a1"/>
    <w:link w:val="26"/>
    <w:locked/>
    <w:rsid w:val="00D61CEE"/>
    <w:rPr>
      <w:rFonts w:ascii="Times New Roman" w:hAnsi="Times New Roman" w:cs="Times New Roman"/>
      <w:sz w:val="24"/>
      <w:szCs w:val="24"/>
    </w:rPr>
  </w:style>
  <w:style w:type="paragraph" w:styleId="26">
    <w:name w:val="Body Text Indent 2"/>
    <w:basedOn w:val="a0"/>
    <w:link w:val="25"/>
    <w:unhideWhenUsed/>
    <w:rsid w:val="00D61CEE"/>
    <w:pPr>
      <w:widowControl/>
      <w:autoSpaceDE/>
      <w:autoSpaceDN/>
      <w:spacing w:after="120" w:line="480" w:lineRule="auto"/>
      <w:ind w:left="283"/>
    </w:pPr>
    <w:rPr>
      <w:rFonts w:eastAsiaTheme="minorHAnsi"/>
      <w:sz w:val="24"/>
      <w:szCs w:val="24"/>
    </w:rPr>
  </w:style>
  <w:style w:type="character" w:customStyle="1" w:styleId="310">
    <w:name w:val="Основной текст с отступом 3 Знак1"/>
    <w:basedOn w:val="a1"/>
    <w:link w:val="33"/>
    <w:semiHidden/>
    <w:locked/>
    <w:rsid w:val="00D61CEE"/>
    <w:rPr>
      <w:sz w:val="16"/>
      <w:szCs w:val="16"/>
    </w:rPr>
  </w:style>
  <w:style w:type="paragraph" w:styleId="33">
    <w:name w:val="Body Text Indent 3"/>
    <w:basedOn w:val="a0"/>
    <w:link w:val="310"/>
    <w:semiHidden/>
    <w:unhideWhenUsed/>
    <w:rsid w:val="00D61CEE"/>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afe">
    <w:name w:val="Схема документа Знак"/>
    <w:basedOn w:val="a1"/>
    <w:link w:val="aff"/>
    <w:semiHidden/>
    <w:locked/>
    <w:rsid w:val="00D61CEE"/>
    <w:rPr>
      <w:rFonts w:ascii="Tahoma" w:hAnsi="Tahoma" w:cs="Tahoma"/>
      <w:sz w:val="16"/>
      <w:szCs w:val="16"/>
    </w:rPr>
  </w:style>
  <w:style w:type="paragraph" w:styleId="aff">
    <w:name w:val="Document Map"/>
    <w:basedOn w:val="a0"/>
    <w:link w:val="afe"/>
    <w:semiHidden/>
    <w:unhideWhenUsed/>
    <w:rsid w:val="00D61CEE"/>
    <w:pPr>
      <w:widowControl/>
      <w:autoSpaceDE/>
      <w:autoSpaceDN/>
    </w:pPr>
    <w:rPr>
      <w:rFonts w:ascii="Tahoma" w:eastAsiaTheme="minorHAnsi" w:hAnsi="Tahoma" w:cs="Tahoma"/>
      <w:sz w:val="16"/>
      <w:szCs w:val="16"/>
    </w:rPr>
  </w:style>
  <w:style w:type="character" w:customStyle="1" w:styleId="aff0">
    <w:name w:val="Текст Знак"/>
    <w:basedOn w:val="a1"/>
    <w:link w:val="aff1"/>
    <w:semiHidden/>
    <w:locked/>
    <w:rsid w:val="00D61CEE"/>
    <w:rPr>
      <w:color w:val="000000"/>
      <w:u w:color="000000"/>
    </w:rPr>
  </w:style>
  <w:style w:type="paragraph" w:styleId="aff1">
    <w:name w:val="Plain Text"/>
    <w:basedOn w:val="a0"/>
    <w:link w:val="aff0"/>
    <w:semiHidden/>
    <w:unhideWhenUsed/>
    <w:rsid w:val="00D61CEE"/>
    <w:pPr>
      <w:widowControl/>
      <w:autoSpaceDE/>
      <w:autoSpaceDN/>
    </w:pPr>
    <w:rPr>
      <w:rFonts w:asciiTheme="minorHAnsi" w:eastAsiaTheme="minorHAnsi" w:hAnsiTheme="minorHAnsi" w:cstheme="minorBidi"/>
      <w:color w:val="000000"/>
      <w:u w:color="000000"/>
    </w:rPr>
  </w:style>
  <w:style w:type="character" w:customStyle="1" w:styleId="15">
    <w:name w:val="Текст примечания Знак1"/>
    <w:basedOn w:val="a1"/>
    <w:uiPriority w:val="99"/>
    <w:semiHidden/>
    <w:rsid w:val="00D61CEE"/>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D61CEE"/>
    <w:rPr>
      <w:rFonts w:ascii="Times New Roman" w:hAnsi="Times New Roman" w:cs="Times New Roman"/>
      <w:b/>
      <w:bCs/>
    </w:rPr>
  </w:style>
  <w:style w:type="paragraph" w:styleId="aff3">
    <w:name w:val="annotation subject"/>
    <w:basedOn w:val="af1"/>
    <w:next w:val="af1"/>
    <w:link w:val="aff2"/>
    <w:uiPriority w:val="99"/>
    <w:semiHidden/>
    <w:unhideWhenUsed/>
    <w:rsid w:val="00D61CEE"/>
    <w:rPr>
      <w:rFonts w:ascii="Times New Roman" w:hAnsi="Times New Roman" w:cs="Times New Roman"/>
      <w:b/>
      <w:bCs/>
    </w:rPr>
  </w:style>
  <w:style w:type="character" w:customStyle="1" w:styleId="16">
    <w:name w:val="Текст выноски Знак1"/>
    <w:basedOn w:val="a1"/>
    <w:link w:val="aff4"/>
    <w:uiPriority w:val="99"/>
    <w:semiHidden/>
    <w:locked/>
    <w:rsid w:val="00D61CEE"/>
    <w:rPr>
      <w:rFonts w:ascii="Segoe UI" w:hAnsi="Segoe UI" w:cs="Segoe UI"/>
      <w:sz w:val="18"/>
      <w:szCs w:val="18"/>
    </w:rPr>
  </w:style>
  <w:style w:type="paragraph" w:styleId="aff4">
    <w:name w:val="Balloon Text"/>
    <w:basedOn w:val="a0"/>
    <w:link w:val="16"/>
    <w:uiPriority w:val="99"/>
    <w:semiHidden/>
    <w:unhideWhenUsed/>
    <w:rsid w:val="00D61CEE"/>
    <w:pPr>
      <w:widowControl/>
      <w:autoSpaceDE/>
      <w:autoSpaceDN/>
    </w:pPr>
    <w:rPr>
      <w:rFonts w:ascii="Segoe UI" w:eastAsiaTheme="minorHAnsi" w:hAnsi="Segoe UI" w:cs="Segoe UI"/>
      <w:sz w:val="18"/>
      <w:szCs w:val="18"/>
    </w:rPr>
  </w:style>
  <w:style w:type="paragraph" w:customStyle="1" w:styleId="aff5">
    <w:name w:val="Внимание"/>
    <w:basedOn w:val="a0"/>
    <w:next w:val="a0"/>
    <w:uiPriority w:val="99"/>
    <w:qFormat/>
    <w:rsid w:val="00D61CEE"/>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D61CEE"/>
  </w:style>
  <w:style w:type="paragraph" w:customStyle="1" w:styleId="aff7">
    <w:name w:val="Внимание: недобросовестность!"/>
    <w:basedOn w:val="aff5"/>
    <w:next w:val="a0"/>
    <w:uiPriority w:val="99"/>
    <w:qFormat/>
    <w:rsid w:val="00D61CEE"/>
  </w:style>
  <w:style w:type="paragraph" w:customStyle="1" w:styleId="aff8">
    <w:name w:val="Дочерний элемент списка"/>
    <w:basedOn w:val="a0"/>
    <w:next w:val="a0"/>
    <w:uiPriority w:val="99"/>
    <w:qFormat/>
    <w:rsid w:val="00D61CEE"/>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D61CEE"/>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D61CEE"/>
    <w:pPr>
      <w:shd w:val="clear" w:color="auto" w:fill="ECE9D8"/>
    </w:pPr>
    <w:rPr>
      <w:b/>
      <w:bCs/>
      <w:color w:val="0058A9"/>
    </w:rPr>
  </w:style>
  <w:style w:type="paragraph" w:customStyle="1" w:styleId="affa">
    <w:name w:val="Заголовок группы контролов"/>
    <w:basedOn w:val="a0"/>
    <w:next w:val="a0"/>
    <w:uiPriority w:val="99"/>
    <w:qFormat/>
    <w:rsid w:val="00D61CEE"/>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D61CEE"/>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D61CEE"/>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D61CEE"/>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D61CEE"/>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D61CEE"/>
    <w:pPr>
      <w:spacing w:after="0"/>
      <w:jc w:val="left"/>
    </w:pPr>
  </w:style>
  <w:style w:type="paragraph" w:customStyle="1" w:styleId="afff0">
    <w:name w:val="Интерактивный заголовок"/>
    <w:basedOn w:val="17"/>
    <w:next w:val="a0"/>
    <w:uiPriority w:val="99"/>
    <w:qFormat/>
    <w:rsid w:val="00D61CEE"/>
    <w:rPr>
      <w:u w:val="single"/>
    </w:rPr>
  </w:style>
  <w:style w:type="paragraph" w:customStyle="1" w:styleId="afff1">
    <w:name w:val="Текст информации об изменениях"/>
    <w:basedOn w:val="a0"/>
    <w:next w:val="a0"/>
    <w:uiPriority w:val="99"/>
    <w:qFormat/>
    <w:rsid w:val="00D61CEE"/>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D61CEE"/>
    <w:pPr>
      <w:shd w:val="clear" w:color="auto" w:fill="EAEFED"/>
      <w:spacing w:before="180"/>
      <w:ind w:left="360" w:right="360" w:firstLine="0"/>
    </w:pPr>
  </w:style>
  <w:style w:type="paragraph" w:customStyle="1" w:styleId="afff3">
    <w:name w:val="Текст (справка)"/>
    <w:basedOn w:val="a0"/>
    <w:next w:val="a0"/>
    <w:uiPriority w:val="99"/>
    <w:qFormat/>
    <w:rsid w:val="00D61CEE"/>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D61CEE"/>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D61CEE"/>
    <w:rPr>
      <w:i/>
      <w:iCs/>
    </w:rPr>
  </w:style>
  <w:style w:type="paragraph" w:customStyle="1" w:styleId="afff6">
    <w:name w:val="Текст (лев. подпись)"/>
    <w:basedOn w:val="a0"/>
    <w:next w:val="a0"/>
    <w:uiPriority w:val="99"/>
    <w:qFormat/>
    <w:rsid w:val="00D61CEE"/>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D61CEE"/>
    <w:rPr>
      <w:sz w:val="14"/>
      <w:szCs w:val="14"/>
    </w:rPr>
  </w:style>
  <w:style w:type="paragraph" w:customStyle="1" w:styleId="afff8">
    <w:name w:val="Текст (прав. подпись)"/>
    <w:basedOn w:val="a0"/>
    <w:next w:val="a0"/>
    <w:uiPriority w:val="99"/>
    <w:qFormat/>
    <w:rsid w:val="00D61CEE"/>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D61CEE"/>
    <w:rPr>
      <w:sz w:val="14"/>
      <w:szCs w:val="14"/>
    </w:rPr>
  </w:style>
  <w:style w:type="paragraph" w:customStyle="1" w:styleId="afffa">
    <w:name w:val="Комментарий пользователя"/>
    <w:basedOn w:val="afff4"/>
    <w:next w:val="a0"/>
    <w:uiPriority w:val="99"/>
    <w:qFormat/>
    <w:rsid w:val="00D61CEE"/>
    <w:pPr>
      <w:shd w:val="clear" w:color="auto" w:fill="FFDFE0"/>
      <w:jc w:val="left"/>
    </w:pPr>
  </w:style>
  <w:style w:type="paragraph" w:customStyle="1" w:styleId="afffb">
    <w:name w:val="Куда обратиться?"/>
    <w:basedOn w:val="aff5"/>
    <w:next w:val="a0"/>
    <w:uiPriority w:val="99"/>
    <w:qFormat/>
    <w:rsid w:val="00D61CEE"/>
  </w:style>
  <w:style w:type="paragraph" w:customStyle="1" w:styleId="afffc">
    <w:name w:val="Моноширинный"/>
    <w:basedOn w:val="a0"/>
    <w:next w:val="a0"/>
    <w:uiPriority w:val="99"/>
    <w:qFormat/>
    <w:rsid w:val="00D61CEE"/>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D61CEE"/>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D61CEE"/>
    <w:pPr>
      <w:ind w:firstLine="118"/>
    </w:pPr>
  </w:style>
  <w:style w:type="paragraph" w:customStyle="1" w:styleId="affff">
    <w:name w:val="Нормальный (таблица)"/>
    <w:basedOn w:val="a0"/>
    <w:next w:val="a0"/>
    <w:uiPriority w:val="99"/>
    <w:qFormat/>
    <w:rsid w:val="00D61CEE"/>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D61CEE"/>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D61CEE"/>
    <w:pPr>
      <w:ind w:left="140"/>
    </w:pPr>
  </w:style>
  <w:style w:type="paragraph" w:customStyle="1" w:styleId="affff2">
    <w:name w:val="Переменная часть"/>
    <w:basedOn w:val="aff9"/>
    <w:next w:val="a0"/>
    <w:uiPriority w:val="99"/>
    <w:qFormat/>
    <w:rsid w:val="00D61CEE"/>
    <w:rPr>
      <w:sz w:val="18"/>
      <w:szCs w:val="18"/>
    </w:rPr>
  </w:style>
  <w:style w:type="paragraph" w:customStyle="1" w:styleId="affff3">
    <w:name w:val="Подвал для информации об изменениях"/>
    <w:basedOn w:val="1"/>
    <w:next w:val="a0"/>
    <w:uiPriority w:val="99"/>
    <w:qFormat/>
    <w:rsid w:val="00D61CE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D61CEE"/>
    <w:rPr>
      <w:b/>
      <w:bCs/>
    </w:rPr>
  </w:style>
  <w:style w:type="paragraph" w:customStyle="1" w:styleId="affff5">
    <w:name w:val="Подчёркнуный текст"/>
    <w:basedOn w:val="a0"/>
    <w:next w:val="a0"/>
    <w:uiPriority w:val="99"/>
    <w:qFormat/>
    <w:rsid w:val="00D61CEE"/>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D61CEE"/>
    <w:rPr>
      <w:sz w:val="20"/>
      <w:szCs w:val="20"/>
    </w:rPr>
  </w:style>
  <w:style w:type="paragraph" w:customStyle="1" w:styleId="affff7">
    <w:name w:val="Прижатый влево"/>
    <w:basedOn w:val="a0"/>
    <w:next w:val="a0"/>
    <w:uiPriority w:val="99"/>
    <w:qFormat/>
    <w:rsid w:val="00D61CEE"/>
    <w:pPr>
      <w:adjustRightInd w:val="0"/>
      <w:spacing w:line="360" w:lineRule="auto"/>
    </w:pPr>
    <w:rPr>
      <w:sz w:val="24"/>
      <w:szCs w:val="24"/>
      <w:lang w:eastAsia="ru-RU"/>
    </w:rPr>
  </w:style>
  <w:style w:type="paragraph" w:customStyle="1" w:styleId="affff8">
    <w:name w:val="Пример."/>
    <w:basedOn w:val="aff5"/>
    <w:next w:val="a0"/>
    <w:uiPriority w:val="99"/>
    <w:qFormat/>
    <w:rsid w:val="00D61CEE"/>
  </w:style>
  <w:style w:type="paragraph" w:customStyle="1" w:styleId="affff9">
    <w:name w:val="Примечание."/>
    <w:basedOn w:val="aff5"/>
    <w:next w:val="a0"/>
    <w:uiPriority w:val="99"/>
    <w:qFormat/>
    <w:rsid w:val="00D61CEE"/>
  </w:style>
  <w:style w:type="paragraph" w:customStyle="1" w:styleId="affffa">
    <w:name w:val="Словарная статья"/>
    <w:basedOn w:val="a0"/>
    <w:next w:val="a0"/>
    <w:uiPriority w:val="99"/>
    <w:qFormat/>
    <w:rsid w:val="00D61CEE"/>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D61CEE"/>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D61CEE"/>
    <w:pPr>
      <w:ind w:firstLine="500"/>
    </w:pPr>
  </w:style>
  <w:style w:type="paragraph" w:customStyle="1" w:styleId="affffd">
    <w:name w:val="Текст ЭР (см. также)"/>
    <w:basedOn w:val="a0"/>
    <w:next w:val="a0"/>
    <w:uiPriority w:val="99"/>
    <w:qFormat/>
    <w:rsid w:val="00D61CEE"/>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D61CEE"/>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D61CEE"/>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D61CEE"/>
    <w:pPr>
      <w:jc w:val="center"/>
    </w:pPr>
  </w:style>
  <w:style w:type="paragraph" w:customStyle="1" w:styleId="-">
    <w:name w:val="ЭР-содержание (правое окно)"/>
    <w:basedOn w:val="a0"/>
    <w:next w:val="a0"/>
    <w:uiPriority w:val="99"/>
    <w:qFormat/>
    <w:rsid w:val="00D61CEE"/>
    <w:pPr>
      <w:adjustRightInd w:val="0"/>
      <w:spacing w:before="300" w:line="360" w:lineRule="auto"/>
    </w:pPr>
    <w:rPr>
      <w:sz w:val="24"/>
      <w:szCs w:val="24"/>
      <w:lang w:eastAsia="ru-RU"/>
    </w:rPr>
  </w:style>
  <w:style w:type="paragraph" w:customStyle="1" w:styleId="Default">
    <w:name w:val="Default"/>
    <w:qFormat/>
    <w:rsid w:val="00D61C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D61CEE"/>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D61CEE"/>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D61CEE"/>
    <w:pPr>
      <w:adjustRightInd w:val="0"/>
      <w:spacing w:line="468" w:lineRule="exact"/>
      <w:ind w:firstLine="648"/>
      <w:jc w:val="both"/>
    </w:pPr>
    <w:rPr>
      <w:sz w:val="24"/>
      <w:szCs w:val="24"/>
      <w:lang w:eastAsia="ru-RU"/>
    </w:rPr>
  </w:style>
  <w:style w:type="paragraph" w:customStyle="1" w:styleId="Style5">
    <w:name w:val="Style5"/>
    <w:basedOn w:val="a0"/>
    <w:qFormat/>
    <w:rsid w:val="00D61CEE"/>
    <w:pPr>
      <w:adjustRightInd w:val="0"/>
    </w:pPr>
    <w:rPr>
      <w:sz w:val="24"/>
      <w:szCs w:val="24"/>
      <w:lang w:eastAsia="ru-RU"/>
    </w:rPr>
  </w:style>
  <w:style w:type="paragraph" w:customStyle="1" w:styleId="Style3">
    <w:name w:val="Style3"/>
    <w:basedOn w:val="a0"/>
    <w:uiPriority w:val="99"/>
    <w:qFormat/>
    <w:rsid w:val="00D61CEE"/>
    <w:pPr>
      <w:adjustRightInd w:val="0"/>
      <w:spacing w:line="259" w:lineRule="exact"/>
      <w:ind w:firstLine="264"/>
      <w:jc w:val="both"/>
    </w:pPr>
    <w:rPr>
      <w:sz w:val="24"/>
      <w:szCs w:val="24"/>
      <w:lang w:eastAsia="ru-RU"/>
    </w:rPr>
  </w:style>
  <w:style w:type="paragraph" w:customStyle="1" w:styleId="Style2">
    <w:name w:val="Style2"/>
    <w:basedOn w:val="a0"/>
    <w:qFormat/>
    <w:rsid w:val="00D61CEE"/>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D61CEE"/>
    <w:pPr>
      <w:widowControl/>
      <w:tabs>
        <w:tab w:val="left" w:pos="0"/>
      </w:tabs>
      <w:autoSpaceDE/>
      <w:autoSpaceDN/>
      <w:ind w:right="459"/>
      <w:jc w:val="center"/>
    </w:pPr>
    <w:rPr>
      <w:b/>
      <w:i/>
      <w:sz w:val="28"/>
      <w:szCs w:val="28"/>
      <w:lang w:eastAsia="ar-SA"/>
    </w:rPr>
  </w:style>
  <w:style w:type="character" w:customStyle="1" w:styleId="34">
    <w:name w:val="Основной текст с отступом 3 Знак"/>
    <w:basedOn w:val="a1"/>
    <w:link w:val="311"/>
    <w:semiHidden/>
    <w:rsid w:val="00D61CEE"/>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D61CEE"/>
    <w:pPr>
      <w:widowControl/>
      <w:autoSpaceDE/>
      <w:autoSpaceDN/>
      <w:spacing w:after="120"/>
      <w:ind w:left="283"/>
    </w:pPr>
    <w:rPr>
      <w:sz w:val="16"/>
      <w:szCs w:val="16"/>
    </w:rPr>
  </w:style>
  <w:style w:type="paragraph" w:customStyle="1" w:styleId="Style7">
    <w:name w:val="Style7"/>
    <w:basedOn w:val="a0"/>
    <w:qFormat/>
    <w:rsid w:val="00D61CEE"/>
    <w:pPr>
      <w:adjustRightInd w:val="0"/>
    </w:pPr>
    <w:rPr>
      <w:sz w:val="24"/>
      <w:szCs w:val="24"/>
      <w:lang w:eastAsia="ru-RU"/>
    </w:rPr>
  </w:style>
  <w:style w:type="paragraph" w:customStyle="1" w:styleId="19">
    <w:name w:val="Подзаголовок1"/>
    <w:basedOn w:val="a0"/>
    <w:next w:val="a0"/>
    <w:qFormat/>
    <w:rsid w:val="00D61CEE"/>
    <w:pPr>
      <w:widowControl/>
      <w:autoSpaceDE/>
      <w:autoSpaceDN/>
      <w:spacing w:after="60"/>
      <w:jc w:val="center"/>
      <w:outlineLvl w:val="1"/>
    </w:pPr>
    <w:rPr>
      <w:rFonts w:ascii="Cambria" w:hAnsi="Cambria"/>
      <w:sz w:val="24"/>
      <w:szCs w:val="24"/>
      <w:lang w:eastAsia="ru-RU"/>
    </w:rPr>
  </w:style>
  <w:style w:type="paragraph" w:styleId="afffff1">
    <w:name w:val="List"/>
    <w:basedOn w:val="a0"/>
    <w:semiHidden/>
    <w:unhideWhenUsed/>
    <w:rsid w:val="00D61CEE"/>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D61CEE"/>
    <w:pPr>
      <w:widowControl/>
      <w:autoSpaceDE/>
      <w:autoSpaceDN/>
      <w:ind w:left="283" w:hanging="283"/>
    </w:pPr>
    <w:rPr>
      <w:sz w:val="24"/>
      <w:szCs w:val="24"/>
      <w:lang w:eastAsia="ru-RU"/>
    </w:rPr>
  </w:style>
  <w:style w:type="paragraph" w:customStyle="1" w:styleId="Style1">
    <w:name w:val="Style1"/>
    <w:basedOn w:val="a0"/>
    <w:qFormat/>
    <w:rsid w:val="00D61CEE"/>
    <w:pPr>
      <w:adjustRightInd w:val="0"/>
    </w:pPr>
    <w:rPr>
      <w:sz w:val="24"/>
      <w:szCs w:val="24"/>
      <w:lang w:eastAsia="ru-RU"/>
    </w:rPr>
  </w:style>
  <w:style w:type="paragraph" w:customStyle="1" w:styleId="21">
    <w:name w:val="Маркированный список 21"/>
    <w:basedOn w:val="a0"/>
    <w:next w:val="2"/>
    <w:qFormat/>
    <w:rsid w:val="00D61CEE"/>
    <w:pPr>
      <w:widowControl/>
      <w:numPr>
        <w:numId w:val="91"/>
      </w:numPr>
      <w:autoSpaceDE/>
      <w:autoSpaceDN/>
      <w:ind w:left="540" w:hanging="540"/>
    </w:pPr>
    <w:rPr>
      <w:sz w:val="24"/>
      <w:szCs w:val="24"/>
      <w:lang w:eastAsia="ru-RU"/>
    </w:rPr>
  </w:style>
  <w:style w:type="paragraph" w:styleId="2">
    <w:name w:val="List Bullet 2"/>
    <w:basedOn w:val="a0"/>
    <w:semiHidden/>
    <w:unhideWhenUsed/>
    <w:rsid w:val="00D61CEE"/>
    <w:pPr>
      <w:widowControl/>
      <w:numPr>
        <w:numId w:val="1"/>
      </w:numPr>
      <w:autoSpaceDE/>
      <w:autoSpaceDN/>
      <w:spacing w:after="200" w:line="276" w:lineRule="auto"/>
      <w:contextualSpacing/>
    </w:pPr>
    <w:rPr>
      <w:rFonts w:ascii="Calibri" w:hAnsi="Calibri"/>
      <w:lang w:eastAsia="ru-RU"/>
    </w:rPr>
  </w:style>
  <w:style w:type="paragraph" w:customStyle="1" w:styleId="Style10">
    <w:name w:val="Style 1"/>
    <w:basedOn w:val="a0"/>
    <w:qFormat/>
    <w:rsid w:val="00D61CEE"/>
    <w:pPr>
      <w:ind w:firstLine="720"/>
      <w:jc w:val="both"/>
    </w:pPr>
    <w:rPr>
      <w:sz w:val="24"/>
      <w:szCs w:val="24"/>
      <w:lang w:eastAsia="ru-RU"/>
    </w:rPr>
  </w:style>
  <w:style w:type="paragraph" w:customStyle="1" w:styleId="Style6">
    <w:name w:val="Style6"/>
    <w:basedOn w:val="a0"/>
    <w:qFormat/>
    <w:rsid w:val="00D61CEE"/>
    <w:pPr>
      <w:adjustRightInd w:val="0"/>
    </w:pPr>
    <w:rPr>
      <w:sz w:val="24"/>
      <w:szCs w:val="24"/>
      <w:lang w:eastAsia="ru-RU"/>
    </w:rPr>
  </w:style>
  <w:style w:type="paragraph" w:customStyle="1" w:styleId="27">
    <w:name w:val="Знак2"/>
    <w:basedOn w:val="a0"/>
    <w:qFormat/>
    <w:rsid w:val="00D61CEE"/>
    <w:pPr>
      <w:widowControl/>
      <w:autoSpaceDE/>
      <w:autoSpaceDN/>
      <w:spacing w:after="160" w:line="240" w:lineRule="exact"/>
    </w:pPr>
    <w:rPr>
      <w:rFonts w:ascii="Verdana" w:hAnsi="Verdana" w:cs="Verdana"/>
      <w:sz w:val="20"/>
      <w:szCs w:val="20"/>
      <w:lang w:val="en-US"/>
    </w:rPr>
  </w:style>
  <w:style w:type="paragraph" w:styleId="afffff2">
    <w:name w:val="No Spacing"/>
    <w:uiPriority w:val="99"/>
    <w:qFormat/>
    <w:rsid w:val="00D61CEE"/>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D61CEE"/>
    <w:pPr>
      <w:spacing w:after="0" w:line="240" w:lineRule="auto"/>
    </w:pPr>
    <w:rPr>
      <w:rFonts w:ascii="Calibri" w:eastAsia="Times New Roman" w:hAnsi="Calibri" w:cs="Times New Roman"/>
    </w:rPr>
  </w:style>
  <w:style w:type="paragraph" w:customStyle="1" w:styleId="Style9">
    <w:name w:val="Style9"/>
    <w:basedOn w:val="a0"/>
    <w:qFormat/>
    <w:rsid w:val="00D61CEE"/>
    <w:pPr>
      <w:adjustRightInd w:val="0"/>
      <w:spacing w:line="271" w:lineRule="exact"/>
      <w:jc w:val="center"/>
    </w:pPr>
    <w:rPr>
      <w:sz w:val="24"/>
      <w:szCs w:val="24"/>
      <w:lang w:eastAsia="ru-RU"/>
    </w:rPr>
  </w:style>
  <w:style w:type="paragraph" w:customStyle="1" w:styleId="Style100">
    <w:name w:val="Style10"/>
    <w:basedOn w:val="a0"/>
    <w:qFormat/>
    <w:rsid w:val="00D61CEE"/>
    <w:pPr>
      <w:adjustRightInd w:val="0"/>
    </w:pPr>
    <w:rPr>
      <w:sz w:val="24"/>
      <w:szCs w:val="24"/>
      <w:lang w:eastAsia="ru-RU"/>
    </w:rPr>
  </w:style>
  <w:style w:type="paragraph" w:customStyle="1" w:styleId="afffff3">
    <w:name w:val="Знак Знак Знак"/>
    <w:basedOn w:val="a0"/>
    <w:qFormat/>
    <w:rsid w:val="00D61CEE"/>
    <w:pPr>
      <w:widowControl/>
      <w:autoSpaceDE/>
      <w:autoSpaceDN/>
      <w:spacing w:after="160" w:line="240" w:lineRule="exact"/>
    </w:pPr>
    <w:rPr>
      <w:rFonts w:ascii="Verdana" w:hAnsi="Verdana"/>
      <w:sz w:val="20"/>
      <w:szCs w:val="20"/>
      <w:lang w:eastAsia="ru-RU"/>
    </w:rPr>
  </w:style>
  <w:style w:type="paragraph" w:customStyle="1" w:styleId="28">
    <w:name w:val="Стиль2"/>
    <w:basedOn w:val="a0"/>
    <w:qFormat/>
    <w:rsid w:val="00D61CEE"/>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D61CEE"/>
    <w:pPr>
      <w:keepNext/>
      <w:widowControl/>
      <w:autoSpaceDE/>
      <w:autoSpaceDN/>
      <w:jc w:val="center"/>
      <w:outlineLvl w:val="0"/>
    </w:pPr>
    <w:rPr>
      <w:b/>
      <w:sz w:val="24"/>
      <w:szCs w:val="20"/>
      <w:lang w:eastAsia="ru-RU"/>
    </w:rPr>
  </w:style>
  <w:style w:type="character" w:customStyle="1" w:styleId="35">
    <w:name w:val="Основной текст 3 Знак"/>
    <w:basedOn w:val="a1"/>
    <w:link w:val="312"/>
    <w:semiHidden/>
    <w:rsid w:val="00D61CEE"/>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D61CEE"/>
    <w:pPr>
      <w:widowControl/>
      <w:autoSpaceDE/>
      <w:autoSpaceDN/>
      <w:spacing w:after="120" w:line="276" w:lineRule="auto"/>
    </w:pPr>
    <w:rPr>
      <w:sz w:val="16"/>
      <w:szCs w:val="16"/>
    </w:rPr>
  </w:style>
  <w:style w:type="paragraph" w:customStyle="1" w:styleId="afffff4">
    <w:name w:val="Базовый"/>
    <w:qFormat/>
    <w:rsid w:val="00D61CEE"/>
    <w:pPr>
      <w:tabs>
        <w:tab w:val="left" w:pos="709"/>
      </w:tabs>
      <w:suppressAutoHyphens/>
      <w:spacing w:after="200" w:line="276" w:lineRule="atLeast"/>
    </w:pPr>
    <w:rPr>
      <w:rFonts w:ascii="Calibri" w:eastAsia="Times New Roman" w:hAnsi="Calibri" w:cs="Times New Roman"/>
      <w:lang w:eastAsia="ru-RU"/>
    </w:rPr>
  </w:style>
  <w:style w:type="paragraph" w:customStyle="1" w:styleId="29">
    <w:name w:val="Заголовок2"/>
    <w:basedOn w:val="a0"/>
    <w:next w:val="a4"/>
    <w:qFormat/>
    <w:rsid w:val="00D61CEE"/>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D61CE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D61CEE"/>
    <w:pPr>
      <w:widowControl/>
      <w:autoSpaceDE/>
      <w:autoSpaceDN/>
      <w:ind w:firstLine="340"/>
    </w:pPr>
    <w:rPr>
      <w:rFonts w:eastAsiaTheme="minorHAnsi"/>
    </w:rPr>
  </w:style>
  <w:style w:type="paragraph" w:customStyle="1" w:styleId="220">
    <w:name w:val="Знак22"/>
    <w:basedOn w:val="a0"/>
    <w:qFormat/>
    <w:rsid w:val="00D61CEE"/>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D61CEE"/>
    <w:pPr>
      <w:autoSpaceDE/>
      <w:autoSpaceDN/>
      <w:ind w:left="142" w:firstLine="567"/>
      <w:jc w:val="both"/>
    </w:pPr>
    <w:rPr>
      <w:sz w:val="20"/>
      <w:szCs w:val="20"/>
      <w:lang w:eastAsia="ru-RU"/>
    </w:rPr>
  </w:style>
  <w:style w:type="paragraph" w:customStyle="1" w:styleId="212">
    <w:name w:val="Знак21"/>
    <w:basedOn w:val="a0"/>
    <w:qFormat/>
    <w:rsid w:val="00D61CEE"/>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D61CEE"/>
    <w:pPr>
      <w:keepNext/>
      <w:keepLines/>
      <w:widowControl/>
      <w:autoSpaceDE/>
      <w:autoSpaceDN/>
      <w:spacing w:before="200" w:line="276" w:lineRule="auto"/>
      <w:outlineLvl w:val="4"/>
    </w:pPr>
    <w:rPr>
      <w:rFonts w:ascii="Cambria" w:hAnsi="Cambria"/>
      <w:color w:val="243F60"/>
      <w:lang w:eastAsia="ru-RU"/>
    </w:rPr>
  </w:style>
  <w:style w:type="character" w:customStyle="1" w:styleId="2a">
    <w:name w:val="Основной текст (2)_"/>
    <w:link w:val="2b"/>
    <w:locked/>
    <w:rsid w:val="00D61CEE"/>
    <w:rPr>
      <w:b/>
      <w:sz w:val="19"/>
      <w:shd w:val="clear" w:color="auto" w:fill="FFFFFF"/>
    </w:rPr>
  </w:style>
  <w:style w:type="paragraph" w:customStyle="1" w:styleId="2b">
    <w:name w:val="Основной текст (2)"/>
    <w:basedOn w:val="a0"/>
    <w:link w:val="2a"/>
    <w:qFormat/>
    <w:rsid w:val="00D61CEE"/>
    <w:pPr>
      <w:shd w:val="clear" w:color="auto" w:fill="FFFFFF"/>
      <w:autoSpaceDE/>
      <w:autoSpaceDN/>
      <w:spacing w:before="180" w:after="180" w:line="240" w:lineRule="atLeast"/>
    </w:pPr>
    <w:rPr>
      <w:rFonts w:asciiTheme="minorHAnsi" w:eastAsiaTheme="minorHAnsi" w:hAnsiTheme="minorHAnsi" w:cstheme="minorBidi"/>
      <w:b/>
      <w:sz w:val="19"/>
    </w:rPr>
  </w:style>
  <w:style w:type="character" w:customStyle="1" w:styleId="1d">
    <w:name w:val="Схема документа Знак1"/>
    <w:basedOn w:val="a1"/>
    <w:semiHidden/>
    <w:rsid w:val="00D61CEE"/>
    <w:rPr>
      <w:rFonts w:ascii="Segoe UI" w:eastAsia="Times New Roman" w:hAnsi="Segoe UI" w:cs="Segoe UI"/>
      <w:sz w:val="16"/>
      <w:szCs w:val="16"/>
    </w:rPr>
  </w:style>
  <w:style w:type="paragraph" w:customStyle="1" w:styleId="xl65">
    <w:name w:val="xl65"/>
    <w:basedOn w:val="a0"/>
    <w:qFormat/>
    <w:rsid w:val="00D61CEE"/>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D61CEE"/>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D61CEE"/>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D61CEE"/>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D61CEE"/>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D61CEE"/>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D61CEE"/>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D61CEE"/>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D61CEE"/>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D61CEE"/>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D61CEE"/>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D61CE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D61CE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D61CE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D61CE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D61CE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D61CE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D61CE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D61CE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D61CE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D61CEE"/>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D61CEE"/>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D61CEE"/>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D61CE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D61CE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D61CEE"/>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D61CE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D61CE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D61CE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e">
    <w:name w:val="Абзац списка1"/>
    <w:basedOn w:val="a0"/>
    <w:uiPriority w:val="99"/>
    <w:qFormat/>
    <w:rsid w:val="00D61CEE"/>
    <w:pPr>
      <w:widowControl/>
      <w:autoSpaceDE/>
      <w:autoSpaceDN/>
      <w:ind w:left="720"/>
    </w:pPr>
    <w:rPr>
      <w:sz w:val="24"/>
      <w:szCs w:val="24"/>
      <w:lang w:eastAsia="ru-RU"/>
    </w:rPr>
  </w:style>
  <w:style w:type="paragraph" w:customStyle="1" w:styleId="1f">
    <w:name w:val="Заголовок оглавления1"/>
    <w:basedOn w:val="1"/>
    <w:next w:val="a0"/>
    <w:qFormat/>
    <w:rsid w:val="00D61CEE"/>
    <w:pPr>
      <w:keepLines/>
      <w:spacing w:before="480" w:after="0"/>
      <w:outlineLvl w:val="9"/>
    </w:pPr>
    <w:rPr>
      <w:rFonts w:ascii="Cambria" w:hAnsi="Cambria"/>
      <w:color w:val="365F91"/>
      <w:kern w:val="0"/>
      <w:sz w:val="28"/>
      <w:szCs w:val="28"/>
    </w:rPr>
  </w:style>
  <w:style w:type="character" w:customStyle="1" w:styleId="afffff6">
    <w:name w:val="Основной текст_"/>
    <w:link w:val="2c"/>
    <w:locked/>
    <w:rsid w:val="00D61CEE"/>
    <w:rPr>
      <w:shd w:val="clear" w:color="auto" w:fill="FFFFFF"/>
    </w:rPr>
  </w:style>
  <w:style w:type="paragraph" w:customStyle="1" w:styleId="2c">
    <w:name w:val="Основной текст2"/>
    <w:basedOn w:val="a0"/>
    <w:link w:val="afffff6"/>
    <w:qFormat/>
    <w:rsid w:val="00D61CEE"/>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D61CEE"/>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D61CEE"/>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D61CEE"/>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D61CEE"/>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D61CEE"/>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d"/>
    <w:locked/>
    <w:rsid w:val="00D61CEE"/>
    <w:rPr>
      <w:rFonts w:ascii="Times New Roman" w:hAnsi="Times New Roman" w:cs="Times New Roman"/>
    </w:rPr>
  </w:style>
  <w:style w:type="paragraph" w:customStyle="1" w:styleId="2d">
    <w:name w:val="Без интервала2"/>
    <w:link w:val="NoSpacingChar"/>
    <w:qFormat/>
    <w:rsid w:val="00D61CEE"/>
    <w:pPr>
      <w:spacing w:after="0" w:line="240" w:lineRule="auto"/>
    </w:pPr>
    <w:rPr>
      <w:rFonts w:ascii="Times New Roman" w:hAnsi="Times New Roman" w:cs="Times New Roman"/>
    </w:rPr>
  </w:style>
  <w:style w:type="paragraph" w:customStyle="1" w:styleId="cv">
    <w:name w:val="cv"/>
    <w:basedOn w:val="a0"/>
    <w:uiPriority w:val="99"/>
    <w:qFormat/>
    <w:rsid w:val="00D61CEE"/>
    <w:pPr>
      <w:widowControl/>
      <w:autoSpaceDE/>
      <w:autoSpaceDN/>
      <w:spacing w:before="100" w:beforeAutospacing="1" w:after="100" w:afterAutospacing="1"/>
    </w:pPr>
    <w:rPr>
      <w:sz w:val="24"/>
      <w:szCs w:val="24"/>
      <w:lang w:eastAsia="ru-RU"/>
    </w:rPr>
  </w:style>
  <w:style w:type="paragraph" w:customStyle="1" w:styleId="1f0">
    <w:name w:val="Название1"/>
    <w:basedOn w:val="a0"/>
    <w:qFormat/>
    <w:rsid w:val="00D61CEE"/>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D61CEE"/>
    <w:pPr>
      <w:suppressLineNumbers/>
      <w:suppressAutoHyphens/>
      <w:autoSpaceDE/>
      <w:autoSpaceDN/>
    </w:pPr>
    <w:rPr>
      <w:kern w:val="2"/>
      <w:sz w:val="24"/>
      <w:szCs w:val="24"/>
      <w:lang w:eastAsia="ru-RU"/>
    </w:rPr>
  </w:style>
  <w:style w:type="paragraph" w:customStyle="1" w:styleId="Style67">
    <w:name w:val="Style67"/>
    <w:basedOn w:val="a0"/>
    <w:qFormat/>
    <w:rsid w:val="00D61CEE"/>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D61CEE"/>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D61CEE"/>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D61CEE"/>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D61CEE"/>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D61CEE"/>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D61CEE"/>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D61CEE"/>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D61CEE"/>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D61CEE"/>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D61C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D61CEE"/>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D61CEE"/>
    <w:pPr>
      <w:widowControl/>
      <w:autoSpaceDE/>
      <w:autoSpaceDN/>
      <w:spacing w:after="120" w:line="276" w:lineRule="auto"/>
      <w:jc w:val="center"/>
    </w:pPr>
    <w:rPr>
      <w:b/>
      <w:bCs/>
      <w:sz w:val="24"/>
      <w:szCs w:val="24"/>
      <w:lang w:eastAsia="ru-RU"/>
    </w:rPr>
  </w:style>
  <w:style w:type="paragraph" w:customStyle="1" w:styleId="c41">
    <w:name w:val="c41"/>
    <w:basedOn w:val="a0"/>
    <w:qFormat/>
    <w:rsid w:val="00D61CEE"/>
    <w:pPr>
      <w:widowControl/>
      <w:autoSpaceDE/>
      <w:autoSpaceDN/>
      <w:spacing w:before="120" w:after="120"/>
      <w:ind w:firstLine="709"/>
    </w:pPr>
    <w:rPr>
      <w:sz w:val="24"/>
      <w:szCs w:val="24"/>
      <w:lang w:eastAsia="ru-RU"/>
    </w:rPr>
  </w:style>
  <w:style w:type="paragraph" w:customStyle="1" w:styleId="FR2">
    <w:name w:val="FR2"/>
    <w:qFormat/>
    <w:rsid w:val="00D61CEE"/>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D61CEE"/>
    <w:pPr>
      <w:widowControl/>
      <w:suppressAutoHyphens/>
      <w:autoSpaceDE/>
      <w:autoSpaceDN/>
      <w:spacing w:after="120"/>
      <w:ind w:left="283"/>
    </w:pPr>
    <w:rPr>
      <w:sz w:val="16"/>
      <w:szCs w:val="16"/>
      <w:lang w:eastAsia="ar-SA"/>
    </w:rPr>
  </w:style>
  <w:style w:type="character" w:customStyle="1" w:styleId="1f1">
    <w:name w:val="Основной текст1"/>
    <w:link w:val="170"/>
    <w:uiPriority w:val="99"/>
    <w:locked/>
    <w:rsid w:val="00D61CEE"/>
    <w:rPr>
      <w:color w:val="000000"/>
      <w:shd w:val="clear" w:color="auto" w:fill="FFFFFF"/>
    </w:rPr>
  </w:style>
  <w:style w:type="paragraph" w:customStyle="1" w:styleId="170">
    <w:name w:val="Основной текст17"/>
    <w:basedOn w:val="a0"/>
    <w:link w:val="1f1"/>
    <w:uiPriority w:val="99"/>
    <w:qFormat/>
    <w:rsid w:val="00D61CEE"/>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D61CEE"/>
    <w:rPr>
      <w:rFonts w:ascii="Arial" w:hAnsi="Arial" w:cs="Arial"/>
      <w:sz w:val="28"/>
      <w:szCs w:val="28"/>
      <w:lang w:val="en-GB"/>
    </w:rPr>
  </w:style>
  <w:style w:type="paragraph" w:customStyle="1" w:styleId="Docsubtitle2">
    <w:name w:val="Doc subtitle2"/>
    <w:basedOn w:val="a0"/>
    <w:link w:val="Docsubtitle2Char"/>
    <w:qFormat/>
    <w:rsid w:val="00D61CEE"/>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D61CEE"/>
    <w:pPr>
      <w:widowControl/>
      <w:autoSpaceDE/>
      <w:autoSpaceDN/>
    </w:pPr>
    <w:rPr>
      <w:rFonts w:ascii="Arial" w:eastAsia="Calibri" w:hAnsi="Arial"/>
      <w:b/>
      <w:sz w:val="40"/>
      <w:szCs w:val="24"/>
      <w:lang w:val="en-GB"/>
    </w:rPr>
  </w:style>
  <w:style w:type="character" w:styleId="afffff9">
    <w:name w:val="annotation reference"/>
    <w:uiPriority w:val="99"/>
    <w:unhideWhenUsed/>
    <w:rsid w:val="00D61CEE"/>
    <w:rPr>
      <w:rFonts w:ascii="Times New Roman" w:hAnsi="Times New Roman" w:cs="Times New Roman" w:hint="default"/>
      <w:sz w:val="16"/>
    </w:rPr>
  </w:style>
  <w:style w:type="character" w:styleId="afffffa">
    <w:name w:val="page number"/>
    <w:uiPriority w:val="99"/>
    <w:unhideWhenUsed/>
    <w:rsid w:val="00D61CEE"/>
    <w:rPr>
      <w:rFonts w:ascii="Times New Roman" w:hAnsi="Times New Roman" w:cs="Times New Roman" w:hint="default"/>
    </w:rPr>
  </w:style>
  <w:style w:type="character" w:customStyle="1" w:styleId="213">
    <w:name w:val="Основной текст 2 Знак1"/>
    <w:basedOn w:val="a1"/>
    <w:semiHidden/>
    <w:rsid w:val="00D61CEE"/>
    <w:rPr>
      <w:rFonts w:ascii="Times New Roman" w:eastAsia="Times New Roman" w:hAnsi="Times New Roman" w:cs="Times New Roman"/>
    </w:rPr>
  </w:style>
  <w:style w:type="character" w:customStyle="1" w:styleId="blk">
    <w:name w:val="blk"/>
    <w:rsid w:val="00D61CEE"/>
  </w:style>
  <w:style w:type="character" w:customStyle="1" w:styleId="FootnoteTextChar">
    <w:name w:val="Footnote Text Char"/>
    <w:locked/>
    <w:rsid w:val="00D61CEE"/>
    <w:rPr>
      <w:rFonts w:ascii="Times New Roman" w:hAnsi="Times New Roman" w:cs="Times New Roman" w:hint="default"/>
      <w:sz w:val="20"/>
      <w:lang w:eastAsia="ru-RU"/>
    </w:rPr>
  </w:style>
  <w:style w:type="character" w:customStyle="1" w:styleId="afffffb">
    <w:name w:val="Текст выноски Знак"/>
    <w:basedOn w:val="a1"/>
    <w:uiPriority w:val="99"/>
    <w:semiHidden/>
    <w:rsid w:val="00D61CEE"/>
    <w:rPr>
      <w:rFonts w:ascii="Segoe UI" w:eastAsia="Times New Roman" w:hAnsi="Segoe UI" w:cs="Segoe UI"/>
      <w:sz w:val="18"/>
      <w:szCs w:val="18"/>
    </w:rPr>
  </w:style>
  <w:style w:type="character" w:customStyle="1" w:styleId="1f2">
    <w:name w:val="Верхний колонтитул Знак1"/>
    <w:basedOn w:val="a1"/>
    <w:uiPriority w:val="99"/>
    <w:semiHidden/>
    <w:rsid w:val="00D61CEE"/>
    <w:rPr>
      <w:rFonts w:ascii="Times New Roman" w:eastAsia="Times New Roman" w:hAnsi="Times New Roman" w:cs="Times New Roman"/>
    </w:rPr>
  </w:style>
  <w:style w:type="character" w:customStyle="1" w:styleId="110">
    <w:name w:val="Текст примечания Знак11"/>
    <w:uiPriority w:val="99"/>
    <w:rsid w:val="00D61CEE"/>
    <w:rPr>
      <w:rFonts w:ascii="Times New Roman" w:hAnsi="Times New Roman" w:cs="Times New Roman" w:hint="default"/>
      <w:sz w:val="20"/>
      <w:szCs w:val="20"/>
    </w:rPr>
  </w:style>
  <w:style w:type="character" w:customStyle="1" w:styleId="111">
    <w:name w:val="Тема примечания Знак11"/>
    <w:uiPriority w:val="99"/>
    <w:rsid w:val="00D61CEE"/>
    <w:rPr>
      <w:rFonts w:ascii="Times New Roman" w:hAnsi="Times New Roman" w:cs="Times New Roman" w:hint="default"/>
      <w:b/>
      <w:bCs/>
      <w:sz w:val="20"/>
      <w:szCs w:val="20"/>
    </w:rPr>
  </w:style>
  <w:style w:type="character" w:customStyle="1" w:styleId="1f3">
    <w:name w:val="Тема примечания Знак1"/>
    <w:basedOn w:val="15"/>
    <w:uiPriority w:val="99"/>
    <w:semiHidden/>
    <w:rsid w:val="00D61CEE"/>
    <w:rPr>
      <w:rFonts w:ascii="Times New Roman" w:eastAsia="Times New Roman" w:hAnsi="Times New Roman" w:cs="Times New Roman"/>
      <w:b/>
      <w:bCs/>
      <w:sz w:val="20"/>
      <w:szCs w:val="20"/>
    </w:rPr>
  </w:style>
  <w:style w:type="character" w:customStyle="1" w:styleId="214">
    <w:name w:val="Основной текст с отступом 2 Знак1"/>
    <w:basedOn w:val="a1"/>
    <w:semiHidden/>
    <w:rsid w:val="00D61CEE"/>
    <w:rPr>
      <w:rFonts w:ascii="Times New Roman" w:eastAsia="Times New Roman" w:hAnsi="Times New Roman" w:cs="Times New Roman"/>
    </w:rPr>
  </w:style>
  <w:style w:type="character" w:customStyle="1" w:styleId="apple-converted-space">
    <w:name w:val="apple-converted-space"/>
    <w:rsid w:val="00D61CEE"/>
  </w:style>
  <w:style w:type="character" w:customStyle="1" w:styleId="afffffc">
    <w:name w:val="Цветовое выделение"/>
    <w:uiPriority w:val="99"/>
    <w:rsid w:val="00D61CEE"/>
    <w:rPr>
      <w:b/>
      <w:bCs w:val="0"/>
      <w:color w:val="26282F"/>
    </w:rPr>
  </w:style>
  <w:style w:type="character" w:customStyle="1" w:styleId="afffffd">
    <w:name w:val="Гипертекстовая ссылка"/>
    <w:uiPriority w:val="99"/>
    <w:rsid w:val="00D61CEE"/>
    <w:rPr>
      <w:b/>
      <w:bCs w:val="0"/>
      <w:color w:val="106BBE"/>
    </w:rPr>
  </w:style>
  <w:style w:type="character" w:customStyle="1" w:styleId="afffffe">
    <w:name w:val="Активная гипертекстовая ссылка"/>
    <w:uiPriority w:val="99"/>
    <w:rsid w:val="00D61CEE"/>
    <w:rPr>
      <w:b/>
      <w:bCs w:val="0"/>
      <w:color w:val="106BBE"/>
      <w:u w:val="single"/>
    </w:rPr>
  </w:style>
  <w:style w:type="character" w:customStyle="1" w:styleId="affffff">
    <w:name w:val="Выделение для Базового Поиска"/>
    <w:uiPriority w:val="99"/>
    <w:rsid w:val="00D61CEE"/>
    <w:rPr>
      <w:b/>
      <w:bCs w:val="0"/>
      <w:color w:val="0058A9"/>
    </w:rPr>
  </w:style>
  <w:style w:type="character" w:customStyle="1" w:styleId="affffff0">
    <w:name w:val="Выделение для Базового Поиска (курсив)"/>
    <w:uiPriority w:val="99"/>
    <w:rsid w:val="00D61CEE"/>
    <w:rPr>
      <w:b/>
      <w:bCs w:val="0"/>
      <w:i/>
      <w:iCs w:val="0"/>
      <w:color w:val="0058A9"/>
    </w:rPr>
  </w:style>
  <w:style w:type="character" w:customStyle="1" w:styleId="affffff1">
    <w:name w:val="Заголовок своего сообщения"/>
    <w:uiPriority w:val="99"/>
    <w:rsid w:val="00D61CEE"/>
    <w:rPr>
      <w:b/>
      <w:bCs w:val="0"/>
      <w:color w:val="26282F"/>
    </w:rPr>
  </w:style>
  <w:style w:type="character" w:customStyle="1" w:styleId="affffff2">
    <w:name w:val="Заголовок чужого сообщения"/>
    <w:uiPriority w:val="99"/>
    <w:rsid w:val="00D61CEE"/>
    <w:rPr>
      <w:b/>
      <w:bCs w:val="0"/>
      <w:color w:val="FF0000"/>
    </w:rPr>
  </w:style>
  <w:style w:type="character" w:customStyle="1" w:styleId="affffff3">
    <w:name w:val="Найденные слова"/>
    <w:uiPriority w:val="99"/>
    <w:rsid w:val="00D61CEE"/>
    <w:rPr>
      <w:b/>
      <w:bCs w:val="0"/>
      <w:color w:val="26282F"/>
      <w:shd w:val="clear" w:color="auto" w:fill="FFF580"/>
    </w:rPr>
  </w:style>
  <w:style w:type="character" w:customStyle="1" w:styleId="affffff4">
    <w:name w:val="Не вступил в силу"/>
    <w:uiPriority w:val="99"/>
    <w:rsid w:val="00D61CEE"/>
    <w:rPr>
      <w:b/>
      <w:bCs w:val="0"/>
      <w:color w:val="000000"/>
      <w:shd w:val="clear" w:color="auto" w:fill="D8EDE8"/>
    </w:rPr>
  </w:style>
  <w:style w:type="character" w:customStyle="1" w:styleId="affffff5">
    <w:name w:val="Опечатки"/>
    <w:uiPriority w:val="99"/>
    <w:rsid w:val="00D61CEE"/>
    <w:rPr>
      <w:color w:val="FF0000"/>
    </w:rPr>
  </w:style>
  <w:style w:type="character" w:customStyle="1" w:styleId="affffff6">
    <w:name w:val="Продолжение ссылки"/>
    <w:uiPriority w:val="99"/>
    <w:rsid w:val="00D61CEE"/>
  </w:style>
  <w:style w:type="character" w:customStyle="1" w:styleId="affffff7">
    <w:name w:val="Сравнение редакций"/>
    <w:uiPriority w:val="99"/>
    <w:rsid w:val="00D61CEE"/>
    <w:rPr>
      <w:b/>
      <w:bCs w:val="0"/>
      <w:color w:val="26282F"/>
    </w:rPr>
  </w:style>
  <w:style w:type="character" w:customStyle="1" w:styleId="affffff8">
    <w:name w:val="Сравнение редакций. Добавленный фрагмент"/>
    <w:uiPriority w:val="99"/>
    <w:rsid w:val="00D61CEE"/>
    <w:rPr>
      <w:color w:val="000000"/>
      <w:shd w:val="clear" w:color="auto" w:fill="C1D7FF"/>
    </w:rPr>
  </w:style>
  <w:style w:type="character" w:customStyle="1" w:styleId="affffff9">
    <w:name w:val="Сравнение редакций. Удаленный фрагмент"/>
    <w:uiPriority w:val="99"/>
    <w:rsid w:val="00D61CEE"/>
    <w:rPr>
      <w:color w:val="000000"/>
      <w:shd w:val="clear" w:color="auto" w:fill="C4C413"/>
    </w:rPr>
  </w:style>
  <w:style w:type="character" w:customStyle="1" w:styleId="affffffa">
    <w:name w:val="Ссылка на утративший силу документ"/>
    <w:uiPriority w:val="99"/>
    <w:rsid w:val="00D61CEE"/>
    <w:rPr>
      <w:b/>
      <w:bCs w:val="0"/>
      <w:color w:val="749232"/>
    </w:rPr>
  </w:style>
  <w:style w:type="character" w:customStyle="1" w:styleId="affffffb">
    <w:name w:val="Утратил силу"/>
    <w:uiPriority w:val="99"/>
    <w:rsid w:val="00D61CEE"/>
    <w:rPr>
      <w:b/>
      <w:bCs w:val="0"/>
      <w:strike/>
      <w:color w:val="666600"/>
    </w:rPr>
  </w:style>
  <w:style w:type="character" w:customStyle="1" w:styleId="1f4">
    <w:name w:val="Текст концевой сноски Знак1"/>
    <w:basedOn w:val="a1"/>
    <w:uiPriority w:val="99"/>
    <w:semiHidden/>
    <w:rsid w:val="00D61CEE"/>
    <w:rPr>
      <w:rFonts w:ascii="Times New Roman" w:eastAsia="Times New Roman" w:hAnsi="Times New Roman" w:cs="Times New Roman"/>
      <w:sz w:val="20"/>
      <w:szCs w:val="20"/>
    </w:rPr>
  </w:style>
  <w:style w:type="character" w:customStyle="1" w:styleId="180">
    <w:name w:val="Знак Знак18"/>
    <w:locked/>
    <w:rsid w:val="00D61CEE"/>
    <w:rPr>
      <w:rFonts w:ascii="Arial" w:hAnsi="Arial" w:cs="Times New Roman" w:hint="default"/>
      <w:b/>
      <w:bCs/>
      <w:kern w:val="32"/>
      <w:sz w:val="32"/>
      <w:szCs w:val="32"/>
    </w:rPr>
  </w:style>
  <w:style w:type="character" w:customStyle="1" w:styleId="171">
    <w:name w:val="Знак Знак17"/>
    <w:locked/>
    <w:rsid w:val="00D61CEE"/>
    <w:rPr>
      <w:rFonts w:ascii="Arial" w:hAnsi="Arial" w:cs="Times New Roman" w:hint="default"/>
      <w:b/>
      <w:bCs/>
      <w:i/>
      <w:iCs/>
      <w:sz w:val="28"/>
      <w:szCs w:val="28"/>
    </w:rPr>
  </w:style>
  <w:style w:type="character" w:customStyle="1" w:styleId="160">
    <w:name w:val="Знак Знак16"/>
    <w:locked/>
    <w:rsid w:val="00D61CEE"/>
    <w:rPr>
      <w:rFonts w:ascii="Arial" w:hAnsi="Arial" w:cs="Times New Roman" w:hint="default"/>
      <w:b/>
      <w:bCs/>
      <w:sz w:val="26"/>
      <w:szCs w:val="26"/>
    </w:rPr>
  </w:style>
  <w:style w:type="character" w:customStyle="1" w:styleId="150">
    <w:name w:val="Знак Знак15"/>
    <w:locked/>
    <w:rsid w:val="00D61CEE"/>
    <w:rPr>
      <w:rFonts w:ascii="Times New Roman" w:hAnsi="Times New Roman" w:cs="Times New Roman" w:hint="default"/>
      <w:b/>
      <w:bCs/>
      <w:sz w:val="24"/>
      <w:szCs w:val="24"/>
    </w:rPr>
  </w:style>
  <w:style w:type="character" w:customStyle="1" w:styleId="FontStyle12">
    <w:name w:val="Font Style12"/>
    <w:uiPriority w:val="99"/>
    <w:rsid w:val="00D61CEE"/>
    <w:rPr>
      <w:rFonts w:ascii="Times New Roman" w:hAnsi="Times New Roman" w:cs="Times New Roman" w:hint="default"/>
      <w:b/>
      <w:bCs w:val="0"/>
      <w:sz w:val="24"/>
    </w:rPr>
  </w:style>
  <w:style w:type="character" w:customStyle="1" w:styleId="FontStyle11">
    <w:name w:val="Font Style11"/>
    <w:uiPriority w:val="99"/>
    <w:rsid w:val="00D61CEE"/>
    <w:rPr>
      <w:rFonts w:ascii="Times New Roman" w:hAnsi="Times New Roman" w:cs="Times New Roman" w:hint="default"/>
      <w:sz w:val="24"/>
    </w:rPr>
  </w:style>
  <w:style w:type="character" w:customStyle="1" w:styleId="FontStyle13">
    <w:name w:val="Font Style13"/>
    <w:uiPriority w:val="99"/>
    <w:rsid w:val="00D61CEE"/>
    <w:rPr>
      <w:rFonts w:ascii="Times New Roman" w:hAnsi="Times New Roman" w:cs="Times New Roman" w:hint="default"/>
      <w:b/>
      <w:bCs w:val="0"/>
      <w:sz w:val="20"/>
    </w:rPr>
  </w:style>
  <w:style w:type="character" w:customStyle="1" w:styleId="FontStyle19">
    <w:name w:val="Font Style19"/>
    <w:rsid w:val="00D61CEE"/>
    <w:rPr>
      <w:rFonts w:ascii="Sylfaen" w:hAnsi="Sylfaen" w:hint="default"/>
      <w:b/>
      <w:bCs w:val="0"/>
      <w:sz w:val="18"/>
    </w:rPr>
  </w:style>
  <w:style w:type="character" w:customStyle="1" w:styleId="FontStyle20">
    <w:name w:val="Font Style20"/>
    <w:rsid w:val="00D61CEE"/>
    <w:rPr>
      <w:rFonts w:ascii="Sylfaen" w:hAnsi="Sylfaen" w:hint="default"/>
      <w:sz w:val="18"/>
    </w:rPr>
  </w:style>
  <w:style w:type="character" w:customStyle="1" w:styleId="mw-headline">
    <w:name w:val="mw-headline"/>
    <w:rsid w:val="00D61CEE"/>
    <w:rPr>
      <w:rFonts w:ascii="Times New Roman" w:hAnsi="Times New Roman" w:cs="Times New Roman" w:hint="default"/>
    </w:rPr>
  </w:style>
  <w:style w:type="character" w:customStyle="1" w:styleId="ft">
    <w:name w:val="ft"/>
    <w:rsid w:val="00D61CEE"/>
    <w:rPr>
      <w:rFonts w:ascii="Times New Roman" w:hAnsi="Times New Roman" w:cs="Times New Roman" w:hint="default"/>
    </w:rPr>
  </w:style>
  <w:style w:type="character" w:customStyle="1" w:styleId="affffffc">
    <w:name w:val="Без интервала Знак"/>
    <w:uiPriority w:val="99"/>
    <w:locked/>
    <w:rsid w:val="00D61CEE"/>
    <w:rPr>
      <w:rFonts w:ascii="Times New Roman" w:eastAsia="Times New Roman" w:hAnsi="Times New Roman" w:cs="Times New Roman" w:hint="default"/>
      <w:lang w:eastAsia="en-US"/>
    </w:rPr>
  </w:style>
  <w:style w:type="character" w:customStyle="1" w:styleId="FontStyle14">
    <w:name w:val="Font Style14"/>
    <w:uiPriority w:val="99"/>
    <w:rsid w:val="00D61CEE"/>
    <w:rPr>
      <w:rFonts w:ascii="Times New Roman" w:hAnsi="Times New Roman" w:cs="Times New Roman" w:hint="default"/>
      <w:sz w:val="22"/>
    </w:rPr>
  </w:style>
  <w:style w:type="character" w:customStyle="1" w:styleId="soft1">
    <w:name w:val="soft1"/>
    <w:rsid w:val="00D61CEE"/>
    <w:rPr>
      <w:rFonts w:ascii="Arial" w:hAnsi="Arial" w:cs="Arial" w:hint="default"/>
      <w:color w:val="000000"/>
      <w:sz w:val="20"/>
    </w:rPr>
  </w:style>
  <w:style w:type="character" w:customStyle="1" w:styleId="FontStyle60">
    <w:name w:val="Font Style60"/>
    <w:rsid w:val="00D61CEE"/>
    <w:rPr>
      <w:rFonts w:ascii="Times New Roman" w:hAnsi="Times New Roman" w:cs="Times New Roman" w:hint="default"/>
    </w:rPr>
  </w:style>
  <w:style w:type="character" w:customStyle="1" w:styleId="editsection">
    <w:name w:val="editsection"/>
    <w:rsid w:val="00D61CEE"/>
    <w:rPr>
      <w:rFonts w:ascii="Times New Roman" w:hAnsi="Times New Roman" w:cs="Times New Roman" w:hint="default"/>
    </w:rPr>
  </w:style>
  <w:style w:type="character" w:customStyle="1" w:styleId="FontStyle59">
    <w:name w:val="Font Style59"/>
    <w:rsid w:val="00D61CEE"/>
    <w:rPr>
      <w:rFonts w:ascii="Times New Roman" w:hAnsi="Times New Roman" w:cs="Times New Roman" w:hint="default"/>
      <w:b/>
      <w:bCs w:val="0"/>
      <w:i/>
      <w:iCs w:val="0"/>
      <w:sz w:val="16"/>
    </w:rPr>
  </w:style>
  <w:style w:type="character" w:customStyle="1" w:styleId="FontStyle63">
    <w:name w:val="Font Style63"/>
    <w:rsid w:val="00D61CEE"/>
    <w:rPr>
      <w:rFonts w:ascii="Times New Roman" w:hAnsi="Times New Roman" w:cs="Times New Roman" w:hint="default"/>
    </w:rPr>
  </w:style>
  <w:style w:type="character" w:customStyle="1" w:styleId="apple-style-span">
    <w:name w:val="apple-style-span"/>
    <w:rsid w:val="00D61CEE"/>
  </w:style>
  <w:style w:type="character" w:customStyle="1" w:styleId="1f5">
    <w:name w:val="Подзаголовок Знак1"/>
    <w:basedOn w:val="a1"/>
    <w:rsid w:val="00D61CEE"/>
    <w:rPr>
      <w:rFonts w:eastAsiaTheme="minorEastAsia"/>
      <w:color w:val="5A5A5A" w:themeColor="text1" w:themeTint="A5"/>
      <w:spacing w:val="15"/>
    </w:rPr>
  </w:style>
  <w:style w:type="character" w:customStyle="1" w:styleId="FontStyle31">
    <w:name w:val="Font Style31"/>
    <w:uiPriority w:val="99"/>
    <w:rsid w:val="00D61CEE"/>
    <w:rPr>
      <w:rFonts w:ascii="Times New Roman" w:hAnsi="Times New Roman" w:cs="Times New Roman" w:hint="default"/>
      <w:sz w:val="18"/>
    </w:rPr>
  </w:style>
  <w:style w:type="character" w:customStyle="1" w:styleId="212pt">
    <w:name w:val="Основной текст (2) + 12 pt"/>
    <w:aliases w:val="Не полужирный"/>
    <w:rsid w:val="00D61CEE"/>
    <w:rPr>
      <w:b/>
      <w:bCs w:val="0"/>
      <w:color w:val="000000"/>
      <w:w w:val="100"/>
      <w:position w:val="0"/>
      <w:sz w:val="24"/>
      <w:shd w:val="clear" w:color="auto" w:fill="FFFFFF"/>
      <w:lang w:val="ru-RU" w:eastAsia="ru-RU"/>
    </w:rPr>
  </w:style>
  <w:style w:type="character" w:customStyle="1" w:styleId="9Exact">
    <w:name w:val="Основной текст (9) Exact"/>
    <w:rsid w:val="00D61CEE"/>
    <w:rPr>
      <w:rFonts w:ascii="Times New Roman" w:hAnsi="Times New Roman" w:cs="Times New Roman" w:hint="default"/>
      <w:strike w:val="0"/>
      <w:dstrike w:val="0"/>
      <w:u w:val="none"/>
      <w:effect w:val="none"/>
    </w:rPr>
  </w:style>
  <w:style w:type="character" w:customStyle="1" w:styleId="FontStyle15">
    <w:name w:val="Font Style15"/>
    <w:uiPriority w:val="99"/>
    <w:rsid w:val="00D61CEE"/>
    <w:rPr>
      <w:rFonts w:ascii="Cambria" w:hAnsi="Cambria" w:hint="default"/>
      <w:sz w:val="24"/>
    </w:rPr>
  </w:style>
  <w:style w:type="character" w:customStyle="1" w:styleId="8">
    <w:name w:val="Основной текст (8) + Курсив"/>
    <w:rsid w:val="00D61CE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D61CEE"/>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d">
    <w:name w:val="Основной текст + Полужирный"/>
    <w:rsid w:val="00D61CEE"/>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D61CE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D61CE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D61CE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normaltextrun">
    <w:name w:val="normaltextrun"/>
    <w:rsid w:val="00D61CEE"/>
  </w:style>
  <w:style w:type="character" w:customStyle="1" w:styleId="eop">
    <w:name w:val="eop"/>
    <w:rsid w:val="00D61CEE"/>
  </w:style>
  <w:style w:type="character" w:customStyle="1" w:styleId="contextualspellingandgrammarerror">
    <w:name w:val="contextualspellingandgrammarerror"/>
    <w:rsid w:val="00D61CEE"/>
  </w:style>
  <w:style w:type="character" w:customStyle="1" w:styleId="spellingerror">
    <w:name w:val="spellingerror"/>
    <w:rsid w:val="00D61CEE"/>
  </w:style>
  <w:style w:type="character" w:customStyle="1" w:styleId="ListParagraphChar">
    <w:name w:val="List Paragraph Char"/>
    <w:aliases w:val="Содержание. 2 уровень Char"/>
    <w:locked/>
    <w:rsid w:val="00D61CEE"/>
    <w:rPr>
      <w:rFonts w:ascii="Calibri" w:hAnsi="Calibri" w:hint="default"/>
      <w:sz w:val="24"/>
      <w:lang w:val="ru-RU" w:eastAsia="en-US"/>
    </w:rPr>
  </w:style>
  <w:style w:type="character" w:customStyle="1" w:styleId="FontStyle121">
    <w:name w:val="Font Style121"/>
    <w:uiPriority w:val="99"/>
    <w:rsid w:val="00D61CEE"/>
    <w:rPr>
      <w:rFonts w:ascii="Century Schoolbook" w:hAnsi="Century Schoolbook" w:hint="default"/>
      <w:sz w:val="20"/>
    </w:rPr>
  </w:style>
  <w:style w:type="character" w:customStyle="1" w:styleId="Hyperlink1">
    <w:name w:val="Hyperlink.1"/>
    <w:uiPriority w:val="99"/>
    <w:rsid w:val="00D61CEE"/>
    <w:rPr>
      <w:lang w:val="ru-RU"/>
    </w:rPr>
  </w:style>
  <w:style w:type="character" w:customStyle="1" w:styleId="FootnoteTextChar1">
    <w:name w:val="Footnote Text Char1"/>
    <w:locked/>
    <w:rsid w:val="00D61CEE"/>
    <w:rPr>
      <w:lang w:val="en-US" w:eastAsia="ru-RU" w:bidi="ar-SA"/>
    </w:rPr>
  </w:style>
  <w:style w:type="character" w:customStyle="1" w:styleId="BodyTextChar">
    <w:name w:val="Body Text Char"/>
    <w:locked/>
    <w:rsid w:val="00D61CEE"/>
    <w:rPr>
      <w:sz w:val="24"/>
      <w:lang w:val="ru-RU" w:eastAsia="ru-RU" w:bidi="ar-SA"/>
    </w:rPr>
  </w:style>
  <w:style w:type="character" w:customStyle="1" w:styleId="oth2">
    <w:name w:val="oth2"/>
    <w:rsid w:val="00D61CEE"/>
  </w:style>
  <w:style w:type="character" w:customStyle="1" w:styleId="gen1">
    <w:name w:val="gen1"/>
    <w:rsid w:val="00D61CEE"/>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D61CEE"/>
    <w:rPr>
      <w:sz w:val="24"/>
      <w:szCs w:val="24"/>
      <w:lang w:val="ru-RU" w:eastAsia="ru-RU" w:bidi="ar-SA"/>
    </w:rPr>
  </w:style>
  <w:style w:type="character" w:customStyle="1" w:styleId="Heading1Char">
    <w:name w:val="Heading 1 Char"/>
    <w:locked/>
    <w:rsid w:val="00D61CEE"/>
    <w:rPr>
      <w:rFonts w:ascii="Arial" w:hAnsi="Arial" w:cs="Arial" w:hint="default"/>
      <w:b/>
      <w:bCs/>
      <w:kern w:val="32"/>
      <w:sz w:val="32"/>
      <w:szCs w:val="32"/>
      <w:lang w:val="ru-RU" w:eastAsia="ru-RU" w:bidi="ar-SA"/>
    </w:rPr>
  </w:style>
  <w:style w:type="character" w:customStyle="1" w:styleId="b-serp-urlitem1">
    <w:name w:val="b-serp-url__item1"/>
    <w:rsid w:val="00D61CEE"/>
    <w:rPr>
      <w:rFonts w:ascii="Times New Roman" w:hAnsi="Times New Roman" w:cs="Times New Roman" w:hint="default"/>
    </w:rPr>
  </w:style>
  <w:style w:type="character" w:customStyle="1" w:styleId="small11">
    <w:name w:val="small11"/>
    <w:rsid w:val="00D61CEE"/>
    <w:rPr>
      <w:sz w:val="16"/>
    </w:rPr>
  </w:style>
  <w:style w:type="character" w:customStyle="1" w:styleId="gray1">
    <w:name w:val="gray1"/>
    <w:rsid w:val="00D61CEE"/>
    <w:rPr>
      <w:color w:val="6C737F"/>
    </w:rPr>
  </w:style>
  <w:style w:type="character" w:customStyle="1" w:styleId="submenu-table">
    <w:name w:val="submenu-table"/>
    <w:uiPriority w:val="99"/>
    <w:rsid w:val="00D61CEE"/>
    <w:rPr>
      <w:rFonts w:ascii="Times New Roman" w:hAnsi="Times New Roman" w:cs="Times New Roman" w:hint="default"/>
    </w:rPr>
  </w:style>
  <w:style w:type="character" w:customStyle="1" w:styleId="BalloonTextChar">
    <w:name w:val="Balloon Text Char"/>
    <w:basedOn w:val="a1"/>
    <w:locked/>
    <w:rsid w:val="00D61CEE"/>
    <w:rPr>
      <w:rFonts w:ascii="Segoe UI" w:hAnsi="Segoe UI" w:cs="Times New Roman" w:hint="default"/>
      <w:sz w:val="18"/>
      <w:lang w:val="ru-RU" w:eastAsia="ru-RU"/>
    </w:rPr>
  </w:style>
  <w:style w:type="character" w:customStyle="1" w:styleId="Heading2Char">
    <w:name w:val="Heading 2 Char"/>
    <w:basedOn w:val="a1"/>
    <w:locked/>
    <w:rsid w:val="00D61CEE"/>
    <w:rPr>
      <w:rFonts w:ascii="Arial" w:hAnsi="Arial" w:cs="Times New Roman" w:hint="default"/>
      <w:b/>
      <w:bCs/>
      <w:i/>
      <w:iCs/>
      <w:sz w:val="28"/>
      <w:szCs w:val="28"/>
    </w:rPr>
  </w:style>
  <w:style w:type="character" w:customStyle="1" w:styleId="Heading3Char">
    <w:name w:val="Heading 3 Char"/>
    <w:basedOn w:val="a1"/>
    <w:locked/>
    <w:rsid w:val="00D61CEE"/>
    <w:rPr>
      <w:rFonts w:ascii="Arial" w:hAnsi="Arial" w:cs="Times New Roman" w:hint="default"/>
      <w:b/>
      <w:bCs/>
      <w:sz w:val="26"/>
      <w:szCs w:val="26"/>
    </w:rPr>
  </w:style>
  <w:style w:type="character" w:customStyle="1" w:styleId="Heading4Char">
    <w:name w:val="Heading 4 Char"/>
    <w:basedOn w:val="a1"/>
    <w:locked/>
    <w:rsid w:val="00D61CEE"/>
    <w:rPr>
      <w:rFonts w:ascii="Times New Roman" w:hAnsi="Times New Roman" w:cs="Times New Roman" w:hint="default"/>
      <w:b/>
      <w:bCs/>
      <w:sz w:val="24"/>
      <w:szCs w:val="24"/>
    </w:rPr>
  </w:style>
  <w:style w:type="character" w:customStyle="1" w:styleId="BodyText2Char">
    <w:name w:val="Body Text 2 Char"/>
    <w:basedOn w:val="a1"/>
    <w:locked/>
    <w:rsid w:val="00D61CEE"/>
    <w:rPr>
      <w:rFonts w:ascii="Times New Roman" w:hAnsi="Times New Roman" w:cs="Times New Roman" w:hint="default"/>
      <w:sz w:val="24"/>
      <w:szCs w:val="24"/>
    </w:rPr>
  </w:style>
  <w:style w:type="character" w:customStyle="1" w:styleId="HeaderChar">
    <w:name w:val="Header Char"/>
    <w:basedOn w:val="a1"/>
    <w:locked/>
    <w:rsid w:val="00D61CEE"/>
    <w:rPr>
      <w:rFonts w:ascii="Times New Roman" w:hAnsi="Times New Roman" w:cs="Times New Roman" w:hint="default"/>
      <w:sz w:val="24"/>
      <w:szCs w:val="24"/>
    </w:rPr>
  </w:style>
  <w:style w:type="character" w:customStyle="1" w:styleId="CommentTextChar">
    <w:name w:val="Comment Text Char"/>
    <w:locked/>
    <w:rsid w:val="00D61CEE"/>
    <w:rPr>
      <w:rFonts w:ascii="Times New Roman" w:hAnsi="Times New Roman" w:cs="Times New Roman" w:hint="default"/>
      <w:sz w:val="20"/>
    </w:rPr>
  </w:style>
  <w:style w:type="character" w:customStyle="1" w:styleId="CommentSubjectChar">
    <w:name w:val="Comment Subject Char"/>
    <w:locked/>
    <w:rsid w:val="00D61CEE"/>
    <w:rPr>
      <w:b/>
      <w:bCs w:val="0"/>
    </w:rPr>
  </w:style>
  <w:style w:type="character" w:customStyle="1" w:styleId="BodyTextIndent2Char">
    <w:name w:val="Body Text Indent 2 Char"/>
    <w:basedOn w:val="a1"/>
    <w:locked/>
    <w:rsid w:val="00D61CEE"/>
    <w:rPr>
      <w:rFonts w:ascii="Times New Roman" w:hAnsi="Times New Roman" w:cs="Times New Roman" w:hint="default"/>
      <w:sz w:val="24"/>
      <w:szCs w:val="24"/>
    </w:rPr>
  </w:style>
  <w:style w:type="character" w:customStyle="1" w:styleId="BodyTextIndentChar">
    <w:name w:val="Body Text Indent Char"/>
    <w:aliases w:val="текст Char,Основной текст 1 Char"/>
    <w:basedOn w:val="a1"/>
    <w:locked/>
    <w:rsid w:val="00D61CEE"/>
    <w:rPr>
      <w:rFonts w:ascii="Times New Roman" w:hAnsi="Times New Roman" w:cs="Times New Roman" w:hint="default"/>
      <w:sz w:val="20"/>
      <w:szCs w:val="20"/>
    </w:rPr>
  </w:style>
  <w:style w:type="character" w:customStyle="1" w:styleId="1f6">
    <w:name w:val="Текст Знак1"/>
    <w:basedOn w:val="a1"/>
    <w:semiHidden/>
    <w:rsid w:val="00D61CEE"/>
    <w:rPr>
      <w:rFonts w:ascii="Consolas" w:eastAsia="Times New Roman" w:hAnsi="Consolas" w:cs="Times New Roman"/>
      <w:sz w:val="21"/>
      <w:szCs w:val="21"/>
    </w:rPr>
  </w:style>
  <w:style w:type="character" w:customStyle="1" w:styleId="c17">
    <w:name w:val="c17"/>
    <w:basedOn w:val="a1"/>
    <w:rsid w:val="00D61CEE"/>
    <w:rPr>
      <w:rFonts w:ascii="Times New Roman" w:hAnsi="Times New Roman" w:cs="Times New Roman" w:hint="default"/>
    </w:rPr>
  </w:style>
  <w:style w:type="character" w:customStyle="1" w:styleId="c4">
    <w:name w:val="c4"/>
    <w:basedOn w:val="a1"/>
    <w:rsid w:val="00D61CEE"/>
    <w:rPr>
      <w:rFonts w:ascii="Times New Roman" w:hAnsi="Times New Roman" w:cs="Times New Roman" w:hint="default"/>
    </w:rPr>
  </w:style>
  <w:style w:type="character" w:customStyle="1" w:styleId="c5">
    <w:name w:val="c5"/>
    <w:basedOn w:val="a1"/>
    <w:rsid w:val="00D61CEE"/>
    <w:rPr>
      <w:rFonts w:ascii="Times New Roman" w:hAnsi="Times New Roman" w:cs="Times New Roman" w:hint="default"/>
    </w:rPr>
  </w:style>
  <w:style w:type="character" w:customStyle="1" w:styleId="FontStyle28">
    <w:name w:val="Font Style28"/>
    <w:rsid w:val="00D61CEE"/>
    <w:rPr>
      <w:rFonts w:ascii="Times New Roman" w:hAnsi="Times New Roman" w:cs="Times New Roman" w:hint="default"/>
      <w:sz w:val="24"/>
    </w:rPr>
  </w:style>
  <w:style w:type="character" w:customStyle="1" w:styleId="pathseparator">
    <w:name w:val="path__separator"/>
    <w:basedOn w:val="a1"/>
    <w:rsid w:val="00D61CEE"/>
    <w:rPr>
      <w:rFonts w:ascii="Times New Roman" w:hAnsi="Times New Roman" w:cs="Times New Roman" w:hint="default"/>
    </w:rPr>
  </w:style>
  <w:style w:type="character" w:customStyle="1" w:styleId="FontStyle74">
    <w:name w:val="Font Style74"/>
    <w:rsid w:val="00D61CEE"/>
    <w:rPr>
      <w:rFonts w:ascii="Times New Roman" w:hAnsi="Times New Roman" w:cs="Times New Roman" w:hint="default"/>
      <w:b/>
      <w:bCs w:val="0"/>
      <w:i/>
      <w:iCs w:val="0"/>
      <w:sz w:val="24"/>
    </w:rPr>
  </w:style>
  <w:style w:type="character" w:customStyle="1" w:styleId="1f7">
    <w:name w:val="Заголовок Знак1"/>
    <w:basedOn w:val="a1"/>
    <w:uiPriority w:val="10"/>
    <w:rsid w:val="00D61CEE"/>
    <w:rPr>
      <w:rFonts w:asciiTheme="majorHAnsi" w:eastAsiaTheme="majorEastAsia" w:hAnsiTheme="majorHAnsi" w:cstheme="majorBidi"/>
      <w:spacing w:val="-10"/>
      <w:kern w:val="28"/>
      <w:sz w:val="56"/>
      <w:szCs w:val="56"/>
    </w:rPr>
  </w:style>
  <w:style w:type="character" w:customStyle="1" w:styleId="1f8">
    <w:name w:val="Название Знак1"/>
    <w:basedOn w:val="a1"/>
    <w:rsid w:val="00D61CEE"/>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1"/>
    <w:rsid w:val="00D61CEE"/>
    <w:rPr>
      <w:rFonts w:ascii="Times New Roman" w:hAnsi="Times New Roman" w:cs="Times New Roman" w:hint="default"/>
      <w:sz w:val="18"/>
      <w:szCs w:val="18"/>
    </w:rPr>
  </w:style>
  <w:style w:type="character" w:customStyle="1" w:styleId="36">
    <w:name w:val="Основной текст3"/>
    <w:basedOn w:val="1f1"/>
    <w:uiPriority w:val="99"/>
    <w:rsid w:val="00D61CEE"/>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1"/>
    <w:rsid w:val="00D61CEE"/>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D61CEE"/>
    <w:rPr>
      <w:rFonts w:ascii="Times New Roman" w:hAnsi="Times New Roman" w:cs="Times New Roman" w:hint="default"/>
      <w:sz w:val="18"/>
      <w:szCs w:val="18"/>
    </w:rPr>
  </w:style>
  <w:style w:type="character" w:customStyle="1" w:styleId="8pt">
    <w:name w:val="Основной текст + 8 pt"/>
    <w:aliases w:val="Курсив"/>
    <w:basedOn w:val="1f1"/>
    <w:uiPriority w:val="99"/>
    <w:rsid w:val="00D61CEE"/>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D61CEE"/>
    <w:rPr>
      <w:rFonts w:ascii="Times New Roman" w:hAnsi="Times New Roman" w:cs="Times New Roman" w:hint="default"/>
      <w:sz w:val="18"/>
      <w:szCs w:val="18"/>
    </w:rPr>
  </w:style>
  <w:style w:type="paragraph" w:styleId="1f9">
    <w:name w:val="toc 1"/>
    <w:basedOn w:val="a0"/>
    <w:next w:val="a0"/>
    <w:autoRedefine/>
    <w:uiPriority w:val="39"/>
    <w:unhideWhenUsed/>
    <w:rsid w:val="00D61CEE"/>
    <w:pPr>
      <w:tabs>
        <w:tab w:val="right" w:leader="dot" w:pos="10199"/>
      </w:tabs>
      <w:spacing w:after="100"/>
    </w:pPr>
    <w:rPr>
      <w:noProof/>
    </w:rPr>
  </w:style>
  <w:style w:type="paragraph" w:styleId="2e">
    <w:name w:val="toc 2"/>
    <w:basedOn w:val="a0"/>
    <w:next w:val="a0"/>
    <w:autoRedefine/>
    <w:uiPriority w:val="39"/>
    <w:unhideWhenUsed/>
    <w:rsid w:val="00D61CEE"/>
    <w:pPr>
      <w:spacing w:after="100"/>
      <w:ind w:left="220"/>
    </w:pPr>
  </w:style>
  <w:style w:type="paragraph" w:styleId="a">
    <w:name w:val="List Bullet"/>
    <w:basedOn w:val="a0"/>
    <w:uiPriority w:val="99"/>
    <w:semiHidden/>
    <w:unhideWhenUsed/>
    <w:rsid w:val="00D61CEE"/>
    <w:pPr>
      <w:numPr>
        <w:numId w:val="133"/>
      </w:numPr>
      <w:contextualSpacing/>
    </w:pPr>
  </w:style>
  <w:style w:type="paragraph" w:styleId="2f">
    <w:name w:val="List 2"/>
    <w:basedOn w:val="a0"/>
    <w:unhideWhenUsed/>
    <w:rsid w:val="00D61CEE"/>
    <w:pPr>
      <w:ind w:left="566" w:hanging="283"/>
      <w:contextualSpacing/>
    </w:pPr>
  </w:style>
  <w:style w:type="paragraph" w:styleId="affffffe">
    <w:name w:val="caption"/>
    <w:basedOn w:val="a0"/>
    <w:next w:val="a0"/>
    <w:uiPriority w:val="99"/>
    <w:unhideWhenUsed/>
    <w:qFormat/>
    <w:rsid w:val="00D61CEE"/>
    <w:pPr>
      <w:widowControl/>
      <w:autoSpaceDE/>
      <w:autoSpaceDN/>
      <w:jc w:val="center"/>
    </w:pPr>
    <w:rPr>
      <w:b/>
      <w:iCs/>
      <w:sz w:val="24"/>
      <w:szCs w:val="28"/>
      <w:lang w:eastAsia="ru-RU"/>
    </w:rPr>
  </w:style>
  <w:style w:type="paragraph" w:customStyle="1" w:styleId="Style25">
    <w:name w:val="Style25"/>
    <w:basedOn w:val="a0"/>
    <w:rsid w:val="00D61CEE"/>
    <w:pPr>
      <w:adjustRightInd w:val="0"/>
      <w:spacing w:line="264" w:lineRule="exact"/>
    </w:pPr>
    <w:rPr>
      <w:sz w:val="24"/>
      <w:szCs w:val="24"/>
      <w:lang w:eastAsia="ru-RU"/>
    </w:rPr>
  </w:style>
  <w:style w:type="character" w:customStyle="1" w:styleId="FontStyle33">
    <w:name w:val="Font Style33"/>
    <w:rsid w:val="00D61CEE"/>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lanbook.com/book/148223" TargetMode="External"/><Relationship Id="rId21" Type="http://schemas.openxmlformats.org/officeDocument/2006/relationships/hyperlink" Target="https://e.lanbook.com/book/183209" TargetMode="External"/><Relationship Id="rId42" Type="http://schemas.openxmlformats.org/officeDocument/2006/relationships/hyperlink" Target="https://profspo.ru/books/77001" TargetMode="External"/><Relationship Id="rId63" Type="http://schemas.openxmlformats.org/officeDocument/2006/relationships/footer" Target="footer10.xml"/><Relationship Id="rId84" Type="http://schemas.openxmlformats.org/officeDocument/2006/relationships/hyperlink" Target="https://www.iprbookshop.ru/106858" TargetMode="External"/><Relationship Id="rId138" Type="http://schemas.openxmlformats.org/officeDocument/2006/relationships/hyperlink" Target="https://e.lanbook.com/book/154384" TargetMode="External"/><Relationship Id="rId107" Type="http://schemas.openxmlformats.org/officeDocument/2006/relationships/hyperlink" Target="https://profspo.ru/books/102330" TargetMode="External"/><Relationship Id="rId11" Type="http://schemas.openxmlformats.org/officeDocument/2006/relationships/hyperlink" Target="https://e.lanbook.com/book/169780" TargetMode="External"/><Relationship Id="rId32" Type="http://schemas.openxmlformats.org/officeDocument/2006/relationships/hyperlink" Target="https://e.lanbook.com/book/156624" TargetMode="External"/><Relationship Id="rId53" Type="http://schemas.openxmlformats.org/officeDocument/2006/relationships/footer" Target="footer8.xml"/><Relationship Id="rId74" Type="http://schemas.openxmlformats.org/officeDocument/2006/relationships/hyperlink" Target="https://www.iprbookshop.ru/106858" TargetMode="External"/><Relationship Id="rId128" Type="http://schemas.openxmlformats.org/officeDocument/2006/relationships/footer" Target="footer19.xml"/><Relationship Id="rId149"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https://e.lanbook.com/book/171862" TargetMode="External"/><Relationship Id="rId22" Type="http://schemas.openxmlformats.org/officeDocument/2006/relationships/footer" Target="footer4.xml"/><Relationship Id="rId27" Type="http://schemas.openxmlformats.org/officeDocument/2006/relationships/hyperlink" Target="https://www.biblio-online.ru/viewer/E97C2A3C-8BE2-46E8-8F7A-66694FBA438E%23page/1" TargetMode="External"/><Relationship Id="rId43" Type="http://schemas.openxmlformats.org/officeDocument/2006/relationships/hyperlink" Target="https://profspo.ru/books/77001" TargetMode="External"/><Relationship Id="rId48" Type="http://schemas.openxmlformats.org/officeDocument/2006/relationships/hyperlink" Target="https://e.lanbook.com/book/154411" TargetMode="External"/><Relationship Id="rId64" Type="http://schemas.openxmlformats.org/officeDocument/2006/relationships/hyperlink" Target="https://e.lanbook.com/book/146832" TargetMode="External"/><Relationship Id="rId69" Type="http://schemas.openxmlformats.org/officeDocument/2006/relationships/hyperlink" Target="https://e.lanbook.com/book/146627" TargetMode="External"/><Relationship Id="rId113" Type="http://schemas.openxmlformats.org/officeDocument/2006/relationships/hyperlink" Target="https://e.lanbook.com/book/179027" TargetMode="External"/><Relationship Id="rId118" Type="http://schemas.openxmlformats.org/officeDocument/2006/relationships/hyperlink" Target="https://e.lanbook.com/book/147234" TargetMode="External"/><Relationship Id="rId134" Type="http://schemas.openxmlformats.org/officeDocument/2006/relationships/hyperlink" Target="https://www.iprbookshop.ru/106846" TargetMode="External"/><Relationship Id="rId139" Type="http://schemas.openxmlformats.org/officeDocument/2006/relationships/hyperlink" Target="https://profspo.ru/books/93574" TargetMode="External"/><Relationship Id="rId80" Type="http://schemas.openxmlformats.org/officeDocument/2006/relationships/hyperlink" Target="https://www.iprbookshop.ru/106858" TargetMode="External"/><Relationship Id="rId85" Type="http://schemas.openxmlformats.org/officeDocument/2006/relationships/hyperlink" Target="https://e.lanbook.com/book/148044" TargetMode="External"/><Relationship Id="rId12" Type="http://schemas.openxmlformats.org/officeDocument/2006/relationships/hyperlink" Target="https://e.lanbook.com/book/169780" TargetMode="External"/><Relationship Id="rId17" Type="http://schemas.openxmlformats.org/officeDocument/2006/relationships/hyperlink" Target="https://profspo.ru/books/104903" TargetMode="External"/><Relationship Id="rId33" Type="http://schemas.openxmlformats.org/officeDocument/2006/relationships/hyperlink" Target="https://e.lanbook.com/book/174986" TargetMode="External"/><Relationship Id="rId38" Type="http://schemas.openxmlformats.org/officeDocument/2006/relationships/hyperlink" Target="http://sport.minstm.gov.ru/" TargetMode="External"/><Relationship Id="rId59" Type="http://schemas.openxmlformats.org/officeDocument/2006/relationships/hyperlink" Target="https://e.lanbook.com/book/148272" TargetMode="External"/><Relationship Id="rId103" Type="http://schemas.openxmlformats.org/officeDocument/2006/relationships/footer" Target="footer16.xml"/><Relationship Id="rId108" Type="http://schemas.openxmlformats.org/officeDocument/2006/relationships/hyperlink" Target="https://profspo.ru/books/102330" TargetMode="External"/><Relationship Id="rId124" Type="http://schemas.openxmlformats.org/officeDocument/2006/relationships/hyperlink" Target="https://profspo.ru/books/86070" TargetMode="External"/><Relationship Id="rId129" Type="http://schemas.openxmlformats.org/officeDocument/2006/relationships/footer" Target="footer20.xml"/><Relationship Id="rId54" Type="http://schemas.openxmlformats.org/officeDocument/2006/relationships/footer" Target="footer9.xml"/><Relationship Id="rId70" Type="http://schemas.openxmlformats.org/officeDocument/2006/relationships/hyperlink" Target="https://e.lanbook.com/book/147351" TargetMode="External"/><Relationship Id="rId75" Type="http://schemas.openxmlformats.org/officeDocument/2006/relationships/hyperlink" Target="https://www.iprbookshop.ru/106858" TargetMode="External"/><Relationship Id="rId91" Type="http://schemas.openxmlformats.org/officeDocument/2006/relationships/hyperlink" Target="https://e.lanbook.com/book/151692" TargetMode="External"/><Relationship Id="rId96" Type="http://schemas.openxmlformats.org/officeDocument/2006/relationships/hyperlink" Target="https://e.lanbook.com/book/148013" TargetMode="External"/><Relationship Id="rId140" Type="http://schemas.openxmlformats.org/officeDocument/2006/relationships/hyperlink" Target="https://profspo.ru/books/93574" TargetMode="External"/><Relationship Id="rId145" Type="http://schemas.openxmlformats.org/officeDocument/2006/relationships/hyperlink" Target="http://www.magbvt.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5.xml"/><Relationship Id="rId28" Type="http://schemas.openxmlformats.org/officeDocument/2006/relationships/hyperlink" Target="https://e.lanbook.com/book/193301" TargetMode="External"/><Relationship Id="rId49" Type="http://schemas.openxmlformats.org/officeDocument/2006/relationships/hyperlink" Target="https://e.lanbook.com/book/146661" TargetMode="External"/><Relationship Id="rId114" Type="http://schemas.openxmlformats.org/officeDocument/2006/relationships/hyperlink" Target="https://e.lanbook.com/book/185920" TargetMode="External"/><Relationship Id="rId119" Type="http://schemas.openxmlformats.org/officeDocument/2006/relationships/hyperlink" Target="https://profspo.ru/books/86070" TargetMode="External"/><Relationship Id="rId44" Type="http://schemas.openxmlformats.org/officeDocument/2006/relationships/footer" Target="footer7.xml"/><Relationship Id="rId60" Type="http://schemas.openxmlformats.org/officeDocument/2006/relationships/hyperlink" Target="https://e.lanbook.com/book/156618" TargetMode="External"/><Relationship Id="rId65" Type="http://schemas.openxmlformats.org/officeDocument/2006/relationships/hyperlink" Target="https://e.lanbook.com/book/156629" TargetMode="External"/><Relationship Id="rId81" Type="http://schemas.openxmlformats.org/officeDocument/2006/relationships/hyperlink" Target="https://www.iprbookshop.ru/106858" TargetMode="External"/><Relationship Id="rId86" Type="http://schemas.openxmlformats.org/officeDocument/2006/relationships/hyperlink" Target="https://e.lanbook.com/book/147251" TargetMode="External"/><Relationship Id="rId130" Type="http://schemas.openxmlformats.org/officeDocument/2006/relationships/hyperlink" Target="https://e.lanbook.com/book/148021" TargetMode="External"/><Relationship Id="rId135" Type="http://schemas.openxmlformats.org/officeDocument/2006/relationships/hyperlink" Target="https://e.lanbook.com/book/146630" TargetMode="External"/><Relationship Id="rId13" Type="http://schemas.openxmlformats.org/officeDocument/2006/relationships/hyperlink" Target="https://profspo.ru/books/92140" TargetMode="External"/><Relationship Id="rId18" Type="http://schemas.openxmlformats.org/officeDocument/2006/relationships/hyperlink" Target="https://e.lanbook.com/book/148121" TargetMode="External"/><Relationship Id="rId39" Type="http://schemas.openxmlformats.org/officeDocument/2006/relationships/footer" Target="footer6.xml"/><Relationship Id="rId109" Type="http://schemas.openxmlformats.org/officeDocument/2006/relationships/hyperlink" Target="https://profspo.ru/books/102330" TargetMode="External"/><Relationship Id="rId34" Type="http://schemas.openxmlformats.org/officeDocument/2006/relationships/hyperlink" Target="https://e.lanbook.com/book/189469" TargetMode="External"/><Relationship Id="rId50" Type="http://schemas.openxmlformats.org/officeDocument/2006/relationships/hyperlink" Target="https://e.lanbook.com/book/129227" TargetMode="External"/><Relationship Id="rId55" Type="http://schemas.openxmlformats.org/officeDocument/2006/relationships/hyperlink" Target="https://e.lanbook.com/book/147246" TargetMode="External"/><Relationship Id="rId76" Type="http://schemas.openxmlformats.org/officeDocument/2006/relationships/hyperlink" Target="https://www.iprbookshop.ru/106858" TargetMode="External"/><Relationship Id="rId97" Type="http://schemas.openxmlformats.org/officeDocument/2006/relationships/footer" Target="footer14.xml"/><Relationship Id="rId104" Type="http://schemas.openxmlformats.org/officeDocument/2006/relationships/footer" Target="footer17.xml"/><Relationship Id="rId120" Type="http://schemas.openxmlformats.org/officeDocument/2006/relationships/hyperlink" Target="https://profspo.ru/books/86070" TargetMode="External"/><Relationship Id="rId125" Type="http://schemas.openxmlformats.org/officeDocument/2006/relationships/hyperlink" Target="https://profspo.ru/books/86070" TargetMode="External"/><Relationship Id="rId141" Type="http://schemas.openxmlformats.org/officeDocument/2006/relationships/hyperlink" Target="https://profspo.ru/books/93574" TargetMode="External"/><Relationship Id="rId146" Type="http://schemas.openxmlformats.org/officeDocument/2006/relationships/hyperlink" Target="http://www.mchs.gov.ru" TargetMode="External"/><Relationship Id="rId7" Type="http://schemas.openxmlformats.org/officeDocument/2006/relationships/endnotes" Target="endnotes.xml"/><Relationship Id="rId71" Type="http://schemas.openxmlformats.org/officeDocument/2006/relationships/hyperlink" Target="https://e.lanbook.com/book/146905" TargetMode="External"/><Relationship Id="rId92" Type="http://schemas.openxmlformats.org/officeDocument/2006/relationships/hyperlink" Target="https://e.lanbook.com/book/152594" TargetMode="External"/><Relationship Id="rId2" Type="http://schemas.openxmlformats.org/officeDocument/2006/relationships/numbering" Target="numbering.xml"/><Relationship Id="rId29" Type="http://schemas.openxmlformats.org/officeDocument/2006/relationships/hyperlink" Target="https://profspo.ru/books/77006" TargetMode="External"/><Relationship Id="rId24" Type="http://schemas.openxmlformats.org/officeDocument/2006/relationships/hyperlink" Target="https://e.lanbook.com/book/195475" TargetMode="External"/><Relationship Id="rId40" Type="http://schemas.openxmlformats.org/officeDocument/2006/relationships/hyperlink" Target="https://profspo.ru/books/77001" TargetMode="External"/><Relationship Id="rId45" Type="http://schemas.openxmlformats.org/officeDocument/2006/relationships/hyperlink" Target="https://e.lanbook.com/book/146667" TargetMode="External"/><Relationship Id="rId66" Type="http://schemas.openxmlformats.org/officeDocument/2006/relationships/hyperlink" Target="https://e.lanbook.com/book/148044" TargetMode="External"/><Relationship Id="rId87" Type="http://schemas.openxmlformats.org/officeDocument/2006/relationships/hyperlink" Target="https://e.lanbook.com/book/147252" TargetMode="External"/><Relationship Id="rId110" Type="http://schemas.openxmlformats.org/officeDocument/2006/relationships/hyperlink" Target="https://e.lanbook.com/book/148244" TargetMode="External"/><Relationship Id="rId115" Type="http://schemas.openxmlformats.org/officeDocument/2006/relationships/hyperlink" Target="https://e.lanbook.com/book/179035" TargetMode="External"/><Relationship Id="rId131" Type="http://schemas.openxmlformats.org/officeDocument/2006/relationships/hyperlink" Target="https://e.lanbook.com/book/152591" TargetMode="External"/><Relationship Id="rId136" Type="http://schemas.openxmlformats.org/officeDocument/2006/relationships/hyperlink" Target="https://e.lanbook.com/book/152599" TargetMode="External"/><Relationship Id="rId61" Type="http://schemas.openxmlformats.org/officeDocument/2006/relationships/hyperlink" Target="https://e.lanbook.com/book/147261" TargetMode="External"/><Relationship Id="rId82" Type="http://schemas.openxmlformats.org/officeDocument/2006/relationships/hyperlink" Target="https://www.iprbookshop.ru/106858" TargetMode="External"/><Relationship Id="rId19" Type="http://schemas.openxmlformats.org/officeDocument/2006/relationships/hyperlink" Target="https://e.lanbook.com/book/178059" TargetMode="External"/><Relationship Id="rId14" Type="http://schemas.openxmlformats.org/officeDocument/2006/relationships/hyperlink" Target="https://profspo.ru/books/92140" TargetMode="External"/><Relationship Id="rId30" Type="http://schemas.openxmlformats.org/officeDocument/2006/relationships/hyperlink" Target="https://profspo.ru/books/77006" TargetMode="External"/><Relationship Id="rId35" Type="http://schemas.openxmlformats.org/officeDocument/2006/relationships/hyperlink" Target="https://e.lanbook.com/book/166937" TargetMode="External"/><Relationship Id="rId56" Type="http://schemas.openxmlformats.org/officeDocument/2006/relationships/hyperlink" Target="https://e.lanbook.com/book/147248" TargetMode="External"/><Relationship Id="rId77" Type="http://schemas.openxmlformats.org/officeDocument/2006/relationships/hyperlink" Target="https://www.iprbookshop.ru/106858" TargetMode="External"/><Relationship Id="rId100" Type="http://schemas.openxmlformats.org/officeDocument/2006/relationships/hyperlink" Target="https://profspo.ru/books/96023" TargetMode="External"/><Relationship Id="rId105" Type="http://schemas.openxmlformats.org/officeDocument/2006/relationships/footer" Target="footer18.xml"/><Relationship Id="rId126" Type="http://schemas.openxmlformats.org/officeDocument/2006/relationships/hyperlink" Target="https://profspo.ru/books/86070" TargetMode="External"/><Relationship Id="rId147" Type="http://schemas.openxmlformats.org/officeDocument/2006/relationships/hyperlink" Target="http://bzhde.ru" TargetMode="External"/><Relationship Id="rId8" Type="http://schemas.openxmlformats.org/officeDocument/2006/relationships/footer" Target="footer1.xml"/><Relationship Id="rId51" Type="http://schemas.openxmlformats.org/officeDocument/2006/relationships/hyperlink" Target="https://e.lanbook.com/book/148010" TargetMode="External"/><Relationship Id="rId72" Type="http://schemas.openxmlformats.org/officeDocument/2006/relationships/hyperlink" Target="https://e.lanbook.com/book/147349" TargetMode="External"/><Relationship Id="rId93" Type="http://schemas.openxmlformats.org/officeDocument/2006/relationships/footer" Target="footer12.xml"/><Relationship Id="rId98" Type="http://schemas.openxmlformats.org/officeDocument/2006/relationships/footer" Target="footer15.xml"/><Relationship Id="rId121" Type="http://schemas.openxmlformats.org/officeDocument/2006/relationships/hyperlink" Target="https://profspo.ru/books/86070" TargetMode="External"/><Relationship Id="rId142" Type="http://schemas.openxmlformats.org/officeDocument/2006/relationships/hyperlink" Target="https://e.lanbook.com/book/148019" TargetMode="External"/><Relationship Id="rId3" Type="http://schemas.openxmlformats.org/officeDocument/2006/relationships/styles" Target="styles.xml"/><Relationship Id="rId25" Type="http://schemas.openxmlformats.org/officeDocument/2006/relationships/hyperlink" Target="https://e.lanbook.com/book/174984" TargetMode="External"/><Relationship Id="rId46" Type="http://schemas.openxmlformats.org/officeDocument/2006/relationships/hyperlink" Target="https://e.lanbook.com/book/146889" TargetMode="External"/><Relationship Id="rId67" Type="http://schemas.openxmlformats.org/officeDocument/2006/relationships/hyperlink" Target="https://e.lanbook.com/book/148026" TargetMode="External"/><Relationship Id="rId116" Type="http://schemas.openxmlformats.org/officeDocument/2006/relationships/hyperlink" Target="https://e.lanbook.com/book/158945" TargetMode="External"/><Relationship Id="rId137" Type="http://schemas.openxmlformats.org/officeDocument/2006/relationships/header" Target="header1.xml"/><Relationship Id="rId20" Type="http://schemas.openxmlformats.org/officeDocument/2006/relationships/hyperlink" Target="https://e.lanbook.com/book/171416" TargetMode="External"/><Relationship Id="rId41" Type="http://schemas.openxmlformats.org/officeDocument/2006/relationships/hyperlink" Target="https://profspo.ru/books/77001" TargetMode="External"/><Relationship Id="rId62" Type="http://schemas.openxmlformats.org/officeDocument/2006/relationships/hyperlink" Target="https://e.lanbook.com/book/154401" TargetMode="External"/><Relationship Id="rId83" Type="http://schemas.openxmlformats.org/officeDocument/2006/relationships/hyperlink" Target="https://www.iprbookshop.ru/106858" TargetMode="External"/><Relationship Id="rId88" Type="http://schemas.openxmlformats.org/officeDocument/2006/relationships/hyperlink" Target="https://e.lanbook.com/book/147345" TargetMode="External"/><Relationship Id="rId111" Type="http://schemas.openxmlformats.org/officeDocument/2006/relationships/hyperlink" Target="https://e.lanbook.com/book/153677" TargetMode="External"/><Relationship Id="rId132" Type="http://schemas.openxmlformats.org/officeDocument/2006/relationships/hyperlink" Target="https://www.iprbookshop.ru/106846" TargetMode="External"/><Relationship Id="rId15" Type="http://schemas.openxmlformats.org/officeDocument/2006/relationships/footer" Target="footer3.xml"/><Relationship Id="rId36" Type="http://schemas.openxmlformats.org/officeDocument/2006/relationships/hyperlink" Target="https://e.lanbook.com/book/156380" TargetMode="External"/><Relationship Id="rId57" Type="http://schemas.openxmlformats.org/officeDocument/2006/relationships/hyperlink" Target="https://e.lanbook.com/book/147248" TargetMode="External"/><Relationship Id="rId106" Type="http://schemas.openxmlformats.org/officeDocument/2006/relationships/hyperlink" Target="https://e.lanbook.com/book/156398" TargetMode="External"/><Relationship Id="rId127" Type="http://schemas.openxmlformats.org/officeDocument/2006/relationships/hyperlink" Target="https://profspo.ru/books/86070" TargetMode="External"/><Relationship Id="rId10" Type="http://schemas.openxmlformats.org/officeDocument/2006/relationships/hyperlink" Target="https://e.lanbook.com/book/187650" TargetMode="External"/><Relationship Id="rId31" Type="http://schemas.openxmlformats.org/officeDocument/2006/relationships/hyperlink" Target="https://profspo.ru/books/77006" TargetMode="External"/><Relationship Id="rId52" Type="http://schemas.openxmlformats.org/officeDocument/2006/relationships/hyperlink" Target="https://e.lanbook.com/book/148016" TargetMode="External"/><Relationship Id="rId73" Type="http://schemas.openxmlformats.org/officeDocument/2006/relationships/footer" Target="footer11.xml"/><Relationship Id="rId78" Type="http://schemas.openxmlformats.org/officeDocument/2006/relationships/hyperlink" Target="https://www.iprbookshop.ru/106858" TargetMode="External"/><Relationship Id="rId94" Type="http://schemas.openxmlformats.org/officeDocument/2006/relationships/footer" Target="footer13.xml"/><Relationship Id="rId99" Type="http://schemas.openxmlformats.org/officeDocument/2006/relationships/hyperlink" Target="https://e.lanbook.com/book/171862" TargetMode="External"/><Relationship Id="rId101" Type="http://schemas.openxmlformats.org/officeDocument/2006/relationships/hyperlink" Target="https://profspo.ru/books/96023" TargetMode="External"/><Relationship Id="rId122" Type="http://schemas.openxmlformats.org/officeDocument/2006/relationships/hyperlink" Target="https://e.lanbook.com/book/148962" TargetMode="External"/><Relationship Id="rId143" Type="http://schemas.openxmlformats.org/officeDocument/2006/relationships/hyperlink" Target="https://e.lanbook.com/book/148144"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hyperlink" Target="https://www.biblio-online.ru/viewer/E97C2A3C-8BE2-46E8-8F7A-66694FBA438E%23page/1" TargetMode="External"/><Relationship Id="rId47" Type="http://schemas.openxmlformats.org/officeDocument/2006/relationships/hyperlink" Target="https://e.lanbook.com/book/147258" TargetMode="External"/><Relationship Id="rId68" Type="http://schemas.openxmlformats.org/officeDocument/2006/relationships/hyperlink" Target="https://e.lanbook.com/book/153660" TargetMode="External"/><Relationship Id="rId89" Type="http://schemas.openxmlformats.org/officeDocument/2006/relationships/hyperlink" Target="https://e.lanbook.com/book/148009" TargetMode="External"/><Relationship Id="rId112" Type="http://schemas.openxmlformats.org/officeDocument/2006/relationships/hyperlink" Target="https://e.lanbook.com/book/185903" TargetMode="External"/><Relationship Id="rId133" Type="http://schemas.openxmlformats.org/officeDocument/2006/relationships/hyperlink" Target="https://www.iprbookshop.ru/106846" TargetMode="External"/><Relationship Id="rId16" Type="http://schemas.openxmlformats.org/officeDocument/2006/relationships/hyperlink" Target="https://profspo.ru/books/104903" TargetMode="External"/><Relationship Id="rId37" Type="http://schemas.openxmlformats.org/officeDocument/2006/relationships/hyperlink" Target="https://e.lanbook.com/book/174988" TargetMode="External"/><Relationship Id="rId58" Type="http://schemas.openxmlformats.org/officeDocument/2006/relationships/hyperlink" Target="https://e.lanbook.com/book/147247" TargetMode="External"/><Relationship Id="rId79" Type="http://schemas.openxmlformats.org/officeDocument/2006/relationships/hyperlink" Target="https://www.iprbookshop.ru/106858" TargetMode="External"/><Relationship Id="rId102" Type="http://schemas.openxmlformats.org/officeDocument/2006/relationships/hyperlink" Target="https://profspo.ru/books/96023" TargetMode="External"/><Relationship Id="rId123" Type="http://schemas.openxmlformats.org/officeDocument/2006/relationships/hyperlink" Target="https://e.lanbook.com/book/123691" TargetMode="External"/><Relationship Id="rId144" Type="http://schemas.openxmlformats.org/officeDocument/2006/relationships/hyperlink" Target="https://urait.ru/bcode/471671" TargetMode="External"/><Relationship Id="rId90" Type="http://schemas.openxmlformats.org/officeDocument/2006/relationships/hyperlink" Target="https://e.lanbook.com/book/14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876AD-8561-40B7-BEB2-6CC19F21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252</Pages>
  <Words>53159</Words>
  <Characters>303011</Characters>
  <Application>Microsoft Office Word</Application>
  <DocSecurity>0</DocSecurity>
  <Lines>2525</Lines>
  <Paragraphs>710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2023-04-10T15:48:00Z</dcterms:created>
  <dcterms:modified xsi:type="dcterms:W3CDTF">2023-08-03T07:06:00Z</dcterms:modified>
</cp:coreProperties>
</file>