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6EBCF" w14:textId="77777777" w:rsidR="00F322DA" w:rsidRDefault="003B642E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noProof/>
          <w:sz w:val="28"/>
        </w:rPr>
        <w:drawing>
          <wp:inline distT="0" distB="0" distL="0" distR="0" wp14:anchorId="4BB01AFB" wp14:editId="3E07E26E">
            <wp:extent cx="5939892" cy="2159213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/>
                    <a:srcRect t="17209" b="9517"/>
                    <a:stretch/>
                  </pic:blipFill>
                  <pic:spPr>
                    <a:xfrm>
                      <a:off x="0" y="0"/>
                      <a:ext cx="5939892" cy="2159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314ADA" w14:textId="778D46C6" w:rsidR="00F322DA" w:rsidRDefault="007F608B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noProof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D41847" wp14:editId="01E1223A">
                <wp:simplePos x="0" y="0"/>
                <wp:positionH relativeFrom="margin">
                  <wp:align>right</wp:align>
                </wp:positionH>
                <wp:positionV relativeFrom="paragraph">
                  <wp:posOffset>433070</wp:posOffset>
                </wp:positionV>
                <wp:extent cx="3064510" cy="979805"/>
                <wp:effectExtent l="0" t="0" r="21590" b="10795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4510" cy="97980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BB45C2D" w14:textId="77777777" w:rsidR="007F608B" w:rsidRDefault="007F608B" w:rsidP="007F608B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  <w:t>ОДОБРЕНО</w:t>
                            </w:r>
                          </w:p>
                          <w:p w14:paraId="51413257" w14:textId="77777777" w:rsidR="007F608B" w:rsidRDefault="007F608B" w:rsidP="007F608B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на заседании Педагогического совета</w:t>
                            </w:r>
                          </w:p>
                          <w:p w14:paraId="4D352785" w14:textId="77777777" w:rsidR="007F608B" w:rsidRDefault="007F608B" w:rsidP="007F608B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ФГБОУ ДПО ИРПО</w:t>
                            </w:r>
                          </w:p>
                          <w:p w14:paraId="0B39F316" w14:textId="77777777" w:rsidR="007F608B" w:rsidRDefault="007F608B" w:rsidP="007F608B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протоколом №20 от «15» августа 2024 г.</w:t>
                            </w:r>
                          </w:p>
                          <w:p w14:paraId="492F3755" w14:textId="77777777" w:rsidR="007F608B" w:rsidRDefault="007F608B" w:rsidP="007F608B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</w:txbxContent>
                      </wps:txbx>
                      <wps:bodyPr vertOverflow="clip" horzOverflow="clip" vert="horz" wrap="square" lIns="91440" tIns="45720" rIns="91440" bIns="45720" anchor="t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D41847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margin-left:190.1pt;margin-top:34.1pt;width:241.3pt;height:77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" fillcolor="white [3201]" strokecolor="white [3212]" strokeweight=".5pt">
                <v:textbox>
                  <w:txbxContent>
                    <w:p w14:paraId="7BB45C2D" w14:textId="77777777" w:rsidR="007F608B" w:rsidRDefault="007F608B" w:rsidP="007F608B">
                      <w:pPr>
                        <w:spacing w:after="0" w:line="240" w:lineRule="auto"/>
                        <w:rPr>
                          <w:rFonts w:ascii="Times New Roman" w:hAnsi="Times New Roman"/>
                          <w:b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ОДОБРЕНО</w:t>
                      </w:r>
                    </w:p>
                    <w:p w14:paraId="51413257" w14:textId="77777777" w:rsidR="007F608B" w:rsidRDefault="007F608B" w:rsidP="007F608B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на заседании Педагогического совета</w:t>
                      </w:r>
                    </w:p>
                    <w:p w14:paraId="4D352785" w14:textId="77777777" w:rsidR="007F608B" w:rsidRDefault="007F608B" w:rsidP="007F608B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ФГБОУ ДПО ИРПО</w:t>
                      </w:r>
                    </w:p>
                    <w:p w14:paraId="0B39F316" w14:textId="77777777" w:rsidR="007F608B" w:rsidRDefault="007F608B" w:rsidP="007F608B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протоколом №20 от «15» августа 2024 г.</w:t>
                      </w:r>
                    </w:p>
                    <w:p w14:paraId="492F3755" w14:textId="77777777" w:rsidR="007F608B" w:rsidRDefault="007F608B" w:rsidP="007F608B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sz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4503"/>
        <w:gridCol w:w="5103"/>
      </w:tblGrid>
      <w:tr w:rsidR="00F322DA" w14:paraId="32D2D478" w14:textId="77777777" w:rsidTr="007F608B">
        <w:tc>
          <w:tcPr>
            <w:tcW w:w="4503" w:type="dxa"/>
          </w:tcPr>
          <w:p w14:paraId="6B116130" w14:textId="77777777" w:rsidR="00F322DA" w:rsidRDefault="00F322DA">
            <w:pPr>
              <w:rPr>
                <w:rFonts w:ascii="Times New Roman" w:hAnsi="Times New Roman"/>
              </w:rPr>
            </w:pPr>
          </w:p>
        </w:tc>
        <w:tc>
          <w:tcPr>
            <w:tcW w:w="5103" w:type="dxa"/>
          </w:tcPr>
          <w:p w14:paraId="14CA6008" w14:textId="77777777" w:rsidR="00F322DA" w:rsidRDefault="00F322DA">
            <w:pPr>
              <w:rPr>
                <w:rFonts w:ascii="Times New Roman" w:hAnsi="Times New Roman"/>
              </w:rPr>
            </w:pPr>
          </w:p>
        </w:tc>
      </w:tr>
    </w:tbl>
    <w:p w14:paraId="5D2DD6F5" w14:textId="4270AC42" w:rsidR="00F322DA" w:rsidRDefault="00F322DA">
      <w:pPr>
        <w:spacing w:after="0"/>
        <w:rPr>
          <w:rFonts w:ascii="Times New Roman" w:hAnsi="Times New Roman"/>
          <w:sz w:val="28"/>
        </w:rPr>
      </w:pPr>
    </w:p>
    <w:p w14:paraId="429C6D44" w14:textId="29BEC09C" w:rsidR="00F322DA" w:rsidRDefault="00F322DA">
      <w:pPr>
        <w:spacing w:after="0"/>
        <w:rPr>
          <w:rFonts w:ascii="Times New Roman" w:hAnsi="Times New Roman"/>
          <w:sz w:val="28"/>
        </w:rPr>
      </w:pPr>
    </w:p>
    <w:p w14:paraId="15EFDBA5" w14:textId="2DC9FA8C" w:rsidR="007F608B" w:rsidRDefault="007F608B">
      <w:pPr>
        <w:spacing w:after="0"/>
        <w:rPr>
          <w:rFonts w:ascii="Times New Roman" w:hAnsi="Times New Roman"/>
          <w:sz w:val="28"/>
        </w:rPr>
      </w:pPr>
    </w:p>
    <w:p w14:paraId="389D89C7" w14:textId="0EBB649F" w:rsidR="007F608B" w:rsidRDefault="007F608B">
      <w:pPr>
        <w:spacing w:after="0"/>
        <w:rPr>
          <w:rFonts w:ascii="Times New Roman" w:hAnsi="Times New Roman"/>
          <w:sz w:val="28"/>
        </w:rPr>
      </w:pPr>
    </w:p>
    <w:p w14:paraId="460FEC9F" w14:textId="77777777" w:rsidR="007F608B" w:rsidRDefault="007F608B">
      <w:pPr>
        <w:spacing w:after="0"/>
        <w:rPr>
          <w:rFonts w:ascii="Times New Roman" w:hAnsi="Times New Roman"/>
          <w:sz w:val="28"/>
        </w:rPr>
      </w:pPr>
    </w:p>
    <w:p w14:paraId="061891A3" w14:textId="77777777" w:rsidR="00F322DA" w:rsidRDefault="003B642E" w:rsidP="007F608B">
      <w:pPr>
        <w:spacing w:after="0" w:line="240" w:lineRule="auto"/>
        <w:jc w:val="center"/>
        <w:rPr>
          <w:rFonts w:ascii="Times New Roman" w:hAnsi="Times New Roman"/>
          <w:b/>
          <w:sz w:val="40"/>
        </w:rPr>
      </w:pPr>
      <w:r>
        <w:rPr>
          <w:rFonts w:ascii="Times New Roman" w:hAnsi="Times New Roman"/>
          <w:b/>
          <w:sz w:val="40"/>
        </w:rPr>
        <w:t xml:space="preserve">ПРИМЕРНАЯ РАБОЧАЯ ПРОГРАММА </w:t>
      </w:r>
    </w:p>
    <w:p w14:paraId="7797DC13" w14:textId="77777777" w:rsidR="00F322DA" w:rsidRDefault="003B642E" w:rsidP="007F608B">
      <w:pPr>
        <w:spacing w:after="0" w:line="240" w:lineRule="auto"/>
        <w:jc w:val="center"/>
        <w:rPr>
          <w:rFonts w:ascii="Times New Roman" w:hAnsi="Times New Roman"/>
          <w:b/>
          <w:sz w:val="40"/>
        </w:rPr>
      </w:pPr>
      <w:r>
        <w:rPr>
          <w:rFonts w:ascii="Times New Roman" w:hAnsi="Times New Roman"/>
          <w:b/>
          <w:sz w:val="40"/>
        </w:rPr>
        <w:t>общеобразовательной дисциплины</w:t>
      </w:r>
    </w:p>
    <w:p w14:paraId="6FBF2500" w14:textId="1277F6CF" w:rsidR="00F322DA" w:rsidRDefault="003B642E" w:rsidP="007F608B">
      <w:pPr>
        <w:spacing w:after="0" w:line="240" w:lineRule="auto"/>
        <w:jc w:val="center"/>
        <w:rPr>
          <w:rFonts w:ascii="Times New Roman" w:hAnsi="Times New Roman"/>
          <w:b/>
          <w:sz w:val="40"/>
        </w:rPr>
      </w:pPr>
      <w:r>
        <w:rPr>
          <w:rFonts w:ascii="Times New Roman" w:hAnsi="Times New Roman"/>
          <w:b/>
          <w:sz w:val="40"/>
        </w:rPr>
        <w:t>«География» для профессиональных образовательных организаций</w:t>
      </w:r>
    </w:p>
    <w:p w14:paraId="12FB6EBC" w14:textId="77777777" w:rsidR="00F322DA" w:rsidRDefault="00F322DA" w:rsidP="007F608B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14:paraId="52D3CDFB" w14:textId="77777777" w:rsidR="00F322DA" w:rsidRDefault="00F322DA" w:rsidP="007F608B">
      <w:pPr>
        <w:spacing w:after="0" w:line="240" w:lineRule="auto"/>
        <w:rPr>
          <w:rFonts w:ascii="Times New Roman" w:hAnsi="Times New Roman"/>
          <w:sz w:val="28"/>
        </w:rPr>
      </w:pPr>
    </w:p>
    <w:p w14:paraId="2291EC0E" w14:textId="77777777" w:rsidR="00F322DA" w:rsidRDefault="00F322DA" w:rsidP="007F608B">
      <w:pPr>
        <w:spacing w:after="0" w:line="240" w:lineRule="auto"/>
        <w:rPr>
          <w:rFonts w:ascii="Times New Roman" w:hAnsi="Times New Roman"/>
          <w:sz w:val="28"/>
        </w:rPr>
      </w:pPr>
    </w:p>
    <w:p w14:paraId="53198EB4" w14:textId="77777777" w:rsidR="00F322DA" w:rsidRDefault="003B642E" w:rsidP="007F608B">
      <w:pPr>
        <w:spacing w:after="0" w:line="240" w:lineRule="auto"/>
        <w:ind w:left="4820"/>
        <w:jc w:val="right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базовый уровень (вариант 1)</w:t>
      </w:r>
    </w:p>
    <w:p w14:paraId="16848362" w14:textId="77777777" w:rsidR="00F322DA" w:rsidRDefault="003B642E" w:rsidP="007F608B">
      <w:pPr>
        <w:spacing w:after="0" w:line="240" w:lineRule="auto"/>
        <w:ind w:left="4820"/>
        <w:jc w:val="right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объем: 72 ч.</w:t>
      </w:r>
    </w:p>
    <w:p w14:paraId="74B100F8" w14:textId="77777777" w:rsidR="00F322DA" w:rsidRDefault="003B642E" w:rsidP="007F608B">
      <w:pPr>
        <w:spacing w:after="0" w:line="240" w:lineRule="auto"/>
        <w:ind w:left="1985"/>
        <w:jc w:val="right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рекомендовано: для всех УГПС кроме </w:t>
      </w:r>
    </w:p>
    <w:p w14:paraId="457F170A" w14:textId="77777777" w:rsidR="00F322DA" w:rsidRDefault="003B642E" w:rsidP="007F608B">
      <w:pPr>
        <w:spacing w:after="0" w:line="240" w:lineRule="auto"/>
        <w:ind w:left="1985"/>
        <w:jc w:val="right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21.00.00,</w:t>
      </w:r>
      <w:r>
        <w:br/>
      </w:r>
      <w:r>
        <w:rPr>
          <w:rFonts w:ascii="Times New Roman" w:hAnsi="Times New Roman"/>
          <w:sz w:val="32"/>
        </w:rPr>
        <w:t>43.00.00</w:t>
      </w:r>
    </w:p>
    <w:p w14:paraId="37A3B8AB" w14:textId="77777777" w:rsidR="00F322DA" w:rsidRDefault="00F322DA">
      <w:pPr>
        <w:spacing w:after="0"/>
        <w:rPr>
          <w:rFonts w:ascii="Times New Roman" w:hAnsi="Times New Roman"/>
          <w:sz w:val="28"/>
        </w:rPr>
      </w:pPr>
    </w:p>
    <w:p w14:paraId="1EF05064" w14:textId="1F442C2F" w:rsidR="00F322DA" w:rsidRDefault="00F322DA">
      <w:pPr>
        <w:spacing w:after="0"/>
        <w:rPr>
          <w:rFonts w:ascii="Times New Roman" w:hAnsi="Times New Roman"/>
          <w:sz w:val="28"/>
        </w:rPr>
      </w:pPr>
    </w:p>
    <w:p w14:paraId="155FB768" w14:textId="140BCA54" w:rsidR="007F608B" w:rsidRDefault="007F608B">
      <w:pPr>
        <w:spacing w:after="0"/>
        <w:rPr>
          <w:rFonts w:ascii="Times New Roman" w:hAnsi="Times New Roman"/>
          <w:sz w:val="28"/>
        </w:rPr>
      </w:pPr>
    </w:p>
    <w:p w14:paraId="235DBF2D" w14:textId="5E7BDFD6" w:rsidR="007F608B" w:rsidRDefault="007F608B">
      <w:pPr>
        <w:spacing w:after="0"/>
        <w:rPr>
          <w:rFonts w:ascii="Times New Roman" w:hAnsi="Times New Roman"/>
          <w:sz w:val="28"/>
        </w:rPr>
      </w:pPr>
    </w:p>
    <w:p w14:paraId="51470150" w14:textId="2C0A3B79" w:rsidR="007F608B" w:rsidRDefault="007F608B">
      <w:pPr>
        <w:spacing w:after="0"/>
        <w:rPr>
          <w:rFonts w:ascii="Times New Roman" w:hAnsi="Times New Roman"/>
          <w:sz w:val="28"/>
        </w:rPr>
      </w:pPr>
    </w:p>
    <w:p w14:paraId="1F984988" w14:textId="30499F34" w:rsidR="007F608B" w:rsidRDefault="007F608B">
      <w:pPr>
        <w:spacing w:after="0"/>
        <w:rPr>
          <w:rFonts w:ascii="Times New Roman" w:hAnsi="Times New Roman"/>
          <w:sz w:val="28"/>
        </w:rPr>
      </w:pPr>
    </w:p>
    <w:p w14:paraId="136D5B98" w14:textId="655F978E" w:rsidR="007F608B" w:rsidRDefault="007F608B">
      <w:pPr>
        <w:spacing w:after="0"/>
        <w:rPr>
          <w:rFonts w:ascii="Times New Roman" w:hAnsi="Times New Roman"/>
          <w:sz w:val="28"/>
        </w:rPr>
      </w:pPr>
    </w:p>
    <w:p w14:paraId="2C79F197" w14:textId="77777777" w:rsidR="007F608B" w:rsidRDefault="007F608B">
      <w:pPr>
        <w:spacing w:after="0"/>
        <w:rPr>
          <w:rFonts w:ascii="Times New Roman" w:hAnsi="Times New Roman"/>
          <w:sz w:val="28"/>
        </w:rPr>
      </w:pPr>
    </w:p>
    <w:p w14:paraId="0448BEC2" w14:textId="77777777" w:rsidR="00F322DA" w:rsidRDefault="003B642E">
      <w:pPr>
        <w:spacing w:after="0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МОСКВА ИРПО</w:t>
      </w:r>
    </w:p>
    <w:p w14:paraId="75CAD551" w14:textId="77777777" w:rsidR="00F322DA" w:rsidRDefault="003B642E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32"/>
        </w:rPr>
        <w:t>2024</w:t>
      </w:r>
      <w:r>
        <w:rPr>
          <w:rFonts w:ascii="Times New Roman" w:hAnsi="Times New Roman"/>
        </w:rPr>
        <w:br w:type="page"/>
      </w:r>
    </w:p>
    <w:p w14:paraId="01667127" w14:textId="77777777" w:rsidR="00F322DA" w:rsidRDefault="00F322DA">
      <w:pPr>
        <w:spacing w:after="0"/>
        <w:rPr>
          <w:rFonts w:ascii="Times New Roman" w:hAnsi="Times New Roman"/>
          <w:sz w:val="28"/>
        </w:rPr>
      </w:pPr>
    </w:p>
    <w:p w14:paraId="520F87DC" w14:textId="77777777" w:rsidR="00F322DA" w:rsidRDefault="003B642E">
      <w:pPr>
        <w:tabs>
          <w:tab w:val="left" w:pos="8364"/>
        </w:tabs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СОДЕРЖАНИЕ</w:t>
      </w:r>
    </w:p>
    <w:p w14:paraId="38DBE096" w14:textId="77777777" w:rsidR="00F322DA" w:rsidRDefault="00F322DA">
      <w:pPr>
        <w:pStyle w:val="a9"/>
        <w:spacing w:before="0"/>
        <w:jc w:val="both"/>
        <w:rPr>
          <w:rFonts w:ascii="Times New Roman" w:hAnsi="Times New Roman"/>
          <w:b w:val="0"/>
        </w:rPr>
      </w:pPr>
    </w:p>
    <w:p w14:paraId="66439B61" w14:textId="78D9569C" w:rsidR="00F322DA" w:rsidRDefault="003B642E">
      <w:pPr>
        <w:pStyle w:val="1fb"/>
        <w:tabs>
          <w:tab w:val="right" w:leader="dot" w:pos="9355"/>
        </w:tabs>
      </w:pPr>
      <w:r>
        <w:fldChar w:fldCharType="begin"/>
      </w:r>
      <w:r>
        <w:instrText>TOC \h \z \u \o "1-3"</w:instrText>
      </w:r>
      <w:r>
        <w:fldChar w:fldCharType="separate"/>
      </w:r>
      <w:hyperlink w:anchor="__RefHeading___1" w:history="1">
        <w:r>
          <w:t>1. Общая характеристика примерной рабочей программы общеобразовательной дисциплины «География»</w:t>
        </w:r>
        <w:r>
          <w:tab/>
        </w:r>
        <w:r>
          <w:fldChar w:fldCharType="begin"/>
        </w:r>
        <w:r>
          <w:instrText>PAGEREF __RefHeading___1 \h</w:instrText>
        </w:r>
        <w:r>
          <w:fldChar w:fldCharType="separate"/>
        </w:r>
        <w:r w:rsidR="00C70270">
          <w:rPr>
            <w:noProof/>
          </w:rPr>
          <w:t>3</w:t>
        </w:r>
        <w:r>
          <w:fldChar w:fldCharType="end"/>
        </w:r>
      </w:hyperlink>
    </w:p>
    <w:p w14:paraId="4AACBD9E" w14:textId="2A2A9E56" w:rsidR="00F322DA" w:rsidRDefault="00C70270">
      <w:pPr>
        <w:pStyle w:val="1fb"/>
        <w:tabs>
          <w:tab w:val="right" w:leader="dot" w:pos="9355"/>
        </w:tabs>
      </w:pPr>
      <w:hyperlink w:anchor="__RefHeading___2" w:history="1">
        <w:r w:rsidR="003B642E">
          <w:t>2. Структура и содержание общеобразовательной дисциплины</w:t>
        </w:r>
        <w:r w:rsidR="003B642E">
          <w:tab/>
        </w:r>
        <w:r w:rsidR="001153EB">
          <w:t>2</w:t>
        </w:r>
      </w:hyperlink>
      <w:r w:rsidR="001153EB">
        <w:t>2</w:t>
      </w:r>
    </w:p>
    <w:p w14:paraId="5FF32705" w14:textId="02C85C0E" w:rsidR="00F322DA" w:rsidRDefault="00C70270">
      <w:pPr>
        <w:pStyle w:val="1fb"/>
        <w:tabs>
          <w:tab w:val="right" w:leader="dot" w:pos="9355"/>
        </w:tabs>
      </w:pPr>
      <w:hyperlink w:anchor="__RefHeading___3" w:history="1">
        <w:r w:rsidR="003B642E">
          <w:t>3. Условия реализации программы общеобразовательной дисциплины</w:t>
        </w:r>
        <w:r w:rsidR="003B642E">
          <w:tab/>
        </w:r>
        <w:r w:rsidR="003B642E">
          <w:fldChar w:fldCharType="begin"/>
        </w:r>
        <w:r w:rsidR="003B642E">
          <w:instrText>PAGEREF __RefHeading___3 \h</w:instrText>
        </w:r>
        <w:r w:rsidR="003B642E">
          <w:fldChar w:fldCharType="separate"/>
        </w:r>
        <w:r>
          <w:rPr>
            <w:noProof/>
          </w:rPr>
          <w:t>34</w:t>
        </w:r>
        <w:r w:rsidR="003B642E">
          <w:fldChar w:fldCharType="end"/>
        </w:r>
      </w:hyperlink>
      <w:r w:rsidR="001153EB">
        <w:t>4</w:t>
      </w:r>
    </w:p>
    <w:p w14:paraId="0E2CD5BE" w14:textId="63540379" w:rsidR="00F322DA" w:rsidRDefault="00C70270">
      <w:pPr>
        <w:pStyle w:val="1fb"/>
        <w:tabs>
          <w:tab w:val="right" w:leader="dot" w:pos="9355"/>
        </w:tabs>
      </w:pPr>
      <w:hyperlink w:anchor="__RefHeading___4" w:history="1">
        <w:r w:rsidR="003B642E">
          <w:t>4. Контроль и оценка результатов освоения общеобразовательной дисциплины</w:t>
        </w:r>
        <w:r w:rsidR="003B642E">
          <w:tab/>
        </w:r>
        <w:r w:rsidR="003B642E">
          <w:fldChar w:fldCharType="begin"/>
        </w:r>
        <w:r w:rsidR="003B642E">
          <w:instrText>PAGEREF __RefHeading___4 \h</w:instrText>
        </w:r>
        <w:r w:rsidR="003B642E">
          <w:fldChar w:fldCharType="separate"/>
        </w:r>
        <w:r>
          <w:rPr>
            <w:noProof/>
          </w:rPr>
          <w:t>35</w:t>
        </w:r>
        <w:r w:rsidR="003B642E">
          <w:fldChar w:fldCharType="end"/>
        </w:r>
      </w:hyperlink>
      <w:r w:rsidR="001153EB">
        <w:t>5</w:t>
      </w:r>
    </w:p>
    <w:p w14:paraId="69109537" w14:textId="77777777" w:rsidR="00F322DA" w:rsidRDefault="003B642E">
      <w:r>
        <w:fldChar w:fldCharType="end"/>
      </w:r>
    </w:p>
    <w:p w14:paraId="3C394BDA" w14:textId="77777777" w:rsidR="00F322DA" w:rsidRDefault="003B642E">
      <w:pPr>
        <w:spacing w:after="0"/>
        <w:rPr>
          <w:rFonts w:ascii="Times New Roman" w:hAnsi="Times New Roman"/>
          <w:b/>
          <w:caps/>
          <w:sz w:val="24"/>
        </w:rPr>
      </w:pPr>
      <w:r>
        <w:rPr>
          <w:rFonts w:ascii="Times New Roman" w:hAnsi="Times New Roman"/>
          <w:b/>
          <w:caps/>
          <w:sz w:val="24"/>
        </w:rPr>
        <w:br w:type="page"/>
      </w:r>
    </w:p>
    <w:p w14:paraId="7D1FC11C" w14:textId="77777777" w:rsidR="00F322DA" w:rsidRDefault="003B642E">
      <w:pPr>
        <w:pStyle w:val="10"/>
        <w:keepLines/>
        <w:spacing w:before="240" w:line="276" w:lineRule="auto"/>
        <w:ind w:firstLine="0"/>
        <w:jc w:val="center"/>
        <w:rPr>
          <w:b/>
          <w:sz w:val="28"/>
        </w:rPr>
      </w:pPr>
      <w:bookmarkStart w:id="0" w:name="__RefHeading___1"/>
      <w:bookmarkEnd w:id="0"/>
      <w:r>
        <w:rPr>
          <w:b/>
          <w:sz w:val="28"/>
        </w:rPr>
        <w:lastRenderedPageBreak/>
        <w:t xml:space="preserve">1. Общая характеристика примерной рабочей программы общеобразовательной дисциплины </w:t>
      </w:r>
      <w:bookmarkStart w:id="1" w:name="_Hlk124847644"/>
      <w:r>
        <w:rPr>
          <w:b/>
          <w:sz w:val="28"/>
        </w:rPr>
        <w:t>«География»</w:t>
      </w:r>
      <w:bookmarkEnd w:id="1"/>
    </w:p>
    <w:p w14:paraId="464043FC" w14:textId="77777777" w:rsidR="00F322DA" w:rsidRDefault="00F322DA">
      <w:pPr>
        <w:spacing w:after="0"/>
        <w:jc w:val="both"/>
        <w:rPr>
          <w:rFonts w:ascii="Times New Roman" w:hAnsi="Times New Roman"/>
          <w:sz w:val="28"/>
        </w:rPr>
      </w:pPr>
    </w:p>
    <w:p w14:paraId="2A7CFB48" w14:textId="77777777" w:rsidR="00F322DA" w:rsidRDefault="003B642E">
      <w:pPr>
        <w:spacing w:after="0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1.1. Место дисциплины в структуре основной образовательной программы СПО</w:t>
      </w:r>
    </w:p>
    <w:p w14:paraId="17C0BFBE" w14:textId="77777777" w:rsidR="00F322DA" w:rsidRDefault="003B642E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Общеобразовательная дисциплина «География» является обязательной частью общеобразовательного цикла образовательной программы в соответствии с ФГОС СПО по ______________________________________. </w:t>
      </w:r>
    </w:p>
    <w:p w14:paraId="5888938B" w14:textId="26F50423" w:rsidR="00F322DA" w:rsidRDefault="003B642E">
      <w:pPr>
        <w:spacing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  <w:vertAlign w:val="superscript"/>
        </w:rPr>
        <w:t xml:space="preserve">                                                                              (профессии/специальности)</w:t>
      </w:r>
    </w:p>
    <w:p w14:paraId="0A912C31" w14:textId="77777777" w:rsidR="00F322DA" w:rsidRDefault="003B642E">
      <w:pPr>
        <w:spacing w:after="0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1.2. Цели и планируемые результаты освоения дисциплины</w:t>
      </w:r>
    </w:p>
    <w:p w14:paraId="7E590E77" w14:textId="77777777" w:rsidR="00F322DA" w:rsidRDefault="00F322DA">
      <w:pPr>
        <w:spacing w:after="0"/>
        <w:jc w:val="both"/>
        <w:rPr>
          <w:rFonts w:ascii="Times New Roman" w:hAnsi="Times New Roman"/>
          <w:sz w:val="28"/>
        </w:rPr>
      </w:pPr>
    </w:p>
    <w:p w14:paraId="398CF40D" w14:textId="77777777" w:rsidR="00F322DA" w:rsidRDefault="003B642E">
      <w:pPr>
        <w:spacing w:after="0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1.2.1 Цели дисциплины</w:t>
      </w:r>
    </w:p>
    <w:p w14:paraId="6F7B6445" w14:textId="77777777" w:rsidR="00F322DA" w:rsidRDefault="003B642E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Style w:val="1"/>
          <w:rFonts w:ascii="Times New Roman" w:hAnsi="Times New Roman"/>
          <w:sz w:val="28"/>
        </w:rPr>
        <w:t xml:space="preserve">В основу содержания географии положено изучение единого и одновременно многополярного мира, глобализации мирового развития, фокусирования на формировании у обучающихся целостного представления о роли России в современном мире. </w:t>
      </w:r>
    </w:p>
    <w:p w14:paraId="6BC2AB31" w14:textId="77777777" w:rsidR="00F322DA" w:rsidRDefault="003B642E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Style w:val="1"/>
          <w:rFonts w:ascii="Times New Roman" w:hAnsi="Times New Roman"/>
          <w:sz w:val="28"/>
        </w:rPr>
        <w:t>Содержание программы общеобразовательной дисциплины «География» направлено на достижение следующих целей: воспитание чувства патриотизма, взаимопонимания с другими народами, уважения культуры разных стран и регионов мира, ценностных ориентаций личности посредством ознакомления с важнейшими проблемами современности, с ролью России как составной части мирового сообщества; воспитание экологической культуры на основе приобретения знаний о взаимосвязи природы, населения и хозяйства на глобальном, региональном и локальном уровнях и формирование ценностного отношения к проблемам взаимодействия человека и общества; формирование системы географических знаний как компонента научной картины мира, завершение формирования основ географической культуры; развитие познавательных интересов, навыков самопознания, интеллектуальных и творческих способностей в процессе овладения комплексом географических знаний и умений, направленных на использование их в реальной действительности; приобретение опыта разнообразной деятельности, направленной</w:t>
      </w:r>
      <w:r>
        <w:rPr>
          <w:rStyle w:val="1"/>
          <w:rFonts w:ascii="Times New Roman" w:hAnsi="Times New Roman"/>
          <w:sz w:val="28"/>
        </w:rPr>
        <w:br/>
        <w:t xml:space="preserve">на достижение целей устойчивого развития. </w:t>
      </w:r>
    </w:p>
    <w:p w14:paraId="262E6805" w14:textId="77777777" w:rsidR="00F322DA" w:rsidRDefault="003B642E">
      <w:pPr>
        <w:spacing w:after="0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14:paraId="5D594CF9" w14:textId="77777777" w:rsidR="00F322DA" w:rsidRDefault="003B642E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Особое значение дисциплина имеет при формировании и развитии ОК и ПК </w:t>
      </w:r>
      <w:r>
        <w:rPr>
          <w:rFonts w:ascii="Times New Roman" w:hAnsi="Times New Roman"/>
          <w:i/>
          <w:sz w:val="28"/>
        </w:rPr>
        <w:t>(ОК указываются из нового макета ФГОС СПО 2022 года по профессии/специальности</w:t>
      </w:r>
      <w:r>
        <w:rPr>
          <w:rFonts w:ascii="Times New Roman" w:hAnsi="Times New Roman"/>
          <w:sz w:val="28"/>
        </w:rPr>
        <w:t>)</w:t>
      </w:r>
    </w:p>
    <w:p w14:paraId="45EADF66" w14:textId="77777777" w:rsidR="00F322DA" w:rsidRDefault="00F322DA">
      <w:pPr>
        <w:sectPr w:rsidR="00F322DA">
          <w:footerReference w:type="even" r:id="rId7"/>
          <w:footerReference w:type="default" r:id="rId8"/>
          <w:pgSz w:w="11906" w:h="16838"/>
          <w:pgMar w:top="1134" w:right="850" w:bottom="1134" w:left="1701" w:header="708" w:footer="708" w:gutter="0"/>
          <w:cols w:space="720"/>
          <w:titlePg/>
        </w:sectPr>
      </w:pPr>
    </w:p>
    <w:p w14:paraId="5E8917F5" w14:textId="77777777" w:rsidR="00F322DA" w:rsidRDefault="00F322DA"/>
    <w:tbl>
      <w:tblPr>
        <w:tblW w:w="14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4962"/>
        <w:gridCol w:w="5078"/>
      </w:tblGrid>
      <w:tr w:rsidR="00F322DA" w14:paraId="66C29B5B" w14:textId="77777777" w:rsidTr="001153EB">
        <w:trPr>
          <w:trHeight w:val="360"/>
          <w:tblHeader/>
        </w:trPr>
        <w:tc>
          <w:tcPr>
            <w:tcW w:w="4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8EBEB" w14:textId="52FBDEFD" w:rsidR="00F322DA" w:rsidRDefault="001153EB" w:rsidP="001153EB">
            <w:pPr>
              <w:jc w:val="center"/>
            </w:pPr>
            <w:r>
              <w:rPr>
                <w:rFonts w:ascii="Times New Roman" w:hAnsi="Times New Roman"/>
                <w:b/>
                <w:sz w:val="24"/>
              </w:rPr>
              <w:t>Код и наименование формируемых компетенций</w:t>
            </w:r>
          </w:p>
        </w:tc>
        <w:tc>
          <w:tcPr>
            <w:tcW w:w="10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2F6F02" w14:textId="77777777" w:rsidR="00F322DA" w:rsidRDefault="003B642E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Планируемые результаты</w:t>
            </w:r>
          </w:p>
        </w:tc>
      </w:tr>
      <w:tr w:rsidR="00F322DA" w14:paraId="0A96F0E7" w14:textId="77777777" w:rsidTr="001153EB">
        <w:trPr>
          <w:trHeight w:val="376"/>
          <w:tblHeader/>
        </w:trPr>
        <w:tc>
          <w:tcPr>
            <w:tcW w:w="4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EE72C" w14:textId="77777777" w:rsidR="00F322DA" w:rsidRDefault="00F322DA"/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75926" w14:textId="77777777" w:rsidR="00F322DA" w:rsidRDefault="003B642E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Общие</w:t>
            </w:r>
            <w:r>
              <w:rPr>
                <w:rFonts w:ascii="Times New Roman" w:hAnsi="Times New Roman"/>
                <w:b/>
                <w:sz w:val="24"/>
                <w:vertAlign w:val="superscript"/>
              </w:rPr>
              <w:footnoteReference w:id="1"/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402A9" w14:textId="77777777" w:rsidR="00F322DA" w:rsidRDefault="003B642E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Дисциплинарные</w:t>
            </w:r>
            <w:r>
              <w:rPr>
                <w:rStyle w:val="af3"/>
                <w:rFonts w:ascii="Times New Roman" w:hAnsi="Times New Roman"/>
                <w:b/>
                <w:sz w:val="24"/>
              </w:rPr>
              <w:footnoteReference w:id="2"/>
            </w:r>
          </w:p>
        </w:tc>
      </w:tr>
      <w:tr w:rsidR="00F322DA" w14:paraId="16F31032" w14:textId="77777777" w:rsidTr="001153EB">
        <w:trPr>
          <w:trHeight w:val="36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A489C9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01. Выбирать способы решения задач профессиональной деятельности применительно к различным контекстам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46C2E1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 части трудового воспитания:</w:t>
            </w:r>
          </w:p>
          <w:p w14:paraId="7FAF09ED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готовность к труду, осознание ценности мастерства, трудолюбие;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791CC148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5F2FCE7B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trike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интерес к различным сферам профессиональной деятельности,</w:t>
            </w:r>
          </w:p>
          <w:p w14:paraId="4811311B" w14:textId="77777777" w:rsidR="00F322DA" w:rsidRDefault="003B642E">
            <w:pPr>
              <w:spacing w:after="0"/>
              <w:jc w:val="both"/>
              <w:rPr>
                <w:rStyle w:val="dt-m0"/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Овладение универсальными учебными познавательными действиями:</w:t>
            </w:r>
          </w:p>
          <w:p w14:paraId="5695AC47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Style w:val="dt-m0"/>
                <w:rFonts w:ascii="Times New Roman" w:hAnsi="Times New Roman"/>
                <w:sz w:val="24"/>
                <w:highlight w:val="white"/>
              </w:rPr>
              <w:t xml:space="preserve"> а) </w:t>
            </w:r>
            <w:r>
              <w:rPr>
                <w:rFonts w:ascii="Times New Roman" w:hAnsi="Times New Roman"/>
                <w:sz w:val="24"/>
                <w:highlight w:val="white"/>
              </w:rPr>
              <w:t>базовые логические действия:</w:t>
            </w:r>
          </w:p>
          <w:p w14:paraId="46FF06F8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- самостоятельно формулировать и актуализировать проблему, рассматривать ее всесторонне; </w:t>
            </w:r>
          </w:p>
          <w:p w14:paraId="40BB3681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устанавливать существенный признак или основания для сравнения, классификации и обобщения; </w:t>
            </w:r>
          </w:p>
          <w:p w14:paraId="6926C79B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- определять цели деятельности, задавать параметры и критерии их достижения;</w:t>
            </w:r>
          </w:p>
          <w:p w14:paraId="0FC46FDC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выявлять закономерности и противоречия в рассматриваемых явлениях; </w:t>
            </w:r>
          </w:p>
          <w:p w14:paraId="7E0409A2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вносить коррективы в деятельность, оценивать соответствие результатов целям, оценивать риски последствий деятельности; </w:t>
            </w:r>
          </w:p>
          <w:p w14:paraId="7BF28D53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развивать креативное мышление при решении жизненных проблем </w:t>
            </w:r>
          </w:p>
          <w:p w14:paraId="2324A490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Style w:val="dt-m0"/>
                <w:rFonts w:ascii="Times New Roman" w:hAnsi="Times New Roman"/>
                <w:sz w:val="24"/>
                <w:highlight w:val="white"/>
              </w:rPr>
              <w:t>б)</w:t>
            </w:r>
            <w:r>
              <w:rPr>
                <w:rFonts w:ascii="Times New Roman" w:hAnsi="Times New Roman"/>
                <w:sz w:val="24"/>
                <w:highlight w:val="white"/>
              </w:rPr>
              <w:t> базовые исследовательские действия:</w:t>
            </w:r>
          </w:p>
          <w:p w14:paraId="4FC9E215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владеть навыками учебно-исследовательской и проектной деятельности, навыками разрешения проблем; </w:t>
            </w:r>
          </w:p>
          <w:p w14:paraId="0EF31B32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14:paraId="1F66FF4B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анализировать полученные в ходе решения задачи результаты, критически оценивать их достоверность, прогнозировать изменение в новых условиях; </w:t>
            </w:r>
          </w:p>
          <w:p w14:paraId="4D5CA794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уметь переносить знания в познавательную и практическую области жизнедеятельности;</w:t>
            </w:r>
          </w:p>
          <w:p w14:paraId="7695AF9B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- уметь интегрировать знания из разных предметных областей; </w:t>
            </w:r>
          </w:p>
          <w:p w14:paraId="677EBB27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выдвигать новые идеи, предлагать оригинальные подходы и решения; </w:t>
            </w:r>
          </w:p>
          <w:p w14:paraId="107D0843" w14:textId="3E41CA93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способность их использования в познавательной и социальной практике 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B2A944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lastRenderedPageBreak/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1. Понимать роль и место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</w:p>
          <w:p w14:paraId="0C144EA7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2.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</w:t>
            </w:r>
            <w:r>
              <w:rPr>
                <w:rFonts w:ascii="Times New Roman" w:hAnsi="Times New Roman"/>
                <w:sz w:val="24"/>
              </w:rPr>
              <w:lastRenderedPageBreak/>
              <w:t>взаиморасположение географических объектов в пространстве;</w:t>
            </w:r>
          </w:p>
          <w:p w14:paraId="021A11F2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3. Сформировать системы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</w:t>
            </w:r>
            <w:proofErr w:type="spellStart"/>
            <w:r>
              <w:rPr>
                <w:rFonts w:ascii="Times New Roman" w:hAnsi="Times New Roman"/>
                <w:sz w:val="24"/>
              </w:rPr>
              <w:t>геоэкологическими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14:paraId="3D2F2A03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lastRenderedPageBreak/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4. Владеть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14:paraId="556B784D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10. Сформировать знания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общества; приводить примеры взаимосвязи глобальных проблем; приводить примеры возможных путей решения глобальных проблем</w:t>
            </w:r>
          </w:p>
        </w:tc>
      </w:tr>
      <w:tr w:rsidR="00F322DA" w14:paraId="3D1486BD" w14:textId="77777777" w:rsidTr="001153EB">
        <w:trPr>
          <w:trHeight w:val="36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C10910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855572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 области ценности научного познания:</w:t>
            </w:r>
          </w:p>
          <w:p w14:paraId="6B2BDDD0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0CE967E1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- совершенствование языковой и читательской культуры как средства взаимодействия между людьми и познания мира; </w:t>
            </w:r>
          </w:p>
          <w:p w14:paraId="7142EB31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lastRenderedPageBreak/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2F45A971" w14:textId="77777777" w:rsidR="00F322DA" w:rsidRDefault="003B642E">
            <w:pPr>
              <w:spacing w:after="0"/>
              <w:jc w:val="both"/>
              <w:rPr>
                <w:rStyle w:val="dt-m0"/>
                <w:rFonts w:ascii="Times New Roman" w:hAnsi="Times New Roman"/>
                <w:color w:val="808080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Овладение универсальными учебными познавательными действиями:</w:t>
            </w:r>
          </w:p>
          <w:p w14:paraId="1E822A98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в)</w:t>
            </w:r>
            <w:r>
              <w:rPr>
                <w:rFonts w:ascii="Times New Roman" w:hAnsi="Times New Roman"/>
                <w:sz w:val="24"/>
              </w:rPr>
              <w:t> работа с информацией:</w:t>
            </w:r>
          </w:p>
          <w:p w14:paraId="02A8DB32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22EDB5B4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14607823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оценивать достоверность, легитимность информации, ее соответствие правовым и морально-этическим нормам;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 </w:t>
            </w:r>
          </w:p>
          <w:p w14:paraId="53ED949B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безопасности, гигиены, ресурсосбережения, правовых и этических норм, норм информационной безопасности; </w:t>
            </w:r>
          </w:p>
          <w:p w14:paraId="5C6AD97F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26B927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lastRenderedPageBreak/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2.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</w:t>
            </w:r>
            <w:r>
              <w:rPr>
                <w:rFonts w:ascii="Times New Roman" w:hAnsi="Times New Roman"/>
                <w:sz w:val="24"/>
              </w:rPr>
              <w:lastRenderedPageBreak/>
              <w:t>взаиморасположение географических объектов в пространстве;</w:t>
            </w:r>
          </w:p>
          <w:p w14:paraId="0A99C2BF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5. Сформировать умения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цели и задачи проведения наблюдений; выбирать форму фиксации результатов наблюдения; формулировать обобщения и выводы по результатам наблюдения;</w:t>
            </w:r>
          </w:p>
          <w:p w14:paraId="47D0C7FE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6. Сформировать умения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статистические, текстовые, видео- и фотоизображения, геоинформационные системы), адекватные решаемым задачам; </w:t>
            </w:r>
            <w:r>
              <w:rPr>
                <w:rFonts w:ascii="Times New Roman" w:hAnsi="Times New Roman"/>
                <w:sz w:val="24"/>
              </w:rPr>
              <w:lastRenderedPageBreak/>
              <w:t>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явлений; 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показатели, характеризующие географические объекты, процессы и явления; определять и находить в комплексе источников недостоверную и противоречивую географическую информацию для решения учебных и (или) практико-ориентированных задач; самостоятельно находить, отбирать и применять различные методы познания для решения практико-ориентированных задач</w:t>
            </w:r>
          </w:p>
          <w:p w14:paraId="2F95345D" w14:textId="77777777" w:rsidR="00F322DA" w:rsidRDefault="00F322D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  <w:p w14:paraId="0A06AC81" w14:textId="77777777" w:rsidR="00F322DA" w:rsidRDefault="00F322D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322DA" w14:paraId="2A9D4C96" w14:textId="77777777" w:rsidTr="001153EB">
        <w:trPr>
          <w:trHeight w:val="36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81CB23" w14:textId="425CEC1A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ОК 03. Планировать и реализовывать собственное профессиональное и личностное развитие, предпринимательскую деятельность в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профессиональной сфере, использовать знания по </w:t>
            </w:r>
            <w:r w:rsidR="00A01FFD">
              <w:rPr>
                <w:rFonts w:ascii="Times New Roman" w:hAnsi="Times New Roman"/>
                <w:sz w:val="24"/>
              </w:rPr>
              <w:t xml:space="preserve">правовой и </w:t>
            </w:r>
            <w:r>
              <w:rPr>
                <w:rFonts w:ascii="Times New Roman" w:hAnsi="Times New Roman"/>
                <w:sz w:val="24"/>
              </w:rPr>
              <w:t>финансовой грамотности в различных жизненных ситуациях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AECAF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lastRenderedPageBreak/>
              <w:t xml:space="preserve"> В области духовно-нравственного воспитания:</w:t>
            </w:r>
          </w:p>
          <w:p w14:paraId="2036CFCA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сформированность нравственного сознания, этического поведения;</w:t>
            </w:r>
          </w:p>
          <w:p w14:paraId="71CE4688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lastRenderedPageBreak/>
              <w:t>- 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14:paraId="1174BA8F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осознание личного вклада в построение устойчивого будущего;</w:t>
            </w:r>
          </w:p>
          <w:p w14:paraId="4625A9D6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14:paraId="2DF13ED3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Овладение универсальными регулятивными действиями:</w:t>
            </w:r>
          </w:p>
          <w:p w14:paraId="1B03F474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а)</w:t>
            </w:r>
            <w:r>
              <w:rPr>
                <w:rFonts w:ascii="Times New Roman" w:hAnsi="Times New Roman"/>
                <w:sz w:val="24"/>
              </w:rPr>
              <w:t> самоорганизация:</w:t>
            </w:r>
          </w:p>
          <w:p w14:paraId="01C5CAC7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14:paraId="1C00F675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14:paraId="6BFBA8E4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давать оценку новым ситуациям;</w:t>
            </w:r>
          </w:p>
          <w:p w14:paraId="308B2120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14:paraId="64828A7C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б)</w:t>
            </w:r>
            <w:r>
              <w:rPr>
                <w:rFonts w:ascii="Times New Roman" w:hAnsi="Times New Roman"/>
                <w:sz w:val="24"/>
              </w:rPr>
              <w:t> самоконтроль:</w:t>
            </w:r>
          </w:p>
          <w:p w14:paraId="7F07AA48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использовать приемы рефлексии для оценки ситуации, выбора верного решения;</w:t>
            </w:r>
          </w:p>
          <w:p w14:paraId="641C9A4B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уметь оценивать риски и своевременно принимать решения по их снижению;</w:t>
            </w:r>
          </w:p>
          <w:p w14:paraId="38581F1D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в)</w:t>
            </w:r>
            <w:r>
              <w:rPr>
                <w:rFonts w:ascii="Times New Roman" w:hAnsi="Times New Roman"/>
                <w:sz w:val="24"/>
              </w:rPr>
              <w:t> эмоциональный интеллект, предполагающий сформированность:</w:t>
            </w:r>
          </w:p>
          <w:p w14:paraId="27AE7CA5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14:paraId="6BF08900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14:paraId="05C4B4A6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52EA4B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lastRenderedPageBreak/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7.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</w:t>
            </w:r>
            <w:r>
              <w:rPr>
                <w:rFonts w:ascii="Times New Roman" w:hAnsi="Times New Roman"/>
                <w:sz w:val="24"/>
              </w:rPr>
              <w:lastRenderedPageBreak/>
              <w:t>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</w:t>
            </w:r>
          </w:p>
          <w:p w14:paraId="15F31C9C" w14:textId="77777777" w:rsidR="00F322DA" w:rsidRDefault="00F322D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322DA" w14:paraId="3377D83E" w14:textId="77777777" w:rsidTr="001153EB">
        <w:trPr>
          <w:trHeight w:val="36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AAA28E" w14:textId="32C19356" w:rsidR="00F322DA" w:rsidRDefault="003B642E" w:rsidP="00A01FFD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ОК 04.</w:t>
            </w:r>
            <w:r w:rsidR="00A01FFD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2B2E13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готовность к саморазвитию, самостоятельности и самоопределению;</w:t>
            </w:r>
          </w:p>
          <w:p w14:paraId="23937EEC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-овладение навыками учебно-исследовательской, проектной и социальной деятельности;</w:t>
            </w:r>
          </w:p>
          <w:p w14:paraId="6C78EC6A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Овладение универсальными коммуникативными действиями:</w:t>
            </w:r>
          </w:p>
          <w:p w14:paraId="76127FB0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б)</w:t>
            </w:r>
            <w:r>
              <w:rPr>
                <w:rFonts w:ascii="Times New Roman" w:hAnsi="Times New Roman"/>
                <w:sz w:val="24"/>
              </w:rPr>
              <w:t> совместная деятельность:</w:t>
            </w:r>
          </w:p>
          <w:p w14:paraId="3EB97368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понимать и использовать преимущества командной и индивидуальной работы;</w:t>
            </w:r>
          </w:p>
          <w:p w14:paraId="6B8D28FB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14:paraId="216A1AF9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14:paraId="7E998A9C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14:paraId="63677FCD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Овладение универсальными регулятивными действиями:</w:t>
            </w:r>
          </w:p>
          <w:p w14:paraId="149EC281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г)</w:t>
            </w:r>
            <w:r>
              <w:rPr>
                <w:rFonts w:ascii="Times New Roman" w:hAnsi="Times New Roman"/>
                <w:sz w:val="24"/>
              </w:rPr>
              <w:t> принятие себя и других людей:</w:t>
            </w:r>
          </w:p>
          <w:p w14:paraId="299878FA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принимать мотивы и аргументы других людей при анализе результатов деятельности;</w:t>
            </w:r>
          </w:p>
          <w:p w14:paraId="5965C571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признавать свое право и право других людей на ошибки;</w:t>
            </w:r>
          </w:p>
          <w:p w14:paraId="305469DA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D95F4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lastRenderedPageBreak/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4. Владеть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</w:t>
            </w:r>
          </w:p>
          <w:p w14:paraId="541E8F9A" w14:textId="77777777" w:rsidR="00F322DA" w:rsidRDefault="00F322D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322DA" w14:paraId="6370DC72" w14:textId="77777777" w:rsidTr="001153EB">
        <w:trPr>
          <w:trHeight w:val="36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844828" w14:textId="323B0D80" w:rsidR="00F322DA" w:rsidRDefault="003B642E" w:rsidP="00A01FFD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05.</w:t>
            </w:r>
            <w:r w:rsidR="00A01FFD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D0F069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 области эстетического воспитания:</w:t>
            </w:r>
          </w:p>
          <w:p w14:paraId="42A3C9BB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14:paraId="207EDFC1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14:paraId="3E5ABA44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14:paraId="39A8A3A9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lastRenderedPageBreak/>
              <w:t>- готовность к самовыражению в разных видах искусства, стремление проявлять качества творческой личности;</w:t>
            </w:r>
          </w:p>
          <w:p w14:paraId="159B65E3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Овладение универсальными коммуникативными действиями:</w:t>
            </w:r>
          </w:p>
          <w:p w14:paraId="05A060A1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а)</w:t>
            </w:r>
            <w:r>
              <w:rPr>
                <w:rFonts w:ascii="Times New Roman" w:hAnsi="Times New Roman"/>
                <w:sz w:val="24"/>
              </w:rPr>
              <w:t> общение:</w:t>
            </w:r>
          </w:p>
          <w:p w14:paraId="74A7A593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осуществлять коммуникации во всех сферах жизни;</w:t>
            </w:r>
          </w:p>
          <w:p w14:paraId="5E87F53B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14:paraId="20D7C9F4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развернуто и логично излагать свою точку зрения с использованием языковых средств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B503D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lastRenderedPageBreak/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2.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14:paraId="5CF1E948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3. Сформировать систему комплексных социально ориентированных географических знаний о закономерностях развития природы,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</w:t>
            </w:r>
            <w:proofErr w:type="spellStart"/>
            <w:r>
              <w:rPr>
                <w:rFonts w:ascii="Times New Roman" w:hAnsi="Times New Roman"/>
                <w:sz w:val="24"/>
              </w:rPr>
              <w:t>геоэкологическими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</w:t>
            </w:r>
          </w:p>
          <w:p w14:paraId="478F670B" w14:textId="77777777" w:rsidR="00F322DA" w:rsidRDefault="00F322D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322DA" w14:paraId="3F7CB3CB" w14:textId="77777777" w:rsidTr="001153EB">
        <w:trPr>
          <w:trHeight w:val="36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B781E3" w14:textId="4AFB07BB" w:rsidR="00F322DA" w:rsidRDefault="003B642E" w:rsidP="00A01FFD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ОК 06.</w:t>
            </w:r>
            <w:r w:rsidR="00A01FFD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Проявлять гражданско-патриотическую позицию, демонстрировать осознанное поведение на основе традиционных</w:t>
            </w:r>
            <w:r w:rsidR="00A01FFD">
              <w:rPr>
                <w:rFonts w:ascii="Times New Roman" w:hAnsi="Times New Roman"/>
                <w:sz w:val="24"/>
              </w:rPr>
              <w:t xml:space="preserve"> российских 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A01FFD">
              <w:rPr>
                <w:rFonts w:ascii="Times New Roman" w:hAnsi="Times New Roman"/>
                <w:sz w:val="24"/>
              </w:rPr>
              <w:t>духовно-нравственных ценностей</w:t>
            </w:r>
            <w:r>
              <w:rPr>
                <w:rFonts w:ascii="Times New Roman" w:hAnsi="Times New Roman"/>
                <w:sz w:val="24"/>
              </w:rPr>
              <w:t xml:space="preserve">, в том </w:t>
            </w:r>
            <w:r>
              <w:rPr>
                <w:rFonts w:ascii="Times New Roman" w:hAnsi="Times New Roman"/>
                <w:sz w:val="24"/>
              </w:rPr>
              <w:lastRenderedPageBreak/>
              <w:t>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FEDAED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lastRenderedPageBreak/>
              <w:t>- осознание обучающимися российской гражданской идентичности;</w:t>
            </w:r>
          </w:p>
          <w:p w14:paraId="1B217A82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- целенаправленное развитие внутренней позиции личности на основе духовно-нравственных ценностей народов Российской </w:t>
            </w:r>
            <w:r>
              <w:rPr>
                <w:rFonts w:ascii="Times New Roman" w:hAnsi="Times New Roman"/>
                <w:sz w:val="24"/>
                <w:highlight w:val="white"/>
              </w:rPr>
              <w:lastRenderedPageBreak/>
              <w:t>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14:paraId="6E65A0D8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 части гражданского воспитания:</w:t>
            </w:r>
          </w:p>
          <w:p w14:paraId="4BD87395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осознание своих конституционных прав и обязанностей, уважение закона и правопорядка;</w:t>
            </w:r>
          </w:p>
          <w:p w14:paraId="49D6F15F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принятие традиционных национальных, общечеловеческих гуманистических и демократических ценностей;</w:t>
            </w:r>
          </w:p>
          <w:p w14:paraId="55F6A5F9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14:paraId="724A20D7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14:paraId="20DABAB7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lastRenderedPageBreak/>
              <w:t>- умение взаимодействовать с социальными институтами в соответствии с их функциями и назначением;</w:t>
            </w:r>
          </w:p>
          <w:p w14:paraId="0239B375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готовность к гуманитарной и волонтерской деятельности;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7AA65316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патриотического воспитания:</w:t>
            </w:r>
          </w:p>
          <w:p w14:paraId="59CE6D0D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14:paraId="5F3A7871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14:paraId="612B7664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идейная убежденность, готовность к служению и защите Отечества, ответственность за его судьбу;</w:t>
            </w:r>
          </w:p>
          <w:p w14:paraId="5B69D762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освоенные обучающимися межпредметные понятия и универсальные учебные действия (регулятивные, познавательные, коммуникативные);</w:t>
            </w:r>
          </w:p>
          <w:p w14:paraId="0678AA83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14:paraId="5E322A3F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8B97BD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lastRenderedPageBreak/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1. Понимать роль и место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</w:t>
            </w:r>
            <w:r>
              <w:rPr>
                <w:rFonts w:ascii="Times New Roman" w:hAnsi="Times New Roman"/>
                <w:sz w:val="24"/>
              </w:rPr>
              <w:lastRenderedPageBreak/>
              <w:t>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      </w:r>
          </w:p>
          <w:p w14:paraId="17491A3C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7.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</w:t>
            </w:r>
            <w:r>
              <w:rPr>
                <w:rFonts w:ascii="Times New Roman" w:hAnsi="Times New Roman"/>
                <w:sz w:val="24"/>
              </w:rPr>
              <w:lastRenderedPageBreak/>
              <w:t>решения учебных и (или) практико-ориентированных задач;</w:t>
            </w:r>
          </w:p>
          <w:p w14:paraId="6A802AD7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8.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</w:t>
            </w:r>
            <w:proofErr w:type="spellStart"/>
            <w:r>
              <w:rPr>
                <w:rFonts w:ascii="Times New Roman" w:hAnsi="Times New Roman"/>
                <w:sz w:val="24"/>
              </w:rPr>
              <w:t>геоэкологические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</w:t>
            </w:r>
          </w:p>
          <w:p w14:paraId="51F8590A" w14:textId="77777777" w:rsidR="00F322DA" w:rsidRDefault="00F322DA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F322DA" w14:paraId="5AC0F0F5" w14:textId="77777777" w:rsidTr="001153EB">
        <w:trPr>
          <w:trHeight w:val="36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0A4073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573D1D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 области экологического воспитания:</w:t>
            </w:r>
          </w:p>
          <w:p w14:paraId="5FD06A5C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14:paraId="598D29AE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1784E562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активное неприятие действий, приносящих вред окружающей среде;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6060AD07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lastRenderedPageBreak/>
              <w:t>- умение прогнозировать неблагоприятные экологические последствия предпринимаемых действий, предотвращать их;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77DAC9DE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расширение опыта деятельности экологической направленности;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1F7F522C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овладение навыками учебно-исследовательской, проектной и социальной деятельности;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013A9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lastRenderedPageBreak/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3. Сформировать систему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явлений; устанавливать взаимосвязи между социально-экономическими и </w:t>
            </w:r>
            <w:proofErr w:type="spellStart"/>
            <w:r>
              <w:rPr>
                <w:rFonts w:ascii="Times New Roman" w:hAnsi="Times New Roman"/>
                <w:sz w:val="24"/>
              </w:rPr>
              <w:t>геоэкологическими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      </w:r>
          </w:p>
          <w:p w14:paraId="367F24A5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7. 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</w:t>
            </w:r>
            <w:r>
              <w:rPr>
                <w:rFonts w:ascii="Times New Roman" w:hAnsi="Times New Roman"/>
                <w:sz w:val="24"/>
              </w:rPr>
              <w:lastRenderedPageBreak/>
              <w:t>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14:paraId="46AD974C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8.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</w:t>
            </w:r>
            <w:proofErr w:type="spellStart"/>
            <w:r>
              <w:rPr>
                <w:rFonts w:ascii="Times New Roman" w:hAnsi="Times New Roman"/>
                <w:sz w:val="24"/>
              </w:rPr>
              <w:t>геоэкологические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      </w:r>
          </w:p>
          <w:p w14:paraId="0C9211C9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9. Сформировать умения применять географические знания для оценки разнообразных явлений и процессов: оценивать географические факторы, определяющие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сущность и динамику важнейших социально-экономических и </w:t>
            </w:r>
            <w:proofErr w:type="spellStart"/>
            <w:r>
              <w:rPr>
                <w:rFonts w:ascii="Times New Roman" w:hAnsi="Times New Roman"/>
                <w:sz w:val="24"/>
              </w:rPr>
              <w:t>геоэкологических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процессов; оценивать изученные социально-экономические и </w:t>
            </w:r>
            <w:proofErr w:type="spellStart"/>
            <w:r>
              <w:rPr>
                <w:rFonts w:ascii="Times New Roman" w:hAnsi="Times New Roman"/>
                <w:sz w:val="24"/>
              </w:rPr>
              <w:t>геоэкологические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процессы и явления</w:t>
            </w:r>
          </w:p>
        </w:tc>
      </w:tr>
      <w:tr w:rsidR="00F322DA" w14:paraId="48E92C1B" w14:textId="77777777" w:rsidTr="001153EB">
        <w:trPr>
          <w:trHeight w:val="360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62ABCD" w14:textId="77C28FB1" w:rsidR="00F322DA" w:rsidRDefault="003B642E" w:rsidP="00A01FFD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ОК 09.</w:t>
            </w:r>
            <w:r w:rsidR="00A01FFD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65A9BE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- наличие мотивации к обучению и личностному развитию; </w:t>
            </w:r>
          </w:p>
          <w:p w14:paraId="702DC8CB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В области ценности научного познания:</w:t>
            </w:r>
          </w:p>
          <w:p w14:paraId="277D0DCE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03876DA2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7D859280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0852309D" w14:textId="77777777" w:rsidR="00F322DA" w:rsidRDefault="003B642E">
            <w:pPr>
              <w:spacing w:after="0"/>
              <w:jc w:val="both"/>
              <w:rPr>
                <w:rStyle w:val="dt-m0"/>
                <w:rFonts w:ascii="Times New Roman" w:hAnsi="Times New Roman"/>
                <w:color w:val="808080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Овладение универсальными учебными познавательными действиями:</w:t>
            </w:r>
          </w:p>
          <w:p w14:paraId="541FB11B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Style w:val="dt-m0"/>
                <w:rFonts w:ascii="Times New Roman" w:hAnsi="Times New Roman"/>
                <w:color w:val="808080"/>
                <w:sz w:val="24"/>
                <w:highlight w:val="white"/>
              </w:rPr>
              <w:t>б)</w:t>
            </w:r>
            <w:r>
              <w:rPr>
                <w:rFonts w:ascii="Times New Roman" w:hAnsi="Times New Roman"/>
                <w:sz w:val="24"/>
                <w:highlight w:val="white"/>
              </w:rPr>
              <w:t> базовые исследовательские действия:</w:t>
            </w:r>
          </w:p>
          <w:p w14:paraId="5EDA29E1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- владеть навыками учебно-исследовательской и проектной деятельности, навыками разрешения проблем;</w:t>
            </w:r>
          </w:p>
          <w:p w14:paraId="72858B1B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способность и готовность к самостоятельному поиску методов решения практических задач, применению различных методов познания; </w:t>
            </w:r>
          </w:p>
          <w:p w14:paraId="08367A02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      </w:r>
          </w:p>
          <w:p w14:paraId="2CF3411F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формирование научного типа мышления, владение научной терминологией, ключевыми понятиями и методами; </w:t>
            </w:r>
          </w:p>
          <w:p w14:paraId="0B16040D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A62CA1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lastRenderedPageBreak/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2. Освоить и применить знания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      </w:r>
          </w:p>
          <w:p w14:paraId="100B0863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4. Владеть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      </w:r>
          </w:p>
          <w:p w14:paraId="124D8706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7. Владеть умениями географического анализа и интерпретации информации из </w:t>
            </w:r>
            <w:r>
              <w:rPr>
                <w:rFonts w:ascii="Times New Roman" w:hAnsi="Times New Roman"/>
                <w:sz w:val="24"/>
              </w:rPr>
              <w:lastRenderedPageBreak/>
              <w:t>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14:paraId="4341A87A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ПРб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8. Сформировать умения применять географические знания для объяснения разнообразных явлений и процессов: объяснять изученные социально-экономические и </w:t>
            </w:r>
            <w:proofErr w:type="spellStart"/>
            <w:r>
              <w:rPr>
                <w:rFonts w:ascii="Times New Roman" w:hAnsi="Times New Roman"/>
                <w:sz w:val="24"/>
              </w:rPr>
              <w:t>геоэкологические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процессы и явления; </w:t>
            </w:r>
            <w:r>
              <w:rPr>
                <w:rFonts w:ascii="Times New Roman" w:hAnsi="Times New Roman"/>
                <w:sz w:val="24"/>
              </w:rPr>
              <w:lastRenderedPageBreak/>
              <w:t>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</w:t>
            </w:r>
          </w:p>
        </w:tc>
      </w:tr>
      <w:tr w:rsidR="00F322DA" w14:paraId="549C18C3" w14:textId="77777777" w:rsidTr="001153EB">
        <w:trPr>
          <w:trHeight w:val="79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4DF534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ПК</w:t>
            </w:r>
            <w:r>
              <w:rPr>
                <w:rStyle w:val="af3"/>
                <w:rFonts w:ascii="Times New Roman" w:hAnsi="Times New Roman"/>
                <w:sz w:val="24"/>
              </w:rPr>
              <w:footnoteReference w:id="3"/>
            </w:r>
            <w:r>
              <w:rPr>
                <w:rFonts w:ascii="Times New Roman" w:hAnsi="Times New Roman"/>
                <w:sz w:val="24"/>
              </w:rPr>
              <w:t xml:space="preserve"> …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4AD39" w14:textId="77777777" w:rsidR="00F322DA" w:rsidRDefault="00F322DA"/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63BAC" w14:textId="77777777" w:rsidR="00F322DA" w:rsidRDefault="00F322DA"/>
        </w:tc>
      </w:tr>
    </w:tbl>
    <w:p w14:paraId="036EE49C" w14:textId="77777777" w:rsidR="00F322DA" w:rsidRDefault="00F322DA"/>
    <w:p w14:paraId="7C7143A8" w14:textId="77777777" w:rsidR="00F322DA" w:rsidRDefault="00F322DA">
      <w:pPr>
        <w:sectPr w:rsidR="00F322DA">
          <w:footerReference w:type="even" r:id="rId9"/>
          <w:footerReference w:type="default" r:id="rId10"/>
          <w:pgSz w:w="16838" w:h="11906" w:orient="landscape"/>
          <w:pgMar w:top="1701" w:right="1134" w:bottom="850" w:left="1134" w:header="708" w:footer="708" w:gutter="0"/>
          <w:cols w:space="720"/>
          <w:titlePg/>
        </w:sectPr>
      </w:pPr>
    </w:p>
    <w:p w14:paraId="203D8728" w14:textId="77777777" w:rsidR="00F322DA" w:rsidRDefault="003B642E">
      <w:pPr>
        <w:pStyle w:val="10"/>
        <w:keepLines/>
        <w:spacing w:line="276" w:lineRule="auto"/>
        <w:ind w:firstLine="0"/>
        <w:jc w:val="center"/>
        <w:rPr>
          <w:b/>
          <w:sz w:val="28"/>
        </w:rPr>
      </w:pPr>
      <w:bookmarkStart w:id="2" w:name="__RefHeading___2"/>
      <w:bookmarkEnd w:id="2"/>
      <w:r>
        <w:rPr>
          <w:b/>
          <w:sz w:val="28"/>
        </w:rPr>
        <w:lastRenderedPageBreak/>
        <w:t>2. Структура и содержание общеобразовательной дисциплины</w:t>
      </w:r>
    </w:p>
    <w:p w14:paraId="7376DE92" w14:textId="77777777" w:rsidR="00F322DA" w:rsidRDefault="00F322DA">
      <w:pPr>
        <w:spacing w:after="0"/>
        <w:jc w:val="both"/>
        <w:rPr>
          <w:rFonts w:ascii="Times New Roman" w:hAnsi="Times New Roman"/>
          <w:sz w:val="28"/>
        </w:rPr>
      </w:pPr>
    </w:p>
    <w:p w14:paraId="32458D76" w14:textId="77777777" w:rsidR="00F322DA" w:rsidRDefault="003B642E">
      <w:pPr>
        <w:spacing w:after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2.1. Объем дисциплины и виды учебной работы</w:t>
      </w:r>
    </w:p>
    <w:p w14:paraId="3150BC9D" w14:textId="77777777" w:rsidR="00F322DA" w:rsidRDefault="00F322DA">
      <w:pPr>
        <w:spacing w:after="0"/>
        <w:jc w:val="both"/>
        <w:rPr>
          <w:rFonts w:ascii="Times New Roman" w:hAnsi="Times New Roman"/>
          <w:sz w:val="24"/>
        </w:rPr>
      </w:pPr>
    </w:p>
    <w:tbl>
      <w:tblPr>
        <w:tblW w:w="9356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97"/>
        <w:gridCol w:w="1559"/>
      </w:tblGrid>
      <w:tr w:rsidR="00F322DA" w14:paraId="28001E5A" w14:textId="77777777" w:rsidTr="0031032D">
        <w:trPr>
          <w:trHeight w:val="46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609739" w14:textId="77777777" w:rsidR="00F322DA" w:rsidRDefault="003B642E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Вид учебной работы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96246B" w14:textId="77777777" w:rsidR="00F322DA" w:rsidRDefault="003B642E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Объем в часах*</w:t>
            </w:r>
          </w:p>
        </w:tc>
      </w:tr>
      <w:tr w:rsidR="00F322DA" w14:paraId="1DFAAB95" w14:textId="77777777" w:rsidTr="0031032D">
        <w:trPr>
          <w:trHeight w:val="46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991CEB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Объем образовательной программы дисциплины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F71C05" w14:textId="77777777" w:rsidR="00F322DA" w:rsidRDefault="003B642E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72</w:t>
            </w:r>
          </w:p>
        </w:tc>
      </w:tr>
      <w:tr w:rsidR="00F322DA" w14:paraId="5C46D3D4" w14:textId="77777777" w:rsidTr="0031032D">
        <w:trPr>
          <w:trHeight w:val="490"/>
        </w:trPr>
        <w:tc>
          <w:tcPr>
            <w:tcW w:w="9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953CB6" w14:textId="77777777" w:rsidR="00F322DA" w:rsidRDefault="003B642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т. ч.:</w:t>
            </w:r>
          </w:p>
        </w:tc>
      </w:tr>
      <w:tr w:rsidR="00F322DA" w14:paraId="5CD95E18" w14:textId="77777777" w:rsidTr="0031032D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395152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 содержание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F18072" w14:textId="77777777" w:rsidR="00F322DA" w:rsidRDefault="003B642E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54</w:t>
            </w:r>
          </w:p>
        </w:tc>
      </w:tr>
      <w:tr w:rsidR="00F322DA" w14:paraId="50A6716F" w14:textId="77777777" w:rsidTr="0031032D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FB9FE7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т. ч.: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322AF2" w14:textId="77777777" w:rsidR="00F322DA" w:rsidRDefault="00F322D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322DA" w14:paraId="66A8D238" w14:textId="77777777" w:rsidTr="0031032D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5AA244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0FD69B" w14:textId="77777777" w:rsidR="00F322DA" w:rsidRDefault="003B642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</w:tr>
      <w:tr w:rsidR="00F322DA" w14:paraId="3C4556B2" w14:textId="77777777" w:rsidTr="0031032D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95AD58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практические занятия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28049B" w14:textId="77777777" w:rsidR="00F322DA" w:rsidRDefault="003B642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</w:tr>
      <w:tr w:rsidR="00F322DA" w14:paraId="5479CE84" w14:textId="77777777" w:rsidTr="0031032D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1BC0D5" w14:textId="219401E6" w:rsidR="00F322DA" w:rsidRDefault="003B642E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*Профессионально</w:t>
            </w:r>
            <w:r w:rsidR="0031032D" w:rsidRPr="0031032D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ориентированное содержание (содержание прикладного модуля)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C180E0" w14:textId="77777777" w:rsidR="00F322DA" w:rsidRDefault="003B642E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16*</w:t>
            </w:r>
          </w:p>
        </w:tc>
      </w:tr>
      <w:tr w:rsidR="00F322DA" w14:paraId="42ED4650" w14:textId="77777777" w:rsidTr="0031032D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F4802F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т. ч.: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E680F0" w14:textId="77777777" w:rsidR="00F322DA" w:rsidRDefault="00F322DA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322DA" w14:paraId="51417BBE" w14:textId="77777777" w:rsidTr="0031032D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AF3DB6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F3002" w14:textId="77777777" w:rsidR="00F322DA" w:rsidRDefault="003B642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 w:rsidR="00F322DA" w14:paraId="72E14BD7" w14:textId="77777777" w:rsidTr="0031032D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34F8A5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практические занятия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33BCDE" w14:textId="77777777" w:rsidR="00F322DA" w:rsidRDefault="003B642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 w:rsidR="00F322DA" w14:paraId="0F534D69" w14:textId="77777777" w:rsidTr="0031032D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2763FA" w14:textId="77777777" w:rsidR="00F322DA" w:rsidRDefault="003B642E">
            <w:pPr>
              <w:spacing w:after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Индивидуальный проект </w:t>
            </w:r>
            <w:r>
              <w:rPr>
                <w:rFonts w:ascii="Times New Roman" w:hAnsi="Times New Roman"/>
                <w:i/>
                <w:sz w:val="24"/>
              </w:rPr>
              <w:t>(да/нет</w:t>
            </w:r>
            <w:r>
              <w:rPr>
                <w:rFonts w:ascii="Times New Roman" w:hAnsi="Times New Roman"/>
                <w:sz w:val="24"/>
              </w:rPr>
              <w:t>)**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335BBE" w14:textId="77777777" w:rsidR="00F322DA" w:rsidRDefault="003B642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 w:rsidR="00F322DA" w14:paraId="48084590" w14:textId="77777777" w:rsidTr="0031032D">
        <w:trPr>
          <w:trHeight w:val="602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CD7044" w14:textId="77777777" w:rsidR="00F322DA" w:rsidRDefault="003B642E">
            <w:pPr>
              <w:spacing w:after="0"/>
              <w:jc w:val="both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Промежуточная аттестация (дифференцированный зачет)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58A03E" w14:textId="77777777" w:rsidR="00F322DA" w:rsidRDefault="003B642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</w:tbl>
    <w:p w14:paraId="00617364" w14:textId="77777777" w:rsidR="00F322DA" w:rsidRDefault="00F322DA">
      <w:pPr>
        <w:spacing w:after="0"/>
        <w:jc w:val="both"/>
        <w:rPr>
          <w:rFonts w:ascii="Times New Roman" w:hAnsi="Times New Roman"/>
          <w:sz w:val="24"/>
        </w:rPr>
      </w:pPr>
    </w:p>
    <w:p w14:paraId="35948125" w14:textId="15404C24" w:rsidR="00F322DA" w:rsidRDefault="003B642E" w:rsidP="00DD22EE">
      <w:pPr>
        <w:spacing w:after="0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*</w:t>
      </w:r>
      <w:r w:rsidR="00DD22EE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Профессионально</w:t>
      </w:r>
      <w:r w:rsidR="0031032D" w:rsidRPr="0031032D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ориентированное содержание может быть распределено по разделам (темам) или сконцентрировано в разделе Прикладной модуль</w:t>
      </w:r>
    </w:p>
    <w:p w14:paraId="1D2B3CAA" w14:textId="77777777" w:rsidR="00F322DA" w:rsidRDefault="003B642E" w:rsidP="0031032D">
      <w:pPr>
        <w:spacing w:before="100" w:beforeAutospacing="1" w:after="0"/>
        <w:jc w:val="both"/>
        <w:rPr>
          <w:rFonts w:ascii="Times New Roman" w:hAnsi="Times New Roman"/>
          <w:i/>
        </w:rPr>
      </w:pPr>
      <w:bookmarkStart w:id="3" w:name="_Hlk174609821"/>
      <w:r>
        <w:rPr>
          <w:rFonts w:ascii="Times New Roman" w:hAnsi="Times New Roman"/>
          <w:i/>
        </w:rPr>
        <w:t>** Если предусмотрен индивидуальный проект по дисциплине, программа по его реализации разрабатывается отдельно</w:t>
      </w:r>
    </w:p>
    <w:bookmarkEnd w:id="3"/>
    <w:p w14:paraId="1EC30DEB" w14:textId="77777777" w:rsidR="00F322DA" w:rsidRDefault="00F322DA">
      <w:pPr>
        <w:spacing w:after="0"/>
        <w:jc w:val="both"/>
        <w:rPr>
          <w:rFonts w:ascii="Times New Roman" w:hAnsi="Times New Roman"/>
          <w:i/>
        </w:rPr>
      </w:pPr>
    </w:p>
    <w:p w14:paraId="3BF9A0C6" w14:textId="77777777" w:rsidR="00F322DA" w:rsidRDefault="003B642E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14:paraId="7299B2CE" w14:textId="77777777" w:rsidR="00F322DA" w:rsidRDefault="00F322DA">
      <w:pPr>
        <w:sectPr w:rsidR="00F322DA">
          <w:footerReference w:type="even" r:id="rId11"/>
          <w:footerReference w:type="default" r:id="rId12"/>
          <w:pgSz w:w="11906" w:h="16838"/>
          <w:pgMar w:top="1134" w:right="850" w:bottom="1134" w:left="1701" w:header="708" w:footer="708" w:gutter="0"/>
          <w:cols w:space="720"/>
        </w:sectPr>
      </w:pPr>
    </w:p>
    <w:p w14:paraId="0D6D71BD" w14:textId="77777777" w:rsidR="00F322DA" w:rsidRDefault="003B642E">
      <w:pPr>
        <w:spacing w:after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2.2. Тематический план и содержание дисциплины «География»</w:t>
      </w:r>
    </w:p>
    <w:p w14:paraId="3AB11E87" w14:textId="77777777" w:rsidR="00F322DA" w:rsidRDefault="00F322DA">
      <w:pPr>
        <w:spacing w:after="0"/>
        <w:jc w:val="both"/>
        <w:rPr>
          <w:rFonts w:ascii="Times New Roman" w:hAnsi="Times New Roman"/>
          <w:sz w:val="28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65"/>
        <w:gridCol w:w="8930"/>
        <w:gridCol w:w="1134"/>
        <w:gridCol w:w="1845"/>
      </w:tblGrid>
      <w:tr w:rsidR="00F322DA" w14:paraId="1EDA1A30" w14:textId="77777777" w:rsidTr="003B642E">
        <w:trPr>
          <w:trHeight w:val="411"/>
          <w:tblHeader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ECE3BB" w14:textId="77777777" w:rsidR="00F322DA" w:rsidRDefault="003B642E" w:rsidP="00B01B7D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разделов и тем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E949BD" w14:textId="77777777" w:rsidR="00F322DA" w:rsidRDefault="003B642E" w:rsidP="00B01B7D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 (основное и профессионально-ориентированное), лабораторные и практические занятия, прикладной модуль (при наличии)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E921B" w14:textId="77777777" w:rsidR="00F322DA" w:rsidRDefault="003B642E" w:rsidP="00B01B7D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Объём часов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F7E35B" w14:textId="77777777" w:rsidR="00F322DA" w:rsidRDefault="003B642E" w:rsidP="00B01B7D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Формируемые компетенции</w:t>
            </w:r>
          </w:p>
        </w:tc>
      </w:tr>
      <w:tr w:rsidR="00F322DA" w14:paraId="39F4E4DD" w14:textId="77777777" w:rsidTr="003B642E">
        <w:trPr>
          <w:trHeight w:val="411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B6E4B" w14:textId="77777777" w:rsidR="00F322DA" w:rsidRDefault="003B642E" w:rsidP="00B01B7D">
            <w:pPr>
              <w:spacing w:after="0" w:line="23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32F855" w14:textId="77777777" w:rsidR="00F322DA" w:rsidRDefault="003B642E" w:rsidP="00B01B7D">
            <w:pPr>
              <w:spacing w:after="0" w:line="23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6D9A7C" w14:textId="77777777" w:rsidR="00F322DA" w:rsidRDefault="003B642E" w:rsidP="00B01B7D">
            <w:pPr>
              <w:spacing w:after="0" w:line="23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CC7D6F" w14:textId="77777777" w:rsidR="00F322DA" w:rsidRDefault="003B642E" w:rsidP="00B01B7D">
            <w:pPr>
              <w:spacing w:after="0" w:line="23" w:lineRule="atLeast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</w:tr>
      <w:tr w:rsidR="00F322DA" w14:paraId="3788D54A" w14:textId="77777777" w:rsidTr="003B642E">
        <w:trPr>
          <w:trHeight w:val="106"/>
        </w:trPr>
        <w:tc>
          <w:tcPr>
            <w:tcW w:w="14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FCCE73" w14:textId="77777777" w:rsidR="00F322DA" w:rsidRDefault="003B642E" w:rsidP="00B01B7D">
            <w:pPr>
              <w:spacing w:after="0" w:line="23" w:lineRule="atLeast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</w:t>
            </w:r>
            <w:r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содержание</w:t>
            </w:r>
          </w:p>
        </w:tc>
      </w:tr>
      <w:tr w:rsidR="00F322DA" w14:paraId="27DF852A" w14:textId="77777777" w:rsidTr="003B642E">
        <w:trPr>
          <w:trHeight w:val="106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6B449D" w14:textId="77777777" w:rsidR="00F322DA" w:rsidRDefault="003B642E" w:rsidP="003B642E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1. География как наука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340584" w14:textId="77777777" w:rsidR="00F322DA" w:rsidRDefault="003B642E" w:rsidP="00B01B7D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4618F" w14:textId="77777777" w:rsidR="00F322DA" w:rsidRDefault="00F322DA" w:rsidP="00B01B7D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F322DA" w14:paraId="02DFA279" w14:textId="77777777" w:rsidTr="003B642E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046A68" w14:textId="77777777" w:rsidR="00F322DA" w:rsidRDefault="003B642E" w:rsidP="003B642E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1.1.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Традиционные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новые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методы в географии.</w:t>
            </w:r>
          </w:p>
          <w:p w14:paraId="557302ED" w14:textId="77777777" w:rsidR="00F322DA" w:rsidRDefault="003B642E" w:rsidP="003B642E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Географические прогнозы.</w:t>
            </w:r>
          </w:p>
          <w:p w14:paraId="3844348F" w14:textId="77777777" w:rsidR="00F322DA" w:rsidRDefault="003B642E" w:rsidP="003B642E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Географическая культура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A13275" w14:textId="77777777" w:rsidR="00F322DA" w:rsidRDefault="003B642E" w:rsidP="003B642E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Содержание учебного материала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198A8B" w14:textId="77777777" w:rsidR="00F322DA" w:rsidRDefault="003B642E" w:rsidP="00B01B7D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E4E0C0" w14:textId="77777777" w:rsidR="00F322DA" w:rsidRDefault="003B642E" w:rsidP="00B01B7D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4F8EC897" w14:textId="77777777" w:rsidR="00F322DA" w:rsidRDefault="003B642E" w:rsidP="00B01B7D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33B23474" w14:textId="77777777" w:rsidR="00F322DA" w:rsidRDefault="003B642E" w:rsidP="00B01B7D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569319AF" w14:textId="77777777" w:rsidR="00F322DA" w:rsidRDefault="003B642E" w:rsidP="00B01B7D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</w:t>
            </w:r>
          </w:p>
          <w:p w14:paraId="644D3CB8" w14:textId="77777777" w:rsidR="00F322DA" w:rsidRDefault="003B642E" w:rsidP="00B01B7D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06</w:t>
            </w:r>
          </w:p>
          <w:p w14:paraId="021F3923" w14:textId="77777777" w:rsidR="00F322DA" w:rsidRDefault="003B642E" w:rsidP="00B01B7D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</w:tc>
      </w:tr>
      <w:tr w:rsidR="00F322DA" w14:paraId="6EA98EDF" w14:textId="77777777" w:rsidTr="003B642E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68BC9F" w14:textId="77777777" w:rsidR="00F322DA" w:rsidRDefault="00F322DA" w:rsidP="003B642E">
            <w:pPr>
              <w:spacing w:after="0" w:line="23" w:lineRule="atLeast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9073C" w14:textId="77777777" w:rsidR="00F322DA" w:rsidRDefault="003B642E" w:rsidP="003B642E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6C375512" w14:textId="77777777" w:rsidR="00F322DA" w:rsidRDefault="003B642E" w:rsidP="003B642E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Традиционные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новые методы исследований в географических науках, их</w:t>
            </w:r>
            <w:r>
              <w:rPr>
                <w:rFonts w:ascii="Times New Roman" w:hAnsi="Times New Roman"/>
                <w:spacing w:val="-1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использование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разных сферах человеческой деятельности. Современные направления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географических исследований. Источники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географической информации, геоинформационные </w:t>
            </w:r>
            <w:r>
              <w:rPr>
                <w:rFonts w:ascii="Times New Roman" w:hAnsi="Times New Roman"/>
                <w:sz w:val="24"/>
              </w:rPr>
              <w:t>системы.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Географические прогнозы как результат </w:t>
            </w:r>
            <w:r>
              <w:rPr>
                <w:rFonts w:ascii="Times New Roman" w:hAnsi="Times New Roman"/>
                <w:spacing w:val="-2"/>
                <w:sz w:val="24"/>
              </w:rPr>
              <w:t>географических исследований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</w:p>
          <w:p w14:paraId="21C7904C" w14:textId="77777777" w:rsidR="00F322DA" w:rsidRDefault="003B642E" w:rsidP="003B642E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Элементы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географической культуры:</w:t>
            </w:r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географическая </w:t>
            </w:r>
            <w:r>
              <w:rPr>
                <w:rFonts w:ascii="Times New Roman" w:hAnsi="Times New Roman"/>
                <w:sz w:val="24"/>
              </w:rPr>
              <w:t>картина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мира, </w:t>
            </w:r>
            <w:r>
              <w:rPr>
                <w:rFonts w:ascii="Times New Roman" w:hAnsi="Times New Roman"/>
                <w:sz w:val="24"/>
              </w:rPr>
              <w:t>географическое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мышление, язык географии. Их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значимость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представителей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разных </w:t>
            </w:r>
            <w:r>
              <w:rPr>
                <w:rFonts w:ascii="Times New Roman" w:hAnsi="Times New Roman"/>
                <w:spacing w:val="-2"/>
                <w:sz w:val="24"/>
              </w:rPr>
              <w:t>профессий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F777B7" w14:textId="77777777" w:rsidR="00F322DA" w:rsidRDefault="003B642E" w:rsidP="00B01B7D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8ABF4" w14:textId="77777777" w:rsidR="00F322DA" w:rsidRDefault="00F322DA" w:rsidP="00B01B7D">
            <w:pPr>
              <w:spacing w:line="23" w:lineRule="atLeast"/>
            </w:pPr>
          </w:p>
        </w:tc>
      </w:tr>
      <w:tr w:rsidR="00F322DA" w14:paraId="5DBA4F56" w14:textId="77777777" w:rsidTr="003B642E">
        <w:trPr>
          <w:trHeight w:val="106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DAFC0A" w14:textId="77777777" w:rsidR="00F322DA" w:rsidRDefault="003B642E" w:rsidP="003B642E">
            <w:pPr>
              <w:spacing w:after="0" w:line="23" w:lineRule="atLeas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2.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Природопользование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и</w:t>
            </w:r>
            <w:r>
              <w:rPr>
                <w:rFonts w:ascii="Times New Roman" w:hAnsi="Times New Roman"/>
                <w:b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геоэкология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0415B9" w14:textId="77777777" w:rsidR="00F322DA" w:rsidRDefault="003B642E" w:rsidP="00B01B7D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C2516A" w14:textId="77777777" w:rsidR="00F322DA" w:rsidRDefault="00F322DA" w:rsidP="00B01B7D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322DA" w14:paraId="363AE4B1" w14:textId="77777777" w:rsidTr="003B642E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826B96" w14:textId="77777777" w:rsidR="00F322DA" w:rsidRDefault="003B642E" w:rsidP="003B642E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2.1.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Географическая среда. Естественный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антропогенный </w:t>
            </w:r>
            <w:r>
              <w:rPr>
                <w:rFonts w:ascii="Times New Roman" w:hAnsi="Times New Roman"/>
                <w:spacing w:val="-2"/>
                <w:sz w:val="24"/>
              </w:rPr>
              <w:t>ландшафты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62F0F" w14:textId="77777777" w:rsidR="00F322DA" w:rsidRDefault="003B642E" w:rsidP="003B642E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283CEC" w14:textId="77777777" w:rsidR="00F322DA" w:rsidRDefault="003B642E" w:rsidP="00B01B7D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607D8" w14:textId="77777777" w:rsidR="00F322DA" w:rsidRDefault="00F322DA" w:rsidP="00B01B7D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</w:p>
          <w:p w14:paraId="7C57C8B3" w14:textId="77777777" w:rsidR="00F322DA" w:rsidRDefault="003B642E" w:rsidP="00B01B7D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4EBB760F" w14:textId="77777777" w:rsidR="00F322DA" w:rsidRDefault="003B642E" w:rsidP="00B01B7D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08AD012F" w14:textId="77777777" w:rsidR="00F322DA" w:rsidRDefault="003B642E" w:rsidP="00B01B7D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7013127B" w14:textId="77777777" w:rsidR="00F322DA" w:rsidRDefault="003B642E" w:rsidP="00B01B7D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</w:t>
            </w:r>
          </w:p>
          <w:p w14:paraId="26B8F18B" w14:textId="77777777" w:rsidR="00F322DA" w:rsidRDefault="003B642E" w:rsidP="00B01B7D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06</w:t>
            </w:r>
          </w:p>
          <w:p w14:paraId="20173AE3" w14:textId="77777777" w:rsidR="00F322DA" w:rsidRDefault="003B642E" w:rsidP="00B01B7D">
            <w:pPr>
              <w:spacing w:after="0" w:line="23" w:lineRule="atLeast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</w:tc>
      </w:tr>
      <w:tr w:rsidR="00F322DA" w14:paraId="32BC92ED" w14:textId="77777777" w:rsidTr="003B642E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4260F" w14:textId="77777777" w:rsidR="00F322DA" w:rsidRDefault="00F322DA" w:rsidP="003B642E">
            <w:pPr>
              <w:spacing w:after="0" w:line="23" w:lineRule="atLeast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14B30F" w14:textId="77777777" w:rsidR="00F322DA" w:rsidRDefault="003B642E" w:rsidP="003B642E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2A264DB2" w14:textId="77777777" w:rsidR="00F322DA" w:rsidRDefault="003B642E" w:rsidP="003B642E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Географическая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среда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как геосистема; факторы, её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формирующие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изменяющие.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Адаптация человека к различным природным условиям территорий, её изменение во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времени.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Географическая и окружающая среда.</w:t>
            </w:r>
          </w:p>
          <w:p w14:paraId="1A7F7A43" w14:textId="77777777" w:rsidR="00F322DA" w:rsidRDefault="003B642E" w:rsidP="003B642E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Естественный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антропогенный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ландшафты. </w:t>
            </w:r>
            <w:r>
              <w:rPr>
                <w:rFonts w:ascii="Times New Roman" w:hAnsi="Times New Roman"/>
                <w:sz w:val="24"/>
              </w:rPr>
              <w:t>Проблема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сохранения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ландшафтного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культурного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разнообразия на Земле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21297" w14:textId="77777777" w:rsidR="00F322DA" w:rsidRDefault="003B642E" w:rsidP="00B01B7D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0FF1D0" w14:textId="77777777" w:rsidR="00F322DA" w:rsidRDefault="00F322DA" w:rsidP="00B01B7D">
            <w:pPr>
              <w:spacing w:line="23" w:lineRule="atLeast"/>
            </w:pPr>
          </w:p>
        </w:tc>
      </w:tr>
      <w:tr w:rsidR="00F322DA" w14:paraId="7540F6B4" w14:textId="77777777" w:rsidTr="003B642E">
        <w:trPr>
          <w:trHeight w:val="106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D6A30" w14:textId="77777777" w:rsidR="00F322DA" w:rsidRDefault="00F322DA" w:rsidP="003B642E">
            <w:pPr>
              <w:spacing w:after="0" w:line="23" w:lineRule="atLeast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BF6FFB" w14:textId="77777777" w:rsidR="00F322DA" w:rsidRDefault="003B642E" w:rsidP="003B642E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7C108" w14:textId="77777777" w:rsidR="00F322DA" w:rsidRDefault="003B642E" w:rsidP="00B01B7D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F5295F" w14:textId="77777777" w:rsidR="00F322DA" w:rsidRDefault="00F322DA" w:rsidP="00B01B7D">
            <w:pPr>
              <w:spacing w:line="23" w:lineRule="atLeast"/>
            </w:pPr>
          </w:p>
        </w:tc>
      </w:tr>
      <w:tr w:rsidR="00F322DA" w14:paraId="4B884AF1" w14:textId="77777777" w:rsidTr="003B642E">
        <w:trPr>
          <w:trHeight w:val="43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454562" w14:textId="77777777" w:rsidR="00F322DA" w:rsidRDefault="00F322DA" w:rsidP="003B642E">
            <w:pPr>
              <w:spacing w:after="0" w:line="23" w:lineRule="atLeast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83B350" w14:textId="77777777" w:rsidR="00F322DA" w:rsidRDefault="003B642E" w:rsidP="003B642E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1. Классификация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ландшафтов </w:t>
            </w:r>
            <w:r>
              <w:rPr>
                <w:rFonts w:ascii="Times New Roman" w:hAnsi="Times New Roman"/>
                <w:sz w:val="24"/>
              </w:rPr>
              <w:t>с использованием источников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географической </w:t>
            </w:r>
            <w:r>
              <w:rPr>
                <w:rFonts w:ascii="Times New Roman" w:hAnsi="Times New Roman"/>
                <w:spacing w:val="-2"/>
                <w:sz w:val="24"/>
              </w:rPr>
              <w:t>информации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307C8" w14:textId="77777777" w:rsidR="00F322DA" w:rsidRDefault="00F322DA" w:rsidP="00B01B7D">
            <w:pPr>
              <w:spacing w:line="23" w:lineRule="atLeast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CE9072" w14:textId="77777777" w:rsidR="00F322DA" w:rsidRDefault="00F322DA" w:rsidP="00B01B7D">
            <w:pPr>
              <w:spacing w:line="23" w:lineRule="atLeast"/>
            </w:pPr>
          </w:p>
        </w:tc>
      </w:tr>
      <w:tr w:rsidR="00F322DA" w14:paraId="0E2A44ED" w14:textId="77777777" w:rsidTr="003B642E">
        <w:trPr>
          <w:trHeight w:val="411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FDE2F" w14:textId="77777777" w:rsidR="00F322DA" w:rsidRDefault="003B642E" w:rsidP="003B642E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Тема 2.2. </w:t>
            </w:r>
          </w:p>
          <w:p w14:paraId="63EB9AB9" w14:textId="77777777" w:rsidR="00F322DA" w:rsidRDefault="003B642E" w:rsidP="003B642E">
            <w:pPr>
              <w:spacing w:after="0" w:line="23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Проблемы взаимодействия </w:t>
            </w:r>
            <w:r>
              <w:rPr>
                <w:rFonts w:ascii="Times New Roman" w:hAnsi="Times New Roman"/>
                <w:sz w:val="24"/>
              </w:rPr>
              <w:t>человека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природы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9B8964" w14:textId="77777777" w:rsidR="00F322DA" w:rsidRDefault="003B642E" w:rsidP="003B642E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F2A788" w14:textId="77777777" w:rsidR="00F322DA" w:rsidRDefault="003B642E" w:rsidP="00B01B7D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11DCF3" w14:textId="77777777" w:rsidR="00F322DA" w:rsidRDefault="003B642E" w:rsidP="00B01B7D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31566099" w14:textId="77777777" w:rsidR="00F322DA" w:rsidRDefault="003B642E" w:rsidP="00B01B7D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59C48D0C" w14:textId="77777777" w:rsidR="00F322DA" w:rsidRDefault="003B642E" w:rsidP="00B01B7D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6463D96D" w14:textId="77777777" w:rsidR="00F322DA" w:rsidRDefault="003B642E" w:rsidP="00B01B7D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</w:t>
            </w:r>
          </w:p>
          <w:p w14:paraId="65992328" w14:textId="77777777" w:rsidR="00F322DA" w:rsidRDefault="003B642E" w:rsidP="00B01B7D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ОК 06</w:t>
            </w:r>
          </w:p>
          <w:p w14:paraId="3EE69956" w14:textId="77777777" w:rsidR="00F322DA" w:rsidRDefault="003B642E" w:rsidP="00B01B7D">
            <w:pPr>
              <w:spacing w:after="0" w:line="23" w:lineRule="atLeast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  <w:p w14:paraId="2F954FFC" w14:textId="77777777" w:rsidR="00F322DA" w:rsidRDefault="00F322DA" w:rsidP="00B01B7D">
            <w:pPr>
              <w:spacing w:after="0" w:line="23" w:lineRule="atLeast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F322DA" w14:paraId="074D7A49" w14:textId="77777777" w:rsidTr="003B642E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A2EB6D" w14:textId="77777777" w:rsidR="00F322DA" w:rsidRDefault="00F322DA" w:rsidP="003B642E">
            <w:pPr>
              <w:spacing w:after="0" w:line="23" w:lineRule="atLeast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2E7855" w14:textId="77777777" w:rsidR="00F322DA" w:rsidRDefault="003B642E" w:rsidP="003B642E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18CB3683" w14:textId="77777777" w:rsidR="00F322DA" w:rsidRDefault="003B642E" w:rsidP="003B642E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Опасные природные явления, климатические изменения, повышение уровня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Мирового</w:t>
            </w:r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океана, </w:t>
            </w:r>
            <w:r>
              <w:rPr>
                <w:rFonts w:ascii="Times New Roman" w:hAnsi="Times New Roman"/>
                <w:spacing w:val="-2"/>
                <w:sz w:val="24"/>
              </w:rPr>
              <w:t>загрязнение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окружающей </w:t>
            </w:r>
            <w:r>
              <w:rPr>
                <w:rFonts w:ascii="Times New Roman" w:hAnsi="Times New Roman"/>
                <w:sz w:val="24"/>
              </w:rPr>
              <w:t xml:space="preserve">среды. «Климатические беженцы». </w:t>
            </w:r>
            <w:r>
              <w:rPr>
                <w:rFonts w:ascii="Times New Roman" w:hAnsi="Times New Roman"/>
                <w:sz w:val="24"/>
              </w:rPr>
              <w:lastRenderedPageBreak/>
              <w:t>Стратегия устойчивого развития. Цели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устойчивого</w:t>
            </w:r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развития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роль</w:t>
            </w:r>
            <w:r>
              <w:rPr>
                <w:rFonts w:ascii="Times New Roman" w:hAnsi="Times New Roman"/>
                <w:spacing w:val="-1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географических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наук в их достижении. Особо охраняемые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природные территории как один из объектов целей устойчивого развития. Объекты Всемирного природного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культурного </w:t>
            </w:r>
            <w:r>
              <w:rPr>
                <w:rFonts w:ascii="Times New Roman" w:hAnsi="Times New Roman"/>
                <w:spacing w:val="-2"/>
                <w:sz w:val="24"/>
              </w:rPr>
              <w:t>наследия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70D11" w14:textId="77777777" w:rsidR="00F322DA" w:rsidRDefault="003B642E" w:rsidP="00B01B7D">
            <w:pPr>
              <w:spacing w:after="0" w:line="23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BD17FA" w14:textId="77777777" w:rsidR="00F322DA" w:rsidRDefault="00F322DA" w:rsidP="00B01B7D">
            <w:pPr>
              <w:spacing w:line="23" w:lineRule="atLeast"/>
            </w:pPr>
          </w:p>
        </w:tc>
      </w:tr>
      <w:tr w:rsidR="00F322DA" w14:paraId="60F3C11E" w14:textId="77777777" w:rsidTr="003B642E">
        <w:trPr>
          <w:trHeight w:val="106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58F94B" w14:textId="77777777" w:rsidR="00F322DA" w:rsidRDefault="00F322DA" w:rsidP="003B642E">
            <w:pPr>
              <w:spacing w:after="0" w:line="23" w:lineRule="atLeast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60839E" w14:textId="77777777" w:rsidR="00F322DA" w:rsidRDefault="003B642E" w:rsidP="003B642E">
            <w:pPr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A62848" w14:textId="77777777" w:rsidR="00F322DA" w:rsidRDefault="003B642E" w:rsidP="00B01B7D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40A80" w14:textId="77777777" w:rsidR="00F322DA" w:rsidRDefault="00F322DA" w:rsidP="00B01B7D">
            <w:pPr>
              <w:spacing w:line="23" w:lineRule="atLeast"/>
            </w:pPr>
          </w:p>
        </w:tc>
      </w:tr>
      <w:tr w:rsidR="00F322DA" w14:paraId="6B0C778D" w14:textId="77777777" w:rsidTr="003B642E">
        <w:trPr>
          <w:trHeight w:val="1009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4475F7" w14:textId="77777777" w:rsidR="00F322DA" w:rsidRDefault="00F322DA" w:rsidP="003B642E">
            <w:pPr>
              <w:spacing w:after="0" w:line="23" w:lineRule="atLeast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6E44F2" w14:textId="23666587" w:rsidR="00F322DA" w:rsidRDefault="003B642E" w:rsidP="003B642E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2. Определение целей и задач учебного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исследования, </w:t>
            </w:r>
            <w:r>
              <w:rPr>
                <w:rFonts w:ascii="Times New Roman" w:hAnsi="Times New Roman"/>
                <w:sz w:val="24"/>
              </w:rPr>
              <w:t>связанного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опасными природными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явлениями и (или) глобальными изменениями климата и (или) загрязнением Мирового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океана,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выбор формы фиксации результатов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наблюдения </w:t>
            </w:r>
            <w:r>
              <w:rPr>
                <w:rFonts w:ascii="Times New Roman" w:hAnsi="Times New Roman"/>
                <w:spacing w:val="-2"/>
                <w:sz w:val="24"/>
              </w:rPr>
              <w:t>(исследования)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57C4F0" w14:textId="77777777" w:rsidR="00F322DA" w:rsidRDefault="00F322DA" w:rsidP="00B01B7D">
            <w:pPr>
              <w:spacing w:line="23" w:lineRule="atLeast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2B37E7" w14:textId="77777777" w:rsidR="00F322DA" w:rsidRDefault="00F322DA" w:rsidP="00B01B7D">
            <w:pPr>
              <w:spacing w:line="23" w:lineRule="atLeast"/>
            </w:pPr>
          </w:p>
        </w:tc>
      </w:tr>
      <w:tr w:rsidR="00F322DA" w14:paraId="55AF8E86" w14:textId="77777777" w:rsidTr="003B642E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5345DF" w14:textId="77777777" w:rsidR="00F322DA" w:rsidRDefault="003B642E" w:rsidP="0034795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2.3. Природные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ресурсы и их виды</w:t>
            </w:r>
          </w:p>
          <w:p w14:paraId="0DAC5A5A" w14:textId="77777777" w:rsidR="00F322DA" w:rsidRDefault="00F322DA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12D61C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ACB87A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2E0505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468395D0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41173649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328A73AD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</w:t>
            </w:r>
          </w:p>
          <w:p w14:paraId="04846F92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06</w:t>
            </w:r>
          </w:p>
          <w:p w14:paraId="67B8DE99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  <w:p w14:paraId="3A407404" w14:textId="77777777" w:rsidR="00F322DA" w:rsidRDefault="00F322DA" w:rsidP="00347956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F322DA" w14:paraId="5260EC7F" w14:textId="77777777" w:rsidTr="003B642E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FB990C" w14:textId="77777777" w:rsidR="00F322DA" w:rsidRDefault="00F322DA" w:rsidP="00347956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2B508E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65BE2057" w14:textId="1987AD65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Особенности размещения природных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ресурсов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мира.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Природно-ресурсный </w:t>
            </w:r>
            <w:r>
              <w:rPr>
                <w:rFonts w:ascii="Times New Roman" w:hAnsi="Times New Roman"/>
                <w:sz w:val="24"/>
              </w:rPr>
              <w:t>капитал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регионов,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крупных стран, в том числе России.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Ресурсообеспеченность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. </w:t>
            </w:r>
            <w:r>
              <w:rPr>
                <w:rFonts w:ascii="Times New Roman" w:hAnsi="Times New Roman"/>
                <w:sz w:val="24"/>
              </w:rPr>
              <w:t>Истощение природных ресурсов. Обеспеченность стран стратегическими ресурсами: нефтью, газом, ураном,</w:t>
            </w:r>
            <w:r>
              <w:rPr>
                <w:rFonts w:ascii="Times New Roman" w:hAnsi="Times New Roman"/>
                <w:spacing w:val="-1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рудными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другими полезными ископаемыми. Земельные ресурсы.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Обеспеченность </w:t>
            </w:r>
            <w:r>
              <w:rPr>
                <w:rFonts w:ascii="Times New Roman" w:hAnsi="Times New Roman"/>
                <w:sz w:val="24"/>
              </w:rPr>
              <w:t>человечества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пресной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водой.</w:t>
            </w:r>
            <w:r w:rsidR="00693086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Гидроэнергоресурсы</w:t>
            </w:r>
            <w:proofErr w:type="spellEnd"/>
            <w:r w:rsidR="0034795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Земли, перспективы их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использования. </w:t>
            </w:r>
            <w:r>
              <w:rPr>
                <w:rFonts w:ascii="Times New Roman" w:hAnsi="Times New Roman"/>
                <w:sz w:val="24"/>
              </w:rPr>
              <w:t>География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лесных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ресурсов, лесной фонд мира. Обезлесение,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его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причины и распространение. Роль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природных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ресурсов Мирового океана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(энергетических, биологических, </w:t>
            </w:r>
            <w:r>
              <w:rPr>
                <w:rFonts w:ascii="Times New Roman" w:hAnsi="Times New Roman"/>
                <w:sz w:val="24"/>
              </w:rPr>
              <w:t>минеральных) в жизни человечества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перспективы их использования. </w:t>
            </w:r>
            <w:r>
              <w:rPr>
                <w:rFonts w:ascii="Times New Roman" w:hAnsi="Times New Roman"/>
                <w:spacing w:val="-2"/>
                <w:sz w:val="24"/>
              </w:rPr>
              <w:t>Агроклиматические ресурсы.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Рекреационные ресурсы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EB91C1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438562" w14:textId="77777777" w:rsidR="00F322DA" w:rsidRDefault="00F322DA" w:rsidP="00347956">
            <w:pPr>
              <w:spacing w:after="0"/>
            </w:pPr>
          </w:p>
        </w:tc>
      </w:tr>
      <w:tr w:rsidR="00F322DA" w14:paraId="7010FBD9" w14:textId="77777777" w:rsidTr="003B642E">
        <w:trPr>
          <w:trHeight w:val="106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DB38E" w14:textId="77777777" w:rsidR="00F322DA" w:rsidRDefault="00F322DA" w:rsidP="00347956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E2C40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448D4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5A9B9F" w14:textId="77777777" w:rsidR="00F322DA" w:rsidRDefault="00F322DA" w:rsidP="00347956">
            <w:pPr>
              <w:spacing w:after="0"/>
            </w:pPr>
          </w:p>
        </w:tc>
      </w:tr>
      <w:tr w:rsidR="00F322DA" w14:paraId="0FEB51BF" w14:textId="77777777" w:rsidTr="003B642E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AB2E9" w14:textId="77777777" w:rsidR="00F322DA" w:rsidRDefault="00F322DA" w:rsidP="00347956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E70E3" w14:textId="461637C9" w:rsidR="00F322DA" w:rsidRDefault="003B642E" w:rsidP="00347956">
            <w:pPr>
              <w:tabs>
                <w:tab w:val="left" w:pos="403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3. Оценка природно</w:t>
            </w:r>
            <w:r w:rsidR="00347956"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ресурсного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капитала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одной из стран (по выбору) по источникам </w:t>
            </w:r>
            <w:r>
              <w:rPr>
                <w:rFonts w:ascii="Times New Roman" w:hAnsi="Times New Roman"/>
                <w:spacing w:val="-2"/>
                <w:sz w:val="24"/>
              </w:rPr>
              <w:t>географической информации.</w:t>
            </w:r>
          </w:p>
          <w:p w14:paraId="15CD5895" w14:textId="77777777" w:rsidR="00F322DA" w:rsidRDefault="003B642E" w:rsidP="00347956">
            <w:pPr>
              <w:tabs>
                <w:tab w:val="left" w:pos="403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4. О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пределение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ресурсообеспеченности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стран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отдельными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видами природных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ресурсов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C14BD" w14:textId="77777777" w:rsidR="00F322DA" w:rsidRDefault="00F322DA" w:rsidP="00347956">
            <w:pPr>
              <w:spacing w:after="0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44A84" w14:textId="77777777" w:rsidR="00F322DA" w:rsidRDefault="00F322DA" w:rsidP="00347956">
            <w:pPr>
              <w:spacing w:after="0"/>
            </w:pPr>
          </w:p>
        </w:tc>
      </w:tr>
      <w:tr w:rsidR="00F322DA" w14:paraId="2EB47B56" w14:textId="77777777" w:rsidTr="003B642E">
        <w:trPr>
          <w:trHeight w:val="106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ABC1CD" w14:textId="77777777" w:rsidR="00F322DA" w:rsidRDefault="003B642E" w:rsidP="0034795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3.</w:t>
            </w:r>
            <w:r>
              <w:rPr>
                <w:rFonts w:ascii="Times New Roman" w:hAnsi="Times New Roman"/>
                <w:b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Современная</w:t>
            </w:r>
            <w:r>
              <w:rPr>
                <w:rFonts w:ascii="Times New Roman" w:hAnsi="Times New Roman"/>
                <w:b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политическая</w:t>
            </w:r>
            <w:r>
              <w:rPr>
                <w:rFonts w:ascii="Times New Roman" w:hAnsi="Times New Roman"/>
                <w:b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карта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36B39F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5AA56" w14:textId="77777777" w:rsidR="00F322DA" w:rsidRDefault="00F322DA" w:rsidP="00347956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F322DA" w14:paraId="30D8D01F" w14:textId="77777777" w:rsidTr="003B642E">
        <w:trPr>
          <w:trHeight w:val="160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EC60C4" w14:textId="77777777" w:rsidR="00F322DA" w:rsidRDefault="003B642E" w:rsidP="0034795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Тема 3.1. Политическая география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геополитика.</w:t>
            </w:r>
          </w:p>
          <w:p w14:paraId="734926D3" w14:textId="77777777" w:rsidR="00F322DA" w:rsidRDefault="003B642E" w:rsidP="0034795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Классификация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типология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стран </w:t>
            </w:r>
            <w:r>
              <w:rPr>
                <w:rFonts w:ascii="Times New Roman" w:hAnsi="Times New Roman"/>
                <w:spacing w:val="-4"/>
                <w:sz w:val="24"/>
              </w:rPr>
              <w:t>мира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6374DF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7718A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1BB5DE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771CCD80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ОК 04</w:t>
            </w:r>
          </w:p>
          <w:p w14:paraId="2704AF1F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09</w:t>
            </w:r>
          </w:p>
          <w:p w14:paraId="79BF0968" w14:textId="77777777" w:rsidR="00F322DA" w:rsidRDefault="00F322DA" w:rsidP="00347956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F322DA" w14:paraId="154F84B8" w14:textId="77777777" w:rsidTr="003B642E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4FA20" w14:textId="77777777" w:rsidR="00F322DA" w:rsidRDefault="00F322DA" w:rsidP="00347956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EC4E55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0185C8E8" w14:textId="0983E08F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Теоретические основы геополитики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как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науки. Политическая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география и геополитика. Политическая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карта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мира и изменения, на ней происходящие. Новая многополярная модель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политического </w:t>
            </w:r>
            <w:r>
              <w:rPr>
                <w:rFonts w:ascii="Times New Roman" w:hAnsi="Times New Roman"/>
                <w:sz w:val="24"/>
              </w:rPr>
              <w:t xml:space="preserve">мироустройства, очаги </w:t>
            </w:r>
            <w:r>
              <w:rPr>
                <w:rFonts w:ascii="Times New Roman" w:hAnsi="Times New Roman"/>
                <w:spacing w:val="-2"/>
                <w:sz w:val="24"/>
              </w:rPr>
              <w:t>геополитических</w:t>
            </w:r>
            <w:r w:rsidR="00347956"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конфликтов.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Политико-</w:t>
            </w:r>
            <w:r>
              <w:rPr>
                <w:rFonts w:ascii="Times New Roman" w:hAnsi="Times New Roman"/>
                <w:spacing w:val="-2"/>
                <w:sz w:val="24"/>
              </w:rPr>
              <w:t>географическое</w:t>
            </w:r>
            <w:r>
              <w:rPr>
                <w:rFonts w:ascii="Times New Roman" w:hAnsi="Times New Roman"/>
                <w:spacing w:val="10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положение. </w:t>
            </w:r>
            <w:r>
              <w:rPr>
                <w:rFonts w:ascii="Times New Roman" w:hAnsi="Times New Roman"/>
                <w:sz w:val="24"/>
              </w:rPr>
              <w:t>Специфика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России как евразийского</w:t>
            </w:r>
            <w:r>
              <w:rPr>
                <w:rFonts w:ascii="Times New Roman" w:hAnsi="Times New Roman"/>
                <w:spacing w:val="4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приарктического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государства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04791E56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Основные типы стран: критерии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выделения. Формы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правления </w:t>
            </w:r>
            <w:r>
              <w:rPr>
                <w:rFonts w:ascii="Times New Roman" w:hAnsi="Times New Roman"/>
                <w:sz w:val="24"/>
              </w:rPr>
              <w:t>государств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мира,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унитарное </w:t>
            </w:r>
            <w:r>
              <w:rPr>
                <w:rFonts w:ascii="Times New Roman" w:hAnsi="Times New Roman"/>
                <w:sz w:val="24"/>
              </w:rPr>
              <w:t>и федеративное государственное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устройство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8D899C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4E5C6" w14:textId="77777777" w:rsidR="00F322DA" w:rsidRDefault="00F322DA" w:rsidP="00347956">
            <w:pPr>
              <w:spacing w:after="0"/>
            </w:pPr>
          </w:p>
        </w:tc>
      </w:tr>
      <w:tr w:rsidR="00F322DA" w14:paraId="005FCE0C" w14:textId="77777777" w:rsidTr="003B642E">
        <w:trPr>
          <w:trHeight w:val="106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A34BA1" w14:textId="77777777" w:rsidR="00F322DA" w:rsidRDefault="003B642E" w:rsidP="0034795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4.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Население</w:t>
            </w:r>
            <w:r>
              <w:rPr>
                <w:rFonts w:ascii="Times New Roman" w:hAnsi="Times New Roman"/>
                <w:b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>мира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92F96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C36E00" w14:textId="77777777" w:rsidR="00F322DA" w:rsidRDefault="00F322DA" w:rsidP="00347956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F322DA" w14:paraId="7F827C66" w14:textId="77777777" w:rsidTr="003B642E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703FE1" w14:textId="77777777" w:rsidR="00F322DA" w:rsidRDefault="003B642E" w:rsidP="0034795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Тема 4.1. Численность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воспроизводство </w:t>
            </w:r>
            <w:r>
              <w:rPr>
                <w:rFonts w:ascii="Times New Roman" w:hAnsi="Times New Roman"/>
                <w:spacing w:val="-2"/>
                <w:sz w:val="24"/>
              </w:rPr>
              <w:t>населения.</w:t>
            </w:r>
          </w:p>
          <w:p w14:paraId="4B4F8A4F" w14:textId="77777777" w:rsidR="00F322DA" w:rsidRDefault="003B642E" w:rsidP="0034795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структура </w:t>
            </w:r>
            <w:r>
              <w:rPr>
                <w:rFonts w:ascii="Times New Roman" w:hAnsi="Times New Roman"/>
                <w:spacing w:val="-2"/>
                <w:sz w:val="24"/>
              </w:rPr>
              <w:t>населения</w:t>
            </w:r>
          </w:p>
          <w:p w14:paraId="4579CC65" w14:textId="77777777" w:rsidR="00F322DA" w:rsidRDefault="00F322DA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A31468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52D231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677BE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433C9AFA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07123254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09</w:t>
            </w:r>
          </w:p>
          <w:p w14:paraId="60217B42" w14:textId="77777777" w:rsidR="00F322DA" w:rsidRDefault="00F322DA" w:rsidP="00347956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F322DA" w14:paraId="7E409F5E" w14:textId="77777777" w:rsidTr="003B642E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EB44B3" w14:textId="77777777" w:rsidR="00F322DA" w:rsidRDefault="00F322DA" w:rsidP="00347956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B75362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63068D99" w14:textId="234A90B6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Численность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населения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мира и динамика её изменения. Теория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демографического перехода.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Воспроизводство </w:t>
            </w:r>
            <w:r>
              <w:rPr>
                <w:rFonts w:ascii="Times New Roman" w:hAnsi="Times New Roman"/>
                <w:sz w:val="24"/>
              </w:rPr>
              <w:t>населения, его типы и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особенности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странах с различным уровнем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социально-экономического </w:t>
            </w:r>
            <w:r>
              <w:rPr>
                <w:rFonts w:ascii="Times New Roman" w:hAnsi="Times New Roman"/>
                <w:sz w:val="24"/>
              </w:rPr>
              <w:t>развития (демографический взрыв, демографический кризис,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старение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населения). Демографическая политика и её направления в странах различных типов воспроизводства населения.</w:t>
            </w:r>
          </w:p>
          <w:p w14:paraId="0D730CDD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Возрастной и половой состав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населения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мира. Структура занятости населения в странах с различным уровнем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социально-экономического </w:t>
            </w:r>
            <w:r>
              <w:rPr>
                <w:rFonts w:ascii="Times New Roman" w:hAnsi="Times New Roman"/>
                <w:sz w:val="24"/>
              </w:rPr>
              <w:t>развития.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Этнический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состав населения.</w:t>
            </w:r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Крупные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народы, языковые семьи и группы, особенности</w:t>
            </w:r>
            <w:r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размещения. Религиозный состав населения.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Мировые </w:t>
            </w:r>
            <w:r>
              <w:rPr>
                <w:rFonts w:ascii="Times New Roman" w:hAnsi="Times New Roman"/>
                <w:sz w:val="24"/>
              </w:rPr>
              <w:t>и национальные религии, главные районы распространения.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Население мира и глобализация. География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культуры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системе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географических наук. Современные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цивилизации, </w:t>
            </w:r>
            <w:r>
              <w:rPr>
                <w:rFonts w:ascii="Times New Roman" w:hAnsi="Times New Roman"/>
                <w:sz w:val="24"/>
              </w:rPr>
              <w:t>географические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рубежи цивилизации Запада и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цивилизации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Востока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C12B71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C4785" w14:textId="77777777" w:rsidR="00F322DA" w:rsidRDefault="00F322DA" w:rsidP="00347956">
            <w:pPr>
              <w:spacing w:after="0"/>
            </w:pPr>
          </w:p>
        </w:tc>
      </w:tr>
      <w:tr w:rsidR="00F322DA" w14:paraId="74CE7AFC" w14:textId="77777777" w:rsidTr="003B642E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2EC220" w14:textId="77777777" w:rsidR="00F322DA" w:rsidRDefault="00F322DA" w:rsidP="00347956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DA0B88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F94C4F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F11565" w14:textId="77777777" w:rsidR="00F322DA" w:rsidRDefault="00F322DA" w:rsidP="00347956">
            <w:pPr>
              <w:spacing w:after="0"/>
            </w:pPr>
          </w:p>
        </w:tc>
      </w:tr>
      <w:tr w:rsidR="00F322DA" w14:paraId="0DE9BAB2" w14:textId="77777777" w:rsidTr="003B642E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5117B3" w14:textId="77777777" w:rsidR="00F322DA" w:rsidRDefault="00F322DA" w:rsidP="00347956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F523" w14:textId="77777777" w:rsidR="00F322DA" w:rsidRDefault="003B642E" w:rsidP="00347956">
            <w:pPr>
              <w:tabs>
                <w:tab w:val="left" w:pos="404"/>
              </w:tabs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5. Определение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сравнение темпов роста населения крупных по численности населения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стран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регионов мира (форма фиксации результатов анализа по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выбору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обучающихся).</w:t>
            </w:r>
          </w:p>
          <w:p w14:paraId="4FF701A7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6.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Объяснение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особенности демографической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политики в странах с различным типом воспроизводства </w:t>
            </w:r>
            <w:r>
              <w:rPr>
                <w:rFonts w:ascii="Times New Roman" w:hAnsi="Times New Roman"/>
                <w:spacing w:val="-2"/>
                <w:sz w:val="24"/>
              </w:rPr>
              <w:t>населения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073783" w14:textId="77777777" w:rsidR="00F322DA" w:rsidRDefault="00F322DA" w:rsidP="00347956">
            <w:pPr>
              <w:spacing w:after="0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E9803E" w14:textId="77777777" w:rsidR="00F322DA" w:rsidRDefault="00F322DA" w:rsidP="00347956">
            <w:pPr>
              <w:spacing w:after="0"/>
            </w:pPr>
          </w:p>
        </w:tc>
      </w:tr>
      <w:tr w:rsidR="00F322DA" w14:paraId="4FE10A9B" w14:textId="77777777" w:rsidTr="003B642E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ABEEFE" w14:textId="77777777" w:rsidR="00F322DA" w:rsidRDefault="003B642E" w:rsidP="0034795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Тема 4.2. </w:t>
            </w:r>
          </w:p>
          <w:p w14:paraId="10FC662F" w14:textId="77777777" w:rsidR="00F322DA" w:rsidRDefault="003B642E" w:rsidP="0034795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Размещение населения.</w:t>
            </w:r>
          </w:p>
          <w:p w14:paraId="3DE8DFBB" w14:textId="77777777" w:rsidR="00F322DA" w:rsidRDefault="003B642E" w:rsidP="0034795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Качество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жизни </w:t>
            </w:r>
            <w:r>
              <w:rPr>
                <w:rFonts w:ascii="Times New Roman" w:hAnsi="Times New Roman"/>
                <w:spacing w:val="-2"/>
                <w:sz w:val="24"/>
              </w:rPr>
              <w:t>населения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DBEDCA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3E2496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0E9643" w14:textId="77777777" w:rsidR="00F322DA" w:rsidRDefault="00F322DA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14:paraId="06A76747" w14:textId="77777777" w:rsidR="00F322DA" w:rsidRDefault="00F322DA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14:paraId="5F31C7A9" w14:textId="77777777" w:rsidR="00F322DA" w:rsidRDefault="00F322DA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14:paraId="13C5996E" w14:textId="77777777" w:rsidR="00F322DA" w:rsidRDefault="00F322DA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14:paraId="1E9BCE2E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5A417D8C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1D7A3E9A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09</w:t>
            </w:r>
          </w:p>
          <w:p w14:paraId="75C04C25" w14:textId="77777777" w:rsidR="00F322DA" w:rsidRDefault="00F322DA" w:rsidP="00347956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  <w:p w14:paraId="6D361C1A" w14:textId="77777777" w:rsidR="00F322DA" w:rsidRDefault="00F322DA" w:rsidP="00347956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F322DA" w14:paraId="302C1B68" w14:textId="77777777" w:rsidTr="003B642E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60AB36" w14:textId="77777777" w:rsidR="00F322DA" w:rsidRDefault="00F322DA" w:rsidP="00347956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94F45C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476F3AAC" w14:textId="45DB3DF5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Географические особенности размещения населения и факторы, его определяющие. Плотность населения, ареалы высокой и низкой плотности населения. Миграции населения: причины, основные типы и направления. Расселение населения: типы и формы. Понятие об урбанизации, её особенности в странах различных социально- экономических типов. Городские агломерации и мегалополисы мира.</w:t>
            </w:r>
          </w:p>
          <w:p w14:paraId="112ABCBE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Качество жизни населения как совокупность экономических, социальных, культурных, экологических условий жизни людей. Показатели, характеризующие качество жизни населения. Индекс человеческого развития как интегральный показатель сравнения качества жизни населения различных стран и регионов мира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9779D9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2A55D8" w14:textId="77777777" w:rsidR="00F322DA" w:rsidRDefault="00F322DA" w:rsidP="00347956">
            <w:pPr>
              <w:spacing w:after="0"/>
            </w:pPr>
          </w:p>
        </w:tc>
      </w:tr>
      <w:tr w:rsidR="00F322DA" w14:paraId="06A6B887" w14:textId="77777777" w:rsidTr="003B642E">
        <w:trPr>
          <w:trHeight w:val="106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2439C0" w14:textId="77777777" w:rsidR="00F322DA" w:rsidRDefault="00F322DA" w:rsidP="00347956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853D7" w14:textId="77777777" w:rsidR="00F322DA" w:rsidRDefault="003B642E" w:rsidP="0034795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4537D3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7B4F87" w14:textId="77777777" w:rsidR="00F322DA" w:rsidRDefault="00F322DA" w:rsidP="00347956">
            <w:pPr>
              <w:spacing w:after="0"/>
            </w:pPr>
          </w:p>
        </w:tc>
      </w:tr>
      <w:tr w:rsidR="00F322DA" w14:paraId="2399977E" w14:textId="77777777" w:rsidTr="003B642E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01B549" w14:textId="77777777" w:rsidR="00F322DA" w:rsidRDefault="00F322DA" w:rsidP="00347956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948BBB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7. Сравнение и объяснение различий в соотношении городского и сельского населения разных регионов мира на основе анализа статистических данных.</w:t>
            </w:r>
          </w:p>
          <w:p w14:paraId="76C17972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8.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5CF5A2" w14:textId="77777777" w:rsidR="00F322DA" w:rsidRDefault="00F322DA" w:rsidP="00347956">
            <w:pPr>
              <w:spacing w:after="0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48455B" w14:textId="77777777" w:rsidR="00F322DA" w:rsidRDefault="00F322DA" w:rsidP="00347956">
            <w:pPr>
              <w:spacing w:after="0"/>
            </w:pPr>
          </w:p>
        </w:tc>
      </w:tr>
      <w:tr w:rsidR="00F322DA" w14:paraId="08F460B5" w14:textId="77777777" w:rsidTr="003B642E">
        <w:trPr>
          <w:trHeight w:val="106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5571AC" w14:textId="77777777" w:rsidR="00F322DA" w:rsidRDefault="003B642E" w:rsidP="0034795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5.</w:t>
            </w:r>
            <w:r>
              <w:rPr>
                <w:rFonts w:ascii="Times New Roman" w:hAnsi="Times New Roman"/>
                <w:b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Мировое</w:t>
            </w:r>
            <w:r>
              <w:rPr>
                <w:rFonts w:ascii="Times New Roman" w:hAnsi="Times New Roman"/>
                <w:b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хозяйство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F6B677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18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2CB0B" w14:textId="77777777" w:rsidR="00F322DA" w:rsidRDefault="00F322DA" w:rsidP="00347956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F322DA" w14:paraId="26F00CFE" w14:textId="77777777" w:rsidTr="003B642E">
        <w:trPr>
          <w:trHeight w:val="411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2EAEF6" w14:textId="77777777" w:rsidR="00F322DA" w:rsidRDefault="003B642E" w:rsidP="0034795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5.1. </w:t>
            </w:r>
          </w:p>
          <w:p w14:paraId="73FAD779" w14:textId="618F905B" w:rsidR="00F322DA" w:rsidRDefault="003B642E" w:rsidP="0034795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Состав и структура мирового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хозяйства.</w:t>
            </w:r>
          </w:p>
          <w:p w14:paraId="5BA1DF7A" w14:textId="77777777" w:rsidR="004D1E4E" w:rsidRDefault="004D1E4E" w:rsidP="00347956">
            <w:pPr>
              <w:spacing w:after="0"/>
              <w:rPr>
                <w:rFonts w:ascii="Times New Roman" w:hAnsi="Times New Roman"/>
                <w:sz w:val="24"/>
              </w:rPr>
            </w:pPr>
          </w:p>
          <w:p w14:paraId="7929416D" w14:textId="77777777" w:rsidR="00F322DA" w:rsidRDefault="003B642E" w:rsidP="0034795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 xml:space="preserve">Международное географическое </w:t>
            </w:r>
            <w:r>
              <w:rPr>
                <w:rFonts w:ascii="Times New Roman" w:hAnsi="Times New Roman"/>
                <w:sz w:val="24"/>
              </w:rPr>
              <w:t>разделение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труда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BFF832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A16AE8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8F30D3" w14:textId="77777777" w:rsidR="00F322DA" w:rsidRDefault="00F322DA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14:paraId="1C511A19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6E62E5E7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ОК 02</w:t>
            </w:r>
          </w:p>
          <w:p w14:paraId="631AD14B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16DC0630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</w:t>
            </w:r>
          </w:p>
          <w:p w14:paraId="11E60E0C" w14:textId="77777777" w:rsidR="00F322DA" w:rsidRDefault="00F322DA" w:rsidP="00347956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  <w:p w14:paraId="41B59516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 xml:space="preserve">ПК </w:t>
            </w:r>
            <w:r>
              <w:rPr>
                <w:rFonts w:ascii="Times New Roman" w:hAnsi="Times New Roman"/>
                <w:b/>
                <w:i/>
                <w:sz w:val="24"/>
                <w:vertAlign w:val="superscript"/>
              </w:rPr>
              <w:footnoteReference w:id="4"/>
            </w:r>
            <w:r>
              <w:rPr>
                <w:rFonts w:ascii="Times New Roman" w:hAnsi="Times New Roman"/>
                <w:i/>
                <w:sz w:val="24"/>
              </w:rPr>
              <w:t>…</w:t>
            </w:r>
          </w:p>
          <w:p w14:paraId="6E2545B4" w14:textId="77777777" w:rsidR="00F322DA" w:rsidRDefault="00F322DA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322DA" w14:paraId="1FF05192" w14:textId="77777777" w:rsidTr="003B642E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F36D3" w14:textId="77777777" w:rsidR="00F322DA" w:rsidRDefault="00F322DA" w:rsidP="00347956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573297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543CA0F2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Мировое хозяйство: определение и состав. Основные этапы развития мирового хозяйства.</w:t>
            </w:r>
          </w:p>
          <w:p w14:paraId="34F758CE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Факторы размещения производства и их влияние на современное развитие мирового хозяйства. Отраслевая, территориальная и функциональная структура мирового хозяйства. Международное географическое разделение труда. Отрасли международной специализации. Условия формирования международной специализации стран и роль географических факторов в её формировании. Аграрные, индустриальные и постиндустриальные страны. Роль и место России в международном географическом разделении труда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16981A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5D8F0" w14:textId="77777777" w:rsidR="00F322DA" w:rsidRDefault="00F322DA" w:rsidP="00347956">
            <w:pPr>
              <w:spacing w:after="0"/>
            </w:pPr>
          </w:p>
        </w:tc>
      </w:tr>
      <w:tr w:rsidR="00F322DA" w14:paraId="0BBC7FD3" w14:textId="77777777" w:rsidTr="003B642E">
        <w:trPr>
          <w:trHeight w:val="106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761478" w14:textId="77777777" w:rsidR="00F322DA" w:rsidRDefault="00F322DA" w:rsidP="00347956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C35E9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ACD7DB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1A67B" w14:textId="77777777" w:rsidR="00F322DA" w:rsidRDefault="00F322DA" w:rsidP="00347956">
            <w:pPr>
              <w:spacing w:after="0"/>
            </w:pPr>
          </w:p>
        </w:tc>
      </w:tr>
      <w:tr w:rsidR="00F322DA" w14:paraId="5D888668" w14:textId="77777777" w:rsidTr="003B642E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06B89" w14:textId="77777777" w:rsidR="00F322DA" w:rsidRDefault="00F322DA" w:rsidP="00347956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AA5537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9. Сравнение структуры экономики аграрных, индустриальных и постиндустриальных стран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93EEC7" w14:textId="77777777" w:rsidR="00F322DA" w:rsidRDefault="00F322DA" w:rsidP="00347956">
            <w:pPr>
              <w:spacing w:after="0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3C334A" w14:textId="77777777" w:rsidR="00F322DA" w:rsidRDefault="00F322DA" w:rsidP="00347956">
            <w:pPr>
              <w:spacing w:after="0"/>
            </w:pPr>
          </w:p>
        </w:tc>
      </w:tr>
      <w:tr w:rsidR="00F322DA" w14:paraId="64189914" w14:textId="77777777" w:rsidTr="003B642E">
        <w:trPr>
          <w:trHeight w:val="106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992C88" w14:textId="77777777" w:rsidR="00F322DA" w:rsidRDefault="003B642E" w:rsidP="0034795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Тема 5.2. Международная экономическая интеграция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4E34B2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4881F5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AE600F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73A7E0EF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0A6D2797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18947B96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</w:t>
            </w:r>
          </w:p>
          <w:p w14:paraId="1355F805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ПК</w:t>
            </w:r>
            <w:r>
              <w:rPr>
                <w:rFonts w:ascii="Times New Roman" w:hAnsi="Times New Roman"/>
                <w:i/>
                <w:sz w:val="24"/>
                <w:vertAlign w:val="superscript"/>
              </w:rPr>
              <w:t>4</w:t>
            </w:r>
            <w:r>
              <w:rPr>
                <w:rFonts w:ascii="Times New Roman" w:hAnsi="Times New Roman"/>
                <w:i/>
                <w:sz w:val="24"/>
              </w:rPr>
              <w:t xml:space="preserve"> …</w:t>
            </w:r>
          </w:p>
        </w:tc>
      </w:tr>
      <w:tr w:rsidR="00F322DA" w14:paraId="4FDA1439" w14:textId="77777777" w:rsidTr="003B642E">
        <w:trPr>
          <w:trHeight w:val="200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57620" w14:textId="77777777" w:rsidR="00F322DA" w:rsidRDefault="00F322DA" w:rsidP="00347956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8165A5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Международная экономическая интеграция. Крупнейшие международные отраслевые и региональные интеграционные группировки. Глобализация мировой экономики и её влияние на хозяйство стран разных социально- экономических типов. Транснациональные корпорации (ТНК) и их роль в мировой экономике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253160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3FFD4" w14:textId="77777777" w:rsidR="00F322DA" w:rsidRDefault="00F322DA" w:rsidP="00347956">
            <w:pPr>
              <w:spacing w:after="0"/>
            </w:pPr>
          </w:p>
        </w:tc>
      </w:tr>
      <w:tr w:rsidR="00F322DA" w14:paraId="3EB40969" w14:textId="77777777" w:rsidTr="003B642E">
        <w:trPr>
          <w:trHeight w:val="106"/>
        </w:trPr>
        <w:tc>
          <w:tcPr>
            <w:tcW w:w="14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46AEFD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Профессионально ориентированное содержание </w:t>
            </w:r>
            <w:r>
              <w:rPr>
                <w:rStyle w:val="1"/>
                <w:rFonts w:ascii="Times New Roman" w:hAnsi="Times New Roman"/>
                <w:b/>
                <w:sz w:val="24"/>
              </w:rPr>
              <w:t>(содержание прикладного модуля)</w:t>
            </w:r>
          </w:p>
        </w:tc>
      </w:tr>
      <w:tr w:rsidR="00F322DA" w14:paraId="4FF7C53D" w14:textId="77777777" w:rsidTr="003B642E">
        <w:trPr>
          <w:trHeight w:val="229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9D165" w14:textId="77777777" w:rsidR="00F322DA" w:rsidRDefault="003B642E" w:rsidP="0034795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5.3. </w:t>
            </w:r>
          </w:p>
          <w:p w14:paraId="0E42D7C7" w14:textId="77777777" w:rsidR="00F322DA" w:rsidRDefault="003B642E" w:rsidP="0034795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География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главных отраслей мирового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хозяйства. Промышленность </w:t>
            </w:r>
            <w:r>
              <w:rPr>
                <w:rFonts w:ascii="Times New Roman" w:hAnsi="Times New Roman"/>
                <w:spacing w:val="-4"/>
                <w:sz w:val="24"/>
              </w:rPr>
              <w:t>мира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5C96BB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</w:rPr>
              <w:t>(профессионально ориентированное)</w:t>
            </w:r>
            <w:r>
              <w:rPr>
                <w:rFonts w:ascii="Times New Roman" w:hAnsi="Times New Roman"/>
                <w:sz w:val="24"/>
              </w:rPr>
              <w:t>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0F4892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FCB34" w14:textId="77777777" w:rsidR="00F322DA" w:rsidRDefault="00F322DA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14:paraId="43034C47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70921715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2F8C71EC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39FB36CA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</w:t>
            </w:r>
          </w:p>
          <w:p w14:paraId="7571A4DE" w14:textId="77777777" w:rsidR="00F322DA" w:rsidRDefault="00F322DA" w:rsidP="00347956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  <w:p w14:paraId="23CECF69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lastRenderedPageBreak/>
              <w:t xml:space="preserve">ПК </w:t>
            </w:r>
            <w:r>
              <w:rPr>
                <w:rFonts w:ascii="Times New Roman" w:hAnsi="Times New Roman"/>
                <w:b/>
                <w:i/>
                <w:sz w:val="24"/>
                <w:vertAlign w:val="superscript"/>
              </w:rPr>
              <w:footnoteReference w:id="5"/>
            </w:r>
            <w:r>
              <w:rPr>
                <w:rFonts w:ascii="Times New Roman" w:hAnsi="Times New Roman"/>
                <w:i/>
                <w:sz w:val="24"/>
              </w:rPr>
              <w:t>…</w:t>
            </w:r>
          </w:p>
        </w:tc>
      </w:tr>
      <w:tr w:rsidR="00F322DA" w14:paraId="17DA7F4B" w14:textId="77777777" w:rsidTr="003B642E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683AF" w14:textId="77777777" w:rsidR="00F322DA" w:rsidRDefault="00F322DA" w:rsidP="00347956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06B833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4DD55E75" w14:textId="0513B4A4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Географические особенности размещения основных видов сырьевых и топливных ресурсов. Страны-лидеры по запасам и добыче нефти, природного газа и угля. Топливно-энергетический комплекс мира: основные этапы развития, «</w:t>
            </w:r>
            <w:proofErr w:type="spellStart"/>
            <w:r>
              <w:rPr>
                <w:rFonts w:ascii="Times New Roman" w:hAnsi="Times New Roman"/>
                <w:sz w:val="24"/>
              </w:rPr>
              <w:t>энергопереход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». География отраслей топливной промышленности. Крупнейшие </w:t>
            </w:r>
            <w:r>
              <w:rPr>
                <w:rFonts w:ascii="Times New Roman" w:hAnsi="Times New Roman"/>
                <w:sz w:val="24"/>
              </w:rPr>
              <w:lastRenderedPageBreak/>
              <w:t>страны-производители, экспортёры и импортёры нефти, природного газа и угля. Организация стран-экспортёров нефти. Современные тенденции развития отрасли, изменяющие её географию, «сланцевая революция», «водородная» энергетика, «зелёная энергетика»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9597DB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</w:t>
            </w:r>
          </w:p>
          <w:p w14:paraId="3EEF6EDF" w14:textId="77777777" w:rsidR="00F322DA" w:rsidRDefault="00F322DA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D3157" w14:textId="77777777" w:rsidR="00F322DA" w:rsidRDefault="00F322DA" w:rsidP="00347956">
            <w:pPr>
              <w:spacing w:after="0"/>
            </w:pPr>
          </w:p>
        </w:tc>
      </w:tr>
      <w:tr w:rsidR="00F322DA" w14:paraId="5A59C251" w14:textId="77777777" w:rsidTr="003B642E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22BED" w14:textId="77777777" w:rsidR="00F322DA" w:rsidRDefault="00F322DA" w:rsidP="00347956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6BFF1C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Мировая электроэнергетика. Структура мирового производства электроэнергии и её географические особенности. Быстрый рост производства электроэнергии с использованием возобновляемых источников энергии. Страны-лидеры по развитию «возобновляемой» энергетики. Воздействие на окружающую среду топливной промышленности и различных типов электростанций, включая возобновляемые источники энергии. Роль России как крупнейшего поставщика топливно-энергетических и сырьевых ресурсов в мировой экономике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26B11B" w14:textId="77777777" w:rsidR="00F322DA" w:rsidRDefault="00F322DA" w:rsidP="00347956">
            <w:pPr>
              <w:spacing w:after="0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55424" w14:textId="77777777" w:rsidR="00F322DA" w:rsidRDefault="00F322DA" w:rsidP="00347956">
            <w:pPr>
              <w:spacing w:after="0"/>
            </w:pPr>
          </w:p>
        </w:tc>
      </w:tr>
      <w:tr w:rsidR="00F322DA" w14:paraId="5121E550" w14:textId="77777777" w:rsidTr="003B642E">
        <w:trPr>
          <w:trHeight w:val="316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08414" w14:textId="77777777" w:rsidR="00F322DA" w:rsidRDefault="00F322DA" w:rsidP="00347956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57C743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Металлургия мира. Географические особенности сырьевой базы чёрной и цветной металлургии. Ведущие страны-производители и экспортёры стали, меди и алюминия. Современные тенденции развития отрасли. Влияние металлургии на окружающую среду. Место России в мировом производстве и экспорте чёрных и цветных металлов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842091" w14:textId="77777777" w:rsidR="00F322DA" w:rsidRDefault="00F322DA" w:rsidP="00347956">
            <w:pPr>
              <w:spacing w:after="0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2429A" w14:textId="77777777" w:rsidR="00F322DA" w:rsidRDefault="00F322DA" w:rsidP="00347956">
            <w:pPr>
              <w:spacing w:after="0"/>
            </w:pPr>
          </w:p>
        </w:tc>
      </w:tr>
      <w:tr w:rsidR="00F322DA" w14:paraId="5E3BF584" w14:textId="77777777" w:rsidTr="003B642E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6FFF6" w14:textId="77777777" w:rsidR="00F322DA" w:rsidRDefault="00F322DA" w:rsidP="00347956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76484D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Машиностроительный комплекс мира. Ведущие страны-производители и экспортёры продукции автомобилестроения, авиастроения и микроэлектроники.</w:t>
            </w:r>
          </w:p>
          <w:p w14:paraId="72C073D5" w14:textId="71603551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Химическая промышленность и лесопромышленный комплекс мира. Ведущие страны-производители и экспортёры минеральных удобрений и продукции химии органического синтеза. Ведущие страны-производители древесины и продукции </w:t>
            </w:r>
            <w:r>
              <w:rPr>
                <w:rFonts w:ascii="Times New Roman" w:hAnsi="Times New Roman"/>
                <w:sz w:val="24"/>
              </w:rPr>
              <w:lastRenderedPageBreak/>
              <w:t>целлюлозно-бумажной промышленности. Влияние химической и лесной промышленности на окружающую среду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8A59E" w14:textId="77777777" w:rsidR="00F322DA" w:rsidRDefault="00F322DA" w:rsidP="00347956">
            <w:pPr>
              <w:spacing w:after="0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68654" w14:textId="77777777" w:rsidR="00F322DA" w:rsidRDefault="00F322DA" w:rsidP="00347956">
            <w:pPr>
              <w:spacing w:after="0"/>
            </w:pPr>
          </w:p>
        </w:tc>
      </w:tr>
      <w:tr w:rsidR="00F322DA" w14:paraId="5C74733D" w14:textId="77777777" w:rsidTr="003B642E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C137" w14:textId="77777777" w:rsidR="00F322DA" w:rsidRDefault="00F322DA" w:rsidP="00347956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6F22E9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Сельское хозяйство. Географические различия в обеспеченности земельными ресурсами. Земельный фонд мира, его структура. Современные тенденции развития отрасли. Органическое сельское хозяйство. Растениеводство. География производства основных продовольственных культур. Ведущие экспортёры и импортёры. Роль России как одного из главных экспортёров зерновых культур. Животноводство. Ведущие экспортёры и импортёры продукции животноводства. Рыболовство и аквакультура: географические особенности. Влияние сельского хозяйства и отдельных его отраслей на окружающую среду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B2CDE" w14:textId="77777777" w:rsidR="00F322DA" w:rsidRDefault="00F322DA" w:rsidP="00347956">
            <w:pPr>
              <w:spacing w:after="0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533E4" w14:textId="77777777" w:rsidR="00F322DA" w:rsidRDefault="00F322DA" w:rsidP="00347956">
            <w:pPr>
              <w:spacing w:after="0"/>
            </w:pPr>
          </w:p>
        </w:tc>
      </w:tr>
      <w:tr w:rsidR="00F322DA" w14:paraId="211A0CB5" w14:textId="77777777" w:rsidTr="003B642E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5DAF3" w14:textId="77777777" w:rsidR="00F322DA" w:rsidRDefault="00F322DA" w:rsidP="00347956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5D9CC8" w14:textId="6C07452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Сфера нематериального производства. Мировой транспорт. </w:t>
            </w:r>
            <w:r>
              <w:rPr>
                <w:rStyle w:val="1"/>
                <w:rFonts w:ascii="Times New Roman" w:hAnsi="Times New Roman"/>
                <w:sz w:val="24"/>
              </w:rPr>
              <w:t>Роль разных видов транспорта в современном мире. Основные международные магистрали и транспортные узлы. Мировая система научно-ис</w:t>
            </w:r>
            <w:r w:rsidR="004D1E4E">
              <w:rPr>
                <w:rStyle w:val="1"/>
                <w:rFonts w:ascii="Times New Roman" w:hAnsi="Times New Roman"/>
                <w:sz w:val="24"/>
              </w:rPr>
              <w:t>с</w:t>
            </w:r>
            <w:r>
              <w:rPr>
                <w:rStyle w:val="1"/>
                <w:rFonts w:ascii="Times New Roman" w:hAnsi="Times New Roman"/>
                <w:sz w:val="24"/>
              </w:rPr>
              <w:t>ледовательских и опытно-конструкторских работ. Международные экономические отношения: основные формы и факторы, влияющие на их развитие. География международных финансовых центров. Мировая торговля и туризм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46BEA" w14:textId="77777777" w:rsidR="00F322DA" w:rsidRDefault="00F322DA" w:rsidP="00347956">
            <w:pPr>
              <w:spacing w:after="0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CBFE1" w14:textId="77777777" w:rsidR="00F322DA" w:rsidRDefault="00F322DA" w:rsidP="00347956">
            <w:pPr>
              <w:spacing w:after="0"/>
            </w:pPr>
          </w:p>
        </w:tc>
      </w:tr>
      <w:tr w:rsidR="00F322DA" w14:paraId="617EA3EF" w14:textId="77777777" w:rsidTr="003B642E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639CA" w14:textId="77777777" w:rsidR="00F322DA" w:rsidRDefault="00F322DA" w:rsidP="00347956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C409E0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Практические занятия</w:t>
            </w:r>
            <w:r>
              <w:rPr>
                <w:rFonts w:ascii="Times New Roman" w:hAnsi="Times New Roman"/>
                <w:b/>
                <w:color w:val="FFFFFF"/>
                <w:sz w:val="24"/>
                <w:vertAlign w:val="superscript"/>
              </w:rPr>
              <w:footnoteReference w:id="6"/>
            </w:r>
            <w:r>
              <w:rPr>
                <w:rFonts w:ascii="Times New Roman" w:hAnsi="Times New Roman"/>
                <w:b/>
                <w:sz w:val="24"/>
              </w:rPr>
              <w:t>*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BB83DB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E4C37" w14:textId="77777777" w:rsidR="00F322DA" w:rsidRDefault="00F322DA" w:rsidP="00347956">
            <w:pPr>
              <w:spacing w:after="0"/>
            </w:pPr>
          </w:p>
        </w:tc>
      </w:tr>
      <w:tr w:rsidR="00F322DA" w14:paraId="6B86BE5A" w14:textId="77777777" w:rsidTr="00693086">
        <w:trPr>
          <w:trHeight w:val="727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3EC61" w14:textId="77777777" w:rsidR="00F322DA" w:rsidRDefault="00F322DA" w:rsidP="00347956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7015EF" w14:textId="6DF4D05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10. Представление</w:t>
            </w:r>
            <w:r>
              <w:rPr>
                <w:rFonts w:ascii="Times New Roman" w:hAnsi="Times New Roman"/>
                <w:spacing w:val="-1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виде диаграмм данных о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динамике</w:t>
            </w:r>
            <w:r>
              <w:rPr>
                <w:rFonts w:ascii="Times New Roman" w:hAnsi="Times New Roman"/>
                <w:spacing w:val="-1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изменения объёмов и структуры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производства </w:t>
            </w:r>
            <w:r>
              <w:rPr>
                <w:rFonts w:ascii="Times New Roman" w:hAnsi="Times New Roman"/>
                <w:sz w:val="24"/>
              </w:rPr>
              <w:t>электроэнергии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мире</w:t>
            </w:r>
            <w:r w:rsidR="004D1E4E">
              <w:rPr>
                <w:rFonts w:ascii="Times New Roman" w:hAnsi="Times New Roman"/>
                <w:spacing w:val="-4"/>
                <w:sz w:val="24"/>
              </w:rPr>
              <w:t>.</w:t>
            </w:r>
          </w:p>
          <w:p w14:paraId="0D0663B8" w14:textId="63E99E74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11. Размещение профильной отрасли мирового хозяйства на карте мира</w:t>
            </w:r>
            <w:r w:rsidR="004D1E4E">
              <w:rPr>
                <w:rFonts w:ascii="Times New Roman" w:hAnsi="Times New Roman"/>
                <w:sz w:val="24"/>
              </w:rPr>
              <w:t>.</w:t>
            </w:r>
          </w:p>
          <w:p w14:paraId="492C40EA" w14:textId="1470A3EE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12. Составление экономико-географической характеристики профильной отрасли</w:t>
            </w:r>
            <w:r w:rsidR="004D1E4E">
              <w:rPr>
                <w:rFonts w:ascii="Times New Roman" w:hAnsi="Times New Roman"/>
                <w:sz w:val="24"/>
              </w:rPr>
              <w:t>.</w:t>
            </w:r>
          </w:p>
          <w:p w14:paraId="41C33E41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№ 13. Определение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направления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грузопотоков </w:t>
            </w:r>
            <w:r>
              <w:rPr>
                <w:rFonts w:ascii="Times New Roman" w:hAnsi="Times New Roman"/>
                <w:sz w:val="24"/>
              </w:rPr>
              <w:t>продовольствия на основе анализа статистических материалов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создание карты «Основные экспортёры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импортёры продовольствия»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381701" w14:textId="77777777" w:rsidR="00F322DA" w:rsidRDefault="00F322DA" w:rsidP="00347956">
            <w:pPr>
              <w:spacing w:after="0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787EF" w14:textId="77777777" w:rsidR="00F322DA" w:rsidRDefault="00F322DA" w:rsidP="00347956">
            <w:pPr>
              <w:spacing w:after="0"/>
            </w:pPr>
          </w:p>
        </w:tc>
      </w:tr>
      <w:tr w:rsidR="00F322DA" w14:paraId="0A75ACD2" w14:textId="77777777" w:rsidTr="003B642E">
        <w:trPr>
          <w:trHeight w:val="284"/>
        </w:trPr>
        <w:tc>
          <w:tcPr>
            <w:tcW w:w="14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17D6E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Основное содержание</w:t>
            </w:r>
          </w:p>
        </w:tc>
      </w:tr>
      <w:tr w:rsidR="00F322DA" w14:paraId="4B8FA680" w14:textId="77777777" w:rsidTr="003B642E">
        <w:trPr>
          <w:trHeight w:val="284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73AF2E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6. Регионы и страны мира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146F12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F5ECF1" w14:textId="77777777" w:rsidR="00F322DA" w:rsidRDefault="00F322DA" w:rsidP="0034795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F322DA" w14:paraId="4E209116" w14:textId="77777777" w:rsidTr="003B642E">
        <w:trPr>
          <w:trHeight w:val="270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F36B3E" w14:textId="77777777" w:rsidR="00F322DA" w:rsidRDefault="003B642E" w:rsidP="004D1E4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6.1.</w:t>
            </w:r>
          </w:p>
          <w:p w14:paraId="75661531" w14:textId="77777777" w:rsidR="00F322DA" w:rsidRDefault="003B642E" w:rsidP="004D1E4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Регионы мира. Зарубежная Европа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47F9AD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424BDF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584AE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7F9FB271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2C8D91D6" w14:textId="77777777" w:rsidR="00F322DA" w:rsidRDefault="003B642E" w:rsidP="00347956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</w:rPr>
              <w:t>ОК 03</w:t>
            </w:r>
          </w:p>
        </w:tc>
      </w:tr>
      <w:tr w:rsidR="00F322DA" w14:paraId="3648EF5A" w14:textId="77777777" w:rsidTr="003B642E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6AEABC" w14:textId="77777777" w:rsidR="00F322DA" w:rsidRDefault="00F322DA" w:rsidP="004D1E4E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BFDCB" w14:textId="7E45CB1A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49044A3C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Многообразие подходов к выделению регионов мира. Регионы мира: Зарубежная Европа, Зарубежная Азия, Северная Америка, Латинская Америка, Африка, Австралия и Океания. Зарубежная Европа: состав (субрегионы Западная Европа, Северная Европа, Южная Европа, Восточная Европа), общая характеристика. Общие черты и особенности природно-ресурсного капитала, населения и хозяйства стран субрегионов. Геополитические проблемы региона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A0B271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A804D" w14:textId="77777777" w:rsidR="00F322DA" w:rsidRDefault="00F322DA" w:rsidP="00347956">
            <w:pPr>
              <w:spacing w:after="0"/>
            </w:pPr>
          </w:p>
        </w:tc>
      </w:tr>
      <w:tr w:rsidR="00F322DA" w14:paraId="5B07DC28" w14:textId="77777777" w:rsidTr="003B642E">
        <w:trPr>
          <w:trHeight w:val="25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132052" w14:textId="77777777" w:rsidR="00F322DA" w:rsidRDefault="00F322DA" w:rsidP="004D1E4E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CBAE5A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Практическое занятие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EC6DE3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408A56" w14:textId="77777777" w:rsidR="00F322DA" w:rsidRDefault="00F322DA" w:rsidP="00347956">
            <w:pPr>
              <w:spacing w:after="0"/>
            </w:pPr>
          </w:p>
        </w:tc>
      </w:tr>
      <w:tr w:rsidR="00F322DA" w14:paraId="592AB618" w14:textId="77777777" w:rsidTr="003B642E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95DF58" w14:textId="77777777" w:rsidR="00F322DA" w:rsidRDefault="00F322DA" w:rsidP="004D1E4E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A613A1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14. Сравнение по уровню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социально-экономического </w:t>
            </w:r>
            <w:r>
              <w:rPr>
                <w:rFonts w:ascii="Times New Roman" w:hAnsi="Times New Roman"/>
                <w:sz w:val="24"/>
              </w:rPr>
              <w:t>развития стран различных субрегионов Зарубежной Европы с использованием источников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географической информации (по выбору)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4BC71B" w14:textId="77777777" w:rsidR="00F322DA" w:rsidRDefault="00F322DA" w:rsidP="00347956">
            <w:pPr>
              <w:spacing w:after="0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21273" w14:textId="77777777" w:rsidR="00F322DA" w:rsidRDefault="00F322DA" w:rsidP="00347956">
            <w:pPr>
              <w:spacing w:after="0"/>
            </w:pPr>
          </w:p>
        </w:tc>
      </w:tr>
      <w:tr w:rsidR="00F322DA" w14:paraId="30E50195" w14:textId="77777777" w:rsidTr="003B642E">
        <w:trPr>
          <w:trHeight w:val="224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89B59" w14:textId="77777777" w:rsidR="00F322DA" w:rsidRDefault="003B642E" w:rsidP="004D1E4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6.2. Зарубежная Азия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8C7D00" w14:textId="77777777" w:rsidR="00F322DA" w:rsidRDefault="003B642E" w:rsidP="00347956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A43069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E1E397" w14:textId="77777777" w:rsidR="00F322DA" w:rsidRDefault="00F322DA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322DA" w14:paraId="11F2432E" w14:textId="77777777" w:rsidTr="003B642E">
        <w:trPr>
          <w:trHeight w:val="284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A6FFE" w14:textId="77777777" w:rsidR="00F322DA" w:rsidRDefault="00F322DA" w:rsidP="004D1E4E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274C52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5EA7D8F4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Зарубежная Азия: состав (субрегионы: Юго-Западная Азия, Центральная Азия, Восточная Азия, Южная Азия, Юго-Восточная Азия), общая экономико-географическая характеристика. Общие черты и особенности</w:t>
            </w:r>
          </w:p>
          <w:p w14:paraId="683AE972" w14:textId="568DA2C6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экономико-географического положения, природно-ресурсного капитала, населения, хозяйства стран Зарубежной Азии, современные проблемы (на примере Китая, Индии, Ирана, Японии). Современные экономические отношения России со странами Зарубежной Азии (Китай, Индия, Турция, страны Центральной Азии)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1AAE54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9EA648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025DE2DD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66D4EF6E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</w:tc>
      </w:tr>
      <w:tr w:rsidR="00F322DA" w14:paraId="18568C24" w14:textId="77777777" w:rsidTr="003B642E">
        <w:trPr>
          <w:trHeight w:val="285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7FBA1" w14:textId="77777777" w:rsidR="00F322DA" w:rsidRDefault="00F322DA" w:rsidP="004D1E4E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4D00A4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1E7369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3E6931" w14:textId="77777777" w:rsidR="00F322DA" w:rsidRDefault="00F322DA" w:rsidP="00347956">
            <w:pPr>
              <w:spacing w:after="0"/>
            </w:pPr>
          </w:p>
        </w:tc>
      </w:tr>
      <w:tr w:rsidR="00F322DA" w14:paraId="483A0D8D" w14:textId="77777777" w:rsidTr="003B642E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B06FC" w14:textId="77777777" w:rsidR="00F322DA" w:rsidRDefault="00F322DA" w:rsidP="004D1E4E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57DD72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15. Сравнение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международной промышленной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сельскохозяйственной специализации Китая и Индии на основании анализа</w:t>
            </w:r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данных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</w:t>
            </w:r>
            <w:r>
              <w:rPr>
                <w:rFonts w:ascii="Times New Roman" w:hAnsi="Times New Roman"/>
                <w:spacing w:val="-1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экспорте основных видов продукции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72777" w14:textId="77777777" w:rsidR="00F322DA" w:rsidRDefault="00F322DA" w:rsidP="00347956">
            <w:pPr>
              <w:spacing w:after="0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120441" w14:textId="77777777" w:rsidR="00F322DA" w:rsidRDefault="00F322DA" w:rsidP="00347956">
            <w:pPr>
              <w:spacing w:after="0"/>
            </w:pPr>
          </w:p>
        </w:tc>
      </w:tr>
      <w:tr w:rsidR="00F322DA" w14:paraId="3FA1BB1A" w14:textId="77777777" w:rsidTr="003B642E">
        <w:trPr>
          <w:trHeight w:val="290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6AF30" w14:textId="77777777" w:rsidR="00F322DA" w:rsidRDefault="003B642E" w:rsidP="004D1E4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6.3.</w:t>
            </w:r>
          </w:p>
          <w:p w14:paraId="451BC3E4" w14:textId="77777777" w:rsidR="00F322DA" w:rsidRDefault="003B642E" w:rsidP="004D1E4E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Америка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36DA9E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DC29B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CF7AAA" w14:textId="77777777" w:rsidR="00F322DA" w:rsidRDefault="00F322DA" w:rsidP="00347956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</w:tr>
      <w:tr w:rsidR="00F322DA" w14:paraId="55E2FB78" w14:textId="77777777" w:rsidTr="003B642E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3AB4A" w14:textId="77777777" w:rsidR="00F322DA" w:rsidRDefault="00F322DA" w:rsidP="00347956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EFD5D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15EABD91" w14:textId="33FF8641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Америка: состав (субрегионы: Северная Америка, Латинская Америка), общие черты и особенности природно- ресурсного капитала, населения и хозяйства субрегионов. Особенности экономико-географического положения природно-ресурсного капитала, населения, хозяйства США и Канады, стран Латинской Америки, современные проблемы (на примере США, Канады, Мексики, Бразилии)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7722EA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83508A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3AB57654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5E895732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</w:tc>
      </w:tr>
      <w:tr w:rsidR="00F322DA" w14:paraId="484A0524" w14:textId="77777777" w:rsidTr="003B642E">
        <w:trPr>
          <w:trHeight w:val="259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D6106B" w14:textId="77777777" w:rsidR="00F322DA" w:rsidRDefault="00F322DA" w:rsidP="00347956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40D34E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F729AF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06E9F3" w14:textId="77777777" w:rsidR="00F322DA" w:rsidRDefault="00F322DA" w:rsidP="00347956">
            <w:pPr>
              <w:spacing w:after="0"/>
            </w:pPr>
          </w:p>
        </w:tc>
      </w:tr>
      <w:tr w:rsidR="00F322DA" w14:paraId="6D656427" w14:textId="77777777" w:rsidTr="003B642E">
        <w:trPr>
          <w:trHeight w:val="658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B40547" w14:textId="77777777" w:rsidR="00F322DA" w:rsidRDefault="00F322DA" w:rsidP="00347956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3B4E68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16. Объяснение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особенностей территориальной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структуры хозяйства Канады и Бразилии на основе анализа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географических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карт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BCEE9" w14:textId="77777777" w:rsidR="00F322DA" w:rsidRDefault="00F322DA" w:rsidP="00347956">
            <w:pPr>
              <w:spacing w:after="0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7DA666" w14:textId="77777777" w:rsidR="00F322DA" w:rsidRDefault="00F322DA" w:rsidP="00347956">
            <w:pPr>
              <w:spacing w:after="0"/>
            </w:pPr>
          </w:p>
        </w:tc>
      </w:tr>
      <w:tr w:rsidR="00F322DA" w14:paraId="68304656" w14:textId="77777777" w:rsidTr="003B642E">
        <w:trPr>
          <w:trHeight w:val="303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C028D9" w14:textId="77777777" w:rsidR="00F322DA" w:rsidRDefault="003B642E" w:rsidP="0034795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6.4. </w:t>
            </w:r>
          </w:p>
          <w:p w14:paraId="17EBF044" w14:textId="77777777" w:rsidR="00F322DA" w:rsidRDefault="003B642E" w:rsidP="0034795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Африка.</w:t>
            </w:r>
          </w:p>
          <w:p w14:paraId="516D159A" w14:textId="77777777" w:rsidR="00F322DA" w:rsidRDefault="003B642E" w:rsidP="0034795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Австралия и Океания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E297ED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B36E9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A6845A" w14:textId="77777777" w:rsidR="00F322DA" w:rsidRDefault="00F322DA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322DA" w14:paraId="7D8256F2" w14:textId="77777777" w:rsidTr="003B642E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742B0" w14:textId="77777777" w:rsidR="00F322DA" w:rsidRDefault="00F322DA" w:rsidP="00347956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60D8F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3B932CEC" w14:textId="6CCE49B9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Африка: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состав </w:t>
            </w:r>
            <w:r>
              <w:rPr>
                <w:rFonts w:ascii="Times New Roman" w:hAnsi="Times New Roman"/>
                <w:sz w:val="24"/>
              </w:rPr>
              <w:t>(субрегионы: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Северная </w:t>
            </w:r>
            <w:r>
              <w:rPr>
                <w:rFonts w:ascii="Times New Roman" w:hAnsi="Times New Roman"/>
                <w:sz w:val="24"/>
              </w:rPr>
              <w:t>Африка,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Западная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Африка, </w:t>
            </w:r>
            <w:r>
              <w:rPr>
                <w:rFonts w:ascii="Times New Roman" w:hAnsi="Times New Roman"/>
                <w:sz w:val="24"/>
              </w:rPr>
              <w:t>Центральная Африка, Восточная Африка, Южная Африка),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общая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экономико-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географическая характеристика. </w:t>
            </w:r>
            <w:r>
              <w:rPr>
                <w:rFonts w:ascii="Times New Roman" w:hAnsi="Times New Roman"/>
                <w:sz w:val="24"/>
              </w:rPr>
              <w:t>Особенности природно- ресурсного капитала, населения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хозяйства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стран субрегионов. Последствия колониализма в экономике Африки. Экономические и социальные проблемы региона. Особенности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экономико-географического </w:t>
            </w:r>
            <w:r>
              <w:rPr>
                <w:rFonts w:ascii="Times New Roman" w:hAnsi="Times New Roman"/>
                <w:sz w:val="24"/>
              </w:rPr>
              <w:t>положения, природно- ресурсного капитала, населения, хозяйства стран Африки (на примере ЮАР, Египта, Алжира, Нигерии)</w:t>
            </w:r>
          </w:p>
          <w:p w14:paraId="182F2AE2" w14:textId="40EF1D71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1"/>
                <w:rFonts w:ascii="Times New Roman" w:hAnsi="Times New Roman"/>
                <w:sz w:val="24"/>
              </w:rPr>
              <w:t xml:space="preserve">Австралия и Океания: особенности географического положения. Австралийский Союз: главные факторы размещения населения и развития хозяйства. Экономико-географическое положение, природно-ресурсный капитал. Отрасли международной специализации. Географическая и товарная структура экспорта Океании: </w:t>
            </w:r>
            <w:r>
              <w:rPr>
                <w:rStyle w:val="1"/>
                <w:rFonts w:ascii="Times New Roman" w:hAnsi="Times New Roman"/>
                <w:sz w:val="24"/>
              </w:rPr>
              <w:lastRenderedPageBreak/>
              <w:t>особенности природных ресурсов, населения и хозяйства. Место в международном географическом разделении труда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8CEF13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96FA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16F8BDF4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5F9BF7E8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</w:tc>
      </w:tr>
      <w:tr w:rsidR="00F322DA" w14:paraId="0A43F6A0" w14:textId="77777777" w:rsidTr="003B642E">
        <w:trPr>
          <w:trHeight w:val="313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4E6FB0" w14:textId="77777777" w:rsidR="00F322DA" w:rsidRDefault="00F322DA" w:rsidP="00347956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1F6A76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43FB33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088E32" w14:textId="77777777" w:rsidR="00F322DA" w:rsidRDefault="00F322DA" w:rsidP="00347956">
            <w:pPr>
              <w:spacing w:after="0"/>
            </w:pPr>
          </w:p>
        </w:tc>
      </w:tr>
      <w:tr w:rsidR="00F322DA" w14:paraId="4CA6162C" w14:textId="77777777" w:rsidTr="003B642E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58FF29" w14:textId="77777777" w:rsidR="00F322DA" w:rsidRDefault="00F322DA" w:rsidP="00347956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41BA16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17. Сравнение на основе анализа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статистических данных роли сельского хозяйства в экономике Алжира и Эфиопии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CB0F0" w14:textId="77777777" w:rsidR="00F322DA" w:rsidRDefault="00F322DA" w:rsidP="00347956">
            <w:pPr>
              <w:spacing w:after="0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CC3F3" w14:textId="77777777" w:rsidR="00F322DA" w:rsidRDefault="00F322DA" w:rsidP="00347956">
            <w:pPr>
              <w:spacing w:after="0"/>
            </w:pPr>
          </w:p>
        </w:tc>
      </w:tr>
      <w:tr w:rsidR="00F322DA" w14:paraId="097FB0A6" w14:textId="77777777" w:rsidTr="003B642E">
        <w:trPr>
          <w:trHeight w:val="106"/>
        </w:trPr>
        <w:tc>
          <w:tcPr>
            <w:tcW w:w="14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AD681C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Профессионально ориентированное содержание</w:t>
            </w:r>
          </w:p>
        </w:tc>
      </w:tr>
      <w:tr w:rsidR="00F322DA" w14:paraId="362CDE06" w14:textId="77777777" w:rsidTr="003B642E">
        <w:trPr>
          <w:trHeight w:val="103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A885CF" w14:textId="77777777" w:rsidR="00F322DA" w:rsidRDefault="003B642E" w:rsidP="0034795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6.5.</w:t>
            </w:r>
          </w:p>
          <w:p w14:paraId="1621FDD7" w14:textId="77777777" w:rsidR="00F322DA" w:rsidRDefault="003B642E" w:rsidP="0034795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Россия на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геополитической, геоэкономической и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</w:rPr>
              <w:t>геодемографической</w:t>
            </w:r>
            <w:proofErr w:type="spellEnd"/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карте мира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13D7F5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509AFB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568C3D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4F4EE011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1FF6D933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5BF73804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ПК</w:t>
            </w:r>
            <w:r>
              <w:rPr>
                <w:rFonts w:ascii="Times New Roman" w:hAnsi="Times New Roman"/>
                <w:sz w:val="24"/>
                <w:vertAlign w:val="superscript"/>
              </w:rPr>
              <w:t>5</w:t>
            </w:r>
          </w:p>
        </w:tc>
      </w:tr>
      <w:tr w:rsidR="00F322DA" w14:paraId="72E6C975" w14:textId="77777777" w:rsidTr="003B642E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4E6D95" w14:textId="77777777" w:rsidR="00F322DA" w:rsidRDefault="00F322DA" w:rsidP="00347956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CEF26D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2F371ED5" w14:textId="23430C54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Роль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место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России в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мировой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политике, </w:t>
            </w:r>
            <w:r>
              <w:rPr>
                <w:rFonts w:ascii="Times New Roman" w:hAnsi="Times New Roman"/>
                <w:sz w:val="24"/>
              </w:rPr>
              <w:t>экономике,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человеческом </w:t>
            </w:r>
            <w:r>
              <w:rPr>
                <w:rFonts w:ascii="Times New Roman" w:hAnsi="Times New Roman"/>
                <w:spacing w:val="-2"/>
                <w:sz w:val="24"/>
              </w:rPr>
              <w:t>потенциале.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sz w:val="24"/>
              </w:rPr>
              <w:t>интеграции России в мировое сообщество. Географические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аспекты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решения внешнеэкономических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внешнеполитических задач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развития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России. География отраслей международной специализации РФ. Развитие и размещение предприятий профильной отрасли в России*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A6A60C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CFDF0" w14:textId="77777777" w:rsidR="00F322DA" w:rsidRDefault="00F322DA" w:rsidP="00347956">
            <w:pPr>
              <w:spacing w:after="0"/>
            </w:pPr>
          </w:p>
        </w:tc>
      </w:tr>
      <w:tr w:rsidR="00F322DA" w14:paraId="279F2837" w14:textId="77777777" w:rsidTr="003B642E">
        <w:trPr>
          <w:trHeight w:val="32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CB9594" w14:textId="77777777" w:rsidR="00F322DA" w:rsidRDefault="00F322DA" w:rsidP="00347956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5FCDA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31DF82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84D6E" w14:textId="77777777" w:rsidR="00F322DA" w:rsidRDefault="00F322DA" w:rsidP="00347956">
            <w:pPr>
              <w:spacing w:after="0"/>
            </w:pPr>
          </w:p>
        </w:tc>
      </w:tr>
      <w:tr w:rsidR="00F322DA" w14:paraId="0053DBFA" w14:textId="77777777" w:rsidTr="003B642E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D682C0" w14:textId="77777777" w:rsidR="00F322DA" w:rsidRDefault="00F322DA" w:rsidP="00347956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62BF25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18. Изменение</w:t>
            </w:r>
            <w:r>
              <w:rPr>
                <w:rFonts w:ascii="Times New Roman" w:hAnsi="Times New Roman"/>
                <w:spacing w:val="-1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направления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международных </w:t>
            </w:r>
            <w:r>
              <w:rPr>
                <w:rFonts w:ascii="Times New Roman" w:hAnsi="Times New Roman"/>
                <w:sz w:val="24"/>
              </w:rPr>
              <w:t xml:space="preserve">экономических связей России в новых 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геоэкономических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геополитических </w:t>
            </w:r>
            <w:r>
              <w:rPr>
                <w:rFonts w:ascii="Times New Roman" w:hAnsi="Times New Roman"/>
                <w:spacing w:val="-2"/>
                <w:sz w:val="24"/>
              </w:rPr>
              <w:t>условиях*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4B952D" w14:textId="77777777" w:rsidR="00F322DA" w:rsidRDefault="00F322DA" w:rsidP="00347956">
            <w:pPr>
              <w:spacing w:after="0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6DC08" w14:textId="77777777" w:rsidR="00F322DA" w:rsidRDefault="00F322DA" w:rsidP="00347956">
            <w:pPr>
              <w:spacing w:after="0"/>
            </w:pPr>
          </w:p>
        </w:tc>
      </w:tr>
      <w:tr w:rsidR="00F322DA" w14:paraId="7E4A07D2" w14:textId="77777777" w:rsidTr="003B642E">
        <w:trPr>
          <w:trHeight w:val="106"/>
        </w:trPr>
        <w:tc>
          <w:tcPr>
            <w:tcW w:w="14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2ABAB9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Основное содержание </w:t>
            </w:r>
          </w:p>
        </w:tc>
      </w:tr>
      <w:tr w:rsidR="00F322DA" w14:paraId="07E896DA" w14:textId="77777777" w:rsidTr="003B642E">
        <w:trPr>
          <w:trHeight w:val="199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1B0FDA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7. Глобальные проблемы человечества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3C151C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0290D8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01</w:t>
            </w:r>
          </w:p>
          <w:p w14:paraId="377B4E64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</w:t>
            </w:r>
          </w:p>
          <w:p w14:paraId="107B1458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03</w:t>
            </w:r>
          </w:p>
          <w:p w14:paraId="5CC83F6C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</w:t>
            </w:r>
          </w:p>
          <w:p w14:paraId="0935E8B5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</w:t>
            </w:r>
          </w:p>
          <w:p w14:paraId="742D0C64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06</w:t>
            </w:r>
          </w:p>
          <w:p w14:paraId="7F4151B5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</w:t>
            </w:r>
          </w:p>
        </w:tc>
      </w:tr>
      <w:tr w:rsidR="00F322DA" w14:paraId="57C4F306" w14:textId="77777777" w:rsidTr="003B642E">
        <w:trPr>
          <w:trHeight w:val="200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EFD3AF" w14:textId="77777777" w:rsidR="00F322DA" w:rsidRDefault="003B642E" w:rsidP="00347956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7.1. Глобальные проблемы человечества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9893AE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Содержание учебного материала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6290A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415E22" w14:textId="77777777" w:rsidR="00F322DA" w:rsidRDefault="00F322DA" w:rsidP="00347956">
            <w:pPr>
              <w:spacing w:after="0"/>
            </w:pPr>
          </w:p>
        </w:tc>
      </w:tr>
      <w:tr w:rsidR="00F322DA" w14:paraId="06FAE893" w14:textId="77777777" w:rsidTr="003B642E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C219E" w14:textId="77777777" w:rsidR="00F322DA" w:rsidRDefault="00F322DA" w:rsidP="00347956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928E95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Теоретическое обучение</w:t>
            </w:r>
          </w:p>
          <w:p w14:paraId="607497FC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Группы глобальных проблем: геополитические, экологические, демографические. Геополитические проблемы: проблема сохранения мира на планете и причины роста глобальной и региональной нестабильности. Проблема разрыва в уровне социально-экономического развития между развитыми и развивающимися странами и причина её возникновения. Геоэкология – фокус глобальных проблем человечества. Глобальные экологические проблемы как проблемы, связанные с усилением воздействия человека на природу и влиянием природы на человека и его экономику. </w:t>
            </w:r>
            <w:r>
              <w:rPr>
                <w:rFonts w:ascii="Times New Roman" w:hAnsi="Times New Roman"/>
                <w:sz w:val="24"/>
              </w:rPr>
              <w:lastRenderedPageBreak/>
              <w:t>Проблема глобальных климатических изменений, проблема стихийных природных бедствий, глобальные сырьевая и энергетическая проблемы, проблема дефицита водных ресурсов и ухудшения их качества, проблемы опустынивания и деградации земель и почв, проблема сохранения биоразнообразия. Проблема загрязнения Мирового океана и освоения его ресурсов. Глобальные проблемы народонаселения: демографическая, продовольственная, роста городов, здоровья и долголетия человека. Взаимосвязь глобальных геополитических, экологических проблем и проблем народонаселения. Возможные пути решения глобальных проблем. Необходимость переоценки человечеством и отдельными странами некоторых ранее устоявшихся экономических, политических, идеологических и культурных ориентиров. Участие России в решении глобальных проблем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F77EAD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3B4C5" w14:textId="77777777" w:rsidR="00F322DA" w:rsidRDefault="00F322DA" w:rsidP="00347956">
            <w:pPr>
              <w:spacing w:after="0"/>
            </w:pPr>
          </w:p>
        </w:tc>
      </w:tr>
      <w:tr w:rsidR="00F322DA" w14:paraId="00789520" w14:textId="77777777" w:rsidTr="003B642E">
        <w:trPr>
          <w:trHeight w:val="29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B8FE61" w14:textId="77777777" w:rsidR="00F322DA" w:rsidRDefault="00F322DA" w:rsidP="00347956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03CB2B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Практическое занятие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961B19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9A45E7" w14:textId="77777777" w:rsidR="00F322DA" w:rsidRDefault="00F322DA" w:rsidP="00347956">
            <w:pPr>
              <w:spacing w:after="0"/>
            </w:pPr>
          </w:p>
        </w:tc>
      </w:tr>
      <w:tr w:rsidR="00F322DA" w14:paraId="505EA66C" w14:textId="77777777" w:rsidTr="003B642E">
        <w:trPr>
          <w:trHeight w:val="411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FD96D0" w14:textId="77777777" w:rsidR="00F322DA" w:rsidRDefault="00F322DA" w:rsidP="00347956">
            <w:pPr>
              <w:spacing w:after="0"/>
            </w:pP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8F6728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19.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53458" w14:textId="77777777" w:rsidR="00F322DA" w:rsidRDefault="00F322DA" w:rsidP="00347956">
            <w:pPr>
              <w:spacing w:after="0"/>
            </w:pP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60F1C" w14:textId="77777777" w:rsidR="00F322DA" w:rsidRDefault="00F322DA" w:rsidP="00347956">
            <w:pPr>
              <w:spacing w:after="0"/>
            </w:pPr>
          </w:p>
        </w:tc>
      </w:tr>
      <w:tr w:rsidR="00F322DA" w14:paraId="0E3B0972" w14:textId="77777777" w:rsidTr="003B642E">
        <w:trPr>
          <w:trHeight w:val="308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2363CF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highlight w:val="white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Промежуточная аттестация </w:t>
            </w:r>
            <w:r w:rsidRPr="004D1E4E">
              <w:rPr>
                <w:rFonts w:ascii="Times New Roman" w:hAnsi="Times New Roman"/>
                <w:bCs/>
                <w:sz w:val="24"/>
              </w:rPr>
              <w:t>(</w:t>
            </w:r>
            <w:r>
              <w:rPr>
                <w:rFonts w:ascii="Times New Roman" w:hAnsi="Times New Roman"/>
                <w:sz w:val="24"/>
              </w:rPr>
              <w:t>Дифференцированный зачет)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B8EF97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C4334" w14:textId="77777777" w:rsidR="00F322DA" w:rsidRDefault="00F322DA" w:rsidP="0034795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322DA" w14:paraId="139E03E5" w14:textId="77777777" w:rsidTr="003B642E">
        <w:trPr>
          <w:trHeight w:val="305"/>
        </w:trPr>
        <w:tc>
          <w:tcPr>
            <w:tcW w:w="11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E60EF1" w14:textId="77777777" w:rsidR="00F322DA" w:rsidRDefault="003B642E" w:rsidP="00347956">
            <w:pPr>
              <w:spacing w:after="0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D7F3B0" w14:textId="77777777" w:rsidR="00F322DA" w:rsidRDefault="003B642E" w:rsidP="0034795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72 часа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AC935C" w14:textId="77777777" w:rsidR="00F322DA" w:rsidRDefault="00F322DA" w:rsidP="00347956">
            <w:pPr>
              <w:spacing w:after="0"/>
            </w:pPr>
          </w:p>
        </w:tc>
      </w:tr>
    </w:tbl>
    <w:p w14:paraId="30082901" w14:textId="0C4DB413" w:rsidR="00F322DA" w:rsidRDefault="003B642E" w:rsidP="00693086">
      <w:pPr>
        <w:tabs>
          <w:tab w:val="left" w:pos="13892"/>
          <w:tab w:val="left" w:pos="14175"/>
        </w:tabs>
        <w:spacing w:after="0"/>
        <w:ind w:right="255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По каждой теме описывается содержание учебного материала (в дидактических единицах), наименования необходимых лабораторных, практических</w:t>
      </w:r>
      <w:r w:rsidR="00B01B7D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и иных занятий. Объем часов определяется по каждой позиции столбца 3.</w:t>
      </w:r>
    </w:p>
    <w:p w14:paraId="4419E9C6" w14:textId="77777777" w:rsidR="00F322DA" w:rsidRDefault="00F322DA">
      <w:pPr>
        <w:sectPr w:rsidR="00F322DA">
          <w:footerReference w:type="even" r:id="rId13"/>
          <w:footerReference w:type="default" r:id="rId14"/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312A25AD" w14:textId="77777777" w:rsidR="00F322DA" w:rsidRDefault="003B642E">
      <w:pPr>
        <w:keepNext/>
        <w:keepLines/>
        <w:spacing w:after="0"/>
        <w:ind w:right="57"/>
        <w:jc w:val="center"/>
        <w:outlineLvl w:val="0"/>
        <w:rPr>
          <w:rFonts w:ascii="Times New Roman" w:hAnsi="Times New Roman"/>
          <w:b/>
          <w:sz w:val="28"/>
        </w:rPr>
      </w:pPr>
      <w:bookmarkStart w:id="4" w:name="__RefHeading___3"/>
      <w:bookmarkEnd w:id="4"/>
      <w:r>
        <w:rPr>
          <w:rFonts w:ascii="Times New Roman" w:hAnsi="Times New Roman"/>
          <w:b/>
          <w:sz w:val="28"/>
        </w:rPr>
        <w:lastRenderedPageBreak/>
        <w:t>3. Условия реализации программы общеобразовательной дисциплины</w:t>
      </w:r>
    </w:p>
    <w:p w14:paraId="38F42208" w14:textId="77777777" w:rsidR="00F322DA" w:rsidRDefault="003B642E">
      <w:pPr>
        <w:spacing w:after="0"/>
        <w:jc w:val="both"/>
        <w:rPr>
          <w:rFonts w:ascii="Times New Roman" w:hAnsi="Times New Roman"/>
          <w:b/>
          <w:sz w:val="28"/>
        </w:rPr>
      </w:pPr>
      <w:r>
        <w:rPr>
          <w:rStyle w:val="1"/>
          <w:rFonts w:ascii="Times New Roman" w:hAnsi="Times New Roman"/>
          <w:b/>
          <w:sz w:val="28"/>
        </w:rPr>
        <w:t>3.1. Требования к минимальному материально-техническому обеспечению</w:t>
      </w:r>
    </w:p>
    <w:p w14:paraId="08CA71FD" w14:textId="77777777" w:rsidR="00F322DA" w:rsidRDefault="003B64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7" w:right="57" w:firstLine="510"/>
        <w:jc w:val="both"/>
        <w:rPr>
          <w:rFonts w:ascii="Times New Roman" w:hAnsi="Times New Roman"/>
          <w:sz w:val="28"/>
        </w:rPr>
      </w:pPr>
      <w:r>
        <w:rPr>
          <w:rStyle w:val="1"/>
          <w:rFonts w:ascii="Times New Roman" w:hAnsi="Times New Roman"/>
          <w:sz w:val="28"/>
        </w:rPr>
        <w:t>Реализация программы дисциплины требует наличия учебного кабинета Географии.</w:t>
      </w:r>
    </w:p>
    <w:p w14:paraId="5983ABA9" w14:textId="77777777" w:rsidR="00F322DA" w:rsidRDefault="003B64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7" w:right="57" w:firstLine="510"/>
        <w:jc w:val="both"/>
        <w:rPr>
          <w:rFonts w:ascii="Times New Roman" w:hAnsi="Times New Roman"/>
          <w:sz w:val="28"/>
        </w:rPr>
      </w:pPr>
      <w:r>
        <w:rPr>
          <w:rStyle w:val="1"/>
          <w:rFonts w:ascii="Times New Roman" w:hAnsi="Times New Roman"/>
          <w:sz w:val="28"/>
        </w:rPr>
        <w:t>Эффективность преподавания курса географии зависит от наличия соответствующего материально-технического оснащения. Это объясняется особенностями курса, в первую очередь его многопрофильностью и практической направленностью.</w:t>
      </w:r>
    </w:p>
    <w:p w14:paraId="2B5D4771" w14:textId="77777777" w:rsidR="00F322DA" w:rsidRDefault="003B64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7" w:right="57" w:firstLine="510"/>
        <w:jc w:val="both"/>
        <w:rPr>
          <w:rFonts w:ascii="Times New Roman" w:hAnsi="Times New Roman"/>
          <w:b/>
          <w:sz w:val="28"/>
        </w:rPr>
      </w:pPr>
      <w:r>
        <w:rPr>
          <w:rStyle w:val="1"/>
          <w:rFonts w:ascii="Times New Roman" w:hAnsi="Times New Roman"/>
          <w:b/>
          <w:sz w:val="28"/>
        </w:rPr>
        <w:t xml:space="preserve">Оборудование учебного кабинета: </w:t>
      </w:r>
    </w:p>
    <w:p w14:paraId="348A73BF" w14:textId="77777777" w:rsidR="00F322DA" w:rsidRDefault="003B642E">
      <w:pPr>
        <w:spacing w:after="0"/>
        <w:jc w:val="both"/>
        <w:rPr>
          <w:rFonts w:ascii="Times New Roman" w:hAnsi="Times New Roman"/>
          <w:sz w:val="28"/>
        </w:rPr>
      </w:pPr>
      <w:r>
        <w:rPr>
          <w:rStyle w:val="1"/>
          <w:rFonts w:ascii="Times New Roman" w:hAnsi="Times New Roman"/>
          <w:sz w:val="28"/>
        </w:rPr>
        <w:t>- посадочные места по количеству обучающихся;</w:t>
      </w:r>
    </w:p>
    <w:p w14:paraId="3E873AFB" w14:textId="77777777" w:rsidR="00F322DA" w:rsidRDefault="003B642E">
      <w:pPr>
        <w:spacing w:after="0"/>
        <w:jc w:val="both"/>
        <w:rPr>
          <w:rFonts w:ascii="Times New Roman" w:hAnsi="Times New Roman"/>
          <w:sz w:val="28"/>
        </w:rPr>
      </w:pPr>
      <w:r>
        <w:rPr>
          <w:rStyle w:val="1"/>
          <w:rFonts w:ascii="Times New Roman" w:hAnsi="Times New Roman"/>
          <w:sz w:val="28"/>
        </w:rPr>
        <w:t>- рабочее место преподавателя;</w:t>
      </w:r>
    </w:p>
    <w:p w14:paraId="64EE8BCB" w14:textId="77777777" w:rsidR="00F322DA" w:rsidRDefault="003B642E">
      <w:pPr>
        <w:spacing w:after="0"/>
        <w:jc w:val="both"/>
        <w:rPr>
          <w:rFonts w:ascii="Times New Roman" w:hAnsi="Times New Roman"/>
          <w:sz w:val="28"/>
        </w:rPr>
      </w:pPr>
      <w:r>
        <w:rPr>
          <w:rStyle w:val="1"/>
          <w:rFonts w:ascii="Times New Roman" w:hAnsi="Times New Roman"/>
          <w:sz w:val="28"/>
        </w:rPr>
        <w:t>- наглядные пособия (комплекты учебных таблиц, стендов, схем, плакатов, атласов, карта мира, контурных карт и др.);</w:t>
      </w:r>
    </w:p>
    <w:p w14:paraId="2E75D811" w14:textId="77777777" w:rsidR="00F322DA" w:rsidRDefault="003B642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</w:rPr>
      </w:pPr>
      <w:r>
        <w:rPr>
          <w:rStyle w:val="1"/>
          <w:rFonts w:ascii="Times New Roman" w:hAnsi="Times New Roman"/>
          <w:sz w:val="28"/>
        </w:rPr>
        <w:t>- дидактические материалы (задания для контрольных работ, для разных видов оценочных средств, промежуточной аттестации и др.);</w:t>
      </w:r>
    </w:p>
    <w:p w14:paraId="79EEDE89" w14:textId="77777777" w:rsidR="00F322DA" w:rsidRDefault="003B642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информационно-коммуникационные средства; экранно-звуковые пособия; комплект технической документации, в том числе паспорта на средства обучения, инструкции по их использованию и технике безопасности; </w:t>
      </w:r>
    </w:p>
    <w:p w14:paraId="5BDC3038" w14:textId="77777777" w:rsidR="00F322DA" w:rsidRDefault="003B64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библиотечный фонд кабинета. (учебники, учебно-методические комплекты (УМК) (в т.ч. и мультимедийные)). Библиотечный фонд кабинета может быть дополнен энциклопедиями, справочниками, научной, научно-популярной и другой литературой по вопросам географического образования;</w:t>
      </w:r>
    </w:p>
    <w:p w14:paraId="2932B753" w14:textId="77777777" w:rsidR="00F322DA" w:rsidRDefault="003B642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</w:rPr>
      </w:pPr>
      <w:r>
        <w:rPr>
          <w:rStyle w:val="1"/>
          <w:rFonts w:ascii="Times New Roman" w:hAnsi="Times New Roman"/>
          <w:sz w:val="28"/>
        </w:rPr>
        <w:t>- технические средства обучения (персональный компьютер с лицензионным программным обеспечением; мультимедийный проектор; интерактивная доска, выход в локальную сеть);</w:t>
      </w:r>
    </w:p>
    <w:p w14:paraId="19AFC2F9" w14:textId="4F44C0A0" w:rsidR="00F322DA" w:rsidRDefault="003B642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</w:rPr>
      </w:pPr>
      <w:r>
        <w:rPr>
          <w:rStyle w:val="1"/>
          <w:rFonts w:ascii="Times New Roman" w:hAnsi="Times New Roman"/>
          <w:sz w:val="28"/>
        </w:rPr>
        <w:t>- залы (библиотека, читальный зал с выходом в</w:t>
      </w:r>
      <w:r w:rsidR="00DE7CE5">
        <w:rPr>
          <w:rStyle w:val="1"/>
          <w:rFonts w:ascii="Times New Roman" w:hAnsi="Times New Roman"/>
          <w:sz w:val="28"/>
        </w:rPr>
        <w:t xml:space="preserve"> информационно-телекоммуникационную</w:t>
      </w:r>
      <w:r>
        <w:rPr>
          <w:rStyle w:val="1"/>
          <w:rFonts w:ascii="Times New Roman" w:hAnsi="Times New Roman"/>
          <w:sz w:val="28"/>
        </w:rPr>
        <w:t xml:space="preserve"> сеть Интернет).</w:t>
      </w:r>
    </w:p>
    <w:p w14:paraId="06D77971" w14:textId="77777777" w:rsidR="00F322DA" w:rsidRDefault="003B642E">
      <w:pPr>
        <w:spacing w:after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3.2. Информационное обеспечение реализации программы</w:t>
      </w:r>
      <w:bookmarkStart w:id="5" w:name="_Hlk120782426"/>
      <w:bookmarkEnd w:id="5"/>
    </w:p>
    <w:p w14:paraId="135A9342" w14:textId="375B60D9" w:rsidR="00F322DA" w:rsidRDefault="003B642E">
      <w:pPr>
        <w:spacing w:after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допущенные к использованию при реализации образовательных программ СПО на базе основного общего образования.</w:t>
      </w:r>
    </w:p>
    <w:p w14:paraId="14D00F17" w14:textId="77777777" w:rsidR="00F322DA" w:rsidRDefault="003B642E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14:paraId="0CDF9D1B" w14:textId="77777777" w:rsidR="00F322DA" w:rsidRDefault="003B642E">
      <w:pPr>
        <w:keepNext/>
        <w:keepLines/>
        <w:spacing w:after="0"/>
        <w:ind w:right="57"/>
        <w:jc w:val="center"/>
        <w:outlineLvl w:val="0"/>
        <w:rPr>
          <w:rFonts w:ascii="Times New Roman" w:hAnsi="Times New Roman"/>
          <w:b/>
          <w:sz w:val="28"/>
        </w:rPr>
      </w:pPr>
      <w:bookmarkStart w:id="6" w:name="__RefHeading___4"/>
      <w:bookmarkEnd w:id="6"/>
      <w:r>
        <w:rPr>
          <w:rFonts w:ascii="Times New Roman" w:hAnsi="Times New Roman"/>
          <w:b/>
          <w:sz w:val="28"/>
        </w:rPr>
        <w:lastRenderedPageBreak/>
        <w:t>4. Контроль и оценка результатов освоения общеобразовательной дисциплины</w:t>
      </w:r>
    </w:p>
    <w:p w14:paraId="42D160E1" w14:textId="2058C4F2" w:rsidR="00F322DA" w:rsidRDefault="003B642E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Контроль и оценка</w:t>
      </w:r>
      <w:r>
        <w:rPr>
          <w:rFonts w:ascii="Times New Roman" w:hAnsi="Times New Roman"/>
          <w:sz w:val="28"/>
        </w:rPr>
        <w:t xml:space="preserve"> результатов освоения общеобразовательной дисциплины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p w14:paraId="0888440B" w14:textId="77777777" w:rsidR="007D1FD9" w:rsidRDefault="007D1FD9">
      <w:pPr>
        <w:spacing w:after="0"/>
        <w:jc w:val="both"/>
        <w:rPr>
          <w:rFonts w:ascii="Times New Roman" w:hAnsi="Times New Roman"/>
          <w:sz w:val="28"/>
        </w:rPr>
      </w:pPr>
    </w:p>
    <w:tbl>
      <w:tblPr>
        <w:tblW w:w="935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3402"/>
        <w:gridCol w:w="2839"/>
      </w:tblGrid>
      <w:tr w:rsidR="00F322DA" w14:paraId="2ABC2E00" w14:textId="77777777" w:rsidTr="007D1FD9">
        <w:trPr>
          <w:trHeight w:val="317"/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7E7B77" w14:textId="77777777" w:rsidR="00F322DA" w:rsidRDefault="003B642E" w:rsidP="007D1FD9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Общая/профессиональная компетенция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537B5F" w14:textId="77777777" w:rsidR="00F322DA" w:rsidRDefault="003B642E" w:rsidP="007D1FD9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Раздел/Тема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097CB" w14:textId="77777777" w:rsidR="00F322DA" w:rsidRDefault="003B642E" w:rsidP="007D1FD9">
            <w:pPr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Тип оценочных мероприятий</w:t>
            </w:r>
          </w:p>
        </w:tc>
      </w:tr>
      <w:tr w:rsidR="00181665" w14:paraId="08AD811A" w14:textId="77777777" w:rsidTr="007D1FD9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3D752B" w14:textId="6A8048B3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01. Выбирать способы решения задач профессиональной деятельности применительно к различным контекстам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C4AAD2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1.1</w:t>
            </w:r>
          </w:p>
          <w:p w14:paraId="33D9F69B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2.1- 2.3</w:t>
            </w:r>
          </w:p>
          <w:p w14:paraId="4BD67A9D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4.1, 4.2</w:t>
            </w:r>
          </w:p>
          <w:p w14:paraId="7E2ABEDC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5.1– 5.3</w:t>
            </w:r>
          </w:p>
          <w:p w14:paraId="48E8F85B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6.1- 6.5</w:t>
            </w:r>
          </w:p>
          <w:p w14:paraId="2C8C8D68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</w:t>
            </w:r>
          </w:p>
        </w:tc>
        <w:tc>
          <w:tcPr>
            <w:tcW w:w="2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199A29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тестирование</w:t>
            </w:r>
          </w:p>
          <w:p w14:paraId="1C3BE665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кейс задания</w:t>
            </w:r>
          </w:p>
          <w:p w14:paraId="41027FD1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географический диктант</w:t>
            </w:r>
          </w:p>
          <w:p w14:paraId="17EE4793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устный опрос</w:t>
            </w:r>
          </w:p>
          <w:p w14:paraId="2B3C934B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фронтальный письменный опрос</w:t>
            </w:r>
          </w:p>
          <w:p w14:paraId="4DEB6343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эссе, доклады, рефераты</w:t>
            </w:r>
          </w:p>
          <w:p w14:paraId="5A4BD1F6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составленных презентаций по темам раздела</w:t>
            </w:r>
          </w:p>
          <w:p w14:paraId="29C2B54B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работы с картами атласа мира, заполнение контурных карт</w:t>
            </w:r>
          </w:p>
          <w:p w14:paraId="2DB1B971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работа</w:t>
            </w:r>
          </w:p>
          <w:p w14:paraId="1623EA90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самостоятельно выполненных заданий</w:t>
            </w:r>
          </w:p>
          <w:p w14:paraId="7AEA46DD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дифференцированный зачет проводится в форме тестирования</w:t>
            </w:r>
          </w:p>
        </w:tc>
      </w:tr>
      <w:tr w:rsidR="00181665" w14:paraId="64A5F410" w14:textId="77777777" w:rsidTr="007D1FD9">
        <w:trPr>
          <w:trHeight w:val="1006"/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3E7CD2" w14:textId="6ACEB9FD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472483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1.1</w:t>
            </w:r>
          </w:p>
          <w:p w14:paraId="37506D1D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2.1-2.3</w:t>
            </w:r>
          </w:p>
          <w:p w14:paraId="2376D2DE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3.1</w:t>
            </w:r>
          </w:p>
          <w:p w14:paraId="2084669E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4.1, 4.2</w:t>
            </w:r>
          </w:p>
          <w:p w14:paraId="12617851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5.1– 5.3</w:t>
            </w:r>
          </w:p>
          <w:p w14:paraId="405188C1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6.1- 6.5</w:t>
            </w:r>
          </w:p>
          <w:p w14:paraId="12F818FA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E2DF86" w14:textId="77777777" w:rsidR="00181665" w:rsidRDefault="00181665" w:rsidP="00181665">
            <w:pPr>
              <w:spacing w:after="0" w:line="23" w:lineRule="atLeast"/>
            </w:pPr>
          </w:p>
        </w:tc>
      </w:tr>
      <w:tr w:rsidR="00181665" w14:paraId="0CC64612" w14:textId="77777777" w:rsidTr="007D1FD9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910897" w14:textId="7F0400DD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</w:t>
            </w:r>
            <w:r w:rsidR="007500BE">
              <w:rPr>
                <w:rFonts w:ascii="Times New Roman" w:hAnsi="Times New Roman"/>
                <w:sz w:val="24"/>
              </w:rPr>
              <w:t xml:space="preserve">правовой и </w:t>
            </w:r>
            <w:r>
              <w:rPr>
                <w:rFonts w:ascii="Times New Roman" w:hAnsi="Times New Roman"/>
                <w:sz w:val="24"/>
              </w:rPr>
              <w:t>финансовой грамотности в различных жизненных ситуациях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036F95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1.1</w:t>
            </w:r>
          </w:p>
          <w:p w14:paraId="2EDC8218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2.1- 2.3</w:t>
            </w:r>
          </w:p>
          <w:p w14:paraId="5C7799D3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5.1– 5.3</w:t>
            </w:r>
          </w:p>
          <w:p w14:paraId="73551BF3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6.1- 6.5</w:t>
            </w:r>
          </w:p>
          <w:p w14:paraId="231E337D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A9FFC6" w14:textId="77777777" w:rsidR="00181665" w:rsidRDefault="00181665" w:rsidP="00181665">
            <w:pPr>
              <w:spacing w:after="0" w:line="23" w:lineRule="atLeast"/>
            </w:pPr>
          </w:p>
        </w:tc>
      </w:tr>
      <w:tr w:rsidR="00181665" w14:paraId="13578FE1" w14:textId="77777777" w:rsidTr="007D1FD9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18CF08" w14:textId="77777777" w:rsidR="00181665" w:rsidRDefault="00181665" w:rsidP="00181665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04.</w:t>
            </w:r>
          </w:p>
          <w:p w14:paraId="2D7ACCAC" w14:textId="4ECB28BE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0ABBCC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3.1</w:t>
            </w:r>
          </w:p>
          <w:p w14:paraId="45D36EBB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5.1– 5.3</w:t>
            </w:r>
          </w:p>
          <w:p w14:paraId="5B4BCBCE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D68FCE" w14:textId="77777777" w:rsidR="00181665" w:rsidRDefault="00181665" w:rsidP="00181665">
            <w:pPr>
              <w:spacing w:after="0" w:line="23" w:lineRule="atLeast"/>
            </w:pPr>
          </w:p>
        </w:tc>
      </w:tr>
      <w:tr w:rsidR="00181665" w14:paraId="78ADE2D5" w14:textId="77777777" w:rsidTr="007D1FD9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9A068" w14:textId="77777777" w:rsidR="00181665" w:rsidRDefault="00181665" w:rsidP="00181665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05.</w:t>
            </w:r>
          </w:p>
          <w:p w14:paraId="21376D80" w14:textId="33DB8415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Осуществлять устную и письменную коммуникацию на государственном языке Российской Федерации с учетом особенностей </w:t>
            </w:r>
            <w:r>
              <w:rPr>
                <w:rFonts w:ascii="Times New Roman" w:hAnsi="Times New Roman"/>
                <w:sz w:val="24"/>
              </w:rPr>
              <w:lastRenderedPageBreak/>
              <w:t>социального и культурного контекста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09B45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Тема 1.1</w:t>
            </w:r>
          </w:p>
          <w:p w14:paraId="090182C2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2.1 - 2.3</w:t>
            </w:r>
          </w:p>
          <w:p w14:paraId="1A01F40B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BF9E0" w14:textId="77777777" w:rsidR="00181665" w:rsidRDefault="00181665" w:rsidP="00181665">
            <w:pPr>
              <w:spacing w:after="0" w:line="23" w:lineRule="atLeast"/>
            </w:pPr>
          </w:p>
        </w:tc>
      </w:tr>
      <w:tr w:rsidR="00181665" w14:paraId="6604BA64" w14:textId="77777777" w:rsidTr="007D1FD9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E40B20" w14:textId="205C4A27" w:rsidR="00181665" w:rsidRDefault="007500BE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8BAD4E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1.1</w:t>
            </w:r>
          </w:p>
          <w:p w14:paraId="5D846BA4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2.1- 2.3</w:t>
            </w:r>
          </w:p>
          <w:p w14:paraId="3C225868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A661DB" w14:textId="77777777" w:rsidR="00181665" w:rsidRDefault="00181665" w:rsidP="00181665">
            <w:pPr>
              <w:spacing w:after="0" w:line="23" w:lineRule="atLeast"/>
            </w:pPr>
          </w:p>
        </w:tc>
      </w:tr>
      <w:tr w:rsidR="00181665" w14:paraId="4CE68F27" w14:textId="77777777" w:rsidTr="007D1FD9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F7222" w14:textId="0CA66F9E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7A5A17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1.1</w:t>
            </w:r>
          </w:p>
          <w:p w14:paraId="14DF1919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2.1 - 2.3</w:t>
            </w:r>
          </w:p>
          <w:p w14:paraId="4DD2878F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7.1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A74AA0" w14:textId="77777777" w:rsidR="00181665" w:rsidRDefault="00181665" w:rsidP="00181665">
            <w:pPr>
              <w:spacing w:after="0" w:line="23" w:lineRule="atLeast"/>
            </w:pPr>
          </w:p>
        </w:tc>
      </w:tr>
      <w:tr w:rsidR="00181665" w14:paraId="62902CF3" w14:textId="77777777" w:rsidTr="007D1FD9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57004A" w14:textId="77777777" w:rsidR="00181665" w:rsidRDefault="00181665" w:rsidP="00181665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09.</w:t>
            </w:r>
          </w:p>
          <w:p w14:paraId="440E9965" w14:textId="53B3028E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1F8371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3.1</w:t>
            </w:r>
          </w:p>
          <w:p w14:paraId="77027863" w14:textId="77777777" w:rsidR="00181665" w:rsidRDefault="00181665" w:rsidP="00181665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4.1, 4.2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D1755C" w14:textId="77777777" w:rsidR="00181665" w:rsidRDefault="00181665" w:rsidP="00181665">
            <w:pPr>
              <w:spacing w:after="0" w:line="23" w:lineRule="atLeast"/>
            </w:pPr>
          </w:p>
        </w:tc>
      </w:tr>
      <w:tr w:rsidR="00B01B7D" w14:paraId="71E298F7" w14:textId="77777777" w:rsidTr="007D1FD9">
        <w:trPr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756891" w14:textId="5F94D51A" w:rsidR="00B01B7D" w:rsidRDefault="00B01B7D" w:rsidP="007D1FD9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/>
                <w:sz w:val="24"/>
              </w:rPr>
              <w:t>ПК</w:t>
            </w:r>
            <w:r>
              <w:rPr>
                <w:rFonts w:ascii="Times New Roman" w:hAnsi="Times New Roman"/>
                <w:i/>
                <w:sz w:val="24"/>
                <w:vertAlign w:val="superscript"/>
              </w:rPr>
              <w:footnoteReference w:id="7"/>
            </w:r>
            <w:r>
              <w:rPr>
                <w:rFonts w:ascii="Times New Roman" w:hAnsi="Times New Roman"/>
                <w:i/>
                <w:sz w:val="24"/>
              </w:rPr>
              <w:t>…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3940CA" w14:textId="464CCF0D" w:rsidR="00B01B7D" w:rsidRDefault="00B01B7D" w:rsidP="007D1FD9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Профессионально-ориентированное содержание</w:t>
            </w:r>
          </w:p>
        </w:tc>
        <w:tc>
          <w:tcPr>
            <w:tcW w:w="2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77757A" w14:textId="77777777" w:rsidR="00B01B7D" w:rsidRDefault="00B01B7D" w:rsidP="007D1FD9">
            <w:pPr>
              <w:spacing w:after="0" w:line="23" w:lineRule="atLeast"/>
            </w:pPr>
          </w:p>
        </w:tc>
      </w:tr>
    </w:tbl>
    <w:p w14:paraId="4A8E2F0E" w14:textId="77777777" w:rsidR="00F322DA" w:rsidRDefault="00F322DA">
      <w:pPr>
        <w:spacing w:after="0"/>
        <w:jc w:val="both"/>
        <w:rPr>
          <w:rFonts w:ascii="Times New Roman" w:hAnsi="Times New Roman"/>
          <w:sz w:val="24"/>
        </w:rPr>
      </w:pPr>
    </w:p>
    <w:sectPr w:rsidR="00F322DA" w:rsidSect="007D1FD9">
      <w:footerReference w:type="even" r:id="rId15"/>
      <w:footerReference w:type="default" r:id="rId16"/>
      <w:pgSz w:w="11906" w:h="16838"/>
      <w:pgMar w:top="1276" w:right="850" w:bottom="568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5E9E2A" w14:textId="77777777" w:rsidR="00040EA6" w:rsidRDefault="00040EA6">
      <w:pPr>
        <w:spacing w:after="0" w:line="240" w:lineRule="auto"/>
      </w:pPr>
      <w:r>
        <w:separator/>
      </w:r>
    </w:p>
  </w:endnote>
  <w:endnote w:type="continuationSeparator" w:id="0">
    <w:p w14:paraId="1F7086E8" w14:textId="77777777" w:rsidR="00040EA6" w:rsidRDefault="00040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fficinaSansBookC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B3A23" w14:textId="77777777" w:rsidR="00F322DA" w:rsidRDefault="003B642E">
    <w:pPr>
      <w:pStyle w:val="af8"/>
      <w:jc w:val="right"/>
      <w:rPr>
        <w:rStyle w:val="1fa"/>
      </w:rPr>
    </w:pPr>
    <w:r>
      <w:rPr>
        <w:rStyle w:val="1fa"/>
      </w:rPr>
      <w:fldChar w:fldCharType="begin"/>
    </w:r>
    <w:r>
      <w:rPr>
        <w:rStyle w:val="1fa"/>
      </w:rPr>
      <w:instrText xml:space="preserve">PAGE </w:instrText>
    </w:r>
    <w:r>
      <w:rPr>
        <w:rStyle w:val="1fa"/>
      </w:rPr>
      <w:fldChar w:fldCharType="separate"/>
    </w:r>
    <w:r>
      <w:rPr>
        <w:rStyle w:val="1fa"/>
      </w:rPr>
      <w:t xml:space="preserve"> </w:t>
    </w:r>
    <w:r>
      <w:rPr>
        <w:rStyle w:val="1fa"/>
      </w:rPr>
      <w:fldChar w:fldCharType="end"/>
    </w:r>
  </w:p>
  <w:p w14:paraId="44623ABD" w14:textId="77777777" w:rsidR="00F322DA" w:rsidRDefault="00F322DA">
    <w:pPr>
      <w:pStyle w:val="af8"/>
      <w:ind w:right="360"/>
    </w:pPr>
  </w:p>
  <w:p w14:paraId="07743F67" w14:textId="77777777" w:rsidR="00F322DA" w:rsidRDefault="00F322DA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A8043" w14:textId="77777777" w:rsidR="00F322DA" w:rsidRDefault="003B642E">
    <w:pPr>
      <w:pStyle w:val="af8"/>
      <w:jc w:val="right"/>
      <w:rPr>
        <w:rStyle w:val="1fa"/>
      </w:rPr>
    </w:pPr>
    <w:r>
      <w:rPr>
        <w:rStyle w:val="1fa"/>
      </w:rPr>
      <w:fldChar w:fldCharType="begin"/>
    </w:r>
    <w:r>
      <w:rPr>
        <w:rStyle w:val="1fa"/>
      </w:rPr>
      <w:instrText xml:space="preserve">PAGE </w:instrText>
    </w:r>
    <w:r>
      <w:rPr>
        <w:rStyle w:val="1fa"/>
      </w:rPr>
      <w:fldChar w:fldCharType="separate"/>
    </w:r>
    <w:r>
      <w:rPr>
        <w:rStyle w:val="1fa"/>
      </w:rPr>
      <w:t xml:space="preserve"> </w:t>
    </w:r>
    <w:r>
      <w:rPr>
        <w:rStyle w:val="1fa"/>
      </w:rPr>
      <w:fldChar w:fldCharType="end"/>
    </w:r>
  </w:p>
  <w:p w14:paraId="76A768F9" w14:textId="77777777" w:rsidR="00F322DA" w:rsidRDefault="00F322DA">
    <w:pPr>
      <w:pStyle w:val="af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B1610" w14:textId="77777777" w:rsidR="00F322DA" w:rsidRDefault="003B642E">
    <w:pPr>
      <w:pStyle w:val="af8"/>
      <w:jc w:val="right"/>
      <w:rPr>
        <w:rStyle w:val="1fa"/>
      </w:rPr>
    </w:pPr>
    <w:r>
      <w:rPr>
        <w:rStyle w:val="1fa"/>
      </w:rPr>
      <w:fldChar w:fldCharType="begin"/>
    </w:r>
    <w:r>
      <w:rPr>
        <w:rStyle w:val="1fa"/>
      </w:rPr>
      <w:instrText xml:space="preserve">PAGE </w:instrText>
    </w:r>
    <w:r>
      <w:rPr>
        <w:rStyle w:val="1fa"/>
      </w:rPr>
      <w:fldChar w:fldCharType="separate"/>
    </w:r>
    <w:r>
      <w:rPr>
        <w:rStyle w:val="1fa"/>
      </w:rPr>
      <w:t xml:space="preserve"> </w:t>
    </w:r>
    <w:r>
      <w:rPr>
        <w:rStyle w:val="1fa"/>
      </w:rPr>
      <w:fldChar w:fldCharType="end"/>
    </w:r>
  </w:p>
  <w:p w14:paraId="775A3688" w14:textId="77777777" w:rsidR="00F322DA" w:rsidRDefault="00F322D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AF476" w14:textId="77777777" w:rsidR="00F322DA" w:rsidRDefault="003B642E">
    <w:pPr>
      <w:pStyle w:val="af8"/>
      <w:jc w:val="right"/>
      <w:rPr>
        <w:rStyle w:val="1fa"/>
      </w:rPr>
    </w:pPr>
    <w:r>
      <w:rPr>
        <w:rStyle w:val="1fa"/>
      </w:rPr>
      <w:fldChar w:fldCharType="begin"/>
    </w:r>
    <w:r>
      <w:rPr>
        <w:rStyle w:val="1fa"/>
      </w:rPr>
      <w:instrText xml:space="preserve">PAGE </w:instrText>
    </w:r>
    <w:r>
      <w:rPr>
        <w:rStyle w:val="1fa"/>
      </w:rPr>
      <w:fldChar w:fldCharType="separate"/>
    </w:r>
    <w:r>
      <w:rPr>
        <w:rStyle w:val="1fa"/>
      </w:rPr>
      <w:t xml:space="preserve"> </w:t>
    </w:r>
    <w:r>
      <w:rPr>
        <w:rStyle w:val="1fa"/>
      </w:rPr>
      <w:fldChar w:fldCharType="end"/>
    </w:r>
  </w:p>
  <w:p w14:paraId="16710479" w14:textId="77777777" w:rsidR="00F322DA" w:rsidRDefault="00F322DA">
    <w:pPr>
      <w:pStyle w:val="af8"/>
      <w:ind w:right="360"/>
    </w:pPr>
  </w:p>
  <w:p w14:paraId="08C552E1" w14:textId="77777777" w:rsidR="00F322DA" w:rsidRDefault="00F322DA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DBE8D" w14:textId="77777777" w:rsidR="00F322DA" w:rsidRDefault="003B642E">
    <w:pPr>
      <w:pStyle w:val="af8"/>
      <w:jc w:val="right"/>
      <w:rPr>
        <w:rStyle w:val="1fa"/>
      </w:rPr>
    </w:pPr>
    <w:r>
      <w:rPr>
        <w:rStyle w:val="1fa"/>
      </w:rPr>
      <w:fldChar w:fldCharType="begin"/>
    </w:r>
    <w:r>
      <w:rPr>
        <w:rStyle w:val="1fa"/>
      </w:rPr>
      <w:instrText xml:space="preserve">PAGE </w:instrText>
    </w:r>
    <w:r>
      <w:rPr>
        <w:rStyle w:val="1fa"/>
      </w:rPr>
      <w:fldChar w:fldCharType="separate"/>
    </w:r>
    <w:r>
      <w:rPr>
        <w:rStyle w:val="1fa"/>
      </w:rPr>
      <w:t xml:space="preserve"> </w:t>
    </w:r>
    <w:r>
      <w:rPr>
        <w:rStyle w:val="1fa"/>
      </w:rPr>
      <w:fldChar w:fldCharType="end"/>
    </w:r>
  </w:p>
  <w:p w14:paraId="3BE3D8C0" w14:textId="77777777" w:rsidR="00F322DA" w:rsidRDefault="00F322DA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7A943" w14:textId="77777777" w:rsidR="00F322DA" w:rsidRDefault="003B642E">
    <w:pPr>
      <w:pStyle w:val="af8"/>
      <w:jc w:val="right"/>
      <w:rPr>
        <w:rStyle w:val="1fa"/>
      </w:rPr>
    </w:pPr>
    <w:r>
      <w:rPr>
        <w:rStyle w:val="1fa"/>
      </w:rPr>
      <w:fldChar w:fldCharType="begin"/>
    </w:r>
    <w:r>
      <w:rPr>
        <w:rStyle w:val="1fa"/>
      </w:rPr>
      <w:instrText xml:space="preserve">PAGE </w:instrText>
    </w:r>
    <w:r>
      <w:rPr>
        <w:rStyle w:val="1fa"/>
      </w:rPr>
      <w:fldChar w:fldCharType="separate"/>
    </w:r>
    <w:r>
      <w:rPr>
        <w:rStyle w:val="1fa"/>
      </w:rPr>
      <w:t xml:space="preserve"> </w:t>
    </w:r>
    <w:r>
      <w:rPr>
        <w:rStyle w:val="1fa"/>
      </w:rPr>
      <w:fldChar w:fldCharType="end"/>
    </w:r>
  </w:p>
  <w:p w14:paraId="544533D3" w14:textId="77777777" w:rsidR="00F322DA" w:rsidRDefault="00F322DA">
    <w:pPr>
      <w:pStyle w:val="af8"/>
      <w:ind w:right="360"/>
    </w:pPr>
  </w:p>
  <w:p w14:paraId="7DE2003D" w14:textId="77777777" w:rsidR="00F322DA" w:rsidRDefault="00F322DA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84FB5" w14:textId="77777777" w:rsidR="00F322DA" w:rsidRDefault="003B642E">
    <w:pPr>
      <w:pStyle w:val="af8"/>
      <w:jc w:val="right"/>
      <w:rPr>
        <w:rStyle w:val="1fa"/>
      </w:rPr>
    </w:pPr>
    <w:r>
      <w:rPr>
        <w:rStyle w:val="1fa"/>
      </w:rPr>
      <w:fldChar w:fldCharType="begin"/>
    </w:r>
    <w:r>
      <w:rPr>
        <w:rStyle w:val="1fa"/>
      </w:rPr>
      <w:instrText xml:space="preserve">PAGE </w:instrText>
    </w:r>
    <w:r>
      <w:rPr>
        <w:rStyle w:val="1fa"/>
      </w:rPr>
      <w:fldChar w:fldCharType="separate"/>
    </w:r>
    <w:r>
      <w:rPr>
        <w:rStyle w:val="1fa"/>
      </w:rPr>
      <w:t xml:space="preserve"> </w:t>
    </w:r>
    <w:r>
      <w:rPr>
        <w:rStyle w:val="1fa"/>
      </w:rPr>
      <w:fldChar w:fldCharType="end"/>
    </w:r>
  </w:p>
  <w:p w14:paraId="7906CB16" w14:textId="77777777" w:rsidR="00F322DA" w:rsidRDefault="00F322DA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8A1CB" w14:textId="77777777" w:rsidR="00F322DA" w:rsidRDefault="003B642E">
    <w:pPr>
      <w:pStyle w:val="af8"/>
      <w:jc w:val="right"/>
      <w:rPr>
        <w:rStyle w:val="1fa"/>
      </w:rPr>
    </w:pPr>
    <w:r>
      <w:rPr>
        <w:rStyle w:val="1fa"/>
      </w:rPr>
      <w:fldChar w:fldCharType="begin"/>
    </w:r>
    <w:r>
      <w:rPr>
        <w:rStyle w:val="1fa"/>
      </w:rPr>
      <w:instrText xml:space="preserve">PAGE </w:instrText>
    </w:r>
    <w:r>
      <w:rPr>
        <w:rStyle w:val="1fa"/>
      </w:rPr>
      <w:fldChar w:fldCharType="separate"/>
    </w:r>
    <w:r>
      <w:rPr>
        <w:rStyle w:val="1fa"/>
      </w:rPr>
      <w:t xml:space="preserve"> </w:t>
    </w:r>
    <w:r>
      <w:rPr>
        <w:rStyle w:val="1fa"/>
      </w:rPr>
      <w:fldChar w:fldCharType="end"/>
    </w:r>
  </w:p>
  <w:p w14:paraId="09C3BCF8" w14:textId="77777777" w:rsidR="00F322DA" w:rsidRDefault="00F322DA">
    <w:pPr>
      <w:pStyle w:val="af8"/>
      <w:ind w:right="360"/>
    </w:pPr>
  </w:p>
  <w:p w14:paraId="35352FDD" w14:textId="77777777" w:rsidR="00F322DA" w:rsidRDefault="00F322DA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BB952" w14:textId="77777777" w:rsidR="00F322DA" w:rsidRDefault="003B642E">
    <w:pPr>
      <w:pStyle w:val="af8"/>
      <w:jc w:val="right"/>
      <w:rPr>
        <w:rStyle w:val="1fa"/>
      </w:rPr>
    </w:pPr>
    <w:r>
      <w:rPr>
        <w:rStyle w:val="1fa"/>
      </w:rPr>
      <w:fldChar w:fldCharType="begin"/>
    </w:r>
    <w:r>
      <w:rPr>
        <w:rStyle w:val="1fa"/>
      </w:rPr>
      <w:instrText xml:space="preserve">PAGE </w:instrText>
    </w:r>
    <w:r>
      <w:rPr>
        <w:rStyle w:val="1fa"/>
      </w:rPr>
      <w:fldChar w:fldCharType="separate"/>
    </w:r>
    <w:r>
      <w:rPr>
        <w:rStyle w:val="1fa"/>
      </w:rPr>
      <w:t xml:space="preserve"> </w:t>
    </w:r>
    <w:r>
      <w:rPr>
        <w:rStyle w:val="1fa"/>
      </w:rPr>
      <w:fldChar w:fldCharType="end"/>
    </w:r>
  </w:p>
  <w:p w14:paraId="19116C7D" w14:textId="77777777" w:rsidR="00F322DA" w:rsidRDefault="00F322DA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49D4F" w14:textId="77777777" w:rsidR="00F322DA" w:rsidRDefault="00F322DA">
    <w:pPr>
      <w:pStyle w:val="af8"/>
      <w:jc w:val="right"/>
      <w:rPr>
        <w:rStyle w:val="1fa"/>
      </w:rPr>
    </w:pPr>
  </w:p>
  <w:p w14:paraId="6373C47A" w14:textId="77777777" w:rsidR="00F322DA" w:rsidRDefault="00F322DA">
    <w:pPr>
      <w:pStyle w:val="af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85E6BB" w14:textId="77777777" w:rsidR="00040EA6" w:rsidRDefault="00040EA6">
      <w:pPr>
        <w:spacing w:after="0" w:line="240" w:lineRule="auto"/>
      </w:pPr>
      <w:r>
        <w:separator/>
      </w:r>
    </w:p>
  </w:footnote>
  <w:footnote w:type="continuationSeparator" w:id="0">
    <w:p w14:paraId="136120E5" w14:textId="77777777" w:rsidR="00040EA6" w:rsidRDefault="00040EA6">
      <w:pPr>
        <w:spacing w:after="0" w:line="240" w:lineRule="auto"/>
      </w:pPr>
      <w:r>
        <w:continuationSeparator/>
      </w:r>
    </w:p>
  </w:footnote>
  <w:footnote w:id="1">
    <w:p w14:paraId="7AB9ED37" w14:textId="28ADF57A" w:rsidR="00F322DA" w:rsidRDefault="003B642E" w:rsidP="004D1E4E">
      <w:pPr>
        <w:pStyle w:val="Footnote"/>
        <w:spacing w:before="240" w:beforeAutospacing="0"/>
        <w:jc w:val="both"/>
      </w:pPr>
      <w:r>
        <w:rPr>
          <w:vertAlign w:val="superscript"/>
        </w:rPr>
        <w:footnoteRef/>
      </w:r>
      <w:r>
        <w:rPr>
          <w:rFonts w:ascii="OfficinaSansBookC" w:hAnsi="OfficinaSansBookC"/>
        </w:rPr>
        <w:t xml:space="preserve"> </w:t>
      </w:r>
      <w:r>
        <w:t>Указываются</w:t>
      </w:r>
      <w:r>
        <w:rPr>
          <w:rStyle w:val="Footnote0"/>
        </w:rPr>
        <w:t xml:space="preserve"> личностные и метапредметные результаты из ФГОС СОО, в формировании которых участвует общеобразовательная дисциплина.</w:t>
      </w:r>
    </w:p>
  </w:footnote>
  <w:footnote w:id="2">
    <w:p w14:paraId="49CE45A6" w14:textId="34AF1EBD" w:rsidR="00F322DA" w:rsidRDefault="003B642E" w:rsidP="004D1E4E">
      <w:pPr>
        <w:pStyle w:val="Footnote"/>
        <w:spacing w:before="100"/>
        <w:jc w:val="both"/>
      </w:pPr>
      <w:r>
        <w:rPr>
          <w:vertAlign w:val="superscript"/>
        </w:rPr>
        <w:footnoteRef/>
      </w:r>
      <w:r>
        <w:rPr>
          <w:rFonts w:ascii="OfficinaSansBookC" w:hAnsi="OfficinaSansBookC"/>
        </w:rPr>
        <w:t xml:space="preserve"> </w:t>
      </w:r>
      <w:r>
        <w:rPr>
          <w:rStyle w:val="Footnote0"/>
        </w:rPr>
        <w:t>Дисциплинарные (предметные) результаты указываются в соответствии с их полным перечнем во ФГОС СОО. Предметные результаты базового уровня (</w:t>
      </w:r>
      <w:proofErr w:type="spellStart"/>
      <w:r>
        <w:rPr>
          <w:rStyle w:val="Footnote0"/>
        </w:rPr>
        <w:t>ПРб</w:t>
      </w:r>
      <w:proofErr w:type="spellEnd"/>
      <w:r>
        <w:rPr>
          <w:rStyle w:val="Footnote0"/>
        </w:rPr>
        <w:t>) нумеруются в соответствии ФГОС СОО (Приказ Минобрнауки России от 17.05.2012 № 413 (редакция от 27.12.2023 г.).</w:t>
      </w:r>
    </w:p>
  </w:footnote>
  <w:footnote w:id="3">
    <w:p w14:paraId="0952D616" w14:textId="217F38AC" w:rsidR="00F322DA" w:rsidRDefault="003B642E" w:rsidP="004D1E4E">
      <w:pPr>
        <w:pStyle w:val="Footnote"/>
        <w:spacing w:before="100"/>
        <w:jc w:val="both"/>
      </w:pPr>
      <w:r>
        <w:rPr>
          <w:vertAlign w:val="superscript"/>
        </w:rPr>
        <w:footnoteRef/>
      </w:r>
      <w:r>
        <w:t xml:space="preserve"> </w:t>
      </w:r>
      <w:r w:rsidRPr="004D1E4E">
        <w:rPr>
          <w:rStyle w:val="Footnote0"/>
        </w:rPr>
        <w:t>Указываются ПК, элементы которых формирует прикладной модуль (профессионально-ориентированное содержание) в соответствии с ФГОС реализуемой профессии/специальности СПО</w:t>
      </w:r>
      <w:r>
        <w:rPr>
          <w:rStyle w:val="Footnote0"/>
        </w:rPr>
        <w:t>.</w:t>
      </w:r>
    </w:p>
  </w:footnote>
  <w:footnote w:id="4">
    <w:p w14:paraId="49EBC93B" w14:textId="079395B2" w:rsidR="00F322DA" w:rsidRDefault="003B642E" w:rsidP="00347956">
      <w:pPr>
        <w:pStyle w:val="Footnote"/>
        <w:spacing w:before="100"/>
        <w:jc w:val="both"/>
      </w:pPr>
      <w:r>
        <w:rPr>
          <w:vertAlign w:val="superscript"/>
        </w:rPr>
        <w:footnoteRef/>
      </w:r>
      <w:r>
        <w:rPr>
          <w:rFonts w:ascii="OfficinaSansBookC" w:hAnsi="OfficinaSansBookC"/>
        </w:rPr>
        <w:t xml:space="preserve"> </w:t>
      </w:r>
      <w:r>
        <w:rPr>
          <w:rStyle w:val="1"/>
        </w:rPr>
        <w:t>Указываются ПК, элементы которых формирует прикладной модуль (профессионально-ориентированное содержание) в соответствии с ФГОС реализуемой профессии/специальности СПО.</w:t>
      </w:r>
    </w:p>
  </w:footnote>
  <w:footnote w:id="5">
    <w:p w14:paraId="7593C1F5" w14:textId="1C417C07" w:rsidR="00F322DA" w:rsidRDefault="003B642E" w:rsidP="004D1E4E">
      <w:pPr>
        <w:spacing w:before="100" w:beforeAutospacing="1"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  <w:vertAlign w:val="superscript"/>
        </w:rPr>
        <w:footnoteRef/>
      </w:r>
      <w:r>
        <w:rPr>
          <w:rFonts w:ascii="Times New Roman" w:hAnsi="Times New Roman"/>
          <w:sz w:val="20"/>
        </w:rPr>
        <w:t xml:space="preserve"> Указываются ПК, элементы которых формирует прикладной модуль (профессионально-ориентированное содержание) в соответствии с ФГОС реализуемой профессии/специальности СПО.</w:t>
      </w:r>
    </w:p>
    <w:p w14:paraId="4084D8ED" w14:textId="173FD9CF" w:rsidR="00F322DA" w:rsidRDefault="003B642E" w:rsidP="004D1E4E">
      <w:pPr>
        <w:spacing w:before="100" w:beforeAutospacing="1"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*</w:t>
      </w:r>
      <w:r w:rsidR="00347956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 xml:space="preserve">Объем часов на </w:t>
      </w:r>
      <w:r w:rsidR="00347956">
        <w:rPr>
          <w:rFonts w:ascii="Times New Roman" w:hAnsi="Times New Roman"/>
          <w:sz w:val="20"/>
        </w:rPr>
        <w:t>изучение</w:t>
      </w:r>
      <w:r>
        <w:rPr>
          <w:rFonts w:ascii="Times New Roman" w:hAnsi="Times New Roman"/>
          <w:sz w:val="20"/>
        </w:rPr>
        <w:t xml:space="preserve"> темы 5.3 распределяется образовательной организацией самостоятельно в зависимости от профильной отрасли реализуемой профессии/специальности СПО.</w:t>
      </w:r>
    </w:p>
  </w:footnote>
  <w:footnote w:id="6">
    <w:p w14:paraId="4382DEEE" w14:textId="1EB18B80" w:rsidR="00F322DA" w:rsidRDefault="003B642E">
      <w:pPr>
        <w:pStyle w:val="Footnote"/>
      </w:pPr>
      <w:r>
        <w:rPr>
          <w:vertAlign w:val="superscript"/>
        </w:rPr>
        <w:footnoteRef/>
      </w:r>
      <w:r w:rsidR="004D1E4E">
        <w:t xml:space="preserve"> </w:t>
      </w:r>
      <w:r>
        <w:t>*</w:t>
      </w:r>
      <w:r w:rsidR="004D1E4E">
        <w:t xml:space="preserve"> </w:t>
      </w:r>
      <w:r>
        <w:t>объем часов на практические занятия по теме 5.3 распределяется образовательной организацией самостоятельно в зависимости от профильной отрасли реализуемой профессии/специальности СПО.</w:t>
      </w:r>
    </w:p>
  </w:footnote>
  <w:footnote w:id="7">
    <w:p w14:paraId="6BC02B5F" w14:textId="77777777" w:rsidR="00B01B7D" w:rsidRDefault="00B01B7D">
      <w:pPr>
        <w:pStyle w:val="Footnote"/>
        <w:rPr>
          <w:rFonts w:ascii="OfficinaSansBookC" w:hAnsi="OfficinaSansBookC"/>
        </w:rPr>
      </w:pPr>
      <w:r>
        <w:rPr>
          <w:rFonts w:ascii="OfficinaSansBookC" w:hAnsi="OfficinaSansBookC"/>
          <w:vertAlign w:val="superscript"/>
        </w:rPr>
        <w:footnoteRef/>
      </w:r>
      <w:r>
        <w:rPr>
          <w:rFonts w:ascii="OfficinaSansBookC" w:hAnsi="OfficinaSansBookC"/>
        </w:rPr>
        <w:t xml:space="preserve"> </w:t>
      </w:r>
      <w:r>
        <w:rPr>
          <w:sz w:val="22"/>
        </w:rPr>
        <w:t xml:space="preserve">ПК указываются в соответствии с ФГОС СПО реализуемой профессии/специальности.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22DA"/>
    <w:rsid w:val="000378D2"/>
    <w:rsid w:val="00040EA6"/>
    <w:rsid w:val="000E58C6"/>
    <w:rsid w:val="001153EB"/>
    <w:rsid w:val="00181665"/>
    <w:rsid w:val="0031032D"/>
    <w:rsid w:val="00347956"/>
    <w:rsid w:val="003B642E"/>
    <w:rsid w:val="004A3263"/>
    <w:rsid w:val="004D1E4E"/>
    <w:rsid w:val="0054454D"/>
    <w:rsid w:val="0057000F"/>
    <w:rsid w:val="00693086"/>
    <w:rsid w:val="007500BE"/>
    <w:rsid w:val="007D1FD9"/>
    <w:rsid w:val="007F608B"/>
    <w:rsid w:val="008557D2"/>
    <w:rsid w:val="00A01FFD"/>
    <w:rsid w:val="00A77EF8"/>
    <w:rsid w:val="00B01B7D"/>
    <w:rsid w:val="00C70270"/>
    <w:rsid w:val="00DD22EE"/>
    <w:rsid w:val="00DD7FC3"/>
    <w:rsid w:val="00DE7CE5"/>
    <w:rsid w:val="00F32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D7BEA"/>
  <w15:docId w15:val="{6BC4EF14-447B-4B0B-841E-24D8E159A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spacing w:after="200" w:line="276" w:lineRule="auto"/>
    </w:pPr>
  </w:style>
  <w:style w:type="paragraph" w:styleId="10">
    <w:name w:val="heading 1"/>
    <w:basedOn w:val="a"/>
    <w:next w:val="a"/>
    <w:link w:val="11"/>
    <w:uiPriority w:val="9"/>
    <w:qFormat/>
    <w:pPr>
      <w:keepNext/>
      <w:spacing w:beforeAutospacing="1" w:after="0" w:line="240" w:lineRule="auto"/>
      <w:ind w:firstLine="284"/>
      <w:outlineLvl w:val="0"/>
    </w:pPr>
    <w:rPr>
      <w:rFonts w:ascii="Times New Roman" w:hAnsi="Times New Roman"/>
      <w:sz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Autospacing="1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Autospacing="1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Autospacing="1" w:after="60" w:line="240" w:lineRule="auto"/>
      <w:outlineLvl w:val="3"/>
    </w:pPr>
    <w:rPr>
      <w:rFonts w:ascii="Times New Roman" w:hAnsi="Times New Roman"/>
      <w:b/>
      <w:sz w:val="28"/>
    </w:rPr>
  </w:style>
  <w:style w:type="paragraph" w:styleId="5">
    <w:name w:val="heading 5"/>
    <w:basedOn w:val="a"/>
    <w:next w:val="a"/>
    <w:link w:val="50"/>
    <w:uiPriority w:val="9"/>
    <w:qFormat/>
    <w:pPr>
      <w:spacing w:beforeAutospacing="1" w:after="60" w:line="240" w:lineRule="auto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Autospacing="1" w:after="0" w:line="240" w:lineRule="auto"/>
      <w:outlineLvl w:val="5"/>
    </w:pPr>
    <w:rPr>
      <w:rFonts w:ascii="Cambria" w:hAnsi="Cambria"/>
      <w:i/>
      <w:color w:val="243F60"/>
      <w:sz w:val="24"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Autospacing="1" w:after="0" w:line="240" w:lineRule="auto"/>
      <w:outlineLvl w:val="6"/>
    </w:pPr>
    <w:rPr>
      <w:rFonts w:ascii="Cambria" w:hAnsi="Cambria"/>
      <w:i/>
      <w:color w:val="404040"/>
      <w:sz w:val="24"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Autospacing="1" w:after="0" w:line="240" w:lineRule="auto"/>
      <w:outlineLvl w:val="7"/>
    </w:pPr>
    <w:rPr>
      <w:rFonts w:ascii="Cambria" w:hAnsi="Cambria"/>
      <w:color w:val="404040"/>
      <w:sz w:val="20"/>
    </w:rPr>
  </w:style>
  <w:style w:type="paragraph" w:styleId="9">
    <w:name w:val="heading 9"/>
    <w:basedOn w:val="a"/>
    <w:next w:val="a"/>
    <w:link w:val="90"/>
    <w:uiPriority w:val="9"/>
    <w:qFormat/>
    <w:pPr>
      <w:spacing w:beforeAutospacing="1" w:after="60" w:line="240" w:lineRule="auto"/>
      <w:outlineLvl w:val="8"/>
    </w:pPr>
    <w:rPr>
      <w:rFonts w:ascii="Cambria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c14c111c133c66c181">
    <w:name w:val="c14 c111 c133 c66 c181"/>
    <w:basedOn w:val="a"/>
    <w:link w:val="c14c111c133c66c181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11c133c66c1810">
    <w:name w:val="c14 c111 c133 c66 c181"/>
    <w:basedOn w:val="1"/>
    <w:link w:val="c14c111c133c66c181"/>
    <w:rPr>
      <w:rFonts w:ascii="Times New Roman" w:hAnsi="Times New Roman"/>
      <w:sz w:val="24"/>
    </w:rPr>
  </w:style>
  <w:style w:type="paragraph" w:styleId="a3">
    <w:name w:val="Normal (Web)"/>
    <w:basedOn w:val="a"/>
    <w:link w:val="a4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4">
    <w:name w:val="Обычный (Интернет) Знак"/>
    <w:basedOn w:val="1"/>
    <w:link w:val="a3"/>
    <w:rPr>
      <w:rFonts w:ascii="Times New Roman" w:hAnsi="Times New Roman"/>
      <w:sz w:val="24"/>
    </w:rPr>
  </w:style>
  <w:style w:type="paragraph" w:customStyle="1" w:styleId="p">
    <w:name w:val="p"/>
    <w:basedOn w:val="a"/>
    <w:link w:val="p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p0">
    <w:name w:val="p"/>
    <w:basedOn w:val="1"/>
    <w:link w:val="p"/>
    <w:rPr>
      <w:rFonts w:ascii="Times New Roman" w:hAnsi="Times New Roman"/>
      <w:sz w:val="24"/>
    </w:rPr>
  </w:style>
  <w:style w:type="paragraph" w:customStyle="1" w:styleId="c14c123c68c131">
    <w:name w:val="c14 c123 c68 c131"/>
    <w:basedOn w:val="a"/>
    <w:link w:val="c14c123c68c131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3c68c1310">
    <w:name w:val="c14 c123 c68 c131"/>
    <w:basedOn w:val="1"/>
    <w:link w:val="c14c123c68c131"/>
    <w:rPr>
      <w:rFonts w:ascii="Times New Roman" w:hAnsi="Times New Roman"/>
      <w:sz w:val="24"/>
    </w:rPr>
  </w:style>
  <w:style w:type="paragraph" w:customStyle="1" w:styleId="c14c103c127">
    <w:name w:val="c14 c103 c127"/>
    <w:basedOn w:val="a"/>
    <w:link w:val="c14c103c127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03c1270">
    <w:name w:val="c14 c103 c127"/>
    <w:basedOn w:val="1"/>
    <w:link w:val="c14c103c127"/>
    <w:rPr>
      <w:rFonts w:ascii="Times New Roman" w:hAnsi="Times New Roman"/>
      <w:sz w:val="24"/>
    </w:rPr>
  </w:style>
  <w:style w:type="paragraph" w:customStyle="1" w:styleId="c14c122c66">
    <w:name w:val="c14 c122 c66"/>
    <w:basedOn w:val="a"/>
    <w:link w:val="c14c122c66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2c660">
    <w:name w:val="c14 c122 c66"/>
    <w:basedOn w:val="1"/>
    <w:link w:val="c14c122c66"/>
    <w:rPr>
      <w:rFonts w:ascii="Times New Roman" w:hAnsi="Times New Roman"/>
      <w:sz w:val="24"/>
    </w:rPr>
  </w:style>
  <w:style w:type="paragraph" w:styleId="21">
    <w:name w:val="toc 2"/>
    <w:basedOn w:val="a"/>
    <w:next w:val="a"/>
    <w:link w:val="22"/>
    <w:uiPriority w:val="39"/>
    <w:pPr>
      <w:tabs>
        <w:tab w:val="right" w:leader="dot" w:pos="9345"/>
      </w:tabs>
      <w:spacing w:beforeAutospacing="1" w:after="100" w:line="240" w:lineRule="auto"/>
    </w:pPr>
    <w:rPr>
      <w:rFonts w:ascii="Times New Roman" w:hAnsi="Times New Roman"/>
      <w:b/>
      <w:sz w:val="28"/>
    </w:rPr>
  </w:style>
  <w:style w:type="character" w:customStyle="1" w:styleId="22">
    <w:name w:val="Оглавление 2 Знак"/>
    <w:basedOn w:val="1"/>
    <w:link w:val="21"/>
    <w:rPr>
      <w:rFonts w:ascii="Times New Roman" w:hAnsi="Times New Roman"/>
      <w:b/>
      <w:sz w:val="28"/>
    </w:rPr>
  </w:style>
  <w:style w:type="paragraph" w:customStyle="1" w:styleId="c14c111c130c59">
    <w:name w:val="c14 c111 c130 c59"/>
    <w:basedOn w:val="a"/>
    <w:link w:val="c14c111c130c59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11c130c590">
    <w:name w:val="c14 c111 c130 c59"/>
    <w:basedOn w:val="1"/>
    <w:link w:val="c14c111c130c59"/>
    <w:rPr>
      <w:rFonts w:ascii="Times New Roman" w:hAnsi="Times New Roman"/>
      <w:sz w:val="24"/>
    </w:rPr>
  </w:style>
  <w:style w:type="paragraph" w:customStyle="1" w:styleId="c14c98c134c140">
    <w:name w:val="c14 c98 c134 c140"/>
    <w:basedOn w:val="a"/>
    <w:link w:val="c14c98c134c140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98c134c1400">
    <w:name w:val="c14 c98 c134 c140"/>
    <w:basedOn w:val="1"/>
    <w:link w:val="c14c98c134c140"/>
    <w:rPr>
      <w:rFonts w:ascii="Times New Roman" w:hAnsi="Times New Roman"/>
      <w:sz w:val="24"/>
    </w:rPr>
  </w:style>
  <w:style w:type="paragraph" w:customStyle="1" w:styleId="BalloonTextChar1">
    <w:name w:val="Balloon Text Char1"/>
    <w:basedOn w:val="12"/>
    <w:link w:val="BalloonTextChar10"/>
    <w:rPr>
      <w:rFonts w:ascii="Times New Roman" w:hAnsi="Times New Roman"/>
      <w:sz w:val="0"/>
    </w:rPr>
  </w:style>
  <w:style w:type="character" w:customStyle="1" w:styleId="BalloonTextChar10">
    <w:name w:val="Balloon Text Char1"/>
    <w:basedOn w:val="a0"/>
    <w:link w:val="BalloonTextChar1"/>
    <w:rPr>
      <w:rFonts w:ascii="Times New Roman" w:hAnsi="Times New Roman"/>
      <w:sz w:val="0"/>
    </w:rPr>
  </w:style>
  <w:style w:type="paragraph" w:customStyle="1" w:styleId="input">
    <w:name w:val="input"/>
    <w:basedOn w:val="12"/>
    <w:link w:val="input0"/>
  </w:style>
  <w:style w:type="character" w:customStyle="1" w:styleId="input0">
    <w:name w:val="input"/>
    <w:basedOn w:val="a0"/>
    <w:link w:val="input"/>
  </w:style>
  <w:style w:type="paragraph" w:customStyle="1" w:styleId="c14c124c132c68">
    <w:name w:val="c14 c124 c132 c68"/>
    <w:basedOn w:val="a"/>
    <w:link w:val="c14c124c132c68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4c132c680">
    <w:name w:val="c14 c124 c132 c68"/>
    <w:basedOn w:val="1"/>
    <w:link w:val="c14c124c132c68"/>
    <w:rPr>
      <w:rFonts w:ascii="Times New Roman" w:hAnsi="Times New Roman"/>
      <w:sz w:val="24"/>
    </w:rPr>
  </w:style>
  <w:style w:type="paragraph" w:customStyle="1" w:styleId="c14c90c56c98">
    <w:name w:val="c14 c90 c56 c98"/>
    <w:basedOn w:val="a"/>
    <w:link w:val="c14c90c56c98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90c56c980">
    <w:name w:val="c14 c90 c56 c98"/>
    <w:basedOn w:val="1"/>
    <w:link w:val="c14c90c56c98"/>
    <w:rPr>
      <w:rFonts w:ascii="Times New Roman" w:hAnsi="Times New Roman"/>
      <w:sz w:val="24"/>
    </w:rPr>
  </w:style>
  <w:style w:type="paragraph" w:customStyle="1" w:styleId="c14c98c66c136">
    <w:name w:val="c14 c98 c66 c136"/>
    <w:basedOn w:val="a"/>
    <w:link w:val="c14c98c66c136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98c66c1360">
    <w:name w:val="c14 c98 c66 c136"/>
    <w:basedOn w:val="1"/>
    <w:link w:val="c14c98c66c136"/>
    <w:rPr>
      <w:rFonts w:ascii="Times New Roman" w:hAnsi="Times New Roman"/>
      <w:sz w:val="24"/>
    </w:rPr>
  </w:style>
  <w:style w:type="paragraph" w:customStyle="1" w:styleId="FontStyle56">
    <w:name w:val="Font Style56"/>
    <w:basedOn w:val="12"/>
    <w:link w:val="FontStyle560"/>
    <w:rPr>
      <w:rFonts w:ascii="Times New Roman" w:hAnsi="Times New Roman"/>
      <w:b/>
    </w:rPr>
  </w:style>
  <w:style w:type="character" w:customStyle="1" w:styleId="FontStyle560">
    <w:name w:val="Font Style56"/>
    <w:basedOn w:val="a0"/>
    <w:link w:val="FontStyle56"/>
    <w:rPr>
      <w:rFonts w:ascii="Times New Roman" w:hAnsi="Times New Roman"/>
      <w:b/>
      <w:sz w:val="22"/>
    </w:rPr>
  </w:style>
  <w:style w:type="paragraph" w:customStyle="1" w:styleId="c14c53">
    <w:name w:val="c14 c53"/>
    <w:basedOn w:val="a"/>
    <w:link w:val="c14c53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530">
    <w:name w:val="c14 c53"/>
    <w:basedOn w:val="1"/>
    <w:link w:val="c14c53"/>
    <w:rPr>
      <w:rFonts w:ascii="Times New Roman" w:hAnsi="Times New Roman"/>
      <w:sz w:val="24"/>
    </w:rPr>
  </w:style>
  <w:style w:type="paragraph" w:customStyle="1" w:styleId="CommentTextChar1">
    <w:name w:val="Comment Text Char1"/>
    <w:basedOn w:val="12"/>
    <w:link w:val="CommentTextChar10"/>
    <w:rPr>
      <w:sz w:val="20"/>
    </w:rPr>
  </w:style>
  <w:style w:type="character" w:customStyle="1" w:styleId="CommentTextChar10">
    <w:name w:val="Comment Text Char1"/>
    <w:basedOn w:val="a0"/>
    <w:link w:val="CommentTextChar1"/>
    <w:rPr>
      <w:sz w:val="20"/>
    </w:rPr>
  </w:style>
  <w:style w:type="paragraph" w:styleId="41">
    <w:name w:val="toc 4"/>
    <w:basedOn w:val="a"/>
    <w:next w:val="a"/>
    <w:link w:val="42"/>
    <w:uiPriority w:val="39"/>
    <w:pPr>
      <w:spacing w:after="100" w:line="264" w:lineRule="auto"/>
      <w:ind w:left="660"/>
    </w:pPr>
  </w:style>
  <w:style w:type="character" w:customStyle="1" w:styleId="42">
    <w:name w:val="Оглавление 4 Знак"/>
    <w:basedOn w:val="1"/>
    <w:link w:val="41"/>
  </w:style>
  <w:style w:type="paragraph" w:customStyle="1" w:styleId="c14c124c27c130">
    <w:name w:val="c14 c124 c27 c130"/>
    <w:basedOn w:val="a"/>
    <w:link w:val="c14c124c27c130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4c27c1300">
    <w:name w:val="c14 c124 c27 c130"/>
    <w:basedOn w:val="1"/>
    <w:link w:val="c14c124c27c130"/>
    <w:rPr>
      <w:rFonts w:ascii="Times New Roman" w:hAnsi="Times New Roman"/>
      <w:sz w:val="24"/>
    </w:rPr>
  </w:style>
  <w:style w:type="paragraph" w:customStyle="1" w:styleId="c14c72">
    <w:name w:val="c14 c72"/>
    <w:basedOn w:val="a"/>
    <w:link w:val="c14c72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720">
    <w:name w:val="c14 c72"/>
    <w:basedOn w:val="1"/>
    <w:link w:val="c14c72"/>
    <w:rPr>
      <w:rFonts w:ascii="Times New Roman" w:hAnsi="Times New Roman"/>
      <w:sz w:val="24"/>
    </w:rPr>
  </w:style>
  <w:style w:type="character" w:customStyle="1" w:styleId="70">
    <w:name w:val="Заголовок 7 Знак"/>
    <w:basedOn w:val="1"/>
    <w:link w:val="7"/>
    <w:rPr>
      <w:rFonts w:ascii="Cambria" w:hAnsi="Cambria"/>
      <w:i/>
      <w:color w:val="404040"/>
      <w:sz w:val="24"/>
    </w:rPr>
  </w:style>
  <w:style w:type="paragraph" w:customStyle="1" w:styleId="msolistparagraphbullet1gif">
    <w:name w:val="msolistparagraphbullet1.gif"/>
    <w:basedOn w:val="a"/>
    <w:link w:val="msolistparagraphbullet1gif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msolistparagraphbullet1gif0">
    <w:name w:val="msolistparagraphbullet1.gif"/>
    <w:basedOn w:val="1"/>
    <w:link w:val="msolistparagraphbullet1gif"/>
    <w:rPr>
      <w:rFonts w:ascii="Times New Roman" w:hAnsi="Times New Roman"/>
      <w:sz w:val="24"/>
    </w:rPr>
  </w:style>
  <w:style w:type="paragraph" w:customStyle="1" w:styleId="13">
    <w:name w:val="Знак1"/>
    <w:basedOn w:val="a"/>
    <w:link w:val="14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14">
    <w:name w:val="Знак1"/>
    <w:basedOn w:val="1"/>
    <w:link w:val="13"/>
    <w:rPr>
      <w:rFonts w:ascii="Verdana" w:hAnsi="Verdana"/>
      <w:sz w:val="20"/>
    </w:rPr>
  </w:style>
  <w:style w:type="paragraph" w:styleId="61">
    <w:name w:val="toc 6"/>
    <w:basedOn w:val="a"/>
    <w:next w:val="a"/>
    <w:link w:val="62"/>
    <w:uiPriority w:val="39"/>
    <w:pPr>
      <w:spacing w:after="100" w:line="264" w:lineRule="auto"/>
      <w:ind w:left="1100"/>
    </w:pPr>
  </w:style>
  <w:style w:type="character" w:customStyle="1" w:styleId="62">
    <w:name w:val="Оглавление 6 Знак"/>
    <w:basedOn w:val="1"/>
    <w:link w:val="61"/>
  </w:style>
  <w:style w:type="paragraph" w:customStyle="1" w:styleId="Style49">
    <w:name w:val="Style49"/>
    <w:basedOn w:val="a"/>
    <w:link w:val="Style490"/>
    <w:pPr>
      <w:widowControl w:val="0"/>
      <w:spacing w:beforeAutospacing="1" w:after="0" w:line="240" w:lineRule="auto"/>
    </w:pPr>
    <w:rPr>
      <w:rFonts w:ascii="Times New Roman" w:hAnsi="Times New Roman"/>
      <w:sz w:val="24"/>
    </w:rPr>
  </w:style>
  <w:style w:type="character" w:customStyle="1" w:styleId="Style490">
    <w:name w:val="Style49"/>
    <w:basedOn w:val="1"/>
    <w:link w:val="Style49"/>
    <w:rPr>
      <w:rFonts w:ascii="Times New Roman" w:hAnsi="Times New Roman"/>
      <w:sz w:val="24"/>
    </w:rPr>
  </w:style>
  <w:style w:type="paragraph" w:customStyle="1" w:styleId="c14c111c84c124">
    <w:name w:val="c14 c111 c84 c124"/>
    <w:basedOn w:val="a"/>
    <w:link w:val="c14c111c84c124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11c84c1240">
    <w:name w:val="c14 c111 c84 c124"/>
    <w:basedOn w:val="1"/>
    <w:link w:val="c14c111c84c124"/>
    <w:rPr>
      <w:rFonts w:ascii="Times New Roman" w:hAnsi="Times New Roman"/>
      <w:sz w:val="24"/>
    </w:rPr>
  </w:style>
  <w:style w:type="paragraph" w:customStyle="1" w:styleId="c14c132">
    <w:name w:val="c14 c132"/>
    <w:basedOn w:val="a"/>
    <w:link w:val="c14c132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320">
    <w:name w:val="c14 c132"/>
    <w:basedOn w:val="1"/>
    <w:link w:val="c14c132"/>
    <w:rPr>
      <w:rFonts w:ascii="Times New Roman" w:hAnsi="Times New Roman"/>
      <w:sz w:val="24"/>
    </w:rPr>
  </w:style>
  <w:style w:type="paragraph" w:styleId="71">
    <w:name w:val="toc 7"/>
    <w:basedOn w:val="a"/>
    <w:next w:val="a"/>
    <w:link w:val="72"/>
    <w:uiPriority w:val="39"/>
    <w:pPr>
      <w:spacing w:after="100" w:line="264" w:lineRule="auto"/>
      <w:ind w:left="1320"/>
    </w:pPr>
  </w:style>
  <w:style w:type="character" w:customStyle="1" w:styleId="72">
    <w:name w:val="Оглавление 7 Знак"/>
    <w:basedOn w:val="1"/>
    <w:link w:val="71"/>
  </w:style>
  <w:style w:type="paragraph" w:customStyle="1" w:styleId="23">
    <w:name w:val="Без интервала2"/>
    <w:link w:val="24"/>
    <w:pPr>
      <w:spacing w:beforeAutospacing="1" w:after="0" w:line="240" w:lineRule="auto"/>
    </w:pPr>
    <w:rPr>
      <w:rFonts w:ascii="Calibri" w:hAnsi="Calibri"/>
    </w:rPr>
  </w:style>
  <w:style w:type="character" w:customStyle="1" w:styleId="24">
    <w:name w:val="Без интервала2"/>
    <w:link w:val="23"/>
    <w:rPr>
      <w:rFonts w:ascii="Calibri" w:hAnsi="Calibri"/>
    </w:rPr>
  </w:style>
  <w:style w:type="paragraph" w:customStyle="1" w:styleId="c14c27c73">
    <w:name w:val="c14 c27 c73"/>
    <w:basedOn w:val="a"/>
    <w:link w:val="c14c27c73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27c730">
    <w:name w:val="c14 c27 c73"/>
    <w:basedOn w:val="1"/>
    <w:link w:val="c14c27c73"/>
    <w:rPr>
      <w:rFonts w:ascii="Times New Roman" w:hAnsi="Times New Roman"/>
      <w:sz w:val="24"/>
    </w:rPr>
  </w:style>
  <w:style w:type="paragraph" w:customStyle="1" w:styleId="43">
    <w:name w:val="Без интервала4"/>
    <w:link w:val="44"/>
    <w:pPr>
      <w:spacing w:after="0" w:line="240" w:lineRule="auto"/>
    </w:pPr>
    <w:rPr>
      <w:rFonts w:ascii="Calibri" w:hAnsi="Calibri"/>
    </w:rPr>
  </w:style>
  <w:style w:type="character" w:customStyle="1" w:styleId="44">
    <w:name w:val="Без интервала4"/>
    <w:link w:val="43"/>
    <w:rPr>
      <w:rFonts w:ascii="Calibri" w:hAnsi="Calibri"/>
    </w:rPr>
  </w:style>
  <w:style w:type="paragraph" w:styleId="31">
    <w:name w:val="Body Text Indent 3"/>
    <w:basedOn w:val="a"/>
    <w:link w:val="32"/>
    <w:pPr>
      <w:spacing w:beforeAutospacing="1" w:after="120" w:line="240" w:lineRule="auto"/>
      <w:ind w:left="283"/>
    </w:pPr>
    <w:rPr>
      <w:rFonts w:ascii="Times New Roman" w:hAnsi="Times New Roman"/>
      <w:sz w:val="16"/>
    </w:rPr>
  </w:style>
  <w:style w:type="character" w:customStyle="1" w:styleId="32">
    <w:name w:val="Основной текст с отступом 3 Знак"/>
    <w:basedOn w:val="1"/>
    <w:link w:val="31"/>
    <w:rPr>
      <w:rFonts w:ascii="Times New Roman" w:hAnsi="Times New Roman"/>
      <w:sz w:val="16"/>
    </w:rPr>
  </w:style>
  <w:style w:type="paragraph" w:customStyle="1" w:styleId="15">
    <w:name w:val="заголовок 1"/>
    <w:basedOn w:val="a"/>
    <w:next w:val="a"/>
    <w:link w:val="16"/>
    <w:pPr>
      <w:keepNext/>
      <w:spacing w:beforeAutospacing="1" w:after="0" w:line="240" w:lineRule="auto"/>
      <w:jc w:val="center"/>
      <w:outlineLvl w:val="0"/>
    </w:pPr>
    <w:rPr>
      <w:rFonts w:ascii="Times New Roman" w:hAnsi="Times New Roman"/>
      <w:b/>
      <w:sz w:val="20"/>
    </w:rPr>
  </w:style>
  <w:style w:type="character" w:customStyle="1" w:styleId="16">
    <w:name w:val="заголовок 1"/>
    <w:basedOn w:val="1"/>
    <w:link w:val="15"/>
    <w:rPr>
      <w:rFonts w:ascii="Times New Roman" w:hAnsi="Times New Roman"/>
      <w:b/>
      <w:sz w:val="20"/>
    </w:rPr>
  </w:style>
  <w:style w:type="paragraph" w:customStyle="1" w:styleId="c14c124c180">
    <w:name w:val="c14 c124 c180"/>
    <w:basedOn w:val="a"/>
    <w:link w:val="c14c124c180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4c1800">
    <w:name w:val="c14 c124 c180"/>
    <w:basedOn w:val="1"/>
    <w:link w:val="c14c124c180"/>
    <w:rPr>
      <w:rFonts w:ascii="Times New Roman" w:hAnsi="Times New Roman"/>
      <w:sz w:val="24"/>
    </w:rPr>
  </w:style>
  <w:style w:type="paragraph" w:customStyle="1" w:styleId="c14c98c66">
    <w:name w:val="c14 c98 c66"/>
    <w:basedOn w:val="a"/>
    <w:link w:val="c14c98c66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98c660">
    <w:name w:val="c14 c98 c66"/>
    <w:basedOn w:val="1"/>
    <w:link w:val="c14c98c66"/>
    <w:rPr>
      <w:rFonts w:ascii="Times New Roman" w:hAnsi="Times New Roman"/>
      <w:sz w:val="24"/>
    </w:rPr>
  </w:style>
  <w:style w:type="paragraph" w:customStyle="1" w:styleId="c14c98c54">
    <w:name w:val="c14 c98 c54"/>
    <w:basedOn w:val="a"/>
    <w:link w:val="c14c98c54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98c540">
    <w:name w:val="c14 c98 c54"/>
    <w:basedOn w:val="1"/>
    <w:link w:val="c14c98c54"/>
    <w:rPr>
      <w:rFonts w:ascii="Times New Roman" w:hAnsi="Times New Roman"/>
      <w:sz w:val="24"/>
    </w:rPr>
  </w:style>
  <w:style w:type="paragraph" w:customStyle="1" w:styleId="FontStyle54">
    <w:name w:val="Font Style54"/>
    <w:basedOn w:val="12"/>
    <w:link w:val="FontStyle540"/>
    <w:rPr>
      <w:rFonts w:ascii="Times New Roman" w:hAnsi="Times New Roman"/>
      <w:sz w:val="24"/>
    </w:rPr>
  </w:style>
  <w:style w:type="character" w:customStyle="1" w:styleId="FontStyle540">
    <w:name w:val="Font Style54"/>
    <w:basedOn w:val="a0"/>
    <w:link w:val="FontStyle54"/>
    <w:rPr>
      <w:rFonts w:ascii="Times New Roman" w:hAnsi="Times New Roman"/>
      <w:sz w:val="24"/>
    </w:rPr>
  </w:style>
  <w:style w:type="paragraph" w:customStyle="1" w:styleId="Style11">
    <w:name w:val="Style11"/>
    <w:basedOn w:val="a"/>
    <w:link w:val="Style110"/>
    <w:pPr>
      <w:widowControl w:val="0"/>
      <w:spacing w:beforeAutospacing="1" w:after="0" w:line="240" w:lineRule="exact"/>
    </w:pPr>
    <w:rPr>
      <w:rFonts w:ascii="Arial Unicode MS" w:hAnsi="Arial Unicode MS"/>
      <w:sz w:val="24"/>
    </w:rPr>
  </w:style>
  <w:style w:type="character" w:customStyle="1" w:styleId="Style110">
    <w:name w:val="Style11"/>
    <w:basedOn w:val="1"/>
    <w:link w:val="Style11"/>
    <w:rPr>
      <w:rFonts w:ascii="Arial Unicode MS" w:hAnsi="Arial Unicode MS"/>
      <w:sz w:val="24"/>
    </w:rPr>
  </w:style>
  <w:style w:type="paragraph" w:customStyle="1" w:styleId="c14c156c166">
    <w:name w:val="c14 c156 c166"/>
    <w:basedOn w:val="a"/>
    <w:link w:val="c14c156c166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56c1660">
    <w:name w:val="c14 c156 c166"/>
    <w:basedOn w:val="1"/>
    <w:link w:val="c14c156c166"/>
    <w:rPr>
      <w:rFonts w:ascii="Times New Roman" w:hAnsi="Times New Roman"/>
      <w:sz w:val="24"/>
    </w:rPr>
  </w:style>
  <w:style w:type="paragraph" w:customStyle="1" w:styleId="c14c103c182">
    <w:name w:val="c14 c103 c182"/>
    <w:basedOn w:val="a"/>
    <w:link w:val="c14c103c182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03c1820">
    <w:name w:val="c14 c103 c182"/>
    <w:basedOn w:val="1"/>
    <w:link w:val="c14c103c182"/>
    <w:rPr>
      <w:rFonts w:ascii="Times New Roman" w:hAnsi="Times New Roman"/>
      <w:sz w:val="24"/>
    </w:rPr>
  </w:style>
  <w:style w:type="paragraph" w:customStyle="1" w:styleId="c14c103c105c171">
    <w:name w:val="c14 c103 c105 c171"/>
    <w:basedOn w:val="a"/>
    <w:link w:val="c14c103c105c171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03c105c1710">
    <w:name w:val="c14 c103 c105 c171"/>
    <w:basedOn w:val="1"/>
    <w:link w:val="c14c103c105c171"/>
    <w:rPr>
      <w:rFonts w:ascii="Times New Roman" w:hAnsi="Times New Roman"/>
      <w:sz w:val="24"/>
    </w:rPr>
  </w:style>
  <w:style w:type="paragraph" w:styleId="33">
    <w:name w:val="List 3"/>
    <w:basedOn w:val="a"/>
    <w:link w:val="34"/>
    <w:pPr>
      <w:spacing w:beforeAutospacing="1" w:after="0" w:line="240" w:lineRule="auto"/>
      <w:ind w:left="849" w:hanging="283"/>
    </w:pPr>
    <w:rPr>
      <w:rFonts w:ascii="Arial" w:hAnsi="Arial"/>
      <w:sz w:val="24"/>
    </w:rPr>
  </w:style>
  <w:style w:type="character" w:customStyle="1" w:styleId="34">
    <w:name w:val="Список 3 Знак"/>
    <w:basedOn w:val="1"/>
    <w:link w:val="33"/>
    <w:rPr>
      <w:rFonts w:ascii="Arial" w:hAnsi="Arial"/>
      <w:sz w:val="24"/>
    </w:rPr>
  </w:style>
  <w:style w:type="paragraph" w:customStyle="1" w:styleId="17">
    <w:name w:val="Текст Знак1"/>
    <w:basedOn w:val="12"/>
    <w:link w:val="18"/>
    <w:rPr>
      <w:rFonts w:ascii="Courier New" w:hAnsi="Courier New"/>
    </w:rPr>
  </w:style>
  <w:style w:type="character" w:customStyle="1" w:styleId="18">
    <w:name w:val="Текст Знак1"/>
    <w:basedOn w:val="a0"/>
    <w:link w:val="17"/>
    <w:rPr>
      <w:rFonts w:ascii="Courier New" w:hAnsi="Courier New"/>
    </w:rPr>
  </w:style>
  <w:style w:type="paragraph" w:customStyle="1" w:styleId="c14c105c110">
    <w:name w:val="c14 c105 c110"/>
    <w:basedOn w:val="a"/>
    <w:link w:val="c14c105c110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05c1100">
    <w:name w:val="c14 c105 c110"/>
    <w:basedOn w:val="1"/>
    <w:link w:val="c14c105c110"/>
    <w:rPr>
      <w:rFonts w:ascii="Times New Roman" w:hAnsi="Times New Roman"/>
      <w:sz w:val="24"/>
    </w:rPr>
  </w:style>
  <w:style w:type="paragraph" w:customStyle="1" w:styleId="c14c136c122c66">
    <w:name w:val="c14 c136 c122 c66"/>
    <w:basedOn w:val="a"/>
    <w:link w:val="c14c136c122c66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36c122c660">
    <w:name w:val="c14 c136 c122 c66"/>
    <w:basedOn w:val="1"/>
    <w:link w:val="c14c136c122c66"/>
    <w:rPr>
      <w:rFonts w:ascii="Times New Roman" w:hAnsi="Times New Roman"/>
      <w:sz w:val="24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Pr>
      <w:rFonts w:ascii="Arial" w:hAnsi="Arial"/>
      <w:b/>
      <w:sz w:val="26"/>
    </w:rPr>
  </w:style>
  <w:style w:type="paragraph" w:customStyle="1" w:styleId="25">
    <w:name w:val="Знак2 Знак Знак Знак Знак Знак Знак"/>
    <w:basedOn w:val="a"/>
    <w:link w:val="26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26">
    <w:name w:val="Знак2 Знак Знак Знак Знак Знак Знак"/>
    <w:basedOn w:val="1"/>
    <w:link w:val="25"/>
    <w:rPr>
      <w:rFonts w:ascii="Verdana" w:hAnsi="Verdana"/>
      <w:sz w:val="20"/>
    </w:rPr>
  </w:style>
  <w:style w:type="paragraph" w:customStyle="1" w:styleId="c14c61c104">
    <w:name w:val="c14 c61 c104"/>
    <w:basedOn w:val="a"/>
    <w:link w:val="c14c61c104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61c1040">
    <w:name w:val="c14 c61 c104"/>
    <w:basedOn w:val="1"/>
    <w:link w:val="c14c61c104"/>
    <w:rPr>
      <w:rFonts w:ascii="Times New Roman" w:hAnsi="Times New Roman"/>
      <w:sz w:val="24"/>
    </w:rPr>
  </w:style>
  <w:style w:type="paragraph" w:customStyle="1" w:styleId="19">
    <w:name w:val="Абзац списка1"/>
    <w:basedOn w:val="a"/>
    <w:link w:val="1a"/>
    <w:pPr>
      <w:spacing w:beforeAutospacing="1" w:after="120" w:line="240" w:lineRule="auto"/>
      <w:ind w:left="720"/>
      <w:contextualSpacing/>
    </w:pPr>
    <w:rPr>
      <w:rFonts w:ascii="Cambria" w:hAnsi="Cambria"/>
    </w:rPr>
  </w:style>
  <w:style w:type="character" w:customStyle="1" w:styleId="1a">
    <w:name w:val="Абзац списка1"/>
    <w:basedOn w:val="1"/>
    <w:link w:val="19"/>
    <w:rPr>
      <w:rFonts w:ascii="Cambria" w:hAnsi="Cambria"/>
    </w:rPr>
  </w:style>
  <w:style w:type="paragraph" w:customStyle="1" w:styleId="35">
    <w:name w:val="Абзац списка3"/>
    <w:basedOn w:val="a"/>
    <w:link w:val="36"/>
    <w:pPr>
      <w:ind w:left="720"/>
      <w:contextualSpacing/>
    </w:pPr>
    <w:rPr>
      <w:rFonts w:ascii="Calibri" w:hAnsi="Calibri"/>
    </w:rPr>
  </w:style>
  <w:style w:type="character" w:customStyle="1" w:styleId="36">
    <w:name w:val="Абзац списка3"/>
    <w:basedOn w:val="1"/>
    <w:link w:val="35"/>
    <w:rPr>
      <w:rFonts w:ascii="Calibri" w:hAnsi="Calibri"/>
    </w:rPr>
  </w:style>
  <w:style w:type="paragraph" w:customStyle="1" w:styleId="Style6">
    <w:name w:val="Style6"/>
    <w:basedOn w:val="a"/>
    <w:link w:val="Style60"/>
    <w:pPr>
      <w:widowControl w:val="0"/>
      <w:spacing w:beforeAutospacing="1" w:after="0" w:line="274" w:lineRule="exact"/>
    </w:pPr>
    <w:rPr>
      <w:rFonts w:ascii="Times New Roman" w:hAnsi="Times New Roman"/>
      <w:sz w:val="24"/>
    </w:rPr>
  </w:style>
  <w:style w:type="character" w:customStyle="1" w:styleId="Style60">
    <w:name w:val="Style6"/>
    <w:basedOn w:val="1"/>
    <w:link w:val="Style6"/>
    <w:rPr>
      <w:rFonts w:ascii="Times New Roman" w:hAnsi="Times New Roman"/>
      <w:sz w:val="24"/>
    </w:rPr>
  </w:style>
  <w:style w:type="paragraph" w:styleId="a5">
    <w:name w:val="Document Map"/>
    <w:basedOn w:val="a"/>
    <w:link w:val="a6"/>
    <w:pPr>
      <w:spacing w:beforeAutospacing="1" w:after="0" w:line="240" w:lineRule="auto"/>
    </w:pPr>
    <w:rPr>
      <w:rFonts w:ascii="Tahoma" w:hAnsi="Tahoma"/>
      <w:sz w:val="20"/>
    </w:rPr>
  </w:style>
  <w:style w:type="character" w:customStyle="1" w:styleId="a6">
    <w:name w:val="Схема документа Знак"/>
    <w:basedOn w:val="1"/>
    <w:link w:val="a5"/>
    <w:rPr>
      <w:rFonts w:ascii="Tahoma" w:hAnsi="Tahoma"/>
      <w:sz w:val="20"/>
    </w:rPr>
  </w:style>
  <w:style w:type="paragraph" w:styleId="a7">
    <w:name w:val="Body Text Indent"/>
    <w:basedOn w:val="a"/>
    <w:link w:val="a8"/>
    <w:pPr>
      <w:spacing w:beforeAutospacing="1" w:after="120" w:line="240" w:lineRule="auto"/>
      <w:ind w:left="283"/>
    </w:pPr>
    <w:rPr>
      <w:rFonts w:ascii="Times New Roman" w:hAnsi="Times New Roman"/>
      <w:sz w:val="24"/>
    </w:rPr>
  </w:style>
  <w:style w:type="character" w:customStyle="1" w:styleId="a8">
    <w:name w:val="Основной текст с отступом Знак"/>
    <w:basedOn w:val="1"/>
    <w:link w:val="a7"/>
    <w:rPr>
      <w:rFonts w:ascii="Times New Roman" w:hAnsi="Times New Roman"/>
      <w:sz w:val="24"/>
    </w:rPr>
  </w:style>
  <w:style w:type="paragraph" w:customStyle="1" w:styleId="c18c159">
    <w:name w:val="c18 c159"/>
    <w:basedOn w:val="a"/>
    <w:link w:val="c18c159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8c1590">
    <w:name w:val="c18 c159"/>
    <w:basedOn w:val="1"/>
    <w:link w:val="c18c159"/>
    <w:rPr>
      <w:rFonts w:ascii="Times New Roman" w:hAnsi="Times New Roman"/>
      <w:sz w:val="24"/>
    </w:rPr>
  </w:style>
  <w:style w:type="paragraph" w:customStyle="1" w:styleId="37">
    <w:name w:val="Заголовок оглавления3"/>
    <w:basedOn w:val="10"/>
    <w:next w:val="a"/>
    <w:link w:val="38"/>
    <w:pPr>
      <w:keepLines/>
      <w:spacing w:before="480" w:line="276" w:lineRule="auto"/>
      <w:ind w:firstLine="0"/>
      <w:outlineLvl w:val="8"/>
    </w:pPr>
    <w:rPr>
      <w:rFonts w:ascii="Cambria" w:hAnsi="Cambria"/>
      <w:b/>
      <w:color w:val="365F91"/>
      <w:sz w:val="28"/>
    </w:rPr>
  </w:style>
  <w:style w:type="character" w:customStyle="1" w:styleId="38">
    <w:name w:val="Заголовок оглавления3"/>
    <w:basedOn w:val="11"/>
    <w:link w:val="37"/>
    <w:rPr>
      <w:rFonts w:ascii="Cambria" w:hAnsi="Cambria"/>
      <w:b/>
      <w:color w:val="365F91"/>
      <w:sz w:val="28"/>
    </w:rPr>
  </w:style>
  <w:style w:type="paragraph" w:customStyle="1" w:styleId="Style2">
    <w:name w:val="Style2"/>
    <w:basedOn w:val="a"/>
    <w:link w:val="Style20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Style20">
    <w:name w:val="Style2"/>
    <w:basedOn w:val="1"/>
    <w:link w:val="Style2"/>
    <w:rPr>
      <w:rFonts w:ascii="Times New Roman" w:hAnsi="Times New Roman"/>
      <w:sz w:val="24"/>
    </w:rPr>
  </w:style>
  <w:style w:type="paragraph" w:customStyle="1" w:styleId="c14c82">
    <w:name w:val="c14 c82"/>
    <w:basedOn w:val="a"/>
    <w:link w:val="c14c82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820">
    <w:name w:val="c14 c82"/>
    <w:basedOn w:val="1"/>
    <w:link w:val="c14c82"/>
    <w:rPr>
      <w:rFonts w:ascii="Times New Roman" w:hAnsi="Times New Roman"/>
      <w:sz w:val="24"/>
    </w:rPr>
  </w:style>
  <w:style w:type="paragraph" w:styleId="27">
    <w:name w:val="Body Text Indent 2"/>
    <w:basedOn w:val="a"/>
    <w:link w:val="28"/>
    <w:pPr>
      <w:spacing w:beforeAutospacing="1" w:after="120" w:line="480" w:lineRule="auto"/>
      <w:ind w:left="283"/>
    </w:pPr>
    <w:rPr>
      <w:rFonts w:ascii="Calibri" w:hAnsi="Calibri"/>
    </w:rPr>
  </w:style>
  <w:style w:type="character" w:customStyle="1" w:styleId="28">
    <w:name w:val="Основной текст с отступом 2 Знак"/>
    <w:basedOn w:val="1"/>
    <w:link w:val="27"/>
    <w:rPr>
      <w:rFonts w:ascii="Calibri" w:hAnsi="Calibri"/>
    </w:rPr>
  </w:style>
  <w:style w:type="paragraph" w:customStyle="1" w:styleId="63">
    <w:name w:val="Знак Знак6"/>
    <w:link w:val="64"/>
    <w:rPr>
      <w:rFonts w:ascii="Times New Roman" w:hAnsi="Times New Roman"/>
      <w:sz w:val="24"/>
    </w:rPr>
  </w:style>
  <w:style w:type="character" w:customStyle="1" w:styleId="64">
    <w:name w:val="Знак Знак6"/>
    <w:link w:val="63"/>
    <w:rPr>
      <w:rFonts w:ascii="Times New Roman" w:hAnsi="Times New Roman"/>
      <w:sz w:val="24"/>
    </w:rPr>
  </w:style>
  <w:style w:type="paragraph" w:customStyle="1" w:styleId="msonormalbullet1gif">
    <w:name w:val="msonormalbullet1.gif"/>
    <w:basedOn w:val="a"/>
    <w:link w:val="msonormalbullet1gif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msonormalbullet1gif0">
    <w:name w:val="msonormalbullet1.gif"/>
    <w:basedOn w:val="1"/>
    <w:link w:val="msonormalbullet1gif"/>
    <w:rPr>
      <w:rFonts w:ascii="Times New Roman" w:hAnsi="Times New Roman"/>
      <w:sz w:val="24"/>
    </w:rPr>
  </w:style>
  <w:style w:type="paragraph" w:styleId="a9">
    <w:name w:val="TOC Heading"/>
    <w:basedOn w:val="10"/>
    <w:next w:val="a"/>
    <w:link w:val="aa"/>
    <w:pPr>
      <w:keepLines/>
      <w:spacing w:before="480" w:line="276" w:lineRule="auto"/>
      <w:ind w:firstLine="0"/>
      <w:outlineLvl w:val="8"/>
    </w:pPr>
    <w:rPr>
      <w:rFonts w:ascii="Cambria" w:hAnsi="Cambria"/>
      <w:b/>
      <w:color w:val="365F91"/>
      <w:sz w:val="28"/>
    </w:rPr>
  </w:style>
  <w:style w:type="character" w:customStyle="1" w:styleId="aa">
    <w:name w:val="Заголовок оглавления Знак"/>
    <w:basedOn w:val="11"/>
    <w:link w:val="a9"/>
    <w:rPr>
      <w:rFonts w:ascii="Cambria" w:hAnsi="Cambria"/>
      <w:b/>
      <w:color w:val="365F91"/>
      <w:sz w:val="28"/>
    </w:rPr>
  </w:style>
  <w:style w:type="paragraph" w:customStyle="1" w:styleId="highlighthighlightactive">
    <w:name w:val="highlight highlight_active"/>
    <w:basedOn w:val="12"/>
    <w:link w:val="highlighthighlightactive0"/>
  </w:style>
  <w:style w:type="character" w:customStyle="1" w:styleId="highlighthighlightactive0">
    <w:name w:val="highlight highlight_active"/>
    <w:basedOn w:val="a0"/>
    <w:link w:val="highlighthighlightactive"/>
  </w:style>
  <w:style w:type="paragraph" w:customStyle="1" w:styleId="FontStyle13">
    <w:name w:val="Font Style13"/>
    <w:link w:val="FontStyle130"/>
    <w:rPr>
      <w:rFonts w:ascii="Times New Roman" w:hAnsi="Times New Roman"/>
      <w:b/>
    </w:rPr>
  </w:style>
  <w:style w:type="character" w:customStyle="1" w:styleId="FontStyle130">
    <w:name w:val="Font Style13"/>
    <w:link w:val="FontStyle13"/>
    <w:rPr>
      <w:rFonts w:ascii="Times New Roman" w:hAnsi="Times New Roman"/>
      <w:b/>
      <w:sz w:val="22"/>
    </w:rPr>
  </w:style>
  <w:style w:type="paragraph" w:customStyle="1" w:styleId="c14c122c54c105">
    <w:name w:val="c14 c122 c54 c105"/>
    <w:basedOn w:val="a"/>
    <w:link w:val="c14c122c54c105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2c54c1050">
    <w:name w:val="c14 c122 c54 c105"/>
    <w:basedOn w:val="1"/>
    <w:link w:val="c14c122c54c105"/>
    <w:rPr>
      <w:rFonts w:ascii="Times New Roman" w:hAnsi="Times New Roman"/>
      <w:sz w:val="24"/>
    </w:rPr>
  </w:style>
  <w:style w:type="paragraph" w:customStyle="1" w:styleId="c14c21">
    <w:name w:val="c14 c21"/>
    <w:basedOn w:val="a"/>
    <w:link w:val="c14c21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210">
    <w:name w:val="c14 c21"/>
    <w:basedOn w:val="1"/>
    <w:link w:val="c14c21"/>
    <w:rPr>
      <w:rFonts w:ascii="Times New Roman" w:hAnsi="Times New Roman"/>
      <w:sz w:val="24"/>
    </w:rPr>
  </w:style>
  <w:style w:type="paragraph" w:customStyle="1" w:styleId="230">
    <w:name w:val="Заголовок 23"/>
    <w:basedOn w:val="a"/>
    <w:link w:val="231"/>
    <w:pPr>
      <w:spacing w:beforeAutospacing="1" w:after="0" w:line="240" w:lineRule="auto"/>
      <w:outlineLvl w:val="2"/>
    </w:pPr>
    <w:rPr>
      <w:rFonts w:ascii="Times New Roman" w:hAnsi="Times New Roman"/>
      <w:b/>
      <w:sz w:val="24"/>
    </w:rPr>
  </w:style>
  <w:style w:type="character" w:customStyle="1" w:styleId="231">
    <w:name w:val="Заголовок 23"/>
    <w:basedOn w:val="1"/>
    <w:link w:val="230"/>
    <w:rPr>
      <w:rFonts w:ascii="Times New Roman" w:hAnsi="Times New Roman"/>
      <w:b/>
      <w:sz w:val="24"/>
    </w:rPr>
  </w:style>
  <w:style w:type="paragraph" w:customStyle="1" w:styleId="ab">
    <w:name w:val="Знак Знак Знак Знак Знак Знак Знак Знак Знак Знак Знак Знак Знак Знак"/>
    <w:basedOn w:val="a"/>
    <w:link w:val="ac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ac">
    <w:name w:val="Знак Знак Знак Знак Знак Знак Знак Знак Знак Знак Знак Знак Знак Знак"/>
    <w:basedOn w:val="1"/>
    <w:link w:val="ab"/>
    <w:rPr>
      <w:rFonts w:ascii="Verdana" w:hAnsi="Verdana"/>
      <w:sz w:val="20"/>
    </w:rPr>
  </w:style>
  <w:style w:type="paragraph" w:customStyle="1" w:styleId="c4">
    <w:name w:val="c4"/>
    <w:basedOn w:val="a"/>
    <w:link w:val="c40"/>
    <w:pPr>
      <w:spacing w:beforeAutospacing="1" w:after="90" w:line="240" w:lineRule="auto"/>
    </w:pPr>
    <w:rPr>
      <w:rFonts w:ascii="Times New Roman" w:hAnsi="Times New Roman"/>
      <w:sz w:val="24"/>
    </w:rPr>
  </w:style>
  <w:style w:type="character" w:customStyle="1" w:styleId="c40">
    <w:name w:val="c4"/>
    <w:basedOn w:val="1"/>
    <w:link w:val="c4"/>
    <w:rPr>
      <w:rFonts w:ascii="Times New Roman" w:hAnsi="Times New Roman"/>
      <w:sz w:val="24"/>
    </w:rPr>
  </w:style>
  <w:style w:type="paragraph" w:customStyle="1" w:styleId="dt-m">
    <w:name w:val="dt-m"/>
    <w:basedOn w:val="12"/>
    <w:link w:val="dt-m0"/>
  </w:style>
  <w:style w:type="character" w:customStyle="1" w:styleId="dt-m0">
    <w:name w:val="dt-m"/>
    <w:basedOn w:val="a0"/>
    <w:link w:val="dt-m"/>
  </w:style>
  <w:style w:type="paragraph" w:customStyle="1" w:styleId="73">
    <w:name w:val="Знак7"/>
    <w:basedOn w:val="a"/>
    <w:link w:val="74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74">
    <w:name w:val="Знак7"/>
    <w:basedOn w:val="1"/>
    <w:link w:val="73"/>
    <w:rPr>
      <w:rFonts w:ascii="Verdana" w:hAnsi="Verdana"/>
      <w:sz w:val="20"/>
    </w:rPr>
  </w:style>
  <w:style w:type="paragraph" w:customStyle="1" w:styleId="c14c124c27c84">
    <w:name w:val="c14 c124 c27 c84"/>
    <w:basedOn w:val="a"/>
    <w:link w:val="c14c124c27c84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4c27c840">
    <w:name w:val="c14 c124 c27 c84"/>
    <w:basedOn w:val="1"/>
    <w:link w:val="c14c124c27c84"/>
    <w:rPr>
      <w:rFonts w:ascii="Times New Roman" w:hAnsi="Times New Roman"/>
      <w:sz w:val="24"/>
    </w:rPr>
  </w:style>
  <w:style w:type="paragraph" w:customStyle="1" w:styleId="b-serp-urlitem">
    <w:name w:val="b-serp-url__item"/>
    <w:basedOn w:val="12"/>
    <w:link w:val="b-serp-urlitem0"/>
  </w:style>
  <w:style w:type="character" w:customStyle="1" w:styleId="b-serp-urlitem0">
    <w:name w:val="b-serp-url__item"/>
    <w:basedOn w:val="a0"/>
    <w:link w:val="b-serp-urlitem"/>
  </w:style>
  <w:style w:type="paragraph" w:customStyle="1" w:styleId="210">
    <w:name w:val="Основной текст 21"/>
    <w:basedOn w:val="a"/>
    <w:link w:val="211"/>
    <w:pPr>
      <w:spacing w:beforeAutospacing="1" w:after="120" w:line="480" w:lineRule="auto"/>
    </w:pPr>
    <w:rPr>
      <w:rFonts w:ascii="Times New Roman" w:hAnsi="Times New Roman"/>
      <w:sz w:val="24"/>
    </w:rPr>
  </w:style>
  <w:style w:type="character" w:customStyle="1" w:styleId="211">
    <w:name w:val="Основной текст 21"/>
    <w:basedOn w:val="1"/>
    <w:link w:val="210"/>
    <w:rPr>
      <w:rFonts w:ascii="Times New Roman" w:hAnsi="Times New Roman"/>
      <w:sz w:val="24"/>
    </w:rPr>
  </w:style>
  <w:style w:type="character" w:customStyle="1" w:styleId="90">
    <w:name w:val="Заголовок 9 Знак"/>
    <w:basedOn w:val="1"/>
    <w:link w:val="9"/>
    <w:rPr>
      <w:rFonts w:ascii="Cambria" w:hAnsi="Cambria"/>
    </w:rPr>
  </w:style>
  <w:style w:type="paragraph" w:customStyle="1" w:styleId="c14c41">
    <w:name w:val="c14 c41"/>
    <w:basedOn w:val="a"/>
    <w:link w:val="c14c41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410">
    <w:name w:val="c14 c41"/>
    <w:basedOn w:val="1"/>
    <w:link w:val="c14c41"/>
    <w:rPr>
      <w:rFonts w:ascii="Times New Roman" w:hAnsi="Times New Roman"/>
      <w:sz w:val="24"/>
    </w:rPr>
  </w:style>
  <w:style w:type="paragraph" w:customStyle="1" w:styleId="c14c123c132c133">
    <w:name w:val="c14 c123 c132 c133"/>
    <w:basedOn w:val="a"/>
    <w:link w:val="c14c123c132c133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3c132c1330">
    <w:name w:val="c14 c123 c132 c133"/>
    <w:basedOn w:val="1"/>
    <w:link w:val="c14c123c132c133"/>
    <w:rPr>
      <w:rFonts w:ascii="Times New Roman" w:hAnsi="Times New Roman"/>
      <w:sz w:val="24"/>
    </w:rPr>
  </w:style>
  <w:style w:type="paragraph" w:customStyle="1" w:styleId="220">
    <w:name w:val="Знак22"/>
    <w:basedOn w:val="a"/>
    <w:link w:val="221"/>
    <w:pPr>
      <w:tabs>
        <w:tab w:val="left" w:pos="708"/>
      </w:tabs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221">
    <w:name w:val="Знак22"/>
    <w:basedOn w:val="1"/>
    <w:link w:val="220"/>
    <w:rPr>
      <w:rFonts w:ascii="Verdana" w:hAnsi="Verdana"/>
      <w:sz w:val="20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paragraph" w:customStyle="1" w:styleId="c2">
    <w:name w:val="c2"/>
    <w:link w:val="c20"/>
  </w:style>
  <w:style w:type="character" w:customStyle="1" w:styleId="c20">
    <w:name w:val="c2"/>
    <w:link w:val="c2"/>
  </w:style>
  <w:style w:type="paragraph" w:customStyle="1" w:styleId="1b">
    <w:name w:val="Название книги1"/>
    <w:basedOn w:val="12"/>
    <w:link w:val="ad"/>
    <w:rPr>
      <w:rFonts w:ascii="Times New Roman" w:hAnsi="Times New Roman"/>
      <w:b/>
      <w:smallCaps/>
      <w:spacing w:val="5"/>
    </w:rPr>
  </w:style>
  <w:style w:type="character" w:styleId="ad">
    <w:name w:val="Book Title"/>
    <w:basedOn w:val="a0"/>
    <w:link w:val="1b"/>
    <w:rPr>
      <w:rFonts w:ascii="Times New Roman" w:hAnsi="Times New Roman"/>
      <w:b/>
      <w:smallCaps/>
      <w:spacing w:val="5"/>
    </w:rPr>
  </w:style>
  <w:style w:type="paragraph" w:customStyle="1" w:styleId="c14c61">
    <w:name w:val="c14 c61"/>
    <w:basedOn w:val="a"/>
    <w:link w:val="c14c61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610">
    <w:name w:val="c14 c61"/>
    <w:basedOn w:val="1"/>
    <w:link w:val="c14c61"/>
    <w:rPr>
      <w:rFonts w:ascii="Times New Roman" w:hAnsi="Times New Roman"/>
      <w:sz w:val="24"/>
    </w:rPr>
  </w:style>
  <w:style w:type="paragraph" w:customStyle="1" w:styleId="c14c54c59">
    <w:name w:val="c14 c54 c59"/>
    <w:basedOn w:val="a"/>
    <w:link w:val="c14c54c59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54c590">
    <w:name w:val="c14 c54 c59"/>
    <w:basedOn w:val="1"/>
    <w:link w:val="c14c54c59"/>
    <w:rPr>
      <w:rFonts w:ascii="Times New Roman" w:hAnsi="Times New Roman"/>
      <w:sz w:val="24"/>
    </w:rPr>
  </w:style>
  <w:style w:type="paragraph" w:customStyle="1" w:styleId="1c">
    <w:name w:val="Просмотренная гиперссылка1"/>
    <w:basedOn w:val="12"/>
    <w:link w:val="ae"/>
    <w:rPr>
      <w:color w:val="800080"/>
      <w:u w:val="single"/>
    </w:rPr>
  </w:style>
  <w:style w:type="character" w:styleId="ae">
    <w:name w:val="FollowedHyperlink"/>
    <w:basedOn w:val="a0"/>
    <w:link w:val="1c"/>
    <w:rPr>
      <w:color w:val="800080"/>
      <w:u w:val="single"/>
    </w:rPr>
  </w:style>
  <w:style w:type="paragraph" w:customStyle="1" w:styleId="c14c91c119">
    <w:name w:val="c14 c91 c119"/>
    <w:basedOn w:val="a"/>
    <w:link w:val="c14c91c119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91c1190">
    <w:name w:val="c14 c91 c119"/>
    <w:basedOn w:val="1"/>
    <w:link w:val="c14c91c119"/>
    <w:rPr>
      <w:rFonts w:ascii="Times New Roman" w:hAnsi="Times New Roman"/>
      <w:sz w:val="24"/>
    </w:rPr>
  </w:style>
  <w:style w:type="paragraph" w:customStyle="1" w:styleId="Style22">
    <w:name w:val="Style22"/>
    <w:basedOn w:val="a"/>
    <w:link w:val="Style220"/>
    <w:pPr>
      <w:widowControl w:val="0"/>
      <w:spacing w:beforeAutospacing="1" w:after="0" w:line="241" w:lineRule="exact"/>
      <w:ind w:left="293" w:hanging="293"/>
      <w:jc w:val="both"/>
    </w:pPr>
    <w:rPr>
      <w:rFonts w:ascii="Arial Unicode MS" w:hAnsi="Arial Unicode MS"/>
      <w:sz w:val="24"/>
    </w:rPr>
  </w:style>
  <w:style w:type="character" w:customStyle="1" w:styleId="Style220">
    <w:name w:val="Style22"/>
    <w:basedOn w:val="1"/>
    <w:link w:val="Style22"/>
    <w:rPr>
      <w:rFonts w:ascii="Arial Unicode MS" w:hAnsi="Arial Unicode MS"/>
      <w:sz w:val="24"/>
    </w:rPr>
  </w:style>
  <w:style w:type="paragraph" w:customStyle="1" w:styleId="212">
    <w:name w:val="Основной текст с отступом 21"/>
    <w:basedOn w:val="a"/>
    <w:link w:val="213"/>
    <w:pPr>
      <w:widowControl w:val="0"/>
      <w:spacing w:beforeAutospacing="1" w:after="0" w:line="240" w:lineRule="auto"/>
      <w:ind w:firstLine="720"/>
    </w:pPr>
    <w:rPr>
      <w:rFonts w:ascii="Times New Roman" w:hAnsi="Times New Roman"/>
      <w:sz w:val="28"/>
    </w:rPr>
  </w:style>
  <w:style w:type="character" w:customStyle="1" w:styleId="213">
    <w:name w:val="Основной текст с отступом 21"/>
    <w:basedOn w:val="1"/>
    <w:link w:val="212"/>
    <w:rPr>
      <w:rFonts w:ascii="Times New Roman" w:hAnsi="Times New Roman"/>
      <w:sz w:val="28"/>
    </w:rPr>
  </w:style>
  <w:style w:type="paragraph" w:customStyle="1" w:styleId="c6">
    <w:name w:val="c6"/>
    <w:basedOn w:val="12"/>
    <w:link w:val="c60"/>
  </w:style>
  <w:style w:type="character" w:customStyle="1" w:styleId="c60">
    <w:name w:val="c6"/>
    <w:basedOn w:val="a0"/>
    <w:link w:val="c6"/>
  </w:style>
  <w:style w:type="paragraph" w:customStyle="1" w:styleId="c14c95">
    <w:name w:val="c14 c95"/>
    <w:basedOn w:val="a"/>
    <w:link w:val="c14c95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950">
    <w:name w:val="c14 c95"/>
    <w:basedOn w:val="1"/>
    <w:link w:val="c14c95"/>
    <w:rPr>
      <w:rFonts w:ascii="Times New Roman" w:hAnsi="Times New Roman"/>
      <w:sz w:val="24"/>
    </w:rPr>
  </w:style>
  <w:style w:type="paragraph" w:customStyle="1" w:styleId="FontStyle46">
    <w:name w:val="Font Style46"/>
    <w:link w:val="FontStyle460"/>
    <w:rPr>
      <w:rFonts w:ascii="Times New Roman" w:hAnsi="Times New Roman"/>
      <w:b/>
      <w:sz w:val="26"/>
    </w:rPr>
  </w:style>
  <w:style w:type="character" w:customStyle="1" w:styleId="FontStyle460">
    <w:name w:val="Font Style46"/>
    <w:link w:val="FontStyle46"/>
    <w:rPr>
      <w:rFonts w:ascii="Times New Roman" w:hAnsi="Times New Roman"/>
      <w:b/>
      <w:sz w:val="26"/>
    </w:rPr>
  </w:style>
  <w:style w:type="paragraph" w:customStyle="1" w:styleId="c14c124c56c130">
    <w:name w:val="c14 c124 c56 c130"/>
    <w:basedOn w:val="a"/>
    <w:link w:val="c14c124c56c130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4c56c1300">
    <w:name w:val="c14 c124 c56 c130"/>
    <w:basedOn w:val="1"/>
    <w:link w:val="c14c124c56c130"/>
    <w:rPr>
      <w:rFonts w:ascii="Times New Roman" w:hAnsi="Times New Roman"/>
      <w:sz w:val="24"/>
    </w:rPr>
  </w:style>
  <w:style w:type="paragraph" w:customStyle="1" w:styleId="Style8">
    <w:name w:val="Style8"/>
    <w:basedOn w:val="a"/>
    <w:link w:val="Style80"/>
    <w:pPr>
      <w:widowControl w:val="0"/>
      <w:spacing w:beforeAutospacing="1" w:after="0" w:line="240" w:lineRule="exact"/>
    </w:pPr>
    <w:rPr>
      <w:rFonts w:ascii="Arial Unicode MS" w:hAnsi="Arial Unicode MS"/>
      <w:sz w:val="24"/>
    </w:rPr>
  </w:style>
  <w:style w:type="character" w:customStyle="1" w:styleId="Style80">
    <w:name w:val="Style8"/>
    <w:basedOn w:val="1"/>
    <w:link w:val="Style8"/>
    <w:rPr>
      <w:rFonts w:ascii="Arial Unicode MS" w:hAnsi="Arial Unicode MS"/>
      <w:sz w:val="24"/>
    </w:rPr>
  </w:style>
  <w:style w:type="paragraph" w:styleId="39">
    <w:name w:val="Body Text 3"/>
    <w:basedOn w:val="a"/>
    <w:link w:val="3a"/>
    <w:pPr>
      <w:spacing w:beforeAutospacing="1" w:after="120" w:line="240" w:lineRule="auto"/>
    </w:pPr>
    <w:rPr>
      <w:rFonts w:ascii="Times New Roman" w:hAnsi="Times New Roman"/>
      <w:sz w:val="16"/>
    </w:rPr>
  </w:style>
  <w:style w:type="character" w:customStyle="1" w:styleId="3a">
    <w:name w:val="Основной текст 3 Знак"/>
    <w:basedOn w:val="1"/>
    <w:link w:val="39"/>
    <w:rPr>
      <w:rFonts w:ascii="Times New Roman" w:hAnsi="Times New Roman"/>
      <w:sz w:val="16"/>
    </w:rPr>
  </w:style>
  <w:style w:type="paragraph" w:customStyle="1" w:styleId="29">
    <w:name w:val="Абзац списка2"/>
    <w:basedOn w:val="a"/>
    <w:link w:val="2a"/>
    <w:pPr>
      <w:spacing w:beforeAutospacing="1" w:after="120" w:line="240" w:lineRule="auto"/>
      <w:ind w:left="720"/>
      <w:contextualSpacing/>
    </w:pPr>
    <w:rPr>
      <w:rFonts w:ascii="Calibri" w:hAnsi="Calibri"/>
    </w:rPr>
  </w:style>
  <w:style w:type="character" w:customStyle="1" w:styleId="2a">
    <w:name w:val="Абзац списка2"/>
    <w:basedOn w:val="1"/>
    <w:link w:val="29"/>
    <w:rPr>
      <w:rFonts w:ascii="Calibri" w:hAnsi="Calibri"/>
    </w:rPr>
  </w:style>
  <w:style w:type="paragraph" w:customStyle="1" w:styleId="FontStyle34">
    <w:name w:val="Font Style34"/>
    <w:link w:val="FontStyle340"/>
    <w:rPr>
      <w:rFonts w:ascii="Century Schoolbook" w:hAnsi="Century Schoolbook"/>
      <w:sz w:val="18"/>
    </w:rPr>
  </w:style>
  <w:style w:type="character" w:customStyle="1" w:styleId="FontStyle340">
    <w:name w:val="Font Style34"/>
    <w:link w:val="FontStyle34"/>
    <w:rPr>
      <w:rFonts w:ascii="Century Schoolbook" w:hAnsi="Century Schoolbook"/>
      <w:sz w:val="18"/>
    </w:rPr>
  </w:style>
  <w:style w:type="paragraph" w:customStyle="1" w:styleId="1d">
    <w:name w:val="Без интервала1"/>
    <w:link w:val="1e"/>
    <w:pPr>
      <w:spacing w:beforeAutospacing="1" w:after="0" w:line="240" w:lineRule="auto"/>
    </w:pPr>
    <w:rPr>
      <w:rFonts w:ascii="Calibri" w:hAnsi="Calibri"/>
    </w:rPr>
  </w:style>
  <w:style w:type="character" w:customStyle="1" w:styleId="1e">
    <w:name w:val="Без интервала1"/>
    <w:link w:val="1d"/>
    <w:rPr>
      <w:rFonts w:ascii="Calibri" w:hAnsi="Calibri"/>
    </w:rPr>
  </w:style>
  <w:style w:type="paragraph" w:customStyle="1" w:styleId="2b">
    <w:name w:val="Знак Знак2"/>
    <w:link w:val="2c"/>
    <w:rPr>
      <w:sz w:val="24"/>
    </w:rPr>
  </w:style>
  <w:style w:type="character" w:customStyle="1" w:styleId="2c">
    <w:name w:val="Знак Знак2"/>
    <w:link w:val="2b"/>
    <w:rPr>
      <w:sz w:val="24"/>
    </w:rPr>
  </w:style>
  <w:style w:type="paragraph" w:customStyle="1" w:styleId="3b">
    <w:name w:val="Знак3"/>
    <w:basedOn w:val="a"/>
    <w:link w:val="3c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3c">
    <w:name w:val="Знак3"/>
    <w:basedOn w:val="1"/>
    <w:link w:val="3b"/>
    <w:rPr>
      <w:rFonts w:ascii="Verdana" w:hAnsi="Verdana"/>
      <w:sz w:val="20"/>
    </w:rPr>
  </w:style>
  <w:style w:type="paragraph" w:customStyle="1" w:styleId="FontStyle42">
    <w:name w:val="Font Style42"/>
    <w:link w:val="FontStyle420"/>
    <w:rPr>
      <w:rFonts w:ascii="Times New Roman" w:hAnsi="Times New Roman"/>
      <w:b/>
      <w:sz w:val="18"/>
    </w:rPr>
  </w:style>
  <w:style w:type="character" w:customStyle="1" w:styleId="FontStyle420">
    <w:name w:val="Font Style42"/>
    <w:link w:val="FontStyle42"/>
    <w:rPr>
      <w:rFonts w:ascii="Times New Roman" w:hAnsi="Times New Roman"/>
      <w:b/>
      <w:sz w:val="18"/>
    </w:rPr>
  </w:style>
  <w:style w:type="paragraph" w:styleId="af">
    <w:name w:val="List"/>
    <w:basedOn w:val="a"/>
    <w:link w:val="af0"/>
    <w:pPr>
      <w:spacing w:beforeAutospacing="1" w:after="0" w:line="240" w:lineRule="auto"/>
      <w:ind w:left="283" w:hanging="283"/>
    </w:pPr>
    <w:rPr>
      <w:rFonts w:ascii="Times New Roman" w:hAnsi="Times New Roman"/>
      <w:spacing w:val="-4"/>
      <w:sz w:val="20"/>
    </w:rPr>
  </w:style>
  <w:style w:type="character" w:customStyle="1" w:styleId="af0">
    <w:name w:val="Список Знак"/>
    <w:basedOn w:val="1"/>
    <w:link w:val="af"/>
    <w:rPr>
      <w:rFonts w:ascii="Times New Roman" w:hAnsi="Times New Roman"/>
      <w:spacing w:val="-4"/>
      <w:sz w:val="20"/>
    </w:rPr>
  </w:style>
  <w:style w:type="paragraph" w:customStyle="1" w:styleId="FontStyle43">
    <w:name w:val="Font Style43"/>
    <w:link w:val="FontStyle430"/>
    <w:rPr>
      <w:rFonts w:ascii="Times New Roman" w:hAnsi="Times New Roman"/>
      <w:sz w:val="18"/>
    </w:rPr>
  </w:style>
  <w:style w:type="character" w:customStyle="1" w:styleId="FontStyle430">
    <w:name w:val="Font Style43"/>
    <w:link w:val="FontStyle43"/>
    <w:rPr>
      <w:rFonts w:ascii="Times New Roman" w:hAnsi="Times New Roman"/>
      <w:sz w:val="18"/>
    </w:rPr>
  </w:style>
  <w:style w:type="paragraph" w:customStyle="1" w:styleId="c0">
    <w:name w:val="c0"/>
    <w:basedOn w:val="12"/>
    <w:link w:val="c00"/>
  </w:style>
  <w:style w:type="character" w:customStyle="1" w:styleId="c00">
    <w:name w:val="c0"/>
    <w:basedOn w:val="a0"/>
    <w:link w:val="c0"/>
  </w:style>
  <w:style w:type="paragraph" w:customStyle="1" w:styleId="c14c73">
    <w:name w:val="c14 c73"/>
    <w:basedOn w:val="a"/>
    <w:link w:val="c14c73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730">
    <w:name w:val="c14 c73"/>
    <w:basedOn w:val="1"/>
    <w:link w:val="c14c73"/>
    <w:rPr>
      <w:rFonts w:ascii="Times New Roman" w:hAnsi="Times New Roman"/>
      <w:sz w:val="24"/>
    </w:rPr>
  </w:style>
  <w:style w:type="paragraph" w:customStyle="1" w:styleId="Style5">
    <w:name w:val="Style5"/>
    <w:basedOn w:val="a"/>
    <w:link w:val="Style50"/>
    <w:pPr>
      <w:widowControl w:val="0"/>
      <w:spacing w:beforeAutospacing="1" w:after="0" w:line="240" w:lineRule="auto"/>
    </w:pPr>
    <w:rPr>
      <w:rFonts w:ascii="Arial Unicode MS" w:hAnsi="Arial Unicode MS"/>
      <w:sz w:val="24"/>
    </w:rPr>
  </w:style>
  <w:style w:type="character" w:customStyle="1" w:styleId="Style50">
    <w:name w:val="Style5"/>
    <w:basedOn w:val="1"/>
    <w:link w:val="Style5"/>
    <w:rPr>
      <w:rFonts w:ascii="Arial Unicode MS" w:hAnsi="Arial Unicode MS"/>
      <w:sz w:val="24"/>
    </w:rPr>
  </w:style>
  <w:style w:type="paragraph" w:customStyle="1" w:styleId="c14c27c98c130">
    <w:name w:val="c14 c27 c98 c130"/>
    <w:basedOn w:val="a"/>
    <w:link w:val="c14c27c98c130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27c98c1300">
    <w:name w:val="c14 c27 c98 c130"/>
    <w:basedOn w:val="1"/>
    <w:link w:val="c14c27c98c130"/>
    <w:rPr>
      <w:rFonts w:ascii="Times New Roman" w:hAnsi="Times New Roman"/>
      <w:sz w:val="24"/>
    </w:rPr>
  </w:style>
  <w:style w:type="paragraph" w:customStyle="1" w:styleId="c14c35">
    <w:name w:val="c14 c35"/>
    <w:basedOn w:val="a"/>
    <w:link w:val="c14c35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350">
    <w:name w:val="c14 c35"/>
    <w:basedOn w:val="1"/>
    <w:link w:val="c14c35"/>
    <w:rPr>
      <w:rFonts w:ascii="Times New Roman" w:hAnsi="Times New Roman"/>
      <w:sz w:val="24"/>
    </w:rPr>
  </w:style>
  <w:style w:type="paragraph" w:customStyle="1" w:styleId="65">
    <w:name w:val="Абзац списка6"/>
    <w:basedOn w:val="a"/>
    <w:link w:val="66"/>
    <w:pPr>
      <w:ind w:left="720"/>
      <w:contextualSpacing/>
    </w:pPr>
    <w:rPr>
      <w:rFonts w:ascii="Calibri" w:hAnsi="Calibri"/>
    </w:rPr>
  </w:style>
  <w:style w:type="character" w:customStyle="1" w:styleId="66">
    <w:name w:val="Абзац списка6"/>
    <w:basedOn w:val="1"/>
    <w:link w:val="65"/>
    <w:rPr>
      <w:rFonts w:ascii="Calibri" w:hAnsi="Calibri"/>
    </w:rPr>
  </w:style>
  <w:style w:type="paragraph" w:customStyle="1" w:styleId="FontStyle36">
    <w:name w:val="Font Style36"/>
    <w:link w:val="FontStyle360"/>
    <w:rPr>
      <w:rFonts w:ascii="Century Schoolbook" w:hAnsi="Century Schoolbook"/>
      <w:b/>
      <w:sz w:val="20"/>
    </w:rPr>
  </w:style>
  <w:style w:type="character" w:customStyle="1" w:styleId="FontStyle360">
    <w:name w:val="Font Style36"/>
    <w:link w:val="FontStyle36"/>
    <w:rPr>
      <w:rFonts w:ascii="Century Schoolbook" w:hAnsi="Century Schoolbook"/>
      <w:b/>
      <w:sz w:val="20"/>
    </w:rPr>
  </w:style>
  <w:style w:type="paragraph" w:styleId="3d">
    <w:name w:val="toc 3"/>
    <w:basedOn w:val="a"/>
    <w:next w:val="a"/>
    <w:link w:val="3e"/>
    <w:uiPriority w:val="39"/>
    <w:pPr>
      <w:spacing w:beforeAutospacing="1" w:after="100" w:line="240" w:lineRule="auto"/>
      <w:ind w:left="440"/>
    </w:pPr>
    <w:rPr>
      <w:rFonts w:ascii="Times New Roman" w:hAnsi="Times New Roman"/>
      <w:sz w:val="28"/>
    </w:rPr>
  </w:style>
  <w:style w:type="character" w:customStyle="1" w:styleId="3e">
    <w:name w:val="Оглавление 3 Знак"/>
    <w:basedOn w:val="1"/>
    <w:link w:val="3d"/>
    <w:rPr>
      <w:rFonts w:ascii="Times New Roman" w:hAnsi="Times New Roman"/>
      <w:sz w:val="28"/>
    </w:rPr>
  </w:style>
  <w:style w:type="paragraph" w:customStyle="1" w:styleId="45">
    <w:name w:val="Абзац списка4"/>
    <w:basedOn w:val="a"/>
    <w:link w:val="46"/>
    <w:pPr>
      <w:ind w:left="720"/>
      <w:contextualSpacing/>
    </w:pPr>
    <w:rPr>
      <w:rFonts w:ascii="Calibri" w:hAnsi="Calibri"/>
    </w:rPr>
  </w:style>
  <w:style w:type="character" w:customStyle="1" w:styleId="46">
    <w:name w:val="Абзац списка4"/>
    <w:basedOn w:val="1"/>
    <w:link w:val="45"/>
    <w:rPr>
      <w:rFonts w:ascii="Calibri" w:hAnsi="Calibri"/>
    </w:rPr>
  </w:style>
  <w:style w:type="paragraph" w:customStyle="1" w:styleId="1f">
    <w:name w:val="Неразрешенное упоминание1"/>
    <w:basedOn w:val="12"/>
    <w:link w:val="1f0"/>
    <w:rPr>
      <w:color w:val="605E5C"/>
      <w:shd w:val="clear" w:color="auto" w:fill="E1DFDD"/>
    </w:rPr>
  </w:style>
  <w:style w:type="character" w:customStyle="1" w:styleId="1f0">
    <w:name w:val="Неразрешенное упоминание1"/>
    <w:basedOn w:val="a0"/>
    <w:link w:val="1f"/>
    <w:rPr>
      <w:color w:val="605E5C"/>
      <w:shd w:val="clear" w:color="auto" w:fill="E1DFDD"/>
    </w:rPr>
  </w:style>
  <w:style w:type="paragraph" w:customStyle="1" w:styleId="12">
    <w:name w:val="Основной шрифт абзаца1"/>
  </w:style>
  <w:style w:type="paragraph" w:customStyle="1" w:styleId="214">
    <w:name w:val="Список 21"/>
    <w:basedOn w:val="a"/>
    <w:link w:val="215"/>
    <w:pPr>
      <w:spacing w:beforeAutospacing="1" w:after="0" w:line="240" w:lineRule="auto"/>
      <w:ind w:left="566" w:hanging="283"/>
    </w:pPr>
    <w:rPr>
      <w:rFonts w:ascii="Times New Roman" w:hAnsi="Times New Roman"/>
      <w:sz w:val="24"/>
    </w:rPr>
  </w:style>
  <w:style w:type="character" w:customStyle="1" w:styleId="215">
    <w:name w:val="Список 21"/>
    <w:basedOn w:val="1"/>
    <w:link w:val="214"/>
    <w:rPr>
      <w:rFonts w:ascii="Times New Roman" w:hAnsi="Times New Roman"/>
      <w:sz w:val="24"/>
    </w:rPr>
  </w:style>
  <w:style w:type="paragraph" w:customStyle="1" w:styleId="Style4">
    <w:name w:val="Style4"/>
    <w:basedOn w:val="a"/>
    <w:link w:val="Style40"/>
    <w:pPr>
      <w:widowControl w:val="0"/>
      <w:spacing w:beforeAutospacing="1" w:after="0" w:line="418" w:lineRule="exact"/>
      <w:jc w:val="center"/>
    </w:pPr>
    <w:rPr>
      <w:rFonts w:ascii="Times New Roman" w:hAnsi="Times New Roman"/>
      <w:sz w:val="24"/>
    </w:rPr>
  </w:style>
  <w:style w:type="character" w:customStyle="1" w:styleId="Style40">
    <w:name w:val="Style4"/>
    <w:basedOn w:val="1"/>
    <w:link w:val="Style4"/>
    <w:rPr>
      <w:rFonts w:ascii="Times New Roman" w:hAnsi="Times New Roman"/>
      <w:sz w:val="24"/>
    </w:rPr>
  </w:style>
  <w:style w:type="paragraph" w:customStyle="1" w:styleId="51">
    <w:name w:val="Без интервала5"/>
    <w:link w:val="52"/>
    <w:pPr>
      <w:spacing w:after="0" w:line="240" w:lineRule="auto"/>
    </w:pPr>
    <w:rPr>
      <w:rFonts w:ascii="Calibri" w:hAnsi="Calibri"/>
    </w:rPr>
  </w:style>
  <w:style w:type="character" w:customStyle="1" w:styleId="52">
    <w:name w:val="Без интервала5"/>
    <w:link w:val="51"/>
    <w:rPr>
      <w:rFonts w:ascii="Calibri" w:hAnsi="Calibri"/>
    </w:rPr>
  </w:style>
  <w:style w:type="paragraph" w:customStyle="1" w:styleId="c14c124c61c90">
    <w:name w:val="c14 c124 c61 c90"/>
    <w:basedOn w:val="a"/>
    <w:link w:val="c14c124c61c90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4c61c900">
    <w:name w:val="c14 c124 c61 c90"/>
    <w:basedOn w:val="1"/>
    <w:link w:val="c14c124c61c90"/>
    <w:rPr>
      <w:rFonts w:ascii="Times New Roman" w:hAnsi="Times New Roman"/>
      <w:sz w:val="24"/>
    </w:rPr>
  </w:style>
  <w:style w:type="paragraph" w:customStyle="1" w:styleId="links8">
    <w:name w:val="link s_8"/>
    <w:basedOn w:val="12"/>
    <w:link w:val="links80"/>
  </w:style>
  <w:style w:type="character" w:customStyle="1" w:styleId="links80">
    <w:name w:val="link s_8"/>
    <w:basedOn w:val="a0"/>
    <w:link w:val="links8"/>
  </w:style>
  <w:style w:type="paragraph" w:customStyle="1" w:styleId="c18c108">
    <w:name w:val="c18 c108"/>
    <w:basedOn w:val="a"/>
    <w:link w:val="c18c108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8c1080">
    <w:name w:val="c18 c108"/>
    <w:basedOn w:val="1"/>
    <w:link w:val="c18c108"/>
    <w:rPr>
      <w:rFonts w:ascii="Times New Roman" w:hAnsi="Times New Roman"/>
      <w:sz w:val="24"/>
    </w:rPr>
  </w:style>
  <w:style w:type="paragraph" w:customStyle="1" w:styleId="47">
    <w:name w:val="Знак4"/>
    <w:basedOn w:val="a"/>
    <w:link w:val="48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48">
    <w:name w:val="Знак4"/>
    <w:basedOn w:val="1"/>
    <w:link w:val="47"/>
    <w:rPr>
      <w:rFonts w:ascii="Verdana" w:hAnsi="Verdana"/>
      <w:sz w:val="20"/>
    </w:rPr>
  </w:style>
  <w:style w:type="paragraph" w:customStyle="1" w:styleId="c14c75c103">
    <w:name w:val="c14 c75 c103"/>
    <w:basedOn w:val="a"/>
    <w:link w:val="c14c75c103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75c1030">
    <w:name w:val="c14 c75 c103"/>
    <w:basedOn w:val="1"/>
    <w:link w:val="c14c75c103"/>
    <w:rPr>
      <w:rFonts w:ascii="Times New Roman" w:hAnsi="Times New Roman"/>
      <w:sz w:val="24"/>
    </w:rPr>
  </w:style>
  <w:style w:type="paragraph" w:customStyle="1" w:styleId="FontStyle14">
    <w:name w:val="Font Style14"/>
    <w:link w:val="FontStyle140"/>
    <w:rPr>
      <w:rFonts w:ascii="Times New Roman" w:hAnsi="Times New Roman"/>
    </w:rPr>
  </w:style>
  <w:style w:type="character" w:customStyle="1" w:styleId="FontStyle140">
    <w:name w:val="Font Style14"/>
    <w:link w:val="FontStyle14"/>
    <w:rPr>
      <w:rFonts w:ascii="Times New Roman" w:hAnsi="Times New Roman"/>
      <w:sz w:val="22"/>
    </w:rPr>
  </w:style>
  <w:style w:type="paragraph" w:styleId="af1">
    <w:name w:val="annotation text"/>
    <w:basedOn w:val="a"/>
    <w:link w:val="af2"/>
    <w:pPr>
      <w:spacing w:beforeAutospacing="1" w:after="0" w:line="240" w:lineRule="auto"/>
    </w:pPr>
    <w:rPr>
      <w:rFonts w:ascii="Times New Roman" w:hAnsi="Times New Roman"/>
      <w:sz w:val="20"/>
    </w:rPr>
  </w:style>
  <w:style w:type="character" w:customStyle="1" w:styleId="af2">
    <w:name w:val="Текст примечания Знак"/>
    <w:basedOn w:val="1"/>
    <w:link w:val="af1"/>
    <w:rPr>
      <w:rFonts w:ascii="Times New Roman" w:hAnsi="Times New Roman"/>
      <w:sz w:val="20"/>
    </w:rPr>
  </w:style>
  <w:style w:type="paragraph" w:customStyle="1" w:styleId="c18c69">
    <w:name w:val="c18 c69"/>
    <w:basedOn w:val="a"/>
    <w:link w:val="c18c69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8c690">
    <w:name w:val="c18 c69"/>
    <w:basedOn w:val="1"/>
    <w:link w:val="c18c69"/>
    <w:rPr>
      <w:rFonts w:ascii="Times New Roman" w:hAnsi="Times New Roman"/>
      <w:sz w:val="24"/>
    </w:rPr>
  </w:style>
  <w:style w:type="paragraph" w:customStyle="1" w:styleId="1f1">
    <w:name w:val="Знак сноски1"/>
    <w:basedOn w:val="12"/>
    <w:link w:val="af3"/>
    <w:rPr>
      <w:vertAlign w:val="superscript"/>
    </w:rPr>
  </w:style>
  <w:style w:type="character" w:styleId="af3">
    <w:name w:val="footnote reference"/>
    <w:basedOn w:val="a0"/>
    <w:link w:val="1f1"/>
    <w:rPr>
      <w:vertAlign w:val="superscript"/>
    </w:rPr>
  </w:style>
  <w:style w:type="paragraph" w:customStyle="1" w:styleId="dt-p">
    <w:name w:val="dt-p"/>
    <w:basedOn w:val="a"/>
    <w:link w:val="dt-p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dt-p0">
    <w:name w:val="dt-p"/>
    <w:basedOn w:val="1"/>
    <w:link w:val="dt-p"/>
    <w:rPr>
      <w:rFonts w:ascii="Times New Roman" w:hAnsi="Times New Roman"/>
      <w:sz w:val="24"/>
    </w:rPr>
  </w:style>
  <w:style w:type="paragraph" w:styleId="2d">
    <w:name w:val="List 2"/>
    <w:basedOn w:val="a"/>
    <w:link w:val="2e"/>
    <w:pPr>
      <w:spacing w:beforeAutospacing="1" w:after="0" w:line="240" w:lineRule="auto"/>
      <w:ind w:left="566" w:hanging="283"/>
    </w:pPr>
    <w:rPr>
      <w:rFonts w:ascii="Times New Roman" w:hAnsi="Times New Roman"/>
      <w:sz w:val="24"/>
    </w:rPr>
  </w:style>
  <w:style w:type="character" w:customStyle="1" w:styleId="2e">
    <w:name w:val="Список 2 Знак"/>
    <w:basedOn w:val="1"/>
    <w:link w:val="2d"/>
    <w:rPr>
      <w:rFonts w:ascii="Times New Roman" w:hAnsi="Times New Roman"/>
      <w:sz w:val="24"/>
    </w:rPr>
  </w:style>
  <w:style w:type="paragraph" w:customStyle="1" w:styleId="af4">
    <w:name w:val="Знак Знак"/>
    <w:link w:val="af5"/>
    <w:rPr>
      <w:rFonts w:ascii="Courier New" w:hAnsi="Courier New"/>
      <w:sz w:val="13"/>
    </w:rPr>
  </w:style>
  <w:style w:type="character" w:customStyle="1" w:styleId="af5">
    <w:name w:val="Знак Знак"/>
    <w:link w:val="af4"/>
    <w:rPr>
      <w:rFonts w:ascii="Courier New" w:hAnsi="Courier New"/>
      <w:sz w:val="13"/>
    </w:rPr>
  </w:style>
  <w:style w:type="paragraph" w:customStyle="1" w:styleId="c14c56c78">
    <w:name w:val="c14 c56 c78"/>
    <w:basedOn w:val="a"/>
    <w:link w:val="c14c56c78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56c780">
    <w:name w:val="c14 c56 c78"/>
    <w:basedOn w:val="1"/>
    <w:link w:val="c14c56c78"/>
    <w:rPr>
      <w:rFonts w:ascii="Times New Roman" w:hAnsi="Times New Roman"/>
      <w:sz w:val="24"/>
    </w:rPr>
  </w:style>
  <w:style w:type="paragraph" w:customStyle="1" w:styleId="1f2">
    <w:name w:val="Стиль1"/>
    <w:link w:val="1f3"/>
    <w:pPr>
      <w:spacing w:beforeAutospacing="1" w:after="0" w:line="36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1f3">
    <w:name w:val="Стиль1"/>
    <w:link w:val="1f2"/>
    <w:rPr>
      <w:rFonts w:ascii="Times New Roman" w:hAnsi="Times New Roman"/>
      <w:sz w:val="24"/>
    </w:rPr>
  </w:style>
  <w:style w:type="paragraph" w:customStyle="1" w:styleId="western">
    <w:name w:val="western"/>
    <w:basedOn w:val="a"/>
    <w:link w:val="western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western0">
    <w:name w:val="western"/>
    <w:basedOn w:val="1"/>
    <w:link w:val="western"/>
    <w:rPr>
      <w:rFonts w:ascii="Times New Roman" w:hAnsi="Times New Roman"/>
      <w:sz w:val="24"/>
    </w:rPr>
  </w:style>
  <w:style w:type="paragraph" w:customStyle="1" w:styleId="c14c103c154">
    <w:name w:val="c14 c103 c154"/>
    <w:basedOn w:val="a"/>
    <w:link w:val="c14c103c154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03c1540">
    <w:name w:val="c14 c103 c154"/>
    <w:basedOn w:val="1"/>
    <w:link w:val="c14c103c154"/>
    <w:rPr>
      <w:rFonts w:ascii="Times New Roman" w:hAnsi="Times New Roman"/>
      <w:sz w:val="24"/>
    </w:rPr>
  </w:style>
  <w:style w:type="paragraph" w:customStyle="1" w:styleId="49">
    <w:name w:val="Заголовок оглавления4"/>
    <w:basedOn w:val="10"/>
    <w:next w:val="a"/>
    <w:link w:val="4a"/>
    <w:pPr>
      <w:keepLines/>
      <w:spacing w:before="480" w:line="276" w:lineRule="auto"/>
      <w:ind w:firstLine="0"/>
      <w:outlineLvl w:val="8"/>
    </w:pPr>
    <w:rPr>
      <w:rFonts w:ascii="Cambria" w:hAnsi="Cambria"/>
      <w:b/>
      <w:color w:val="365F91"/>
      <w:sz w:val="28"/>
    </w:rPr>
  </w:style>
  <w:style w:type="character" w:customStyle="1" w:styleId="4a">
    <w:name w:val="Заголовок оглавления4"/>
    <w:basedOn w:val="11"/>
    <w:link w:val="49"/>
    <w:rPr>
      <w:rFonts w:ascii="Cambria" w:hAnsi="Cambria"/>
      <w:b/>
      <w:color w:val="365F91"/>
      <w:sz w:val="28"/>
    </w:rPr>
  </w:style>
  <w:style w:type="paragraph" w:customStyle="1" w:styleId="FontStyle44">
    <w:name w:val="Font Style44"/>
    <w:basedOn w:val="12"/>
    <w:link w:val="FontStyle440"/>
    <w:rPr>
      <w:rFonts w:ascii="Times New Roman" w:hAnsi="Times New Roman"/>
      <w:b/>
    </w:rPr>
  </w:style>
  <w:style w:type="character" w:customStyle="1" w:styleId="FontStyle440">
    <w:name w:val="Font Style44"/>
    <w:basedOn w:val="a0"/>
    <w:link w:val="FontStyle44"/>
    <w:rPr>
      <w:rFonts w:ascii="Times New Roman" w:hAnsi="Times New Roman"/>
      <w:b/>
      <w:sz w:val="22"/>
    </w:rPr>
  </w:style>
  <w:style w:type="paragraph" w:customStyle="1" w:styleId="ConsPlusNonformat">
    <w:name w:val="ConsPlusNonformat"/>
    <w:link w:val="ConsPlusNonformat0"/>
    <w:pPr>
      <w:widowControl w:val="0"/>
      <w:spacing w:beforeAutospacing="1"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styleId="2f">
    <w:name w:val="Body Text 2"/>
    <w:basedOn w:val="a"/>
    <w:link w:val="2f0"/>
    <w:pPr>
      <w:spacing w:beforeAutospacing="1" w:after="120" w:line="480" w:lineRule="auto"/>
    </w:pPr>
    <w:rPr>
      <w:rFonts w:ascii="Times New Roman" w:hAnsi="Times New Roman"/>
      <w:sz w:val="24"/>
    </w:rPr>
  </w:style>
  <w:style w:type="character" w:customStyle="1" w:styleId="2f0">
    <w:name w:val="Основной текст 2 Знак"/>
    <w:basedOn w:val="1"/>
    <w:link w:val="2f"/>
    <w:rPr>
      <w:rFonts w:ascii="Times New Roman" w:hAnsi="Times New Roman"/>
      <w:sz w:val="24"/>
    </w:rPr>
  </w:style>
  <w:style w:type="paragraph" w:customStyle="1" w:styleId="c14c81">
    <w:name w:val="c14 c81"/>
    <w:basedOn w:val="a"/>
    <w:link w:val="c14c81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810">
    <w:name w:val="c14 c81"/>
    <w:basedOn w:val="1"/>
    <w:link w:val="c14c81"/>
    <w:rPr>
      <w:rFonts w:ascii="Times New Roman" w:hAnsi="Times New Roman"/>
      <w:sz w:val="24"/>
    </w:rPr>
  </w:style>
  <w:style w:type="character" w:customStyle="1" w:styleId="50">
    <w:name w:val="Заголовок 5 Знак"/>
    <w:basedOn w:val="1"/>
    <w:link w:val="5"/>
    <w:rPr>
      <w:rFonts w:ascii="Calibri" w:hAnsi="Calibri"/>
      <w:b/>
      <w:i/>
      <w:sz w:val="26"/>
    </w:rPr>
  </w:style>
  <w:style w:type="paragraph" w:customStyle="1" w:styleId="apple-style-span">
    <w:name w:val="apple-style-span"/>
    <w:basedOn w:val="12"/>
    <w:link w:val="apple-style-span0"/>
  </w:style>
  <w:style w:type="character" w:customStyle="1" w:styleId="apple-style-span0">
    <w:name w:val="apple-style-span"/>
    <w:basedOn w:val="a0"/>
    <w:link w:val="apple-style-span"/>
  </w:style>
  <w:style w:type="paragraph" w:customStyle="1" w:styleId="91">
    <w:name w:val="Знак Знак9"/>
    <w:link w:val="92"/>
    <w:rPr>
      <w:rFonts w:ascii="Times New Roman" w:hAnsi="Times New Roman"/>
      <w:sz w:val="24"/>
    </w:rPr>
  </w:style>
  <w:style w:type="character" w:customStyle="1" w:styleId="92">
    <w:name w:val="Знак Знак9"/>
    <w:link w:val="91"/>
    <w:rPr>
      <w:rFonts w:ascii="Times New Roman" w:hAnsi="Times New Roman"/>
      <w:sz w:val="24"/>
    </w:rPr>
  </w:style>
  <w:style w:type="paragraph" w:customStyle="1" w:styleId="c14c56c85">
    <w:name w:val="c14 c56 c85"/>
    <w:basedOn w:val="a"/>
    <w:link w:val="c14c56c85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56c850">
    <w:name w:val="c14 c56 c85"/>
    <w:basedOn w:val="1"/>
    <w:link w:val="c14c56c85"/>
    <w:rPr>
      <w:rFonts w:ascii="Times New Roman" w:hAnsi="Times New Roman"/>
      <w:sz w:val="24"/>
    </w:rPr>
  </w:style>
  <w:style w:type="paragraph" w:customStyle="1" w:styleId="af6">
    <w:name w:val="Знак Знак Знак Знак Знак Знак Знак Знак Знак"/>
    <w:basedOn w:val="a"/>
    <w:link w:val="af7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af7">
    <w:name w:val="Знак Знак Знак Знак Знак Знак Знак Знак Знак"/>
    <w:basedOn w:val="1"/>
    <w:link w:val="af6"/>
    <w:rPr>
      <w:rFonts w:ascii="Verdana" w:hAnsi="Verdana"/>
      <w:sz w:val="20"/>
    </w:rPr>
  </w:style>
  <w:style w:type="paragraph" w:customStyle="1" w:styleId="c14c133c134c140c157">
    <w:name w:val="c14 c133 c134 c140 c157"/>
    <w:basedOn w:val="a"/>
    <w:link w:val="c14c133c134c140c157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33c134c140c1570">
    <w:name w:val="c14 c133 c134 c140 c157"/>
    <w:basedOn w:val="1"/>
    <w:link w:val="c14c133c134c140c157"/>
    <w:rPr>
      <w:rFonts w:ascii="Times New Roman" w:hAnsi="Times New Roman"/>
      <w:sz w:val="24"/>
    </w:r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  <w:spacing w:beforeAutospacing="1" w:after="0" w:line="240" w:lineRule="auto"/>
    </w:pPr>
    <w:rPr>
      <w:rFonts w:ascii="Times New Roman" w:hAnsi="Times New Roman"/>
      <w:sz w:val="24"/>
    </w:rPr>
  </w:style>
  <w:style w:type="character" w:customStyle="1" w:styleId="af9">
    <w:name w:val="Нижний колонтитул Знак"/>
    <w:basedOn w:val="1"/>
    <w:link w:val="af8"/>
    <w:rPr>
      <w:rFonts w:ascii="Times New Roman" w:hAnsi="Times New Roman"/>
      <w:sz w:val="24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sz w:val="24"/>
    </w:rPr>
  </w:style>
  <w:style w:type="paragraph" w:customStyle="1" w:styleId="msonormalbullet3gif">
    <w:name w:val="msonormalbullet3.gif"/>
    <w:basedOn w:val="a"/>
    <w:link w:val="msonormalbullet3gif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msonormalbullet3gif0">
    <w:name w:val="msonormalbullet3.gif"/>
    <w:basedOn w:val="1"/>
    <w:link w:val="msonormalbullet3gif"/>
    <w:rPr>
      <w:rFonts w:ascii="Times New Roman" w:hAnsi="Times New Roman"/>
      <w:sz w:val="24"/>
    </w:rPr>
  </w:style>
  <w:style w:type="paragraph" w:customStyle="1" w:styleId="216">
    <w:name w:val="Знак Знак21"/>
    <w:link w:val="217"/>
    <w:rPr>
      <w:rFonts w:ascii="Times New Roman" w:hAnsi="Times New Roman"/>
      <w:sz w:val="24"/>
    </w:rPr>
  </w:style>
  <w:style w:type="character" w:customStyle="1" w:styleId="217">
    <w:name w:val="Знак Знак21"/>
    <w:link w:val="216"/>
    <w:rPr>
      <w:rFonts w:ascii="Times New Roman" w:hAnsi="Times New Roman"/>
      <w:sz w:val="24"/>
    </w:rPr>
  </w:style>
  <w:style w:type="paragraph" w:customStyle="1" w:styleId="81">
    <w:name w:val="Знак8"/>
    <w:basedOn w:val="a"/>
    <w:link w:val="82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82">
    <w:name w:val="Знак8"/>
    <w:basedOn w:val="1"/>
    <w:link w:val="81"/>
    <w:rPr>
      <w:rFonts w:ascii="Verdana" w:hAnsi="Verdana"/>
      <w:sz w:val="20"/>
    </w:rPr>
  </w:style>
  <w:style w:type="paragraph" w:customStyle="1" w:styleId="Style38">
    <w:name w:val="Style38"/>
    <w:basedOn w:val="a"/>
    <w:link w:val="Style380"/>
    <w:pPr>
      <w:widowControl w:val="0"/>
      <w:spacing w:beforeAutospacing="1" w:after="0" w:line="278" w:lineRule="exact"/>
    </w:pPr>
    <w:rPr>
      <w:rFonts w:ascii="Times New Roman" w:hAnsi="Times New Roman"/>
      <w:sz w:val="24"/>
    </w:rPr>
  </w:style>
  <w:style w:type="character" w:customStyle="1" w:styleId="Style380">
    <w:name w:val="Style38"/>
    <w:basedOn w:val="1"/>
    <w:link w:val="Style38"/>
    <w:rPr>
      <w:rFonts w:ascii="Times New Roman" w:hAnsi="Times New Roman"/>
      <w:sz w:val="24"/>
    </w:rPr>
  </w:style>
  <w:style w:type="paragraph" w:customStyle="1" w:styleId="1f4">
    <w:name w:val="Текст примечания Знак1"/>
    <w:basedOn w:val="12"/>
    <w:link w:val="1f5"/>
    <w:rPr>
      <w:sz w:val="20"/>
    </w:rPr>
  </w:style>
  <w:style w:type="character" w:customStyle="1" w:styleId="1f5">
    <w:name w:val="Текст примечания Знак1"/>
    <w:basedOn w:val="a0"/>
    <w:link w:val="1f4"/>
    <w:rPr>
      <w:sz w:val="20"/>
    </w:rPr>
  </w:style>
  <w:style w:type="paragraph" w:customStyle="1" w:styleId="1f6">
    <w:name w:val="Гиперссылка1"/>
    <w:basedOn w:val="12"/>
    <w:link w:val="afa"/>
    <w:rPr>
      <w:color w:val="0000FF"/>
      <w:u w:val="single"/>
    </w:rPr>
  </w:style>
  <w:style w:type="character" w:styleId="afa">
    <w:name w:val="Hyperlink"/>
    <w:basedOn w:val="a0"/>
    <w:link w:val="1f6"/>
    <w:rPr>
      <w:color w:val="0000FF"/>
      <w:u w:val="single"/>
    </w:rPr>
  </w:style>
  <w:style w:type="paragraph" w:customStyle="1" w:styleId="Footnote">
    <w:name w:val="Footnote"/>
    <w:basedOn w:val="a"/>
    <w:link w:val="Footnote0"/>
    <w:pPr>
      <w:spacing w:beforeAutospacing="1" w:after="0" w:line="240" w:lineRule="auto"/>
    </w:pPr>
    <w:rPr>
      <w:rFonts w:ascii="Times New Roman" w:hAnsi="Times New Roman"/>
      <w:sz w:val="20"/>
    </w:rPr>
  </w:style>
  <w:style w:type="character" w:customStyle="1" w:styleId="Footnote0">
    <w:name w:val="Footnote"/>
    <w:basedOn w:val="1"/>
    <w:link w:val="Footnote"/>
    <w:rPr>
      <w:rFonts w:ascii="Times New Roman" w:hAnsi="Times New Roman"/>
      <w:sz w:val="20"/>
    </w:rPr>
  </w:style>
  <w:style w:type="character" w:customStyle="1" w:styleId="80">
    <w:name w:val="Заголовок 8 Знак"/>
    <w:basedOn w:val="1"/>
    <w:link w:val="8"/>
    <w:rPr>
      <w:rFonts w:ascii="Cambria" w:hAnsi="Cambria"/>
      <w:color w:val="404040"/>
      <w:sz w:val="20"/>
    </w:rPr>
  </w:style>
  <w:style w:type="paragraph" w:customStyle="1" w:styleId="1f7">
    <w:name w:val="Тема примечания Знак1"/>
    <w:basedOn w:val="1f4"/>
    <w:link w:val="1f8"/>
    <w:rPr>
      <w:b/>
    </w:rPr>
  </w:style>
  <w:style w:type="character" w:customStyle="1" w:styleId="1f8">
    <w:name w:val="Тема примечания Знак1"/>
    <w:basedOn w:val="1f5"/>
    <w:link w:val="1f7"/>
    <w:rPr>
      <w:b/>
      <w:sz w:val="20"/>
    </w:rPr>
  </w:style>
  <w:style w:type="paragraph" w:customStyle="1" w:styleId="FontStyle39">
    <w:name w:val="Font Style39"/>
    <w:basedOn w:val="12"/>
    <w:link w:val="FontStyle390"/>
    <w:rPr>
      <w:rFonts w:ascii="Times New Roman" w:hAnsi="Times New Roman"/>
    </w:rPr>
  </w:style>
  <w:style w:type="character" w:customStyle="1" w:styleId="FontStyle390">
    <w:name w:val="Font Style39"/>
    <w:basedOn w:val="a0"/>
    <w:link w:val="FontStyle39"/>
    <w:rPr>
      <w:rFonts w:ascii="Times New Roman" w:hAnsi="Times New Roman"/>
      <w:sz w:val="22"/>
    </w:rPr>
  </w:style>
  <w:style w:type="paragraph" w:customStyle="1" w:styleId="submenu-table">
    <w:name w:val="submenu-table"/>
    <w:basedOn w:val="12"/>
    <w:link w:val="submenu-table0"/>
  </w:style>
  <w:style w:type="character" w:customStyle="1" w:styleId="submenu-table0">
    <w:name w:val="submenu-table"/>
    <w:basedOn w:val="a0"/>
    <w:link w:val="submenu-table"/>
  </w:style>
  <w:style w:type="paragraph" w:customStyle="1" w:styleId="1f9">
    <w:name w:val="Номер страницы1"/>
    <w:basedOn w:val="a"/>
    <w:link w:val="1fa"/>
    <w:pPr>
      <w:spacing w:after="160" w:line="264" w:lineRule="auto"/>
    </w:pPr>
  </w:style>
  <w:style w:type="character" w:customStyle="1" w:styleId="1fa">
    <w:name w:val="Номер страницы1"/>
    <w:basedOn w:val="1"/>
    <w:link w:val="1f9"/>
  </w:style>
  <w:style w:type="paragraph" w:customStyle="1" w:styleId="c14c116">
    <w:name w:val="c14 c116"/>
    <w:basedOn w:val="a"/>
    <w:link w:val="c14c116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160">
    <w:name w:val="c14 c116"/>
    <w:basedOn w:val="1"/>
    <w:link w:val="c14c116"/>
    <w:rPr>
      <w:rFonts w:ascii="Times New Roman" w:hAnsi="Times New Roman"/>
      <w:sz w:val="24"/>
    </w:rPr>
  </w:style>
  <w:style w:type="paragraph" w:styleId="1fb">
    <w:name w:val="toc 1"/>
    <w:basedOn w:val="a"/>
    <w:next w:val="a"/>
    <w:link w:val="1fc"/>
    <w:uiPriority w:val="39"/>
    <w:pPr>
      <w:spacing w:beforeAutospacing="1" w:after="100" w:line="240" w:lineRule="auto"/>
    </w:pPr>
    <w:rPr>
      <w:rFonts w:ascii="Times New Roman" w:hAnsi="Times New Roman"/>
      <w:sz w:val="28"/>
    </w:rPr>
  </w:style>
  <w:style w:type="character" w:customStyle="1" w:styleId="1fc">
    <w:name w:val="Оглавление 1 Знак"/>
    <w:basedOn w:val="1"/>
    <w:link w:val="1fb"/>
    <w:rPr>
      <w:rFonts w:ascii="Times New Roman" w:hAnsi="Times New Roman"/>
      <w:sz w:val="28"/>
    </w:rPr>
  </w:style>
  <w:style w:type="paragraph" w:customStyle="1" w:styleId="2f1">
    <w:name w:val="Заголовок оглавления2"/>
    <w:basedOn w:val="10"/>
    <w:next w:val="a"/>
    <w:link w:val="2f2"/>
    <w:pPr>
      <w:keepLines/>
      <w:spacing w:before="480" w:line="276" w:lineRule="auto"/>
      <w:ind w:firstLine="0"/>
      <w:outlineLvl w:val="8"/>
    </w:pPr>
    <w:rPr>
      <w:rFonts w:ascii="Cambria" w:hAnsi="Cambria"/>
      <w:b/>
      <w:color w:val="365F91"/>
      <w:sz w:val="28"/>
    </w:rPr>
  </w:style>
  <w:style w:type="character" w:customStyle="1" w:styleId="2f2">
    <w:name w:val="Заголовок оглавления2"/>
    <w:basedOn w:val="11"/>
    <w:link w:val="2f1"/>
    <w:rPr>
      <w:rFonts w:ascii="Cambria" w:hAnsi="Cambria"/>
      <w:b/>
      <w:color w:val="365F91"/>
      <w:sz w:val="28"/>
    </w:rPr>
  </w:style>
  <w:style w:type="paragraph" w:customStyle="1" w:styleId="1fd">
    <w:name w:val="Выделение1"/>
    <w:basedOn w:val="12"/>
    <w:link w:val="afb"/>
    <w:rPr>
      <w:i/>
    </w:rPr>
  </w:style>
  <w:style w:type="character" w:styleId="afb">
    <w:name w:val="Emphasis"/>
    <w:basedOn w:val="a0"/>
    <w:link w:val="1fd"/>
    <w:rPr>
      <w:i/>
    </w:rPr>
  </w:style>
  <w:style w:type="paragraph" w:customStyle="1" w:styleId="c14c136c98c66">
    <w:name w:val="c14 c136 c98 c66"/>
    <w:basedOn w:val="a"/>
    <w:link w:val="c14c136c98c66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36c98c660">
    <w:name w:val="c14 c136 c98 c66"/>
    <w:basedOn w:val="1"/>
    <w:link w:val="c14c136c98c66"/>
    <w:rPr>
      <w:rFonts w:ascii="Times New Roman" w:hAnsi="Times New Roman"/>
      <w:sz w:val="24"/>
    </w:rPr>
  </w:style>
  <w:style w:type="paragraph" w:customStyle="1" w:styleId="c14c42">
    <w:name w:val="c14 c42"/>
    <w:basedOn w:val="a"/>
    <w:link w:val="c14c42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420">
    <w:name w:val="c14 c42"/>
    <w:basedOn w:val="1"/>
    <w:link w:val="c14c42"/>
    <w:rPr>
      <w:rFonts w:ascii="Times New Roman" w:hAnsi="Times New Roman"/>
      <w:sz w:val="24"/>
    </w:rPr>
  </w:style>
  <w:style w:type="paragraph" w:styleId="afc">
    <w:name w:val="header"/>
    <w:basedOn w:val="a"/>
    <w:link w:val="afd"/>
    <w:pPr>
      <w:tabs>
        <w:tab w:val="center" w:pos="4677"/>
        <w:tab w:val="right" w:pos="9355"/>
      </w:tabs>
      <w:spacing w:beforeAutospacing="1" w:after="0" w:line="240" w:lineRule="auto"/>
    </w:pPr>
    <w:rPr>
      <w:rFonts w:ascii="Calibri" w:hAnsi="Calibri"/>
    </w:rPr>
  </w:style>
  <w:style w:type="character" w:customStyle="1" w:styleId="afd">
    <w:name w:val="Верхний колонтитул Знак"/>
    <w:basedOn w:val="1"/>
    <w:link w:val="afc"/>
    <w:rPr>
      <w:rFonts w:ascii="Calibri" w:hAnsi="Calibri"/>
    </w:rPr>
  </w:style>
  <w:style w:type="paragraph" w:customStyle="1" w:styleId="c104c14c27">
    <w:name w:val="c104 c14 c27"/>
    <w:basedOn w:val="a"/>
    <w:link w:val="c104c14c27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04c14c270">
    <w:name w:val="c104 c14 c27"/>
    <w:basedOn w:val="1"/>
    <w:link w:val="c104c14c27"/>
    <w:rPr>
      <w:rFonts w:ascii="Times New Roman" w:hAnsi="Times New Roman"/>
      <w:sz w:val="24"/>
    </w:rPr>
  </w:style>
  <w:style w:type="paragraph" w:customStyle="1" w:styleId="c14c98c111c137">
    <w:name w:val="c14 c98 c111 c137"/>
    <w:basedOn w:val="a"/>
    <w:link w:val="c14c98c111c137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98c111c1370">
    <w:name w:val="c14 c98 c111 c137"/>
    <w:basedOn w:val="1"/>
    <w:link w:val="c14c98c111c137"/>
    <w:rPr>
      <w:rFonts w:ascii="Times New Roman" w:hAnsi="Times New Roman"/>
      <w:sz w:val="24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afe">
    <w:name w:val="Цветовое выделение"/>
    <w:link w:val="aff"/>
    <w:rPr>
      <w:b/>
      <w:color w:val="26282F"/>
    </w:rPr>
  </w:style>
  <w:style w:type="character" w:customStyle="1" w:styleId="aff">
    <w:name w:val="Цветовое выделение"/>
    <w:link w:val="afe"/>
    <w:rPr>
      <w:b/>
      <w:color w:val="26282F"/>
    </w:rPr>
  </w:style>
  <w:style w:type="paragraph" w:customStyle="1" w:styleId="c18c139">
    <w:name w:val="c18 c139"/>
    <w:basedOn w:val="a"/>
    <w:link w:val="c18c139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8c1390">
    <w:name w:val="c18 c139"/>
    <w:basedOn w:val="1"/>
    <w:link w:val="c18c139"/>
    <w:rPr>
      <w:rFonts w:ascii="Times New Roman" w:hAnsi="Times New Roman"/>
      <w:sz w:val="24"/>
    </w:rPr>
  </w:style>
  <w:style w:type="paragraph" w:customStyle="1" w:styleId="c14c124c111c133c173">
    <w:name w:val="c14 c124 c111 c133 c173"/>
    <w:basedOn w:val="a"/>
    <w:link w:val="c14c124c111c133c173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4c111c133c1730">
    <w:name w:val="c14 c124 c111 c133 c173"/>
    <w:basedOn w:val="1"/>
    <w:link w:val="c14c124c111c133c173"/>
    <w:rPr>
      <w:rFonts w:ascii="Times New Roman" w:hAnsi="Times New Roman"/>
      <w:sz w:val="24"/>
    </w:rPr>
  </w:style>
  <w:style w:type="paragraph" w:customStyle="1" w:styleId="232">
    <w:name w:val="Знак23"/>
    <w:basedOn w:val="a"/>
    <w:link w:val="233"/>
    <w:pPr>
      <w:tabs>
        <w:tab w:val="left" w:pos="708"/>
      </w:tabs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233">
    <w:name w:val="Знак23"/>
    <w:basedOn w:val="1"/>
    <w:link w:val="232"/>
    <w:rPr>
      <w:rFonts w:ascii="Verdana" w:hAnsi="Verdana"/>
      <w:sz w:val="20"/>
    </w:rPr>
  </w:style>
  <w:style w:type="paragraph" w:styleId="aff0">
    <w:name w:val="No Spacing"/>
    <w:link w:val="aff1"/>
    <w:pPr>
      <w:spacing w:beforeAutospacing="1" w:after="0" w:line="240" w:lineRule="auto"/>
    </w:pPr>
    <w:rPr>
      <w:rFonts w:ascii="Calibri" w:hAnsi="Calibri"/>
    </w:rPr>
  </w:style>
  <w:style w:type="character" w:customStyle="1" w:styleId="aff1">
    <w:name w:val="Без интервала Знак"/>
    <w:link w:val="aff0"/>
    <w:rPr>
      <w:rFonts w:ascii="Calibri" w:hAnsi="Calibri"/>
    </w:rPr>
  </w:style>
  <w:style w:type="paragraph" w:customStyle="1" w:styleId="aff2">
    <w:name w:val="Символ сноски"/>
    <w:link w:val="aff3"/>
    <w:rPr>
      <w:vertAlign w:val="superscript"/>
    </w:rPr>
  </w:style>
  <w:style w:type="character" w:customStyle="1" w:styleId="aff3">
    <w:name w:val="Символ сноски"/>
    <w:link w:val="aff2"/>
    <w:rPr>
      <w:vertAlign w:val="superscript"/>
    </w:rPr>
  </w:style>
  <w:style w:type="paragraph" w:styleId="aff4">
    <w:name w:val="Balloon Text"/>
    <w:basedOn w:val="a"/>
    <w:link w:val="aff5"/>
    <w:pPr>
      <w:spacing w:beforeAutospacing="1" w:after="0" w:line="240" w:lineRule="auto"/>
    </w:pPr>
    <w:rPr>
      <w:rFonts w:ascii="Tahoma" w:hAnsi="Tahoma"/>
      <w:sz w:val="16"/>
    </w:rPr>
  </w:style>
  <w:style w:type="character" w:customStyle="1" w:styleId="aff5">
    <w:name w:val="Текст выноски Знак"/>
    <w:basedOn w:val="1"/>
    <w:link w:val="aff4"/>
    <w:rPr>
      <w:rFonts w:ascii="Tahoma" w:hAnsi="Tahoma"/>
      <w:sz w:val="16"/>
    </w:rPr>
  </w:style>
  <w:style w:type="paragraph" w:customStyle="1" w:styleId="1fe">
    <w:name w:val="Текст выноски Знак1"/>
    <w:basedOn w:val="12"/>
    <w:link w:val="1ff"/>
    <w:rPr>
      <w:rFonts w:ascii="Tahoma" w:hAnsi="Tahoma"/>
      <w:sz w:val="16"/>
    </w:rPr>
  </w:style>
  <w:style w:type="character" w:customStyle="1" w:styleId="1ff">
    <w:name w:val="Текст выноски Знак1"/>
    <w:basedOn w:val="a0"/>
    <w:link w:val="1fe"/>
    <w:rPr>
      <w:rFonts w:ascii="Tahoma" w:hAnsi="Tahoma"/>
      <w:sz w:val="16"/>
    </w:rPr>
  </w:style>
  <w:style w:type="paragraph" w:customStyle="1" w:styleId="c18c133c30">
    <w:name w:val="c18 c133 c30"/>
    <w:basedOn w:val="a"/>
    <w:link w:val="c18c133c30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8c133c300">
    <w:name w:val="c18 c133 c30"/>
    <w:basedOn w:val="1"/>
    <w:link w:val="c18c133c30"/>
    <w:rPr>
      <w:rFonts w:ascii="Times New Roman" w:hAnsi="Times New Roman"/>
      <w:sz w:val="24"/>
    </w:rPr>
  </w:style>
  <w:style w:type="paragraph" w:customStyle="1" w:styleId="1ff0">
    <w:name w:val="Заголовок оглавления1"/>
    <w:basedOn w:val="10"/>
    <w:next w:val="a"/>
    <w:link w:val="1ff1"/>
    <w:pPr>
      <w:keepLines/>
      <w:spacing w:before="480" w:line="276" w:lineRule="auto"/>
      <w:ind w:firstLine="0"/>
      <w:outlineLvl w:val="8"/>
    </w:pPr>
    <w:rPr>
      <w:rFonts w:ascii="Cambria" w:hAnsi="Cambria"/>
      <w:b/>
      <w:color w:val="365F91"/>
      <w:sz w:val="28"/>
    </w:rPr>
  </w:style>
  <w:style w:type="character" w:customStyle="1" w:styleId="1ff1">
    <w:name w:val="Заголовок оглавления1"/>
    <w:basedOn w:val="11"/>
    <w:link w:val="1ff0"/>
    <w:rPr>
      <w:rFonts w:ascii="Cambria" w:hAnsi="Cambria"/>
      <w:b/>
      <w:color w:val="365F91"/>
      <w:sz w:val="28"/>
    </w:rPr>
  </w:style>
  <w:style w:type="paragraph" w:styleId="93">
    <w:name w:val="toc 9"/>
    <w:basedOn w:val="a"/>
    <w:next w:val="a"/>
    <w:link w:val="94"/>
    <w:uiPriority w:val="39"/>
    <w:pPr>
      <w:spacing w:after="100" w:line="264" w:lineRule="auto"/>
      <w:ind w:left="1760"/>
    </w:pPr>
  </w:style>
  <w:style w:type="character" w:customStyle="1" w:styleId="94">
    <w:name w:val="Оглавление 9 Знак"/>
    <w:basedOn w:val="1"/>
    <w:link w:val="93"/>
  </w:style>
  <w:style w:type="paragraph" w:customStyle="1" w:styleId="CommentSubjectChar1">
    <w:name w:val="Comment Subject Char1"/>
    <w:basedOn w:val="af1"/>
    <w:link w:val="CommentSubjectChar10"/>
    <w:rPr>
      <w:b/>
    </w:rPr>
  </w:style>
  <w:style w:type="character" w:customStyle="1" w:styleId="CommentSubjectChar10">
    <w:name w:val="Comment Subject Char1"/>
    <w:basedOn w:val="af2"/>
    <w:link w:val="CommentSubjectChar1"/>
    <w:rPr>
      <w:rFonts w:ascii="Times New Roman" w:hAnsi="Times New Roman"/>
      <w:b/>
      <w:sz w:val="20"/>
    </w:rPr>
  </w:style>
  <w:style w:type="paragraph" w:customStyle="1" w:styleId="c14c99">
    <w:name w:val="c14 c99"/>
    <w:basedOn w:val="a"/>
    <w:link w:val="c14c99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990">
    <w:name w:val="c14 c99"/>
    <w:basedOn w:val="1"/>
    <w:link w:val="c14c99"/>
    <w:rPr>
      <w:rFonts w:ascii="Times New Roman" w:hAnsi="Times New Roman"/>
      <w:sz w:val="24"/>
    </w:rPr>
  </w:style>
  <w:style w:type="paragraph" w:customStyle="1" w:styleId="c14c98c56c134">
    <w:name w:val="c14 c98 c56 c134"/>
    <w:basedOn w:val="a"/>
    <w:link w:val="c14c98c56c134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98c56c1340">
    <w:name w:val="c14 c98 c56 c134"/>
    <w:basedOn w:val="1"/>
    <w:link w:val="c14c98c56c134"/>
    <w:rPr>
      <w:rFonts w:ascii="Times New Roman" w:hAnsi="Times New Roman"/>
      <w:sz w:val="24"/>
    </w:rPr>
  </w:style>
  <w:style w:type="paragraph" w:customStyle="1" w:styleId="2f3">
    <w:name w:val="Знак2"/>
    <w:basedOn w:val="a"/>
    <w:link w:val="2f4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2f4">
    <w:name w:val="Знак2"/>
    <w:basedOn w:val="1"/>
    <w:link w:val="2f3"/>
    <w:rPr>
      <w:rFonts w:ascii="Verdana" w:hAnsi="Verdana"/>
      <w:sz w:val="20"/>
    </w:rPr>
  </w:style>
  <w:style w:type="paragraph" w:customStyle="1" w:styleId="c14c111c152">
    <w:name w:val="c14 c111 c152"/>
    <w:basedOn w:val="a"/>
    <w:link w:val="c14c111c152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11c1520">
    <w:name w:val="c14 c111 c152"/>
    <w:basedOn w:val="1"/>
    <w:link w:val="c14c111c152"/>
    <w:rPr>
      <w:rFonts w:ascii="Times New Roman" w:hAnsi="Times New Roman"/>
      <w:sz w:val="24"/>
    </w:rPr>
  </w:style>
  <w:style w:type="paragraph" w:customStyle="1" w:styleId="FontStyle45">
    <w:name w:val="Font Style45"/>
    <w:link w:val="FontStyle450"/>
    <w:rPr>
      <w:rFonts w:ascii="Century Schoolbook" w:hAnsi="Century Schoolbook"/>
      <w:b/>
      <w:sz w:val="14"/>
    </w:rPr>
  </w:style>
  <w:style w:type="character" w:customStyle="1" w:styleId="FontStyle450">
    <w:name w:val="Font Style45"/>
    <w:link w:val="FontStyle45"/>
    <w:rPr>
      <w:rFonts w:ascii="Century Schoolbook" w:hAnsi="Century Schoolbook"/>
      <w:b/>
      <w:sz w:val="14"/>
    </w:rPr>
  </w:style>
  <w:style w:type="paragraph" w:customStyle="1" w:styleId="b-serp-itemtextpassage">
    <w:name w:val="b-serp-item__text_passage"/>
    <w:basedOn w:val="12"/>
    <w:link w:val="b-serp-itemtextpassage0"/>
  </w:style>
  <w:style w:type="character" w:customStyle="1" w:styleId="b-serp-itemtextpassage0">
    <w:name w:val="b-serp-item__text_passage"/>
    <w:basedOn w:val="a0"/>
    <w:link w:val="b-serp-itemtextpassage"/>
  </w:style>
  <w:style w:type="paragraph" w:customStyle="1" w:styleId="Style17">
    <w:name w:val="Style17"/>
    <w:basedOn w:val="a"/>
    <w:link w:val="Style170"/>
    <w:pPr>
      <w:widowControl w:val="0"/>
      <w:spacing w:beforeAutospacing="1" w:after="0" w:line="226" w:lineRule="exact"/>
      <w:ind w:firstLine="475"/>
    </w:pPr>
    <w:rPr>
      <w:rFonts w:ascii="Times New Roman" w:hAnsi="Times New Roman"/>
      <w:sz w:val="24"/>
    </w:rPr>
  </w:style>
  <w:style w:type="character" w:customStyle="1" w:styleId="Style170">
    <w:name w:val="Style17"/>
    <w:basedOn w:val="1"/>
    <w:link w:val="Style17"/>
    <w:rPr>
      <w:rFonts w:ascii="Times New Roman" w:hAnsi="Times New Roman"/>
      <w:sz w:val="24"/>
    </w:rPr>
  </w:style>
  <w:style w:type="paragraph" w:customStyle="1" w:styleId="FontStyle47">
    <w:name w:val="Font Style47"/>
    <w:link w:val="FontStyle470"/>
    <w:rPr>
      <w:rFonts w:ascii="Times New Roman" w:hAnsi="Times New Roman"/>
    </w:rPr>
  </w:style>
  <w:style w:type="character" w:customStyle="1" w:styleId="FontStyle470">
    <w:name w:val="Font Style47"/>
    <w:link w:val="FontStyle47"/>
    <w:rPr>
      <w:rFonts w:ascii="Times New Roman" w:hAnsi="Times New Roman"/>
      <w:sz w:val="22"/>
    </w:rPr>
  </w:style>
  <w:style w:type="paragraph" w:customStyle="1" w:styleId="c14c88">
    <w:name w:val="c14 c88"/>
    <w:basedOn w:val="a"/>
    <w:link w:val="c14c88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880">
    <w:name w:val="c14 c88"/>
    <w:basedOn w:val="1"/>
    <w:link w:val="c14c88"/>
    <w:rPr>
      <w:rFonts w:ascii="Times New Roman" w:hAnsi="Times New Roman"/>
      <w:sz w:val="24"/>
    </w:rPr>
  </w:style>
  <w:style w:type="paragraph" w:customStyle="1" w:styleId="c1">
    <w:name w:val="c1"/>
    <w:basedOn w:val="12"/>
    <w:link w:val="c10"/>
  </w:style>
  <w:style w:type="character" w:customStyle="1" w:styleId="c10">
    <w:name w:val="c1"/>
    <w:basedOn w:val="a0"/>
    <w:link w:val="c1"/>
  </w:style>
  <w:style w:type="paragraph" w:styleId="aff6">
    <w:name w:val="Body Text"/>
    <w:basedOn w:val="a"/>
    <w:link w:val="aff7"/>
    <w:pPr>
      <w:spacing w:beforeAutospacing="1" w:after="120" w:line="240" w:lineRule="auto"/>
    </w:pPr>
    <w:rPr>
      <w:rFonts w:ascii="Times New Roman" w:hAnsi="Times New Roman"/>
      <w:sz w:val="24"/>
    </w:rPr>
  </w:style>
  <w:style w:type="character" w:customStyle="1" w:styleId="aff7">
    <w:name w:val="Основной текст Знак"/>
    <w:basedOn w:val="1"/>
    <w:link w:val="aff6"/>
    <w:rPr>
      <w:rFonts w:ascii="Times New Roman" w:hAnsi="Times New Roman"/>
      <w:sz w:val="24"/>
    </w:rPr>
  </w:style>
  <w:style w:type="paragraph" w:customStyle="1" w:styleId="c14">
    <w:name w:val="c14"/>
    <w:basedOn w:val="a"/>
    <w:link w:val="c14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0">
    <w:name w:val="c14"/>
    <w:basedOn w:val="1"/>
    <w:link w:val="c14"/>
    <w:rPr>
      <w:rFonts w:ascii="Times New Roman" w:hAnsi="Times New Roman"/>
      <w:sz w:val="24"/>
    </w:rPr>
  </w:style>
  <w:style w:type="paragraph" w:customStyle="1" w:styleId="c14c90c143">
    <w:name w:val="c14 c90 c143"/>
    <w:basedOn w:val="a"/>
    <w:link w:val="c14c90c143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90c1430">
    <w:name w:val="c14 c90 c143"/>
    <w:basedOn w:val="1"/>
    <w:link w:val="c14c90c143"/>
    <w:rPr>
      <w:rFonts w:ascii="Times New Roman" w:hAnsi="Times New Roman"/>
      <w:sz w:val="24"/>
    </w:rPr>
  </w:style>
  <w:style w:type="paragraph" w:customStyle="1" w:styleId="c14c33">
    <w:name w:val="c14 c33"/>
    <w:basedOn w:val="a"/>
    <w:link w:val="c14c33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330">
    <w:name w:val="c14 c33"/>
    <w:basedOn w:val="1"/>
    <w:link w:val="c14c33"/>
    <w:rPr>
      <w:rFonts w:ascii="Times New Roman" w:hAnsi="Times New Roman"/>
      <w:sz w:val="24"/>
    </w:rPr>
  </w:style>
  <w:style w:type="paragraph" w:customStyle="1" w:styleId="3f">
    <w:name w:val="Без интервала3"/>
    <w:link w:val="3f0"/>
    <w:pPr>
      <w:spacing w:after="0" w:line="240" w:lineRule="auto"/>
    </w:pPr>
    <w:rPr>
      <w:rFonts w:ascii="Calibri" w:hAnsi="Calibri"/>
    </w:rPr>
  </w:style>
  <w:style w:type="character" w:customStyle="1" w:styleId="3f0">
    <w:name w:val="Без интервала3"/>
    <w:link w:val="3f"/>
    <w:rPr>
      <w:rFonts w:ascii="Calibri" w:hAnsi="Calibri"/>
    </w:rPr>
  </w:style>
  <w:style w:type="paragraph" w:customStyle="1" w:styleId="240">
    <w:name w:val="Знак24"/>
    <w:basedOn w:val="a"/>
    <w:link w:val="241"/>
    <w:pPr>
      <w:tabs>
        <w:tab w:val="left" w:pos="708"/>
      </w:tabs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241">
    <w:name w:val="Знак24"/>
    <w:basedOn w:val="1"/>
    <w:link w:val="240"/>
    <w:rPr>
      <w:rFonts w:ascii="Verdana" w:hAnsi="Verdana"/>
      <w:sz w:val="20"/>
    </w:rPr>
  </w:style>
  <w:style w:type="paragraph" w:customStyle="1" w:styleId="Style9">
    <w:name w:val="Style9"/>
    <w:basedOn w:val="a"/>
    <w:link w:val="Style90"/>
    <w:pPr>
      <w:widowControl w:val="0"/>
      <w:spacing w:beforeAutospacing="1" w:after="0" w:line="240" w:lineRule="auto"/>
      <w:jc w:val="both"/>
    </w:pPr>
    <w:rPr>
      <w:rFonts w:ascii="Arial Unicode MS" w:hAnsi="Arial Unicode MS"/>
      <w:sz w:val="24"/>
    </w:rPr>
  </w:style>
  <w:style w:type="character" w:customStyle="1" w:styleId="Style90">
    <w:name w:val="Style9"/>
    <w:basedOn w:val="1"/>
    <w:link w:val="Style9"/>
    <w:rPr>
      <w:rFonts w:ascii="Arial Unicode MS" w:hAnsi="Arial Unicode MS"/>
      <w:sz w:val="24"/>
    </w:rPr>
  </w:style>
  <w:style w:type="paragraph" w:customStyle="1" w:styleId="ConsPlusTitle">
    <w:name w:val="ConsPlusTitle"/>
    <w:link w:val="ConsPlusTitle0"/>
    <w:pPr>
      <w:widowControl w:val="0"/>
      <w:spacing w:beforeAutospacing="1" w:after="0" w:line="240" w:lineRule="auto"/>
    </w:pPr>
    <w:rPr>
      <w:rFonts w:ascii="Arial" w:hAnsi="Arial"/>
      <w:b/>
      <w:sz w:val="16"/>
    </w:rPr>
  </w:style>
  <w:style w:type="character" w:customStyle="1" w:styleId="ConsPlusTitle0">
    <w:name w:val="ConsPlusTitle"/>
    <w:link w:val="ConsPlusTitle"/>
    <w:rPr>
      <w:rFonts w:ascii="Arial" w:hAnsi="Arial"/>
      <w:b/>
      <w:sz w:val="16"/>
    </w:rPr>
  </w:style>
  <w:style w:type="paragraph" w:customStyle="1" w:styleId="Style21">
    <w:name w:val="Style21"/>
    <w:basedOn w:val="a"/>
    <w:link w:val="Style210"/>
    <w:pPr>
      <w:widowControl w:val="0"/>
      <w:spacing w:beforeAutospacing="1" w:after="0" w:line="275" w:lineRule="exact"/>
    </w:pPr>
    <w:rPr>
      <w:rFonts w:ascii="Times New Roman" w:hAnsi="Times New Roman"/>
      <w:sz w:val="24"/>
    </w:rPr>
  </w:style>
  <w:style w:type="character" w:customStyle="1" w:styleId="Style210">
    <w:name w:val="Style21"/>
    <w:basedOn w:val="1"/>
    <w:link w:val="Style21"/>
    <w:rPr>
      <w:rFonts w:ascii="Times New Roman" w:hAnsi="Times New Roman"/>
      <w:sz w:val="24"/>
    </w:rPr>
  </w:style>
  <w:style w:type="paragraph" w:customStyle="1" w:styleId="c14c66c68c123">
    <w:name w:val="c14 c66 c68 c123"/>
    <w:basedOn w:val="a"/>
    <w:link w:val="c14c66c68c123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66c68c1230">
    <w:name w:val="c14 c66 c68 c123"/>
    <w:basedOn w:val="1"/>
    <w:link w:val="c14c66c68c123"/>
    <w:rPr>
      <w:rFonts w:ascii="Times New Roman" w:hAnsi="Times New Roman"/>
      <w:sz w:val="24"/>
    </w:rPr>
  </w:style>
  <w:style w:type="paragraph" w:customStyle="1" w:styleId="c2c23">
    <w:name w:val="c2 c23"/>
    <w:link w:val="c2c230"/>
  </w:style>
  <w:style w:type="character" w:customStyle="1" w:styleId="c2c230">
    <w:name w:val="c2 c23"/>
    <w:link w:val="c2c23"/>
  </w:style>
  <w:style w:type="paragraph" w:customStyle="1" w:styleId="c14c136">
    <w:name w:val="c14 c136"/>
    <w:basedOn w:val="a"/>
    <w:link w:val="c14c136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360">
    <w:name w:val="c14 c136"/>
    <w:basedOn w:val="1"/>
    <w:link w:val="c14c136"/>
    <w:rPr>
      <w:rFonts w:ascii="Times New Roman" w:hAnsi="Times New Roman"/>
      <w:sz w:val="24"/>
    </w:rPr>
  </w:style>
  <w:style w:type="paragraph" w:styleId="83">
    <w:name w:val="toc 8"/>
    <w:basedOn w:val="a"/>
    <w:next w:val="a"/>
    <w:link w:val="84"/>
    <w:uiPriority w:val="39"/>
    <w:pPr>
      <w:spacing w:after="100" w:line="264" w:lineRule="auto"/>
      <w:ind w:left="1540"/>
    </w:pPr>
  </w:style>
  <w:style w:type="character" w:customStyle="1" w:styleId="84">
    <w:name w:val="Оглавление 8 Знак"/>
    <w:basedOn w:val="1"/>
    <w:link w:val="83"/>
  </w:style>
  <w:style w:type="paragraph" w:styleId="aff8">
    <w:name w:val="caption"/>
    <w:basedOn w:val="a"/>
    <w:link w:val="aff9"/>
    <w:pPr>
      <w:widowControl w:val="0"/>
      <w:spacing w:beforeAutospacing="1" w:after="0" w:line="360" w:lineRule="auto"/>
      <w:jc w:val="center"/>
    </w:pPr>
    <w:rPr>
      <w:rFonts w:ascii="Times New Roman" w:hAnsi="Times New Roman"/>
      <w:sz w:val="36"/>
    </w:rPr>
  </w:style>
  <w:style w:type="character" w:customStyle="1" w:styleId="aff9">
    <w:name w:val="Название объекта Знак"/>
    <w:basedOn w:val="1"/>
    <w:link w:val="aff8"/>
    <w:rPr>
      <w:rFonts w:ascii="Times New Roman" w:hAnsi="Times New Roman"/>
      <w:sz w:val="36"/>
    </w:rPr>
  </w:style>
  <w:style w:type="paragraph" w:customStyle="1" w:styleId="FontStyle12">
    <w:name w:val="Font Style12"/>
    <w:link w:val="FontStyle120"/>
    <w:rPr>
      <w:rFonts w:ascii="Times New Roman" w:hAnsi="Times New Roman"/>
      <w:b/>
      <w:sz w:val="26"/>
    </w:rPr>
  </w:style>
  <w:style w:type="character" w:customStyle="1" w:styleId="FontStyle120">
    <w:name w:val="Font Style12"/>
    <w:link w:val="FontStyle12"/>
    <w:rPr>
      <w:rFonts w:ascii="Times New Roman" w:hAnsi="Times New Roman"/>
      <w:b/>
      <w:sz w:val="26"/>
    </w:rPr>
  </w:style>
  <w:style w:type="paragraph" w:customStyle="1" w:styleId="c121c14c111">
    <w:name w:val="c121 c14 c111"/>
    <w:basedOn w:val="a"/>
    <w:link w:val="c121c14c111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21c14c1110">
    <w:name w:val="c121 c14 c111"/>
    <w:basedOn w:val="1"/>
    <w:link w:val="c121c14c111"/>
    <w:rPr>
      <w:rFonts w:ascii="Times New Roman" w:hAnsi="Times New Roman"/>
      <w:sz w:val="24"/>
    </w:rPr>
  </w:style>
  <w:style w:type="paragraph" w:customStyle="1" w:styleId="FontStyle52">
    <w:name w:val="Font Style52"/>
    <w:link w:val="FontStyle520"/>
    <w:rPr>
      <w:rFonts w:ascii="Times New Roman" w:hAnsi="Times New Roman"/>
      <w:b/>
      <w:sz w:val="14"/>
    </w:rPr>
  </w:style>
  <w:style w:type="character" w:customStyle="1" w:styleId="FontStyle520">
    <w:name w:val="Font Style52"/>
    <w:link w:val="FontStyle52"/>
    <w:rPr>
      <w:rFonts w:ascii="Times New Roman" w:hAnsi="Times New Roman"/>
      <w:b/>
      <w:sz w:val="14"/>
    </w:rPr>
  </w:style>
  <w:style w:type="paragraph" w:customStyle="1" w:styleId="Heading9Char">
    <w:name w:val="Heading 9 Char"/>
    <w:basedOn w:val="12"/>
    <w:link w:val="Heading9Char0"/>
    <w:rPr>
      <w:rFonts w:asciiTheme="majorHAnsi" w:hAnsiTheme="majorHAnsi"/>
    </w:rPr>
  </w:style>
  <w:style w:type="character" w:customStyle="1" w:styleId="Heading9Char0">
    <w:name w:val="Heading 9 Char"/>
    <w:basedOn w:val="a0"/>
    <w:link w:val="Heading9Char"/>
    <w:rPr>
      <w:rFonts w:asciiTheme="majorHAnsi" w:hAnsiTheme="majorHAnsi"/>
    </w:rPr>
  </w:style>
  <w:style w:type="paragraph" w:customStyle="1" w:styleId="Style3">
    <w:name w:val="Style3"/>
    <w:basedOn w:val="a"/>
    <w:link w:val="Style30"/>
    <w:pPr>
      <w:widowControl w:val="0"/>
      <w:spacing w:beforeAutospacing="1" w:after="0" w:line="240" w:lineRule="auto"/>
    </w:pPr>
    <w:rPr>
      <w:rFonts w:ascii="Times New Roman" w:hAnsi="Times New Roman"/>
      <w:sz w:val="24"/>
    </w:rPr>
  </w:style>
  <w:style w:type="character" w:customStyle="1" w:styleId="Style30">
    <w:name w:val="Style3"/>
    <w:basedOn w:val="1"/>
    <w:link w:val="Style3"/>
    <w:rPr>
      <w:rFonts w:ascii="Times New Roman" w:hAnsi="Times New Roman"/>
      <w:sz w:val="24"/>
    </w:rPr>
  </w:style>
  <w:style w:type="paragraph" w:styleId="affa">
    <w:name w:val="annotation subject"/>
    <w:basedOn w:val="af1"/>
    <w:next w:val="af1"/>
    <w:link w:val="affb"/>
    <w:rPr>
      <w:b/>
    </w:rPr>
  </w:style>
  <w:style w:type="character" w:customStyle="1" w:styleId="affb">
    <w:name w:val="Тема примечания Знак"/>
    <w:basedOn w:val="af2"/>
    <w:link w:val="affa"/>
    <w:rPr>
      <w:rFonts w:ascii="Times New Roman" w:hAnsi="Times New Roman"/>
      <w:b/>
      <w:sz w:val="20"/>
    </w:rPr>
  </w:style>
  <w:style w:type="paragraph" w:customStyle="1" w:styleId="Style500">
    <w:name w:val="Style50"/>
    <w:basedOn w:val="a"/>
    <w:link w:val="Style501"/>
    <w:pPr>
      <w:widowControl w:val="0"/>
      <w:spacing w:beforeAutospacing="1" w:after="0" w:line="276" w:lineRule="exact"/>
      <w:ind w:firstLine="274"/>
    </w:pPr>
    <w:rPr>
      <w:rFonts w:ascii="Times New Roman" w:hAnsi="Times New Roman"/>
      <w:sz w:val="24"/>
    </w:rPr>
  </w:style>
  <w:style w:type="character" w:customStyle="1" w:styleId="Style501">
    <w:name w:val="Style50"/>
    <w:basedOn w:val="1"/>
    <w:link w:val="Style500"/>
    <w:rPr>
      <w:rFonts w:ascii="Times New Roman" w:hAnsi="Times New Roman"/>
      <w:sz w:val="24"/>
    </w:rPr>
  </w:style>
  <w:style w:type="paragraph" w:customStyle="1" w:styleId="67">
    <w:name w:val="Знак6"/>
    <w:basedOn w:val="a"/>
    <w:link w:val="68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68">
    <w:name w:val="Знак6"/>
    <w:basedOn w:val="1"/>
    <w:link w:val="67"/>
    <w:rPr>
      <w:rFonts w:ascii="Verdana" w:hAnsi="Verdana"/>
      <w:sz w:val="20"/>
    </w:rPr>
  </w:style>
  <w:style w:type="paragraph" w:customStyle="1" w:styleId="c14c124c111c132">
    <w:name w:val="c14 c124 c111 c132"/>
    <w:basedOn w:val="a"/>
    <w:link w:val="c14c124c111c132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4c111c1320">
    <w:name w:val="c14 c124 c111 c132"/>
    <w:basedOn w:val="1"/>
    <w:link w:val="c14c124c111c132"/>
    <w:rPr>
      <w:rFonts w:ascii="Times New Roman" w:hAnsi="Times New Roman"/>
      <w:sz w:val="24"/>
    </w:rPr>
  </w:style>
  <w:style w:type="paragraph" w:customStyle="1" w:styleId="c14c91">
    <w:name w:val="c14 c91"/>
    <w:basedOn w:val="a"/>
    <w:link w:val="c14c91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910">
    <w:name w:val="c14 c91"/>
    <w:basedOn w:val="1"/>
    <w:link w:val="c14c91"/>
    <w:rPr>
      <w:rFonts w:ascii="Times New Roman" w:hAnsi="Times New Roman"/>
      <w:sz w:val="24"/>
    </w:rPr>
  </w:style>
  <w:style w:type="paragraph" w:customStyle="1" w:styleId="FontStyle37">
    <w:name w:val="Font Style37"/>
    <w:basedOn w:val="12"/>
    <w:link w:val="FontStyle370"/>
    <w:rPr>
      <w:rFonts w:ascii="Times New Roman" w:hAnsi="Times New Roman"/>
      <w:b/>
    </w:rPr>
  </w:style>
  <w:style w:type="character" w:customStyle="1" w:styleId="FontStyle370">
    <w:name w:val="Font Style37"/>
    <w:basedOn w:val="a0"/>
    <w:link w:val="FontStyle37"/>
    <w:rPr>
      <w:rFonts w:ascii="Times New Roman" w:hAnsi="Times New Roman"/>
      <w:b/>
      <w:sz w:val="22"/>
    </w:rPr>
  </w:style>
  <w:style w:type="paragraph" w:styleId="affc">
    <w:name w:val="Plain Text"/>
    <w:basedOn w:val="a"/>
    <w:link w:val="affd"/>
    <w:pPr>
      <w:spacing w:beforeAutospacing="1" w:after="0" w:line="240" w:lineRule="auto"/>
    </w:pPr>
    <w:rPr>
      <w:rFonts w:ascii="Courier New" w:hAnsi="Courier New"/>
      <w:sz w:val="20"/>
    </w:rPr>
  </w:style>
  <w:style w:type="character" w:customStyle="1" w:styleId="affd">
    <w:name w:val="Текст Знак"/>
    <w:basedOn w:val="1"/>
    <w:link w:val="affc"/>
    <w:rPr>
      <w:rFonts w:ascii="Courier New" w:hAnsi="Courier New"/>
      <w:sz w:val="20"/>
    </w:rPr>
  </w:style>
  <w:style w:type="paragraph" w:customStyle="1" w:styleId="Style300">
    <w:name w:val="Style30"/>
    <w:basedOn w:val="a"/>
    <w:link w:val="Style301"/>
    <w:pPr>
      <w:widowControl w:val="0"/>
      <w:spacing w:beforeAutospacing="1" w:after="0" w:line="277" w:lineRule="exact"/>
      <w:ind w:firstLine="283"/>
    </w:pPr>
    <w:rPr>
      <w:rFonts w:ascii="Times New Roman" w:hAnsi="Times New Roman"/>
      <w:sz w:val="24"/>
    </w:rPr>
  </w:style>
  <w:style w:type="character" w:customStyle="1" w:styleId="Style301">
    <w:name w:val="Style30"/>
    <w:basedOn w:val="1"/>
    <w:link w:val="Style300"/>
    <w:rPr>
      <w:rFonts w:ascii="Times New Roman" w:hAnsi="Times New Roman"/>
      <w:sz w:val="24"/>
    </w:rPr>
  </w:style>
  <w:style w:type="paragraph" w:customStyle="1" w:styleId="Style7">
    <w:name w:val="Style7"/>
    <w:basedOn w:val="a"/>
    <w:link w:val="Style70"/>
    <w:pPr>
      <w:widowControl w:val="0"/>
      <w:spacing w:beforeAutospacing="1" w:after="0" w:line="238" w:lineRule="exact"/>
      <w:jc w:val="both"/>
    </w:pPr>
    <w:rPr>
      <w:rFonts w:ascii="Arial Unicode MS" w:hAnsi="Arial Unicode MS"/>
      <w:sz w:val="24"/>
    </w:rPr>
  </w:style>
  <w:style w:type="character" w:customStyle="1" w:styleId="Style70">
    <w:name w:val="Style7"/>
    <w:basedOn w:val="1"/>
    <w:link w:val="Style7"/>
    <w:rPr>
      <w:rFonts w:ascii="Arial Unicode MS" w:hAnsi="Arial Unicode MS"/>
      <w:sz w:val="24"/>
    </w:rPr>
  </w:style>
  <w:style w:type="paragraph" w:customStyle="1" w:styleId="c14c103">
    <w:name w:val="c14 c103"/>
    <w:basedOn w:val="a"/>
    <w:link w:val="c14c103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030">
    <w:name w:val="c14 c103"/>
    <w:basedOn w:val="1"/>
    <w:link w:val="c14c103"/>
    <w:rPr>
      <w:rFonts w:ascii="Times New Roman" w:hAnsi="Times New Roman"/>
      <w:sz w:val="24"/>
    </w:rPr>
  </w:style>
  <w:style w:type="paragraph" w:customStyle="1" w:styleId="c14c122c137">
    <w:name w:val="c14 c122 c137"/>
    <w:basedOn w:val="a"/>
    <w:link w:val="c14c122c137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2c1370">
    <w:name w:val="c14 c122 c137"/>
    <w:basedOn w:val="1"/>
    <w:link w:val="c14c122c137"/>
    <w:rPr>
      <w:rFonts w:ascii="Times New Roman" w:hAnsi="Times New Roman"/>
      <w:sz w:val="24"/>
    </w:rPr>
  </w:style>
  <w:style w:type="paragraph" w:customStyle="1" w:styleId="c14c27c75">
    <w:name w:val="c14 c27 c75"/>
    <w:basedOn w:val="a"/>
    <w:link w:val="c14c27c75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27c750">
    <w:name w:val="c14 c27 c75"/>
    <w:basedOn w:val="1"/>
    <w:link w:val="c14c27c75"/>
    <w:rPr>
      <w:rFonts w:ascii="Times New Roman" w:hAnsi="Times New Roman"/>
      <w:sz w:val="24"/>
    </w:rPr>
  </w:style>
  <w:style w:type="paragraph" w:customStyle="1" w:styleId="1ff2">
    <w:name w:val="Основной текст с отступом Знак1"/>
    <w:basedOn w:val="12"/>
    <w:link w:val="1ff3"/>
    <w:rPr>
      <w:sz w:val="24"/>
    </w:rPr>
  </w:style>
  <w:style w:type="character" w:customStyle="1" w:styleId="1ff3">
    <w:name w:val="Основной текст с отступом Знак1"/>
    <w:basedOn w:val="a0"/>
    <w:link w:val="1ff2"/>
    <w:rPr>
      <w:sz w:val="24"/>
    </w:rPr>
  </w:style>
  <w:style w:type="paragraph" w:styleId="53">
    <w:name w:val="toc 5"/>
    <w:basedOn w:val="a"/>
    <w:next w:val="a"/>
    <w:link w:val="54"/>
    <w:uiPriority w:val="39"/>
    <w:pPr>
      <w:spacing w:after="100" w:line="264" w:lineRule="auto"/>
      <w:ind w:left="880"/>
    </w:pPr>
  </w:style>
  <w:style w:type="character" w:customStyle="1" w:styleId="54">
    <w:name w:val="Оглавление 5 Знак"/>
    <w:basedOn w:val="1"/>
    <w:link w:val="53"/>
  </w:style>
  <w:style w:type="paragraph" w:customStyle="1" w:styleId="c14c123c132">
    <w:name w:val="c14 c123 c132"/>
    <w:basedOn w:val="a"/>
    <w:link w:val="c14c123c132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3c1320">
    <w:name w:val="c14 c123 c132"/>
    <w:basedOn w:val="1"/>
    <w:link w:val="c14c123c132"/>
    <w:rPr>
      <w:rFonts w:ascii="Times New Roman" w:hAnsi="Times New Roman"/>
      <w:sz w:val="24"/>
    </w:rPr>
  </w:style>
  <w:style w:type="paragraph" w:customStyle="1" w:styleId="1ff4">
    <w:name w:val="Знак Знак1"/>
    <w:link w:val="1ff5"/>
    <w:rPr>
      <w:rFonts w:ascii="Times New Roman" w:hAnsi="Times New Roman"/>
      <w:sz w:val="24"/>
    </w:rPr>
  </w:style>
  <w:style w:type="character" w:customStyle="1" w:styleId="1ff5">
    <w:name w:val="Знак Знак1"/>
    <w:link w:val="1ff4"/>
    <w:rPr>
      <w:rFonts w:ascii="Times New Roman" w:hAnsi="Times New Roman"/>
      <w:sz w:val="24"/>
    </w:rPr>
  </w:style>
  <w:style w:type="paragraph" w:customStyle="1" w:styleId="Style44">
    <w:name w:val="Style44"/>
    <w:basedOn w:val="a"/>
    <w:link w:val="Style440"/>
    <w:pPr>
      <w:widowControl w:val="0"/>
      <w:spacing w:beforeAutospacing="1" w:after="0" w:line="276" w:lineRule="exact"/>
      <w:jc w:val="center"/>
    </w:pPr>
    <w:rPr>
      <w:rFonts w:ascii="Times New Roman" w:hAnsi="Times New Roman"/>
      <w:sz w:val="24"/>
    </w:rPr>
  </w:style>
  <w:style w:type="character" w:customStyle="1" w:styleId="Style440">
    <w:name w:val="Style44"/>
    <w:basedOn w:val="1"/>
    <w:link w:val="Style44"/>
    <w:rPr>
      <w:rFonts w:ascii="Times New Roman" w:hAnsi="Times New Roman"/>
      <w:sz w:val="24"/>
    </w:rPr>
  </w:style>
  <w:style w:type="paragraph" w:customStyle="1" w:styleId="c14c111c105c138">
    <w:name w:val="c14 c111 c105 c138"/>
    <w:basedOn w:val="a"/>
    <w:link w:val="c14c111c105c138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11c105c1380">
    <w:name w:val="c14 c111 c105 c138"/>
    <w:basedOn w:val="1"/>
    <w:link w:val="c14c111c105c138"/>
    <w:rPr>
      <w:rFonts w:ascii="Times New Roman" w:hAnsi="Times New Roman"/>
      <w:sz w:val="24"/>
    </w:rPr>
  </w:style>
  <w:style w:type="paragraph" w:customStyle="1" w:styleId="links1">
    <w:name w:val="links1"/>
    <w:basedOn w:val="a"/>
    <w:link w:val="links10"/>
    <w:pPr>
      <w:spacing w:beforeAutospacing="1" w:after="0" w:line="302" w:lineRule="atLeast"/>
    </w:pPr>
    <w:rPr>
      <w:rFonts w:ascii="Times New Roman" w:hAnsi="Times New Roman"/>
      <w:sz w:val="24"/>
    </w:rPr>
  </w:style>
  <w:style w:type="character" w:customStyle="1" w:styleId="links10">
    <w:name w:val="links1"/>
    <w:basedOn w:val="1"/>
    <w:link w:val="links1"/>
    <w:rPr>
      <w:rFonts w:ascii="Times New Roman" w:hAnsi="Times New Roman"/>
      <w:color w:val="000000"/>
      <w:sz w:val="24"/>
    </w:rPr>
  </w:style>
  <w:style w:type="paragraph" w:customStyle="1" w:styleId="affe">
    <w:name w:val="номер страницы"/>
    <w:basedOn w:val="12"/>
    <w:link w:val="afff"/>
  </w:style>
  <w:style w:type="character" w:customStyle="1" w:styleId="afff">
    <w:name w:val="номер страницы"/>
    <w:basedOn w:val="a0"/>
    <w:link w:val="affe"/>
  </w:style>
  <w:style w:type="paragraph" w:customStyle="1" w:styleId="c18c81">
    <w:name w:val="c18 c81"/>
    <w:basedOn w:val="a"/>
    <w:link w:val="c18c81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8c810">
    <w:name w:val="c18 c81"/>
    <w:basedOn w:val="1"/>
    <w:link w:val="c18c81"/>
    <w:rPr>
      <w:rFonts w:ascii="Times New Roman" w:hAnsi="Times New Roman"/>
      <w:sz w:val="24"/>
    </w:rPr>
  </w:style>
  <w:style w:type="paragraph" w:customStyle="1" w:styleId="c14c136c106c122">
    <w:name w:val="c14 c136 c106 c122"/>
    <w:basedOn w:val="a"/>
    <w:link w:val="c14c136c106c122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36c106c1220">
    <w:name w:val="c14 c136 c106 c122"/>
    <w:basedOn w:val="1"/>
    <w:link w:val="c14c136c106c122"/>
    <w:rPr>
      <w:rFonts w:ascii="Times New Roman" w:hAnsi="Times New Roman"/>
      <w:sz w:val="24"/>
    </w:rPr>
  </w:style>
  <w:style w:type="paragraph" w:customStyle="1" w:styleId="Style18">
    <w:name w:val="Style18"/>
    <w:basedOn w:val="a"/>
    <w:link w:val="Style180"/>
    <w:pPr>
      <w:widowControl w:val="0"/>
      <w:spacing w:beforeAutospacing="1" w:after="0" w:line="276" w:lineRule="exact"/>
    </w:pPr>
    <w:rPr>
      <w:rFonts w:ascii="Times New Roman" w:hAnsi="Times New Roman"/>
      <w:sz w:val="24"/>
    </w:rPr>
  </w:style>
  <w:style w:type="character" w:customStyle="1" w:styleId="Style180">
    <w:name w:val="Style18"/>
    <w:basedOn w:val="1"/>
    <w:link w:val="Style18"/>
    <w:rPr>
      <w:rFonts w:ascii="Times New Roman" w:hAnsi="Times New Roman"/>
      <w:sz w:val="24"/>
    </w:rPr>
  </w:style>
  <w:style w:type="paragraph" w:customStyle="1" w:styleId="c14c132c122">
    <w:name w:val="c14 c132 c122"/>
    <w:basedOn w:val="a"/>
    <w:link w:val="c14c132c122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32c1220">
    <w:name w:val="c14 c132 c122"/>
    <w:basedOn w:val="1"/>
    <w:link w:val="c14c132c122"/>
    <w:rPr>
      <w:rFonts w:ascii="Times New Roman" w:hAnsi="Times New Roman"/>
      <w:sz w:val="24"/>
    </w:rPr>
  </w:style>
  <w:style w:type="paragraph" w:customStyle="1" w:styleId="2f5">
    <w:name w:val="Неразрешенное упоминание2"/>
    <w:basedOn w:val="12"/>
    <w:link w:val="afff0"/>
    <w:rPr>
      <w:color w:val="605E5C"/>
      <w:shd w:val="clear" w:color="auto" w:fill="E1DFDD"/>
    </w:rPr>
  </w:style>
  <w:style w:type="character" w:styleId="afff0">
    <w:name w:val="Unresolved Mention"/>
    <w:basedOn w:val="a0"/>
    <w:link w:val="2f5"/>
    <w:rPr>
      <w:color w:val="605E5C"/>
      <w:shd w:val="clear" w:color="auto" w:fill="E1DFDD"/>
    </w:rPr>
  </w:style>
  <w:style w:type="paragraph" w:customStyle="1" w:styleId="218">
    <w:name w:val="Знак21"/>
    <w:basedOn w:val="a"/>
    <w:link w:val="219"/>
    <w:pPr>
      <w:tabs>
        <w:tab w:val="left" w:pos="708"/>
      </w:tabs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219">
    <w:name w:val="Знак21"/>
    <w:basedOn w:val="1"/>
    <w:link w:val="218"/>
    <w:rPr>
      <w:rFonts w:ascii="Verdana" w:hAnsi="Verdana"/>
      <w:sz w:val="20"/>
    </w:rPr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Autospacing="1" w:after="0" w:line="240" w:lineRule="auto"/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1"/>
    <w:link w:val="HTML"/>
    <w:rPr>
      <w:rFonts w:ascii="Courier New" w:hAnsi="Courier New"/>
      <w:sz w:val="20"/>
    </w:rPr>
  </w:style>
  <w:style w:type="paragraph" w:customStyle="1" w:styleId="1ff6">
    <w:name w:val="Знак Знак Знак Знак Знак Знак Знак Знак Знак1"/>
    <w:basedOn w:val="a"/>
    <w:link w:val="1ff7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1ff7">
    <w:name w:val="Знак Знак Знак Знак Знак Знак Знак Знак Знак1"/>
    <w:basedOn w:val="1"/>
    <w:link w:val="1ff6"/>
    <w:rPr>
      <w:rFonts w:ascii="Verdana" w:hAnsi="Verdana"/>
      <w:sz w:val="20"/>
    </w:rPr>
  </w:style>
  <w:style w:type="paragraph" w:customStyle="1" w:styleId="c14c98c54c105">
    <w:name w:val="c14 c98 c54 c105"/>
    <w:basedOn w:val="a"/>
    <w:link w:val="c14c98c54c105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98c54c1050">
    <w:name w:val="c14 c98 c54 c105"/>
    <w:basedOn w:val="1"/>
    <w:link w:val="c14c98c54c105"/>
    <w:rPr>
      <w:rFonts w:ascii="Times New Roman" w:hAnsi="Times New Roman"/>
      <w:sz w:val="24"/>
    </w:rPr>
  </w:style>
  <w:style w:type="paragraph" w:customStyle="1" w:styleId="c14c86">
    <w:name w:val="c14 c86"/>
    <w:basedOn w:val="a"/>
    <w:link w:val="c14c86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860">
    <w:name w:val="c14 c86"/>
    <w:basedOn w:val="1"/>
    <w:link w:val="c14c86"/>
    <w:rPr>
      <w:rFonts w:ascii="Times New Roman" w:hAnsi="Times New Roman"/>
      <w:sz w:val="24"/>
    </w:rPr>
  </w:style>
  <w:style w:type="paragraph" w:customStyle="1" w:styleId="c18c160">
    <w:name w:val="c18 c160"/>
    <w:basedOn w:val="a"/>
    <w:link w:val="c18c160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8c1600">
    <w:name w:val="c18 c160"/>
    <w:basedOn w:val="1"/>
    <w:link w:val="c18c160"/>
    <w:rPr>
      <w:rFonts w:ascii="Times New Roman" w:hAnsi="Times New Roman"/>
      <w:sz w:val="24"/>
    </w:rPr>
  </w:style>
  <w:style w:type="paragraph" w:customStyle="1" w:styleId="c18c114">
    <w:name w:val="c18 c114"/>
    <w:basedOn w:val="a"/>
    <w:link w:val="c18c114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8c1140">
    <w:name w:val="c18 c114"/>
    <w:basedOn w:val="1"/>
    <w:link w:val="c18c114"/>
    <w:rPr>
      <w:rFonts w:ascii="Times New Roman" w:hAnsi="Times New Roman"/>
      <w:sz w:val="24"/>
    </w:rPr>
  </w:style>
  <w:style w:type="paragraph" w:customStyle="1" w:styleId="c14c132c98">
    <w:name w:val="c14 c132 c98"/>
    <w:basedOn w:val="a"/>
    <w:link w:val="c14c132c98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32c980">
    <w:name w:val="c14 c132 c98"/>
    <w:basedOn w:val="1"/>
    <w:link w:val="c14c132c98"/>
    <w:rPr>
      <w:rFonts w:ascii="Times New Roman" w:hAnsi="Times New Roman"/>
      <w:sz w:val="24"/>
    </w:rPr>
  </w:style>
  <w:style w:type="paragraph" w:customStyle="1" w:styleId="55">
    <w:name w:val="Знак Знак5"/>
    <w:link w:val="56"/>
    <w:rPr>
      <w:rFonts w:ascii="Times New Roman" w:hAnsi="Times New Roman"/>
      <w:sz w:val="24"/>
    </w:rPr>
  </w:style>
  <w:style w:type="character" w:customStyle="1" w:styleId="56">
    <w:name w:val="Знак Знак5"/>
    <w:link w:val="55"/>
    <w:rPr>
      <w:rFonts w:ascii="Times New Roman" w:hAnsi="Times New Roman"/>
      <w:sz w:val="24"/>
    </w:rPr>
  </w:style>
  <w:style w:type="paragraph" w:customStyle="1" w:styleId="info3">
    <w:name w:val="info3"/>
    <w:link w:val="info30"/>
    <w:rPr>
      <w:color w:val="006600"/>
    </w:rPr>
  </w:style>
  <w:style w:type="character" w:customStyle="1" w:styleId="info30">
    <w:name w:val="info3"/>
    <w:link w:val="info3"/>
    <w:rPr>
      <w:color w:val="006600"/>
    </w:rPr>
  </w:style>
  <w:style w:type="paragraph" w:styleId="afff1">
    <w:name w:val="Subtitle"/>
    <w:basedOn w:val="a"/>
    <w:next w:val="a"/>
    <w:link w:val="afff2"/>
    <w:uiPriority w:val="11"/>
    <w:qFormat/>
    <w:pPr>
      <w:spacing w:beforeAutospacing="1" w:after="60" w:line="240" w:lineRule="auto"/>
      <w:jc w:val="center"/>
      <w:outlineLvl w:val="1"/>
    </w:pPr>
    <w:rPr>
      <w:rFonts w:ascii="Cambria" w:hAnsi="Cambria"/>
      <w:sz w:val="24"/>
    </w:rPr>
  </w:style>
  <w:style w:type="character" w:customStyle="1" w:styleId="afff2">
    <w:name w:val="Подзаголовок Знак"/>
    <w:basedOn w:val="1"/>
    <w:link w:val="afff1"/>
    <w:rPr>
      <w:rFonts w:ascii="Cambria" w:hAnsi="Cambria"/>
      <w:sz w:val="24"/>
    </w:rPr>
  </w:style>
  <w:style w:type="paragraph" w:customStyle="1" w:styleId="msonormalbullet2gif">
    <w:name w:val="msonormalbullet2.gif"/>
    <w:basedOn w:val="a"/>
    <w:link w:val="msonormalbullet2gif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msonormalbullet2gif0">
    <w:name w:val="msonormalbullet2.gif"/>
    <w:basedOn w:val="1"/>
    <w:link w:val="msonormalbullet2gif"/>
    <w:rPr>
      <w:rFonts w:ascii="Times New Roman" w:hAnsi="Times New Roman"/>
      <w:sz w:val="24"/>
    </w:rPr>
  </w:style>
  <w:style w:type="paragraph" w:customStyle="1" w:styleId="apple-converted-space">
    <w:name w:val="apple-converted-space"/>
    <w:basedOn w:val="12"/>
    <w:link w:val="apple-converted-space0"/>
  </w:style>
  <w:style w:type="character" w:customStyle="1" w:styleId="apple-converted-space0">
    <w:name w:val="apple-converted-space"/>
    <w:basedOn w:val="a0"/>
    <w:link w:val="apple-converted-space"/>
  </w:style>
  <w:style w:type="paragraph" w:customStyle="1" w:styleId="c14c90c92">
    <w:name w:val="c14 c90 c92"/>
    <w:basedOn w:val="a"/>
    <w:link w:val="c14c90c92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90c920">
    <w:name w:val="c14 c90 c92"/>
    <w:basedOn w:val="1"/>
    <w:link w:val="c14c90c92"/>
    <w:rPr>
      <w:rFonts w:ascii="Times New Roman" w:hAnsi="Times New Roman"/>
      <w:sz w:val="24"/>
    </w:rPr>
  </w:style>
  <w:style w:type="paragraph" w:customStyle="1" w:styleId="c14c66c103c162">
    <w:name w:val="c14 c66 c103 c162"/>
    <w:basedOn w:val="a"/>
    <w:link w:val="c14c66c103c162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66c103c1620">
    <w:name w:val="c14 c66 c103 c162"/>
    <w:basedOn w:val="1"/>
    <w:link w:val="c14c66c103c162"/>
    <w:rPr>
      <w:rFonts w:ascii="Times New Roman" w:hAnsi="Times New Roman"/>
      <w:sz w:val="24"/>
    </w:rPr>
  </w:style>
  <w:style w:type="paragraph" w:customStyle="1" w:styleId="c14c107">
    <w:name w:val="c14 c107"/>
    <w:basedOn w:val="a"/>
    <w:link w:val="c14c107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070">
    <w:name w:val="c14 c107"/>
    <w:basedOn w:val="1"/>
    <w:link w:val="c14c107"/>
    <w:rPr>
      <w:rFonts w:ascii="Times New Roman" w:hAnsi="Times New Roman"/>
      <w:sz w:val="24"/>
    </w:rPr>
  </w:style>
  <w:style w:type="paragraph" w:customStyle="1" w:styleId="180">
    <w:name w:val="Знак Знак18"/>
    <w:link w:val="181"/>
    <w:rPr>
      <w:rFonts w:ascii="Times New Roman" w:hAnsi="Times New Roman"/>
      <w:sz w:val="24"/>
    </w:rPr>
  </w:style>
  <w:style w:type="character" w:customStyle="1" w:styleId="181">
    <w:name w:val="Знак Знак18"/>
    <w:link w:val="180"/>
    <w:rPr>
      <w:rFonts w:ascii="Times New Roman" w:hAnsi="Times New Roman"/>
      <w:sz w:val="24"/>
    </w:rPr>
  </w:style>
  <w:style w:type="paragraph" w:customStyle="1" w:styleId="1ff8">
    <w:name w:val="Строгий1"/>
    <w:basedOn w:val="12"/>
    <w:link w:val="afff3"/>
    <w:rPr>
      <w:b/>
    </w:rPr>
  </w:style>
  <w:style w:type="character" w:styleId="afff3">
    <w:name w:val="Strong"/>
    <w:basedOn w:val="a0"/>
    <w:link w:val="1ff8"/>
    <w:rPr>
      <w:b/>
    </w:rPr>
  </w:style>
  <w:style w:type="paragraph" w:customStyle="1" w:styleId="FontStyle62">
    <w:name w:val="Font Style62"/>
    <w:basedOn w:val="12"/>
    <w:link w:val="FontStyle620"/>
    <w:rPr>
      <w:rFonts w:ascii="Times New Roman" w:hAnsi="Times New Roman"/>
    </w:rPr>
  </w:style>
  <w:style w:type="character" w:customStyle="1" w:styleId="FontStyle620">
    <w:name w:val="Font Style62"/>
    <w:basedOn w:val="a0"/>
    <w:link w:val="FontStyle62"/>
    <w:rPr>
      <w:rFonts w:ascii="Times New Roman" w:hAnsi="Times New Roman"/>
      <w:sz w:val="22"/>
    </w:rPr>
  </w:style>
  <w:style w:type="paragraph" w:styleId="afff4">
    <w:name w:val="List Paragraph"/>
    <w:basedOn w:val="a"/>
    <w:link w:val="afff5"/>
    <w:pPr>
      <w:spacing w:beforeAutospacing="1" w:after="0" w:line="240" w:lineRule="auto"/>
      <w:ind w:left="708"/>
    </w:pPr>
    <w:rPr>
      <w:rFonts w:ascii="Times New Roman" w:hAnsi="Times New Roman"/>
      <w:sz w:val="24"/>
    </w:rPr>
  </w:style>
  <w:style w:type="character" w:customStyle="1" w:styleId="afff5">
    <w:name w:val="Абзац списка Знак"/>
    <w:basedOn w:val="1"/>
    <w:link w:val="afff4"/>
    <w:rPr>
      <w:rFonts w:ascii="Times New Roman" w:hAnsi="Times New Roman"/>
      <w:sz w:val="24"/>
    </w:rPr>
  </w:style>
  <w:style w:type="paragraph" w:customStyle="1" w:styleId="c14c27c59c84">
    <w:name w:val="c14 c27 c59 c84"/>
    <w:basedOn w:val="a"/>
    <w:link w:val="c14c27c59c84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27c59c840">
    <w:name w:val="c14 c27 c59 c84"/>
    <w:basedOn w:val="1"/>
    <w:link w:val="c14c27c59c84"/>
    <w:rPr>
      <w:rFonts w:ascii="Times New Roman" w:hAnsi="Times New Roman"/>
      <w:sz w:val="24"/>
    </w:rPr>
  </w:style>
  <w:style w:type="paragraph" w:styleId="afff6">
    <w:name w:val="Title"/>
    <w:basedOn w:val="a"/>
    <w:next w:val="a"/>
    <w:link w:val="afff7"/>
    <w:uiPriority w:val="10"/>
    <w:qFormat/>
    <w:pPr>
      <w:spacing w:beforeAutospacing="1" w:after="60" w:line="240" w:lineRule="auto"/>
      <w:jc w:val="center"/>
      <w:outlineLvl w:val="0"/>
    </w:pPr>
    <w:rPr>
      <w:rFonts w:ascii="Cambria" w:hAnsi="Cambria"/>
      <w:b/>
      <w:sz w:val="32"/>
    </w:rPr>
  </w:style>
  <w:style w:type="character" w:customStyle="1" w:styleId="afff7">
    <w:name w:val="Заголовок Знак"/>
    <w:basedOn w:val="1"/>
    <w:link w:val="afff6"/>
    <w:rPr>
      <w:rFonts w:ascii="Cambria" w:hAnsi="Cambria"/>
      <w:b/>
      <w:sz w:val="32"/>
    </w:rPr>
  </w:style>
  <w:style w:type="paragraph" w:customStyle="1" w:styleId="msolistparagraphbullet2gif">
    <w:name w:val="msolistparagraphbullet2.gif"/>
    <w:basedOn w:val="a"/>
    <w:link w:val="msolistparagraphbullet2gif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msolistparagraphbullet2gif0">
    <w:name w:val="msolistparagraphbullet2.gif"/>
    <w:basedOn w:val="1"/>
    <w:link w:val="msolistparagraphbullet2gif"/>
    <w:rPr>
      <w:rFonts w:ascii="Times New Roman" w:hAnsi="Times New Roman"/>
      <w:sz w:val="24"/>
    </w:rPr>
  </w:style>
  <w:style w:type="paragraph" w:customStyle="1" w:styleId="afff8">
    <w:name w:val="Знак"/>
    <w:basedOn w:val="a"/>
    <w:link w:val="afff9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afff9">
    <w:name w:val="Знак"/>
    <w:basedOn w:val="1"/>
    <w:link w:val="afff8"/>
    <w:rPr>
      <w:rFonts w:ascii="Verdana" w:hAnsi="Verdana"/>
      <w:sz w:val="20"/>
    </w:rPr>
  </w:style>
  <w:style w:type="character" w:customStyle="1" w:styleId="40">
    <w:name w:val="Заголовок 4 Знак"/>
    <w:basedOn w:val="1"/>
    <w:link w:val="4"/>
    <w:rPr>
      <w:rFonts w:ascii="Times New Roman" w:hAnsi="Times New Roman"/>
      <w:b/>
      <w:sz w:val="28"/>
    </w:rPr>
  </w:style>
  <w:style w:type="paragraph" w:customStyle="1" w:styleId="57">
    <w:name w:val="Абзац списка5"/>
    <w:basedOn w:val="a"/>
    <w:link w:val="58"/>
    <w:pPr>
      <w:ind w:left="720"/>
      <w:contextualSpacing/>
    </w:pPr>
    <w:rPr>
      <w:rFonts w:ascii="Calibri" w:hAnsi="Calibri"/>
    </w:rPr>
  </w:style>
  <w:style w:type="character" w:customStyle="1" w:styleId="58">
    <w:name w:val="Абзац списка5"/>
    <w:basedOn w:val="1"/>
    <w:link w:val="57"/>
    <w:rPr>
      <w:rFonts w:ascii="Calibri" w:hAnsi="Calibri"/>
    </w:rPr>
  </w:style>
  <w:style w:type="paragraph" w:customStyle="1" w:styleId="310">
    <w:name w:val="Основной текст с отступом 31"/>
    <w:basedOn w:val="a"/>
    <w:link w:val="311"/>
    <w:pPr>
      <w:spacing w:beforeAutospacing="1" w:after="0" w:line="240" w:lineRule="auto"/>
      <w:ind w:firstLine="709"/>
    </w:pPr>
    <w:rPr>
      <w:rFonts w:ascii="Times New Roman" w:hAnsi="Times New Roman"/>
      <w:sz w:val="24"/>
    </w:rPr>
  </w:style>
  <w:style w:type="character" w:customStyle="1" w:styleId="311">
    <w:name w:val="Основной текст с отступом 31"/>
    <w:basedOn w:val="1"/>
    <w:link w:val="310"/>
    <w:rPr>
      <w:rFonts w:ascii="Times New Roman" w:hAnsi="Times New Roman"/>
      <w:sz w:val="24"/>
    </w:rPr>
  </w:style>
  <w:style w:type="paragraph" w:customStyle="1" w:styleId="c14c122c90c56">
    <w:name w:val="c14 c122 c90 c56"/>
    <w:basedOn w:val="a"/>
    <w:link w:val="c14c122c90c56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2c90c560">
    <w:name w:val="c14 c122 c90 c56"/>
    <w:basedOn w:val="1"/>
    <w:link w:val="c14c122c90c56"/>
    <w:rPr>
      <w:rFonts w:ascii="Times New Roman" w:hAnsi="Times New Roman"/>
      <w:sz w:val="24"/>
    </w:rPr>
  </w:style>
  <w:style w:type="paragraph" w:customStyle="1" w:styleId="1ff9">
    <w:name w:val="Знак примечания1"/>
    <w:basedOn w:val="12"/>
    <w:link w:val="afffa"/>
    <w:rPr>
      <w:sz w:val="16"/>
    </w:rPr>
  </w:style>
  <w:style w:type="character" w:styleId="afffa">
    <w:name w:val="annotation reference"/>
    <w:basedOn w:val="a0"/>
    <w:link w:val="1ff9"/>
    <w:rPr>
      <w:sz w:val="16"/>
    </w:rPr>
  </w:style>
  <w:style w:type="paragraph" w:customStyle="1" w:styleId="59">
    <w:name w:val="Знак5"/>
    <w:basedOn w:val="a"/>
    <w:link w:val="5a"/>
    <w:pPr>
      <w:spacing w:beforeAutospacing="1" w:after="160" w:line="240" w:lineRule="exact"/>
    </w:pPr>
    <w:rPr>
      <w:rFonts w:ascii="Verdana" w:hAnsi="Verdana"/>
      <w:sz w:val="20"/>
    </w:rPr>
  </w:style>
  <w:style w:type="character" w:customStyle="1" w:styleId="5a">
    <w:name w:val="Знак5"/>
    <w:basedOn w:val="1"/>
    <w:link w:val="59"/>
    <w:rPr>
      <w:rFonts w:ascii="Verdana" w:hAnsi="Verdana"/>
      <w:sz w:val="20"/>
    </w:rPr>
  </w:style>
  <w:style w:type="character" w:customStyle="1" w:styleId="20">
    <w:name w:val="Заголовок 2 Знак"/>
    <w:basedOn w:val="1"/>
    <w:link w:val="2"/>
    <w:rPr>
      <w:rFonts w:ascii="Arial" w:hAnsi="Arial"/>
      <w:b/>
      <w:i/>
      <w:sz w:val="28"/>
    </w:rPr>
  </w:style>
  <w:style w:type="paragraph" w:customStyle="1" w:styleId="FontStyle38">
    <w:name w:val="Font Style38"/>
    <w:link w:val="FontStyle380"/>
    <w:rPr>
      <w:rFonts w:ascii="Century Schoolbook" w:hAnsi="Century Schoolbook"/>
      <w:b/>
      <w:i/>
      <w:sz w:val="18"/>
    </w:rPr>
  </w:style>
  <w:style w:type="character" w:customStyle="1" w:styleId="FontStyle380">
    <w:name w:val="Font Style38"/>
    <w:link w:val="FontStyle38"/>
    <w:rPr>
      <w:rFonts w:ascii="Century Schoolbook" w:hAnsi="Century Schoolbook"/>
      <w:b/>
      <w:i/>
      <w:sz w:val="18"/>
    </w:rPr>
  </w:style>
  <w:style w:type="paragraph" w:customStyle="1" w:styleId="c14c111c121">
    <w:name w:val="c14 c111 c121"/>
    <w:basedOn w:val="a"/>
    <w:link w:val="c14c111c121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11c1210">
    <w:name w:val="c14 c111 c121"/>
    <w:basedOn w:val="1"/>
    <w:link w:val="c14c111c121"/>
    <w:rPr>
      <w:rFonts w:ascii="Times New Roman" w:hAnsi="Times New Roman"/>
      <w:sz w:val="24"/>
    </w:rPr>
  </w:style>
  <w:style w:type="paragraph" w:customStyle="1" w:styleId="c18c30">
    <w:name w:val="c18 c30"/>
    <w:basedOn w:val="a"/>
    <w:link w:val="c18c30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8c300">
    <w:name w:val="c18 c30"/>
    <w:basedOn w:val="1"/>
    <w:link w:val="c18c30"/>
    <w:rPr>
      <w:rFonts w:ascii="Times New Roman" w:hAnsi="Times New Roman"/>
      <w:sz w:val="24"/>
    </w:rPr>
  </w:style>
  <w:style w:type="paragraph" w:customStyle="1" w:styleId="c14c122c56">
    <w:name w:val="c14 c122 c56"/>
    <w:basedOn w:val="a"/>
    <w:link w:val="c14c122c56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c122c560">
    <w:name w:val="c14 c122 c56"/>
    <w:basedOn w:val="1"/>
    <w:link w:val="c14c122c56"/>
    <w:rPr>
      <w:rFonts w:ascii="Times New Roman" w:hAnsi="Times New Roman"/>
      <w:sz w:val="24"/>
    </w:rPr>
  </w:style>
  <w:style w:type="paragraph" w:customStyle="1" w:styleId="FontStyle33">
    <w:name w:val="Font Style33"/>
    <w:link w:val="FontStyle330"/>
    <w:rPr>
      <w:rFonts w:ascii="SimSun" w:hAnsi="SimSun"/>
      <w:sz w:val="30"/>
    </w:rPr>
  </w:style>
  <w:style w:type="character" w:customStyle="1" w:styleId="FontStyle330">
    <w:name w:val="Font Style33"/>
    <w:link w:val="FontStyle33"/>
    <w:rPr>
      <w:rFonts w:ascii="SimSun" w:hAnsi="SimSun"/>
      <w:sz w:val="30"/>
    </w:rPr>
  </w:style>
  <w:style w:type="paragraph" w:customStyle="1" w:styleId="msolistparagraphbullet3gif">
    <w:name w:val="msolistparagraphbullet3.gif"/>
    <w:basedOn w:val="a"/>
    <w:link w:val="msolistparagraphbullet3gif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msolistparagraphbullet3gif0">
    <w:name w:val="msolistparagraphbullet3.gif"/>
    <w:basedOn w:val="1"/>
    <w:link w:val="msolistparagraphbullet3gif"/>
    <w:rPr>
      <w:rFonts w:ascii="Times New Roman" w:hAnsi="Times New Roman"/>
      <w:sz w:val="24"/>
    </w:rPr>
  </w:style>
  <w:style w:type="paragraph" w:customStyle="1" w:styleId="FontStyle32">
    <w:name w:val="Font Style32"/>
    <w:basedOn w:val="12"/>
    <w:link w:val="FontStyle320"/>
    <w:rPr>
      <w:rFonts w:ascii="Times New Roman" w:hAnsi="Times New Roman"/>
      <w:sz w:val="20"/>
    </w:rPr>
  </w:style>
  <w:style w:type="character" w:customStyle="1" w:styleId="FontStyle320">
    <w:name w:val="Font Style32"/>
    <w:basedOn w:val="a0"/>
    <w:link w:val="FontStyle32"/>
    <w:rPr>
      <w:rFonts w:ascii="Times New Roman" w:hAnsi="Times New Roman"/>
      <w:sz w:val="20"/>
    </w:rPr>
  </w:style>
  <w:style w:type="character" w:customStyle="1" w:styleId="60">
    <w:name w:val="Заголовок 6 Знак"/>
    <w:basedOn w:val="1"/>
    <w:link w:val="6"/>
    <w:rPr>
      <w:rFonts w:ascii="Cambria" w:hAnsi="Cambria"/>
      <w:i/>
      <w:color w:val="243F60"/>
      <w:sz w:val="24"/>
    </w:rPr>
  </w:style>
  <w:style w:type="paragraph" w:customStyle="1" w:styleId="FontStyle57">
    <w:name w:val="Font Style57"/>
    <w:link w:val="FontStyle570"/>
    <w:rPr>
      <w:rFonts w:ascii="Times New Roman" w:hAnsi="Times New Roman"/>
      <w:b/>
      <w:sz w:val="24"/>
    </w:rPr>
  </w:style>
  <w:style w:type="character" w:customStyle="1" w:styleId="FontStyle570">
    <w:name w:val="Font Style57"/>
    <w:link w:val="FontStyle57"/>
    <w:rPr>
      <w:rFonts w:ascii="Times New Roman" w:hAnsi="Times New Roman"/>
      <w:b/>
      <w:sz w:val="24"/>
    </w:rPr>
  </w:style>
  <w:style w:type="paragraph" w:customStyle="1" w:styleId="Style13">
    <w:name w:val="Style13"/>
    <w:basedOn w:val="a"/>
    <w:link w:val="Style130"/>
    <w:pPr>
      <w:widowControl w:val="0"/>
      <w:spacing w:beforeAutospacing="1" w:after="0" w:line="240" w:lineRule="auto"/>
    </w:pPr>
    <w:rPr>
      <w:rFonts w:ascii="Arial Unicode MS" w:hAnsi="Arial Unicode MS"/>
      <w:sz w:val="24"/>
    </w:rPr>
  </w:style>
  <w:style w:type="character" w:customStyle="1" w:styleId="Style130">
    <w:name w:val="Style13"/>
    <w:basedOn w:val="1"/>
    <w:link w:val="Style13"/>
    <w:rPr>
      <w:rFonts w:ascii="Arial Unicode MS" w:hAnsi="Arial Unicode MS"/>
      <w:sz w:val="24"/>
    </w:rPr>
  </w:style>
  <w:style w:type="table" w:customStyle="1" w:styleId="120">
    <w:name w:val="Сетка таблицы 12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90">
    <w:name w:val="Сетка таблицы19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0">
    <w:name w:val="Сетка таблицы 15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30">
    <w:name w:val="Сетка таблицы13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ffa">
    <w:name w:val="Сетка таблицы1"/>
    <w:pPr>
      <w:spacing w:beforeAutospacing="1" w:after="0" w:line="240" w:lineRule="auto"/>
    </w:pPr>
    <w:rPr>
      <w:rFonts w:ascii="Calibri" w:hAnsi="Calibri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 14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10">
    <w:name w:val="Сетка таблицы 11"/>
    <w:basedOn w:val="a1"/>
    <w:pPr>
      <w:spacing w:beforeAutospacing="1" w:after="0" w:line="240" w:lineRule="auto"/>
    </w:pPr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5b">
    <w:name w:val="Сетка таблицы5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0">
    <w:name w:val="Сетка таблицы17"/>
    <w:basedOn w:val="a1"/>
    <w:pPr>
      <w:spacing w:beforeAutospacing="1"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1">
    <w:name w:val="Сетка таблицы 17"/>
    <w:basedOn w:val="a1"/>
    <w:pPr>
      <w:spacing w:beforeAutospacing="1" w:after="0" w:line="240" w:lineRule="auto"/>
    </w:pPr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4b">
    <w:name w:val="Сетка таблицы4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1">
    <w:name w:val="Сетка таблицы 13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00">
    <w:name w:val="Сетка таблицы10"/>
    <w:basedOn w:val="a1"/>
    <w:pPr>
      <w:spacing w:beforeAutospacing="1"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1">
    <w:name w:val="Сетка таблицы15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ffb">
    <w:name w:val="Table Grid"/>
    <w:basedOn w:val="a1"/>
    <w:pPr>
      <w:spacing w:beforeAutospacing="1"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1ffb">
    <w:name w:val="Table Grid 1"/>
    <w:basedOn w:val="a1"/>
    <w:pPr>
      <w:spacing w:beforeAutospacing="1" w:after="0" w:line="240" w:lineRule="auto"/>
    </w:pPr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60">
    <w:name w:val="Сетка таблицы 16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table" w:customStyle="1" w:styleId="182">
    <w:name w:val="Сетка таблицы18"/>
    <w:pPr>
      <w:spacing w:beforeAutospacing="1" w:after="0" w:line="240" w:lineRule="auto"/>
    </w:pPr>
    <w:rPr>
      <w:rFonts w:ascii="Calibri" w:hAnsi="Calibri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5">
    <w:name w:val="Сетка таблицы8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1">
    <w:name w:val="Сетка таблицы12"/>
    <w:basedOn w:val="a1"/>
    <w:pPr>
      <w:spacing w:beforeAutospacing="1"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1">
    <w:name w:val="Сетка таблицы14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1">
    <w:name w:val="Сетка таблицы16"/>
    <w:pPr>
      <w:spacing w:after="0" w:line="240" w:lineRule="auto"/>
    </w:pPr>
    <w:rPr>
      <w:rFonts w:ascii="Calibri" w:hAnsi="Calibri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f1">
    <w:name w:val="Сетка таблицы3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f6">
    <w:name w:val="Сетка таблицы2"/>
    <w:basedOn w:val="a1"/>
    <w:pPr>
      <w:spacing w:beforeAutospacing="1"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5">
    <w:name w:val="Сетка таблицы7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">
    <w:name w:val="Сетка таблицы11"/>
    <w:pPr>
      <w:spacing w:beforeAutospacing="1" w:after="0" w:line="240" w:lineRule="auto"/>
    </w:pPr>
    <w:rPr>
      <w:rFonts w:ascii="Calibri" w:hAnsi="Calibri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5">
    <w:name w:val="Сетка таблицы9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9">
    <w:name w:val="Сетка таблицы6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0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5.xml"/><Relationship Id="rId5" Type="http://schemas.openxmlformats.org/officeDocument/2006/relationships/endnotes" Target="endnotes.xml"/><Relationship Id="rId15" Type="http://schemas.openxmlformats.org/officeDocument/2006/relationships/footer" Target="footer9.xml"/><Relationship Id="rId10" Type="http://schemas.openxmlformats.org/officeDocument/2006/relationships/footer" Target="footer4.xml"/><Relationship Id="rId4" Type="http://schemas.openxmlformats.org/officeDocument/2006/relationships/footnotes" Target="footnotes.xml"/><Relationship Id="rId9" Type="http://schemas.openxmlformats.org/officeDocument/2006/relationships/footer" Target="footer3.xml"/><Relationship Id="rId14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36</Pages>
  <Words>7530</Words>
  <Characters>42926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Сазонова Юлия</dc:creator>
  <cp:lastModifiedBy>Юлия Сазонова</cp:lastModifiedBy>
  <cp:revision>14</cp:revision>
  <cp:lastPrinted>2024-08-22T14:08:00Z</cp:lastPrinted>
  <dcterms:created xsi:type="dcterms:W3CDTF">2024-08-12T07:24:00Z</dcterms:created>
  <dcterms:modified xsi:type="dcterms:W3CDTF">2024-08-22T14:08:00Z</dcterms:modified>
</cp:coreProperties>
</file>