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5245"/>
        <w:gridCol w:w="2013"/>
        <w:gridCol w:w="1547"/>
      </w:tblGrid>
      <w:tr w:rsidR="00852602" w:rsidRPr="00852602" w:rsidTr="00B55381">
        <w:trPr>
          <w:cantSplit/>
          <w:trHeight w:val="537"/>
        </w:trPr>
        <w:tc>
          <w:tcPr>
            <w:tcW w:w="355" w:type="pct"/>
            <w:vMerge w:val="restart"/>
            <w:vAlign w:val="center"/>
          </w:tcPr>
          <w:p w:rsidR="00852602" w:rsidRPr="00852602" w:rsidRDefault="00852602" w:rsidP="00852602">
            <w:pPr>
              <w:jc w:val="center"/>
              <w:rPr>
                <w:rFonts w:ascii="Times New Roman" w:hAnsi="Times New Roman"/>
                <w:b/>
                <w:sz w:val="24"/>
                <w:szCs w:val="24"/>
              </w:rPr>
            </w:pPr>
          </w:p>
        </w:tc>
        <w:tc>
          <w:tcPr>
            <w:tcW w:w="4645" w:type="pct"/>
            <w:gridSpan w:val="3"/>
            <w:vAlign w:val="center"/>
          </w:tcPr>
          <w:p w:rsid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 xml:space="preserve">ОБЛАСТНОЕ ГОСУДАРСТВЕННОЕ БЮДЖЕТНОЕ </w:t>
            </w:r>
          </w:p>
          <w:p w:rsidR="00852602" w:rsidRP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ПРОФЕССИОНАЛЬНОЕ</w:t>
            </w:r>
            <w:r w:rsidR="00BE2DF5">
              <w:rPr>
                <w:rFonts w:ascii="Times New Roman" w:hAnsi="Times New Roman"/>
                <w:b/>
                <w:bCs/>
                <w:sz w:val="18"/>
                <w:szCs w:val="18"/>
              </w:rPr>
              <w:t xml:space="preserve"> </w:t>
            </w:r>
            <w:r w:rsidRPr="00BE2DF5">
              <w:rPr>
                <w:rFonts w:ascii="Times New Roman" w:hAnsi="Times New Roman"/>
                <w:b/>
                <w:bCs/>
                <w:sz w:val="18"/>
                <w:szCs w:val="18"/>
              </w:rPr>
              <w:t>ОБРАЗОВАТЕЛЬНОЕ УЧРЕЖДЕНИЕ</w:t>
            </w:r>
          </w:p>
          <w:p w:rsidR="00852602" w:rsidRPr="00852602" w:rsidRDefault="00852602" w:rsidP="00852602">
            <w:pPr>
              <w:spacing w:after="0" w:line="240" w:lineRule="auto"/>
              <w:jc w:val="center"/>
              <w:rPr>
                <w:rFonts w:ascii="Times New Roman" w:hAnsi="Times New Roman"/>
                <w:b/>
                <w:sz w:val="24"/>
                <w:szCs w:val="24"/>
              </w:rPr>
            </w:pPr>
            <w:r w:rsidRPr="00BE2DF5">
              <w:rPr>
                <w:rFonts w:ascii="Times New Roman" w:hAnsi="Times New Roman"/>
                <w:b/>
                <w:bCs/>
                <w:sz w:val="18"/>
                <w:szCs w:val="18"/>
              </w:rPr>
              <w:t>«Ульяновский техникум питания и торговли»</w:t>
            </w:r>
          </w:p>
        </w:tc>
      </w:tr>
      <w:tr w:rsidR="00852602" w:rsidRPr="00852602" w:rsidTr="00B55381">
        <w:trPr>
          <w:cantSplit/>
          <w:trHeight w:val="435"/>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restart"/>
          </w:tcPr>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Наименование документа Рабочая программа</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Условное обозначение ОП.0</w:t>
            </w:r>
            <w:r w:rsidR="002C2BF0">
              <w:rPr>
                <w:rFonts w:ascii="Times New Roman" w:hAnsi="Times New Roman"/>
                <w:b/>
                <w:sz w:val="24"/>
                <w:szCs w:val="24"/>
              </w:rPr>
              <w:t>7</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Соответствует  ГОСТ Р ИСО 9001-2015 ГОСТ Р 52614.2-2006  (п.п.  4.1, 4.2.3, 4.2.4, 5.5.3, 5.6.2, 8.4, 8.5)</w:t>
            </w:r>
          </w:p>
        </w:tc>
        <w:tc>
          <w:tcPr>
            <w:tcW w:w="1062" w:type="pct"/>
            <w:vMerge w:val="restart"/>
          </w:tcPr>
          <w:p w:rsidR="00852602" w:rsidRPr="00852602" w:rsidRDefault="00852602" w:rsidP="00852602">
            <w:pPr>
              <w:spacing w:after="0" w:line="240" w:lineRule="auto"/>
              <w:jc w:val="center"/>
              <w:rPr>
                <w:rFonts w:ascii="Times New Roman" w:hAnsi="Times New Roman"/>
                <w:b/>
                <w:iCs/>
                <w:sz w:val="24"/>
                <w:szCs w:val="24"/>
              </w:rPr>
            </w:pPr>
            <w:r w:rsidRPr="00852602">
              <w:rPr>
                <w:rFonts w:ascii="Times New Roman" w:hAnsi="Times New Roman"/>
                <w:b/>
                <w:bCs/>
                <w:iCs/>
                <w:sz w:val="24"/>
                <w:szCs w:val="24"/>
              </w:rPr>
              <w:t xml:space="preserve">Редакция </w:t>
            </w:r>
            <w:r w:rsidRPr="00852602">
              <w:rPr>
                <w:rFonts w:ascii="Times New Roman" w:hAnsi="Times New Roman"/>
                <w:b/>
                <w:iCs/>
                <w:sz w:val="24"/>
                <w:szCs w:val="24"/>
              </w:rPr>
              <w:t>№ 1</w:t>
            </w:r>
          </w:p>
          <w:p w:rsidR="00852602" w:rsidRPr="00852602" w:rsidRDefault="00852602" w:rsidP="00852602">
            <w:pPr>
              <w:spacing w:after="0" w:line="240" w:lineRule="auto"/>
              <w:jc w:val="center"/>
              <w:rPr>
                <w:rFonts w:ascii="Times New Roman" w:hAnsi="Times New Roman"/>
                <w:b/>
                <w:bCs/>
                <w:i/>
                <w:iCs/>
                <w:sz w:val="24"/>
                <w:szCs w:val="24"/>
              </w:rPr>
            </w:pPr>
            <w:r w:rsidRPr="00852602">
              <w:rPr>
                <w:rFonts w:ascii="Times New Roman" w:hAnsi="Times New Roman"/>
                <w:b/>
                <w:bCs/>
                <w:iCs/>
                <w:sz w:val="24"/>
                <w:szCs w:val="24"/>
              </w:rPr>
              <w:t xml:space="preserve">Изменение </w:t>
            </w:r>
            <w:r w:rsidRPr="00852602">
              <w:rPr>
                <w:rFonts w:ascii="Times New Roman" w:hAnsi="Times New Roman"/>
                <w:b/>
                <w:iCs/>
                <w:sz w:val="24"/>
                <w:szCs w:val="24"/>
              </w:rPr>
              <w:t>№ 0</w:t>
            </w:r>
          </w:p>
        </w:tc>
        <w:tc>
          <w:tcPr>
            <w:tcW w:w="816" w:type="pct"/>
          </w:tcPr>
          <w:p w:rsidR="00852602" w:rsidRPr="00852602" w:rsidRDefault="00852602" w:rsidP="00595FF4">
            <w:pPr>
              <w:spacing w:after="0" w:line="240" w:lineRule="auto"/>
              <w:jc w:val="center"/>
              <w:rPr>
                <w:rFonts w:ascii="Times New Roman" w:hAnsi="Times New Roman"/>
                <w:b/>
                <w:sz w:val="24"/>
                <w:szCs w:val="24"/>
              </w:rPr>
            </w:pPr>
            <w:r w:rsidRPr="00852602">
              <w:rPr>
                <w:rFonts w:ascii="Times New Roman" w:hAnsi="Times New Roman"/>
                <w:b/>
                <w:sz w:val="24"/>
                <w:szCs w:val="24"/>
              </w:rPr>
              <w:t xml:space="preserve">Лист </w:t>
            </w:r>
            <w:r w:rsidR="000A128A" w:rsidRPr="00852602">
              <w:rPr>
                <w:rFonts w:ascii="Times New Roman" w:hAnsi="Times New Roman"/>
                <w:b/>
                <w:sz w:val="24"/>
                <w:szCs w:val="24"/>
              </w:rPr>
              <w:fldChar w:fldCharType="begin"/>
            </w:r>
            <w:r w:rsidRPr="00852602">
              <w:rPr>
                <w:rFonts w:ascii="Times New Roman" w:hAnsi="Times New Roman"/>
                <w:b/>
                <w:sz w:val="24"/>
                <w:szCs w:val="24"/>
              </w:rPr>
              <w:instrText xml:space="preserve"> PAGE </w:instrText>
            </w:r>
            <w:r w:rsidR="000A128A" w:rsidRPr="00852602">
              <w:rPr>
                <w:rFonts w:ascii="Times New Roman" w:hAnsi="Times New Roman"/>
                <w:b/>
                <w:sz w:val="24"/>
                <w:szCs w:val="24"/>
              </w:rPr>
              <w:fldChar w:fldCharType="separate"/>
            </w:r>
            <w:r w:rsidR="005B6A95">
              <w:rPr>
                <w:rFonts w:ascii="Times New Roman" w:hAnsi="Times New Roman"/>
                <w:b/>
                <w:noProof/>
                <w:sz w:val="24"/>
                <w:szCs w:val="24"/>
              </w:rPr>
              <w:t>1</w:t>
            </w:r>
            <w:r w:rsidR="000A128A" w:rsidRPr="00852602">
              <w:rPr>
                <w:rFonts w:ascii="Times New Roman" w:hAnsi="Times New Roman"/>
                <w:b/>
                <w:sz w:val="24"/>
                <w:szCs w:val="24"/>
              </w:rPr>
              <w:fldChar w:fldCharType="end"/>
            </w:r>
            <w:r w:rsidRPr="00852602">
              <w:rPr>
                <w:rFonts w:ascii="Times New Roman" w:hAnsi="Times New Roman"/>
                <w:b/>
                <w:sz w:val="24"/>
                <w:szCs w:val="24"/>
              </w:rPr>
              <w:t xml:space="preserve"> из </w:t>
            </w:r>
            <w:r w:rsidR="00595FF4">
              <w:rPr>
                <w:rFonts w:ascii="Times New Roman" w:hAnsi="Times New Roman"/>
                <w:b/>
                <w:sz w:val="24"/>
                <w:szCs w:val="24"/>
              </w:rPr>
              <w:t>21</w:t>
            </w:r>
          </w:p>
        </w:tc>
      </w:tr>
      <w:tr w:rsidR="00852602" w:rsidRPr="00852602" w:rsidTr="00B55381">
        <w:trPr>
          <w:cantSplit/>
          <w:trHeight w:val="280"/>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ign w:val="center"/>
          </w:tcPr>
          <w:p w:rsidR="00852602" w:rsidRPr="00852602" w:rsidRDefault="00852602" w:rsidP="00852602">
            <w:pPr>
              <w:spacing w:after="0" w:line="240" w:lineRule="auto"/>
              <w:jc w:val="center"/>
              <w:rPr>
                <w:rFonts w:ascii="Times New Roman" w:hAnsi="Times New Roman"/>
                <w:b/>
                <w:sz w:val="24"/>
                <w:szCs w:val="24"/>
              </w:rPr>
            </w:pPr>
          </w:p>
        </w:tc>
        <w:tc>
          <w:tcPr>
            <w:tcW w:w="1062" w:type="pct"/>
            <w:vMerge/>
            <w:vAlign w:val="center"/>
          </w:tcPr>
          <w:p w:rsidR="00852602" w:rsidRPr="00852602" w:rsidRDefault="00852602" w:rsidP="00852602">
            <w:pPr>
              <w:spacing w:after="0" w:line="240" w:lineRule="auto"/>
              <w:jc w:val="center"/>
              <w:rPr>
                <w:rFonts w:ascii="Times New Roman" w:hAnsi="Times New Roman"/>
                <w:b/>
                <w:bCs/>
                <w:i/>
                <w:iCs/>
                <w:sz w:val="24"/>
                <w:szCs w:val="24"/>
              </w:rPr>
            </w:pPr>
          </w:p>
        </w:tc>
        <w:tc>
          <w:tcPr>
            <w:tcW w:w="816" w:type="pct"/>
          </w:tcPr>
          <w:p w:rsidR="00852602" w:rsidRPr="00852602" w:rsidRDefault="00852602" w:rsidP="00852602">
            <w:pPr>
              <w:spacing w:after="0" w:line="240" w:lineRule="auto"/>
              <w:jc w:val="center"/>
              <w:rPr>
                <w:rFonts w:ascii="Times New Roman" w:hAnsi="Times New Roman"/>
                <w:b/>
                <w:sz w:val="24"/>
                <w:szCs w:val="24"/>
              </w:rPr>
            </w:pPr>
            <w:r w:rsidRPr="00852602">
              <w:rPr>
                <w:rFonts w:ascii="Times New Roman" w:hAnsi="Times New Roman"/>
                <w:b/>
                <w:sz w:val="24"/>
                <w:szCs w:val="24"/>
              </w:rPr>
              <w:t>Экз. №</w:t>
            </w:r>
          </w:p>
        </w:tc>
      </w:tr>
    </w:tbl>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rPr>
          <w:rFonts w:ascii="Times New Roman" w:hAnsi="Times New Roman"/>
          <w:b/>
          <w:sz w:val="28"/>
          <w:szCs w:val="28"/>
        </w:rPr>
      </w:pPr>
    </w:p>
    <w:p w:rsidR="00852602" w:rsidRPr="00852602" w:rsidRDefault="00852602" w:rsidP="00852602">
      <w:pPr>
        <w:jc w:val="center"/>
        <w:rPr>
          <w:rFonts w:ascii="Times New Roman" w:hAnsi="Times New Roman"/>
          <w:b/>
          <w:sz w:val="28"/>
          <w:szCs w:val="28"/>
        </w:rPr>
      </w:pPr>
      <w:r>
        <w:rPr>
          <w:rFonts w:ascii="Times New Roman" w:hAnsi="Times New Roman"/>
          <w:b/>
          <w:sz w:val="28"/>
          <w:szCs w:val="28"/>
        </w:rPr>
        <w:t>РАБОЧАЯ ПРОГРАММА</w:t>
      </w:r>
    </w:p>
    <w:p w:rsidR="00852602" w:rsidRPr="00852602" w:rsidRDefault="00852602" w:rsidP="00852602">
      <w:pPr>
        <w:jc w:val="center"/>
        <w:rPr>
          <w:rFonts w:ascii="Times New Roman" w:hAnsi="Times New Roman"/>
          <w:b/>
          <w:sz w:val="28"/>
          <w:szCs w:val="28"/>
        </w:rPr>
      </w:pPr>
      <w:r w:rsidRPr="00852602">
        <w:rPr>
          <w:rFonts w:ascii="Times New Roman" w:hAnsi="Times New Roman"/>
          <w:b/>
          <w:sz w:val="28"/>
          <w:szCs w:val="28"/>
        </w:rPr>
        <w:t>УЧЕБНОЙ ДИСЦИПЛИНЫ</w:t>
      </w:r>
    </w:p>
    <w:p w:rsidR="00852602" w:rsidRPr="00852602" w:rsidRDefault="00852602" w:rsidP="00852602">
      <w:pPr>
        <w:rPr>
          <w:rFonts w:ascii="Times New Roman" w:hAnsi="Times New Roman"/>
          <w:b/>
          <w:sz w:val="28"/>
          <w:szCs w:val="28"/>
        </w:rPr>
      </w:pPr>
    </w:p>
    <w:p w:rsidR="00852602" w:rsidRPr="00852602" w:rsidRDefault="00852602" w:rsidP="00852602">
      <w:pPr>
        <w:rPr>
          <w:rFonts w:ascii="Times New Roman" w:hAnsi="Times New Roman"/>
          <w:b/>
          <w:sz w:val="28"/>
          <w:szCs w:val="28"/>
        </w:rPr>
      </w:pPr>
    </w:p>
    <w:p w:rsidR="00852602" w:rsidRPr="00852602" w:rsidRDefault="00852602" w:rsidP="00852602">
      <w:pPr>
        <w:spacing w:after="0" w:line="240" w:lineRule="auto"/>
        <w:jc w:val="center"/>
        <w:rPr>
          <w:rFonts w:ascii="Times New Roman" w:hAnsi="Times New Roman"/>
          <w:b/>
          <w:sz w:val="28"/>
          <w:szCs w:val="28"/>
          <w:u w:val="single"/>
        </w:rPr>
      </w:pPr>
      <w:r w:rsidRPr="00852602">
        <w:rPr>
          <w:rFonts w:ascii="Times New Roman" w:hAnsi="Times New Roman"/>
          <w:b/>
          <w:sz w:val="28"/>
          <w:szCs w:val="28"/>
          <w:u w:val="single"/>
        </w:rPr>
        <w:t>ОП.0</w:t>
      </w:r>
      <w:r w:rsidR="002C2BF0">
        <w:rPr>
          <w:rFonts w:ascii="Times New Roman" w:hAnsi="Times New Roman"/>
          <w:b/>
          <w:sz w:val="28"/>
          <w:szCs w:val="28"/>
          <w:u w:val="single"/>
        </w:rPr>
        <w:t>7</w:t>
      </w:r>
      <w:r w:rsidRPr="00852602">
        <w:rPr>
          <w:rFonts w:ascii="Times New Roman" w:hAnsi="Times New Roman"/>
          <w:b/>
          <w:sz w:val="28"/>
          <w:szCs w:val="28"/>
          <w:u w:val="single"/>
        </w:rPr>
        <w:t xml:space="preserve"> БЕЗОПАСНОСТ</w:t>
      </w:r>
      <w:r>
        <w:rPr>
          <w:rFonts w:ascii="Times New Roman" w:hAnsi="Times New Roman"/>
          <w:b/>
          <w:sz w:val="28"/>
          <w:szCs w:val="28"/>
          <w:u w:val="single"/>
        </w:rPr>
        <w:t>Ь</w:t>
      </w:r>
      <w:r w:rsidRPr="00852602">
        <w:rPr>
          <w:rFonts w:ascii="Times New Roman" w:hAnsi="Times New Roman"/>
          <w:b/>
          <w:sz w:val="28"/>
          <w:szCs w:val="28"/>
          <w:u w:val="single"/>
        </w:rPr>
        <w:t xml:space="preserve"> ЖИЗНЕДЕЯТЕЛЬНОСТИ</w:t>
      </w:r>
    </w:p>
    <w:p w:rsidR="00852602" w:rsidRPr="00852602" w:rsidRDefault="00852602" w:rsidP="00852602">
      <w:pPr>
        <w:spacing w:after="0" w:line="240" w:lineRule="auto"/>
        <w:jc w:val="center"/>
        <w:rPr>
          <w:rFonts w:ascii="Times New Roman" w:hAnsi="Times New Roman"/>
          <w:i/>
          <w:sz w:val="20"/>
          <w:szCs w:val="20"/>
        </w:rPr>
      </w:pPr>
      <w:r w:rsidRPr="00852602">
        <w:rPr>
          <w:rFonts w:ascii="Times New Roman" w:hAnsi="Times New Roman"/>
          <w:i/>
          <w:sz w:val="20"/>
          <w:szCs w:val="20"/>
        </w:rPr>
        <w:t>(название учебной дисциплины)</w:t>
      </w:r>
    </w:p>
    <w:p w:rsidR="00852602" w:rsidRPr="00852602" w:rsidRDefault="00852602" w:rsidP="00852602">
      <w:pPr>
        <w:spacing w:after="0" w:line="240" w:lineRule="auto"/>
        <w:jc w:val="center"/>
        <w:rPr>
          <w:rFonts w:ascii="Times New Roman" w:hAnsi="Times New Roman"/>
          <w:b/>
          <w:i/>
          <w:sz w:val="28"/>
          <w:szCs w:val="28"/>
        </w:rPr>
      </w:pPr>
    </w:p>
    <w:p w:rsidR="00852602" w:rsidRPr="00852602" w:rsidRDefault="002C2BF0" w:rsidP="00852602">
      <w:pPr>
        <w:spacing w:after="0"/>
        <w:jc w:val="center"/>
        <w:rPr>
          <w:rFonts w:ascii="Times New Roman" w:hAnsi="Times New Roman"/>
          <w:b/>
          <w:sz w:val="28"/>
          <w:szCs w:val="28"/>
          <w:u w:val="single"/>
        </w:rPr>
      </w:pPr>
      <w:r>
        <w:rPr>
          <w:rFonts w:ascii="Times New Roman" w:hAnsi="Times New Roman"/>
          <w:b/>
          <w:sz w:val="28"/>
          <w:szCs w:val="28"/>
          <w:u w:val="single"/>
        </w:rPr>
        <w:t>38.02.07 Банковское дело</w:t>
      </w:r>
    </w:p>
    <w:p w:rsidR="00852602" w:rsidRPr="00852602" w:rsidRDefault="00852602" w:rsidP="00852602">
      <w:pPr>
        <w:spacing w:after="0"/>
        <w:jc w:val="center"/>
        <w:rPr>
          <w:rFonts w:ascii="Times New Roman" w:hAnsi="Times New Roman"/>
          <w:i/>
          <w:sz w:val="20"/>
          <w:szCs w:val="20"/>
        </w:rPr>
      </w:pPr>
      <w:r w:rsidRPr="00852602">
        <w:rPr>
          <w:rFonts w:ascii="Times New Roman" w:hAnsi="Times New Roman"/>
          <w:i/>
          <w:sz w:val="20"/>
          <w:szCs w:val="20"/>
        </w:rPr>
        <w:t>(код и наименование профессии, специальности)</w:t>
      </w:r>
    </w:p>
    <w:p w:rsidR="00852602" w:rsidRPr="00852602" w:rsidRDefault="00852602" w:rsidP="00852602">
      <w:pPr>
        <w:spacing w:after="0"/>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Default="00852602" w:rsidP="00852602">
      <w:pPr>
        <w:rPr>
          <w:rFonts w:ascii="Times New Roman" w:hAnsi="Times New Roman"/>
          <w:b/>
          <w:i/>
          <w:sz w:val="28"/>
          <w:szCs w:val="28"/>
        </w:rPr>
      </w:pPr>
    </w:p>
    <w:p w:rsidR="00BE2DF5" w:rsidRDefault="00BE2DF5" w:rsidP="00852602">
      <w:pPr>
        <w:rPr>
          <w:rFonts w:ascii="Times New Roman" w:hAnsi="Times New Roman"/>
          <w:b/>
          <w:i/>
          <w:sz w:val="28"/>
          <w:szCs w:val="28"/>
        </w:rPr>
      </w:pPr>
    </w:p>
    <w:p w:rsidR="00BE2DF5" w:rsidRPr="00852602" w:rsidRDefault="00BE2DF5" w:rsidP="00852602">
      <w:pPr>
        <w:rPr>
          <w:rFonts w:ascii="Times New Roman" w:hAnsi="Times New Roman"/>
          <w:b/>
          <w:i/>
          <w:sz w:val="28"/>
          <w:szCs w:val="28"/>
        </w:rPr>
      </w:pPr>
    </w:p>
    <w:p w:rsidR="00852602" w:rsidRDefault="00852602" w:rsidP="00852602">
      <w:pPr>
        <w:spacing w:after="0"/>
        <w:jc w:val="center"/>
        <w:rPr>
          <w:rFonts w:ascii="Times New Roman" w:hAnsi="Times New Roman"/>
          <w:i/>
          <w:sz w:val="28"/>
          <w:szCs w:val="28"/>
        </w:rPr>
      </w:pPr>
    </w:p>
    <w:p w:rsidR="00852602" w:rsidRPr="00852602" w:rsidRDefault="00852602" w:rsidP="00852602">
      <w:pPr>
        <w:spacing w:after="0"/>
        <w:jc w:val="center"/>
        <w:rPr>
          <w:rFonts w:ascii="Times New Roman" w:hAnsi="Times New Roman"/>
          <w:sz w:val="28"/>
          <w:szCs w:val="28"/>
        </w:rPr>
      </w:pPr>
      <w:r w:rsidRPr="00852602">
        <w:rPr>
          <w:rFonts w:ascii="Times New Roman" w:hAnsi="Times New Roman"/>
          <w:sz w:val="28"/>
          <w:szCs w:val="28"/>
        </w:rPr>
        <w:t>г. Ульяновск</w:t>
      </w:r>
    </w:p>
    <w:tbl>
      <w:tblPr>
        <w:tblW w:w="0" w:type="auto"/>
        <w:tblBorders>
          <w:insideH w:val="single" w:sz="4" w:space="0" w:color="auto"/>
          <w:insideV w:val="single" w:sz="4" w:space="0" w:color="auto"/>
        </w:tblBorders>
        <w:tblLook w:val="01E0" w:firstRow="1" w:lastRow="1" w:firstColumn="1" w:lastColumn="1" w:noHBand="0" w:noVBand="0"/>
      </w:tblPr>
      <w:tblGrid>
        <w:gridCol w:w="9571"/>
      </w:tblGrid>
      <w:tr w:rsidR="00852602" w:rsidRPr="00E33458" w:rsidTr="00B55381">
        <w:tc>
          <w:tcPr>
            <w:tcW w:w="9571" w:type="dxa"/>
            <w:tcBorders>
              <w:bottom w:val="nil"/>
            </w:tcBorders>
          </w:tcPr>
          <w:p w:rsidR="00A668E7" w:rsidRDefault="00A668E7" w:rsidP="00852602">
            <w:pPr>
              <w:rPr>
                <w:rFonts w:ascii="Times New Roman" w:hAnsi="Times New Roman"/>
                <w:sz w:val="28"/>
                <w:szCs w:val="28"/>
              </w:rPr>
            </w:pPr>
          </w:p>
          <w:p w:rsidR="00A668E7" w:rsidRDefault="00A668E7" w:rsidP="00852602">
            <w:pPr>
              <w:rPr>
                <w:rFonts w:ascii="Times New Roman" w:hAnsi="Times New Roman"/>
                <w:sz w:val="28"/>
                <w:szCs w:val="28"/>
              </w:rPr>
            </w:pPr>
          </w:p>
          <w:p w:rsidR="002A738B" w:rsidRPr="002A738B" w:rsidRDefault="002A738B" w:rsidP="002A738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40" w:lineRule="auto"/>
              <w:ind w:firstLine="57"/>
              <w:contextualSpacing/>
              <w:mirrorIndents/>
              <w:jc w:val="both"/>
              <w:rPr>
                <w:rFonts w:ascii="Times New Roman" w:hAnsi="Times New Roman"/>
                <w:sz w:val="24"/>
                <w:szCs w:val="24"/>
              </w:rPr>
            </w:pPr>
            <w:r w:rsidRPr="002A738B">
              <w:rPr>
                <w:rFonts w:ascii="Times New Roman" w:hAnsi="Times New Roman"/>
                <w:sz w:val="28"/>
                <w:szCs w:val="28"/>
              </w:rPr>
              <w:t>Рабочая программа подготовки специалистов среднего звена (ПССЗ) учебной дисциплины разработана на основе Федерального государственного образовательного стандарта 38.02.07</w:t>
            </w:r>
            <w:r w:rsidRPr="002A738B">
              <w:rPr>
                <w:rFonts w:ascii="Times New Roman" w:hAnsi="Times New Roman"/>
                <w:sz w:val="28"/>
                <w:szCs w:val="28"/>
                <w:u w:val="single"/>
              </w:rPr>
              <w:t xml:space="preserve">Банковское дело. </w:t>
            </w:r>
            <w:r w:rsidRPr="002A738B">
              <w:rPr>
                <w:rFonts w:ascii="Times New Roman" w:hAnsi="Times New Roman"/>
                <w:sz w:val="28"/>
                <w:szCs w:val="28"/>
              </w:rPr>
              <w:t>(Утв. Минобрнауки РФ. Приказ № 67 от 05 февраля  2018 года</w:t>
            </w:r>
            <w:r w:rsidRPr="002A738B">
              <w:rPr>
                <w:rFonts w:ascii="Times New Roman" w:hAnsi="Times New Roman"/>
                <w:sz w:val="24"/>
                <w:szCs w:val="24"/>
              </w:rPr>
              <w:t xml:space="preserve">) </w:t>
            </w:r>
          </w:p>
          <w:p w:rsidR="00852602" w:rsidRPr="00E33458" w:rsidRDefault="00852602" w:rsidP="002A738B">
            <w:pPr>
              <w:rPr>
                <w:rFonts w:ascii="Times New Roman" w:hAnsi="Times New Roman"/>
                <w:sz w:val="28"/>
                <w:szCs w:val="28"/>
              </w:rPr>
            </w:pPr>
          </w:p>
        </w:tc>
      </w:tr>
    </w:tbl>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lastRenderedPageBreak/>
        <w:t xml:space="preserve">Рассмотрено  на заседании МК                     </w:t>
      </w:r>
      <w:r>
        <w:rPr>
          <w:rFonts w:ascii="Times New Roman" w:hAnsi="Times New Roman"/>
          <w:sz w:val="26"/>
          <w:szCs w:val="26"/>
        </w:rPr>
        <w:t xml:space="preserve">                        </w:t>
      </w:r>
      <w:r w:rsidRPr="00D43DB4">
        <w:rPr>
          <w:rFonts w:ascii="Times New Roman" w:hAnsi="Times New Roman"/>
          <w:sz w:val="26"/>
          <w:szCs w:val="26"/>
        </w:rPr>
        <w:t xml:space="preserve">  УТВЕРЖДАЮ</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Общепрофессионального  цикла             </w:t>
      </w:r>
      <w:r>
        <w:rPr>
          <w:rFonts w:ascii="Times New Roman" w:hAnsi="Times New Roman"/>
          <w:sz w:val="26"/>
          <w:szCs w:val="26"/>
        </w:rPr>
        <w:t xml:space="preserve">                      </w:t>
      </w:r>
      <w:r w:rsidRPr="00D43DB4">
        <w:rPr>
          <w:rFonts w:ascii="Times New Roman" w:hAnsi="Times New Roman"/>
          <w:sz w:val="26"/>
          <w:szCs w:val="26"/>
        </w:rPr>
        <w:t xml:space="preserve"> Зам. директора  по УР УТПиТ</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Председатель МК                                       </w:t>
      </w:r>
      <w:r>
        <w:rPr>
          <w:rFonts w:ascii="Times New Roman" w:hAnsi="Times New Roman"/>
          <w:sz w:val="26"/>
          <w:szCs w:val="26"/>
        </w:rPr>
        <w:t xml:space="preserve">                           </w:t>
      </w:r>
      <w:r w:rsidRPr="00D43DB4">
        <w:rPr>
          <w:rFonts w:ascii="Times New Roman" w:hAnsi="Times New Roman"/>
          <w:sz w:val="26"/>
          <w:szCs w:val="26"/>
        </w:rPr>
        <w:t xml:space="preserve"> ___________ Ю.Ю. Бесова</w:t>
      </w:r>
    </w:p>
    <w:p w:rsidR="00D43DB4" w:rsidRPr="00D43DB4" w:rsidRDefault="00D43DB4" w:rsidP="00D43DB4">
      <w:pPr>
        <w:jc w:val="both"/>
        <w:rPr>
          <w:rFonts w:ascii="Times New Roman" w:hAnsi="Times New Roman"/>
          <w:sz w:val="24"/>
          <w:szCs w:val="24"/>
        </w:rPr>
      </w:pPr>
      <w:r w:rsidRPr="00D43DB4">
        <w:rPr>
          <w:rFonts w:ascii="Times New Roman" w:hAnsi="Times New Roman"/>
          <w:sz w:val="26"/>
          <w:szCs w:val="26"/>
        </w:rPr>
        <w:t>_________Т.Н. Еграшкина</w:t>
      </w:r>
      <w:r w:rsidRPr="00D43DB4">
        <w:rPr>
          <w:rFonts w:ascii="Times New Roman" w:hAnsi="Times New Roman"/>
          <w:sz w:val="24"/>
          <w:szCs w:val="24"/>
        </w:rPr>
        <w:t xml:space="preserve">                                                         « </w:t>
      </w:r>
      <w:r w:rsidR="002C2BF0">
        <w:rPr>
          <w:rFonts w:ascii="Times New Roman" w:hAnsi="Times New Roman"/>
          <w:sz w:val="24"/>
          <w:szCs w:val="24"/>
        </w:rPr>
        <w:t>30</w:t>
      </w:r>
      <w:r w:rsidRPr="00D43DB4">
        <w:rPr>
          <w:rFonts w:ascii="Times New Roman" w:hAnsi="Times New Roman"/>
          <w:sz w:val="24"/>
          <w:szCs w:val="24"/>
        </w:rPr>
        <w:t>»   августа 202</w:t>
      </w:r>
      <w:r w:rsidR="002A738B">
        <w:rPr>
          <w:rFonts w:ascii="Times New Roman" w:hAnsi="Times New Roman"/>
          <w:sz w:val="24"/>
          <w:szCs w:val="24"/>
        </w:rPr>
        <w:t>3</w:t>
      </w:r>
      <w:r w:rsidRPr="00D43DB4">
        <w:rPr>
          <w:rFonts w:ascii="Times New Roman" w:hAnsi="Times New Roman"/>
          <w:sz w:val="24"/>
          <w:szCs w:val="24"/>
        </w:rPr>
        <w:t xml:space="preserve"> г.</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Протокол № 1 от «</w:t>
      </w:r>
      <w:r w:rsidR="002C2BF0">
        <w:rPr>
          <w:rFonts w:ascii="Times New Roman" w:hAnsi="Times New Roman"/>
          <w:sz w:val="26"/>
          <w:szCs w:val="26"/>
        </w:rPr>
        <w:t>30</w:t>
      </w:r>
      <w:r w:rsidRPr="00D43DB4">
        <w:rPr>
          <w:rFonts w:ascii="Times New Roman" w:hAnsi="Times New Roman"/>
          <w:sz w:val="26"/>
          <w:szCs w:val="26"/>
        </w:rPr>
        <w:t>»  августа 202</w:t>
      </w:r>
      <w:r w:rsidR="002A738B">
        <w:rPr>
          <w:rFonts w:ascii="Times New Roman" w:hAnsi="Times New Roman"/>
          <w:sz w:val="26"/>
          <w:szCs w:val="26"/>
        </w:rPr>
        <w:t>3</w:t>
      </w:r>
      <w:r w:rsidRPr="00D43DB4">
        <w:rPr>
          <w:rFonts w:ascii="Times New Roman" w:hAnsi="Times New Roman"/>
          <w:sz w:val="26"/>
          <w:szCs w:val="26"/>
        </w:rPr>
        <w:t xml:space="preserve"> г.</w:t>
      </w:r>
    </w:p>
    <w:p w:rsidR="003140CD" w:rsidRPr="003140CD" w:rsidRDefault="003140CD" w:rsidP="003140CD">
      <w:pPr>
        <w:spacing w:after="0" w:line="240" w:lineRule="auto"/>
        <w:jc w:val="center"/>
        <w:rPr>
          <w:rFonts w:ascii="Times New Roman" w:hAnsi="Times New Roman"/>
          <w:sz w:val="28"/>
          <w:szCs w:val="28"/>
        </w:rPr>
      </w:pPr>
    </w:p>
    <w:p w:rsidR="003140CD" w:rsidRPr="003140CD" w:rsidRDefault="003140CD" w:rsidP="003140CD">
      <w:pPr>
        <w:pStyle w:val="FR2"/>
        <w:jc w:val="both"/>
        <w:rPr>
          <w:b w:val="0"/>
          <w:bCs/>
          <w:sz w:val="28"/>
          <w:szCs w:val="28"/>
        </w:rPr>
      </w:pPr>
    </w:p>
    <w:p w:rsidR="002C2BF0" w:rsidRDefault="003140CD" w:rsidP="003140CD">
      <w:pPr>
        <w:spacing w:after="0" w:line="240" w:lineRule="auto"/>
        <w:rPr>
          <w:rFonts w:ascii="Times New Roman" w:hAnsi="Times New Roman"/>
          <w:sz w:val="28"/>
          <w:szCs w:val="28"/>
        </w:rPr>
      </w:pPr>
      <w:r w:rsidRPr="003140CD">
        <w:rPr>
          <w:rFonts w:ascii="Times New Roman" w:hAnsi="Times New Roman"/>
          <w:sz w:val="28"/>
          <w:szCs w:val="28"/>
        </w:rPr>
        <w:t xml:space="preserve">Рецензент: </w:t>
      </w:r>
    </w:p>
    <w:p w:rsidR="002A738B" w:rsidRPr="002A738B" w:rsidRDefault="002A738B" w:rsidP="002A738B">
      <w:pPr>
        <w:widowControl w:val="0"/>
        <w:suppressAutoHyphens/>
        <w:autoSpaceDE w:val="0"/>
        <w:autoSpaceDN w:val="0"/>
        <w:adjustRightInd w:val="0"/>
        <w:spacing w:after="0" w:line="240" w:lineRule="auto"/>
        <w:rPr>
          <w:rFonts w:ascii="Times New Roman" w:hAnsi="Times New Roman"/>
          <w:sz w:val="28"/>
          <w:szCs w:val="28"/>
          <w:shd w:val="clear" w:color="auto" w:fill="FFFFFF"/>
        </w:rPr>
      </w:pPr>
      <w:r w:rsidRPr="002A738B">
        <w:rPr>
          <w:rFonts w:ascii="Times New Roman" w:hAnsi="Times New Roman"/>
          <w:sz w:val="28"/>
          <w:szCs w:val="28"/>
          <w:shd w:val="clear" w:color="auto" w:fill="FFFFFF"/>
        </w:rPr>
        <w:t>Управляющий операционным офисом «Ульяновск» Филиала Приволжский ПАО Банк «ФК Открытие»</w:t>
      </w:r>
      <w:r w:rsidRPr="002A738B">
        <w:rPr>
          <w:rFonts w:ascii="Times New Roman" w:hAnsi="Times New Roman"/>
          <w:sz w:val="28"/>
          <w:szCs w:val="28"/>
          <w:shd w:val="clear" w:color="auto" w:fill="FFFFFF"/>
        </w:rPr>
        <w:t xml:space="preserve"> Ю.Б. Осокин</w:t>
      </w:r>
    </w:p>
    <w:p w:rsidR="003140CD" w:rsidRPr="002A738B" w:rsidRDefault="003140CD" w:rsidP="003140CD">
      <w:pPr>
        <w:spacing w:after="0" w:line="240" w:lineRule="auto"/>
        <w:ind w:firstLine="709"/>
        <w:jc w:val="both"/>
        <w:rPr>
          <w:rFonts w:ascii="Times New Roman" w:eastAsia="Calibri" w:hAnsi="Times New Roman"/>
          <w:color w:val="000000"/>
          <w:sz w:val="28"/>
          <w:szCs w:val="28"/>
          <w:lang w:eastAsia="en-US"/>
        </w:rPr>
      </w:pPr>
    </w:p>
    <w:p w:rsidR="003140CD" w:rsidRPr="003140CD" w:rsidRDefault="003140CD" w:rsidP="003140CD">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140CD">
        <w:rPr>
          <w:rFonts w:ascii="Times New Roman" w:hAnsi="Times New Roman"/>
          <w:sz w:val="28"/>
          <w:szCs w:val="28"/>
        </w:rPr>
        <w:t xml:space="preserve">ОРГАНИЗАЦИЯ – </w:t>
      </w:r>
      <w:r>
        <w:rPr>
          <w:rFonts w:ascii="Times New Roman" w:hAnsi="Times New Roman"/>
          <w:sz w:val="28"/>
          <w:szCs w:val="28"/>
        </w:rPr>
        <w:t>РА</w:t>
      </w:r>
      <w:r w:rsidR="00D43DB4">
        <w:rPr>
          <w:rFonts w:ascii="Times New Roman" w:hAnsi="Times New Roman"/>
          <w:sz w:val="28"/>
          <w:szCs w:val="28"/>
        </w:rPr>
        <w:t>З</w:t>
      </w:r>
      <w:r w:rsidRPr="003140CD">
        <w:rPr>
          <w:rFonts w:ascii="Times New Roman" w:hAnsi="Times New Roman"/>
          <w:sz w:val="28"/>
          <w:szCs w:val="28"/>
        </w:rPr>
        <w:t>РАБОТЧИК: ОГБПОУ «Ульяновский техникум питания и торговли»</w:t>
      </w:r>
    </w:p>
    <w:p w:rsidR="003140CD" w:rsidRPr="003140CD" w:rsidRDefault="003140CD" w:rsidP="003140CD">
      <w:pPr>
        <w:spacing w:after="0" w:line="240" w:lineRule="auto"/>
        <w:jc w:val="both"/>
        <w:rPr>
          <w:rFonts w:ascii="Times New Roman" w:eastAsia="Calibri" w:hAnsi="Times New Roman"/>
          <w:color w:val="000000"/>
          <w:sz w:val="28"/>
          <w:szCs w:val="28"/>
          <w:lang w:eastAsia="en-US"/>
        </w:rPr>
      </w:pPr>
      <w:r w:rsidRPr="003140CD">
        <w:rPr>
          <w:rFonts w:ascii="Times New Roman" w:eastAsia="Calibri" w:hAnsi="Times New Roman"/>
          <w:color w:val="000000"/>
          <w:sz w:val="28"/>
          <w:szCs w:val="28"/>
          <w:lang w:eastAsia="en-US"/>
        </w:rPr>
        <w:t>РАЗРАБОТЧИК - преподаватель Козлов Григорий Федорович</w:t>
      </w:r>
    </w:p>
    <w:p w:rsidR="00852602" w:rsidRPr="003140CD" w:rsidRDefault="00852602" w:rsidP="00852602">
      <w:pPr>
        <w:jc w:val="center"/>
        <w:rPr>
          <w:rFonts w:ascii="Times New Roman" w:hAnsi="Times New Roman"/>
          <w:b/>
          <w:sz w:val="28"/>
          <w:szCs w:val="28"/>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5247C7" w:rsidRPr="0013620F" w:rsidRDefault="005247C7" w:rsidP="00E33458">
      <w:pPr>
        <w:jc w:val="center"/>
        <w:rPr>
          <w:rFonts w:ascii="Times New Roman" w:hAnsi="Times New Roman"/>
          <w:b/>
          <w:sz w:val="24"/>
          <w:szCs w:val="24"/>
        </w:rPr>
      </w:pPr>
      <w:r w:rsidRPr="0013620F">
        <w:rPr>
          <w:rFonts w:ascii="Times New Roman" w:hAnsi="Times New Roman"/>
          <w:b/>
          <w:sz w:val="24"/>
          <w:szCs w:val="24"/>
        </w:rPr>
        <w:lastRenderedPageBreak/>
        <w:t>СОДЕРЖАНИЕ</w:t>
      </w:r>
    </w:p>
    <w:p w:rsidR="005247C7" w:rsidRPr="0013620F" w:rsidRDefault="005247C7" w:rsidP="005247C7">
      <w:pPr>
        <w:rPr>
          <w:rFonts w:ascii="Times New Roman" w:hAnsi="Times New Roman"/>
          <w:b/>
          <w:sz w:val="24"/>
          <w:szCs w:val="24"/>
        </w:rPr>
      </w:pPr>
    </w:p>
    <w:tbl>
      <w:tblPr>
        <w:tblW w:w="0" w:type="auto"/>
        <w:tblLook w:val="01E0" w:firstRow="1" w:lastRow="1" w:firstColumn="1" w:lastColumn="1" w:noHBand="0" w:noVBand="0"/>
      </w:tblPr>
      <w:tblGrid>
        <w:gridCol w:w="7390"/>
        <w:gridCol w:w="1826"/>
      </w:tblGrid>
      <w:tr w:rsidR="005247C7" w:rsidRPr="0013620F" w:rsidTr="00B55381">
        <w:trPr>
          <w:trHeight w:val="1005"/>
        </w:trPr>
        <w:tc>
          <w:tcPr>
            <w:tcW w:w="7390" w:type="dxa"/>
          </w:tcPr>
          <w:p w:rsidR="005247C7" w:rsidRPr="0013620F" w:rsidRDefault="005247C7" w:rsidP="00355B6B">
            <w:pPr>
              <w:pStyle w:val="a6"/>
              <w:numPr>
                <w:ilvl w:val="3"/>
                <w:numId w:val="1"/>
              </w:numPr>
              <w:suppressAutoHyphens/>
              <w:ind w:left="709"/>
              <w:jc w:val="both"/>
              <w:rPr>
                <w:b/>
                <w:szCs w:val="24"/>
              </w:rPr>
            </w:pPr>
            <w:r w:rsidRPr="0013620F">
              <w:rPr>
                <w:b/>
                <w:szCs w:val="24"/>
              </w:rPr>
              <w:t>ОБЩАЯ ХАРАКТЕРИСТИКА    ПРОГРАММЫ УЧЕБНОЙ ДИСЦИПЛИНЫ</w:t>
            </w:r>
          </w:p>
        </w:tc>
        <w:tc>
          <w:tcPr>
            <w:tcW w:w="1826" w:type="dxa"/>
          </w:tcPr>
          <w:p w:rsidR="005247C7" w:rsidRPr="0013620F" w:rsidRDefault="00355B6B" w:rsidP="00B55381">
            <w:pPr>
              <w:rPr>
                <w:rFonts w:ascii="Times New Roman" w:hAnsi="Times New Roman"/>
                <w:b/>
                <w:sz w:val="24"/>
                <w:szCs w:val="24"/>
              </w:rPr>
            </w:pPr>
            <w:r>
              <w:rPr>
                <w:rFonts w:ascii="Times New Roman" w:hAnsi="Times New Roman"/>
                <w:b/>
                <w:sz w:val="24"/>
                <w:szCs w:val="24"/>
              </w:rPr>
              <w:t xml:space="preserve">                       4</w:t>
            </w:r>
          </w:p>
        </w:tc>
      </w:tr>
      <w:tr w:rsidR="005247C7" w:rsidRPr="0013620F" w:rsidTr="00B55381">
        <w:trPr>
          <w:trHeight w:val="1039"/>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СТРУКТУРА И СОДЕРЖАНИЕ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5</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УСЛОВИЯ РЕАЛИЗАЦИИ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12      </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КОНТРОЛЬ И ОЦЕНКА РЕЗУЛЬТАТОВ ОСВОЕНИЯ УЧЕБНОЙ ДИСЦИПЛИНЫ</w:t>
            </w:r>
          </w:p>
        </w:tc>
        <w:tc>
          <w:tcPr>
            <w:tcW w:w="1826" w:type="dxa"/>
          </w:tcPr>
          <w:p w:rsidR="005247C7" w:rsidRPr="0013620F" w:rsidRDefault="00A44FDB" w:rsidP="00B55381">
            <w:pPr>
              <w:rPr>
                <w:rFonts w:ascii="Times New Roman" w:hAnsi="Times New Roman"/>
                <w:b/>
                <w:sz w:val="24"/>
                <w:szCs w:val="24"/>
              </w:rPr>
            </w:pPr>
            <w:r>
              <w:rPr>
                <w:rFonts w:ascii="Times New Roman" w:hAnsi="Times New Roman"/>
                <w:b/>
                <w:sz w:val="24"/>
                <w:szCs w:val="24"/>
              </w:rPr>
              <w:t xml:space="preserve">                     14  </w:t>
            </w:r>
          </w:p>
        </w:tc>
      </w:tr>
    </w:tbl>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 </w:t>
      </w:r>
    </w:p>
    <w:p w:rsidR="005247C7" w:rsidRPr="0013620F" w:rsidRDefault="005247C7" w:rsidP="005247C7">
      <w:pPr>
        <w:rPr>
          <w:rFonts w:ascii="Times New Roman" w:hAnsi="Times New Roman"/>
          <w:b/>
          <w:bCs/>
          <w:sz w:val="24"/>
          <w:szCs w:val="24"/>
        </w:rPr>
      </w:pPr>
    </w:p>
    <w:p w:rsidR="005247C7" w:rsidRPr="0013620F" w:rsidRDefault="005247C7" w:rsidP="005247C7">
      <w:pPr>
        <w:keepNext/>
        <w:spacing w:after="0" w:line="240" w:lineRule="auto"/>
        <w:ind w:firstLine="658"/>
        <w:rPr>
          <w:rFonts w:ascii="Times New Roman" w:hAnsi="Times New Roman"/>
          <w:b/>
          <w:sz w:val="24"/>
          <w:szCs w:val="24"/>
        </w:rPr>
      </w:pPr>
      <w:r w:rsidRPr="0013620F">
        <w:rPr>
          <w:rFonts w:ascii="Times New Roman" w:hAnsi="Times New Roman"/>
          <w:b/>
          <w:sz w:val="24"/>
          <w:szCs w:val="24"/>
        </w:rPr>
        <w:br w:type="page"/>
      </w:r>
      <w:r w:rsidRPr="0013620F">
        <w:rPr>
          <w:rFonts w:ascii="Times New Roman" w:hAnsi="Times New Roman"/>
          <w:b/>
          <w:sz w:val="24"/>
          <w:szCs w:val="24"/>
        </w:rPr>
        <w:lastRenderedPageBreak/>
        <w:t>1. ОБЩАЯ ХАРАКТЕРИСТИКА ПРОГРАММЫ УЧЕБНОЙ ДИСЦИПЛИНЫ</w:t>
      </w:r>
    </w:p>
    <w:p w:rsidR="005247C7" w:rsidRPr="0013620F" w:rsidRDefault="005247C7" w:rsidP="005247C7">
      <w:pPr>
        <w:pStyle w:val="aa"/>
        <w:keepNext/>
        <w:ind w:firstLine="658"/>
        <w:jc w:val="both"/>
        <w:rPr>
          <w:szCs w:val="24"/>
        </w:rPr>
      </w:pPr>
    </w:p>
    <w:p w:rsidR="005247C7" w:rsidRPr="0013620F" w:rsidRDefault="005247C7" w:rsidP="005247C7">
      <w:pPr>
        <w:spacing w:after="0"/>
        <w:ind w:firstLine="658"/>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 xml:space="preserve">Область применения </w:t>
      </w:r>
      <w:r w:rsidR="00D43DB4">
        <w:rPr>
          <w:rFonts w:ascii="Times New Roman" w:hAnsi="Times New Roman"/>
          <w:b/>
          <w:sz w:val="24"/>
          <w:szCs w:val="24"/>
        </w:rPr>
        <w:t>рабочей</w:t>
      </w:r>
      <w:r w:rsidRPr="0013620F">
        <w:rPr>
          <w:rFonts w:ascii="Times New Roman" w:hAnsi="Times New Roman"/>
          <w:b/>
          <w:sz w:val="24"/>
          <w:szCs w:val="24"/>
        </w:rPr>
        <w:t xml:space="preserve"> программы</w:t>
      </w:r>
    </w:p>
    <w:p w:rsidR="005247C7" w:rsidRPr="0013620F" w:rsidRDefault="00D43DB4" w:rsidP="005247C7">
      <w:pPr>
        <w:spacing w:after="0" w:line="240" w:lineRule="auto"/>
        <w:ind w:firstLine="658"/>
        <w:jc w:val="both"/>
        <w:rPr>
          <w:rFonts w:ascii="Times New Roman" w:hAnsi="Times New Roman"/>
          <w:sz w:val="24"/>
          <w:szCs w:val="24"/>
        </w:rPr>
      </w:pPr>
      <w:r>
        <w:rPr>
          <w:rFonts w:ascii="Times New Roman" w:hAnsi="Times New Roman"/>
          <w:sz w:val="24"/>
          <w:szCs w:val="24"/>
        </w:rPr>
        <w:t>Рабоч</w:t>
      </w:r>
      <w:r w:rsidR="005247C7"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ОП.0</w:t>
      </w:r>
      <w:r w:rsidR="002C2BF0">
        <w:rPr>
          <w:rFonts w:ascii="Times New Roman" w:hAnsi="Times New Roman"/>
          <w:sz w:val="24"/>
          <w:szCs w:val="24"/>
        </w:rPr>
        <w:t>7</w:t>
      </w:r>
      <w:r>
        <w:rPr>
          <w:rFonts w:ascii="Times New Roman" w:hAnsi="Times New Roman"/>
          <w:sz w:val="24"/>
          <w:szCs w:val="24"/>
        </w:rPr>
        <w:t xml:space="preserve"> «Безопасность жизнедеятельности»</w:t>
      </w:r>
      <w:r w:rsidR="005247C7" w:rsidRPr="0013620F">
        <w:rPr>
          <w:rFonts w:ascii="Times New Roman" w:hAnsi="Times New Roman"/>
          <w:sz w:val="24"/>
          <w:szCs w:val="24"/>
        </w:rPr>
        <w:t xml:space="preserve"> является частью примерной основной образовательной программы в соответствии с ФГОС СПО по специальности </w:t>
      </w:r>
      <w:r w:rsidR="002C2BF0">
        <w:rPr>
          <w:rFonts w:ascii="Times New Roman" w:hAnsi="Times New Roman"/>
          <w:sz w:val="24"/>
          <w:szCs w:val="24"/>
        </w:rPr>
        <w:t>38.02.07 Банковское дело</w:t>
      </w:r>
      <w:r w:rsidR="005247C7" w:rsidRPr="0013620F">
        <w:rPr>
          <w:rFonts w:ascii="Times New Roman" w:hAnsi="Times New Roman"/>
          <w:sz w:val="24"/>
          <w:szCs w:val="24"/>
        </w:rPr>
        <w:t>.</w:t>
      </w:r>
    </w:p>
    <w:p w:rsidR="005247C7" w:rsidRPr="0013620F" w:rsidRDefault="00FB1578" w:rsidP="005247C7">
      <w:pPr>
        <w:spacing w:after="0" w:line="240" w:lineRule="auto"/>
        <w:ind w:firstLine="658"/>
        <w:rPr>
          <w:rFonts w:ascii="Times New Roman" w:hAnsi="Times New Roman"/>
          <w:b/>
          <w:sz w:val="24"/>
          <w:szCs w:val="24"/>
        </w:rPr>
      </w:pPr>
      <w:r>
        <w:rPr>
          <w:rFonts w:ascii="Times New Roman" w:hAnsi="Times New Roman"/>
          <w:sz w:val="24"/>
          <w:szCs w:val="24"/>
        </w:rPr>
        <w:t>Рабоч</w:t>
      </w:r>
      <w:r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может быть использована в профессиональном образовании кА программа профессиональной подготовки икак программа повышения квалификации.</w:t>
      </w:r>
    </w:p>
    <w:p w:rsidR="005247C7" w:rsidRPr="0013620F" w:rsidRDefault="005247C7" w:rsidP="005247C7">
      <w:pPr>
        <w:spacing w:after="0" w:line="240" w:lineRule="auto"/>
        <w:ind w:left="542"/>
        <w:rPr>
          <w:rFonts w:ascii="Times New Roman" w:hAnsi="Times New Roman"/>
          <w:sz w:val="24"/>
          <w:szCs w:val="24"/>
        </w:rPr>
      </w:pPr>
      <w:r w:rsidRPr="0013620F">
        <w:rPr>
          <w:rFonts w:ascii="Times New Roman" w:hAnsi="Times New Roman"/>
          <w:sz w:val="24"/>
          <w:szCs w:val="24"/>
        </w:rPr>
        <w:t>1.2.Цель и планируемые результаты освоения дисциплины:</w:t>
      </w:r>
    </w:p>
    <w:p w:rsidR="005247C7" w:rsidRPr="0013620F" w:rsidRDefault="005247C7" w:rsidP="005247C7">
      <w:pPr>
        <w:spacing w:after="0" w:line="240" w:lineRule="auto"/>
        <w:rPr>
          <w:rStyle w:val="21"/>
          <w:b/>
          <w:sz w:val="24"/>
          <w:szCs w:val="24"/>
        </w:rPr>
      </w:pPr>
    </w:p>
    <w:tbl>
      <w:tblPr>
        <w:tblpPr w:leftFromText="180" w:rightFromText="180" w:vertAnchor="text" w:horzAnchor="margin" w:tblpY="1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3501"/>
        <w:gridCol w:w="4403"/>
      </w:tblGrid>
      <w:tr w:rsidR="005247C7" w:rsidRPr="0013620F" w:rsidTr="00B55381">
        <w:trPr>
          <w:trHeight w:val="20"/>
        </w:trPr>
        <w:tc>
          <w:tcPr>
            <w:tcW w:w="871" w:type="pct"/>
          </w:tcPr>
          <w:p w:rsidR="005247C7" w:rsidRPr="0013620F" w:rsidRDefault="005247C7" w:rsidP="00B55381">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Компетенции</w:t>
            </w:r>
          </w:p>
        </w:tc>
        <w:tc>
          <w:tcPr>
            <w:tcW w:w="1829"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Уметь</w:t>
            </w:r>
          </w:p>
        </w:tc>
        <w:tc>
          <w:tcPr>
            <w:tcW w:w="2300"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Знать</w:t>
            </w:r>
          </w:p>
        </w:tc>
      </w:tr>
      <w:tr w:rsidR="005247C7" w:rsidRPr="0013620F" w:rsidTr="00B55381">
        <w:trPr>
          <w:trHeight w:val="20"/>
        </w:trPr>
        <w:tc>
          <w:tcPr>
            <w:tcW w:w="871" w:type="pct"/>
          </w:tcPr>
          <w:p w:rsidR="005247C7" w:rsidRPr="0013620F" w:rsidRDefault="005247C7" w:rsidP="00B55381">
            <w:pPr>
              <w:pStyle w:val="2"/>
              <w:spacing w:before="0" w:after="0"/>
              <w:rPr>
                <w:rFonts w:ascii="Times New Roman" w:hAnsi="Times New Roman"/>
                <w:b w:val="0"/>
                <w:i w:val="0"/>
                <w:sz w:val="24"/>
                <w:szCs w:val="24"/>
              </w:rPr>
            </w:pPr>
            <w:r w:rsidRPr="0013620F">
              <w:rPr>
                <w:rFonts w:ascii="Times New Roman" w:hAnsi="Times New Roman"/>
                <w:b w:val="0"/>
                <w:i w:val="0"/>
                <w:sz w:val="24"/>
                <w:szCs w:val="24"/>
              </w:rPr>
              <w:t>ОК 1- 4, ОК 6, ОК 8, ОК 9, ОК 10</w:t>
            </w:r>
          </w:p>
          <w:p w:rsidR="005247C7" w:rsidRPr="0013620F" w:rsidRDefault="005247C7" w:rsidP="00B55381">
            <w:pPr>
              <w:rPr>
                <w:rFonts w:ascii="Times New Roman" w:hAnsi="Times New Roman"/>
                <w:sz w:val="24"/>
                <w:szCs w:val="24"/>
              </w:rPr>
            </w:pPr>
          </w:p>
        </w:tc>
        <w:tc>
          <w:tcPr>
            <w:tcW w:w="1829" w:type="pct"/>
          </w:tcPr>
          <w:p w:rsidR="005247C7" w:rsidRPr="0013620F" w:rsidRDefault="005247C7" w:rsidP="00B55381">
            <w:pPr>
              <w:pStyle w:val="a8"/>
              <w:keepNext/>
              <w:rPr>
                <w:sz w:val="24"/>
                <w:szCs w:val="24"/>
              </w:rPr>
            </w:pPr>
            <w:r w:rsidRPr="0013620F">
              <w:rPr>
                <w:sz w:val="24"/>
                <w:szCs w:val="24"/>
              </w:rPr>
              <w:t>организовывать и проводить мероприятия по защите населения от негативных воздействий чрезвычайных ситуаций;</w:t>
            </w:r>
          </w:p>
          <w:p w:rsidR="005247C7" w:rsidRPr="0013620F" w:rsidRDefault="005247C7" w:rsidP="00B55381">
            <w:pPr>
              <w:pStyle w:val="a8"/>
              <w:keepNext/>
              <w:rPr>
                <w:sz w:val="24"/>
                <w:szCs w:val="24"/>
              </w:rPr>
            </w:pPr>
            <w:r w:rsidRPr="0013620F">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5247C7" w:rsidRPr="0013620F" w:rsidRDefault="005247C7" w:rsidP="00B55381">
            <w:pPr>
              <w:pStyle w:val="a8"/>
              <w:keepNext/>
              <w:rPr>
                <w:sz w:val="24"/>
                <w:szCs w:val="24"/>
              </w:rPr>
            </w:pPr>
            <w:r w:rsidRPr="0013620F">
              <w:rPr>
                <w:sz w:val="24"/>
                <w:szCs w:val="24"/>
              </w:rPr>
              <w:t xml:space="preserve">использовать средства индивидуальной и коллективной защиты от оружия массового поражения; </w:t>
            </w:r>
          </w:p>
          <w:p w:rsidR="005247C7" w:rsidRPr="0013620F" w:rsidRDefault="005247C7" w:rsidP="00B55381">
            <w:pPr>
              <w:pStyle w:val="a8"/>
              <w:keepNext/>
              <w:rPr>
                <w:sz w:val="24"/>
                <w:szCs w:val="24"/>
              </w:rPr>
            </w:pPr>
            <w:r w:rsidRPr="0013620F">
              <w:rPr>
                <w:sz w:val="24"/>
                <w:szCs w:val="24"/>
              </w:rPr>
              <w:t>применять первичные средства пожаротушения;</w:t>
            </w:r>
          </w:p>
          <w:p w:rsidR="005247C7" w:rsidRPr="0013620F" w:rsidRDefault="005247C7" w:rsidP="00B55381">
            <w:pPr>
              <w:pStyle w:val="a8"/>
              <w:keepNext/>
              <w:rPr>
                <w:sz w:val="24"/>
                <w:szCs w:val="24"/>
              </w:rPr>
            </w:pPr>
            <w:r w:rsidRPr="0013620F">
              <w:rPr>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5247C7" w:rsidRPr="0013620F" w:rsidRDefault="005247C7" w:rsidP="00B55381">
            <w:pPr>
              <w:pStyle w:val="a8"/>
              <w:keepNext/>
              <w:rPr>
                <w:sz w:val="24"/>
                <w:szCs w:val="24"/>
              </w:rPr>
            </w:pPr>
            <w:r w:rsidRPr="0013620F">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pStyle w:val="a8"/>
              <w:keepNext/>
              <w:rPr>
                <w:sz w:val="24"/>
                <w:szCs w:val="24"/>
              </w:rPr>
            </w:pPr>
            <w:r w:rsidRPr="0013620F">
              <w:rPr>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5247C7" w:rsidRPr="0013620F" w:rsidRDefault="005247C7" w:rsidP="00B55381">
            <w:pPr>
              <w:pStyle w:val="a8"/>
              <w:keepNext/>
              <w:rPr>
                <w:sz w:val="24"/>
                <w:szCs w:val="24"/>
              </w:rPr>
            </w:pPr>
            <w:r w:rsidRPr="0013620F">
              <w:rPr>
                <w:sz w:val="24"/>
                <w:szCs w:val="24"/>
              </w:rPr>
              <w:t>оказывать первую помощь пострадавшим</w:t>
            </w:r>
          </w:p>
        </w:tc>
        <w:tc>
          <w:tcPr>
            <w:tcW w:w="2300" w:type="pct"/>
          </w:tcPr>
          <w:p w:rsidR="005247C7" w:rsidRPr="0013620F" w:rsidRDefault="005247C7" w:rsidP="00B55381">
            <w:pPr>
              <w:pStyle w:val="a8"/>
              <w:keepNext/>
              <w:rPr>
                <w:sz w:val="24"/>
                <w:szCs w:val="24"/>
              </w:rPr>
            </w:pPr>
            <w:r w:rsidRPr="0013620F">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pStyle w:val="a8"/>
              <w:keepNext/>
              <w:rPr>
                <w:sz w:val="24"/>
                <w:szCs w:val="24"/>
              </w:rPr>
            </w:pPr>
            <w:r w:rsidRPr="0013620F">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5247C7" w:rsidRPr="0013620F" w:rsidRDefault="005247C7" w:rsidP="00B55381">
            <w:pPr>
              <w:pStyle w:val="a8"/>
              <w:keepNext/>
              <w:rPr>
                <w:sz w:val="24"/>
                <w:szCs w:val="24"/>
              </w:rPr>
            </w:pPr>
            <w:r w:rsidRPr="0013620F">
              <w:rPr>
                <w:sz w:val="24"/>
                <w:szCs w:val="24"/>
              </w:rPr>
              <w:t>основы военной службы и обороны государства;</w:t>
            </w:r>
          </w:p>
          <w:p w:rsidR="005247C7" w:rsidRPr="0013620F" w:rsidRDefault="005247C7" w:rsidP="00B55381">
            <w:pPr>
              <w:pStyle w:val="a8"/>
              <w:keepNext/>
              <w:rPr>
                <w:sz w:val="24"/>
                <w:szCs w:val="24"/>
              </w:rPr>
            </w:pPr>
            <w:r w:rsidRPr="0013620F">
              <w:rPr>
                <w:sz w:val="24"/>
                <w:szCs w:val="24"/>
              </w:rPr>
              <w:t xml:space="preserve">задачи и основные мероприятия гражданской обороны; </w:t>
            </w:r>
          </w:p>
          <w:p w:rsidR="005247C7" w:rsidRPr="0013620F" w:rsidRDefault="005247C7" w:rsidP="00B55381">
            <w:pPr>
              <w:pStyle w:val="a8"/>
              <w:keepNext/>
              <w:rPr>
                <w:sz w:val="24"/>
                <w:szCs w:val="24"/>
              </w:rPr>
            </w:pPr>
            <w:r w:rsidRPr="0013620F">
              <w:rPr>
                <w:sz w:val="24"/>
                <w:szCs w:val="24"/>
              </w:rPr>
              <w:t>способы защиты населения от оружия массового поражения;</w:t>
            </w:r>
          </w:p>
          <w:p w:rsidR="005247C7" w:rsidRPr="0013620F" w:rsidRDefault="005247C7" w:rsidP="00B55381">
            <w:pPr>
              <w:pStyle w:val="a8"/>
              <w:keepNext/>
              <w:rPr>
                <w:sz w:val="24"/>
                <w:szCs w:val="24"/>
              </w:rPr>
            </w:pPr>
            <w:r w:rsidRPr="0013620F">
              <w:rPr>
                <w:sz w:val="24"/>
                <w:szCs w:val="24"/>
              </w:rPr>
              <w:t>меры пожарной безопасности и правила безопасного поведения при пожарах;</w:t>
            </w:r>
          </w:p>
          <w:p w:rsidR="005247C7" w:rsidRPr="0013620F" w:rsidRDefault="005247C7" w:rsidP="00B55381">
            <w:pPr>
              <w:pStyle w:val="a8"/>
              <w:keepNext/>
              <w:rPr>
                <w:sz w:val="24"/>
                <w:szCs w:val="24"/>
              </w:rPr>
            </w:pPr>
            <w:r w:rsidRPr="0013620F">
              <w:rPr>
                <w:sz w:val="24"/>
                <w:szCs w:val="24"/>
              </w:rPr>
              <w:t>организацию и порядок призыва граждан на военную службу и поступления на неё в добровольном порядке;</w:t>
            </w:r>
          </w:p>
          <w:p w:rsidR="005247C7" w:rsidRPr="0013620F" w:rsidRDefault="005247C7" w:rsidP="00B55381">
            <w:pPr>
              <w:pStyle w:val="a8"/>
              <w:keepNext/>
              <w:rPr>
                <w:sz w:val="24"/>
                <w:szCs w:val="24"/>
              </w:rPr>
            </w:pPr>
            <w:r w:rsidRPr="0013620F">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pStyle w:val="a8"/>
              <w:keepNext/>
              <w:rPr>
                <w:sz w:val="24"/>
                <w:szCs w:val="24"/>
              </w:rPr>
            </w:pPr>
            <w:r w:rsidRPr="0013620F">
              <w:rPr>
                <w:sz w:val="24"/>
                <w:szCs w:val="24"/>
              </w:rPr>
              <w:t>область применения получаемых профессиональных знаний при исполнении обязанностей военной службы;</w:t>
            </w:r>
          </w:p>
          <w:p w:rsidR="005247C7" w:rsidRPr="0013620F" w:rsidRDefault="005247C7" w:rsidP="00B55381">
            <w:pPr>
              <w:pStyle w:val="a8"/>
              <w:keepNext/>
              <w:rPr>
                <w:sz w:val="24"/>
                <w:szCs w:val="24"/>
              </w:rPr>
            </w:pPr>
            <w:r w:rsidRPr="0013620F">
              <w:rPr>
                <w:sz w:val="24"/>
                <w:szCs w:val="24"/>
              </w:rPr>
              <w:t>порядок и правила оказания первой помощи пострадавшим.</w:t>
            </w:r>
          </w:p>
        </w:tc>
      </w:tr>
    </w:tbl>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Pr="00D053C9" w:rsidRDefault="00607D2D" w:rsidP="00607D2D">
      <w:pPr>
        <w:keepNext/>
        <w:spacing w:after="0" w:line="240" w:lineRule="auto"/>
        <w:jc w:val="both"/>
        <w:rPr>
          <w:rFonts w:ascii="Times New Roman" w:hAnsi="Times New Roman"/>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p w:rsidR="00607D2D" w:rsidRPr="00D053C9" w:rsidRDefault="00607D2D" w:rsidP="00607D2D">
      <w:pPr>
        <w:spacing w:after="0" w:line="240" w:lineRule="auto"/>
        <w:ind w:firstLine="33"/>
        <w:jc w:val="both"/>
        <w:rPr>
          <w:rFonts w:ascii="Times New Roman" w:hAnsi="Times New Roman"/>
          <w:b/>
          <w:bCs/>
          <w:sz w:val="24"/>
          <w:szCs w:val="24"/>
        </w:rPr>
      </w:pPr>
      <w:r w:rsidRPr="00D053C9">
        <w:rPr>
          <w:rFonts w:ascii="Times New Roman" w:hAnsi="Times New Roman"/>
          <w:b/>
          <w:bCs/>
          <w:sz w:val="24"/>
          <w:szCs w:val="24"/>
        </w:rPr>
        <w:t>ЛР 7</w:t>
      </w:r>
      <w:r w:rsidRPr="00D053C9">
        <w:rPr>
          <w:rFonts w:ascii="Times New Roman" w:hAnsi="Times New Roman"/>
          <w:b/>
          <w:bCs/>
          <w:sz w:val="24"/>
          <w:szCs w:val="24"/>
        </w:rPr>
        <w:tab/>
      </w:r>
      <w:r w:rsidRPr="00D053C9">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p w:rsidR="00607D2D" w:rsidRPr="00607D2D"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p w:rsidR="00355B6B" w:rsidRPr="00FB1578" w:rsidRDefault="00FB1578" w:rsidP="005247C7">
      <w:pPr>
        <w:keepNext/>
        <w:spacing w:after="0" w:line="240" w:lineRule="auto"/>
        <w:rPr>
          <w:rFonts w:ascii="Times New Roman" w:hAnsi="Times New Roman"/>
          <w:sz w:val="28"/>
          <w:szCs w:val="28"/>
        </w:rPr>
      </w:pPr>
      <w:r>
        <w:rPr>
          <w:rFonts w:ascii="Times New Roman" w:hAnsi="Times New Roman"/>
          <w:b/>
          <w:sz w:val="24"/>
          <w:szCs w:val="24"/>
        </w:rPr>
        <w:tab/>
      </w:r>
      <w:r w:rsidRPr="00FB1578">
        <w:rPr>
          <w:rFonts w:ascii="Times New Roman" w:hAnsi="Times New Roman"/>
          <w:sz w:val="28"/>
          <w:szCs w:val="28"/>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rsidR="004E29DC" w:rsidRDefault="004E29DC" w:rsidP="004E29DC">
      <w:pPr>
        <w:keepNext/>
        <w:ind w:left="708"/>
        <w:jc w:val="both"/>
        <w:rPr>
          <w:rFonts w:ascii="Times New Roman" w:hAnsi="Times New Roman"/>
          <w:sz w:val="28"/>
          <w:szCs w:val="28"/>
        </w:rPr>
      </w:pPr>
      <w:r w:rsidRPr="004E29DC">
        <w:rPr>
          <w:rFonts w:ascii="Times New Roman" w:hAnsi="Times New Roman"/>
          <w:sz w:val="28"/>
          <w:szCs w:val="28"/>
        </w:rPr>
        <w:t>Т 2.1  Здоровье человека и здоровый образ жизни. Здоровье физическое и духовное, их взаимосвязь и влияние на жизнедеятельность человека.</w:t>
      </w:r>
      <w:r w:rsidRPr="004E29DC">
        <w:rPr>
          <w:rFonts w:ascii="Times New Roman" w:hAnsi="Times New Roman"/>
          <w:sz w:val="28"/>
          <w:szCs w:val="28"/>
        </w:rPr>
        <w:br/>
        <w:t>Т 2.1 ПЗ Отработка умений наложения кровоостанавливающего  жгута (закрутки), пальцевого прижатия артерии.</w:t>
      </w:r>
    </w:p>
    <w:p w:rsidR="002A738B" w:rsidRPr="002A738B" w:rsidRDefault="002A738B" w:rsidP="002A738B">
      <w:pPr>
        <w:rPr>
          <w:rFonts w:ascii="Times New Roman" w:eastAsiaTheme="minorHAnsi" w:hAnsi="Times New Roman"/>
          <w:sz w:val="28"/>
          <w:szCs w:val="28"/>
          <w:lang w:eastAsia="en-US"/>
        </w:rPr>
      </w:pPr>
    </w:p>
    <w:p w:rsidR="002A738B" w:rsidRDefault="002A738B" w:rsidP="002A738B">
      <w:pPr>
        <w:autoSpaceDE w:val="0"/>
        <w:autoSpaceDN w:val="0"/>
        <w:adjustRightInd w:val="0"/>
        <w:jc w:val="center"/>
        <w:rPr>
          <w:rFonts w:ascii="Times New Roman" w:eastAsiaTheme="minorHAnsi" w:hAnsi="Times New Roman"/>
          <w:b/>
          <w:bCs/>
          <w:sz w:val="24"/>
          <w:szCs w:val="24"/>
          <w:lang w:eastAsia="en-US"/>
        </w:rPr>
        <w:sectPr w:rsidR="002A738B" w:rsidSect="00B55381">
          <w:pgSz w:w="11906" w:h="16838"/>
          <w:pgMar w:top="1134" w:right="850" w:bottom="284" w:left="1701" w:header="708" w:footer="708" w:gutter="0"/>
          <w:cols w:space="720"/>
          <w:docGrid w:linePitch="299"/>
        </w:sectPr>
      </w:pPr>
    </w:p>
    <w:tbl>
      <w:tblPr>
        <w:tblStyle w:val="af9"/>
        <w:tblW w:w="4926" w:type="pct"/>
        <w:tblLook w:val="04A0" w:firstRow="1" w:lastRow="0" w:firstColumn="1" w:lastColumn="0" w:noHBand="0" w:noVBand="1"/>
      </w:tblPr>
      <w:tblGrid>
        <w:gridCol w:w="1614"/>
        <w:gridCol w:w="13791"/>
      </w:tblGrid>
      <w:tr w:rsidR="002A738B" w:rsidRPr="002A738B" w:rsidTr="00605CE5">
        <w:trPr>
          <w:trHeight w:val="976"/>
        </w:trPr>
        <w:tc>
          <w:tcPr>
            <w:tcW w:w="5000" w:type="pct"/>
            <w:gridSpan w:val="2"/>
          </w:tcPr>
          <w:p w:rsidR="002A738B" w:rsidRPr="002A738B" w:rsidRDefault="002A738B" w:rsidP="002A738B">
            <w:pPr>
              <w:autoSpaceDE w:val="0"/>
              <w:autoSpaceDN w:val="0"/>
              <w:adjustRightInd w:val="0"/>
              <w:jc w:val="center"/>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Целевые ориентиры</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ЦОГВ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Гражданское воспитание</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ЦОГВ.1.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sz w:val="24"/>
                <w:szCs w:val="24"/>
                <w:lang w:eastAsia="en-US"/>
              </w:rPr>
              <w:t>ЦОГВ.6.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ЦОПВ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Патриотическое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ЦОДНВ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Духовно-нравственное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lastRenderedPageBreak/>
              <w:t>ЦОДНВ.3.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ЦОДНВ.5.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ЦОЭВ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Эстетическое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ЦОФВ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bCs/>
                <w:sz w:val="24"/>
                <w:szCs w:val="24"/>
                <w:lang w:eastAsia="en-US"/>
              </w:rPr>
              <w:t>ЦОФВ.7.</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ЦОПТВ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Профессионально-трудовое воспитание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lastRenderedPageBreak/>
              <w:t>ЦОПТВ.2.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ЦОПТВ.6.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ЦОЭВ</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Экологическое воспитание</w:t>
            </w:r>
            <w:r w:rsidRPr="002A738B">
              <w:rPr>
                <w:rFonts w:ascii="Times New Roman" w:eastAsiaTheme="minorHAnsi" w:hAnsi="Times New Roman"/>
                <w:sz w:val="24"/>
                <w:szCs w:val="24"/>
                <w:lang w:eastAsia="en-US"/>
              </w:rPr>
              <w:t xml:space="preserve"> </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ЦОЭВ.4.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2A738B" w:rsidRPr="002A738B" w:rsidTr="00605CE5">
        <w:tc>
          <w:tcPr>
            <w:tcW w:w="524"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ЦОЦНП</w:t>
            </w:r>
          </w:p>
        </w:tc>
        <w:tc>
          <w:tcPr>
            <w:tcW w:w="4476" w:type="pct"/>
          </w:tcPr>
          <w:p w:rsidR="002A738B" w:rsidRPr="002A738B" w:rsidRDefault="002A738B" w:rsidP="002A738B">
            <w:pPr>
              <w:autoSpaceDE w:val="0"/>
              <w:autoSpaceDN w:val="0"/>
              <w:adjustRightInd w:val="0"/>
              <w:rPr>
                <w:rFonts w:ascii="Times New Roman" w:eastAsiaTheme="minorHAnsi" w:hAnsi="Times New Roman"/>
                <w:b/>
                <w:bCs/>
                <w:sz w:val="24"/>
                <w:szCs w:val="24"/>
                <w:lang w:eastAsia="en-US"/>
              </w:rPr>
            </w:pPr>
            <w:r w:rsidRPr="002A738B">
              <w:rPr>
                <w:rFonts w:ascii="Times New Roman" w:eastAsiaTheme="minorHAnsi" w:hAnsi="Times New Roman"/>
                <w:b/>
                <w:bCs/>
                <w:sz w:val="24"/>
                <w:szCs w:val="24"/>
                <w:lang w:eastAsia="en-US"/>
              </w:rPr>
              <w:t>Ценности научного познания</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ЦОЦНП.1.</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ЦОЦНП.2.</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ЦОЦНП.3.</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ЦОЦНП.4.</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ЦОЦНП.5.</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2A738B" w:rsidRPr="002A738B" w:rsidTr="00605CE5">
        <w:tc>
          <w:tcPr>
            <w:tcW w:w="524" w:type="pct"/>
          </w:tcPr>
          <w:p w:rsidR="002A738B" w:rsidRPr="002A738B" w:rsidRDefault="002A738B" w:rsidP="002A738B">
            <w:pPr>
              <w:rPr>
                <w:rFonts w:asciiTheme="minorHAnsi" w:eastAsiaTheme="minorHAnsi" w:hAnsiTheme="minorHAnsi" w:cstheme="minorBidi"/>
                <w:sz w:val="24"/>
                <w:szCs w:val="24"/>
                <w:lang w:eastAsia="en-US"/>
              </w:rPr>
            </w:pPr>
            <w:r w:rsidRPr="002A738B">
              <w:rPr>
                <w:rFonts w:ascii="Times New Roman" w:eastAsiaTheme="minorHAnsi" w:hAnsi="Times New Roman"/>
                <w:bCs/>
                <w:sz w:val="24"/>
                <w:szCs w:val="24"/>
                <w:lang w:eastAsia="en-US"/>
              </w:rPr>
              <w:t>ЦОЦНП.6.</w:t>
            </w:r>
          </w:p>
        </w:tc>
        <w:tc>
          <w:tcPr>
            <w:tcW w:w="4476" w:type="pct"/>
          </w:tcPr>
          <w:p w:rsidR="002A738B" w:rsidRPr="002A738B" w:rsidRDefault="002A738B" w:rsidP="002A738B">
            <w:pPr>
              <w:autoSpaceDE w:val="0"/>
              <w:autoSpaceDN w:val="0"/>
              <w:adjustRightInd w:val="0"/>
              <w:rPr>
                <w:rFonts w:ascii="Times New Roman" w:eastAsiaTheme="minorHAnsi" w:hAnsi="Times New Roman"/>
                <w:sz w:val="24"/>
                <w:szCs w:val="24"/>
                <w:lang w:eastAsia="en-US"/>
              </w:rPr>
            </w:pPr>
            <w:r w:rsidRPr="002A738B">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2A738B" w:rsidRDefault="002A738B" w:rsidP="002A738B">
      <w:pPr>
        <w:rPr>
          <w:rFonts w:ascii="Times New Roman" w:eastAsiaTheme="minorHAnsi" w:hAnsi="Times New Roman"/>
          <w:sz w:val="28"/>
          <w:szCs w:val="28"/>
          <w:lang w:eastAsia="en-US"/>
        </w:rPr>
        <w:sectPr w:rsidR="002A738B" w:rsidSect="002A738B">
          <w:pgSz w:w="16838" w:h="11906" w:orient="landscape"/>
          <w:pgMar w:top="1701" w:right="1134" w:bottom="851" w:left="284" w:header="709" w:footer="709" w:gutter="0"/>
          <w:cols w:space="720"/>
          <w:docGrid w:linePitch="299"/>
        </w:sectPr>
      </w:pPr>
    </w:p>
    <w:p w:rsidR="005247C7" w:rsidRPr="0013620F" w:rsidRDefault="005247C7" w:rsidP="005247C7">
      <w:pPr>
        <w:keepNext/>
        <w:spacing w:after="0" w:line="240" w:lineRule="auto"/>
        <w:rPr>
          <w:rFonts w:ascii="Times New Roman" w:hAnsi="Times New Roman"/>
          <w:b/>
          <w:sz w:val="24"/>
          <w:szCs w:val="24"/>
        </w:rPr>
      </w:pPr>
      <w:bookmarkStart w:id="0" w:name="_GoBack"/>
      <w:bookmarkEnd w:id="0"/>
      <w:r w:rsidRPr="0013620F">
        <w:rPr>
          <w:rFonts w:ascii="Times New Roman" w:hAnsi="Times New Roman"/>
          <w:b/>
          <w:sz w:val="24"/>
          <w:szCs w:val="24"/>
        </w:rPr>
        <w:lastRenderedPageBreak/>
        <w:t>2. СТРУКТУРА И СОДЕРЖАНИЕ УЧЕБНОЙ ДИСЦИПЛИНЫ</w:t>
      </w:r>
    </w:p>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8"/>
        <w:gridCol w:w="76"/>
        <w:gridCol w:w="1417"/>
      </w:tblGrid>
      <w:tr w:rsidR="005247C7" w:rsidRPr="0013620F" w:rsidTr="00B55381">
        <w:trPr>
          <w:trHeight w:val="490"/>
        </w:trPr>
        <w:tc>
          <w:tcPr>
            <w:tcW w:w="4177" w:type="pct"/>
            <w:vAlign w:val="center"/>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Вид учебной работы</w:t>
            </w:r>
          </w:p>
        </w:tc>
        <w:tc>
          <w:tcPr>
            <w:tcW w:w="823" w:type="pct"/>
            <w:gridSpan w:val="2"/>
            <w:vAlign w:val="center"/>
          </w:tcPr>
          <w:p w:rsidR="005247C7" w:rsidRPr="0013620F" w:rsidRDefault="005247C7" w:rsidP="00B55381">
            <w:pPr>
              <w:spacing w:after="0" w:line="240" w:lineRule="auto"/>
              <w:rPr>
                <w:rFonts w:ascii="Times New Roman" w:hAnsi="Times New Roman"/>
                <w:b/>
                <w:iCs/>
                <w:sz w:val="24"/>
                <w:szCs w:val="24"/>
              </w:rPr>
            </w:pPr>
            <w:r w:rsidRPr="0013620F">
              <w:rPr>
                <w:rFonts w:ascii="Times New Roman" w:hAnsi="Times New Roman"/>
                <w:b/>
                <w:iCs/>
                <w:sz w:val="24"/>
                <w:szCs w:val="24"/>
              </w:rPr>
              <w:t>Объем часов</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Суммарная учебная нагрузка во взаимодействии с преподавателем</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68</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 xml:space="preserve">Объем образовательной программы </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Pr>
                <w:rFonts w:ascii="Times New Roman" w:hAnsi="Times New Roman"/>
                <w:iCs/>
                <w:sz w:val="24"/>
                <w:szCs w:val="24"/>
              </w:rPr>
              <w:t>6</w:t>
            </w:r>
            <w:r w:rsidR="00D65060">
              <w:rPr>
                <w:rFonts w:ascii="Times New Roman" w:hAnsi="Times New Roman"/>
                <w:iCs/>
                <w:sz w:val="24"/>
                <w:szCs w:val="24"/>
              </w:rPr>
              <w:t>8</w:t>
            </w:r>
          </w:p>
        </w:tc>
      </w:tr>
      <w:tr w:rsidR="005247C7" w:rsidRPr="0013620F" w:rsidTr="00B55381">
        <w:trPr>
          <w:trHeight w:val="490"/>
        </w:trPr>
        <w:tc>
          <w:tcPr>
            <w:tcW w:w="5000" w:type="pct"/>
            <w:gridSpan w:val="3"/>
            <w:vAlign w:val="center"/>
          </w:tcPr>
          <w:p w:rsidR="005247C7" w:rsidRPr="0013620F" w:rsidRDefault="005247C7" w:rsidP="00B55381">
            <w:pPr>
              <w:spacing w:after="0" w:line="240" w:lineRule="auto"/>
              <w:rPr>
                <w:rFonts w:ascii="Times New Roman" w:hAnsi="Times New Roman"/>
                <w:iCs/>
                <w:sz w:val="24"/>
                <w:szCs w:val="24"/>
              </w:rPr>
            </w:pPr>
            <w:r w:rsidRPr="0013620F">
              <w:rPr>
                <w:rFonts w:ascii="Times New Roman" w:hAnsi="Times New Roman"/>
                <w:sz w:val="24"/>
                <w:szCs w:val="24"/>
              </w:rPr>
              <w:t>в том числе:</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теоретическое обучение</w:t>
            </w:r>
          </w:p>
        </w:tc>
        <w:tc>
          <w:tcPr>
            <w:tcW w:w="781" w:type="pct"/>
            <w:vAlign w:val="center"/>
          </w:tcPr>
          <w:p w:rsidR="005247C7" w:rsidRPr="0013620F" w:rsidRDefault="00D65060" w:rsidP="00A44FDB">
            <w:pPr>
              <w:spacing w:after="0" w:line="240" w:lineRule="auto"/>
              <w:jc w:val="center"/>
              <w:rPr>
                <w:rFonts w:ascii="Times New Roman" w:hAnsi="Times New Roman"/>
                <w:iCs/>
                <w:sz w:val="24"/>
                <w:szCs w:val="24"/>
              </w:rPr>
            </w:pPr>
            <w:r>
              <w:rPr>
                <w:rFonts w:ascii="Times New Roman" w:hAnsi="Times New Roman"/>
                <w:iCs/>
                <w:sz w:val="24"/>
                <w:szCs w:val="24"/>
              </w:rPr>
              <w:t>20</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лабораторные занятия </w:t>
            </w:r>
          </w:p>
        </w:tc>
        <w:tc>
          <w:tcPr>
            <w:tcW w:w="781" w:type="pct"/>
            <w:vAlign w:val="center"/>
          </w:tcPr>
          <w:p w:rsidR="005247C7" w:rsidRPr="00EA3BB8" w:rsidRDefault="00EA3BB8" w:rsidP="00A44FDB">
            <w:pPr>
              <w:spacing w:after="0" w:line="240" w:lineRule="auto"/>
              <w:jc w:val="center"/>
              <w:rPr>
                <w:rFonts w:ascii="Times New Roman" w:hAnsi="Times New Roman"/>
                <w:iCs/>
                <w:sz w:val="24"/>
                <w:szCs w:val="24"/>
                <w:lang w:val="en-US"/>
              </w:rPr>
            </w:pPr>
            <w:r>
              <w:rPr>
                <w:rFonts w:ascii="Times New Roman" w:hAnsi="Times New Roman"/>
                <w:iCs/>
                <w:sz w:val="24"/>
                <w:szCs w:val="24"/>
                <w:lang w:val="en-US"/>
              </w:rPr>
              <w:t>-</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практические занятия </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48</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курсовая работа (проект) (если предусмотрено)</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vAlign w:val="center"/>
          </w:tcPr>
          <w:p w:rsidR="005247C7" w:rsidRPr="0013620F" w:rsidRDefault="005247C7" w:rsidP="00B55381">
            <w:pPr>
              <w:suppressAutoHyphens/>
              <w:spacing w:after="0" w:line="240" w:lineRule="auto"/>
              <w:rPr>
                <w:rFonts w:ascii="Times New Roman" w:hAnsi="Times New Roman"/>
                <w:sz w:val="24"/>
                <w:szCs w:val="24"/>
              </w:rPr>
            </w:pPr>
            <w:r w:rsidRPr="0013620F">
              <w:rPr>
                <w:rFonts w:ascii="Times New Roman" w:hAnsi="Times New Roman"/>
                <w:sz w:val="24"/>
                <w:szCs w:val="24"/>
              </w:rPr>
              <w:t>контрольная работа</w:t>
            </w:r>
          </w:p>
        </w:tc>
        <w:tc>
          <w:tcPr>
            <w:tcW w:w="781" w:type="pct"/>
            <w:vAlign w:val="center"/>
          </w:tcPr>
          <w:p w:rsidR="005247C7" w:rsidRPr="0013620F" w:rsidRDefault="005247C7" w:rsidP="00A44FDB">
            <w:pPr>
              <w:suppressAutoHyphens/>
              <w:spacing w:after="0" w:line="240" w:lineRule="auto"/>
              <w:ind w:hanging="42"/>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44671B" w:rsidRPr="0044671B" w:rsidRDefault="005247C7" w:rsidP="0044671B">
            <w:pPr>
              <w:suppressAutoHyphens/>
              <w:spacing w:after="0" w:line="240" w:lineRule="auto"/>
              <w:rPr>
                <w:rFonts w:ascii="Times New Roman" w:hAnsi="Times New Roman"/>
                <w:sz w:val="24"/>
                <w:szCs w:val="24"/>
              </w:rPr>
            </w:pPr>
            <w:r w:rsidRPr="0044671B">
              <w:rPr>
                <w:rFonts w:ascii="Times New Roman" w:hAnsi="Times New Roman"/>
                <w:sz w:val="24"/>
                <w:szCs w:val="24"/>
              </w:rPr>
              <w:t xml:space="preserve">Самостоятельная работа </w:t>
            </w:r>
          </w:p>
        </w:tc>
        <w:tc>
          <w:tcPr>
            <w:tcW w:w="781" w:type="pct"/>
            <w:tcBorders>
              <w:left w:val="single" w:sz="4" w:space="0" w:color="auto"/>
            </w:tcBorders>
            <w:vAlign w:val="center"/>
          </w:tcPr>
          <w:p w:rsidR="005247C7" w:rsidRPr="0044671B" w:rsidRDefault="00D65060" w:rsidP="00A44FDB">
            <w:pPr>
              <w:suppressAutoHyphens/>
              <w:spacing w:after="0" w:line="240" w:lineRule="auto"/>
              <w:ind w:hanging="42"/>
              <w:jc w:val="center"/>
              <w:rPr>
                <w:rFonts w:ascii="Times New Roman" w:hAnsi="Times New Roman"/>
                <w:iCs/>
                <w:sz w:val="24"/>
                <w:szCs w:val="24"/>
              </w:rPr>
            </w:pPr>
            <w:r>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5247C7" w:rsidRPr="0013620F" w:rsidRDefault="005247C7" w:rsidP="0044671B">
            <w:pPr>
              <w:suppressAutoHyphens/>
              <w:spacing w:after="0" w:line="240" w:lineRule="auto"/>
              <w:rPr>
                <w:rFonts w:ascii="Times New Roman" w:hAnsi="Times New Roman"/>
                <w:b/>
                <w:iCs/>
                <w:sz w:val="24"/>
                <w:szCs w:val="24"/>
              </w:rPr>
            </w:pPr>
            <w:r w:rsidRPr="0013620F">
              <w:rPr>
                <w:rFonts w:ascii="Times New Roman" w:hAnsi="Times New Roman"/>
                <w:b/>
                <w:iCs/>
                <w:sz w:val="24"/>
                <w:szCs w:val="24"/>
              </w:rPr>
              <w:t xml:space="preserve">Промежуточная аттестация </w:t>
            </w:r>
            <w:r w:rsidR="0018073F">
              <w:rPr>
                <w:rFonts w:ascii="Times New Roman" w:hAnsi="Times New Roman"/>
                <w:b/>
                <w:iCs/>
                <w:sz w:val="24"/>
                <w:szCs w:val="24"/>
              </w:rPr>
              <w:t>в форме дифференцированного зачета</w:t>
            </w:r>
          </w:p>
        </w:tc>
        <w:tc>
          <w:tcPr>
            <w:tcW w:w="781" w:type="pct"/>
            <w:tcBorders>
              <w:left w:val="single" w:sz="4" w:space="0" w:color="auto"/>
            </w:tcBorders>
            <w:vAlign w:val="center"/>
          </w:tcPr>
          <w:p w:rsidR="005247C7" w:rsidRPr="0013620F" w:rsidRDefault="0018073F" w:rsidP="00A44FD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sectPr w:rsidR="005247C7" w:rsidRPr="0013620F" w:rsidSect="00B55381">
          <w:pgSz w:w="11906" w:h="16838"/>
          <w:pgMar w:top="1134" w:right="850" w:bottom="284" w:left="1701" w:header="708" w:footer="708" w:gutter="0"/>
          <w:cols w:space="720"/>
          <w:docGrid w:linePitch="299"/>
        </w:sectPr>
      </w:pPr>
    </w:p>
    <w:tbl>
      <w:tblPr>
        <w:tblW w:w="49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071"/>
        <w:gridCol w:w="1065"/>
        <w:gridCol w:w="1885"/>
      </w:tblGrid>
      <w:tr w:rsidR="005247C7" w:rsidRPr="0013620F" w:rsidTr="00B55381">
        <w:trPr>
          <w:trHeight w:val="20"/>
        </w:trPr>
        <w:tc>
          <w:tcPr>
            <w:tcW w:w="5000" w:type="pct"/>
            <w:gridSpan w:val="4"/>
            <w:tcBorders>
              <w:top w:val="nil"/>
              <w:left w:val="nil"/>
              <w:right w:val="nil"/>
            </w:tcBorders>
          </w:tcPr>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lastRenderedPageBreak/>
              <w:t>2.2. Тематический план и содержание учебной дисциплины</w:t>
            </w:r>
          </w:p>
        </w:tc>
      </w:tr>
      <w:tr w:rsidR="005247C7" w:rsidRPr="0013620F" w:rsidTr="0067619B">
        <w:trPr>
          <w:trHeight w:val="20"/>
        </w:trPr>
        <w:tc>
          <w:tcPr>
            <w:tcW w:w="913"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3084"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Содержание учебного материала и формы организации деятельности обучающихся</w:t>
            </w:r>
          </w:p>
        </w:tc>
        <w:tc>
          <w:tcPr>
            <w:tcW w:w="362"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641"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5247C7" w:rsidRPr="0013620F" w:rsidTr="0067619B">
        <w:trPr>
          <w:trHeight w:val="20"/>
        </w:trPr>
        <w:tc>
          <w:tcPr>
            <w:tcW w:w="913"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1</w:t>
            </w:r>
          </w:p>
        </w:tc>
        <w:tc>
          <w:tcPr>
            <w:tcW w:w="3084"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362"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641"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r>
      <w:tr w:rsidR="0067619B" w:rsidRPr="0013620F" w:rsidTr="0067619B">
        <w:trPr>
          <w:trHeight w:val="578"/>
        </w:trPr>
        <w:tc>
          <w:tcPr>
            <w:tcW w:w="913" w:type="pct"/>
          </w:tcPr>
          <w:p w:rsidR="0067619B" w:rsidRPr="0013620F" w:rsidRDefault="0067619B" w:rsidP="00B55381">
            <w:pPr>
              <w:pStyle w:val="Style4"/>
              <w:keepNext/>
              <w:widowControl/>
              <w:ind w:left="62"/>
              <w:rPr>
                <w:b/>
                <w:bCs/>
              </w:rPr>
            </w:pPr>
          </w:p>
        </w:tc>
        <w:tc>
          <w:tcPr>
            <w:tcW w:w="3084" w:type="pct"/>
          </w:tcPr>
          <w:p w:rsidR="0067619B" w:rsidRPr="0013620F" w:rsidRDefault="0067619B" w:rsidP="0067619B">
            <w:pPr>
              <w:pStyle w:val="Style4"/>
              <w:keepNext/>
              <w:ind w:left="617"/>
              <w:rPr>
                <w:b/>
                <w:bCs/>
              </w:rPr>
            </w:pPr>
            <w:r w:rsidRPr="0013620F">
              <w:rPr>
                <w:b/>
                <w:bCs/>
              </w:rPr>
              <w:t xml:space="preserve">Раздел I. </w:t>
            </w:r>
            <w:r w:rsidRPr="0013620F">
              <w:rPr>
                <w:b/>
              </w:rPr>
              <w:t>Гражданская оборона</w:t>
            </w:r>
          </w:p>
        </w:tc>
        <w:tc>
          <w:tcPr>
            <w:tcW w:w="362" w:type="pct"/>
          </w:tcPr>
          <w:p w:rsidR="0067619B" w:rsidRPr="0013620F" w:rsidRDefault="00EF5DBF" w:rsidP="00B55381">
            <w:pPr>
              <w:pStyle w:val="Style4"/>
              <w:keepNext/>
              <w:widowControl/>
              <w:ind w:left="62"/>
              <w:jc w:val="center"/>
              <w:rPr>
                <w:b/>
                <w:bCs/>
              </w:rPr>
            </w:pPr>
            <w:r>
              <w:rPr>
                <w:b/>
                <w:bCs/>
              </w:rPr>
              <w:t>20</w:t>
            </w:r>
          </w:p>
        </w:tc>
        <w:tc>
          <w:tcPr>
            <w:tcW w:w="641" w:type="pct"/>
          </w:tcPr>
          <w:p w:rsidR="0067619B" w:rsidRPr="0013620F" w:rsidRDefault="0067619B" w:rsidP="00B55381">
            <w:pPr>
              <w:keepNext/>
              <w:spacing w:after="0" w:line="240" w:lineRule="auto"/>
              <w:jc w:val="center"/>
              <w:rPr>
                <w:rFonts w:ascii="Times New Roman" w:hAnsi="Times New Roman"/>
                <w:b/>
                <w:bCs/>
                <w:sz w:val="24"/>
                <w:szCs w:val="24"/>
              </w:rPr>
            </w:pPr>
          </w:p>
        </w:tc>
      </w:tr>
      <w:tr w:rsidR="005247C7" w:rsidRPr="0013620F" w:rsidTr="0067619B">
        <w:trPr>
          <w:trHeight w:val="120"/>
        </w:trPr>
        <w:tc>
          <w:tcPr>
            <w:tcW w:w="913" w:type="pct"/>
            <w:vMerge w:val="restart"/>
          </w:tcPr>
          <w:p w:rsidR="005247C7" w:rsidRPr="0013620F" w:rsidRDefault="005247C7" w:rsidP="00B55381">
            <w:pPr>
              <w:keepNext/>
              <w:spacing w:after="0" w:line="240" w:lineRule="auto"/>
              <w:rPr>
                <w:rStyle w:val="9"/>
                <w:b/>
                <w:sz w:val="24"/>
                <w:szCs w:val="24"/>
              </w:rPr>
            </w:pPr>
            <w:r w:rsidRPr="0013620F">
              <w:rPr>
                <w:rStyle w:val="9"/>
                <w:b/>
                <w:sz w:val="24"/>
                <w:szCs w:val="24"/>
              </w:rPr>
              <w:t>Тема 1.1.</w:t>
            </w:r>
          </w:p>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t>Единая государствен</w:t>
            </w:r>
            <w:r w:rsidR="0067619B">
              <w:rPr>
                <w:rFonts w:ascii="Times New Roman" w:hAnsi="Times New Roman"/>
                <w:b/>
                <w:sz w:val="24"/>
                <w:szCs w:val="24"/>
              </w:rPr>
              <w:t>-</w:t>
            </w:r>
            <w:r w:rsidRPr="0013620F">
              <w:rPr>
                <w:rFonts w:ascii="Times New Roman" w:hAnsi="Times New Roman"/>
                <w:b/>
                <w:sz w:val="24"/>
                <w:szCs w:val="24"/>
              </w:rPr>
              <w:t>ная система преду</w:t>
            </w:r>
            <w:r w:rsidR="0067619B">
              <w:rPr>
                <w:rFonts w:ascii="Times New Roman" w:hAnsi="Times New Roman"/>
                <w:b/>
                <w:sz w:val="24"/>
                <w:szCs w:val="24"/>
              </w:rPr>
              <w:t>-</w:t>
            </w:r>
            <w:r w:rsidRPr="0013620F">
              <w:rPr>
                <w:rFonts w:ascii="Times New Roman" w:hAnsi="Times New Roman"/>
                <w:b/>
                <w:sz w:val="24"/>
                <w:szCs w:val="24"/>
              </w:rPr>
              <w:t>преждения и ликви</w:t>
            </w:r>
            <w:r w:rsidR="0067619B">
              <w:rPr>
                <w:rFonts w:ascii="Times New Roman" w:hAnsi="Times New Roman"/>
                <w:b/>
                <w:sz w:val="24"/>
                <w:szCs w:val="24"/>
              </w:rPr>
              <w:t>-</w:t>
            </w:r>
            <w:r w:rsidRPr="0013620F">
              <w:rPr>
                <w:rFonts w:ascii="Times New Roman" w:hAnsi="Times New Roman"/>
                <w:b/>
                <w:sz w:val="24"/>
                <w:szCs w:val="24"/>
              </w:rPr>
              <w:t>дации чрезвычайных ситуаций</w:t>
            </w:r>
          </w:p>
        </w:tc>
        <w:tc>
          <w:tcPr>
            <w:tcW w:w="3084" w:type="pct"/>
          </w:tcPr>
          <w:p w:rsidR="005247C7" w:rsidRPr="0013620F" w:rsidRDefault="005247C7" w:rsidP="00B55381">
            <w:pPr>
              <w:pStyle w:val="Style4"/>
              <w:keepNext/>
              <w:widowControl/>
              <w:ind w:left="62"/>
              <w:rPr>
                <w:bCs/>
              </w:rPr>
            </w:pPr>
            <w:r w:rsidRPr="0013620F">
              <w:rPr>
                <w:b/>
                <w:bCs/>
              </w:rPr>
              <w:t>Содержание учебного материала</w:t>
            </w:r>
          </w:p>
        </w:tc>
        <w:tc>
          <w:tcPr>
            <w:tcW w:w="362" w:type="pct"/>
            <w:vMerge w:val="restart"/>
          </w:tcPr>
          <w:p w:rsidR="005247C7" w:rsidRDefault="005247C7"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5B2313" w:rsidRDefault="005B2313" w:rsidP="005B2313">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EA3BB8" w:rsidRPr="0013620F" w:rsidRDefault="00EA3BB8" w:rsidP="005B2313">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97"/>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247C7" w:rsidRPr="001F60C9" w:rsidRDefault="005247C7" w:rsidP="00B55381">
            <w:pPr>
              <w:keepNext/>
              <w:spacing w:after="0" w:line="240" w:lineRule="auto"/>
              <w:jc w:val="both"/>
              <w:rPr>
                <w:rFonts w:ascii="Times New Roman" w:hAnsi="Times New Roman"/>
                <w:sz w:val="24"/>
                <w:szCs w:val="24"/>
              </w:rPr>
            </w:pPr>
            <w:r w:rsidRPr="0013620F">
              <w:rPr>
                <w:rFonts w:ascii="Times New Roman" w:hAnsi="Times New Roman"/>
                <w:sz w:val="24"/>
                <w:szCs w:val="24"/>
              </w:rPr>
              <w:t>Единая государственная система предупреждения и ликвидации чрезвычайных ситуаций</w:t>
            </w:r>
            <w:r w:rsidR="00EA3BB8" w:rsidRPr="00EA3BB8">
              <w:rPr>
                <w:rFonts w:ascii="Times New Roman" w:hAnsi="Times New Roman"/>
                <w:sz w:val="24"/>
                <w:szCs w:val="24"/>
              </w:rPr>
              <w:t xml:space="preserve">. </w:t>
            </w:r>
          </w:p>
          <w:p w:rsidR="00EA3BB8" w:rsidRPr="001F60C9" w:rsidRDefault="00EA3BB8" w:rsidP="00B55381">
            <w:pPr>
              <w:keepNext/>
              <w:spacing w:after="0" w:line="240" w:lineRule="auto"/>
              <w:jc w:val="both"/>
              <w:rPr>
                <w:rFonts w:ascii="Times New Roman" w:hAnsi="Times New Roman"/>
                <w:sz w:val="24"/>
              </w:rPr>
            </w:pPr>
            <w:r w:rsidRPr="00D66EC4">
              <w:rPr>
                <w:rFonts w:ascii="Times New Roman" w:hAnsi="Times New Roman"/>
                <w:sz w:val="24"/>
              </w:rPr>
              <w:t>Основные понятия, термины и определения. Основные задачи.  МЧС России.</w:t>
            </w:r>
          </w:p>
          <w:p w:rsidR="00EA3BB8" w:rsidRPr="00EA3BB8" w:rsidRDefault="00EA3BB8" w:rsidP="00B55381">
            <w:pPr>
              <w:keepNext/>
              <w:spacing w:after="0" w:line="240" w:lineRule="auto"/>
              <w:jc w:val="both"/>
              <w:rPr>
                <w:rFonts w:ascii="Times New Roman" w:hAnsi="Times New Roman"/>
                <w:bCs/>
                <w:sz w:val="24"/>
                <w:szCs w:val="24"/>
              </w:rPr>
            </w:pPr>
            <w:r w:rsidRPr="00D66EC4">
              <w:rPr>
                <w:rFonts w:ascii="Times New Roman" w:hAnsi="Times New Roman"/>
                <w:sz w:val="24"/>
              </w:rPr>
              <w:t>Федеральные законы и постановления Правительства РФ о принципах и мероприятиях по защите населения и территорий. Документы РСЧС и ГО.</w:t>
            </w:r>
          </w:p>
        </w:tc>
        <w:tc>
          <w:tcPr>
            <w:tcW w:w="362" w:type="pct"/>
            <w:vMerge/>
          </w:tcPr>
          <w:p w:rsidR="005247C7" w:rsidRPr="0013620F" w:rsidRDefault="005247C7" w:rsidP="00A44FDB">
            <w:pPr>
              <w:pStyle w:val="Style4"/>
              <w:keepNext/>
              <w:widowControl/>
              <w:ind w:left="62"/>
              <w:jc w:val="center"/>
              <w:rPr>
                <w:bCs/>
              </w:rPr>
            </w:pPr>
          </w:p>
        </w:tc>
        <w:tc>
          <w:tcPr>
            <w:tcW w:w="641" w:type="pct"/>
            <w:vMerge/>
            <w:vAlign w:val="center"/>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val="restart"/>
          </w:tcPr>
          <w:p w:rsidR="005247C7" w:rsidRPr="002911A6" w:rsidRDefault="005247C7" w:rsidP="00B55381">
            <w:pPr>
              <w:pStyle w:val="Style4"/>
              <w:keepNext/>
              <w:widowControl/>
              <w:rPr>
                <w:rStyle w:val="21"/>
                <w:b/>
                <w:sz w:val="24"/>
                <w:szCs w:val="24"/>
              </w:rPr>
            </w:pPr>
            <w:r w:rsidRPr="002911A6">
              <w:rPr>
                <w:rStyle w:val="21"/>
                <w:b/>
                <w:sz w:val="24"/>
                <w:szCs w:val="24"/>
              </w:rPr>
              <w:t>Тема 1.2.</w:t>
            </w:r>
          </w:p>
          <w:p w:rsidR="005247C7" w:rsidRPr="0013620F" w:rsidRDefault="005247C7" w:rsidP="00B55381">
            <w:pPr>
              <w:keepNext/>
              <w:spacing w:after="0" w:line="240" w:lineRule="auto"/>
              <w:rPr>
                <w:rFonts w:ascii="Times New Roman" w:hAnsi="Times New Roman"/>
                <w:b/>
                <w:bCs/>
                <w:sz w:val="24"/>
                <w:szCs w:val="24"/>
              </w:rPr>
            </w:pPr>
            <w:r w:rsidRPr="002911A6">
              <w:rPr>
                <w:rFonts w:ascii="Times New Roman" w:hAnsi="Times New Roman"/>
                <w:b/>
                <w:sz w:val="24"/>
                <w:szCs w:val="24"/>
              </w:rPr>
              <w:t>Организация гражданской обороны</w:t>
            </w:r>
          </w:p>
        </w:tc>
        <w:tc>
          <w:tcPr>
            <w:tcW w:w="3084" w:type="pct"/>
          </w:tcPr>
          <w:p w:rsidR="005247C7" w:rsidRPr="0013620F" w:rsidRDefault="005247C7" w:rsidP="00B55381">
            <w:pPr>
              <w:pStyle w:val="Style4"/>
              <w:keepNext/>
              <w:widowControl/>
              <w:jc w:val="both"/>
              <w:rPr>
                <w:rStyle w:val="FontStyle12"/>
                <w:b w:val="0"/>
                <w:i w:val="0"/>
              </w:rPr>
            </w:pPr>
            <w:r w:rsidRPr="0013620F">
              <w:rPr>
                <w:b/>
                <w:bCs/>
              </w:rPr>
              <w:t>Содержание учебного материала</w:t>
            </w:r>
          </w:p>
        </w:tc>
        <w:tc>
          <w:tcPr>
            <w:tcW w:w="362" w:type="pct"/>
            <w:vAlign w:val="center"/>
          </w:tcPr>
          <w:p w:rsidR="005247C7" w:rsidRPr="0013620F" w:rsidRDefault="005247C7" w:rsidP="00A44FDB">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№1:</w:t>
            </w:r>
            <w:r>
              <w:rPr>
                <w:rFonts w:ascii="Times New Roman" w:hAnsi="Times New Roman"/>
                <w:b/>
                <w:sz w:val="24"/>
                <w:szCs w:val="24"/>
              </w:rPr>
              <w:t xml:space="preserve"> </w:t>
            </w:r>
            <w:r w:rsidR="00E81781" w:rsidRPr="00E81781">
              <w:rPr>
                <w:rFonts w:ascii="Times New Roman" w:hAnsi="Times New Roman"/>
                <w:sz w:val="24"/>
                <w:szCs w:val="24"/>
              </w:rPr>
              <w:t>Составление таблицы по теме:</w:t>
            </w:r>
            <w:r w:rsidR="00E81781">
              <w:rPr>
                <w:rFonts w:ascii="Times New Roman" w:hAnsi="Times New Roman"/>
                <w:b/>
                <w:sz w:val="24"/>
                <w:szCs w:val="24"/>
              </w:rPr>
              <w:t xml:space="preserve"> </w:t>
            </w:r>
            <w:r w:rsidR="00E81781">
              <w:rPr>
                <w:rFonts w:ascii="Times New Roman" w:hAnsi="Times New Roman"/>
                <w:sz w:val="24"/>
                <w:szCs w:val="24"/>
              </w:rPr>
              <w:t xml:space="preserve"> я</w:t>
            </w:r>
            <w:r w:rsidR="005247C7" w:rsidRPr="0013620F">
              <w:rPr>
                <w:rFonts w:ascii="Times New Roman" w:hAnsi="Times New Roman"/>
                <w:sz w:val="24"/>
                <w:szCs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r w:rsidR="00A4633F">
              <w:rPr>
                <w:rFonts w:ascii="Times New Roman" w:hAnsi="Times New Roman"/>
                <w:sz w:val="24"/>
                <w:szCs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2: </w:t>
            </w:r>
            <w:r w:rsidR="00E81781" w:rsidRPr="00E81781">
              <w:rPr>
                <w:rFonts w:ascii="Times New Roman" w:hAnsi="Times New Roman"/>
                <w:sz w:val="24"/>
                <w:szCs w:val="24"/>
              </w:rPr>
              <w:t>Отработка навыков по п</w:t>
            </w:r>
            <w:r w:rsidR="005247C7" w:rsidRPr="0013620F">
              <w:rPr>
                <w:rFonts w:ascii="Times New Roman" w:hAnsi="Times New Roman"/>
                <w:sz w:val="24"/>
              </w:rPr>
              <w:t>равила</w:t>
            </w:r>
            <w:r w:rsidR="00E81781">
              <w:rPr>
                <w:rFonts w:ascii="Times New Roman" w:hAnsi="Times New Roman"/>
                <w:sz w:val="24"/>
              </w:rPr>
              <w:t>м</w:t>
            </w:r>
            <w:r w:rsidR="005247C7" w:rsidRPr="0013620F">
              <w:rPr>
                <w:rFonts w:ascii="Times New Roman" w:hAnsi="Times New Roman"/>
                <w:sz w:val="24"/>
              </w:rPr>
              <w:t xml:space="preserve"> поведения и действия</w:t>
            </w:r>
            <w:r w:rsidR="00E81781">
              <w:rPr>
                <w:rFonts w:ascii="Times New Roman" w:hAnsi="Times New Roman"/>
                <w:sz w:val="24"/>
              </w:rPr>
              <w:t>м</w:t>
            </w:r>
            <w:r w:rsidR="005247C7" w:rsidRPr="0013620F">
              <w:rPr>
                <w:rFonts w:ascii="Times New Roman" w:hAnsi="Times New Roman"/>
                <w:sz w:val="24"/>
              </w:rPr>
              <w:t xml:space="preserve"> людей в зонах радиоактивного, химического заражения и в очаге биологического поражения</w:t>
            </w:r>
            <w:r w:rsidR="00A4633F">
              <w:rPr>
                <w:rFonts w:ascii="Times New Roman" w:hAnsi="Times New Roman"/>
                <w:sz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79"/>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12396"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3: </w:t>
            </w:r>
            <w:r w:rsidR="00E81781" w:rsidRPr="00E81781">
              <w:rPr>
                <w:rFonts w:ascii="Times New Roman" w:hAnsi="Times New Roman"/>
                <w:sz w:val="24"/>
                <w:szCs w:val="24"/>
              </w:rPr>
              <w:t xml:space="preserve">Отработка навыков по </w:t>
            </w:r>
            <w:r w:rsidR="00E81781">
              <w:rPr>
                <w:rFonts w:ascii="Times New Roman" w:hAnsi="Times New Roman"/>
                <w:sz w:val="24"/>
                <w:szCs w:val="24"/>
              </w:rPr>
              <w:t xml:space="preserve">надеванию средств </w:t>
            </w:r>
            <w:r w:rsidR="005247C7" w:rsidRPr="0013620F">
              <w:rPr>
                <w:rFonts w:ascii="Times New Roman" w:hAnsi="Times New Roman"/>
                <w:sz w:val="24"/>
                <w:szCs w:val="24"/>
              </w:rPr>
              <w:t xml:space="preserve">индивидуальной защиты </w:t>
            </w:r>
            <w:r w:rsidR="00B55381">
              <w:rPr>
                <w:rFonts w:ascii="Times New Roman" w:hAnsi="Times New Roman"/>
                <w:sz w:val="24"/>
                <w:szCs w:val="24"/>
              </w:rPr>
              <w:t xml:space="preserve">органов дыхания </w:t>
            </w:r>
            <w:r w:rsidR="005247C7" w:rsidRPr="0013620F">
              <w:rPr>
                <w:rFonts w:ascii="Times New Roman" w:hAnsi="Times New Roman"/>
                <w:sz w:val="24"/>
                <w:szCs w:val="24"/>
              </w:rPr>
              <w:t xml:space="preserve">от оружия массового поражения. </w:t>
            </w:r>
          </w:p>
          <w:p w:rsidR="005247C7" w:rsidRPr="0013620F"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4: </w:t>
            </w:r>
            <w:r w:rsidR="005247C7" w:rsidRPr="0013620F">
              <w:rPr>
                <w:rFonts w:ascii="Times New Roman" w:hAnsi="Times New Roman"/>
                <w:sz w:val="24"/>
                <w:szCs w:val="24"/>
              </w:rPr>
              <w:t>Отработка нормативов по надевания противогаза и ОЗК</w:t>
            </w:r>
          </w:p>
        </w:tc>
        <w:tc>
          <w:tcPr>
            <w:tcW w:w="362" w:type="pct"/>
            <w:vAlign w:val="center"/>
          </w:tcPr>
          <w:p w:rsidR="005247C7"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9C545F" w:rsidRDefault="009C545F" w:rsidP="00A44FDB">
            <w:pPr>
              <w:keepNext/>
              <w:spacing w:after="0" w:line="240" w:lineRule="auto"/>
              <w:jc w:val="center"/>
              <w:rPr>
                <w:rFonts w:ascii="Times New Roman" w:hAnsi="Times New Roman"/>
                <w:bCs/>
                <w:sz w:val="24"/>
                <w:szCs w:val="24"/>
              </w:rPr>
            </w:pPr>
          </w:p>
          <w:p w:rsidR="00727FD3" w:rsidRPr="0013620F"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2911A6" w:rsidRPr="0013620F" w:rsidTr="0067619B">
        <w:trPr>
          <w:trHeight w:val="76"/>
        </w:trPr>
        <w:tc>
          <w:tcPr>
            <w:tcW w:w="913" w:type="pct"/>
            <w:vMerge w:val="restart"/>
          </w:tcPr>
          <w:p w:rsidR="002911A6" w:rsidRPr="0013620F" w:rsidRDefault="002911A6" w:rsidP="00B55381">
            <w:pPr>
              <w:pStyle w:val="Style3"/>
              <w:keepNext/>
              <w:widowControl/>
              <w:ind w:right="10"/>
              <w:rPr>
                <w:rStyle w:val="FontStyle12"/>
                <w:i w:val="0"/>
              </w:rPr>
            </w:pPr>
            <w:r w:rsidRPr="0013620F">
              <w:rPr>
                <w:rStyle w:val="FontStyle12"/>
                <w:i w:val="0"/>
              </w:rPr>
              <w:t>Тема 1.3.</w:t>
            </w:r>
          </w:p>
          <w:p w:rsidR="002911A6" w:rsidRDefault="002911A6" w:rsidP="00B55381">
            <w:pPr>
              <w:keepNext/>
              <w:spacing w:after="0" w:line="240" w:lineRule="auto"/>
              <w:rPr>
                <w:rFonts w:ascii="Times New Roman" w:hAnsi="Times New Roman"/>
                <w:b/>
                <w:sz w:val="24"/>
                <w:szCs w:val="24"/>
              </w:rPr>
            </w:pPr>
            <w:r w:rsidRPr="0013620F">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p w:rsidR="002911A6" w:rsidRPr="0013620F" w:rsidRDefault="002911A6" w:rsidP="00B55381">
            <w:pPr>
              <w:keepNext/>
              <w:spacing w:after="0" w:line="240" w:lineRule="auto"/>
              <w:rPr>
                <w:rFonts w:ascii="Times New Roman" w:hAnsi="Times New Roman"/>
                <w:b/>
                <w:bCs/>
                <w:sz w:val="24"/>
                <w:szCs w:val="24"/>
              </w:rPr>
            </w:pPr>
          </w:p>
        </w:tc>
        <w:tc>
          <w:tcPr>
            <w:tcW w:w="3084" w:type="pct"/>
          </w:tcPr>
          <w:p w:rsidR="002911A6" w:rsidRPr="0013620F" w:rsidRDefault="002911A6" w:rsidP="00B55381">
            <w:pPr>
              <w:keepNext/>
              <w:spacing w:after="0" w:line="240" w:lineRule="auto"/>
              <w:jc w:val="both"/>
              <w:rPr>
                <w:rFonts w:ascii="Times New Roman" w:hAnsi="Times New Roman"/>
                <w:bCs/>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2911A6" w:rsidRPr="0013620F" w:rsidRDefault="002911A6" w:rsidP="00A44FDB">
            <w:pPr>
              <w:keepNext/>
              <w:spacing w:after="0" w:line="240" w:lineRule="auto"/>
              <w:jc w:val="center"/>
              <w:rPr>
                <w:rFonts w:ascii="Times New Roman" w:hAnsi="Times New Roman"/>
                <w:sz w:val="24"/>
                <w:szCs w:val="24"/>
              </w:rPr>
            </w:pPr>
          </w:p>
        </w:tc>
        <w:tc>
          <w:tcPr>
            <w:tcW w:w="641" w:type="pct"/>
            <w:vMerge w:val="restart"/>
            <w:vAlign w:val="center"/>
          </w:tcPr>
          <w:p w:rsidR="002911A6" w:rsidRPr="0013620F" w:rsidRDefault="002911A6"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keepNext/>
              <w:spacing w:after="0" w:line="240" w:lineRule="auto"/>
              <w:jc w:val="center"/>
              <w:rPr>
                <w:rFonts w:ascii="Times New Roman" w:hAnsi="Times New Roman"/>
                <w:bCs/>
                <w:sz w:val="24"/>
                <w:szCs w:val="24"/>
              </w:rPr>
            </w:pPr>
          </w:p>
        </w:tc>
      </w:tr>
      <w:tr w:rsidR="002911A6" w:rsidRPr="0013620F" w:rsidTr="0067619B">
        <w:trPr>
          <w:trHeight w:val="335"/>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5: </w:t>
            </w:r>
            <w:r w:rsidR="0067619B" w:rsidRPr="0067619B">
              <w:rPr>
                <w:rFonts w:ascii="Times New Roman" w:hAnsi="Times New Roman"/>
                <w:sz w:val="24"/>
                <w:szCs w:val="24"/>
              </w:rPr>
              <w:t>Разработка алгоритма по з</w:t>
            </w:r>
            <w:r w:rsidR="0067619B">
              <w:rPr>
                <w:rFonts w:ascii="Times New Roman" w:hAnsi="Times New Roman"/>
                <w:sz w:val="24"/>
                <w:szCs w:val="24"/>
              </w:rPr>
              <w:t>ащите</w:t>
            </w:r>
            <w:r w:rsidR="002911A6" w:rsidRPr="0013620F">
              <w:rPr>
                <w:rFonts w:ascii="Times New Roman" w:hAnsi="Times New Roman"/>
                <w:sz w:val="24"/>
                <w:szCs w:val="24"/>
              </w:rPr>
              <w:t xml:space="preserve"> населения и территорий при стихийных бедствиях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6:</w:t>
            </w:r>
            <w:r w:rsidR="0067619B">
              <w:rPr>
                <w:rFonts w:ascii="Times New Roman" w:hAnsi="Times New Roman"/>
                <w:b/>
                <w:sz w:val="24"/>
                <w:szCs w:val="24"/>
              </w:rPr>
              <w:t xml:space="preserve"> </w:t>
            </w:r>
            <w:r w:rsidR="0067619B" w:rsidRPr="0067619B">
              <w:rPr>
                <w:rFonts w:ascii="Times New Roman" w:hAnsi="Times New Roman"/>
                <w:sz w:val="24"/>
                <w:szCs w:val="24"/>
              </w:rPr>
              <w:t>Разработка алгоритма по</w:t>
            </w:r>
            <w:r>
              <w:rPr>
                <w:rFonts w:ascii="Times New Roman" w:hAnsi="Times New Roman"/>
                <w:b/>
                <w:sz w:val="24"/>
                <w:szCs w:val="24"/>
              </w:rPr>
              <w:t xml:space="preserve"> </w:t>
            </w:r>
            <w:r w:rsidR="0067619B">
              <w:rPr>
                <w:rFonts w:ascii="Times New Roman" w:hAnsi="Times New Roman"/>
                <w:b/>
                <w:sz w:val="24"/>
                <w:szCs w:val="24"/>
              </w:rPr>
              <w:t>з</w:t>
            </w:r>
            <w:r w:rsidR="002911A6" w:rsidRPr="0013620F">
              <w:rPr>
                <w:rFonts w:ascii="Times New Roman" w:hAnsi="Times New Roman"/>
                <w:sz w:val="24"/>
                <w:szCs w:val="24"/>
              </w:rPr>
              <w:t>ащит</w:t>
            </w:r>
            <w:r w:rsidR="0067619B">
              <w:rPr>
                <w:rFonts w:ascii="Times New Roman" w:hAnsi="Times New Roman"/>
                <w:sz w:val="24"/>
                <w:szCs w:val="24"/>
              </w:rPr>
              <w:t>е</w:t>
            </w:r>
            <w:r w:rsidR="002911A6" w:rsidRPr="0013620F">
              <w:rPr>
                <w:rFonts w:ascii="Times New Roman" w:hAnsi="Times New Roman"/>
                <w:sz w:val="24"/>
                <w:szCs w:val="24"/>
              </w:rPr>
              <w:t xml:space="preserve"> населения и территорий при авариях (катастрофах) на транспорте, производственных объектах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Default="00A879C4" w:rsidP="0092332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7: </w:t>
            </w:r>
            <w:r w:rsidR="002911A6" w:rsidRPr="0013620F">
              <w:rPr>
                <w:rFonts w:ascii="Times New Roman" w:hAnsi="Times New Roman"/>
                <w:sz w:val="24"/>
                <w:szCs w:val="24"/>
              </w:rPr>
              <w:t>Отработка порядка и правил дей</w:t>
            </w:r>
            <w:r w:rsidR="002911A6">
              <w:rPr>
                <w:rFonts w:ascii="Times New Roman" w:hAnsi="Times New Roman"/>
                <w:sz w:val="24"/>
                <w:szCs w:val="24"/>
              </w:rPr>
              <w:t>ствий при возникновении пожара.</w:t>
            </w:r>
          </w:p>
          <w:p w:rsidR="002911A6" w:rsidRPr="002911A6" w:rsidRDefault="00A879C4" w:rsidP="0092332B">
            <w:pPr>
              <w:spacing w:after="0" w:line="240" w:lineRule="auto"/>
              <w:rPr>
                <w:rFonts w:ascii="Times New Roman" w:hAnsi="Times New Roman"/>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8: </w:t>
            </w:r>
            <w:r w:rsidR="002911A6" w:rsidRPr="004433E0">
              <w:rPr>
                <w:rFonts w:ascii="Times New Roman" w:hAnsi="Times New Roman"/>
                <w:bCs/>
                <w:sz w:val="24"/>
                <w:szCs w:val="24"/>
              </w:rPr>
              <w:t>Изготовление ватно-марлевой повязки</w:t>
            </w:r>
            <w:r w:rsidR="002911A6">
              <w:rPr>
                <w:rFonts w:ascii="Times New Roman" w:hAnsi="Times New Roman"/>
                <w:bCs/>
                <w:sz w:val="24"/>
                <w:szCs w:val="24"/>
              </w:rPr>
              <w:t>.</w:t>
            </w:r>
          </w:p>
        </w:tc>
        <w:tc>
          <w:tcPr>
            <w:tcW w:w="362" w:type="pct"/>
            <w:vAlign w:val="center"/>
          </w:tcPr>
          <w:p w:rsidR="002911A6"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p w:rsidR="00A879C4" w:rsidRDefault="00A879C4" w:rsidP="00A44FDB">
            <w:pPr>
              <w:spacing w:after="0" w:line="240" w:lineRule="auto"/>
              <w:jc w:val="center"/>
              <w:rPr>
                <w:rFonts w:ascii="Times New Roman" w:hAnsi="Times New Roman"/>
                <w:sz w:val="24"/>
                <w:szCs w:val="24"/>
              </w:rPr>
            </w:pPr>
          </w:p>
          <w:p w:rsidR="00A879C4" w:rsidRPr="0013620F"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D65060">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Borders>
              <w:top w:val="nil"/>
            </w:tcBorders>
            <w:shd w:val="clear" w:color="auto" w:fill="FFFFFF" w:themeFill="background1"/>
          </w:tcPr>
          <w:p w:rsidR="002911A6" w:rsidRPr="002911A6" w:rsidRDefault="00D65060" w:rsidP="0092332B">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002911A6"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shd w:val="clear" w:color="auto" w:fill="FFFFFF" w:themeFill="background1"/>
            <w:vAlign w:val="center"/>
          </w:tcPr>
          <w:p w:rsidR="002911A6"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D65060" w:rsidRPr="0013620F" w:rsidRDefault="00D65060" w:rsidP="00D65060">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spacing w:after="0" w:line="240" w:lineRule="auto"/>
              <w:jc w:val="center"/>
              <w:rPr>
                <w:rFonts w:ascii="Times New Roman" w:hAnsi="Times New Roman"/>
                <w:sz w:val="24"/>
                <w:szCs w:val="24"/>
              </w:rPr>
            </w:pPr>
          </w:p>
        </w:tc>
      </w:tr>
      <w:tr w:rsidR="00CB39E8" w:rsidRPr="0013620F" w:rsidTr="00CB39E8">
        <w:trPr>
          <w:trHeight w:val="76"/>
        </w:trPr>
        <w:tc>
          <w:tcPr>
            <w:tcW w:w="913" w:type="pct"/>
          </w:tcPr>
          <w:p w:rsidR="00CB39E8" w:rsidRPr="0013620F" w:rsidRDefault="00CB39E8" w:rsidP="00B55381">
            <w:pPr>
              <w:spacing w:after="0" w:line="240" w:lineRule="auto"/>
              <w:rPr>
                <w:rFonts w:ascii="Times New Roman" w:hAnsi="Times New Roman"/>
                <w:bCs/>
                <w:sz w:val="24"/>
                <w:szCs w:val="24"/>
              </w:rPr>
            </w:pPr>
          </w:p>
        </w:tc>
        <w:tc>
          <w:tcPr>
            <w:tcW w:w="3084" w:type="pct"/>
            <w:tcBorders>
              <w:top w:val="single" w:sz="4" w:space="0" w:color="auto"/>
            </w:tcBorders>
            <w:shd w:val="clear" w:color="auto" w:fill="FFFFFF" w:themeFill="background1"/>
          </w:tcPr>
          <w:p w:rsidR="00CB39E8" w:rsidRPr="002911A6" w:rsidRDefault="00CB39E8" w:rsidP="00CB39E8">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tcBorders>
              <w:top w:val="single" w:sz="4" w:space="0" w:color="auto"/>
            </w:tcBorders>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CB39E8" w:rsidRPr="0013620F" w:rsidRDefault="00CB39E8" w:rsidP="00CB39E8">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CB39E8">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val="restart"/>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Тема 1.4.</w:t>
            </w:r>
          </w:p>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sz w:val="24"/>
                <w:szCs w:val="24"/>
              </w:rPr>
              <w:t>Обеспечение безопа</w:t>
            </w:r>
            <w:r>
              <w:rPr>
                <w:rFonts w:ascii="Times New Roman" w:hAnsi="Times New Roman"/>
                <w:b/>
                <w:sz w:val="24"/>
                <w:szCs w:val="24"/>
              </w:rPr>
              <w:t>-</w:t>
            </w:r>
            <w:r w:rsidRPr="0013620F">
              <w:rPr>
                <w:rFonts w:ascii="Times New Roman" w:hAnsi="Times New Roman"/>
                <w:b/>
                <w:sz w:val="24"/>
                <w:szCs w:val="24"/>
              </w:rPr>
              <w:t>сности при неблаго</w:t>
            </w:r>
            <w:r>
              <w:rPr>
                <w:rFonts w:ascii="Times New Roman" w:hAnsi="Times New Roman"/>
                <w:b/>
                <w:sz w:val="24"/>
                <w:szCs w:val="24"/>
              </w:rPr>
              <w:t>-</w:t>
            </w:r>
            <w:r w:rsidRPr="0013620F">
              <w:rPr>
                <w:rFonts w:ascii="Times New Roman" w:hAnsi="Times New Roman"/>
                <w:b/>
                <w:sz w:val="24"/>
                <w:szCs w:val="24"/>
              </w:rPr>
              <w:t>приятной экологичес</w:t>
            </w:r>
            <w:r>
              <w:rPr>
                <w:rFonts w:ascii="Times New Roman" w:hAnsi="Times New Roman"/>
                <w:b/>
                <w:sz w:val="24"/>
                <w:szCs w:val="24"/>
              </w:rPr>
              <w:t>-</w:t>
            </w:r>
            <w:r w:rsidRPr="0013620F">
              <w:rPr>
                <w:rFonts w:ascii="Times New Roman" w:hAnsi="Times New Roman"/>
                <w:b/>
                <w:sz w:val="24"/>
                <w:szCs w:val="24"/>
              </w:rPr>
              <w:t>кой обстановке, при неблагоприятной социальной обстановке</w:t>
            </w: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9: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обеспечение</w:t>
            </w:r>
            <w:r w:rsidRPr="0013620F">
              <w:rPr>
                <w:rFonts w:ascii="Times New Roman" w:hAnsi="Times New Roman"/>
                <w:sz w:val="24"/>
                <w:szCs w:val="24"/>
              </w:rPr>
              <w:t xml:space="preserve"> безопасности при неблагоприятной экологической обстановке, при эпидемии</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10: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w:t>
            </w:r>
            <w:r>
              <w:rPr>
                <w:rFonts w:ascii="Times New Roman" w:hAnsi="Times New Roman"/>
                <w:sz w:val="24"/>
                <w:szCs w:val="24"/>
              </w:rPr>
              <w:t>о</w:t>
            </w:r>
            <w:r w:rsidRPr="0013620F">
              <w:rPr>
                <w:rFonts w:ascii="Times New Roman" w:hAnsi="Times New Roman"/>
                <w:sz w:val="24"/>
                <w:szCs w:val="24"/>
              </w:rPr>
              <w:t>беспечение безопасности при нахождении на территории ведения боевых действий и при неблагоприятной социальной обстановке</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49"/>
        </w:trPr>
        <w:tc>
          <w:tcPr>
            <w:tcW w:w="913" w:type="pct"/>
            <w:vMerge w:val="restart"/>
          </w:tcPr>
          <w:p w:rsidR="00CB39E8" w:rsidRPr="0092332B" w:rsidRDefault="00CB39E8" w:rsidP="0092332B">
            <w:pPr>
              <w:tabs>
                <w:tab w:val="left" w:pos="708"/>
              </w:tabs>
              <w:spacing w:after="160" w:line="240" w:lineRule="exact"/>
              <w:rPr>
                <w:rFonts w:ascii="Times New Roman" w:hAnsi="Times New Roman"/>
                <w:sz w:val="24"/>
                <w:szCs w:val="24"/>
              </w:rPr>
            </w:pPr>
            <w:r>
              <w:rPr>
                <w:rFonts w:ascii="Times New Roman" w:hAnsi="Times New Roman"/>
                <w:b/>
                <w:bCs/>
                <w:sz w:val="24"/>
                <w:szCs w:val="24"/>
              </w:rPr>
              <w:t>Тема 1.5</w:t>
            </w:r>
            <w:r w:rsidRPr="0092332B">
              <w:rPr>
                <w:rFonts w:ascii="Times New Roman" w:hAnsi="Times New Roman"/>
                <w:b/>
                <w:bCs/>
                <w:sz w:val="24"/>
                <w:szCs w:val="24"/>
              </w:rPr>
              <w:t>. Устойчивость объектов экономики в условиях чрезвычайных ситуаций</w:t>
            </w:r>
            <w:r w:rsidRPr="0092332B">
              <w:rPr>
                <w:rFonts w:ascii="Times New Roman" w:hAnsi="Times New Roman"/>
                <w:sz w:val="24"/>
                <w:szCs w:val="24"/>
              </w:rPr>
              <w:t xml:space="preserve"> </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229"/>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spacing w:after="0" w:line="240" w:lineRule="auto"/>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11: </w:t>
            </w:r>
            <w:r w:rsidRPr="008866FA">
              <w:rPr>
                <w:rFonts w:ascii="Times New Roman" w:hAnsi="Times New Roman"/>
                <w:sz w:val="24"/>
                <w:szCs w:val="24"/>
              </w:rPr>
              <w:t>Составление перечней по созданию</w:t>
            </w:r>
            <w:r>
              <w:rPr>
                <w:rFonts w:ascii="Times New Roman" w:hAnsi="Times New Roman"/>
                <w:b/>
                <w:sz w:val="24"/>
                <w:szCs w:val="24"/>
              </w:rPr>
              <w:t xml:space="preserve"> у</w:t>
            </w:r>
            <w:r>
              <w:rPr>
                <w:rFonts w:ascii="Times New Roman" w:hAnsi="Times New Roman"/>
                <w:sz w:val="24"/>
              </w:rPr>
              <w:t>стойчивости</w:t>
            </w:r>
            <w:r w:rsidRPr="003C08D2">
              <w:rPr>
                <w:rFonts w:ascii="Times New Roman" w:hAnsi="Times New Roman"/>
                <w:sz w:val="24"/>
              </w:rPr>
              <w:t xml:space="preserve"> объекта.</w:t>
            </w:r>
            <w:r w:rsidRPr="00D66EC4">
              <w:rPr>
                <w:rFonts w:ascii="Times New Roman" w:hAnsi="Times New Roman"/>
                <w:b/>
                <w:sz w:val="24"/>
              </w:rPr>
              <w:t xml:space="preserve"> </w:t>
            </w:r>
            <w:r w:rsidRPr="00D66EC4">
              <w:rPr>
                <w:rFonts w:ascii="Times New Roman" w:hAnsi="Times New Roman"/>
                <w:sz w:val="24"/>
              </w:rPr>
              <w:t>Основные понятия, термины, определения. Обеспечение устойчивости объектов. Пути и способы повышения устойчивости работы систем водоснабжения, энергоснабжения, и теплоснабжения. Безопасность технических систем. Пожароустойчивость объекта.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621"/>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D66EC4" w:rsidRDefault="00CB39E8" w:rsidP="008866FA">
            <w:pPr>
              <w:spacing w:after="0" w:line="240" w:lineRule="auto"/>
              <w:rPr>
                <w:rFonts w:ascii="Times New Roman" w:hAnsi="Times New Roman"/>
                <w:b/>
                <w:sz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12: </w:t>
            </w:r>
            <w:r w:rsidRPr="0013620F">
              <w:rPr>
                <w:rFonts w:ascii="Times New Roman" w:hAnsi="Times New Roman"/>
                <w:sz w:val="24"/>
                <w:szCs w:val="24"/>
              </w:rPr>
              <w:t xml:space="preserve">Отработка нормативов по надевания </w:t>
            </w:r>
            <w:r>
              <w:rPr>
                <w:rFonts w:ascii="Times New Roman" w:hAnsi="Times New Roman"/>
                <w:sz w:val="24"/>
                <w:szCs w:val="24"/>
              </w:rPr>
              <w:t xml:space="preserve"> с</w:t>
            </w:r>
            <w:r w:rsidRPr="0013620F">
              <w:rPr>
                <w:rFonts w:ascii="Times New Roman" w:hAnsi="Times New Roman"/>
                <w:sz w:val="24"/>
                <w:szCs w:val="24"/>
              </w:rPr>
              <w:t xml:space="preserve">редств индивидуальной защиты </w:t>
            </w:r>
            <w:r>
              <w:rPr>
                <w:rFonts w:ascii="Times New Roman" w:hAnsi="Times New Roman"/>
                <w:sz w:val="24"/>
                <w:szCs w:val="24"/>
              </w:rPr>
              <w:t xml:space="preserve">кожи </w:t>
            </w:r>
            <w:r w:rsidRPr="0013620F">
              <w:rPr>
                <w:rFonts w:ascii="Times New Roman" w:hAnsi="Times New Roman"/>
                <w:sz w:val="24"/>
                <w:szCs w:val="24"/>
              </w:rPr>
              <w:t xml:space="preserve">от оружия массового поражения. </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287"/>
        </w:trPr>
        <w:tc>
          <w:tcPr>
            <w:tcW w:w="913" w:type="pct"/>
            <w:vMerge w:val="restart"/>
          </w:tcPr>
          <w:p w:rsidR="00CB39E8" w:rsidRPr="00B55381" w:rsidRDefault="00CB39E8" w:rsidP="00B55381">
            <w:pPr>
              <w:tabs>
                <w:tab w:val="left" w:pos="708"/>
              </w:tabs>
              <w:spacing w:after="160" w:line="240" w:lineRule="exact"/>
              <w:rPr>
                <w:rFonts w:ascii="Times New Roman" w:hAnsi="Times New Roman"/>
                <w:b/>
                <w:bCs/>
                <w:sz w:val="24"/>
                <w:szCs w:val="24"/>
              </w:rPr>
            </w:pPr>
            <w:r w:rsidRPr="00B55381">
              <w:rPr>
                <w:rFonts w:ascii="Times New Roman" w:hAnsi="Times New Roman"/>
                <w:b/>
                <w:bCs/>
                <w:sz w:val="24"/>
                <w:szCs w:val="24"/>
              </w:rPr>
              <w:t>Тема 1.6. Средства коллективной защиты.</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08"/>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13: </w:t>
            </w:r>
            <w:r w:rsidRPr="008866FA">
              <w:rPr>
                <w:rFonts w:ascii="Times New Roman" w:hAnsi="Times New Roman"/>
                <w:sz w:val="24"/>
                <w:szCs w:val="24"/>
              </w:rPr>
              <w:t xml:space="preserve">Составить таблицу по теме: </w:t>
            </w:r>
            <w:r>
              <w:rPr>
                <w:rFonts w:ascii="Times New Roman" w:hAnsi="Times New Roman"/>
                <w:sz w:val="24"/>
                <w:szCs w:val="24"/>
              </w:rPr>
              <w:t>с</w:t>
            </w:r>
            <w:r w:rsidRPr="003C08D2">
              <w:rPr>
                <w:rFonts w:ascii="Times New Roman" w:hAnsi="Times New Roman"/>
                <w:sz w:val="24"/>
                <w:szCs w:val="24"/>
              </w:rPr>
              <w:t>редства коллективной защиты населения.</w:t>
            </w:r>
            <w:r w:rsidRPr="00B55381">
              <w:rPr>
                <w:rFonts w:ascii="Times New Roman" w:hAnsi="Times New Roman"/>
                <w:b/>
                <w:sz w:val="24"/>
                <w:szCs w:val="24"/>
              </w:rPr>
              <w:t xml:space="preserve"> </w:t>
            </w:r>
            <w:r w:rsidRPr="00B55381">
              <w:rPr>
                <w:rFonts w:ascii="Times New Roman" w:hAnsi="Times New Roman"/>
                <w:sz w:val="24"/>
                <w:szCs w:val="24"/>
              </w:rPr>
              <w:t xml:space="preserve">Общие положения. Защитные сооружения ГО. Требования к оборудованию, устройству и содержанию. Защитные сооружения на предприятиях общественного питания. </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4433E0" w:rsidRDefault="00CB39E8" w:rsidP="00F23C7A">
            <w:pPr>
              <w:spacing w:after="0" w:line="240" w:lineRule="auto"/>
              <w:jc w:val="both"/>
              <w:rPr>
                <w:rFonts w:ascii="Times New Roman" w:hAnsi="Times New Roman"/>
                <w:b/>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14: </w:t>
            </w:r>
            <w:r w:rsidRPr="00F23C7A">
              <w:rPr>
                <w:rFonts w:ascii="Times New Roman" w:hAnsi="Times New Roman"/>
                <w:sz w:val="24"/>
                <w:szCs w:val="24"/>
              </w:rPr>
              <w:t>Разработка алгоритма на</w:t>
            </w:r>
            <w:r>
              <w:rPr>
                <w:rFonts w:ascii="Times New Roman" w:hAnsi="Times New Roman"/>
                <w:b/>
                <w:sz w:val="24"/>
                <w:szCs w:val="24"/>
              </w:rPr>
              <w:t xml:space="preserve"> </w:t>
            </w:r>
            <w:r>
              <w:rPr>
                <w:rFonts w:ascii="Times New Roman" w:hAnsi="Times New Roman"/>
                <w:sz w:val="24"/>
                <w:szCs w:val="24"/>
              </w:rPr>
              <w:t>ме</w:t>
            </w:r>
            <w:r w:rsidRPr="003C08D2">
              <w:rPr>
                <w:rFonts w:ascii="Times New Roman" w:hAnsi="Times New Roman"/>
                <w:sz w:val="24"/>
                <w:szCs w:val="24"/>
              </w:rPr>
              <w:t>дицинские средства индивидуальной защиты</w:t>
            </w:r>
            <w:r w:rsidRPr="004433E0">
              <w:rPr>
                <w:rFonts w:ascii="Times New Roman" w:hAnsi="Times New Roman"/>
                <w:sz w:val="24"/>
                <w:szCs w:val="24"/>
              </w:rPr>
              <w:t>. СИЗ при заражениях радиоактивными, отравляющими веществами и биологическими средствами.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EF5DBF">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CB39E8">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301A15">
        <w:trPr>
          <w:trHeight w:val="20"/>
        </w:trPr>
        <w:tc>
          <w:tcPr>
            <w:tcW w:w="3997" w:type="pct"/>
            <w:gridSpan w:val="2"/>
          </w:tcPr>
          <w:p w:rsidR="00CB39E8" w:rsidRPr="0013620F" w:rsidRDefault="00CB39E8" w:rsidP="00B55381">
            <w:pPr>
              <w:spacing w:after="0" w:line="240" w:lineRule="auto"/>
              <w:jc w:val="both"/>
              <w:rPr>
                <w:rFonts w:ascii="Times New Roman" w:hAnsi="Times New Roman"/>
                <w:b/>
                <w:sz w:val="24"/>
                <w:szCs w:val="24"/>
                <w:shd w:val="clear" w:color="auto" w:fill="FFFFFF"/>
              </w:rPr>
            </w:pPr>
            <w:r>
              <w:rPr>
                <w:rStyle w:val="3"/>
                <w:b/>
                <w:sz w:val="24"/>
                <w:szCs w:val="24"/>
              </w:rPr>
              <w:t xml:space="preserve">                                          </w:t>
            </w:r>
            <w:r w:rsidRPr="0013620F">
              <w:rPr>
                <w:rStyle w:val="3"/>
                <w:b/>
                <w:sz w:val="24"/>
                <w:szCs w:val="24"/>
              </w:rPr>
              <w:t xml:space="preserve">Раздел 2. </w:t>
            </w:r>
            <w:r w:rsidRPr="0013620F">
              <w:rPr>
                <w:rStyle w:val="FontStyle13"/>
                <w:b/>
                <w:sz w:val="24"/>
                <w:szCs w:val="24"/>
              </w:rPr>
              <w:t>Основы медицинских знаний и здорового образа жизни</w:t>
            </w:r>
          </w:p>
        </w:tc>
        <w:tc>
          <w:tcPr>
            <w:tcW w:w="362" w:type="pct"/>
            <w:vAlign w:val="center"/>
          </w:tcPr>
          <w:p w:rsidR="00CB39E8" w:rsidRPr="0013620F"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8866FA">
        <w:trPr>
          <w:trHeight w:val="20"/>
        </w:trPr>
        <w:tc>
          <w:tcPr>
            <w:tcW w:w="913" w:type="pct"/>
            <w:vMerge w:val="restart"/>
          </w:tcPr>
          <w:p w:rsidR="00CB39E8" w:rsidRPr="0013620F" w:rsidRDefault="00CB39E8" w:rsidP="00B55381">
            <w:pPr>
              <w:spacing w:after="0" w:line="240" w:lineRule="auto"/>
              <w:rPr>
                <w:rStyle w:val="FontStyle13"/>
                <w:b/>
                <w:sz w:val="24"/>
                <w:szCs w:val="24"/>
              </w:rPr>
            </w:pPr>
            <w:r w:rsidRPr="0013620F">
              <w:rPr>
                <w:rStyle w:val="21"/>
                <w:b/>
                <w:sz w:val="24"/>
                <w:szCs w:val="24"/>
              </w:rPr>
              <w:t>Тема 2.1.</w:t>
            </w:r>
            <w:r w:rsidRPr="0013620F">
              <w:rPr>
                <w:rStyle w:val="FontStyle13"/>
                <w:b/>
                <w:sz w:val="24"/>
                <w:szCs w:val="24"/>
              </w:rPr>
              <w:t xml:space="preserve"> </w:t>
            </w:r>
          </w:p>
          <w:p w:rsidR="00CB39E8" w:rsidRPr="0013620F" w:rsidRDefault="00CB39E8" w:rsidP="00B55381">
            <w:pPr>
              <w:spacing w:after="0" w:line="240" w:lineRule="auto"/>
              <w:rPr>
                <w:rStyle w:val="FontStyle13"/>
                <w:b/>
                <w:sz w:val="24"/>
                <w:szCs w:val="24"/>
              </w:rPr>
            </w:pPr>
            <w:r w:rsidRPr="0013620F">
              <w:rPr>
                <w:rStyle w:val="FontStyle13"/>
                <w:b/>
                <w:sz w:val="24"/>
                <w:szCs w:val="24"/>
              </w:rPr>
              <w:lastRenderedPageBreak/>
              <w:t>Основы медицинских знаний. Здоровый образ жизни и его составляющие</w:t>
            </w:r>
          </w:p>
          <w:p w:rsidR="00CB39E8" w:rsidRPr="0013620F" w:rsidRDefault="00CB39E8" w:rsidP="00B55381">
            <w:pPr>
              <w:spacing w:after="0" w:line="240" w:lineRule="auto"/>
              <w:rPr>
                <w:rStyle w:val="FontStyle13"/>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jc w:val="both"/>
              <w:rPr>
                <w:rFonts w:ascii="Times New Roman" w:hAnsi="Times New Roman"/>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Merge w:val="restart"/>
            <w:vAlign w:val="center"/>
          </w:tcPr>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lastRenderedPageBreak/>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8866FA">
        <w:trPr>
          <w:trHeight w:val="2208"/>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13620F">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rsidR="00CB39E8" w:rsidRPr="0013620F" w:rsidRDefault="00CB39E8" w:rsidP="00B55381">
            <w:pPr>
              <w:pStyle w:val="Style3"/>
              <w:jc w:val="both"/>
              <w:rPr>
                <w:rFonts w:ascii="Times New Roman" w:hAnsi="Times New Roman"/>
              </w:rPr>
            </w:pPr>
            <w:r w:rsidRPr="0013620F">
              <w:rPr>
                <w:rFonts w:ascii="Times New Roman" w:hAnsi="Times New Roman"/>
              </w:rPr>
              <w:t>Правильное чередование физических и умственных нагрузок. Рациональный режим дня.</w:t>
            </w:r>
          </w:p>
          <w:p w:rsidR="00CB39E8" w:rsidRPr="0013620F" w:rsidRDefault="00CB39E8" w:rsidP="00B55381">
            <w:pPr>
              <w:pStyle w:val="Style3"/>
              <w:jc w:val="both"/>
              <w:rPr>
                <w:rFonts w:ascii="Times New Roman" w:hAnsi="Times New Roman"/>
              </w:rPr>
            </w:pPr>
            <w:r w:rsidRPr="0013620F">
              <w:rPr>
                <w:rFonts w:ascii="Times New Roman" w:hAnsi="Times New Roman"/>
              </w:rPr>
              <w:t>Факторы, формирующие здоровье, и факторы, разрушающие здоровье. Вредные привычки и их влияние на здоровье, профилактика злоупотребления психо-активными веществами.</w:t>
            </w:r>
          </w:p>
        </w:tc>
        <w:tc>
          <w:tcPr>
            <w:tcW w:w="362" w:type="pct"/>
            <w:vMerge/>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15: </w:t>
            </w:r>
            <w:r w:rsidRPr="00F23C7A">
              <w:rPr>
                <w:rFonts w:ascii="Times New Roman" w:hAnsi="Times New Roman"/>
              </w:rPr>
              <w:t>Составление перечня по п</w:t>
            </w:r>
            <w:r>
              <w:rPr>
                <w:rFonts w:ascii="Times New Roman" w:hAnsi="Times New Roman"/>
              </w:rPr>
              <w:t>равовым основам</w:t>
            </w:r>
            <w:r w:rsidRPr="0013620F">
              <w:rPr>
                <w:rFonts w:ascii="Times New Roman" w:hAnsi="Times New Roman"/>
              </w:rPr>
              <w:t xml:space="preserve"> оказания первой медицинской помощи. Первая медицинская помощь при ранениях</w:t>
            </w:r>
            <w:r>
              <w:rPr>
                <w:rFonts w:ascii="Times New Roman" w:hAnsi="Times New Roman"/>
              </w:rPr>
              <w:t>.</w:t>
            </w:r>
            <w:r w:rsidRPr="0013620F">
              <w:rPr>
                <w:rFonts w:ascii="Times New Roman" w:hAnsi="Times New Roman"/>
              </w:rPr>
              <w:t xml:space="preserve"> Первая (доврачебная) помощь при отравлениях.</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16: </w:t>
            </w:r>
            <w:r w:rsidRPr="00F23C7A">
              <w:rPr>
                <w:rFonts w:ascii="Times New Roman" w:hAnsi="Times New Roman"/>
              </w:rPr>
              <w:t xml:space="preserve">Составление перечня по </w:t>
            </w:r>
            <w:r>
              <w:rPr>
                <w:rFonts w:ascii="Times New Roman" w:hAnsi="Times New Roman"/>
              </w:rPr>
              <w:t>п</w:t>
            </w:r>
            <w:r w:rsidRPr="0013620F">
              <w:rPr>
                <w:rFonts w:ascii="Times New Roman" w:hAnsi="Times New Roman"/>
              </w:rPr>
              <w:t>ерв</w:t>
            </w:r>
            <w:r>
              <w:rPr>
                <w:rFonts w:ascii="Times New Roman" w:hAnsi="Times New Roman"/>
              </w:rPr>
              <w:t>ой</w:t>
            </w:r>
            <w:r w:rsidRPr="0013620F">
              <w:rPr>
                <w:rFonts w:ascii="Times New Roman" w:hAnsi="Times New Roman"/>
              </w:rPr>
              <w:t xml:space="preserve"> (доврачебн</w:t>
            </w:r>
            <w:r>
              <w:rPr>
                <w:rFonts w:ascii="Times New Roman" w:hAnsi="Times New Roman"/>
              </w:rPr>
              <w:t>ой) помощи</w:t>
            </w:r>
            <w:r w:rsidRPr="0013620F">
              <w:rPr>
                <w:rFonts w:ascii="Times New Roman" w:hAnsi="Times New Roman"/>
              </w:rPr>
              <w:t xml:space="preserve"> при травмах, ожогах, поражении электрическим током, утоплении, перегревании, переохлаждении, обморожении, общем замерзании.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17: </w:t>
            </w:r>
            <w:r w:rsidRPr="0013620F">
              <w:rPr>
                <w:rFonts w:ascii="Times New Roman" w:hAnsi="Times New Roman"/>
              </w:rPr>
              <w:t>Отработка умений наложения кровоостанавливающего жгута (закрутки), пальцевого прижатия артерий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18: </w:t>
            </w:r>
            <w:r w:rsidRPr="0013620F">
              <w:rPr>
                <w:rFonts w:ascii="Times New Roman" w:hAnsi="Times New Roman"/>
              </w:rPr>
              <w:t>Отработка умений наложения повязок на голову, туловище, верхние и нижние конечности</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19:</w:t>
            </w:r>
            <w:r w:rsidRPr="0013620F">
              <w:rPr>
                <w:rFonts w:ascii="Times New Roman" w:hAnsi="Times New Roman"/>
              </w:rPr>
              <w:t>Отработка умений наложения шины на место перелома, транспортировка поражённого</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20: </w:t>
            </w:r>
            <w:r w:rsidRPr="0013620F">
              <w:rPr>
                <w:rFonts w:ascii="Times New Roman" w:hAnsi="Times New Roman"/>
              </w:rPr>
              <w:t>Отработка на тренажёре прекардиального удара и искусственного дыхания. Отработка на тренажёре непрямого массажа сердца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67"/>
        </w:trPr>
        <w:tc>
          <w:tcPr>
            <w:tcW w:w="3997" w:type="pct"/>
            <w:gridSpan w:val="2"/>
          </w:tcPr>
          <w:p w:rsidR="00CB39E8" w:rsidRPr="0013620F" w:rsidRDefault="00CB39E8" w:rsidP="00B55381">
            <w:pPr>
              <w:spacing w:after="0" w:line="240" w:lineRule="auto"/>
              <w:jc w:val="both"/>
              <w:rPr>
                <w:rStyle w:val="FontStyle12"/>
                <w:b w:val="0"/>
                <w:i w:val="0"/>
                <w:iCs w:val="0"/>
                <w:sz w:val="24"/>
                <w:szCs w:val="24"/>
              </w:rPr>
            </w:pPr>
            <w:r>
              <w:rPr>
                <w:rFonts w:ascii="Times New Roman" w:hAnsi="Times New Roman"/>
                <w:b/>
                <w:bCs/>
                <w:sz w:val="24"/>
                <w:szCs w:val="24"/>
              </w:rPr>
              <w:t xml:space="preserve">                                               </w:t>
            </w:r>
            <w:r w:rsidRPr="0013620F">
              <w:rPr>
                <w:rFonts w:ascii="Times New Roman" w:hAnsi="Times New Roman"/>
                <w:b/>
                <w:bCs/>
                <w:sz w:val="24"/>
                <w:szCs w:val="24"/>
              </w:rPr>
              <w:t>Раздел 3. Основы военной службы</w:t>
            </w:r>
          </w:p>
        </w:tc>
        <w:tc>
          <w:tcPr>
            <w:tcW w:w="362" w:type="pct"/>
            <w:vAlign w:val="center"/>
          </w:tcPr>
          <w:p w:rsidR="00CB39E8" w:rsidRPr="00EF0BB8" w:rsidRDefault="00CB39E8" w:rsidP="00221EB8">
            <w:pPr>
              <w:spacing w:after="0" w:line="240" w:lineRule="auto"/>
              <w:jc w:val="center"/>
              <w:rPr>
                <w:rFonts w:ascii="Times New Roman" w:hAnsi="Times New Roman"/>
                <w:b/>
                <w:sz w:val="24"/>
                <w:szCs w:val="24"/>
              </w:rPr>
            </w:pPr>
            <w:r w:rsidRPr="00EF0BB8">
              <w:rPr>
                <w:rFonts w:ascii="Times New Roman" w:hAnsi="Times New Roman"/>
                <w:b/>
                <w:sz w:val="24"/>
                <w:szCs w:val="24"/>
              </w:rPr>
              <w:t>3</w:t>
            </w:r>
            <w:r w:rsidR="00221EB8">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F23C7A">
        <w:trPr>
          <w:trHeight w:val="134"/>
        </w:trPr>
        <w:tc>
          <w:tcPr>
            <w:tcW w:w="913" w:type="pct"/>
            <w:vMerge w:val="restart"/>
          </w:tcPr>
          <w:p w:rsidR="00CB39E8" w:rsidRPr="0013620F" w:rsidRDefault="00CB39E8" w:rsidP="00B55381">
            <w:pPr>
              <w:pStyle w:val="17"/>
              <w:shd w:val="clear" w:color="auto" w:fill="auto"/>
              <w:spacing w:line="240" w:lineRule="auto"/>
              <w:rPr>
                <w:rStyle w:val="8pt"/>
                <w:b/>
                <w:i w:val="0"/>
                <w:sz w:val="24"/>
                <w:szCs w:val="24"/>
              </w:rPr>
            </w:pPr>
            <w:r w:rsidRPr="0013620F">
              <w:rPr>
                <w:rStyle w:val="21"/>
                <w:b/>
                <w:sz w:val="24"/>
                <w:szCs w:val="24"/>
              </w:rPr>
              <w:t xml:space="preserve">Тема </w:t>
            </w:r>
            <w:r w:rsidRPr="0013620F">
              <w:rPr>
                <w:rStyle w:val="8pt"/>
                <w:b/>
                <w:i w:val="0"/>
                <w:sz w:val="24"/>
                <w:szCs w:val="24"/>
              </w:rPr>
              <w:t>3.</w:t>
            </w:r>
            <w:r w:rsidRPr="0013620F">
              <w:rPr>
                <w:rStyle w:val="21"/>
                <w:b/>
                <w:sz w:val="24"/>
                <w:szCs w:val="24"/>
              </w:rPr>
              <w:t>1</w:t>
            </w:r>
            <w:r w:rsidRPr="0013620F">
              <w:rPr>
                <w:rStyle w:val="8pt"/>
                <w:b/>
                <w:i w:val="0"/>
                <w:sz w:val="24"/>
                <w:szCs w:val="24"/>
              </w:rPr>
              <w:t>.</w:t>
            </w:r>
          </w:p>
          <w:p w:rsidR="00CB39E8" w:rsidRPr="0013620F" w:rsidRDefault="00CB39E8" w:rsidP="00B55381">
            <w:pPr>
              <w:pStyle w:val="17"/>
              <w:shd w:val="clear" w:color="auto" w:fill="auto"/>
              <w:spacing w:line="240" w:lineRule="auto"/>
              <w:rPr>
                <w:rStyle w:val="21"/>
                <w:b/>
                <w:sz w:val="24"/>
                <w:szCs w:val="24"/>
              </w:rPr>
            </w:pPr>
            <w:r w:rsidRPr="0013620F">
              <w:rPr>
                <w:rStyle w:val="21"/>
                <w:b/>
                <w:sz w:val="24"/>
                <w:szCs w:val="24"/>
              </w:rPr>
              <w:t xml:space="preserve"> Основы обороны государства. Военная доктрина</w:t>
            </w:r>
          </w:p>
          <w:p w:rsidR="00CB39E8" w:rsidRDefault="00CB39E8" w:rsidP="00B55381">
            <w:pPr>
              <w:pStyle w:val="17"/>
              <w:shd w:val="clear" w:color="auto" w:fill="auto"/>
              <w:spacing w:line="240" w:lineRule="auto"/>
              <w:rPr>
                <w:rStyle w:val="21"/>
                <w:b/>
                <w:sz w:val="24"/>
                <w:szCs w:val="24"/>
              </w:rPr>
            </w:pPr>
            <w:r w:rsidRPr="0013620F">
              <w:rPr>
                <w:rStyle w:val="21"/>
                <w:b/>
                <w:sz w:val="24"/>
                <w:szCs w:val="24"/>
              </w:rPr>
              <w:t>Российской Федерации</w:t>
            </w: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spacing w:after="0" w:line="240" w:lineRule="auto"/>
              <w:jc w:val="both"/>
              <w:rPr>
                <w:rFonts w:ascii="Times New Roman" w:hAnsi="Times New Roman"/>
                <w:b/>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Align w:val="center"/>
          </w:tcPr>
          <w:p w:rsidR="00CB39E8" w:rsidRPr="0013620F" w:rsidRDefault="00CB39E8" w:rsidP="00A44FDB">
            <w:pPr>
              <w:keepNext/>
              <w:spacing w:after="0" w:line="240" w:lineRule="auto"/>
              <w:jc w:val="center"/>
              <w:rPr>
                <w:rFonts w:ascii="Times New Roman" w:hAnsi="Times New Roman"/>
                <w:sz w:val="24"/>
                <w:szCs w:val="24"/>
              </w:rPr>
            </w:pPr>
            <w:r>
              <w:rPr>
                <w:rFonts w:ascii="Times New Roman" w:hAnsi="Times New Roman"/>
                <w:sz w:val="24"/>
                <w:szCs w:val="24"/>
              </w:rPr>
              <w:t>15</w:t>
            </w: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F23C7A">
        <w:trPr>
          <w:trHeight w:val="56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Гражданская оборона — составная часть обороноспособности страны.</w:t>
            </w:r>
          </w:p>
          <w:p w:rsidR="00CB39E8" w:rsidRPr="0013620F" w:rsidRDefault="00CB39E8" w:rsidP="00B55381">
            <w:pPr>
              <w:pStyle w:val="a8"/>
              <w:jc w:val="both"/>
              <w:rPr>
                <w:sz w:val="24"/>
                <w:szCs w:val="24"/>
              </w:rPr>
            </w:pPr>
            <w:r w:rsidRPr="0013620F">
              <w:rPr>
                <w:rStyle w:val="FontStyle12"/>
                <w:b w:val="0"/>
                <w:i w:val="0"/>
                <w:sz w:val="24"/>
                <w:szCs w:val="24"/>
              </w:rPr>
              <w:t>действий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2"/>
                <w:b w:val="0"/>
                <w:i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Вооруженные Силы РФ - основа обороны РФ</w:t>
            </w:r>
          </w:p>
          <w:p w:rsidR="00CB39E8" w:rsidRPr="0013620F" w:rsidRDefault="00CB39E8" w:rsidP="005B2A05">
            <w:pPr>
              <w:pStyle w:val="a8"/>
              <w:jc w:val="both"/>
              <w:rPr>
                <w:sz w:val="24"/>
                <w:szCs w:val="24"/>
              </w:rPr>
            </w:pP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5B2A05">
            <w:pPr>
              <w:pStyle w:val="a8"/>
              <w:jc w:val="both"/>
              <w:rPr>
                <w:rStyle w:val="FontStyle12"/>
                <w:b w:val="0"/>
                <w:i w:val="0"/>
                <w:sz w:val="24"/>
                <w:szCs w:val="24"/>
              </w:rPr>
            </w:pPr>
            <w:r w:rsidRPr="0013620F">
              <w:rPr>
                <w:rStyle w:val="FontStyle12"/>
                <w:b w:val="0"/>
                <w:i w:val="0"/>
                <w:sz w:val="24"/>
                <w:szCs w:val="24"/>
              </w:rPr>
              <w:t xml:space="preserve">Функции и основные задачи современных Вооруженных Сил России, их роль в системе  обеспечения национальной безопасности страны. </w:t>
            </w:r>
          </w:p>
          <w:p w:rsidR="00CB39E8" w:rsidRPr="0013620F" w:rsidRDefault="00CB39E8" w:rsidP="00B55381">
            <w:pPr>
              <w:pStyle w:val="a8"/>
              <w:jc w:val="both"/>
              <w:rPr>
                <w:rStyle w:val="FontStyle11"/>
                <w:b w:val="0"/>
                <w:i w:val="0"/>
                <w:sz w:val="24"/>
                <w:szCs w:val="24"/>
              </w:rPr>
            </w:pP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3C08D2" w:rsidRDefault="00CB39E8" w:rsidP="00223B0C">
            <w:pPr>
              <w:pStyle w:val="a8"/>
              <w:jc w:val="both"/>
              <w:rPr>
                <w:rStyle w:val="FontStyle11"/>
                <w:sz w:val="24"/>
                <w:szCs w:val="24"/>
              </w:rPr>
            </w:pPr>
            <w:r w:rsidRPr="003C08D2">
              <w:rPr>
                <w:color w:val="000000"/>
                <w:sz w:val="24"/>
                <w:szCs w:val="24"/>
              </w:rPr>
              <w:t>Права и свободы военнослужащего. Льготы, предоставляемые военнослужащему.</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w:t>
            </w:r>
            <w:r w:rsidRPr="00223B0C">
              <w:rPr>
                <w:b/>
                <w:sz w:val="24"/>
                <w:szCs w:val="24"/>
              </w:rPr>
              <w:t>2</w:t>
            </w:r>
            <w:r>
              <w:rPr>
                <w:b/>
                <w:sz w:val="24"/>
                <w:szCs w:val="24"/>
              </w:rPr>
              <w:t>1</w:t>
            </w:r>
            <w:r w:rsidRPr="00223B0C">
              <w:rPr>
                <w:b/>
                <w:sz w:val="24"/>
                <w:szCs w:val="24"/>
              </w:rPr>
              <w:t>:</w:t>
            </w:r>
            <w:r w:rsidRPr="00466A0E">
              <w:rPr>
                <w:sz w:val="24"/>
                <w:szCs w:val="24"/>
              </w:rPr>
              <w:t xml:space="preserve"> </w:t>
            </w:r>
            <w:r>
              <w:rPr>
                <w:sz w:val="24"/>
                <w:szCs w:val="24"/>
              </w:rPr>
              <w:t xml:space="preserve">Разработка алгоритма: </w:t>
            </w:r>
            <w:r w:rsidRPr="00F63B94">
              <w:rPr>
                <w:sz w:val="24"/>
              </w:rPr>
              <w:t>ВС РФ, виды и рода войск ВС РФ, история их создания. Другие войска их состав и предназначение.</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№22</w:t>
            </w:r>
            <w:r w:rsidRPr="00223B0C">
              <w:rPr>
                <w:b/>
                <w:sz w:val="24"/>
                <w:szCs w:val="24"/>
              </w:rPr>
              <w:t>:</w:t>
            </w:r>
            <w:r w:rsidRPr="00466A0E">
              <w:rPr>
                <w:sz w:val="24"/>
                <w:szCs w:val="24"/>
              </w:rPr>
              <w:t xml:space="preserve"> </w:t>
            </w:r>
            <w:r>
              <w:rPr>
                <w:sz w:val="24"/>
                <w:szCs w:val="24"/>
              </w:rPr>
              <w:t>Составление перечня по п</w:t>
            </w:r>
            <w:r w:rsidR="005B6A95">
              <w:rPr>
                <w:sz w:val="24"/>
              </w:rPr>
              <w:t>оряд</w:t>
            </w:r>
            <w:r w:rsidRPr="00F63B94">
              <w:rPr>
                <w:sz w:val="24"/>
              </w:rPr>
              <w:t>к</w:t>
            </w:r>
            <w:r>
              <w:rPr>
                <w:sz w:val="24"/>
              </w:rPr>
              <w:t>у</w:t>
            </w:r>
            <w:r w:rsidRPr="00F63B94">
              <w:rPr>
                <w:sz w:val="24"/>
              </w:rPr>
              <w:t xml:space="preserve"> прохождения воинской службы</w:t>
            </w:r>
            <w:r>
              <w:rPr>
                <w:sz w:val="24"/>
              </w:rPr>
              <w:t xml:space="preserve"> по призыву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№23</w:t>
            </w:r>
            <w:r w:rsidRPr="00223B0C">
              <w:rPr>
                <w:b/>
                <w:sz w:val="24"/>
                <w:szCs w:val="24"/>
              </w:rPr>
              <w:t>:</w:t>
            </w:r>
            <w:r w:rsidRPr="00466A0E">
              <w:rPr>
                <w:sz w:val="24"/>
                <w:szCs w:val="24"/>
              </w:rPr>
              <w:t xml:space="preserve"> </w:t>
            </w:r>
            <w:r>
              <w:rPr>
                <w:sz w:val="24"/>
                <w:szCs w:val="24"/>
              </w:rPr>
              <w:t>Составление перечня по п</w:t>
            </w:r>
            <w:r>
              <w:rPr>
                <w:sz w:val="24"/>
              </w:rPr>
              <w:t>редназначению</w:t>
            </w:r>
            <w:r w:rsidRPr="00F63B94">
              <w:rPr>
                <w:sz w:val="24"/>
              </w:rPr>
              <w:t xml:space="preserve"> и особенности прохождения воинской службы</w:t>
            </w:r>
            <w:r>
              <w:rPr>
                <w:sz w:val="24"/>
              </w:rPr>
              <w:t xml:space="preserve"> по контракту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№24</w:t>
            </w:r>
            <w:r w:rsidRPr="00223B0C">
              <w:rPr>
                <w:b/>
                <w:sz w:val="24"/>
                <w:szCs w:val="24"/>
              </w:rPr>
              <w:t>:</w:t>
            </w:r>
            <w:r>
              <w:rPr>
                <w:sz w:val="24"/>
                <w:szCs w:val="24"/>
              </w:rPr>
              <w:t xml:space="preserve"> </w:t>
            </w:r>
            <w:r w:rsidRPr="00F63B94">
              <w:rPr>
                <w:color w:val="000000"/>
              </w:rPr>
              <w:t>Составление схемы организационной структуры военной организации Российской Федерации.</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1"/>
                <w:b w:val="0"/>
                <w:i w:val="0"/>
                <w:sz w:val="24"/>
                <w:szCs w:val="24"/>
              </w:rPr>
            </w:pPr>
            <w:r>
              <w:rPr>
                <w:b/>
                <w:sz w:val="24"/>
                <w:szCs w:val="24"/>
              </w:rPr>
              <w:t xml:space="preserve">Практическое занятие №25: </w:t>
            </w:r>
            <w:r>
              <w:rPr>
                <w:sz w:val="24"/>
                <w:szCs w:val="24"/>
              </w:rPr>
              <w:t>Разработка алгоритма: о</w:t>
            </w:r>
            <w:r>
              <w:rPr>
                <w:rStyle w:val="FontStyle12"/>
                <w:b w:val="0"/>
                <w:i w:val="0"/>
                <w:sz w:val="24"/>
                <w:szCs w:val="24"/>
              </w:rPr>
              <w:t>рганизации и поряд</w:t>
            </w:r>
            <w:r w:rsidRPr="0013620F">
              <w:rPr>
                <w:rStyle w:val="FontStyle12"/>
                <w:b w:val="0"/>
                <w:i w:val="0"/>
                <w:sz w:val="24"/>
                <w:szCs w:val="24"/>
              </w:rPr>
              <w:t>к</w:t>
            </w:r>
            <w:r>
              <w:rPr>
                <w:rStyle w:val="FontStyle12"/>
                <w:b w:val="0"/>
                <w:i w:val="0"/>
                <w:sz w:val="24"/>
                <w:szCs w:val="24"/>
              </w:rPr>
              <w:t xml:space="preserve">а </w:t>
            </w:r>
            <w:r w:rsidRPr="0013620F">
              <w:rPr>
                <w:rStyle w:val="FontStyle12"/>
                <w:b w:val="0"/>
                <w:i w:val="0"/>
                <w:sz w:val="24"/>
                <w:szCs w:val="24"/>
              </w:rPr>
              <w:t xml:space="preserve"> призыва граждан на военную службу, и поступление на нее в добровольном порядке</w:t>
            </w:r>
            <w:r>
              <w:rPr>
                <w:rStyle w:val="FontStyle12"/>
                <w:b w:val="0"/>
                <w:i w:val="0"/>
                <w:sz w:val="24"/>
                <w:szCs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sz w:val="24"/>
                <w:szCs w:val="24"/>
              </w:rPr>
            </w:pPr>
            <w:r>
              <w:rPr>
                <w:b/>
                <w:sz w:val="24"/>
                <w:szCs w:val="24"/>
              </w:rPr>
              <w:t xml:space="preserve">Практическое занятие №26: </w:t>
            </w:r>
            <w:r w:rsidRPr="00F63B94">
              <w:rPr>
                <w:color w:val="000000"/>
              </w:rPr>
              <w:t>Составление</w:t>
            </w:r>
            <w:r w:rsidRPr="0013620F">
              <w:rPr>
                <w:rStyle w:val="FontStyle11"/>
                <w:b w:val="0"/>
                <w:i w:val="0"/>
                <w:sz w:val="24"/>
                <w:szCs w:val="24"/>
              </w:rPr>
              <w:t xml:space="preserve"> </w:t>
            </w:r>
            <w:r>
              <w:rPr>
                <w:sz w:val="24"/>
                <w:szCs w:val="24"/>
              </w:rPr>
              <w:t>алгоритма по т</w:t>
            </w:r>
            <w:r w:rsidRPr="0013620F">
              <w:rPr>
                <w:rStyle w:val="FontStyle11"/>
                <w:b w:val="0"/>
                <w:i w:val="0"/>
                <w:sz w:val="24"/>
                <w:szCs w:val="24"/>
              </w:rPr>
              <w:t>ерроризм</w:t>
            </w:r>
            <w:r>
              <w:rPr>
                <w:rStyle w:val="FontStyle11"/>
                <w:b w:val="0"/>
                <w:i w:val="0"/>
                <w:sz w:val="24"/>
                <w:szCs w:val="24"/>
              </w:rPr>
              <w:t>у</w:t>
            </w:r>
            <w:r w:rsidRPr="0013620F">
              <w:rPr>
                <w:rStyle w:val="FontStyle11"/>
                <w:b w:val="0"/>
                <w:i w:val="0"/>
                <w:sz w:val="24"/>
                <w:szCs w:val="24"/>
              </w:rPr>
              <w:t xml:space="preserve"> как серьезн</w:t>
            </w:r>
            <w:r>
              <w:rPr>
                <w:rStyle w:val="FontStyle11"/>
                <w:b w:val="0"/>
                <w:i w:val="0"/>
                <w:sz w:val="24"/>
                <w:szCs w:val="24"/>
              </w:rPr>
              <w:t>ой угрозе</w:t>
            </w:r>
            <w:r w:rsidRPr="0013620F">
              <w:rPr>
                <w:rStyle w:val="FontStyle11"/>
                <w:b w:val="0"/>
                <w:i w:val="0"/>
                <w:sz w:val="24"/>
                <w:szCs w:val="24"/>
              </w:rPr>
              <w:t xml:space="preserve"> национальной безопасности России</w:t>
            </w:r>
            <w:r>
              <w:rPr>
                <w:rStyle w:val="FontStyle11"/>
                <w:b w:val="0"/>
                <w:i w:val="0"/>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№27: </w:t>
            </w:r>
            <w:r w:rsidRPr="00F63B94">
              <w:rPr>
                <w:color w:val="000000"/>
              </w:rPr>
              <w:t>Составление</w:t>
            </w:r>
            <w:r w:rsidRPr="0013620F">
              <w:rPr>
                <w:rStyle w:val="FontStyle11"/>
                <w:b w:val="0"/>
                <w:i w:val="0"/>
                <w:sz w:val="24"/>
                <w:szCs w:val="24"/>
              </w:rPr>
              <w:t xml:space="preserve"> </w:t>
            </w:r>
            <w:r>
              <w:rPr>
                <w:sz w:val="24"/>
                <w:szCs w:val="24"/>
              </w:rPr>
              <w:t>алгоритма по п</w:t>
            </w:r>
            <w:r w:rsidRPr="0013620F">
              <w:rPr>
                <w:rStyle w:val="FontStyle14"/>
                <w:i w:val="0"/>
                <w:sz w:val="24"/>
                <w:szCs w:val="24"/>
              </w:rPr>
              <w:t>роявлени</w:t>
            </w:r>
            <w:r>
              <w:rPr>
                <w:rStyle w:val="FontStyle14"/>
                <w:i w:val="0"/>
                <w:sz w:val="24"/>
                <w:szCs w:val="24"/>
              </w:rPr>
              <w:t>ю</w:t>
            </w:r>
            <w:r w:rsidRPr="0013620F">
              <w:rPr>
                <w:rStyle w:val="FontStyle14"/>
                <w:i w:val="0"/>
                <w:sz w:val="24"/>
                <w:szCs w:val="24"/>
              </w:rPr>
              <w:t xml:space="preserve"> терроризма </w:t>
            </w:r>
            <w:r w:rsidRPr="0013620F">
              <w:rPr>
                <w:rStyle w:val="FontStyle12"/>
                <w:b w:val="0"/>
                <w:i w:val="0"/>
                <w:sz w:val="24"/>
                <w:szCs w:val="24"/>
              </w:rPr>
              <w:t xml:space="preserve">в </w:t>
            </w:r>
            <w:r w:rsidRPr="0013620F">
              <w:rPr>
                <w:rStyle w:val="FontStyle14"/>
                <w:i w:val="0"/>
                <w:sz w:val="24"/>
                <w:szCs w:val="24"/>
              </w:rPr>
              <w:t>России. Виды терроризма. Борьба с терроризмом.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№28: </w:t>
            </w:r>
            <w:r w:rsidRPr="00F63B94">
              <w:rPr>
                <w:color w:val="000000"/>
              </w:rPr>
              <w:t>Составление</w:t>
            </w:r>
            <w:r w:rsidRPr="0013620F">
              <w:rPr>
                <w:rStyle w:val="FontStyle14"/>
                <w:i w:val="0"/>
                <w:sz w:val="24"/>
                <w:szCs w:val="24"/>
              </w:rPr>
              <w:t xml:space="preserve"> </w:t>
            </w:r>
            <w:r>
              <w:rPr>
                <w:rStyle w:val="FontStyle14"/>
                <w:i w:val="0"/>
                <w:sz w:val="24"/>
                <w:szCs w:val="24"/>
              </w:rPr>
              <w:t>таблицы по теме: т</w:t>
            </w:r>
            <w:r w:rsidRPr="0013620F">
              <w:rPr>
                <w:rStyle w:val="FontStyle14"/>
                <w:i w:val="0"/>
                <w:sz w:val="24"/>
                <w:szCs w:val="24"/>
              </w:rPr>
              <w:t>еррористические организации</w:t>
            </w:r>
            <w:r>
              <w:rPr>
                <w:rStyle w:val="FontStyle14"/>
                <w:i w:val="0"/>
                <w:sz w:val="24"/>
                <w:szCs w:val="24"/>
              </w:rPr>
              <w:t xml:space="preserve"> мира.</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EF5DBF">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CB39E8">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val="restart"/>
          </w:tcPr>
          <w:p w:rsidR="00CB39E8" w:rsidRPr="001F60C9" w:rsidRDefault="00CB39E8" w:rsidP="00223B0C">
            <w:pPr>
              <w:shd w:val="clear" w:color="auto" w:fill="FFFFFF"/>
              <w:tabs>
                <w:tab w:val="left" w:pos="708"/>
              </w:tabs>
              <w:autoSpaceDE w:val="0"/>
              <w:autoSpaceDN w:val="0"/>
              <w:adjustRightInd w:val="0"/>
              <w:spacing w:after="160" w:line="240" w:lineRule="exact"/>
              <w:jc w:val="both"/>
              <w:rPr>
                <w:rFonts w:ascii="Times New Roman" w:hAnsi="Times New Roman"/>
                <w:b/>
                <w:sz w:val="24"/>
                <w:szCs w:val="24"/>
              </w:rPr>
            </w:pPr>
            <w:r>
              <w:rPr>
                <w:rFonts w:ascii="Times New Roman" w:hAnsi="Times New Roman"/>
                <w:b/>
                <w:bCs/>
                <w:sz w:val="24"/>
                <w:szCs w:val="24"/>
              </w:rPr>
              <w:t xml:space="preserve">Тема 3.2. Боевые традиции </w:t>
            </w:r>
            <w:r w:rsidRPr="001F60C9">
              <w:rPr>
                <w:rFonts w:ascii="Times New Roman" w:hAnsi="Times New Roman"/>
                <w:b/>
                <w:bCs/>
                <w:sz w:val="24"/>
                <w:szCs w:val="24"/>
              </w:rPr>
              <w:t>и символы воинской чести</w:t>
            </w:r>
            <w:r w:rsidRPr="001F60C9">
              <w:rPr>
                <w:rFonts w:ascii="Times New Roman" w:hAnsi="Times New Roman"/>
                <w:b/>
                <w:sz w:val="24"/>
                <w:szCs w:val="24"/>
              </w:rPr>
              <w:t xml:space="preserve"> </w:t>
            </w: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 xml:space="preserve">-боевые традиции, символику и ритуалы ВС РФ </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vMerge w:val="restart"/>
          </w:tcPr>
          <w:p w:rsidR="00CB39E8" w:rsidRPr="00D66EC4" w:rsidRDefault="00CB39E8" w:rsidP="00A44FDB">
            <w:pPr>
              <w:tabs>
                <w:tab w:val="left" w:pos="708"/>
              </w:tabs>
              <w:spacing w:after="160" w:line="240" w:lineRule="exact"/>
              <w:jc w:val="center"/>
              <w:rPr>
                <w:b/>
              </w:rPr>
            </w:pPr>
            <w:r>
              <w:rPr>
                <w:b/>
              </w:rPr>
              <w:t>2</w:t>
            </w:r>
          </w:p>
          <w:p w:rsidR="00CB39E8" w:rsidRPr="00D66EC4" w:rsidRDefault="00CB39E8" w:rsidP="00A44FDB">
            <w:pPr>
              <w:tabs>
                <w:tab w:val="left" w:pos="708"/>
              </w:tabs>
              <w:spacing w:after="160" w:line="240" w:lineRule="exact"/>
              <w:jc w:val="center"/>
              <w:rPr>
                <w:b/>
              </w:rPr>
            </w:pP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40"/>
        </w:trPr>
        <w:tc>
          <w:tcPr>
            <w:tcW w:w="913" w:type="pct"/>
            <w:vMerge/>
          </w:tcPr>
          <w:p w:rsidR="00CB39E8" w:rsidRPr="001F60C9" w:rsidRDefault="00CB39E8" w:rsidP="00B55381">
            <w:pPr>
              <w:pStyle w:val="af3"/>
              <w:rPr>
                <w:rStyle w:val="af4"/>
                <w:rFonts w:ascii="Times New Roman" w:hAnsi="Times New Roman"/>
              </w:rPr>
            </w:pPr>
          </w:p>
        </w:tc>
        <w:tc>
          <w:tcPr>
            <w:tcW w:w="3084" w:type="pct"/>
          </w:tcPr>
          <w:p w:rsidR="00CB39E8" w:rsidRPr="001F60C9" w:rsidRDefault="00CB39E8" w:rsidP="00B55381">
            <w:pPr>
              <w:spacing w:after="0" w:line="240" w:lineRule="auto"/>
              <w:jc w:val="both"/>
              <w:rPr>
                <w:rFonts w:ascii="Times New Roman" w:hAnsi="Times New Roman"/>
                <w:b/>
                <w:bCs/>
                <w:sz w:val="24"/>
                <w:szCs w:val="24"/>
              </w:rPr>
            </w:pPr>
            <w:r w:rsidRPr="001F60C9">
              <w:rPr>
                <w:rFonts w:ascii="Times New Roman" w:hAnsi="Times New Roman"/>
                <w:b/>
                <w:bCs/>
                <w:sz w:val="24"/>
                <w:szCs w:val="24"/>
              </w:rPr>
              <w:t>Содержание учебного материала:</w:t>
            </w:r>
          </w:p>
        </w:tc>
        <w:tc>
          <w:tcPr>
            <w:tcW w:w="362" w:type="pct"/>
            <w:vMerge/>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1F60C9" w:rsidRDefault="00CB39E8" w:rsidP="007E2BCA">
            <w:pPr>
              <w:spacing w:after="0" w:line="240" w:lineRule="auto"/>
              <w:jc w:val="both"/>
              <w:rPr>
                <w:rFonts w:ascii="Times New Roman" w:hAnsi="Times New Roman"/>
                <w:b/>
                <w:bCs/>
                <w:sz w:val="24"/>
                <w:szCs w:val="24"/>
              </w:rPr>
            </w:pPr>
            <w:r>
              <w:rPr>
                <w:rFonts w:ascii="Times New Roman" w:hAnsi="Times New Roman"/>
                <w:b/>
                <w:sz w:val="24"/>
                <w:szCs w:val="24"/>
              </w:rPr>
              <w:t>Практическое занятие № 29</w:t>
            </w:r>
            <w:r w:rsidRPr="001F60C9">
              <w:rPr>
                <w:rFonts w:ascii="Times New Roman" w:hAnsi="Times New Roman"/>
                <w:b/>
                <w:sz w:val="24"/>
                <w:szCs w:val="24"/>
              </w:rPr>
              <w:t>:</w:t>
            </w:r>
            <w:r w:rsidRPr="001F60C9">
              <w:rPr>
                <w:rFonts w:ascii="Times New Roman" w:hAnsi="Times New Roman"/>
                <w:sz w:val="24"/>
                <w:szCs w:val="24"/>
              </w:rPr>
              <w:t xml:space="preserve"> </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п</w:t>
            </w:r>
            <w:r w:rsidRPr="001F60C9">
              <w:rPr>
                <w:rFonts w:ascii="Times New Roman" w:hAnsi="Times New Roman"/>
                <w:sz w:val="24"/>
                <w:szCs w:val="24"/>
              </w:rPr>
              <w:t>атриотизм и верность воинскому долгу. Символы воинской чести и славы. Ритуалы ВС РФ.</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9"/>
        </w:trPr>
        <w:tc>
          <w:tcPr>
            <w:tcW w:w="913" w:type="pct"/>
            <w:vMerge/>
          </w:tcPr>
          <w:p w:rsidR="00CB39E8" w:rsidRPr="001F60C9" w:rsidRDefault="00CB39E8" w:rsidP="001F60C9">
            <w:pPr>
              <w:tabs>
                <w:tab w:val="left" w:pos="708"/>
              </w:tabs>
              <w:spacing w:after="160" w:line="240" w:lineRule="exact"/>
              <w:rPr>
                <w:rFonts w:ascii="Times New Roman" w:hAnsi="Times New Roman"/>
                <w:sz w:val="24"/>
                <w:szCs w:val="24"/>
              </w:rPr>
            </w:pPr>
          </w:p>
        </w:tc>
        <w:tc>
          <w:tcPr>
            <w:tcW w:w="3084" w:type="pct"/>
            <w:tcBorders>
              <w:top w:val="nil"/>
            </w:tcBorders>
          </w:tcPr>
          <w:p w:rsidR="00CB39E8" w:rsidRPr="001F60C9" w:rsidRDefault="00CB39E8" w:rsidP="006130C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rPr>
                <w:rFonts w:ascii="Times New Roman" w:hAnsi="Times New Roman"/>
                <w:b/>
                <w:bCs/>
                <w:sz w:val="24"/>
                <w:szCs w:val="24"/>
              </w:rPr>
            </w:pPr>
            <w:r>
              <w:rPr>
                <w:rFonts w:ascii="Times New Roman" w:hAnsi="Times New Roman"/>
                <w:b/>
                <w:sz w:val="24"/>
                <w:szCs w:val="24"/>
              </w:rPr>
              <w:t>Практическое занятие № 30</w:t>
            </w:r>
            <w:r w:rsidRPr="001F60C9">
              <w:rPr>
                <w:rFonts w:ascii="Times New Roman" w:hAnsi="Times New Roman"/>
                <w:b/>
                <w:sz w:val="24"/>
                <w:szCs w:val="24"/>
              </w:rPr>
              <w:t>:</w:t>
            </w:r>
            <w:r w:rsidRPr="001F60C9">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б</w:t>
            </w:r>
            <w:r w:rsidRPr="001F60C9">
              <w:rPr>
                <w:rFonts w:ascii="Times New Roman" w:hAnsi="Times New Roman"/>
                <w:sz w:val="24"/>
                <w:szCs w:val="24"/>
              </w:rPr>
              <w:t>оевое знамя воинской части.</w:t>
            </w:r>
            <w:r w:rsidRPr="001F60C9">
              <w:rPr>
                <w:rFonts w:ascii="Times New Roman" w:hAnsi="Times New Roman"/>
                <w:bCs/>
                <w:sz w:val="24"/>
                <w:szCs w:val="24"/>
              </w:rPr>
              <w:t xml:space="preserve"> Ордена и </w:t>
            </w:r>
            <w:r w:rsidRPr="001F60C9">
              <w:rPr>
                <w:rFonts w:ascii="Times New Roman" w:hAnsi="Times New Roman"/>
                <w:sz w:val="24"/>
                <w:szCs w:val="24"/>
              </w:rPr>
              <w:t>медали.</w:t>
            </w:r>
          </w:p>
        </w:tc>
        <w:tc>
          <w:tcPr>
            <w:tcW w:w="362" w:type="pct"/>
          </w:tcPr>
          <w:p w:rsidR="00CB39E8" w:rsidRPr="006B6028" w:rsidRDefault="00CB39E8" w:rsidP="00A44FDB">
            <w:pPr>
              <w:tabs>
                <w:tab w:val="left" w:pos="708"/>
              </w:tabs>
              <w:spacing w:after="160"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301A15">
        <w:trPr>
          <w:trHeight w:val="75"/>
        </w:trPr>
        <w:tc>
          <w:tcPr>
            <w:tcW w:w="913" w:type="pct"/>
            <w:vMerge w:val="restart"/>
            <w:tcBorders>
              <w:top w:val="single" w:sz="4" w:space="0" w:color="auto"/>
            </w:tcBorders>
          </w:tcPr>
          <w:p w:rsidR="00CB39E8" w:rsidRPr="001F60C9" w:rsidRDefault="00CB39E8" w:rsidP="001F60C9">
            <w:pPr>
              <w:pStyle w:val="13"/>
              <w:tabs>
                <w:tab w:val="left" w:pos="708"/>
              </w:tabs>
              <w:spacing w:before="0" w:beforeAutospacing="0" w:after="0" w:afterAutospacing="0" w:line="240" w:lineRule="exact"/>
              <w:rPr>
                <w:b/>
              </w:rPr>
            </w:pPr>
            <w:r w:rsidRPr="001F60C9">
              <w:t xml:space="preserve"> </w:t>
            </w:r>
            <w:r w:rsidRPr="001F60C9">
              <w:rPr>
                <w:b/>
              </w:rPr>
              <w:t xml:space="preserve">Тема </w:t>
            </w:r>
            <w:r>
              <w:rPr>
                <w:b/>
              </w:rPr>
              <w:t>3</w:t>
            </w:r>
            <w:r w:rsidRPr="001F60C9">
              <w:rPr>
                <w:b/>
              </w:rPr>
              <w:t xml:space="preserve">.3.Основы подготовки к военной службе </w:t>
            </w: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Default="00CB39E8" w:rsidP="00CB39E8">
            <w:pPr>
              <w:tabs>
                <w:tab w:val="left" w:pos="708"/>
              </w:tabs>
              <w:spacing w:after="160" w:line="240" w:lineRule="exact"/>
              <w:ind w:firstLine="708"/>
              <w:rPr>
                <w:rFonts w:ascii="Times New Roman" w:hAnsi="Times New Roman"/>
                <w:b/>
                <w:sz w:val="24"/>
                <w:szCs w:val="24"/>
              </w:rPr>
            </w:pPr>
          </w:p>
          <w:p w:rsidR="00CB39E8"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lastRenderedPageBreak/>
              <w:t>Студент должен</w:t>
            </w:r>
            <w:r w:rsidRPr="001F60C9">
              <w:rPr>
                <w:rFonts w:ascii="Times New Roman" w:hAnsi="Times New Roman"/>
                <w:b/>
                <w:sz w:val="24"/>
                <w:szCs w:val="24"/>
              </w:rPr>
              <w:t xml:space="preserve">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w:t>
            </w:r>
            <w:r w:rsidRPr="001F60C9">
              <w:rPr>
                <w:rFonts w:ascii="Times New Roman" w:hAnsi="Times New Roman"/>
                <w:bCs/>
                <w:sz w:val="24"/>
                <w:szCs w:val="24"/>
              </w:rPr>
              <w:t>н</w:t>
            </w:r>
            <w:r w:rsidRPr="001F60C9">
              <w:rPr>
                <w:rFonts w:ascii="Times New Roman" w:hAnsi="Times New Roman"/>
                <w:sz w:val="24"/>
                <w:szCs w:val="24"/>
              </w:rPr>
              <w:t>ормативно-правовой базы воинской службы; организации и порядка призыва граждан на военную службу</w:t>
            </w:r>
            <w:r w:rsidRPr="001F60C9">
              <w:rPr>
                <w:rFonts w:ascii="Times New Roman" w:hAnsi="Times New Roman"/>
                <w:bCs/>
                <w:sz w:val="24"/>
                <w:szCs w:val="24"/>
              </w:rPr>
              <w:t xml:space="preserve"> </w:t>
            </w:r>
            <w:r w:rsidRPr="001F60C9">
              <w:rPr>
                <w:rFonts w:ascii="Times New Roman" w:hAnsi="Times New Roman"/>
                <w:sz w:val="24"/>
                <w:szCs w:val="24"/>
              </w:rPr>
              <w:t xml:space="preserve">и поступления на нее в добровольном порядке; </w:t>
            </w:r>
            <w:r w:rsidRPr="001F60C9">
              <w:rPr>
                <w:rFonts w:ascii="Times New Roman" w:hAnsi="Times New Roman"/>
                <w:bCs/>
                <w:sz w:val="24"/>
                <w:szCs w:val="24"/>
              </w:rPr>
              <w:t>о</w:t>
            </w:r>
            <w:r w:rsidRPr="001F60C9">
              <w:rPr>
                <w:rFonts w:ascii="Times New Roman" w:hAnsi="Times New Roman"/>
                <w:sz w:val="24"/>
                <w:szCs w:val="24"/>
              </w:rPr>
              <w:t>бласти применения профессиональных знаний при исполнении обязанностей воинской службы; устава ВС РФ.</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lastRenderedPageBreak/>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tcPr>
          <w:p w:rsidR="00CB39E8" w:rsidRPr="00EF0BB8" w:rsidRDefault="00CB39E8" w:rsidP="00A44FDB">
            <w:pPr>
              <w:tabs>
                <w:tab w:val="left" w:pos="708"/>
              </w:tabs>
              <w:spacing w:after="160" w:line="240" w:lineRule="exact"/>
              <w:jc w:val="center"/>
              <w:rPr>
                <w:rFonts w:ascii="Times New Roman" w:hAnsi="Times New Roman"/>
                <w:b/>
                <w:sz w:val="24"/>
                <w:szCs w:val="24"/>
              </w:rPr>
            </w:pPr>
            <w:r>
              <w:rPr>
                <w:rFonts w:ascii="Times New Roman" w:hAnsi="Times New Roman"/>
                <w:b/>
                <w:sz w:val="24"/>
                <w:szCs w:val="24"/>
              </w:rPr>
              <w:lastRenderedPageBreak/>
              <w:t>7</w:t>
            </w:r>
          </w:p>
        </w:tc>
        <w:tc>
          <w:tcPr>
            <w:tcW w:w="641" w:type="pc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44"/>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B55381">
            <w:pPr>
              <w:spacing w:after="0" w:line="240" w:lineRule="auto"/>
              <w:jc w:val="both"/>
              <w:rPr>
                <w:rFonts w:ascii="Times New Roman" w:hAnsi="Times New Roman"/>
                <w:b/>
                <w:sz w:val="24"/>
                <w:szCs w:val="24"/>
              </w:rPr>
            </w:pPr>
            <w:r w:rsidRPr="001F60C9">
              <w:rPr>
                <w:rFonts w:ascii="Times New Roman" w:hAnsi="Times New Roman"/>
                <w:b/>
                <w:bCs/>
                <w:sz w:val="24"/>
                <w:szCs w:val="24"/>
              </w:rPr>
              <w:t>Содержание учебного материала:</w:t>
            </w:r>
          </w:p>
        </w:tc>
        <w:tc>
          <w:tcPr>
            <w:tcW w:w="362" w:type="pct"/>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7"/>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6130C9">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 31</w:t>
            </w:r>
            <w:r w:rsidRPr="001F60C9">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6130C9">
              <w:rPr>
                <w:rStyle w:val="FontStyle14"/>
                <w:i w:val="0"/>
                <w:sz w:val="24"/>
                <w:szCs w:val="24"/>
              </w:rPr>
              <w:t xml:space="preserve"> </w:t>
            </w:r>
            <w:r>
              <w:rPr>
                <w:rStyle w:val="FontStyle14"/>
                <w:i w:val="0"/>
                <w:sz w:val="24"/>
                <w:szCs w:val="24"/>
              </w:rPr>
              <w:t>таблицы по теме: в</w:t>
            </w:r>
            <w:r w:rsidRPr="001F60C9">
              <w:rPr>
                <w:rFonts w:ascii="Times New Roman" w:hAnsi="Times New Roman"/>
                <w:sz w:val="24"/>
                <w:szCs w:val="24"/>
              </w:rPr>
              <w:t>оинская обязанность. Прохождения службы по призыву и контракту. Воинская дисциплина ее сущность и значение.</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858"/>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EF0BB8" w:rsidRDefault="00CB39E8" w:rsidP="00B55381">
            <w:pPr>
              <w:spacing w:after="0" w:line="240" w:lineRule="auto"/>
              <w:jc w:val="both"/>
              <w:rPr>
                <w:rFonts w:ascii="Times New Roman" w:hAnsi="Times New Roman"/>
                <w:sz w:val="24"/>
                <w:szCs w:val="24"/>
              </w:rPr>
            </w:pPr>
            <w:r w:rsidRPr="001F60C9">
              <w:rPr>
                <w:rFonts w:ascii="Times New Roman" w:hAnsi="Times New Roman"/>
                <w:sz w:val="24"/>
                <w:szCs w:val="24"/>
              </w:rPr>
              <w:t xml:space="preserve"> </w:t>
            </w:r>
            <w:r>
              <w:rPr>
                <w:rFonts w:ascii="Times New Roman" w:hAnsi="Times New Roman"/>
                <w:b/>
                <w:sz w:val="24"/>
                <w:szCs w:val="24"/>
              </w:rPr>
              <w:t>Практическое занятие № 32</w:t>
            </w:r>
            <w:r w:rsidRPr="00F62C2E">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szCs w:val="24"/>
              </w:rPr>
              <w:t>Права и обязанности военнослужащих. Льготы для военнослужащих. Правила приема в военные образовательные учреждения.</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bottom w:val="single" w:sz="4" w:space="0" w:color="auto"/>
            </w:tcBorders>
          </w:tcPr>
          <w:p w:rsidR="00CB39E8" w:rsidRPr="001F60C9" w:rsidRDefault="00CB39E8" w:rsidP="001F60C9">
            <w:pPr>
              <w:pStyle w:val="af5"/>
              <w:tabs>
                <w:tab w:val="left" w:pos="708"/>
              </w:tabs>
              <w:snapToGrid w:val="0"/>
              <w:spacing w:line="240" w:lineRule="exact"/>
              <w:jc w:val="both"/>
              <w:rPr>
                <w:rFonts w:ascii="Times New Roman" w:hAnsi="Times New Roman"/>
                <w:sz w:val="24"/>
              </w:rPr>
            </w:pPr>
            <w:r>
              <w:rPr>
                <w:rFonts w:ascii="Times New Roman" w:hAnsi="Times New Roman"/>
                <w:b/>
                <w:sz w:val="24"/>
              </w:rPr>
              <w:t>Практическое занятие №</w:t>
            </w:r>
            <w:r w:rsidRPr="001F60C9">
              <w:rPr>
                <w:rFonts w:ascii="Times New Roman" w:hAnsi="Times New Roman"/>
                <w:b/>
                <w:sz w:val="24"/>
              </w:rPr>
              <w:t>3</w:t>
            </w:r>
            <w:r>
              <w:rPr>
                <w:rFonts w:ascii="Times New Roman" w:hAnsi="Times New Roman"/>
                <w:b/>
                <w:sz w:val="24"/>
              </w:rPr>
              <w:t>3</w:t>
            </w:r>
            <w:r w:rsidRPr="001F60C9">
              <w:rPr>
                <w:rFonts w:ascii="Times New Roman" w:hAnsi="Times New Roman"/>
                <w:b/>
                <w:sz w:val="24"/>
              </w:rPr>
              <w:t>:</w:t>
            </w:r>
            <w:r w:rsidRPr="001F60C9">
              <w:rPr>
                <w:rFonts w:ascii="Times New Roman" w:hAnsi="Times New Roman"/>
                <w:sz w:val="24"/>
              </w:rPr>
              <w:t xml:space="preserve"> </w:t>
            </w:r>
            <w:r w:rsidRPr="006130C9">
              <w:rPr>
                <w:rFonts w:ascii="Times New Roman" w:hAnsi="Times New Roman"/>
                <w:color w:val="000000"/>
                <w:sz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rPr>
              <w:t>Устав</w:t>
            </w:r>
            <w:r w:rsidRPr="001F60C9">
              <w:rPr>
                <w:rFonts w:ascii="Times New Roman" w:hAnsi="Times New Roman"/>
                <w:b/>
                <w:sz w:val="24"/>
              </w:rPr>
              <w:t xml:space="preserve">. </w:t>
            </w:r>
            <w:r w:rsidRPr="001F60C9">
              <w:rPr>
                <w:rFonts w:ascii="Times New Roman" w:hAnsi="Times New Roman"/>
                <w:sz w:val="24"/>
              </w:rPr>
              <w:t>Дисциплинарный и Строевой Уставы ВС РФ Уставы внутренней и караульной служб.</w:t>
            </w:r>
          </w:p>
        </w:tc>
        <w:tc>
          <w:tcPr>
            <w:tcW w:w="362" w:type="pct"/>
          </w:tcPr>
          <w:p w:rsidR="00CB39E8" w:rsidRPr="006B6028" w:rsidRDefault="00CB39E8" w:rsidP="00A44FDB">
            <w:pPr>
              <w:tabs>
                <w:tab w:val="left" w:pos="708"/>
              </w:tabs>
              <w:spacing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CB39E8">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top w:val="single" w:sz="4" w:space="0" w:color="auto"/>
              <w:bottom w:val="single" w:sz="4" w:space="0" w:color="auto"/>
              <w:right w:val="single" w:sz="4" w:space="0" w:color="auto"/>
            </w:tcBorders>
          </w:tcPr>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Pr>
                <w:rFonts w:ascii="Times New Roman" w:hAnsi="Times New Roman"/>
                <w:b/>
                <w:sz w:val="24"/>
                <w:szCs w:val="24"/>
              </w:rPr>
              <w:t>Практическое занятие № 34</w:t>
            </w:r>
            <w:r w:rsidRPr="001F60C9">
              <w:rPr>
                <w:rFonts w:ascii="Times New Roman" w:hAnsi="Times New Roman"/>
                <w:b/>
                <w:sz w:val="24"/>
                <w:szCs w:val="24"/>
              </w:rPr>
              <w:t>:</w:t>
            </w:r>
            <w:r w:rsidRPr="001F60C9">
              <w:rPr>
                <w:rFonts w:ascii="Times New Roman" w:hAnsi="Times New Roman"/>
                <w:sz w:val="24"/>
                <w:szCs w:val="24"/>
              </w:rPr>
              <w:t xml:space="preserve"> </w:t>
            </w:r>
            <w:r w:rsidRPr="001F60C9">
              <w:rPr>
                <w:rFonts w:ascii="Times New Roman" w:hAnsi="Times New Roman"/>
                <w:color w:val="000000"/>
                <w:sz w:val="24"/>
                <w:szCs w:val="24"/>
              </w:rPr>
              <w:t>Составление конспекта  статей ФЗ «О воинской обязанности и военной службе» по вопросам:</w:t>
            </w:r>
          </w:p>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sidRPr="001F60C9">
              <w:rPr>
                <w:rFonts w:ascii="Times New Roman" w:hAnsi="Times New Roman"/>
                <w:color w:val="000000"/>
                <w:sz w:val="24"/>
                <w:szCs w:val="24"/>
              </w:rPr>
              <w:t>-воинские звания военнослужащих ВС РФ;</w:t>
            </w:r>
          </w:p>
        </w:tc>
        <w:tc>
          <w:tcPr>
            <w:tcW w:w="362" w:type="pct"/>
            <w:tcBorders>
              <w:left w:val="single" w:sz="4" w:space="0" w:color="auto"/>
            </w:tcBorders>
          </w:tcPr>
          <w:p w:rsidR="00CB39E8" w:rsidRPr="006B6028" w:rsidRDefault="00CB39E8" w:rsidP="00095F97">
            <w:pPr>
              <w:tabs>
                <w:tab w:val="left" w:pos="708"/>
              </w:tabs>
              <w:spacing w:after="0" w:line="240" w:lineRule="exact"/>
              <w:jc w:val="center"/>
              <w:rPr>
                <w:rFonts w:ascii="Times New Roman" w:hAnsi="Times New Roman"/>
                <w:sz w:val="24"/>
                <w:szCs w:val="24"/>
              </w:rPr>
            </w:pPr>
            <w:r w:rsidRPr="006B6028">
              <w:rPr>
                <w:rFonts w:ascii="Times New Roman" w:hAnsi="Times New Roman"/>
                <w:sz w:val="24"/>
                <w:szCs w:val="24"/>
              </w:rPr>
              <w:t>1</w:t>
            </w:r>
          </w:p>
          <w:p w:rsidR="00CB39E8" w:rsidRPr="00D66EC4" w:rsidRDefault="00CB39E8" w:rsidP="00095F97">
            <w:pPr>
              <w:tabs>
                <w:tab w:val="left" w:pos="708"/>
              </w:tabs>
              <w:spacing w:after="0" w:line="240" w:lineRule="exact"/>
              <w:jc w:val="cente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130C9">
        <w:trPr>
          <w:trHeight w:val="571"/>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tcPr>
          <w:p w:rsidR="00CB39E8" w:rsidRPr="001F60C9" w:rsidRDefault="00CB39E8" w:rsidP="006130C9">
            <w:pPr>
              <w:spacing w:after="0" w:line="240" w:lineRule="auto"/>
              <w:jc w:val="both"/>
              <w:rPr>
                <w:rFonts w:ascii="Times New Roman" w:hAnsi="Times New Roman"/>
                <w:b/>
                <w:bCs/>
                <w:sz w:val="24"/>
                <w:szCs w:val="24"/>
              </w:rPr>
            </w:pPr>
            <w:r w:rsidRPr="001F60C9">
              <w:rPr>
                <w:rFonts w:ascii="Times New Roman" w:hAnsi="Times New Roman"/>
                <w:b/>
                <w:sz w:val="24"/>
                <w:szCs w:val="24"/>
              </w:rPr>
              <w:t>Практичес</w:t>
            </w:r>
            <w:r>
              <w:rPr>
                <w:rFonts w:ascii="Times New Roman" w:hAnsi="Times New Roman"/>
                <w:b/>
                <w:sz w:val="24"/>
                <w:szCs w:val="24"/>
              </w:rPr>
              <w:t>кое занятие №35</w:t>
            </w:r>
            <w:r w:rsidRPr="001F60C9">
              <w:rPr>
                <w:rFonts w:ascii="Times New Roman" w:hAnsi="Times New Roman"/>
                <w:b/>
                <w:sz w:val="24"/>
                <w:szCs w:val="24"/>
              </w:rPr>
              <w:t>:</w:t>
            </w:r>
            <w:r w:rsidRPr="001F60C9">
              <w:rPr>
                <w:rFonts w:ascii="Times New Roman" w:hAnsi="Times New Roman"/>
                <w:color w:val="000000"/>
                <w:sz w:val="24"/>
                <w:szCs w:val="24"/>
              </w:rPr>
              <w:t>.</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в</w:t>
            </w:r>
            <w:r w:rsidRPr="001F60C9">
              <w:rPr>
                <w:rFonts w:ascii="Times New Roman" w:hAnsi="Times New Roman"/>
                <w:color w:val="000000"/>
                <w:sz w:val="24"/>
                <w:szCs w:val="24"/>
              </w:rPr>
              <w:t>оенная присяга и порядок приведения военнослужащих к военной присяге.</w:t>
            </w:r>
          </w:p>
        </w:tc>
        <w:tc>
          <w:tcPr>
            <w:tcW w:w="362" w:type="pct"/>
          </w:tcPr>
          <w:p w:rsidR="00CB39E8" w:rsidRPr="006B6028" w:rsidRDefault="00CB39E8" w:rsidP="00A44FDB">
            <w:pPr>
              <w:tabs>
                <w:tab w:val="left" w:pos="708"/>
              </w:tabs>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4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9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75"/>
        </w:trPr>
        <w:tc>
          <w:tcPr>
            <w:tcW w:w="913" w:type="pct"/>
            <w:vMerge w:val="restart"/>
          </w:tcPr>
          <w:p w:rsidR="00CB39E8" w:rsidRPr="00F62C2E" w:rsidRDefault="00CB39E8" w:rsidP="00F62C2E">
            <w:pPr>
              <w:pStyle w:val="af5"/>
              <w:tabs>
                <w:tab w:val="left" w:pos="708"/>
              </w:tabs>
              <w:snapToGrid w:val="0"/>
              <w:spacing w:after="160" w:line="240" w:lineRule="exact"/>
              <w:jc w:val="both"/>
              <w:rPr>
                <w:rFonts w:ascii="Times New Roman" w:hAnsi="Times New Roman"/>
                <w:b/>
                <w:bCs/>
                <w:sz w:val="24"/>
              </w:rPr>
            </w:pPr>
            <w:r w:rsidRPr="00F62C2E">
              <w:rPr>
                <w:rFonts w:ascii="Times New Roman" w:hAnsi="Times New Roman"/>
                <w:b/>
                <w:bCs/>
                <w:sz w:val="24"/>
              </w:rPr>
              <w:t xml:space="preserve">Тема </w:t>
            </w:r>
            <w:r>
              <w:rPr>
                <w:rFonts w:ascii="Times New Roman" w:hAnsi="Times New Roman"/>
                <w:b/>
                <w:bCs/>
                <w:sz w:val="24"/>
              </w:rPr>
              <w:t>3</w:t>
            </w:r>
            <w:r w:rsidRPr="00F62C2E">
              <w:rPr>
                <w:rFonts w:ascii="Times New Roman" w:hAnsi="Times New Roman"/>
                <w:b/>
                <w:bCs/>
                <w:sz w:val="24"/>
              </w:rPr>
              <w:t>.</w:t>
            </w:r>
            <w:r>
              <w:rPr>
                <w:rFonts w:ascii="Times New Roman" w:hAnsi="Times New Roman"/>
                <w:b/>
                <w:bCs/>
                <w:sz w:val="24"/>
              </w:rPr>
              <w:t>4</w:t>
            </w:r>
            <w:r w:rsidRPr="00F62C2E">
              <w:rPr>
                <w:rFonts w:ascii="Times New Roman" w:hAnsi="Times New Roman"/>
                <w:b/>
                <w:bCs/>
                <w:sz w:val="24"/>
              </w:rPr>
              <w:t>.</w:t>
            </w:r>
          </w:p>
          <w:p w:rsidR="00CB39E8" w:rsidRPr="001F60C9" w:rsidRDefault="00CB39E8" w:rsidP="00F62C2E">
            <w:pPr>
              <w:tabs>
                <w:tab w:val="left" w:pos="708"/>
              </w:tabs>
              <w:spacing w:after="160" w:line="240" w:lineRule="exact"/>
              <w:rPr>
                <w:rStyle w:val="21"/>
                <w:sz w:val="24"/>
                <w:szCs w:val="24"/>
              </w:rPr>
            </w:pPr>
            <w:r w:rsidRPr="00F62C2E">
              <w:rPr>
                <w:rFonts w:ascii="Times New Roman" w:hAnsi="Times New Roman"/>
                <w:b/>
                <w:bCs/>
                <w:sz w:val="24"/>
                <w:szCs w:val="24"/>
              </w:rPr>
              <w:t>Огневая подготовка</w:t>
            </w:r>
          </w:p>
        </w:tc>
        <w:tc>
          <w:tcPr>
            <w:tcW w:w="3084" w:type="pct"/>
          </w:tcPr>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szCs w:val="24"/>
              </w:rPr>
            </w:pPr>
            <w:r w:rsidRPr="00364BC1">
              <w:rPr>
                <w:rFonts w:ascii="Times New Roman" w:hAnsi="Times New Roman"/>
                <w:b/>
                <w:color w:val="000000"/>
                <w:sz w:val="24"/>
                <w:szCs w:val="24"/>
              </w:rPr>
              <w:t>Студент должен знать</w:t>
            </w:r>
            <w:r w:rsidRPr="00364BC1">
              <w:rPr>
                <w:rFonts w:ascii="Times New Roman" w:hAnsi="Times New Roman"/>
                <w:color w:val="000000"/>
                <w:sz w:val="24"/>
                <w:szCs w:val="24"/>
              </w:rPr>
              <w:t>:</w:t>
            </w:r>
            <w:r>
              <w:rPr>
                <w:rFonts w:ascii="Times New Roman" w:hAnsi="Times New Roman"/>
                <w:color w:val="000000"/>
                <w:sz w:val="24"/>
                <w:szCs w:val="24"/>
              </w:rPr>
              <w:t xml:space="preserve"> </w:t>
            </w:r>
            <w:r w:rsidRPr="00364BC1">
              <w:rPr>
                <w:rFonts w:ascii="Times New Roman" w:hAnsi="Times New Roman"/>
                <w:b/>
                <w:bCs/>
                <w:sz w:val="24"/>
              </w:rPr>
              <w:t>т</w:t>
            </w:r>
            <w:r w:rsidRPr="00364BC1">
              <w:rPr>
                <w:rFonts w:ascii="Times New Roman" w:hAnsi="Times New Roman"/>
                <w:sz w:val="24"/>
              </w:rPr>
              <w:t>ехнику и вооружение в войсках, боевого предназначения целей в бою.</w:t>
            </w:r>
            <w:r w:rsidRPr="00364BC1">
              <w:rPr>
                <w:rFonts w:ascii="Times New Roman" w:hAnsi="Times New Roman"/>
                <w:b/>
                <w:sz w:val="24"/>
              </w:rPr>
              <w:t xml:space="preserve"> </w:t>
            </w:r>
          </w:p>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rPr>
            </w:pPr>
            <w:r w:rsidRPr="00364BC1">
              <w:rPr>
                <w:rFonts w:ascii="Times New Roman" w:hAnsi="Times New Roman"/>
                <w:b/>
                <w:sz w:val="24"/>
                <w:szCs w:val="24"/>
              </w:rPr>
              <w:t>Студент должен уметь</w:t>
            </w:r>
            <w:r w:rsidRPr="00364BC1">
              <w:rPr>
                <w:rFonts w:ascii="Times New Roman" w:hAnsi="Times New Roman"/>
                <w:sz w:val="24"/>
                <w:szCs w:val="24"/>
              </w:rPr>
              <w:t>:</w:t>
            </w:r>
            <w:r>
              <w:rPr>
                <w:rFonts w:ascii="Times New Roman" w:hAnsi="Times New Roman"/>
                <w:sz w:val="24"/>
                <w:szCs w:val="24"/>
              </w:rPr>
              <w:t xml:space="preserve"> </w:t>
            </w:r>
            <w:r w:rsidRPr="00364BC1">
              <w:rPr>
                <w:rFonts w:ascii="Times New Roman" w:hAnsi="Times New Roman"/>
                <w:bCs/>
                <w:sz w:val="24"/>
              </w:rPr>
              <w:t>п</w:t>
            </w:r>
            <w:r w:rsidRPr="00364BC1">
              <w:rPr>
                <w:rFonts w:ascii="Times New Roman" w:hAnsi="Times New Roman"/>
                <w:sz w:val="24"/>
              </w:rPr>
              <w:t>рименять штатное оружие для поражения целей в бою.</w:t>
            </w:r>
            <w:r w:rsidRPr="00364BC1">
              <w:rPr>
                <w:sz w:val="24"/>
              </w:rPr>
              <w:t xml:space="preserve"> </w:t>
            </w:r>
          </w:p>
          <w:p w:rsidR="00CB39E8" w:rsidRPr="00364BC1" w:rsidRDefault="00CB39E8" w:rsidP="00095F97">
            <w:pPr>
              <w:tabs>
                <w:tab w:val="left" w:pos="708"/>
              </w:tabs>
              <w:spacing w:after="0" w:line="240" w:lineRule="auto"/>
              <w:jc w:val="both"/>
              <w:rPr>
                <w:rFonts w:ascii="Times New Roman" w:hAnsi="Times New Roman"/>
                <w:b/>
                <w:sz w:val="24"/>
              </w:rPr>
            </w:pPr>
            <w:r w:rsidRPr="00364BC1">
              <w:rPr>
                <w:rFonts w:ascii="Times New Roman" w:hAnsi="Times New Roman"/>
                <w:b/>
                <w:bCs/>
                <w:sz w:val="24"/>
              </w:rPr>
              <w:t>Содержание учебного материала:</w:t>
            </w:r>
            <w:r>
              <w:rPr>
                <w:rFonts w:ascii="Times New Roman" w:hAnsi="Times New Roman"/>
                <w:b/>
                <w:sz w:val="24"/>
              </w:rPr>
              <w:t xml:space="preserve"> </w:t>
            </w:r>
            <w:r w:rsidRPr="00364BC1">
              <w:rPr>
                <w:rFonts w:ascii="Times New Roman" w:hAnsi="Times New Roman"/>
                <w:sz w:val="24"/>
              </w:rPr>
              <w:t>Стрельба из боевого оружия.</w:t>
            </w:r>
            <w:r w:rsidRPr="00364BC1">
              <w:rPr>
                <w:rFonts w:ascii="Times New Roman" w:hAnsi="Times New Roman"/>
                <w:b/>
                <w:sz w:val="24"/>
              </w:rPr>
              <w:t xml:space="preserve"> </w:t>
            </w:r>
            <w:r w:rsidRPr="00364BC1">
              <w:rPr>
                <w:rFonts w:ascii="Times New Roman" w:hAnsi="Times New Roman"/>
                <w:sz w:val="24"/>
              </w:rPr>
              <w:t>Меры безопасности при стрельбе из боевого оружия. Приемы и правила стрельбы по неподвижным целям и мишеням.</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sidRPr="006B6028">
              <w:rPr>
                <w:rFonts w:ascii="Times New Roman" w:hAnsi="Times New Roman"/>
                <w:b/>
                <w:sz w:val="24"/>
                <w:szCs w:val="24"/>
              </w:rPr>
              <w:t>5</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9"/>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bCs/>
                <w:sz w:val="24"/>
                <w:szCs w:val="24"/>
              </w:rPr>
              <w:t xml:space="preserve">Практические занятия </w:t>
            </w:r>
            <w:r>
              <w:rPr>
                <w:rFonts w:ascii="Times New Roman" w:hAnsi="Times New Roman"/>
                <w:b/>
                <w:bCs/>
                <w:sz w:val="24"/>
                <w:szCs w:val="24"/>
              </w:rPr>
              <w:t>№36</w:t>
            </w:r>
            <w:r w:rsidRPr="00364BC1">
              <w:rPr>
                <w:rFonts w:ascii="Times New Roman" w:hAnsi="Times New Roman"/>
                <w:b/>
                <w:bCs/>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sz w:val="24"/>
                <w:szCs w:val="24"/>
              </w:rPr>
              <w:t xml:space="preserve">Практическое занятие </w:t>
            </w:r>
            <w:r>
              <w:rPr>
                <w:rFonts w:ascii="Times New Roman" w:hAnsi="Times New Roman"/>
                <w:b/>
                <w:sz w:val="24"/>
                <w:szCs w:val="24"/>
              </w:rPr>
              <w:t>№</w:t>
            </w:r>
            <w:r w:rsidRPr="00364BC1">
              <w:rPr>
                <w:rFonts w:ascii="Times New Roman" w:hAnsi="Times New Roman"/>
                <w:b/>
                <w:sz w:val="24"/>
                <w:szCs w:val="24"/>
              </w:rPr>
              <w:t>3</w:t>
            </w:r>
            <w:r>
              <w:rPr>
                <w:rFonts w:ascii="Times New Roman" w:hAnsi="Times New Roman"/>
                <w:b/>
                <w:sz w:val="24"/>
                <w:szCs w:val="24"/>
              </w:rPr>
              <w:t>7</w:t>
            </w:r>
            <w:r w:rsidRPr="00364BC1">
              <w:rPr>
                <w:rFonts w:ascii="Times New Roman" w:hAnsi="Times New Roman"/>
                <w:b/>
                <w:sz w:val="24"/>
                <w:szCs w:val="24"/>
              </w:rPr>
              <w:t>:</w:t>
            </w:r>
            <w:r>
              <w:rPr>
                <w:rFonts w:ascii="Times New Roman" w:hAnsi="Times New Roman"/>
                <w:b/>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38</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а</w:t>
            </w:r>
            <w:r w:rsidRPr="00364BC1">
              <w:rPr>
                <w:rFonts w:ascii="Times New Roman" w:hAnsi="Times New Roman"/>
                <w:sz w:val="24"/>
                <w:szCs w:val="24"/>
              </w:rPr>
              <w:t>втомат Калашникова (АК – 74).</w:t>
            </w:r>
            <w:r>
              <w:rPr>
                <w:rFonts w:ascii="Times New Roman" w:hAnsi="Times New Roman"/>
                <w:sz w:val="24"/>
                <w:szCs w:val="24"/>
              </w:rPr>
              <w:t xml:space="preserve"> </w:t>
            </w:r>
            <w:r>
              <w:rPr>
                <w:rStyle w:val="FontStyle14"/>
                <w:i w:val="0"/>
                <w:sz w:val="24"/>
                <w:szCs w:val="24"/>
              </w:rPr>
              <w:t>У</w:t>
            </w:r>
            <w:r w:rsidRPr="00364BC1">
              <w:rPr>
                <w:rFonts w:ascii="Times New Roman" w:hAnsi="Times New Roman"/>
                <w:sz w:val="24"/>
                <w:szCs w:val="24"/>
              </w:rPr>
              <w:t>стройство, работа частей и механизмов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39</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40</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val="restart"/>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r w:rsidRPr="00364BC1">
              <w:rPr>
                <w:rFonts w:ascii="Times New Roman" w:hAnsi="Times New Roman"/>
                <w:b/>
                <w:bCs/>
                <w:sz w:val="24"/>
              </w:rPr>
              <w:t xml:space="preserve">Тема </w:t>
            </w:r>
            <w:r>
              <w:rPr>
                <w:rFonts w:ascii="Times New Roman" w:hAnsi="Times New Roman"/>
                <w:b/>
                <w:bCs/>
                <w:sz w:val="24"/>
              </w:rPr>
              <w:t>3</w:t>
            </w:r>
            <w:r w:rsidRPr="00364BC1">
              <w:rPr>
                <w:rFonts w:ascii="Times New Roman" w:hAnsi="Times New Roman"/>
                <w:b/>
                <w:bCs/>
                <w:sz w:val="24"/>
              </w:rPr>
              <w:t>.</w:t>
            </w:r>
            <w:r>
              <w:rPr>
                <w:rFonts w:ascii="Times New Roman" w:hAnsi="Times New Roman"/>
                <w:b/>
                <w:bCs/>
                <w:sz w:val="24"/>
              </w:rPr>
              <w:t>5</w:t>
            </w:r>
            <w:r w:rsidRPr="00364BC1">
              <w:rPr>
                <w:rFonts w:ascii="Times New Roman" w:hAnsi="Times New Roman"/>
                <w:b/>
                <w:bCs/>
                <w:sz w:val="24"/>
              </w:rPr>
              <w:t>.</w:t>
            </w:r>
          </w:p>
          <w:p w:rsidR="00CB39E8" w:rsidRDefault="00CB39E8" w:rsidP="00364BC1">
            <w:pPr>
              <w:pStyle w:val="17"/>
              <w:spacing w:line="240" w:lineRule="auto"/>
              <w:rPr>
                <w:b/>
                <w:bCs/>
                <w:sz w:val="24"/>
                <w:szCs w:val="24"/>
              </w:rPr>
            </w:pPr>
            <w:r w:rsidRPr="00364BC1">
              <w:rPr>
                <w:b/>
                <w:bCs/>
                <w:sz w:val="24"/>
                <w:szCs w:val="24"/>
              </w:rPr>
              <w:t>Строевая подготовка</w:t>
            </w: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Pr="001F60C9" w:rsidRDefault="00CB39E8" w:rsidP="00364BC1">
            <w:pPr>
              <w:pStyle w:val="17"/>
              <w:spacing w:line="240" w:lineRule="auto"/>
              <w:rPr>
                <w:rStyle w:val="21"/>
                <w:sz w:val="24"/>
                <w:szCs w:val="24"/>
              </w:rPr>
            </w:pPr>
          </w:p>
        </w:tc>
        <w:tc>
          <w:tcPr>
            <w:tcW w:w="3084" w:type="pct"/>
          </w:tcPr>
          <w:p w:rsidR="00CB39E8" w:rsidRPr="00364BC1" w:rsidRDefault="00CB39E8" w:rsidP="00A44FDB">
            <w:pPr>
              <w:pStyle w:val="af3"/>
              <w:keepNext/>
              <w:keepLines/>
              <w:tabs>
                <w:tab w:val="left" w:pos="708"/>
              </w:tabs>
              <w:suppressAutoHyphens/>
              <w:spacing w:after="0"/>
              <w:jc w:val="both"/>
            </w:pPr>
            <w:r w:rsidRPr="00364BC1">
              <w:rPr>
                <w:b/>
              </w:rPr>
              <w:lastRenderedPageBreak/>
              <w:t>Студент должен знать:</w:t>
            </w:r>
            <w:r w:rsidRPr="00364BC1">
              <w:t xml:space="preserve"> </w:t>
            </w:r>
            <w:r w:rsidRPr="00364BC1">
              <w:rPr>
                <w:bCs/>
              </w:rPr>
              <w:t>о</w:t>
            </w:r>
            <w:r w:rsidRPr="00364BC1">
              <w:t>сновы строевых приемов</w:t>
            </w:r>
            <w:r w:rsidRPr="00364BC1">
              <w:tab/>
            </w:r>
          </w:p>
          <w:p w:rsidR="00CB39E8" w:rsidRPr="00364BC1" w:rsidRDefault="00CB39E8" w:rsidP="00A44FDB">
            <w:pPr>
              <w:keepNext/>
              <w:keepLines/>
              <w:shd w:val="clear" w:color="auto" w:fill="FFFFFF"/>
              <w:tabs>
                <w:tab w:val="left" w:pos="708"/>
                <w:tab w:val="left" w:pos="763"/>
              </w:tabs>
              <w:suppressAutoHyphens/>
              <w:autoSpaceDE w:val="0"/>
              <w:autoSpaceDN w:val="0"/>
              <w:adjustRightInd w:val="0"/>
              <w:spacing w:after="0" w:line="240" w:lineRule="auto"/>
              <w:jc w:val="both"/>
              <w:rPr>
                <w:rFonts w:ascii="Times New Roman" w:hAnsi="Times New Roman"/>
                <w:sz w:val="24"/>
                <w:szCs w:val="24"/>
              </w:rPr>
            </w:pPr>
            <w:r w:rsidRPr="00364BC1">
              <w:rPr>
                <w:rFonts w:ascii="Times New Roman" w:hAnsi="Times New Roman"/>
                <w:b/>
                <w:color w:val="000000"/>
                <w:sz w:val="24"/>
                <w:szCs w:val="24"/>
              </w:rPr>
              <w:t>Студент должен уметь:</w:t>
            </w:r>
            <w:r w:rsidRPr="00364BC1">
              <w:rPr>
                <w:rFonts w:ascii="Times New Roman" w:hAnsi="Times New Roman"/>
                <w:color w:val="000000"/>
                <w:sz w:val="24"/>
                <w:szCs w:val="24"/>
              </w:rPr>
              <w:t xml:space="preserve"> </w:t>
            </w:r>
            <w:r w:rsidRPr="00364BC1">
              <w:rPr>
                <w:rFonts w:ascii="Times New Roman" w:hAnsi="Times New Roman"/>
                <w:bCs/>
                <w:sz w:val="24"/>
                <w:szCs w:val="24"/>
              </w:rPr>
              <w:t>в</w:t>
            </w:r>
            <w:r w:rsidRPr="00364BC1">
              <w:rPr>
                <w:rFonts w:ascii="Times New Roman" w:hAnsi="Times New Roman"/>
                <w:sz w:val="24"/>
                <w:szCs w:val="24"/>
              </w:rPr>
              <w:t>ладеть строевыми приемами на месте и в движении</w:t>
            </w:r>
          </w:p>
          <w:p w:rsidR="00CB39E8" w:rsidRPr="00364BC1" w:rsidRDefault="00CB39E8" w:rsidP="00A44FDB">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b/>
                <w:bCs/>
              </w:rPr>
            </w:pPr>
            <w:r w:rsidRPr="00364BC1">
              <w:rPr>
                <w:rFonts w:ascii="Times New Roman" w:hAnsi="Times New Roman"/>
                <w:b/>
                <w:bCs/>
                <w:sz w:val="24"/>
                <w:szCs w:val="24"/>
              </w:rPr>
              <w:t xml:space="preserve">Содержание учебного материала: </w:t>
            </w:r>
            <w:r w:rsidRPr="00364BC1">
              <w:rPr>
                <w:rFonts w:ascii="Times New Roman" w:hAnsi="Times New Roman"/>
                <w:sz w:val="24"/>
                <w:szCs w:val="24"/>
              </w:rPr>
              <w:t xml:space="preserve">Строевая подготовка как элемент воспитания военнослужащих. Строи и управление ими. Строевые приемы без оружия. Повороты </w:t>
            </w:r>
            <w:r w:rsidRPr="00364BC1">
              <w:rPr>
                <w:rFonts w:ascii="Times New Roman" w:hAnsi="Times New Roman"/>
                <w:sz w:val="24"/>
                <w:szCs w:val="24"/>
              </w:rPr>
              <w:lastRenderedPageBreak/>
              <w:t>в движении и на месте. Отдание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lastRenderedPageBreak/>
              <w:t>7</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№41</w:t>
            </w:r>
            <w:r w:rsidRPr="00364BC1">
              <w:rPr>
                <w:rFonts w:ascii="Times New Roman" w:hAnsi="Times New Roman"/>
                <w:b/>
                <w:bCs/>
                <w:sz w:val="24"/>
                <w:szCs w:val="24"/>
              </w:rPr>
              <w:t>:</w:t>
            </w:r>
            <w:r>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 №</w:t>
            </w:r>
            <w:r>
              <w:rPr>
                <w:rFonts w:ascii="Times New Roman" w:hAnsi="Times New Roman"/>
                <w:b/>
                <w:bCs/>
                <w:sz w:val="24"/>
                <w:szCs w:val="24"/>
              </w:rPr>
              <w:t>42</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 №43</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№44</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№45</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r w:rsidR="00095F97">
              <w:rPr>
                <w:rFonts w:ascii="Times New Roman" w:hAnsi="Times New Roman"/>
                <w:sz w:val="24"/>
                <w:szCs w:val="24"/>
              </w:rPr>
              <w:t>, поворотов кругом в движении.</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№46</w:t>
            </w:r>
            <w:r w:rsidRPr="00364BC1">
              <w:rPr>
                <w:rFonts w:ascii="Times New Roman" w:hAnsi="Times New Roman"/>
                <w:b/>
                <w:bCs/>
                <w:sz w:val="24"/>
                <w:szCs w:val="24"/>
              </w:rPr>
              <w:t xml:space="preserve">: </w:t>
            </w:r>
            <w:r w:rsidRPr="00364BC1">
              <w:rPr>
                <w:rFonts w:ascii="Times New Roman" w:hAnsi="Times New Roman"/>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№47</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892"/>
        </w:trPr>
        <w:tc>
          <w:tcPr>
            <w:tcW w:w="913" w:type="pct"/>
            <w:vMerge w:val="restart"/>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r w:rsidRPr="00EF0BB8">
              <w:rPr>
                <w:rFonts w:ascii="Times New Roman" w:hAnsi="Times New Roman"/>
                <w:b/>
                <w:sz w:val="24"/>
              </w:rPr>
              <w:t xml:space="preserve">Тема 3.6.                  </w:t>
            </w:r>
          </w:p>
          <w:p w:rsidR="00CB39E8" w:rsidRPr="001F60C9" w:rsidRDefault="00CB39E8" w:rsidP="00EF0BB8">
            <w:pPr>
              <w:pStyle w:val="17"/>
              <w:spacing w:line="240" w:lineRule="auto"/>
              <w:rPr>
                <w:rStyle w:val="21"/>
                <w:sz w:val="24"/>
                <w:szCs w:val="24"/>
              </w:rPr>
            </w:pPr>
            <w:r w:rsidRPr="00EF0BB8">
              <w:rPr>
                <w:rFonts w:cs="Times New Roman"/>
                <w:b/>
                <w:sz w:val="24"/>
                <w:szCs w:val="24"/>
              </w:rPr>
              <w:t>Дружба и войсковое товарищество - основа боеготовности.</w:t>
            </w: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color w:val="000000"/>
                <w:sz w:val="24"/>
              </w:rPr>
              <w:t xml:space="preserve">Студент должен знать: </w:t>
            </w:r>
            <w:r w:rsidRPr="00EF0BB8">
              <w:rPr>
                <w:rFonts w:ascii="Times New Roman" w:hAnsi="Times New Roman"/>
                <w:sz w:val="24"/>
              </w:rPr>
              <w:t>способы бесконфликтного общения  и саморегуляции</w:t>
            </w:r>
            <w:r>
              <w:rPr>
                <w:rFonts w:ascii="Times New Roman" w:hAnsi="Times New Roman"/>
                <w:sz w:val="24"/>
              </w:rPr>
              <w:t>.</w:t>
            </w:r>
            <w:r w:rsidRPr="00EF0BB8">
              <w:rPr>
                <w:rFonts w:ascii="Times New Roman" w:hAnsi="Times New Roman"/>
                <w:color w:val="000000"/>
                <w:sz w:val="24"/>
              </w:rPr>
              <w:t xml:space="preserve"> </w:t>
            </w:r>
          </w:p>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b/>
                <w:color w:val="000000"/>
              </w:rPr>
            </w:pPr>
            <w:r w:rsidRPr="00EF0BB8">
              <w:rPr>
                <w:rFonts w:ascii="Times New Roman" w:hAnsi="Times New Roman"/>
                <w:b/>
                <w:color w:val="000000"/>
                <w:sz w:val="24"/>
              </w:rPr>
              <w:t xml:space="preserve">Студент должен уметь: </w:t>
            </w:r>
            <w:r w:rsidRPr="00EF0BB8">
              <w:rPr>
                <w:rFonts w:ascii="Times New Roman" w:hAnsi="Times New Roman"/>
                <w:bCs/>
                <w:sz w:val="24"/>
              </w:rPr>
              <w:t>в</w:t>
            </w:r>
            <w:r w:rsidRPr="00EF0BB8">
              <w:rPr>
                <w:rFonts w:ascii="Times New Roman" w:hAnsi="Times New Roman"/>
                <w:sz w:val="24"/>
              </w:rPr>
              <w:t>ладеть способами бесконфликтного общения  и саморегуляции в повседневной деятельности и экстремальных условиях военной службы</w:t>
            </w:r>
            <w:r>
              <w:rPr>
                <w:rFonts w:ascii="Times New Roman" w:hAnsi="Times New Roman"/>
                <w:sz w:val="24"/>
              </w:rPr>
              <w:t>.</w:t>
            </w:r>
          </w:p>
        </w:tc>
        <w:tc>
          <w:tcPr>
            <w:tcW w:w="362" w:type="pct"/>
            <w:vAlign w:val="center"/>
          </w:tcPr>
          <w:p w:rsidR="00CB39E8" w:rsidRPr="00EF0BB8" w:rsidRDefault="00CB39E8" w:rsidP="00095F97">
            <w:pPr>
              <w:spacing w:after="0" w:line="240" w:lineRule="exact"/>
              <w:jc w:val="center"/>
              <w:rPr>
                <w:rFonts w:ascii="Times New Roman" w:hAnsi="Times New Roman"/>
                <w:b/>
                <w:sz w:val="24"/>
                <w:szCs w:val="24"/>
              </w:rPr>
            </w:pPr>
            <w:r>
              <w:rPr>
                <w:rFonts w:ascii="Times New Roman" w:hAnsi="Times New Roman"/>
                <w:b/>
                <w:sz w:val="24"/>
                <w:szCs w:val="24"/>
              </w:rPr>
              <w:t>2</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sz w:val="24"/>
              </w:rPr>
              <w:t>Товарищество.</w:t>
            </w:r>
            <w:r>
              <w:rPr>
                <w:rFonts w:ascii="Times New Roman" w:hAnsi="Times New Roman"/>
                <w:b/>
                <w:sz w:val="24"/>
              </w:rPr>
              <w:t xml:space="preserve"> </w:t>
            </w:r>
            <w:r>
              <w:rPr>
                <w:rFonts w:ascii="Times New Roman" w:hAnsi="Times New Roman"/>
                <w:sz w:val="24"/>
              </w:rPr>
              <w:t xml:space="preserve">Дружба и войсковое </w:t>
            </w:r>
            <w:r w:rsidRPr="00EF0BB8">
              <w:rPr>
                <w:rFonts w:ascii="Times New Roman" w:hAnsi="Times New Roman"/>
                <w:sz w:val="24"/>
              </w:rPr>
              <w:t xml:space="preserve">товарищество в боевых условиях. Кодекс войскового </w:t>
            </w:r>
            <w:r>
              <w:rPr>
                <w:rFonts w:ascii="Times New Roman" w:hAnsi="Times New Roman"/>
                <w:sz w:val="24"/>
              </w:rPr>
              <w:t xml:space="preserve">товарищества и дружбы. Работа в команде, эффективное общение с коллегами, руководством. Ответственность за работу </w:t>
            </w:r>
            <w:r w:rsidRPr="00EF0BB8">
              <w:rPr>
                <w:rFonts w:ascii="Times New Roman" w:hAnsi="Times New Roman"/>
                <w:sz w:val="24"/>
              </w:rPr>
              <w:t xml:space="preserve">членов </w:t>
            </w:r>
            <w:r>
              <w:rPr>
                <w:rFonts w:ascii="Times New Roman" w:hAnsi="Times New Roman"/>
                <w:sz w:val="24"/>
              </w:rPr>
              <w:t xml:space="preserve">команды, результат  выполнения </w:t>
            </w:r>
            <w:r w:rsidRPr="00EF0BB8">
              <w:rPr>
                <w:rFonts w:ascii="Times New Roman" w:hAnsi="Times New Roman"/>
                <w:sz w:val="24"/>
              </w:rPr>
              <w:t>заданий.</w:t>
            </w:r>
          </w:p>
        </w:tc>
        <w:tc>
          <w:tcPr>
            <w:tcW w:w="362" w:type="pct"/>
            <w:vAlign w:val="center"/>
          </w:tcPr>
          <w:p w:rsidR="00CB39E8" w:rsidRDefault="00CB39E8" w:rsidP="00095F97">
            <w:pPr>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630DB">
            <w:pPr>
              <w:keepNext/>
              <w:keepLines/>
              <w:shd w:val="clear" w:color="auto" w:fill="FFFFFF"/>
              <w:tabs>
                <w:tab w:val="left" w:pos="708"/>
                <w:tab w:val="left" w:pos="1058"/>
              </w:tabs>
              <w:suppressAutoHyphens/>
              <w:autoSpaceDE w:val="0"/>
              <w:autoSpaceDN w:val="0"/>
              <w:adjustRightInd w:val="0"/>
              <w:spacing w:line="240" w:lineRule="exact"/>
              <w:jc w:val="both"/>
              <w:rPr>
                <w:rFonts w:ascii="Times New Roman" w:hAnsi="Times New Roman"/>
                <w:b/>
                <w:color w:val="000000"/>
                <w:sz w:val="24"/>
              </w:rPr>
            </w:pPr>
            <w:r w:rsidRPr="00EF0BB8">
              <w:rPr>
                <w:rFonts w:ascii="Times New Roman" w:hAnsi="Times New Roman"/>
                <w:b/>
                <w:bCs/>
              </w:rPr>
              <w:t xml:space="preserve">Практические занятия </w:t>
            </w:r>
            <w:r>
              <w:rPr>
                <w:rFonts w:ascii="Times New Roman" w:hAnsi="Times New Roman"/>
                <w:b/>
                <w:bCs/>
              </w:rPr>
              <w:t>№ 48</w:t>
            </w:r>
            <w:r w:rsidRPr="00EF0BB8">
              <w:rPr>
                <w:rFonts w:ascii="Times New Roman" w:hAnsi="Times New Roman"/>
                <w:b/>
                <w:bCs/>
              </w:rPr>
              <w:t>:</w:t>
            </w:r>
            <w:r>
              <w:rPr>
                <w:rFonts w:ascii="Times New Roman" w:hAnsi="Times New Roman"/>
                <w:b/>
                <w:bCs/>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к</w:t>
            </w:r>
            <w:r w:rsidRPr="00EF0BB8">
              <w:rPr>
                <w:rFonts w:ascii="Times New Roman" w:hAnsi="Times New Roman"/>
              </w:rPr>
              <w:t>онфликт.</w:t>
            </w:r>
            <w:r w:rsidRPr="00EF0BB8">
              <w:rPr>
                <w:rFonts w:ascii="Times New Roman" w:hAnsi="Times New Roman"/>
                <w:b/>
              </w:rPr>
              <w:t xml:space="preserve"> </w:t>
            </w:r>
            <w:r w:rsidRPr="00EF0BB8">
              <w:rPr>
                <w:rFonts w:ascii="Times New Roman" w:hAnsi="Times New Roman"/>
              </w:rPr>
              <w:t>Стратегия поведения в конфликте. Способы управления эмоциональным состоянием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433"/>
        </w:trPr>
        <w:tc>
          <w:tcPr>
            <w:tcW w:w="913"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Промежуточная аттестация</w:t>
            </w:r>
          </w:p>
        </w:tc>
        <w:tc>
          <w:tcPr>
            <w:tcW w:w="3084"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Дифференцированный зачёт</w:t>
            </w:r>
          </w:p>
        </w:tc>
        <w:tc>
          <w:tcPr>
            <w:tcW w:w="362" w:type="pct"/>
            <w:vAlign w:val="center"/>
          </w:tcPr>
          <w:p w:rsidR="00CB39E8" w:rsidRPr="00490EE7" w:rsidRDefault="00CB39E8" w:rsidP="00A44FDB">
            <w:pPr>
              <w:spacing w:after="0" w:line="240" w:lineRule="auto"/>
              <w:jc w:val="center"/>
              <w:rPr>
                <w:rFonts w:ascii="Times New Roman" w:hAnsi="Times New Roman"/>
              </w:rPr>
            </w:pPr>
            <w:r w:rsidRPr="00490EE7">
              <w:rPr>
                <w:rFonts w:ascii="Times New Roman" w:hAnsi="Times New Roman"/>
                <w:sz w:val="24"/>
              </w:rPr>
              <w:t>2</w:t>
            </w:r>
          </w:p>
        </w:tc>
        <w:tc>
          <w:tcPr>
            <w:tcW w:w="641" w:type="pc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0"/>
        </w:trPr>
        <w:tc>
          <w:tcPr>
            <w:tcW w:w="3997" w:type="pct"/>
            <w:gridSpan w:val="2"/>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362" w:type="pct"/>
            <w:vAlign w:val="center"/>
          </w:tcPr>
          <w:p w:rsidR="00CB39E8" w:rsidRPr="0013620F" w:rsidRDefault="00CB39E8" w:rsidP="00A44FDB">
            <w:pPr>
              <w:spacing w:after="0" w:line="240" w:lineRule="auto"/>
              <w:jc w:val="center"/>
              <w:rPr>
                <w:rFonts w:ascii="Times New Roman" w:hAnsi="Times New Roman"/>
                <w:b/>
                <w:bCs/>
                <w:sz w:val="24"/>
                <w:szCs w:val="24"/>
              </w:rPr>
            </w:pPr>
            <w:r w:rsidRPr="0013620F">
              <w:rPr>
                <w:rFonts w:ascii="Times New Roman" w:hAnsi="Times New Roman"/>
                <w:b/>
                <w:bCs/>
                <w:sz w:val="24"/>
                <w:szCs w:val="24"/>
              </w:rPr>
              <w:t>68</w:t>
            </w:r>
          </w:p>
        </w:tc>
        <w:tc>
          <w:tcPr>
            <w:tcW w:w="641" w:type="pct"/>
          </w:tcPr>
          <w:p w:rsidR="00CB39E8" w:rsidRPr="0013620F" w:rsidRDefault="00CB39E8" w:rsidP="00A44FDB">
            <w:pPr>
              <w:spacing w:after="0" w:line="240" w:lineRule="auto"/>
              <w:jc w:val="center"/>
              <w:rPr>
                <w:rFonts w:ascii="Times New Roman" w:hAnsi="Times New Roman"/>
                <w:bCs/>
                <w:sz w:val="24"/>
                <w:szCs w:val="24"/>
              </w:rPr>
            </w:pPr>
          </w:p>
        </w:tc>
      </w:tr>
    </w:tbl>
    <w:p w:rsidR="005247C7" w:rsidRPr="0013620F" w:rsidRDefault="00553A53" w:rsidP="005247C7">
      <w:pPr>
        <w:spacing w:after="0" w:line="240" w:lineRule="auto"/>
        <w:rPr>
          <w:rFonts w:ascii="Times New Roman" w:hAnsi="Times New Roman"/>
          <w:sz w:val="24"/>
          <w:szCs w:val="24"/>
        </w:rPr>
        <w:sectPr w:rsidR="005247C7" w:rsidRPr="0013620F" w:rsidSect="00B55381">
          <w:pgSz w:w="16840" w:h="11907" w:orient="landscape"/>
          <w:pgMar w:top="851" w:right="1134" w:bottom="851" w:left="992" w:header="709" w:footer="709" w:gutter="0"/>
          <w:cols w:space="720"/>
        </w:sectPr>
      </w:pPr>
      <w:r>
        <w:rPr>
          <w:rFonts w:ascii="Times New Roman" w:hAnsi="Times New Roman"/>
          <w:sz w:val="24"/>
          <w:szCs w:val="24"/>
        </w:rPr>
        <w:t xml:space="preserve"> </w:t>
      </w:r>
    </w:p>
    <w:p w:rsidR="005247C7" w:rsidRPr="0013620F" w:rsidRDefault="005247C7" w:rsidP="005247C7">
      <w:pPr>
        <w:autoSpaceDE w:val="0"/>
        <w:autoSpaceDN w:val="0"/>
        <w:adjustRightInd w:val="0"/>
        <w:spacing w:after="0" w:line="240" w:lineRule="auto"/>
        <w:ind w:firstLine="660"/>
        <w:rPr>
          <w:rFonts w:ascii="Times New Roman" w:hAnsi="Times New Roman"/>
          <w:b/>
          <w:sz w:val="24"/>
          <w:szCs w:val="24"/>
        </w:rPr>
      </w:pPr>
      <w:r w:rsidRPr="0013620F">
        <w:rPr>
          <w:rFonts w:ascii="Times New Roman" w:hAnsi="Times New Roman"/>
          <w:b/>
          <w:sz w:val="24"/>
          <w:szCs w:val="24"/>
        </w:rPr>
        <w:lastRenderedPageBreak/>
        <w:t>3. УСЛОВИЯ РЕАЛИЗАЦИИ ПРОГРАММЫ УЧЕБНОЙ ДИСЦИПЛИНЫ</w:t>
      </w:r>
    </w:p>
    <w:p w:rsidR="003E44BA"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8"/>
          <w:szCs w:val="28"/>
        </w:rPr>
      </w:pPr>
      <w:r w:rsidRPr="00FD438F">
        <w:rPr>
          <w:rFonts w:ascii="Times New Roman" w:hAnsi="Times New Roman"/>
          <w:b/>
          <w:bCs/>
          <w:sz w:val="28"/>
          <w:szCs w:val="28"/>
        </w:rPr>
        <w:t>3.1. Требования к минимальному материально-техническому обеспечению</w:t>
      </w:r>
    </w:p>
    <w:p w:rsidR="003E44BA" w:rsidRPr="00FD438F" w:rsidRDefault="003E44BA" w:rsidP="003E44BA">
      <w:pPr>
        <w:spacing w:after="0" w:line="240" w:lineRule="auto"/>
        <w:ind w:left="567"/>
        <w:jc w:val="both"/>
        <w:rPr>
          <w:rFonts w:ascii="Times New Roman" w:hAnsi="Times New Roman"/>
          <w:bCs/>
          <w:sz w:val="28"/>
          <w:szCs w:val="28"/>
        </w:rPr>
      </w:pPr>
      <w:r w:rsidRPr="00FD438F">
        <w:rPr>
          <w:rFonts w:ascii="Times New Roman" w:hAnsi="Times New Roman"/>
          <w:bCs/>
          <w:sz w:val="28"/>
          <w:szCs w:val="28"/>
        </w:rPr>
        <w:tab/>
        <w:t>Для реализации учебной дисциплины имеется:</w:t>
      </w:r>
    </w:p>
    <w:p w:rsidR="003E44BA" w:rsidRPr="00FD438F" w:rsidRDefault="003E44BA" w:rsidP="003E44BA">
      <w:pPr>
        <w:spacing w:after="0" w:line="240" w:lineRule="auto"/>
        <w:ind w:left="567"/>
        <w:jc w:val="both"/>
        <w:rPr>
          <w:rFonts w:ascii="Times New Roman" w:hAnsi="Times New Roman"/>
          <w:b/>
          <w:sz w:val="28"/>
          <w:szCs w:val="28"/>
        </w:rPr>
      </w:pPr>
      <w:r w:rsidRPr="00FD438F">
        <w:rPr>
          <w:rFonts w:ascii="Times New Roman" w:hAnsi="Times New Roman"/>
          <w:b/>
          <w:bCs/>
          <w:sz w:val="28"/>
          <w:szCs w:val="28"/>
        </w:rPr>
        <w:t xml:space="preserve"> </w:t>
      </w:r>
      <w:r w:rsidRPr="00FD438F">
        <w:rPr>
          <w:rFonts w:ascii="Times New Roman" w:hAnsi="Times New Roman"/>
          <w:b/>
          <w:bCs/>
          <w:sz w:val="28"/>
          <w:szCs w:val="28"/>
        </w:rPr>
        <w:tab/>
        <w:t>-</w:t>
      </w:r>
      <w:r w:rsidRPr="00FD438F">
        <w:rPr>
          <w:rFonts w:ascii="Times New Roman" w:hAnsi="Times New Roman"/>
          <w:b/>
          <w:bCs/>
          <w:i/>
          <w:sz w:val="28"/>
          <w:szCs w:val="28"/>
        </w:rPr>
        <w:t>учебный кабинет</w:t>
      </w:r>
      <w:r w:rsidRPr="00FD438F">
        <w:rPr>
          <w:rFonts w:ascii="Times New Roman" w:hAnsi="Times New Roman"/>
          <w:b/>
          <w:bCs/>
          <w:sz w:val="28"/>
          <w:szCs w:val="28"/>
        </w:rPr>
        <w:t xml:space="preserve">  «</w:t>
      </w:r>
      <w:r w:rsidRPr="00FD438F">
        <w:rPr>
          <w:rFonts w:ascii="Times New Roman" w:hAnsi="Times New Roman"/>
          <w:b/>
          <w:sz w:val="28"/>
          <w:szCs w:val="28"/>
        </w:rPr>
        <w:t xml:space="preserve">Безопасность жизнедеятельности», спортивный зал, стрелковый тир. </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ab/>
        <w:t>Оборудование  учебного  кабинета</w:t>
      </w:r>
      <w:r w:rsidRPr="00FD438F">
        <w:rPr>
          <w:rFonts w:ascii="Times New Roman" w:hAnsi="Times New Roman"/>
          <w:sz w:val="28"/>
          <w:szCs w:val="28"/>
        </w:rPr>
        <w:t xml:space="preserve">  - немеханическое: 15 парт, 30 стульев, доска, стол и стул  для преподавателя, шкаф  для  дидактических материалов.</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sz w:val="28"/>
          <w:szCs w:val="28"/>
        </w:rPr>
        <w:tab/>
        <w:t>- комплект учебно-методической документации (</w:t>
      </w:r>
      <w:r w:rsidRPr="00FD438F">
        <w:rPr>
          <w:rFonts w:ascii="Times New Roman" w:hAnsi="Times New Roman"/>
          <w:sz w:val="28"/>
          <w:szCs w:val="28"/>
        </w:rPr>
        <w:t>учебники и учебные пособия, сбор-ники упражнений, карточки-задания, комплекты тестовых заданий);</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i/>
          <w:sz w:val="28"/>
          <w:szCs w:val="28"/>
        </w:rPr>
        <w:tab/>
      </w:r>
      <w:r w:rsidRPr="00FD438F">
        <w:rPr>
          <w:rFonts w:ascii="Times New Roman" w:hAnsi="Times New Roman"/>
          <w:bCs/>
          <w:sz w:val="28"/>
          <w:szCs w:val="28"/>
        </w:rPr>
        <w:t xml:space="preserve">- наглядные пособия (плакаты, </w:t>
      </w:r>
      <w:r w:rsidRPr="00FD438F">
        <w:rPr>
          <w:rFonts w:ascii="Times New Roman" w:hAnsi="Times New Roman"/>
          <w:sz w:val="28"/>
          <w:szCs w:val="28"/>
        </w:rPr>
        <w:t xml:space="preserve">демонстрационные </w:t>
      </w:r>
      <w:r w:rsidRPr="00FD438F">
        <w:rPr>
          <w:rFonts w:ascii="Times New Roman" w:hAnsi="Times New Roman"/>
          <w:bCs/>
          <w:sz w:val="28"/>
          <w:szCs w:val="28"/>
        </w:rPr>
        <w:t>стенды)</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sz w:val="28"/>
          <w:szCs w:val="28"/>
        </w:rPr>
      </w:pPr>
      <w:r w:rsidRPr="00FD438F">
        <w:rPr>
          <w:rFonts w:ascii="Times New Roman" w:hAnsi="Times New Roman"/>
          <w:bCs/>
          <w:i/>
          <w:sz w:val="28"/>
          <w:szCs w:val="28"/>
        </w:rPr>
        <w:t>Технические средства обучения</w:t>
      </w:r>
      <w:r w:rsidRPr="00FD438F">
        <w:rPr>
          <w:rFonts w:ascii="Times New Roman" w:hAnsi="Times New Roman"/>
          <w:bCs/>
          <w:sz w:val="28"/>
          <w:szCs w:val="28"/>
        </w:rPr>
        <w:t xml:space="preserve">: </w:t>
      </w:r>
      <w:r w:rsidRPr="00FD438F">
        <w:rPr>
          <w:rFonts w:ascii="Times New Roman" w:hAnsi="Times New Roman"/>
          <w:sz w:val="28"/>
          <w:szCs w:val="28"/>
        </w:rPr>
        <w:t xml:space="preserve">ноутбук, программное обеспечение, </w:t>
      </w:r>
      <w:r w:rsidRPr="00FD438F">
        <w:rPr>
          <w:rFonts w:ascii="Times New Roman" w:hAnsi="Times New Roman"/>
          <w:bCs/>
          <w:sz w:val="28"/>
          <w:szCs w:val="28"/>
        </w:rPr>
        <w:t>диапроектор, экран, телевизор, видеомагнитофон.</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Комплекты</w:t>
      </w:r>
      <w:r w:rsidRPr="00FD438F">
        <w:rPr>
          <w:rFonts w:ascii="Times New Roman" w:hAnsi="Times New Roman"/>
          <w:sz w:val="28"/>
          <w:szCs w:val="28"/>
        </w:rPr>
        <w:t xml:space="preserve"> стационарных наглядных пособий издательства Дрофа: «Безопасность и защита человека в чрезвычайных ситуациях» издательства Дрофа: средства индивидуальной защиты, средства коллективной защиты, </w:t>
      </w:r>
      <w:r w:rsidRPr="00FD438F">
        <w:rPr>
          <w:rFonts w:ascii="Times New Roman" w:hAnsi="Times New Roman"/>
          <w:b/>
          <w:sz w:val="28"/>
          <w:szCs w:val="28"/>
        </w:rPr>
        <w:t>таблицы</w:t>
      </w:r>
      <w:r w:rsidRPr="00FD438F">
        <w:rPr>
          <w:rFonts w:ascii="Times New Roman" w:hAnsi="Times New Roman"/>
          <w:sz w:val="28"/>
          <w:szCs w:val="28"/>
        </w:rPr>
        <w:t>: химическое оружие / ядерное оружие, бактериологическое оружие / современные обычные средства поражения, гражданская оборона (ГО) Российской Федерации / единая государственная система предупреждения и ликвидации чрезвычайных ситуаций (РСЧС) Российской Федерации, личная гигиена / инфекционные заболевания;</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«Правила пожарной безопасности» признаки и поражающие факторы пожара, </w:t>
      </w:r>
      <w:r w:rsidRPr="00FD438F">
        <w:rPr>
          <w:rFonts w:ascii="Times New Roman" w:hAnsi="Times New Roman"/>
          <w:b/>
          <w:sz w:val="28"/>
          <w:szCs w:val="28"/>
        </w:rPr>
        <w:t>таблицы</w:t>
      </w:r>
      <w:r w:rsidRPr="00FD438F">
        <w:rPr>
          <w:rFonts w:ascii="Times New Roman" w:hAnsi="Times New Roman"/>
          <w:sz w:val="28"/>
          <w:szCs w:val="28"/>
        </w:rPr>
        <w:t>: правила поведения при пожаре в доме (квартире), правила поведения при пожаре в образовательном учреждении, как выйти из задымленного помещения, что делать, если при пожаре невозможно покинуть помещение, правила поведения при загорании телевизора, правила поведения при загорании новогодней елки, первичные средства пожаротушения (огнетушители), первичные средства пожаротушения (внутренний пожарный кран), причины пожаров в жилых и общественных зданиях;</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защиты от терроризма» взрывоопасные предметы, </w:t>
      </w:r>
      <w:r w:rsidRPr="00FD438F">
        <w:rPr>
          <w:rFonts w:ascii="Times New Roman" w:hAnsi="Times New Roman"/>
          <w:b/>
          <w:sz w:val="28"/>
          <w:szCs w:val="28"/>
        </w:rPr>
        <w:t>таблицы</w:t>
      </w:r>
      <w:r w:rsidRPr="00FD438F">
        <w:rPr>
          <w:rFonts w:ascii="Times New Roman" w:hAnsi="Times New Roman"/>
          <w:sz w:val="28"/>
          <w:szCs w:val="28"/>
        </w:rPr>
        <w:t>: как узнать террориста-смертника, безопасные расстояния до взрывоопасных предметов, правила безопасного поведения при угрозе взрыва, как действовать, попав после взрыва в завал, как действовать, попав в заложники, как действовать, попав под обстрел, действия при получении угрозы, психологическая помощь пострадавшему от террористического акта, классификация терроризма;</w:t>
      </w:r>
    </w:p>
    <w:p w:rsidR="003E44BA" w:rsidRPr="00FD438F" w:rsidRDefault="003E44BA" w:rsidP="003E44BA">
      <w:pPr>
        <w:autoSpaceDE w:val="0"/>
        <w:autoSpaceDN w:val="0"/>
        <w:adjustRightInd w:val="0"/>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военной службы» 5,45 мм автомат Калашникова (АК-74). Неполная разборка и сборка.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Неполная разборка и сборка, Автомат Калашникова (АК-74). Назначение, боевые свойства и устройство.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Назначение, боевые свойства и устройство. Фортификационные сооружения, </w:t>
      </w:r>
      <w:r w:rsidRPr="00FD438F">
        <w:rPr>
          <w:rFonts w:ascii="Times New Roman" w:hAnsi="Times New Roman"/>
          <w:b/>
          <w:sz w:val="28"/>
          <w:szCs w:val="28"/>
        </w:rPr>
        <w:t>таблицы</w:t>
      </w:r>
      <w:r w:rsidRPr="00FD438F">
        <w:rPr>
          <w:rFonts w:ascii="Times New Roman" w:hAnsi="Times New Roman"/>
          <w:sz w:val="28"/>
          <w:szCs w:val="28"/>
        </w:rPr>
        <w:t>: ручные осколочные гранаты, противопехотные и противотанковые мины, признаки установки мин и фугасов, инженерные заграждения, приемы метания ручных осколочных гранат;</w:t>
      </w:r>
    </w:p>
    <w:p w:rsidR="003E44BA" w:rsidRPr="003E44BA" w:rsidRDefault="003E44BA" w:rsidP="003E44BA">
      <w:pPr>
        <w:autoSpaceDE w:val="0"/>
        <w:autoSpaceDN w:val="0"/>
        <w:adjustRightInd w:val="0"/>
        <w:spacing w:after="0" w:line="240" w:lineRule="auto"/>
        <w:ind w:left="567" w:firstLine="709"/>
        <w:jc w:val="both"/>
        <w:rPr>
          <w:rFonts w:ascii="Times New Roman" w:hAnsi="Times New Roman"/>
          <w:b/>
          <w:sz w:val="24"/>
          <w:szCs w:val="24"/>
        </w:rPr>
      </w:pPr>
      <w:r w:rsidRPr="00FD438F">
        <w:rPr>
          <w:rFonts w:ascii="Times New Roman" w:hAnsi="Times New Roman"/>
          <w:b/>
          <w:sz w:val="28"/>
          <w:szCs w:val="28"/>
        </w:rPr>
        <w:lastRenderedPageBreak/>
        <w:t xml:space="preserve">- </w:t>
      </w:r>
      <w:r w:rsidRPr="00FD438F">
        <w:rPr>
          <w:rFonts w:ascii="Times New Roman" w:hAnsi="Times New Roman"/>
          <w:sz w:val="28"/>
          <w:szCs w:val="28"/>
        </w:rPr>
        <w:t xml:space="preserve">«Факторы, разрушающие здоровье человека» издательства Дрофа: табакокурение, таблицы: алкоголизм, наркомания, синдром приобретенного иммунодефицита (СПИД); </w:t>
      </w:r>
    </w:p>
    <w:p w:rsidR="003E44BA" w:rsidRDefault="003E44BA" w:rsidP="003E44BA">
      <w:pPr>
        <w:spacing w:after="0" w:line="240" w:lineRule="auto"/>
        <w:ind w:left="567" w:firstLine="660"/>
        <w:rPr>
          <w:rFonts w:ascii="Times New Roman" w:hAnsi="Times New Roman"/>
          <w:sz w:val="24"/>
          <w:szCs w:val="24"/>
        </w:rPr>
      </w:pPr>
    </w:p>
    <w:p w:rsidR="003E44BA" w:rsidRPr="002C2BF0" w:rsidRDefault="003E44BA" w:rsidP="002C2BF0">
      <w:pPr>
        <w:keepNext/>
        <w:keepLines/>
        <w:shd w:val="clear" w:color="auto" w:fill="FFFFFF"/>
        <w:suppressAutoHyphens/>
        <w:spacing w:after="0" w:line="360" w:lineRule="auto"/>
        <w:rPr>
          <w:rFonts w:ascii="Times New Roman" w:hAnsi="Times New Roman"/>
          <w:b/>
          <w:color w:val="000000"/>
          <w:sz w:val="24"/>
          <w:szCs w:val="24"/>
        </w:rPr>
      </w:pPr>
      <w:r w:rsidRPr="002C2BF0">
        <w:rPr>
          <w:rFonts w:ascii="Times New Roman" w:hAnsi="Times New Roman"/>
          <w:color w:val="000000"/>
          <w:sz w:val="24"/>
          <w:szCs w:val="24"/>
        </w:rPr>
        <w:t xml:space="preserve"> </w:t>
      </w:r>
      <w:r w:rsidRPr="002C2BF0">
        <w:rPr>
          <w:rFonts w:ascii="Times New Roman" w:hAnsi="Times New Roman"/>
          <w:b/>
          <w:sz w:val="24"/>
          <w:szCs w:val="24"/>
        </w:rPr>
        <w:t>3.2. Информационное обеспечение обучения</w:t>
      </w:r>
      <w:r w:rsidRPr="002C2BF0">
        <w:rPr>
          <w:rFonts w:ascii="Times New Roman" w:hAnsi="Times New Roman"/>
          <w:b/>
          <w:color w:val="000000"/>
          <w:sz w:val="24"/>
          <w:szCs w:val="24"/>
        </w:rPr>
        <w:t>.</w:t>
      </w:r>
    </w:p>
    <w:p w:rsidR="003E44BA" w:rsidRPr="002C2BF0" w:rsidRDefault="003E44BA" w:rsidP="002C2BF0">
      <w:pPr>
        <w:keepNext/>
        <w:keepLines/>
        <w:shd w:val="clear" w:color="auto" w:fill="FFFFFF"/>
        <w:suppressAutoHyphens/>
        <w:spacing w:after="0" w:line="360" w:lineRule="auto"/>
        <w:rPr>
          <w:rFonts w:ascii="Times New Roman" w:hAnsi="Times New Roman"/>
          <w:color w:val="000000"/>
          <w:sz w:val="24"/>
          <w:szCs w:val="24"/>
        </w:rPr>
      </w:pPr>
      <w:r w:rsidRPr="002C2BF0">
        <w:rPr>
          <w:rFonts w:ascii="Times New Roman" w:hAnsi="Times New Roman"/>
          <w:color w:val="000000"/>
          <w:sz w:val="24"/>
          <w:szCs w:val="24"/>
        </w:rPr>
        <w:t xml:space="preserve">Литература актуализирована Протокол №1 от </w:t>
      </w:r>
      <w:r w:rsidR="002C2BF0" w:rsidRPr="002C2BF0">
        <w:rPr>
          <w:rFonts w:ascii="Times New Roman" w:hAnsi="Times New Roman"/>
          <w:color w:val="000000"/>
          <w:sz w:val="24"/>
          <w:szCs w:val="24"/>
        </w:rPr>
        <w:t>30</w:t>
      </w:r>
      <w:r w:rsidRPr="002C2BF0">
        <w:rPr>
          <w:rFonts w:ascii="Times New Roman" w:hAnsi="Times New Roman"/>
          <w:color w:val="000000"/>
          <w:sz w:val="24"/>
          <w:szCs w:val="24"/>
        </w:rPr>
        <w:t>.08.202</w:t>
      </w:r>
      <w:r w:rsidR="002C2BF0" w:rsidRPr="002C2BF0">
        <w:rPr>
          <w:rFonts w:ascii="Times New Roman" w:hAnsi="Times New Roman"/>
          <w:color w:val="000000"/>
          <w:sz w:val="24"/>
          <w:szCs w:val="24"/>
        </w:rPr>
        <w:t>2</w:t>
      </w:r>
      <w:r w:rsidRPr="002C2BF0">
        <w:rPr>
          <w:rFonts w:ascii="Times New Roman" w:hAnsi="Times New Roman"/>
          <w:color w:val="000000"/>
          <w:sz w:val="24"/>
          <w:szCs w:val="24"/>
        </w:rPr>
        <w:t xml:space="preserve"> г.</w:t>
      </w:r>
    </w:p>
    <w:p w:rsidR="003E44BA" w:rsidRPr="002C2BF0" w:rsidRDefault="003E44BA" w:rsidP="002C2BF0">
      <w:pPr>
        <w:keepNext/>
        <w:keepLines/>
        <w:shd w:val="clear" w:color="auto" w:fill="FFFFFF"/>
        <w:suppressAutoHyphens/>
        <w:spacing w:after="0" w:line="360" w:lineRule="auto"/>
        <w:jc w:val="both"/>
        <w:rPr>
          <w:rFonts w:ascii="Times New Roman" w:hAnsi="Times New Roman"/>
          <w:b/>
          <w:color w:val="000000"/>
          <w:sz w:val="24"/>
          <w:szCs w:val="24"/>
        </w:rPr>
      </w:pPr>
      <w:r w:rsidRPr="002C2BF0">
        <w:rPr>
          <w:rFonts w:ascii="Times New Roman" w:hAnsi="Times New Roman"/>
          <w:b/>
          <w:color w:val="000000"/>
          <w:sz w:val="24"/>
          <w:szCs w:val="24"/>
          <w:lang w:val="en-US"/>
        </w:rPr>
        <w:t>I</w:t>
      </w:r>
      <w:r w:rsidRPr="002C2BF0">
        <w:rPr>
          <w:rFonts w:ascii="Times New Roman" w:hAnsi="Times New Roman"/>
          <w:b/>
          <w:color w:val="000000"/>
          <w:sz w:val="24"/>
          <w:szCs w:val="24"/>
        </w:rPr>
        <w:t>. Законодательные акты.</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1.1. Конституция Российской Федерации,1993 год.</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1.2. «0 безопасности», Закон Российской Федераций от 5 марта 1992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1.3. «О радиационной безопасности населения», Федеральный Закон Российской Федерации от 9 января 1996 года.</w:t>
      </w:r>
    </w:p>
    <w:p w:rsidR="003E44BA" w:rsidRPr="002C2BF0" w:rsidRDefault="003E44BA" w:rsidP="002C2BF0">
      <w:pPr>
        <w:pStyle w:val="af3"/>
        <w:keepNext/>
        <w:keepLines/>
        <w:suppressAutoHyphens/>
        <w:spacing w:after="0" w:line="360" w:lineRule="auto"/>
        <w:jc w:val="both"/>
      </w:pPr>
      <w:r w:rsidRPr="002C2BF0">
        <w:t>1.4. «О пожарной безопасности». Федеральный Закон Российской Федерации от 21 декабря 1994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1.5. Федеральный закон от 21 ноября 2011 г. Об основах охраны здоровья граждан в Российской Федерации.</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1.6. Основы законодательства Российской Федерации об охране труда от 6 августа 1993 ягода.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1.7. «О безопасности дорожного движения», Федеральный Закон Россий</w:t>
      </w:r>
      <w:r w:rsidRPr="002C2BF0">
        <w:rPr>
          <w:rFonts w:ascii="Times New Roman" w:hAnsi="Times New Roman"/>
          <w:color w:val="000000"/>
          <w:sz w:val="24"/>
          <w:szCs w:val="24"/>
        </w:rPr>
        <w:softHyphen/>
        <w:t>ской Федерации от 10 декабря 1995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color w:val="000000"/>
          <w:sz w:val="24"/>
          <w:szCs w:val="24"/>
        </w:rPr>
      </w:pPr>
      <w:r w:rsidRPr="002C2BF0">
        <w:rPr>
          <w:rFonts w:ascii="Times New Roman" w:hAnsi="Times New Roman"/>
          <w:color w:val="000000"/>
          <w:sz w:val="24"/>
          <w:szCs w:val="24"/>
        </w:rPr>
        <w:t>1.8. «Об обороне»,Федеральный Закон Российской Федерации от 31 мая</w:t>
      </w:r>
      <w:r w:rsidRPr="002C2BF0">
        <w:rPr>
          <w:rFonts w:ascii="Times New Roman" w:hAnsi="Times New Roman"/>
          <w:sz w:val="24"/>
          <w:szCs w:val="24"/>
        </w:rPr>
        <w:t xml:space="preserve"> </w:t>
      </w:r>
      <w:r w:rsidRPr="002C2BF0">
        <w:rPr>
          <w:rFonts w:ascii="Times New Roman" w:hAnsi="Times New Roman"/>
          <w:color w:val="000000"/>
          <w:sz w:val="24"/>
          <w:szCs w:val="24"/>
        </w:rPr>
        <w:t xml:space="preserve">1996 года. </w:t>
      </w:r>
    </w:p>
    <w:p w:rsidR="003E44BA" w:rsidRPr="002C2BF0" w:rsidRDefault="003E44BA" w:rsidP="002C2BF0">
      <w:pPr>
        <w:keepNext/>
        <w:keepLines/>
        <w:shd w:val="clear" w:color="auto" w:fill="FFFFFF"/>
        <w:suppressAutoHyphens/>
        <w:spacing w:after="0" w:line="360" w:lineRule="auto"/>
        <w:jc w:val="both"/>
        <w:rPr>
          <w:rFonts w:ascii="Times New Roman" w:hAnsi="Times New Roman"/>
          <w:color w:val="000000"/>
          <w:sz w:val="24"/>
          <w:szCs w:val="24"/>
        </w:rPr>
      </w:pPr>
      <w:r w:rsidRPr="002C2BF0">
        <w:rPr>
          <w:rFonts w:ascii="Times New Roman" w:hAnsi="Times New Roman"/>
          <w:color w:val="000000"/>
          <w:sz w:val="24"/>
          <w:szCs w:val="24"/>
        </w:rPr>
        <w:t>1.9. «О гражданской обороне», Федеральный Закон Российской Федерации</w:t>
      </w:r>
      <w:r w:rsidRPr="002C2BF0">
        <w:rPr>
          <w:rFonts w:ascii="Times New Roman" w:hAnsi="Times New Roman"/>
          <w:sz w:val="24"/>
          <w:szCs w:val="24"/>
        </w:rPr>
        <w:t xml:space="preserve"> </w:t>
      </w:r>
      <w:r w:rsidRPr="002C2BF0">
        <w:rPr>
          <w:rFonts w:ascii="Times New Roman" w:hAnsi="Times New Roman"/>
          <w:color w:val="000000"/>
          <w:sz w:val="24"/>
          <w:szCs w:val="24"/>
        </w:rPr>
        <w:t xml:space="preserve">от 12 февраля 1998 года. </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lang w:val="en-US"/>
        </w:rPr>
        <w:t>I</w:t>
      </w:r>
      <w:r w:rsidRPr="002C2BF0">
        <w:rPr>
          <w:rFonts w:ascii="Times New Roman" w:hAnsi="Times New Roman"/>
          <w:color w:val="000000"/>
          <w:sz w:val="24"/>
          <w:szCs w:val="24"/>
        </w:rPr>
        <w:t>.10. «0 защите населения и территорий от чрезвычайных ситуаций</w:t>
      </w:r>
      <w:r w:rsidRPr="002C2BF0">
        <w:rPr>
          <w:rFonts w:ascii="Times New Roman" w:hAnsi="Times New Roman"/>
          <w:sz w:val="24"/>
          <w:szCs w:val="24"/>
        </w:rPr>
        <w:t xml:space="preserve"> </w:t>
      </w:r>
      <w:r w:rsidRPr="002C2BF0">
        <w:rPr>
          <w:rFonts w:ascii="Times New Roman" w:hAnsi="Times New Roman"/>
          <w:color w:val="000000"/>
          <w:sz w:val="24"/>
          <w:szCs w:val="24"/>
        </w:rPr>
        <w:t>природного и техногенного характера», Федеральный Закон от</w:t>
      </w:r>
      <w:r w:rsidRPr="002C2BF0">
        <w:rPr>
          <w:rFonts w:ascii="Times New Roman" w:hAnsi="Times New Roman"/>
          <w:sz w:val="24"/>
          <w:szCs w:val="24"/>
        </w:rPr>
        <w:t xml:space="preserve"> </w:t>
      </w:r>
      <w:r w:rsidRPr="002C2BF0">
        <w:rPr>
          <w:rFonts w:ascii="Times New Roman" w:hAnsi="Times New Roman"/>
          <w:color w:val="000000"/>
          <w:sz w:val="24"/>
          <w:szCs w:val="24"/>
        </w:rPr>
        <w:t>21 декабря 1994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1.11. «О статусе военнослужащих», Закон Российской Федерации от</w:t>
      </w:r>
      <w:r w:rsidRPr="002C2BF0">
        <w:rPr>
          <w:rFonts w:ascii="Times New Roman" w:hAnsi="Times New Roman"/>
          <w:sz w:val="24"/>
          <w:szCs w:val="24"/>
        </w:rPr>
        <w:t xml:space="preserve"> </w:t>
      </w:r>
      <w:r w:rsidRPr="002C2BF0">
        <w:rPr>
          <w:rFonts w:ascii="Times New Roman" w:hAnsi="Times New Roman"/>
          <w:color w:val="000000"/>
          <w:sz w:val="24"/>
          <w:szCs w:val="24"/>
        </w:rPr>
        <w:t>22 января 1993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 xml:space="preserve">1.12. </w:t>
      </w:r>
      <w:r w:rsidRPr="002C2BF0">
        <w:rPr>
          <w:rFonts w:ascii="Times New Roman" w:hAnsi="Times New Roman"/>
          <w:sz w:val="24"/>
          <w:szCs w:val="24"/>
        </w:rPr>
        <w:t>«</w:t>
      </w:r>
      <w:hyperlink r:id="rId8" w:history="1">
        <w:r w:rsidRPr="002C2BF0">
          <w:rPr>
            <w:rStyle w:val="af8"/>
            <w:rFonts w:ascii="Times New Roman" w:hAnsi="Times New Roman"/>
            <w:color w:val="auto"/>
            <w:sz w:val="24"/>
            <w:szCs w:val="24"/>
          </w:rPr>
          <w:t>Федеральный закон от 01.12.2014 N 414-ФЗ "О внесении изменений в статьи 28 и 29 Федерального закона "О воинской обязанности и военной службе"</w:t>
        </w:r>
      </w:hyperlink>
      <w:r w:rsidRPr="002C2BF0">
        <w:rPr>
          <w:rFonts w:ascii="Times New Roman" w:hAnsi="Times New Roman"/>
          <w:sz w:val="24"/>
          <w:szCs w:val="24"/>
        </w:rPr>
        <w:br/>
      </w:r>
      <w:r w:rsidRPr="002C2BF0">
        <w:rPr>
          <w:rFonts w:ascii="Times New Roman" w:hAnsi="Times New Roman"/>
          <w:color w:val="000000"/>
          <w:sz w:val="24"/>
          <w:szCs w:val="24"/>
        </w:rPr>
        <w:t>1.13. «Уголовный кодекс Российской Федерации», принят Государственной Думой 24 мая 1996 года.</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sz w:val="24"/>
          <w:szCs w:val="24"/>
        </w:rPr>
        <w:t>1.14. «</w:t>
      </w:r>
      <w:r w:rsidRPr="002C2BF0">
        <w:rPr>
          <w:rFonts w:ascii="Times New Roman" w:hAnsi="Times New Roman"/>
          <w:color w:val="373737"/>
          <w:kern w:val="36"/>
          <w:sz w:val="24"/>
          <w:szCs w:val="24"/>
        </w:rPr>
        <w:t xml:space="preserve">Постановление Правительства Российской Федерации от 8 ноября 2013 г. N 1007 г. Москва </w:t>
      </w:r>
      <w:r w:rsidRPr="002C2BF0">
        <w:rPr>
          <w:rFonts w:ascii="Times New Roman" w:hAnsi="Times New Roman"/>
          <w:color w:val="373737"/>
          <w:sz w:val="24"/>
          <w:szCs w:val="24"/>
        </w:rPr>
        <w:t xml:space="preserve">"О силах и средствах единой государственной системы предупреждения и ликвидации чрезвычайных ситуаций" </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1.15. «Положение о классификации чрезвычайных ситуаций природного и техногенного характера», утверждено Постановлением Правительства Российской Федерации от 13 сентября 1996 года № 1094.</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1.16. ГОСТ Р 22.3.03-94  «Государственный стандарт Российской Федера</w:t>
      </w:r>
      <w:r w:rsidRPr="002C2BF0">
        <w:rPr>
          <w:rFonts w:ascii="Times New Roman" w:hAnsi="Times New Roman"/>
          <w:color w:val="000000"/>
          <w:sz w:val="24"/>
          <w:szCs w:val="24"/>
        </w:rPr>
        <w:softHyphen/>
        <w:t>ции.  «Безопасность в чрезвычайных ситуациях. Защита населения».</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lastRenderedPageBreak/>
        <w:t>1.17. ГОСТ Р 22.3.01-94  «Государственный стандарт Российской Федера</w:t>
      </w:r>
      <w:r w:rsidRPr="002C2BF0">
        <w:rPr>
          <w:rFonts w:ascii="Times New Roman" w:hAnsi="Times New Roman"/>
          <w:color w:val="000000"/>
          <w:sz w:val="24"/>
          <w:szCs w:val="24"/>
        </w:rPr>
        <w:softHyphen/>
        <w:t>ции.  «Безопасность в чрезвычайных ситуациях. Жизнеобеспечение населения в чрезвычайных ситуациях».</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b/>
          <w:color w:val="000000"/>
          <w:sz w:val="24"/>
          <w:szCs w:val="24"/>
          <w:lang w:val="en-US"/>
        </w:rPr>
        <w:t>II</w:t>
      </w:r>
      <w:r w:rsidRPr="002C2BF0">
        <w:rPr>
          <w:rFonts w:ascii="Times New Roman" w:hAnsi="Times New Roman"/>
          <w:b/>
          <w:color w:val="000000"/>
          <w:sz w:val="24"/>
          <w:szCs w:val="24"/>
        </w:rPr>
        <w:t>. Документы по подготовке учащихся в области защиты от чрезвычайных ситуаций и изучению основ военной службы.</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 xml:space="preserve">2.1. «О порядке подготовки населения в области защиты от чрезвычайных ситуаций», Постановление Правительства Российской Федерации от 24 декабря 2003 года № 738. </w:t>
      </w:r>
    </w:p>
    <w:p w:rsidR="003E44BA" w:rsidRPr="002C2BF0" w:rsidRDefault="003E44BA" w:rsidP="002C2BF0">
      <w:pPr>
        <w:shd w:val="clear" w:color="auto" w:fill="FFFFFF"/>
        <w:spacing w:after="0" w:line="360" w:lineRule="auto"/>
        <w:outlineLvl w:val="1"/>
        <w:rPr>
          <w:rFonts w:ascii="Times New Roman" w:hAnsi="Times New Roman"/>
          <w:color w:val="373737"/>
          <w:kern w:val="36"/>
          <w:sz w:val="24"/>
          <w:szCs w:val="24"/>
        </w:rPr>
      </w:pPr>
      <w:r w:rsidRPr="002C2BF0">
        <w:rPr>
          <w:rFonts w:ascii="Times New Roman" w:hAnsi="Times New Roman"/>
          <w:color w:val="000000"/>
          <w:sz w:val="24"/>
          <w:szCs w:val="24"/>
        </w:rPr>
        <w:t>2.2. «Порядок подготовки населения в области защиты от чрезвычайных ситуаций», утвержден Постановлением Правительства Российской Федерации от 24 декабря 2003 года № 738.</w:t>
      </w:r>
    </w:p>
    <w:p w:rsidR="003E44BA" w:rsidRPr="002C2BF0" w:rsidRDefault="003E44BA" w:rsidP="002C2BF0">
      <w:pPr>
        <w:shd w:val="clear" w:color="auto" w:fill="FFFFFF"/>
        <w:spacing w:after="0" w:line="360" w:lineRule="auto"/>
        <w:outlineLvl w:val="1"/>
        <w:rPr>
          <w:rFonts w:ascii="Times New Roman" w:hAnsi="Times New Roman"/>
          <w:sz w:val="24"/>
          <w:szCs w:val="24"/>
        </w:rPr>
      </w:pPr>
      <w:r w:rsidRPr="002C2BF0">
        <w:rPr>
          <w:rFonts w:ascii="Times New Roman" w:hAnsi="Times New Roman"/>
          <w:sz w:val="24"/>
          <w:szCs w:val="24"/>
        </w:rPr>
        <w:t>2.3. «Положение о единой государственной системе предупреждения и ликвидации чрезвычайных ситуаций», утверждено Постановлением Правительства Российской Федерации от 5 ноября 1995 года № 1113.</w:t>
      </w:r>
    </w:p>
    <w:p w:rsidR="003E44BA" w:rsidRPr="002C2BF0" w:rsidRDefault="003E44BA" w:rsidP="002C2BF0">
      <w:pPr>
        <w:keepNext/>
        <w:keepLines/>
        <w:shd w:val="clear" w:color="auto" w:fill="FFFFFF"/>
        <w:suppressAutoHyphens/>
        <w:spacing w:after="0" w:line="360" w:lineRule="auto"/>
        <w:jc w:val="both"/>
        <w:rPr>
          <w:rFonts w:ascii="Times New Roman" w:hAnsi="Times New Roman"/>
          <w:color w:val="000000"/>
          <w:sz w:val="24"/>
          <w:szCs w:val="24"/>
        </w:rPr>
      </w:pPr>
      <w:r w:rsidRPr="002C2BF0">
        <w:rPr>
          <w:rFonts w:ascii="Times New Roman" w:hAnsi="Times New Roman"/>
          <w:sz w:val="24"/>
          <w:szCs w:val="24"/>
        </w:rPr>
        <w:t xml:space="preserve">2.4. «Организационные указания по подготовке населения Российской Федерации в области защиты от чрезвычайных ситуаций на 2001 - 2005 годы», письмо Министерства Российской Федерации по делам гражданской обороны, чрезвычайным ситуациям и ликвидации последствий стихийных бедствий от 4 ноября 2000 года. </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2.5.«Рекомендации по реализации программы курса «Основы безопас</w:t>
      </w:r>
      <w:r w:rsidRPr="002C2BF0">
        <w:rPr>
          <w:rFonts w:ascii="Times New Roman" w:hAnsi="Times New Roman"/>
          <w:color w:val="000000"/>
          <w:sz w:val="24"/>
          <w:szCs w:val="24"/>
        </w:rPr>
        <w:softHyphen/>
        <w:t>ности жизнедеятельности», письмо Министерства образования и Министерства по делам гражданской обороны, чрезвычайным ситу</w:t>
      </w:r>
      <w:r w:rsidRPr="002C2BF0">
        <w:rPr>
          <w:rFonts w:ascii="Times New Roman" w:hAnsi="Times New Roman"/>
          <w:color w:val="000000"/>
          <w:sz w:val="24"/>
          <w:szCs w:val="24"/>
        </w:rPr>
        <w:softHyphen/>
        <w:t>ациям и ликвидации последствий стихийных бедствий от 4 февраля 1994 года.</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 xml:space="preserve">2.6.«Положение о подготовке граждан Российской Федерации к военной службе», утверждено Постановлением Правительства Российской Федерации от 31 декабря 1999 года </w:t>
      </w:r>
      <w:r w:rsidRPr="002C2BF0">
        <w:rPr>
          <w:rFonts w:ascii="Times New Roman" w:hAnsi="Times New Roman"/>
          <w:color w:val="000000"/>
          <w:sz w:val="24"/>
          <w:szCs w:val="24"/>
        </w:rPr>
        <w:br/>
        <w:t>№ 1441.</w:t>
      </w:r>
    </w:p>
    <w:p w:rsidR="003E44BA" w:rsidRPr="002C2BF0" w:rsidRDefault="003E44BA" w:rsidP="002C2BF0">
      <w:pPr>
        <w:keepNext/>
        <w:keepLines/>
        <w:shd w:val="clear" w:color="auto" w:fill="FFFFFF"/>
        <w:suppressAutoHyphens/>
        <w:spacing w:after="0" w:line="360" w:lineRule="auto"/>
        <w:jc w:val="both"/>
        <w:rPr>
          <w:rFonts w:ascii="Times New Roman" w:hAnsi="Times New Roman"/>
          <w:sz w:val="24"/>
          <w:szCs w:val="24"/>
        </w:rPr>
      </w:pPr>
      <w:r w:rsidRPr="002C2BF0">
        <w:rPr>
          <w:rFonts w:ascii="Times New Roman" w:hAnsi="Times New Roman"/>
          <w:color w:val="000000"/>
          <w:sz w:val="24"/>
          <w:szCs w:val="24"/>
        </w:rPr>
        <w:t>2.7.«Инструкция об организации обучения граждан Российской Федера</w:t>
      </w:r>
      <w:r w:rsidRPr="002C2BF0">
        <w:rPr>
          <w:rFonts w:ascii="Times New Roman" w:hAnsi="Times New Roman"/>
          <w:color w:val="000000"/>
          <w:sz w:val="24"/>
          <w:szCs w:val="24"/>
        </w:rPr>
        <w:softHyphen/>
        <w:t>ции начальным знаниям в области обороны и их подготовки по основам военной службы», утверждена приказом Министра обороны и Министра образования Российской Федерации от 3 мая 2001 года № 203/1936.</w:t>
      </w:r>
    </w:p>
    <w:p w:rsidR="003E44BA" w:rsidRPr="002C2BF0" w:rsidRDefault="003E44BA" w:rsidP="002C2B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Cs/>
          <w:sz w:val="24"/>
          <w:szCs w:val="24"/>
        </w:rPr>
      </w:pPr>
    </w:p>
    <w:p w:rsidR="003E44BA" w:rsidRPr="002C2BF0" w:rsidRDefault="003E44BA" w:rsidP="002C2BF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360" w:lineRule="auto"/>
        <w:rPr>
          <w:rFonts w:ascii="Times New Roman" w:hAnsi="Times New Roman" w:cs="Times New Roman"/>
          <w:b w:val="0"/>
          <w:sz w:val="24"/>
          <w:szCs w:val="24"/>
        </w:rPr>
      </w:pPr>
      <w:r w:rsidRPr="002C2BF0">
        <w:rPr>
          <w:rFonts w:ascii="Times New Roman" w:hAnsi="Times New Roman" w:cs="Times New Roman"/>
          <w:b w:val="0"/>
          <w:bCs w:val="0"/>
          <w:sz w:val="24"/>
          <w:szCs w:val="24"/>
          <w:u w:val="single"/>
        </w:rPr>
        <w:t xml:space="preserve">Основные источники: </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1. Косолапова Н.В., Прокопенко Н.А.</w:t>
      </w:r>
      <w:r w:rsidRPr="002C2BF0">
        <w:rPr>
          <w:rFonts w:ascii="Times New Roman" w:hAnsi="Times New Roman"/>
          <w:sz w:val="24"/>
          <w:szCs w:val="24"/>
        </w:rPr>
        <w:tab/>
        <w:t>Безопасность жизнедеятельности.    Учебник, 2017 ООО «Издательство  «КноРус».</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2. Косолапова Н.В., Прокопенко Н.А.,</w:t>
      </w:r>
      <w:r w:rsidRPr="002C2BF0">
        <w:rPr>
          <w:rFonts w:ascii="Times New Roman" w:hAnsi="Times New Roman"/>
          <w:sz w:val="24"/>
          <w:szCs w:val="24"/>
        </w:rPr>
        <w:tab/>
        <w:t>Безопасность жизнедеятельности. Практикум. Учебное пособие</w:t>
      </w:r>
      <w:r w:rsidRPr="002C2BF0">
        <w:rPr>
          <w:rFonts w:ascii="Times New Roman" w:hAnsi="Times New Roman"/>
          <w:sz w:val="24"/>
          <w:szCs w:val="24"/>
        </w:rPr>
        <w:tab/>
        <w:t>2017</w:t>
      </w:r>
      <w:r w:rsidRPr="002C2BF0">
        <w:rPr>
          <w:rFonts w:ascii="Times New Roman" w:hAnsi="Times New Roman"/>
          <w:sz w:val="24"/>
          <w:szCs w:val="24"/>
        </w:rPr>
        <w:tab/>
        <w:t>ООО «Издательство  «КноРус».</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3. Бондаренко В.А., Евтушенко С.И., Лепихова В.А., Чибинев Н.Н.</w:t>
      </w:r>
      <w:r w:rsidRPr="002C2BF0">
        <w:rPr>
          <w:rFonts w:ascii="Times New Roman" w:hAnsi="Times New Roman"/>
          <w:sz w:val="24"/>
          <w:szCs w:val="24"/>
        </w:rPr>
        <w:tab/>
        <w:t xml:space="preserve"> Обеспечение безопасности при чрезвычайных ситуациях в примерах и задачах. Учебное пособие, 2017 ООО «Издательский Центр РИОР»</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4. Микрюков М.Ю. Безопасность жизнедеятельности, 2016, ООО «Издательство  «КноРус».</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t>5. Мурадова Е.О.</w:t>
      </w:r>
      <w:r w:rsidRPr="002C2BF0">
        <w:rPr>
          <w:rFonts w:ascii="Times New Roman" w:hAnsi="Times New Roman"/>
          <w:sz w:val="24"/>
          <w:szCs w:val="24"/>
        </w:rPr>
        <w:tab/>
        <w:t>Безопасность жизнедеятельности. Учебник, 2018, ИД «Риор»</w:t>
      </w:r>
    </w:p>
    <w:p w:rsidR="003E44BA" w:rsidRPr="002C2BF0" w:rsidRDefault="003E44BA" w:rsidP="002C2BF0">
      <w:pPr>
        <w:spacing w:after="0" w:line="360" w:lineRule="auto"/>
        <w:rPr>
          <w:rFonts w:ascii="Times New Roman" w:hAnsi="Times New Roman"/>
          <w:sz w:val="24"/>
          <w:szCs w:val="24"/>
        </w:rPr>
      </w:pPr>
      <w:r w:rsidRPr="002C2BF0">
        <w:rPr>
          <w:rFonts w:ascii="Times New Roman" w:hAnsi="Times New Roman"/>
          <w:sz w:val="24"/>
          <w:szCs w:val="24"/>
        </w:rPr>
        <w:lastRenderedPageBreak/>
        <w:t>6. Арустамов А.Э., Прокопенко Н.А., Косолапова Н.В., Гуськова Г.В.</w:t>
      </w:r>
      <w:r w:rsidRPr="002C2BF0">
        <w:rPr>
          <w:rFonts w:ascii="Times New Roman" w:hAnsi="Times New Roman"/>
          <w:sz w:val="24"/>
          <w:szCs w:val="24"/>
        </w:rPr>
        <w:tab/>
        <w:t>Безопасность жизнедеятельности,</w:t>
      </w:r>
      <w:r w:rsidRPr="002C2BF0">
        <w:rPr>
          <w:rFonts w:ascii="Times New Roman" w:hAnsi="Times New Roman"/>
          <w:sz w:val="24"/>
          <w:szCs w:val="24"/>
        </w:rPr>
        <w:tab/>
        <w:t xml:space="preserve">2016, </w:t>
      </w:r>
      <w:r w:rsidRPr="002C2BF0">
        <w:rPr>
          <w:rFonts w:ascii="Times New Roman" w:hAnsi="Times New Roman"/>
          <w:sz w:val="24"/>
          <w:szCs w:val="24"/>
        </w:rPr>
        <w:tab/>
        <w:t>ООО «Издательство  «КноРус».</w:t>
      </w:r>
    </w:p>
    <w:p w:rsidR="003E44BA" w:rsidRPr="002C2BF0" w:rsidRDefault="003E44BA" w:rsidP="002C2BF0">
      <w:pPr>
        <w:spacing w:after="0" w:line="360" w:lineRule="auto"/>
        <w:jc w:val="both"/>
        <w:rPr>
          <w:rFonts w:ascii="Times New Roman" w:hAnsi="Times New Roman"/>
          <w:b/>
          <w:bCs/>
          <w:sz w:val="24"/>
          <w:szCs w:val="24"/>
          <w:u w:val="single"/>
        </w:rPr>
      </w:pPr>
      <w:r w:rsidRPr="002C2BF0">
        <w:rPr>
          <w:rFonts w:ascii="Times New Roman" w:hAnsi="Times New Roman"/>
          <w:b/>
          <w:bCs/>
          <w:sz w:val="24"/>
          <w:szCs w:val="24"/>
          <w:u w:val="single"/>
        </w:rPr>
        <w:t xml:space="preserve">Дополнительные источники: </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1.Безопасность жизнедеятельности / С. В. Белов и др. - М,</w:t>
      </w:r>
      <w:r w:rsidRPr="002C2BF0">
        <w:rPr>
          <w:rFonts w:ascii="Times New Roman" w:hAnsi="Times New Roman"/>
          <w:color w:val="000000"/>
          <w:sz w:val="24"/>
          <w:szCs w:val="24"/>
        </w:rPr>
        <w:t xml:space="preserve"> 2017</w:t>
      </w:r>
      <w:r w:rsidRPr="002C2BF0">
        <w:rPr>
          <w:rFonts w:ascii="Times New Roman" w:hAnsi="Times New Roman"/>
          <w:color w:val="FF0000"/>
          <w:sz w:val="24"/>
          <w:szCs w:val="24"/>
        </w:rPr>
        <w:t>.</w:t>
      </w:r>
      <w:r w:rsidRPr="002C2BF0">
        <w:rPr>
          <w:rFonts w:ascii="Times New Roman" w:hAnsi="Times New Roman"/>
          <w:sz w:val="24"/>
          <w:szCs w:val="24"/>
        </w:rPr>
        <w:t xml:space="preserve"> - 357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2.Безопасность в чрезвычайных ситуациях / Б. С. Мастрюков. - М, 2015. - 336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3.Обеспечение безопасности жизнедеятельности / В. Ю. Микрюков. / Книга 1. Личная безопасность. - М, 2016. - 479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4.Обеспечение безопасности жизнедеятельности / В. Ю. Микрюков. / Книга 2. Коллективная безопасность. - М, 2017. - 479 с.</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5.Чрезвычайные ситуации природного характера и защита от них / А. В. Баринов. - М, 2015, - 496 с. Безопасность жизнедеятельности.</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 xml:space="preserve">6.Практические занятия. Учебное пособие  для среднего профессионального образования/Гетия  И.Г. , Гетия  С.И., Емец В.Н., Комиссарова Т.А. и др.  /Под ред. И.Г. Гетия. – М.: Колос, ИПР СПО, 2016. </w:t>
      </w:r>
    </w:p>
    <w:p w:rsidR="003E44BA" w:rsidRPr="002C2BF0" w:rsidRDefault="003E44BA" w:rsidP="002C2BF0">
      <w:pPr>
        <w:pStyle w:val="af6"/>
        <w:spacing w:after="0" w:line="360" w:lineRule="auto"/>
        <w:ind w:left="0"/>
        <w:jc w:val="both"/>
      </w:pPr>
      <w:r w:rsidRPr="002C2BF0">
        <w:t>7.Катастрофы и человек. Книга 1. Российский опыт       противодействия         чрезвычайным ситуациям. / Под ред.Ю.Л. Воробьева. – М.:    Издательство АСТ – ЛТД, 2018.</w:t>
      </w:r>
    </w:p>
    <w:p w:rsidR="003E44BA" w:rsidRPr="002C2BF0" w:rsidRDefault="003E44BA" w:rsidP="002C2BF0">
      <w:pPr>
        <w:spacing w:after="0" w:line="360" w:lineRule="auto"/>
        <w:jc w:val="both"/>
        <w:rPr>
          <w:rFonts w:ascii="Times New Roman" w:hAnsi="Times New Roman"/>
          <w:sz w:val="24"/>
          <w:szCs w:val="24"/>
        </w:rPr>
      </w:pPr>
      <w:r w:rsidRPr="002C2BF0">
        <w:rPr>
          <w:rFonts w:ascii="Times New Roman" w:hAnsi="Times New Roman"/>
          <w:sz w:val="24"/>
          <w:szCs w:val="24"/>
        </w:rPr>
        <w:t>8.Защита населения и  территорий в чрезвычайных ситуациях. /Под общей ред. М.И Фалеева.– Калуга: ГУП «Облиздат», 2016.</w:t>
      </w:r>
    </w:p>
    <w:p w:rsidR="003E44BA" w:rsidRPr="002C2BF0" w:rsidRDefault="003E44BA" w:rsidP="002C2BF0">
      <w:pPr>
        <w:spacing w:after="0" w:line="360" w:lineRule="auto"/>
        <w:ind w:hanging="292"/>
        <w:jc w:val="both"/>
        <w:rPr>
          <w:rFonts w:ascii="Times New Roman" w:hAnsi="Times New Roman"/>
          <w:sz w:val="24"/>
          <w:szCs w:val="24"/>
        </w:rPr>
      </w:pPr>
      <w:r w:rsidRPr="002C2BF0">
        <w:rPr>
          <w:rFonts w:ascii="Times New Roman" w:hAnsi="Times New Roman"/>
          <w:sz w:val="24"/>
          <w:szCs w:val="24"/>
        </w:rPr>
        <w:t xml:space="preserve">9.Армия государства Российского и защита Отечества. /Под общей ред. В.В. Смирнова. – М.: Просвещение, 2016. </w:t>
      </w:r>
    </w:p>
    <w:p w:rsidR="003E44BA" w:rsidRPr="002C2BF0" w:rsidRDefault="003E44BA" w:rsidP="002C2BF0">
      <w:pPr>
        <w:pStyle w:val="Default"/>
        <w:spacing w:line="360" w:lineRule="auto"/>
        <w:jc w:val="both"/>
      </w:pPr>
      <w:r w:rsidRPr="002C2BF0">
        <w:t>10.Крючек Н. А., Миронов С. К., Мишин Б. И. «Основы безопасности жизнедеятельности». Методические рекомендации по оборудованию кабинета (класса) ОБЖ в общеобразовательном учреждении. 80 с., Издательство: Дрофа, 2016 г</w:t>
      </w:r>
    </w:p>
    <w:p w:rsidR="003E44BA" w:rsidRPr="002C2BF0" w:rsidRDefault="003E44BA" w:rsidP="002C2BF0">
      <w:pPr>
        <w:pStyle w:val="Default"/>
        <w:spacing w:line="360" w:lineRule="auto"/>
        <w:jc w:val="both"/>
      </w:pPr>
      <w:r w:rsidRPr="002C2BF0">
        <w:rPr>
          <w:rFonts w:eastAsia="Times New Roman"/>
          <w:color w:val="auto"/>
          <w:lang w:eastAsia="ru-RU"/>
        </w:rPr>
        <w:t>11.</w:t>
      </w:r>
      <w:r w:rsidRPr="002C2BF0">
        <w:t>Латчук В. Н., Миронов С. К. «Терроризм и безопасность человека». 5 – 11 классы. Учебно-методическое пособие. 80 с., Издательство: Дрофа, 2015 г</w:t>
      </w:r>
    </w:p>
    <w:p w:rsidR="003E44BA" w:rsidRPr="002C2BF0" w:rsidRDefault="003E44BA" w:rsidP="002C2BF0">
      <w:pPr>
        <w:pStyle w:val="Default"/>
        <w:spacing w:line="360" w:lineRule="auto"/>
        <w:jc w:val="both"/>
      </w:pPr>
      <w:r w:rsidRPr="002C2BF0">
        <w:t>12.Михайлов А.А. «Игровые занятия в курсе «Основы безопасности жизнедеятельности». 5 – 9 классы. Методическое пособие. 80 с., Издательство: Дрофа, 2016 г</w:t>
      </w:r>
    </w:p>
    <w:p w:rsidR="003E44BA" w:rsidRPr="002C2BF0" w:rsidRDefault="003E44BA" w:rsidP="002C2BF0">
      <w:pPr>
        <w:pStyle w:val="Default"/>
        <w:spacing w:line="360" w:lineRule="auto"/>
        <w:jc w:val="both"/>
      </w:pPr>
      <w:r w:rsidRPr="002C2BF0">
        <w:t xml:space="preserve">13.Муравьев А.Г., Перевозчиков А.Н., Данченко С.П., Дурнев Р.А., Петрова Н. М. «Методы и средства оценки факторов радиационной и химической опасности». 8 – 11 классы. Методическое пособие. 160 с., Издательство: Дрофа, 2016 г. </w:t>
      </w:r>
    </w:p>
    <w:p w:rsidR="003E44BA" w:rsidRPr="002C2BF0" w:rsidRDefault="003E44BA" w:rsidP="002C2BF0">
      <w:pPr>
        <w:pStyle w:val="Default"/>
        <w:spacing w:line="360" w:lineRule="auto"/>
        <w:jc w:val="both"/>
      </w:pPr>
      <w:r w:rsidRPr="002C2BF0">
        <w:t xml:space="preserve">14.Легкобытов А. В., Мишин Б. И., Александрова С. Р. «Основы психологической безопасности личности». 5—11 классы. Методическое пособие. 224 с., Издательство: Дрофа. Легкобытов А. В., Мишин Б. И., Александрова С. Р. «Основы психологической безопасности личности». 5—11 классы. Методическое пособие. 224 с., Издательство: Дрофа, 2016 г. </w:t>
      </w:r>
    </w:p>
    <w:p w:rsidR="003E44BA" w:rsidRPr="002C2BF0" w:rsidRDefault="003E44BA" w:rsidP="002C2BF0">
      <w:pPr>
        <w:spacing w:after="0" w:line="360" w:lineRule="auto"/>
        <w:jc w:val="both"/>
        <w:rPr>
          <w:rFonts w:ascii="Times New Roman" w:hAnsi="Times New Roman"/>
          <w:b/>
          <w:bCs/>
          <w:i/>
          <w:color w:val="000000"/>
          <w:sz w:val="24"/>
          <w:szCs w:val="24"/>
        </w:rPr>
      </w:pPr>
      <w:r w:rsidRPr="002C2BF0">
        <w:rPr>
          <w:rFonts w:ascii="Times New Roman" w:hAnsi="Times New Roman"/>
          <w:b/>
          <w:bCs/>
          <w:i/>
          <w:color w:val="000000"/>
          <w:sz w:val="24"/>
          <w:szCs w:val="24"/>
        </w:rPr>
        <w:t>Интернет-ресурсы:</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9" w:tgtFrame="_blank" w:history="1">
        <w:r w:rsidR="003E44BA" w:rsidRPr="002C2BF0">
          <w:rPr>
            <w:rFonts w:ascii="Times New Roman" w:hAnsi="Times New Roman"/>
            <w:color w:val="000000"/>
            <w:sz w:val="24"/>
            <w:szCs w:val="24"/>
            <w:u w:val="single"/>
          </w:rPr>
          <w:t xml:space="preserve">http://www.edu-all.ru/pages/links/all_links.asp?page=1&amp;razdel=9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lastRenderedPageBreak/>
        <w:t xml:space="preserve">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0" w:tgtFrame="_blank" w:history="1">
        <w:r w:rsidR="003E44BA" w:rsidRPr="002C2BF0">
          <w:rPr>
            <w:rFonts w:ascii="Times New Roman" w:hAnsi="Times New Roman"/>
            <w:color w:val="000000"/>
            <w:sz w:val="24"/>
            <w:szCs w:val="24"/>
            <w:u w:val="single"/>
          </w:rPr>
          <w:t xml:space="preserve">http://mykrevedki.ru/lib/Book-21-25.html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Электронные книги «Преподавание ОБЖ в школе и ССОУ»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1" w:tgtFrame="_blank" w:history="1">
        <w:r w:rsidR="003E44BA" w:rsidRPr="002C2BF0">
          <w:rPr>
            <w:rFonts w:ascii="Times New Roman" w:hAnsi="Times New Roman"/>
            <w:color w:val="000000"/>
            <w:sz w:val="24"/>
            <w:szCs w:val="24"/>
            <w:u w:val="single"/>
          </w:rPr>
          <w:t xml:space="preserve">http://sverdlovsk-school8.nm.ru/docobgd.htm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Поурочные тематические календарные планы, разработки уроков, сценарии, правила, акты, приказы по ОБЖ.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2" w:tgtFrame="_blank" w:history="1">
        <w:r w:rsidR="003E44BA" w:rsidRPr="002C2BF0">
          <w:rPr>
            <w:rFonts w:ascii="Times New Roman" w:hAnsi="Times New Roman"/>
            <w:color w:val="000000"/>
            <w:sz w:val="24"/>
            <w:szCs w:val="24"/>
            <w:u w:val="single"/>
          </w:rPr>
          <w:t xml:space="preserve">http://www.zavuch.info/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Разработки уроков поурочные планы рекомендации.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3" w:tgtFrame="_blank" w:history="1">
        <w:r w:rsidR="003E44BA" w:rsidRPr="002C2BF0">
          <w:rPr>
            <w:rFonts w:ascii="Times New Roman" w:hAnsi="Times New Roman"/>
            <w:color w:val="000000"/>
            <w:sz w:val="24"/>
            <w:szCs w:val="24"/>
            <w:u w:val="single"/>
          </w:rPr>
          <w:t xml:space="preserve">http://majesticarticles.ru/naykaiobrazovanie/obrazovanie/pred/bz/66416?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Энциклопедия статей по безопасности жизнедеятельности в России. </w:t>
      </w:r>
    </w:p>
    <w:p w:rsidR="003E44BA" w:rsidRPr="002C2BF0" w:rsidRDefault="002A738B" w:rsidP="002C2BF0">
      <w:pPr>
        <w:tabs>
          <w:tab w:val="num" w:pos="1100"/>
        </w:tabs>
        <w:spacing w:after="0" w:line="360" w:lineRule="auto"/>
        <w:ind w:firstLine="660"/>
        <w:rPr>
          <w:rFonts w:ascii="Times New Roman" w:hAnsi="Times New Roman"/>
          <w:color w:val="000000"/>
          <w:sz w:val="24"/>
          <w:szCs w:val="24"/>
        </w:rPr>
      </w:pPr>
      <w:hyperlink r:id="rId14" w:history="1">
        <w:r w:rsidR="003E44BA" w:rsidRPr="002C2BF0">
          <w:rPr>
            <w:rStyle w:val="af8"/>
            <w:rFonts w:ascii="Times New Roman" w:hAnsi="Times New Roman"/>
            <w:color w:val="000000"/>
            <w:sz w:val="24"/>
            <w:szCs w:val="24"/>
          </w:rPr>
          <w:t xml:space="preserve">http://it-n.ru/communities.aspx?cat_no=21983&amp;lib_no=28578&amp;tmpl=lib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Сообщество учителей основ безопасности жизнедеятельности. Объединение преподавателей ОБЖ, использующих в своей работе ИКТ, желающих поделиться своим опытом с другими. Нормативно-правовое обеспечение работы преподавателя - организатора курса ОБЖ в школе.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5" w:tgtFrame="_blank" w:history="1">
        <w:r w:rsidR="003E44BA" w:rsidRPr="002C2BF0">
          <w:rPr>
            <w:rFonts w:ascii="Times New Roman" w:hAnsi="Times New Roman"/>
            <w:color w:val="000000"/>
            <w:sz w:val="24"/>
            <w:szCs w:val="24"/>
            <w:u w:val="single"/>
          </w:rPr>
          <w:t xml:space="preserve">http://www.mchs.gov.ru. spasinfo@gmail.com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Электронная версия газеты «Спасатель МЧС».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6" w:tgtFrame="_blank" w:history="1">
        <w:r w:rsidR="003E44BA" w:rsidRPr="002C2BF0">
          <w:rPr>
            <w:rFonts w:ascii="Times New Roman" w:hAnsi="Times New Roman"/>
            <w:color w:val="000000"/>
            <w:sz w:val="24"/>
            <w:szCs w:val="24"/>
            <w:u w:val="single"/>
          </w:rPr>
          <w:t xml:space="preserve">http://pedsovet.org/forum/index.php?showtopic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Основы безопасности жизнедеятельности. Методика и опыт.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7" w:tgtFrame="_blank" w:history="1">
        <w:r w:rsidR="003E44BA" w:rsidRPr="002C2BF0">
          <w:rPr>
            <w:rFonts w:ascii="Times New Roman" w:hAnsi="Times New Roman"/>
            <w:color w:val="000000"/>
            <w:sz w:val="24"/>
            <w:szCs w:val="24"/>
            <w:u w:val="single"/>
          </w:rPr>
          <w:t xml:space="preserve">http://www.mchs.gov.ru.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Портал МЧС России. Новости. Прогнозы, Сводка ЧС. Полезная информация. Статистика. Материалы СМИ.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8" w:history="1">
        <w:r w:rsidR="003E44BA" w:rsidRPr="002C2BF0">
          <w:rPr>
            <w:rStyle w:val="af8"/>
            <w:rFonts w:ascii="Times New Roman" w:hAnsi="Times New Roman"/>
            <w:color w:val="000000"/>
            <w:sz w:val="24"/>
            <w:szCs w:val="24"/>
          </w:rPr>
          <w:t xml:space="preserve">http://www.studentsos.ru/files/types_gum/0-100/2/osnovyi-bezopasnosti?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Специфика и особенности преподавания ОБЖ в основной школе. </w:t>
      </w:r>
    </w:p>
    <w:p w:rsidR="003E44BA" w:rsidRPr="002C2BF0" w:rsidRDefault="002A738B" w:rsidP="002C2BF0">
      <w:pPr>
        <w:numPr>
          <w:ilvl w:val="0"/>
          <w:numId w:val="9"/>
        </w:numPr>
        <w:tabs>
          <w:tab w:val="clear" w:pos="720"/>
          <w:tab w:val="num" w:pos="1100"/>
        </w:tabs>
        <w:spacing w:after="0" w:line="360" w:lineRule="auto"/>
        <w:ind w:left="0" w:firstLine="660"/>
        <w:jc w:val="both"/>
        <w:rPr>
          <w:rFonts w:ascii="Times New Roman" w:hAnsi="Times New Roman"/>
          <w:color w:val="000000"/>
          <w:sz w:val="24"/>
          <w:szCs w:val="24"/>
        </w:rPr>
      </w:pPr>
      <w:hyperlink r:id="rId19" w:tgtFrame="_blank" w:history="1">
        <w:r w:rsidR="003E44BA" w:rsidRPr="002C2BF0">
          <w:rPr>
            <w:rFonts w:ascii="Times New Roman" w:hAnsi="Times New Roman"/>
            <w:color w:val="000000"/>
            <w:sz w:val="24"/>
            <w:szCs w:val="24"/>
            <w:u w:val="single"/>
          </w:rPr>
          <w:t xml:space="preserve">http://www.obzh.ru/dbo2007.html </w:t>
        </w:r>
      </w:hyperlink>
    </w:p>
    <w:p w:rsidR="003E44BA" w:rsidRPr="002C2BF0" w:rsidRDefault="003E44BA" w:rsidP="002C2BF0">
      <w:pPr>
        <w:tabs>
          <w:tab w:val="num" w:pos="1100"/>
        </w:tabs>
        <w:spacing w:after="0" w:line="360" w:lineRule="auto"/>
        <w:ind w:firstLine="660"/>
        <w:rPr>
          <w:rFonts w:ascii="Times New Roman" w:hAnsi="Times New Roman"/>
          <w:color w:val="000000"/>
          <w:sz w:val="24"/>
          <w:szCs w:val="24"/>
        </w:rPr>
      </w:pPr>
      <w:r w:rsidRPr="002C2BF0">
        <w:rPr>
          <w:rFonts w:ascii="Times New Roman" w:hAnsi="Times New Roman"/>
          <w:color w:val="000000"/>
          <w:sz w:val="24"/>
          <w:szCs w:val="24"/>
        </w:rPr>
        <w:t xml:space="preserve">ОБЖ.РУ. Образовательный портал. Нормативные документы. Рефераты по ОБЖ. Словарь терминов. Статьи и публикации. Учебники и пособия. Экзамены по ОБЖ. </w:t>
      </w:r>
    </w:p>
    <w:p w:rsidR="005247C7" w:rsidRPr="002C2BF0" w:rsidRDefault="005247C7" w:rsidP="002C2BF0">
      <w:pPr>
        <w:spacing w:after="0" w:line="360" w:lineRule="auto"/>
        <w:rPr>
          <w:rFonts w:ascii="Times New Roman" w:hAnsi="Times New Roman"/>
          <w:b/>
          <w:bCs/>
          <w:sz w:val="24"/>
          <w:szCs w:val="24"/>
        </w:rPr>
      </w:pPr>
    </w:p>
    <w:p w:rsidR="005247C7" w:rsidRPr="002C2BF0" w:rsidRDefault="005247C7" w:rsidP="002C2BF0">
      <w:pPr>
        <w:spacing w:after="0" w:line="360" w:lineRule="auto"/>
        <w:rPr>
          <w:rFonts w:ascii="Times New Roman" w:hAnsi="Times New Roman"/>
          <w:b/>
          <w:bCs/>
          <w:sz w:val="24"/>
          <w:szCs w:val="24"/>
        </w:rPr>
      </w:pPr>
      <w:r w:rsidRPr="002C2BF0">
        <w:rPr>
          <w:rFonts w:ascii="Times New Roman" w:hAnsi="Times New Roman"/>
          <w:b/>
          <w:bCs/>
          <w:sz w:val="24"/>
          <w:szCs w:val="24"/>
        </w:rPr>
        <w:br w:type="page"/>
      </w:r>
    </w:p>
    <w:p w:rsidR="005247C7" w:rsidRPr="0013620F" w:rsidRDefault="005247C7" w:rsidP="005247C7">
      <w:pPr>
        <w:pStyle w:val="a6"/>
        <w:spacing w:before="0" w:after="0"/>
        <w:ind w:left="0" w:firstLine="660"/>
        <w:rPr>
          <w:b/>
          <w:szCs w:val="24"/>
        </w:rPr>
      </w:pPr>
      <w:r w:rsidRPr="0013620F">
        <w:rPr>
          <w:b/>
          <w:szCs w:val="24"/>
        </w:rPr>
        <w:lastRenderedPageBreak/>
        <w:t>4.КОНТРОЛЬ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6"/>
        <w:gridCol w:w="3119"/>
        <w:gridCol w:w="2971"/>
      </w:tblGrid>
      <w:tr w:rsidR="005247C7" w:rsidRPr="0013620F" w:rsidTr="00595FF4">
        <w:tc>
          <w:tcPr>
            <w:tcW w:w="2005"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534"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461"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Знания: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основы военной службы и обороны государства;</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задачи и основные мероприятия гражданской обороны;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 способы защиты населения от оружия массового поражения;</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меры пожарной безопасности и правила безопасного поведения при пожарах;</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организация и порядок призыва граждан на военную службу  и поступление на нее в добровольном порядке;</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область применения полученных профессиональных знаний при исполнении обязанностей военной службы;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порядок и правила оказания первой помощи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rsidR="005247C7" w:rsidRPr="0013620F" w:rsidRDefault="005247C7" w:rsidP="00B55381">
            <w:pPr>
              <w:spacing w:after="0" w:line="240" w:lineRule="auto"/>
              <w:rPr>
                <w:rFonts w:ascii="Times New Roman" w:hAnsi="Times New Roman"/>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-оценка результатов самостоятельной работы (докладов, рефератов, теоретической части проектов, учебных исследований и т.д.)</w:t>
            </w: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Умения:</w:t>
            </w:r>
          </w:p>
          <w:p w:rsidR="005247C7" w:rsidRPr="0013620F" w:rsidRDefault="005247C7" w:rsidP="00B55381">
            <w:pPr>
              <w:spacing w:after="0" w:line="240" w:lineRule="auto"/>
              <w:rPr>
                <w:rStyle w:val="9"/>
                <w:b/>
                <w:sz w:val="24"/>
                <w:szCs w:val="24"/>
              </w:rPr>
            </w:pPr>
            <w:r w:rsidRPr="0013620F">
              <w:rPr>
                <w:rStyle w:val="9"/>
                <w:sz w:val="24"/>
                <w:szCs w:val="24"/>
              </w:rPr>
              <w:t xml:space="preserve">организовывать и проводить мероприятия по защите работающих </w:t>
            </w:r>
            <w:r w:rsidRPr="0013620F">
              <w:rPr>
                <w:rStyle w:val="9"/>
                <w:sz w:val="24"/>
                <w:szCs w:val="24"/>
              </w:rPr>
              <w:lastRenderedPageBreak/>
              <w:t>и населения от негативных воздействий чрезвычайных ситуаций;</w:t>
            </w:r>
          </w:p>
          <w:p w:rsidR="005247C7" w:rsidRPr="0013620F" w:rsidRDefault="005247C7" w:rsidP="00B55381">
            <w:pPr>
              <w:spacing w:after="0" w:line="240" w:lineRule="auto"/>
              <w:rPr>
                <w:rStyle w:val="9"/>
                <w:sz w:val="24"/>
                <w:szCs w:val="24"/>
              </w:rPr>
            </w:pPr>
            <w:r w:rsidRPr="0013620F">
              <w:rPr>
                <w:rStyle w:val="9"/>
                <w:sz w:val="24"/>
                <w:szCs w:val="24"/>
              </w:rPr>
              <w:t>предпринимать профилактические меры для снижения уровня опасностей различного вида быту;</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использовать средства индивидуальной и коллективной защиты от оружия массового поражения;</w:t>
            </w:r>
          </w:p>
          <w:p w:rsidR="005247C7" w:rsidRPr="0013620F" w:rsidRDefault="005247C7" w:rsidP="00B55381">
            <w:pPr>
              <w:spacing w:after="0" w:line="240" w:lineRule="auto"/>
              <w:rPr>
                <w:rStyle w:val="9"/>
                <w:sz w:val="24"/>
                <w:szCs w:val="24"/>
              </w:rPr>
            </w:pPr>
            <w:r w:rsidRPr="0013620F">
              <w:rPr>
                <w:rFonts w:ascii="Times New Roman" w:hAnsi="Times New Roman"/>
                <w:sz w:val="24"/>
                <w:szCs w:val="24"/>
              </w:rPr>
              <w:t>применять первичные средства пожаротушения</w:t>
            </w:r>
            <w:r w:rsidRPr="0013620F">
              <w:rPr>
                <w:rStyle w:val="9"/>
                <w:sz w:val="24"/>
                <w:szCs w:val="24"/>
              </w:rPr>
              <w:t>;</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владеть способами бесконфликтного общения и саморегуляции в повседневной деятельности и экстремальных условиях военной службы;</w:t>
            </w:r>
          </w:p>
          <w:p w:rsidR="005247C7" w:rsidRPr="0013620F" w:rsidRDefault="005247C7" w:rsidP="00B55381">
            <w:pPr>
              <w:spacing w:after="0" w:line="240" w:lineRule="auto"/>
              <w:rPr>
                <w:rFonts w:ascii="Times New Roman" w:hAnsi="Times New Roman"/>
                <w:bCs/>
                <w:sz w:val="24"/>
                <w:szCs w:val="24"/>
              </w:rPr>
            </w:pPr>
            <w:r w:rsidRPr="0013620F">
              <w:rPr>
                <w:rStyle w:val="9"/>
                <w:sz w:val="24"/>
                <w:szCs w:val="24"/>
              </w:rPr>
              <w:t>о</w:t>
            </w:r>
            <w:r w:rsidRPr="0013620F">
              <w:rPr>
                <w:rFonts w:ascii="Times New Roman" w:hAnsi="Times New Roman"/>
                <w:sz w:val="24"/>
                <w:szCs w:val="24"/>
              </w:rPr>
              <w:t>казывать первую помощь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lastRenderedPageBreak/>
              <w:t xml:space="preserve">Правильность, полнота выполнения заданий, точность формулировок, </w:t>
            </w:r>
            <w:r w:rsidRPr="0013620F">
              <w:rPr>
                <w:rFonts w:ascii="Times New Roman" w:hAnsi="Times New Roman"/>
                <w:sz w:val="24"/>
                <w:szCs w:val="24"/>
              </w:rPr>
              <w:lastRenderedPageBreak/>
              <w:t>точность расчетов, соответствие требованиям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lastRenderedPageBreak/>
              <w:t>Текущий контроль:</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экспертная оценка демонстрируемых умений, </w:t>
            </w:r>
            <w:r w:rsidRPr="0013620F">
              <w:rPr>
                <w:rFonts w:ascii="Times New Roman" w:hAnsi="Times New Roman"/>
                <w:sz w:val="24"/>
                <w:szCs w:val="24"/>
              </w:rPr>
              <w:lastRenderedPageBreak/>
              <w:t>выполняемых действий, защите отчетов по практическим  занятиям;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rsidR="005247C7" w:rsidRPr="0013620F" w:rsidRDefault="005247C7" w:rsidP="00B55381">
            <w:pPr>
              <w:spacing w:after="0" w:line="240" w:lineRule="auto"/>
              <w:rPr>
                <w:rFonts w:ascii="Times New Roman" w:hAnsi="Times New Roman"/>
                <w:bCs/>
                <w:sz w:val="24"/>
                <w:szCs w:val="24"/>
              </w:rPr>
            </w:pPr>
          </w:p>
        </w:tc>
      </w:tr>
    </w:tbl>
    <w:p w:rsidR="005247C7" w:rsidRDefault="005247C7" w:rsidP="005247C7">
      <w:pPr>
        <w:spacing w:after="0" w:line="240" w:lineRule="auto"/>
        <w:rPr>
          <w:rFonts w:ascii="Times New Roman" w:hAnsi="Times New Roman"/>
          <w:b/>
          <w:sz w:val="24"/>
          <w:szCs w:val="24"/>
        </w:rPr>
      </w:pPr>
    </w:p>
    <w:p w:rsidR="00607D2D" w:rsidRPr="0013620F" w:rsidRDefault="00607D2D" w:rsidP="005247C7">
      <w:pPr>
        <w:spacing w:after="0" w:line="240" w:lineRule="auto"/>
        <w:rPr>
          <w:rFonts w:ascii="Times New Roman" w:hAnsi="Times New Roman"/>
          <w:b/>
          <w:sz w:val="24"/>
          <w:szCs w:val="24"/>
        </w:rPr>
      </w:pPr>
    </w:p>
    <w:tbl>
      <w:tblPr>
        <w:tblStyle w:val="af9"/>
        <w:tblW w:w="9781" w:type="dxa"/>
        <w:tblInd w:w="392" w:type="dxa"/>
        <w:tblLook w:val="04A0" w:firstRow="1" w:lastRow="0" w:firstColumn="1" w:lastColumn="0" w:noHBand="0" w:noVBand="1"/>
      </w:tblPr>
      <w:tblGrid>
        <w:gridCol w:w="7654"/>
        <w:gridCol w:w="2127"/>
      </w:tblGrid>
      <w:tr w:rsidR="00607D2D" w:rsidTr="00595FF4">
        <w:tc>
          <w:tcPr>
            <w:tcW w:w="7654" w:type="dxa"/>
          </w:tcPr>
          <w:p w:rsidR="00607D2D" w:rsidRPr="00E5366C" w:rsidRDefault="00607D2D" w:rsidP="00226852">
            <w:pPr>
              <w:ind w:right="-1136"/>
              <w:jc w:val="center"/>
              <w:rPr>
                <w:rFonts w:ascii="Times New Roman" w:hAnsi="Times New Roman"/>
                <w:b/>
                <w:bCs/>
                <w:sz w:val="24"/>
                <w:szCs w:val="24"/>
              </w:rPr>
            </w:pPr>
            <w:r w:rsidRPr="00E5366C">
              <w:rPr>
                <w:rFonts w:ascii="Times New Roman" w:hAnsi="Times New Roman"/>
                <w:b/>
                <w:bCs/>
                <w:sz w:val="24"/>
                <w:szCs w:val="24"/>
              </w:rPr>
              <w:t>Результаты обучения</w:t>
            </w:r>
          </w:p>
        </w:tc>
        <w:tc>
          <w:tcPr>
            <w:tcW w:w="2127" w:type="dxa"/>
          </w:tcPr>
          <w:p w:rsidR="00226852"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Критерии</w:t>
            </w:r>
          </w:p>
          <w:p w:rsidR="00607D2D" w:rsidRPr="00E5366C"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оценки</w:t>
            </w:r>
          </w:p>
        </w:tc>
      </w:tr>
      <w:tr w:rsidR="00607D2D" w:rsidTr="00595FF4">
        <w:tc>
          <w:tcPr>
            <w:tcW w:w="7654" w:type="dxa"/>
          </w:tcPr>
          <w:p w:rsidR="00607D2D" w:rsidRDefault="00607D2D" w:rsidP="00607D2D">
            <w:pPr>
              <w:keepNext/>
              <w:jc w:val="both"/>
              <w:rPr>
                <w:rFonts w:ascii="Times New Roman" w:hAnsi="Times New Roman"/>
                <w:b/>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r w:rsidRPr="00D053C9">
              <w:rPr>
                <w:rFonts w:ascii="Times New Roman" w:hAnsi="Times New Roman"/>
                <w:sz w:val="24"/>
                <w:szCs w:val="24"/>
              </w:rPr>
              <w:t>Осознающий себя гражданином и защитником великой страны.</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r w:rsidRPr="00D053C9">
              <w:rPr>
                <w:rFonts w:ascii="Times New Roman" w:hAnsi="Times New Roman"/>
                <w:sz w:val="24"/>
                <w:szCs w:val="24"/>
              </w:rPr>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rPr>
          <w:trHeight w:val="124"/>
        </w:trPr>
        <w:tc>
          <w:tcPr>
            <w:tcW w:w="7654" w:type="dxa"/>
          </w:tcPr>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r w:rsidRPr="00D053C9">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r w:rsidRPr="00D053C9">
              <w:rPr>
                <w:rFonts w:ascii="Times New Roman" w:hAnsi="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lastRenderedPageBreak/>
              <w:t>ЛР 7</w:t>
            </w:r>
            <w:r w:rsidRPr="00D053C9">
              <w:rPr>
                <w:rFonts w:ascii="Times New Roman" w:hAnsi="Times New Roman"/>
                <w:b/>
                <w:bCs/>
                <w:sz w:val="24"/>
                <w:szCs w:val="24"/>
              </w:rPr>
              <w:tab/>
            </w:r>
            <w:r w:rsidRPr="00D053C9">
              <w:rPr>
                <w:rFonts w:ascii="Times New Roman" w:hAnsi="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r w:rsidRPr="00D053C9">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r w:rsidRPr="00D053C9">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r w:rsidRPr="00D053C9">
              <w:rPr>
                <w:rFonts w:ascii="Times New Roman" w:hAnsi="Times New Roman"/>
                <w:sz w:val="24"/>
                <w:szCs w:val="24"/>
              </w:rPr>
              <w:t>Способный к самостоятельному решению вопросов жизнеустройства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r w:rsidRPr="00D053C9">
              <w:rPr>
                <w:rFonts w:ascii="Times New Roman" w:hAnsi="Times New Roman"/>
                <w:sz w:val="24"/>
                <w:szCs w:val="24"/>
              </w:rPr>
              <w:t>Владеющий физической выносливостью в соответствии с требованиями профессиональной компетенции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r w:rsidRPr="00D053C9">
              <w:rPr>
                <w:rFonts w:ascii="Times New Roman" w:hAnsi="Times New Roman"/>
                <w:sz w:val="24"/>
                <w:szCs w:val="24"/>
              </w:rPr>
              <w:t>Осознающий значимость ведения ЗОЖ для достижения собственных и общественно – значимых целей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r w:rsidRPr="00D053C9">
              <w:rPr>
                <w:rFonts w:ascii="Times New Roman" w:hAnsi="Times New Roman"/>
                <w:sz w:val="24"/>
                <w:szCs w:val="24"/>
              </w:rPr>
              <w:t>Способный формировать проектные идеи и обеспечивать их ресурсно-программной деятельностью</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r w:rsidRPr="00D053C9">
              <w:rPr>
                <w:rFonts w:ascii="Times New Roman" w:hAnsi="Times New Roman"/>
                <w:sz w:val="24"/>
                <w:szCs w:val="24"/>
              </w:rPr>
              <w:t>Способный к применению инструментов и методов бережливого производства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r w:rsidRPr="00D053C9">
              <w:rPr>
                <w:rFonts w:ascii="Times New Roman" w:hAnsi="Times New Roman"/>
                <w:sz w:val="24"/>
                <w:szCs w:val="24"/>
              </w:rPr>
              <w:t>Способный к художественному творчеству и развитию эстетического вкуса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r w:rsidRPr="00D053C9">
              <w:rPr>
                <w:rFonts w:ascii="Times New Roman" w:hAnsi="Times New Roman"/>
                <w:sz w:val="24"/>
                <w:szCs w:val="24"/>
              </w:rPr>
              <w:t>Способный к сознательному восприятию экосистемы демонстрирующий экокультуру</w:t>
            </w:r>
          </w:p>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r w:rsidRPr="00D053C9">
              <w:rPr>
                <w:rFonts w:ascii="Times New Roman" w:hAnsi="Times New Roman"/>
                <w:sz w:val="24"/>
                <w:szCs w:val="24"/>
              </w:rPr>
              <w:t>Осознающий значимость профессионального развития в выбранной профессии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r w:rsidRPr="00D053C9">
              <w:rPr>
                <w:rFonts w:ascii="Times New Roman" w:hAnsi="Times New Roman"/>
                <w:sz w:val="24"/>
                <w:szCs w:val="24"/>
              </w:rPr>
              <w:t>Имеющий потребность в создании положительного имиджа техникума</w:t>
            </w:r>
          </w:p>
        </w:tc>
        <w:tc>
          <w:tcPr>
            <w:tcW w:w="2127" w:type="dxa"/>
          </w:tcPr>
          <w:p w:rsidR="00607D2D" w:rsidRDefault="00607D2D" w:rsidP="00607D2D">
            <w:pPr>
              <w:autoSpaceDE w:val="0"/>
              <w:autoSpaceDN w:val="0"/>
              <w:adjustRightInd w:val="0"/>
              <w:rPr>
                <w:rFonts w:ascii="Times New Roman" w:hAnsi="Times New Roman"/>
                <w:b/>
                <w:sz w:val="24"/>
                <w:szCs w:val="24"/>
              </w:rPr>
            </w:pPr>
          </w:p>
        </w:tc>
      </w:tr>
    </w:tbl>
    <w:p w:rsidR="005247C7" w:rsidRDefault="005247C7" w:rsidP="00595FF4">
      <w:pPr>
        <w:rPr>
          <w:rFonts w:ascii="Times New Roman" w:hAnsi="Times New Roman"/>
          <w:sz w:val="24"/>
          <w:szCs w:val="24"/>
        </w:rPr>
      </w:pPr>
    </w:p>
    <w:p w:rsidR="00595FF4" w:rsidRPr="0013620F" w:rsidRDefault="00595FF4" w:rsidP="00595FF4">
      <w:pPr>
        <w:rPr>
          <w:rFonts w:ascii="Times New Roman" w:hAnsi="Times New Roman"/>
          <w:sz w:val="24"/>
          <w:szCs w:val="24"/>
        </w:rPr>
      </w:pPr>
      <w:r>
        <w:rPr>
          <w:rFonts w:ascii="Times New Roman" w:hAnsi="Times New Roman"/>
          <w:sz w:val="24"/>
          <w:szCs w:val="24"/>
        </w:rPr>
        <w:tab/>
        <w:t>Личностные результаты формируемые в рамках программы воспитания.</w:t>
      </w:r>
    </w:p>
    <w:p w:rsidR="00355B6B" w:rsidRPr="00355B6B" w:rsidRDefault="00355B6B" w:rsidP="00355B6B">
      <w:pPr>
        <w:spacing w:line="360" w:lineRule="auto"/>
        <w:rPr>
          <w:rFonts w:ascii="Times New Roman" w:hAnsi="Times New Roman"/>
          <w:b/>
          <w:sz w:val="28"/>
          <w:szCs w:val="28"/>
        </w:rPr>
      </w:pPr>
      <w:r w:rsidRPr="00355B6B">
        <w:rPr>
          <w:rFonts w:ascii="Times New Roman" w:hAnsi="Times New Roman"/>
          <w:b/>
          <w:sz w:val="28"/>
          <w:szCs w:val="28"/>
        </w:rPr>
        <w:t xml:space="preserve">Разработчики: </w:t>
      </w:r>
    </w:p>
    <w:p w:rsidR="00355B6B" w:rsidRPr="00355B6B" w:rsidRDefault="00355B6B" w:rsidP="00355B6B">
      <w:pPr>
        <w:jc w:val="both"/>
        <w:rPr>
          <w:rFonts w:ascii="Times New Roman" w:hAnsi="Times New Roman"/>
          <w:sz w:val="28"/>
          <w:szCs w:val="28"/>
        </w:rPr>
      </w:pPr>
      <w:r w:rsidRPr="00355B6B">
        <w:rPr>
          <w:rFonts w:ascii="Times New Roman" w:hAnsi="Times New Roman"/>
          <w:sz w:val="28"/>
          <w:szCs w:val="28"/>
          <w:u w:val="single"/>
        </w:rPr>
        <w:t>ОГБПОУ  УТПиТ</w:t>
      </w:r>
      <w:r w:rsidRPr="00355B6B">
        <w:rPr>
          <w:rFonts w:ascii="Times New Roman" w:hAnsi="Times New Roman"/>
          <w:sz w:val="28"/>
          <w:szCs w:val="28"/>
        </w:rPr>
        <w:t xml:space="preserve">            </w:t>
      </w:r>
      <w:r w:rsidRPr="00355B6B">
        <w:rPr>
          <w:rFonts w:ascii="Times New Roman" w:hAnsi="Times New Roman"/>
          <w:sz w:val="28"/>
          <w:szCs w:val="28"/>
          <w:u w:val="single"/>
        </w:rPr>
        <w:t xml:space="preserve">преподаватель </w:t>
      </w:r>
      <w:r w:rsidRPr="00355B6B">
        <w:rPr>
          <w:rFonts w:ascii="Times New Roman" w:hAnsi="Times New Roman"/>
          <w:sz w:val="28"/>
          <w:szCs w:val="28"/>
        </w:rPr>
        <w:t xml:space="preserve">                           </w:t>
      </w:r>
      <w:r w:rsidRPr="00355B6B">
        <w:rPr>
          <w:rFonts w:ascii="Times New Roman" w:hAnsi="Times New Roman"/>
          <w:sz w:val="28"/>
          <w:szCs w:val="28"/>
          <w:u w:val="single"/>
        </w:rPr>
        <w:t>Козлов Г.Ф</w:t>
      </w:r>
    </w:p>
    <w:p w:rsidR="00355B6B" w:rsidRDefault="00355B6B" w:rsidP="00355B6B">
      <w:pPr>
        <w:tabs>
          <w:tab w:val="left" w:pos="6225"/>
        </w:tabs>
        <w:ind w:left="142"/>
        <w:rPr>
          <w:rFonts w:ascii="Times New Roman" w:hAnsi="Times New Roman"/>
          <w:sz w:val="24"/>
          <w:szCs w:val="24"/>
        </w:rPr>
      </w:pPr>
      <w:r w:rsidRPr="00355B6B">
        <w:rPr>
          <w:rFonts w:ascii="Times New Roman" w:hAnsi="Times New Roman"/>
          <w:sz w:val="24"/>
          <w:szCs w:val="24"/>
        </w:rPr>
        <w:t xml:space="preserve">   (место работы)                 (занимаемая должность)                (инициалы, фамилия)</w:t>
      </w:r>
    </w:p>
    <w:p w:rsidR="00DD047A" w:rsidRDefault="00355B6B">
      <w:pPr>
        <w:rPr>
          <w:rFonts w:ascii="Times New Roman" w:hAnsi="Times New Roman"/>
          <w:sz w:val="24"/>
          <w:szCs w:val="24"/>
        </w:rPr>
        <w:sectPr w:rsidR="00DD047A" w:rsidSect="00DD047A">
          <w:pgSz w:w="11906" w:h="16838"/>
          <w:pgMar w:top="851" w:right="707" w:bottom="1134" w:left="1134" w:header="709" w:footer="709" w:gutter="0"/>
          <w:cols w:space="708"/>
          <w:docGrid w:linePitch="360"/>
        </w:sectPr>
      </w:pPr>
      <w:r>
        <w:rPr>
          <w:rFonts w:ascii="Times New Roman" w:hAnsi="Times New Roman"/>
          <w:sz w:val="24"/>
          <w:szCs w:val="24"/>
        </w:rPr>
        <w:br w:type="page"/>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lastRenderedPageBreak/>
        <w:t>Лист регистрации изменений рабочей программы</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ОП.</w:t>
      </w:r>
      <w:r w:rsidR="006E7C2F">
        <w:rPr>
          <w:rFonts w:ascii="Times New Roman" w:hAnsi="Times New Roman"/>
          <w:b/>
          <w:sz w:val="24"/>
          <w:szCs w:val="24"/>
        </w:rPr>
        <w:t>09</w:t>
      </w:r>
      <w:r w:rsidRPr="00DD047A">
        <w:rPr>
          <w:rFonts w:ascii="Times New Roman" w:hAnsi="Times New Roman"/>
          <w:b/>
          <w:sz w:val="24"/>
          <w:szCs w:val="24"/>
        </w:rPr>
        <w:t xml:space="preserve"> «Безопасность жизнедеятельности»</w:t>
      </w:r>
    </w:p>
    <w:p w:rsidR="00DD047A" w:rsidRPr="00DD047A" w:rsidRDefault="00DD047A" w:rsidP="00DD0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D047A">
        <w:rPr>
          <w:rFonts w:ascii="Times New Roman" w:hAnsi="Times New Roman"/>
          <w:b/>
          <w:sz w:val="24"/>
          <w:szCs w:val="24"/>
        </w:rPr>
        <w:t>43.02.15 «Поварское и кондитерское дело»</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Преподаватель   Козлов Григорий Фёдорович </w:t>
      </w:r>
    </w:p>
    <w:p w:rsidR="00DD047A" w:rsidRPr="00DD047A" w:rsidRDefault="00DD047A" w:rsidP="00DD047A">
      <w:pPr>
        <w:spacing w:after="0" w:line="240" w:lineRule="auto"/>
        <w:jc w:val="center"/>
        <w:rPr>
          <w:rFonts w:ascii="Times New Roman" w:hAnsi="Times New Roman"/>
          <w:b/>
          <w:sz w:val="24"/>
          <w:szCs w:val="24"/>
        </w:rPr>
      </w:pPr>
    </w:p>
    <w:tbl>
      <w:tblPr>
        <w:tblW w:w="155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1735"/>
        <w:gridCol w:w="4961"/>
        <w:gridCol w:w="880"/>
        <w:gridCol w:w="3798"/>
        <w:gridCol w:w="1863"/>
        <w:gridCol w:w="1349"/>
      </w:tblGrid>
      <w:tr w:rsidR="00DD047A" w:rsidRPr="00DD047A" w:rsidTr="00B55381">
        <w:tc>
          <w:tcPr>
            <w:tcW w:w="959"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п/п</w:t>
            </w:r>
          </w:p>
        </w:tc>
        <w:tc>
          <w:tcPr>
            <w:tcW w:w="1735" w:type="dxa"/>
            <w:tcBorders>
              <w:top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Год внесения изменений</w:t>
            </w:r>
          </w:p>
        </w:tc>
        <w:tc>
          <w:tcPr>
            <w:tcW w:w="4961"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Характер изменений</w:t>
            </w:r>
          </w:p>
        </w:tc>
        <w:tc>
          <w:tcPr>
            <w:tcW w:w="880"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листа  </w:t>
            </w:r>
          </w:p>
        </w:tc>
        <w:tc>
          <w:tcPr>
            <w:tcW w:w="3798" w:type="dxa"/>
            <w:tcBorders>
              <w:righ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Обоснование   изменений </w:t>
            </w:r>
            <w:r w:rsidRPr="00DD047A">
              <w:rPr>
                <w:rFonts w:ascii="Times New Roman" w:hAnsi="Times New Roman"/>
                <w:sz w:val="24"/>
                <w:szCs w:val="24"/>
              </w:rPr>
              <w:t>(ошибка при разработке, изменение учебного плана, пожелание работодателя и т.д.)</w:t>
            </w:r>
          </w:p>
        </w:tc>
        <w:tc>
          <w:tcPr>
            <w:tcW w:w="1863" w:type="dxa"/>
            <w:tcBorders>
              <w:lef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Действительно для групп</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r w:rsidRPr="00DD047A">
              <w:rPr>
                <w:rFonts w:ascii="Times New Roman" w:hAnsi="Times New Roman"/>
                <w:b/>
                <w:sz w:val="24"/>
                <w:szCs w:val="24"/>
              </w:rPr>
              <w:t>Подпись внесшего изменение</w:t>
            </w:r>
          </w:p>
        </w:tc>
      </w:tr>
      <w:tr w:rsidR="00DD047A" w:rsidRPr="00DD047A" w:rsidTr="00B55381">
        <w:trPr>
          <w:trHeight w:val="75"/>
        </w:trPr>
        <w:tc>
          <w:tcPr>
            <w:tcW w:w="14196" w:type="dxa"/>
            <w:gridSpan w:val="6"/>
            <w:tcBorders>
              <w:bottom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rPr>
          <w:trHeight w:val="90"/>
        </w:trPr>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5545" w:type="dxa"/>
            <w:gridSpan w:val="7"/>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5</w:t>
            </w:r>
            <w:r w:rsidRPr="00DD047A">
              <w:rPr>
                <w:rFonts w:ascii="Times New Roman" w:hAnsi="Times New Roman"/>
                <w:b/>
                <w:caps/>
                <w:sz w:val="24"/>
                <w:szCs w:val="24"/>
              </w:rPr>
              <w:t xml:space="preserve"> «</w:t>
            </w:r>
            <w:r w:rsidRPr="00DD047A">
              <w:rPr>
                <w:rFonts w:ascii="Times New Roman" w:hAnsi="Times New Roman"/>
                <w:b/>
                <w:sz w:val="24"/>
                <w:szCs w:val="24"/>
              </w:rPr>
              <w:t>Контроль и оценка результатов освоения профессионального модуля (вида профессиональной деятельности</w:t>
            </w:r>
            <w:r w:rsidRPr="00DD047A">
              <w:rPr>
                <w:rFonts w:ascii="Times New Roman" w:hAnsi="Times New Roman"/>
                <w:b/>
                <w:caps/>
                <w:sz w:val="24"/>
                <w:szCs w:val="24"/>
              </w:rPr>
              <w:t>)»</w:t>
            </w: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bl>
    <w:p w:rsidR="00DD047A" w:rsidRDefault="00DD047A">
      <w:pPr>
        <w:rPr>
          <w:rFonts w:ascii="Times New Roman" w:hAnsi="Times New Roman"/>
          <w:sz w:val="24"/>
          <w:szCs w:val="24"/>
        </w:rPr>
      </w:pPr>
    </w:p>
    <w:p w:rsidR="00DC22E2" w:rsidRDefault="00DC22E2">
      <w:pPr>
        <w:rPr>
          <w:rFonts w:ascii="Times New Roman" w:hAnsi="Times New Roman"/>
          <w:sz w:val="24"/>
          <w:szCs w:val="24"/>
        </w:rPr>
      </w:pPr>
    </w:p>
    <w:p w:rsidR="00DC22E2" w:rsidRDefault="00DC22E2">
      <w:pPr>
        <w:rPr>
          <w:rFonts w:ascii="Times New Roman" w:hAnsi="Times New Roman"/>
          <w:sz w:val="24"/>
          <w:szCs w:val="24"/>
        </w:rPr>
        <w:sectPr w:rsidR="00DC22E2" w:rsidSect="00DD047A">
          <w:pgSz w:w="16838" w:h="11906" w:orient="landscape"/>
          <w:pgMar w:top="707" w:right="1134" w:bottom="1134" w:left="851" w:header="709" w:footer="709" w:gutter="0"/>
          <w:cols w:space="708"/>
          <w:docGrid w:linePitch="360"/>
        </w:sectPr>
      </w:pPr>
    </w:p>
    <w:p w:rsidR="0044671B" w:rsidRDefault="0044671B" w:rsidP="00DD047A"/>
    <w:sectPr w:rsidR="0044671B" w:rsidSect="006A6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09A" w:rsidRDefault="0085009A" w:rsidP="005247C7">
      <w:pPr>
        <w:spacing w:after="0" w:line="240" w:lineRule="auto"/>
      </w:pPr>
      <w:r>
        <w:separator/>
      </w:r>
    </w:p>
  </w:endnote>
  <w:endnote w:type="continuationSeparator" w:id="0">
    <w:p w:rsidR="0085009A" w:rsidRDefault="0085009A" w:rsidP="0052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09A" w:rsidRDefault="0085009A" w:rsidP="005247C7">
      <w:pPr>
        <w:spacing w:after="0" w:line="240" w:lineRule="auto"/>
      </w:pPr>
      <w:r>
        <w:separator/>
      </w:r>
    </w:p>
  </w:footnote>
  <w:footnote w:type="continuationSeparator" w:id="0">
    <w:p w:rsidR="0085009A" w:rsidRDefault="0085009A" w:rsidP="005247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1E47B7B"/>
    <w:multiLevelType w:val="hybridMultilevel"/>
    <w:tmpl w:val="A3AEB322"/>
    <w:lvl w:ilvl="0" w:tplc="93F46F8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27094374"/>
    <w:multiLevelType w:val="hybridMultilevel"/>
    <w:tmpl w:val="3998DC4E"/>
    <w:lvl w:ilvl="0" w:tplc="5CE4E9A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3FC64585"/>
    <w:multiLevelType w:val="hybridMultilevel"/>
    <w:tmpl w:val="6ECE6316"/>
    <w:lvl w:ilvl="0" w:tplc="8AD46B5E">
      <w:start w:val="1"/>
      <w:numFmt w:val="decimal"/>
      <w:lvlText w:val="%1."/>
      <w:lvlJc w:val="left"/>
      <w:pPr>
        <w:ind w:left="643" w:hanging="360"/>
      </w:pPr>
      <w:rPr>
        <w:rFonts w:ascii="Calibri" w:hAnsi="Calibri"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49EF0CD3"/>
    <w:multiLevelType w:val="multilevel"/>
    <w:tmpl w:val="3B92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AD1A8A"/>
    <w:multiLevelType w:val="hybridMultilevel"/>
    <w:tmpl w:val="A09286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15:restartNumberingAfterBreak="0">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C7"/>
    <w:rsid w:val="00001D9C"/>
    <w:rsid w:val="000451F0"/>
    <w:rsid w:val="000630DB"/>
    <w:rsid w:val="00065648"/>
    <w:rsid w:val="00095F97"/>
    <w:rsid w:val="000A128A"/>
    <w:rsid w:val="000B1D72"/>
    <w:rsid w:val="000C7442"/>
    <w:rsid w:val="000D6B2C"/>
    <w:rsid w:val="00100507"/>
    <w:rsid w:val="00137EB8"/>
    <w:rsid w:val="0018073F"/>
    <w:rsid w:val="001D2315"/>
    <w:rsid w:val="001F60C9"/>
    <w:rsid w:val="00221EB8"/>
    <w:rsid w:val="00223B0C"/>
    <w:rsid w:val="00226852"/>
    <w:rsid w:val="0025538E"/>
    <w:rsid w:val="002809B6"/>
    <w:rsid w:val="002911A6"/>
    <w:rsid w:val="00295B04"/>
    <w:rsid w:val="002A738B"/>
    <w:rsid w:val="002C2BF0"/>
    <w:rsid w:val="00301A15"/>
    <w:rsid w:val="0031154B"/>
    <w:rsid w:val="003140CD"/>
    <w:rsid w:val="003551BE"/>
    <w:rsid w:val="00355B6B"/>
    <w:rsid w:val="00364BC1"/>
    <w:rsid w:val="003736E0"/>
    <w:rsid w:val="00380141"/>
    <w:rsid w:val="00381D5B"/>
    <w:rsid w:val="003C08D2"/>
    <w:rsid w:val="003E44BA"/>
    <w:rsid w:val="004433E0"/>
    <w:rsid w:val="0044671B"/>
    <w:rsid w:val="00490387"/>
    <w:rsid w:val="00490EE7"/>
    <w:rsid w:val="004D3D33"/>
    <w:rsid w:val="004E223D"/>
    <w:rsid w:val="004E29DC"/>
    <w:rsid w:val="00506C78"/>
    <w:rsid w:val="00512396"/>
    <w:rsid w:val="005247C7"/>
    <w:rsid w:val="00553A53"/>
    <w:rsid w:val="005727CD"/>
    <w:rsid w:val="00595FF4"/>
    <w:rsid w:val="005B2313"/>
    <w:rsid w:val="005B2A05"/>
    <w:rsid w:val="005B6A95"/>
    <w:rsid w:val="005C6C7B"/>
    <w:rsid w:val="005D79F9"/>
    <w:rsid w:val="00604D22"/>
    <w:rsid w:val="00604F6B"/>
    <w:rsid w:val="00607D2D"/>
    <w:rsid w:val="00612AFA"/>
    <w:rsid w:val="006130C9"/>
    <w:rsid w:val="00636B55"/>
    <w:rsid w:val="0067619B"/>
    <w:rsid w:val="00681D1F"/>
    <w:rsid w:val="006A3B0A"/>
    <w:rsid w:val="006A50BD"/>
    <w:rsid w:val="006A5DDF"/>
    <w:rsid w:val="006A6F7B"/>
    <w:rsid w:val="006B6028"/>
    <w:rsid w:val="006D6A6D"/>
    <w:rsid w:val="006E7C2F"/>
    <w:rsid w:val="00715BB6"/>
    <w:rsid w:val="00727FD3"/>
    <w:rsid w:val="007E2BCA"/>
    <w:rsid w:val="007E2C8E"/>
    <w:rsid w:val="0085009A"/>
    <w:rsid w:val="00852602"/>
    <w:rsid w:val="0088034F"/>
    <w:rsid w:val="008866FA"/>
    <w:rsid w:val="00895608"/>
    <w:rsid w:val="008E133E"/>
    <w:rsid w:val="0092332B"/>
    <w:rsid w:val="00975F26"/>
    <w:rsid w:val="00977D2A"/>
    <w:rsid w:val="009B4FBB"/>
    <w:rsid w:val="009C545F"/>
    <w:rsid w:val="009E2317"/>
    <w:rsid w:val="00A043DB"/>
    <w:rsid w:val="00A44FDB"/>
    <w:rsid w:val="00A4633F"/>
    <w:rsid w:val="00A668E7"/>
    <w:rsid w:val="00A70574"/>
    <w:rsid w:val="00A77346"/>
    <w:rsid w:val="00A879C4"/>
    <w:rsid w:val="00B20A9D"/>
    <w:rsid w:val="00B504A8"/>
    <w:rsid w:val="00B55381"/>
    <w:rsid w:val="00BB2947"/>
    <w:rsid w:val="00BE2DF5"/>
    <w:rsid w:val="00C2298A"/>
    <w:rsid w:val="00C620EF"/>
    <w:rsid w:val="00C63F90"/>
    <w:rsid w:val="00CB39E8"/>
    <w:rsid w:val="00CB4341"/>
    <w:rsid w:val="00CD42E7"/>
    <w:rsid w:val="00D07AA2"/>
    <w:rsid w:val="00D13FDC"/>
    <w:rsid w:val="00D43DB4"/>
    <w:rsid w:val="00D47B13"/>
    <w:rsid w:val="00D65060"/>
    <w:rsid w:val="00DB2FD0"/>
    <w:rsid w:val="00DC22E2"/>
    <w:rsid w:val="00DD047A"/>
    <w:rsid w:val="00E0034E"/>
    <w:rsid w:val="00E33458"/>
    <w:rsid w:val="00E6064E"/>
    <w:rsid w:val="00E63BB1"/>
    <w:rsid w:val="00E648E2"/>
    <w:rsid w:val="00E81781"/>
    <w:rsid w:val="00EA3BB8"/>
    <w:rsid w:val="00EB4278"/>
    <w:rsid w:val="00EF0BB8"/>
    <w:rsid w:val="00EF5DBF"/>
    <w:rsid w:val="00F23C7A"/>
    <w:rsid w:val="00F24895"/>
    <w:rsid w:val="00F62C2E"/>
    <w:rsid w:val="00F73698"/>
    <w:rsid w:val="00FA0642"/>
    <w:rsid w:val="00FB1578"/>
    <w:rsid w:val="00FB64AE"/>
    <w:rsid w:val="00FD0DF7"/>
    <w:rsid w:val="00FD438F"/>
    <w:rsid w:val="00FD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C013951"/>
  <w15:docId w15:val="{8EB2C4A5-6339-4A87-A0E9-D9831CCD1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Заголовок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71579/" TargetMode="External"/><Relationship Id="rId13" Type="http://schemas.openxmlformats.org/officeDocument/2006/relationships/hyperlink" Target="http://majesticarticles.ru/naykaiobrazovanie/obrazovanie/pred/bz/66416?" TargetMode="External"/><Relationship Id="rId18" Type="http://schemas.openxmlformats.org/officeDocument/2006/relationships/hyperlink" Target="http://www.studentsos.ru/files/types_gum/0-100/2/osnovyi-bezopasnosti?%20"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vuch.info/" TargetMode="External"/><Relationship Id="rId17" Type="http://schemas.openxmlformats.org/officeDocument/2006/relationships/hyperlink" Target="http://www.mchs.gov.ru." TargetMode="External"/><Relationship Id="rId2" Type="http://schemas.openxmlformats.org/officeDocument/2006/relationships/numbering" Target="numbering.xml"/><Relationship Id="rId16" Type="http://schemas.openxmlformats.org/officeDocument/2006/relationships/hyperlink" Target="http://pedsovet.org/forum/index.php?showtopi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erdlovsk-school8.nm.ru/docobgd.htm" TargetMode="External"/><Relationship Id="rId5" Type="http://schemas.openxmlformats.org/officeDocument/2006/relationships/webSettings" Target="webSettings.xml"/><Relationship Id="rId15" Type="http://schemas.openxmlformats.org/officeDocument/2006/relationships/hyperlink" Target="http://www.mchs.gov.ru.%20spasinfo@gmail.com" TargetMode="External"/><Relationship Id="rId10" Type="http://schemas.openxmlformats.org/officeDocument/2006/relationships/hyperlink" Target="http://mykrevedki.ru/lib/Book-21-25.html" TargetMode="External"/><Relationship Id="rId19" Type="http://schemas.openxmlformats.org/officeDocument/2006/relationships/hyperlink" Target="http://www.obzh.ru/dbo2007.html" TargetMode="External"/><Relationship Id="rId4" Type="http://schemas.openxmlformats.org/officeDocument/2006/relationships/settings" Target="settings.xml"/><Relationship Id="rId9" Type="http://schemas.openxmlformats.org/officeDocument/2006/relationships/hyperlink" Target="http://www.edu-all.ru/pages/links/all_links.asp?page=1&amp;razdel=9" TargetMode="External"/><Relationship Id="rId14" Type="http://schemas.openxmlformats.org/officeDocument/2006/relationships/hyperlink" Target="http://it-n.ru/communities.aspx?cat_no=21983&amp;lib_no=28578&amp;tmpl=lib%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61B841-3DE3-4247-9907-67500289A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7322</Words>
  <Characters>41739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Библиотека</cp:lastModifiedBy>
  <cp:revision>3</cp:revision>
  <cp:lastPrinted>2020-12-26T07:57:00Z</cp:lastPrinted>
  <dcterms:created xsi:type="dcterms:W3CDTF">2022-12-23T06:42:00Z</dcterms:created>
  <dcterms:modified xsi:type="dcterms:W3CDTF">2023-11-02T04:55:00Z</dcterms:modified>
</cp:coreProperties>
</file>