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5"/>
        <w:gridCol w:w="1742"/>
        <w:gridCol w:w="3054"/>
      </w:tblGrid>
      <w:tr w:rsidR="00B66155" w:rsidRPr="00E619D7" w:rsidTr="006871F1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55" w:rsidRPr="00E619D7" w:rsidRDefault="00B66155" w:rsidP="006871F1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B66155" w:rsidRPr="00E619D7" w:rsidRDefault="00B66155" w:rsidP="006871F1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B66155" w:rsidRPr="00E619D7" w:rsidTr="006871F1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55" w:rsidRPr="00E619D7" w:rsidRDefault="00B66155" w:rsidP="006871F1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документа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  <w:r w:rsidRPr="00E619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66155" w:rsidRDefault="00B66155" w:rsidP="006871F1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>Профессия</w:t>
            </w:r>
            <w:r w:rsidRPr="00E619D7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   </w:t>
            </w:r>
            <w:r w:rsidRPr="00E619D7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</w:rPr>
              <w:t>38.01.02 Продавец, контролер – кассир</w:t>
            </w:r>
            <w:r w:rsidRPr="00E619D7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 xml:space="preserve"> </w:t>
            </w:r>
          </w:p>
          <w:p w:rsidR="00B66155" w:rsidRPr="00E619D7" w:rsidRDefault="00B66155" w:rsidP="006871F1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B66155" w:rsidRPr="00E619D7" w:rsidRDefault="00B66155" w:rsidP="006871F1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E619D7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55" w:rsidRPr="00E619D7" w:rsidRDefault="00B66155" w:rsidP="006871F1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E619D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B66155" w:rsidRPr="00E619D7" w:rsidRDefault="00B66155" w:rsidP="006871F1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E619D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55" w:rsidRPr="00E619D7" w:rsidRDefault="00B66155" w:rsidP="00FE2476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="00DA50A2"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DA50A2"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97042A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="00DA50A2"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="00FE247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B66155" w:rsidRPr="00E619D7" w:rsidTr="006871F1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55" w:rsidRPr="00E619D7" w:rsidRDefault="00B66155" w:rsidP="006871F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55" w:rsidRPr="00E619D7" w:rsidRDefault="00B66155" w:rsidP="006871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55" w:rsidRPr="00E619D7" w:rsidRDefault="00B66155" w:rsidP="006871F1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816404" w:rsidRPr="00177E10" w:rsidRDefault="00816404" w:rsidP="001F36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404" w:rsidRPr="00177E10" w:rsidRDefault="00816404" w:rsidP="00816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404" w:rsidRPr="00177E10" w:rsidRDefault="00816404" w:rsidP="00816404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177E10" w:rsidRDefault="00816404" w:rsidP="00816404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10" w:rsidRPr="00177E10" w:rsidRDefault="00177E10" w:rsidP="00816404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7E10" w:rsidRPr="00177E10" w:rsidRDefault="00177E10" w:rsidP="00816404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6404" w:rsidRPr="00177E10" w:rsidRDefault="00816404" w:rsidP="00816404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7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F519BE" w:rsidRDefault="008C570A" w:rsidP="00F519BE">
      <w:pPr>
        <w:shd w:val="clear" w:color="auto" w:fill="FFFFFF"/>
        <w:tabs>
          <w:tab w:val="left" w:pos="7053"/>
        </w:tabs>
        <w:spacing w:after="200" w:line="360" w:lineRule="auto"/>
        <w:ind w:right="2302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     </w:t>
      </w:r>
      <w:r w:rsidR="00816404" w:rsidRPr="00177E1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ПРОИЗВОДСТВЕНН</w:t>
      </w:r>
      <w:r w:rsidR="00177E10" w:rsidRPr="00177E1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ОЙ </w:t>
      </w:r>
      <w:r w:rsidR="00816404" w:rsidRPr="00177E1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ПРАКТИК</w:t>
      </w:r>
      <w:r w:rsidR="00177E10" w:rsidRPr="00177E1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="00816404" w:rsidRPr="00177E1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</w:p>
    <w:p w:rsidR="003619C0" w:rsidRPr="00F519BE" w:rsidRDefault="000B0AAE" w:rsidP="005D2357">
      <w:pPr>
        <w:shd w:val="clear" w:color="auto" w:fill="FFFFFF"/>
        <w:tabs>
          <w:tab w:val="left" w:pos="7053"/>
        </w:tabs>
        <w:spacing w:after="0" w:line="360" w:lineRule="auto"/>
        <w:ind w:right="2302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177E10" w:rsidRPr="00177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ПМ </w:t>
      </w:r>
      <w:r w:rsidR="00816404" w:rsidRPr="00177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</w:t>
      </w:r>
      <w:r w:rsidR="00177E10" w:rsidRPr="00177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16404" w:rsidRPr="00177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16404" w:rsidRPr="00177E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Продажа непродовольственных товаров</w:t>
      </w:r>
    </w:p>
    <w:p w:rsidR="00816404" w:rsidRPr="003619C0" w:rsidRDefault="00F519BE" w:rsidP="005D2357">
      <w:pPr>
        <w:shd w:val="clear" w:color="auto" w:fill="FFFFFF"/>
        <w:tabs>
          <w:tab w:val="left" w:leader="underscore" w:pos="9259"/>
        </w:tabs>
        <w:spacing w:after="0" w:line="240" w:lineRule="auto"/>
        <w:ind w:right="57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         </w:t>
      </w:r>
      <w:r w:rsidR="000B0AA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 </w:t>
      </w:r>
      <w:r w:rsidR="00177E10" w:rsidRPr="00177E1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 профессии</w:t>
      </w:r>
      <w:r w:rsidR="00816404" w:rsidRPr="00177E1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38.01.02 Продавец, контролер – кассир</w:t>
      </w:r>
    </w:p>
    <w:p w:rsidR="00816404" w:rsidRPr="00177E10" w:rsidRDefault="00816404" w:rsidP="005D23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177E10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177E10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177E10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177E10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177E10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177E10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177E10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177E10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FEC" w:rsidRDefault="00BF7FEC" w:rsidP="0081640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357" w:rsidRDefault="005D2357" w:rsidP="0081640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357" w:rsidRDefault="005D2357" w:rsidP="0081640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9C0" w:rsidRDefault="003619C0" w:rsidP="0081640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9C0" w:rsidRDefault="00816404" w:rsidP="005D235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E1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</w:t>
      </w:r>
    </w:p>
    <w:p w:rsidR="0055421F" w:rsidRDefault="00200A26" w:rsidP="005542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</w:t>
      </w:r>
      <w:r w:rsidR="00970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</w:t>
      </w:r>
      <w:r w:rsidR="0055421F" w:rsidRPr="0055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55421F" w:rsidRP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6645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Основная профессиональная образовательная программа – программа подготовки специалистов среднего звена разработана на основе Федерального государственного образовательного стандарта среднего профессионального образования </w:t>
      </w:r>
      <w:r w:rsidRPr="0016645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38.01.02. Продавец, контролер-кассир</w:t>
      </w:r>
      <w:r w:rsidRPr="00166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(утвержденного приказом Министерства образования и науки Российской Федерации № 723 от 02 августа 2013 г)</w:t>
      </w: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1" w:type="dxa"/>
        <w:tblInd w:w="-134" w:type="dxa"/>
        <w:tblLook w:val="04A0" w:firstRow="1" w:lastRow="0" w:firstColumn="1" w:lastColumn="0" w:noHBand="0" w:noVBand="1"/>
      </w:tblPr>
      <w:tblGrid>
        <w:gridCol w:w="4538"/>
        <w:gridCol w:w="5163"/>
      </w:tblGrid>
      <w:tr w:rsidR="0016645B" w:rsidTr="00A72DC1">
        <w:trPr>
          <w:trHeight w:val="2884"/>
        </w:trPr>
        <w:tc>
          <w:tcPr>
            <w:tcW w:w="4538" w:type="dxa"/>
            <w:hideMark/>
          </w:tcPr>
          <w:p w:rsidR="0016645B" w:rsidRPr="0016645B" w:rsidRDefault="0016645B" w:rsidP="00200A26">
            <w:pPr>
              <w:spacing w:after="0"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>Рассмотрено на заседании</w:t>
            </w:r>
          </w:p>
          <w:p w:rsidR="0016645B" w:rsidRPr="0016645B" w:rsidRDefault="0016645B" w:rsidP="00200A26">
            <w:pPr>
              <w:spacing w:after="0"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16645B" w:rsidRPr="0016645B" w:rsidRDefault="0016645B" w:rsidP="00200A26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16645B" w:rsidRPr="0016645B" w:rsidRDefault="0016645B" w:rsidP="00200A26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Т.Н. Еграшкина                                     </w:t>
            </w:r>
          </w:p>
          <w:p w:rsidR="0016645B" w:rsidRPr="0016645B" w:rsidRDefault="00200A26" w:rsidP="00200A26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Протокол №1 от «26» августа 2024</w:t>
            </w:r>
            <w:r w:rsidR="0016645B"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              </w:t>
            </w:r>
          </w:p>
        </w:tc>
        <w:tc>
          <w:tcPr>
            <w:tcW w:w="5163" w:type="dxa"/>
            <w:hideMark/>
          </w:tcPr>
          <w:p w:rsidR="0016645B" w:rsidRPr="0016645B" w:rsidRDefault="0016645B" w:rsidP="00200A26">
            <w:pPr>
              <w:spacing w:after="0" w:line="254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     УТВЕРЖДАЮ</w:t>
            </w:r>
          </w:p>
          <w:p w:rsidR="0016645B" w:rsidRPr="0016645B" w:rsidRDefault="0016645B" w:rsidP="00200A26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>Заместитель директора по УПР</w:t>
            </w:r>
          </w:p>
          <w:p w:rsidR="0016645B" w:rsidRPr="0016645B" w:rsidRDefault="0016645B" w:rsidP="00200A26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>ОГБПОУ УТПиТ</w:t>
            </w:r>
          </w:p>
          <w:p w:rsidR="0016645B" w:rsidRPr="0016645B" w:rsidRDefault="0016645B" w:rsidP="00200A26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</w:t>
            </w:r>
          </w:p>
          <w:p w:rsidR="0016645B" w:rsidRPr="0016645B" w:rsidRDefault="00200A26" w:rsidP="00200A26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«26» августа 2024</w:t>
            </w:r>
            <w:r w:rsidR="0016645B"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</w:t>
            </w:r>
          </w:p>
        </w:tc>
      </w:tr>
    </w:tbl>
    <w:p w:rsidR="0016645B" w:rsidRDefault="0016645B" w:rsidP="0016645B"/>
    <w:p w:rsidR="0016645B" w:rsidRPr="0016645B" w:rsidRDefault="0016645B" w:rsidP="0016645B">
      <w:pPr>
        <w:rPr>
          <w:rFonts w:ascii="Times New Roman" w:hAnsi="Times New Roman" w:cs="Times New Roman"/>
          <w:sz w:val="24"/>
        </w:rPr>
      </w:pPr>
      <w:r w:rsidRPr="0016645B">
        <w:rPr>
          <w:rFonts w:ascii="Times New Roman" w:hAnsi="Times New Roman" w:cs="Times New Roman"/>
          <w:sz w:val="24"/>
        </w:rPr>
        <w:t>Разработчик от организации:</w:t>
      </w:r>
    </w:p>
    <w:p w:rsidR="0016645B" w:rsidRPr="0016645B" w:rsidRDefault="0016645B" w:rsidP="0016645B">
      <w:pPr>
        <w:shd w:val="clear" w:color="auto" w:fill="FFFFFF"/>
        <w:spacing w:line="278" w:lineRule="exact"/>
        <w:ind w:right="424"/>
        <w:rPr>
          <w:rFonts w:ascii="Times New Roman" w:hAnsi="Times New Roman" w:cs="Times New Roman"/>
          <w:sz w:val="24"/>
        </w:rPr>
      </w:pPr>
      <w:r w:rsidRPr="0016645B">
        <w:rPr>
          <w:rFonts w:ascii="Times New Roman" w:hAnsi="Times New Roman" w:cs="Times New Roman"/>
          <w:sz w:val="24"/>
        </w:rPr>
        <w:t xml:space="preserve">Мастер производственного обучения </w:t>
      </w:r>
    </w:p>
    <w:p w:rsidR="0016645B" w:rsidRPr="0016645B" w:rsidRDefault="0016645B" w:rsidP="0016645B">
      <w:pPr>
        <w:shd w:val="clear" w:color="auto" w:fill="FFFFFF"/>
        <w:spacing w:line="278" w:lineRule="exact"/>
        <w:ind w:right="566"/>
        <w:rPr>
          <w:rFonts w:ascii="Times New Roman" w:hAnsi="Times New Roman" w:cs="Times New Roman"/>
          <w:spacing w:val="-2"/>
          <w:sz w:val="24"/>
        </w:rPr>
      </w:pPr>
    </w:p>
    <w:p w:rsidR="0016645B" w:rsidRPr="0016645B" w:rsidRDefault="0016645B" w:rsidP="0016645B">
      <w:pPr>
        <w:shd w:val="clear" w:color="auto" w:fill="FFFFFF"/>
        <w:spacing w:before="269" w:line="278" w:lineRule="exact"/>
        <w:ind w:right="4224"/>
        <w:rPr>
          <w:rFonts w:ascii="Times New Roman" w:hAnsi="Times New Roman" w:cs="Times New Roman"/>
          <w:spacing w:val="-2"/>
          <w:sz w:val="24"/>
        </w:rPr>
      </w:pPr>
    </w:p>
    <w:p w:rsidR="0016645B" w:rsidRPr="0016645B" w:rsidRDefault="0016645B" w:rsidP="0016645B">
      <w:pPr>
        <w:spacing w:line="254" w:lineRule="auto"/>
        <w:rPr>
          <w:rFonts w:ascii="Times New Roman" w:eastAsia="Calibri" w:hAnsi="Times New Roman" w:cs="Times New Roman"/>
          <w:sz w:val="24"/>
          <w:szCs w:val="28"/>
        </w:rPr>
      </w:pPr>
      <w:r w:rsidRPr="0016645B">
        <w:rPr>
          <w:rFonts w:ascii="Times New Roman" w:eastAsia="Calibri" w:hAnsi="Times New Roman" w:cs="Times New Roman"/>
          <w:sz w:val="24"/>
          <w:szCs w:val="28"/>
        </w:rPr>
        <w:t xml:space="preserve">Эксперт от работодателя: </w:t>
      </w:r>
    </w:p>
    <w:p w:rsidR="0016645B" w:rsidRDefault="00200A26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A26">
        <w:rPr>
          <w:rFonts w:ascii="Times New Roman" w:eastAsia="Calibri" w:hAnsi="Times New Roman" w:cs="Times New Roman"/>
          <w:sz w:val="24"/>
          <w:szCs w:val="28"/>
        </w:rPr>
        <w:t>Территориальный управляющий АО «Тандер» О.П. Клочкова</w:t>
      </w: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45B" w:rsidRDefault="0016645B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FFC" w:rsidRDefault="006A4FFC" w:rsidP="00D43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A26" w:rsidRDefault="00200A26" w:rsidP="00D4318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D43182" w:rsidRDefault="00D43182" w:rsidP="00D4318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lastRenderedPageBreak/>
        <w:t>СОДЕРЖ</w:t>
      </w:r>
      <w:r w:rsidRPr="00F05E88">
        <w:rPr>
          <w:rFonts w:ascii="Times New Roman" w:hAnsi="Times New Roman"/>
          <w:b/>
          <w:bCs/>
          <w:spacing w:val="-2"/>
          <w:sz w:val="24"/>
          <w:szCs w:val="24"/>
        </w:rPr>
        <w:t>АНИЕ</w:t>
      </w:r>
    </w:p>
    <w:p w:rsidR="00D43182" w:rsidRPr="00F05E88" w:rsidRDefault="00D43182" w:rsidP="00D431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419"/>
        <w:gridCol w:w="1276"/>
      </w:tblGrid>
      <w:tr w:rsidR="00D43182" w:rsidRPr="00F05E88" w:rsidTr="00D43182">
        <w:trPr>
          <w:trHeight w:hRule="exact" w:val="446"/>
        </w:trPr>
        <w:tc>
          <w:tcPr>
            <w:tcW w:w="709" w:type="dxa"/>
            <w:shd w:val="clear" w:color="auto" w:fill="FFFFFF"/>
          </w:tcPr>
          <w:p w:rsidR="00D43182" w:rsidRPr="00F05E88" w:rsidRDefault="00D43182" w:rsidP="00D43182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419" w:type="dxa"/>
            <w:shd w:val="clear" w:color="auto" w:fill="FFFFFF"/>
          </w:tcPr>
          <w:p w:rsidR="00D43182" w:rsidRPr="00F05E88" w:rsidRDefault="00D43182" w:rsidP="00D431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 xml:space="preserve">Паспорт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D43182" w:rsidRPr="0097042A" w:rsidRDefault="00D43182" w:rsidP="00D431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4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43182" w:rsidRPr="00F05E88" w:rsidTr="00D43182">
        <w:trPr>
          <w:trHeight w:hRule="exact" w:val="424"/>
        </w:trPr>
        <w:tc>
          <w:tcPr>
            <w:tcW w:w="709" w:type="dxa"/>
            <w:shd w:val="clear" w:color="auto" w:fill="FFFFFF"/>
          </w:tcPr>
          <w:p w:rsidR="00D43182" w:rsidRPr="00F05E88" w:rsidRDefault="00D43182" w:rsidP="00D43182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419" w:type="dxa"/>
            <w:shd w:val="clear" w:color="auto" w:fill="FFFFFF"/>
          </w:tcPr>
          <w:p w:rsidR="00D43182" w:rsidRPr="00F05E88" w:rsidRDefault="00D43182" w:rsidP="00D431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 xml:space="preserve">Тематический план и содержание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D43182" w:rsidRPr="00A450D1" w:rsidRDefault="00A450D1" w:rsidP="00D431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43182" w:rsidRPr="00F05E88" w:rsidTr="00D43182">
        <w:trPr>
          <w:trHeight w:hRule="exact" w:val="429"/>
        </w:trPr>
        <w:tc>
          <w:tcPr>
            <w:tcW w:w="709" w:type="dxa"/>
            <w:shd w:val="clear" w:color="auto" w:fill="FFFFFF"/>
          </w:tcPr>
          <w:p w:rsidR="00D43182" w:rsidRPr="00F05E88" w:rsidRDefault="00D43182" w:rsidP="00D43182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1"/>
                <w:szCs w:val="24"/>
              </w:rPr>
            </w:pPr>
          </w:p>
        </w:tc>
        <w:tc>
          <w:tcPr>
            <w:tcW w:w="7419" w:type="dxa"/>
            <w:shd w:val="clear" w:color="auto" w:fill="FFFFFF"/>
          </w:tcPr>
          <w:p w:rsidR="00D43182" w:rsidRPr="00F05E88" w:rsidRDefault="00D43182" w:rsidP="00D431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Условия реализации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D43182" w:rsidRPr="00A450D1" w:rsidRDefault="00A450D1" w:rsidP="00AF41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F41F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43182" w:rsidRPr="00F05E88" w:rsidTr="00D43182">
        <w:trPr>
          <w:trHeight w:hRule="exact" w:val="425"/>
        </w:trPr>
        <w:tc>
          <w:tcPr>
            <w:tcW w:w="709" w:type="dxa"/>
            <w:shd w:val="clear" w:color="auto" w:fill="FFFFFF"/>
          </w:tcPr>
          <w:p w:rsidR="00D43182" w:rsidRPr="00F05E88" w:rsidRDefault="00D43182" w:rsidP="00D43182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419" w:type="dxa"/>
            <w:shd w:val="clear" w:color="auto" w:fill="FFFFFF"/>
          </w:tcPr>
          <w:p w:rsidR="00D43182" w:rsidRPr="00F05E88" w:rsidRDefault="00D43182" w:rsidP="00D431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D43182" w:rsidRPr="00AF41FD" w:rsidRDefault="00A450D1" w:rsidP="00AF41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F41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4707F2" w:rsidRDefault="004707F2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0B0AAE" w:rsidRDefault="000B0AAE"/>
    <w:p w:rsidR="00816404" w:rsidRDefault="00816404" w:rsidP="00816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182" w:rsidRDefault="00D43182" w:rsidP="00816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182" w:rsidRDefault="00D43182" w:rsidP="00816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182" w:rsidRDefault="00D43182" w:rsidP="00816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6ED" w:rsidRDefault="000916ED" w:rsidP="000916ED">
      <w:pPr>
        <w:tabs>
          <w:tab w:val="num" w:pos="1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404" w:rsidRPr="000916ED" w:rsidRDefault="00816404" w:rsidP="000916ED">
      <w:pPr>
        <w:tabs>
          <w:tab w:val="num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 ПАСПОРТ РАБОЧЕЙ ПРОГРАММЫ ПРОИЗВОДСТВЕННОЙ</w:t>
      </w:r>
    </w:p>
    <w:p w:rsidR="00816404" w:rsidRPr="00816404" w:rsidRDefault="00816404" w:rsidP="0081640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ПРАКТИКИ</w:t>
      </w:r>
    </w:p>
    <w:p w:rsidR="00816404" w:rsidRPr="003B51BC" w:rsidRDefault="00816404" w:rsidP="006871F1">
      <w:pPr>
        <w:shd w:val="clear" w:color="auto" w:fill="FFFFFF"/>
        <w:spacing w:before="269" w:after="200" w:line="274" w:lineRule="exact"/>
        <w:ind w:left="5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1.1. Область применения программы</w:t>
      </w:r>
    </w:p>
    <w:p w:rsidR="00F519BE" w:rsidRPr="00B86339" w:rsidRDefault="007E5A39" w:rsidP="007E5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F519BE"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F519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="00F519BE"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 w:rsidR="00F51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актики является частью основной </w:t>
      </w:r>
      <w:r w:rsidR="00F519BE"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профессиональной образовательной программы, разработанной   в соответствии с ФГОС </w:t>
      </w:r>
      <w:r w:rsidR="00F51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   </w:t>
      </w:r>
      <w:r w:rsidR="00F519BE"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</w:t>
      </w:r>
      <w:r w:rsidR="00F519BE" w:rsidRPr="00FA3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38.01.0</w:t>
      </w:r>
      <w:r w:rsidR="00F51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Продавец, контролёр-кассир. </w:t>
      </w:r>
      <w:r w:rsidR="00F51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освоения квалификации </w:t>
      </w:r>
      <w:r w:rsidR="00F519BE" w:rsidRPr="00F519B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Продавец непродовольственных товаров</w:t>
      </w:r>
      <w:r w:rsidR="00F519BE" w:rsidRPr="00F519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 вида  профессиональной деятельности</w:t>
      </w:r>
      <w:r w:rsidR="00F519BE" w:rsidRPr="00F519B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F519BE" w:rsidRPr="00F519B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Продажа непродовольственных товаров</w:t>
      </w:r>
    </w:p>
    <w:p w:rsidR="004A7096" w:rsidRPr="004A7096" w:rsidRDefault="004A7096" w:rsidP="004A7096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7A2" w:rsidRPr="000C47A2" w:rsidRDefault="00F519BE" w:rsidP="006871F1">
      <w:pPr>
        <w:tabs>
          <w:tab w:val="num" w:pos="1080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     </w:t>
      </w:r>
      <w:r w:rsidR="000C47A2" w:rsidRPr="000C47A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1.2.</w:t>
      </w:r>
      <w:r w:rsidR="000B0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C47A2" w:rsidRPr="000C47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производственной практики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C570A" w:rsidRDefault="00F60D3A" w:rsidP="00F51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C570A" w:rsidRPr="00DB34F8">
        <w:rPr>
          <w:rFonts w:ascii="Times New Roman" w:hAnsi="Times New Roman" w:cs="Times New Roman"/>
          <w:sz w:val="24"/>
          <w:szCs w:val="24"/>
        </w:rPr>
        <w:t xml:space="preserve">Производственная практика направлена на </w:t>
      </w:r>
      <w:r w:rsidR="008C570A">
        <w:rPr>
          <w:rFonts w:ascii="Times New Roman" w:hAnsi="Times New Roman" w:cs="Times New Roman"/>
          <w:sz w:val="24"/>
          <w:szCs w:val="24"/>
        </w:rPr>
        <w:t xml:space="preserve">закрепление и развитие практических навыков и компетенций, приобретение практического опыта в процессе освоения вида </w:t>
      </w:r>
      <w:r w:rsidR="00F519BE">
        <w:rPr>
          <w:rFonts w:ascii="Times New Roman" w:hAnsi="Times New Roman" w:cs="Times New Roman"/>
          <w:sz w:val="24"/>
          <w:szCs w:val="24"/>
        </w:rPr>
        <w:t xml:space="preserve">профессиональной </w:t>
      </w:r>
      <w:r w:rsidR="008C570A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C570A" w:rsidRPr="00F519BE">
        <w:rPr>
          <w:rFonts w:ascii="Times New Roman" w:hAnsi="Times New Roman" w:cs="Times New Roman"/>
          <w:b/>
          <w:sz w:val="24"/>
          <w:szCs w:val="24"/>
        </w:rPr>
        <w:t>Про</w:t>
      </w:r>
      <w:r w:rsidR="00F519BE">
        <w:rPr>
          <w:rFonts w:ascii="Times New Roman" w:hAnsi="Times New Roman" w:cs="Times New Roman"/>
          <w:b/>
          <w:sz w:val="24"/>
          <w:szCs w:val="24"/>
        </w:rPr>
        <w:t>дажа</w:t>
      </w:r>
      <w:r w:rsidR="008C570A" w:rsidRPr="00F519BE">
        <w:rPr>
          <w:rFonts w:ascii="Times New Roman" w:hAnsi="Times New Roman" w:cs="Times New Roman"/>
          <w:b/>
          <w:sz w:val="24"/>
          <w:szCs w:val="24"/>
        </w:rPr>
        <w:t xml:space="preserve"> непродовольственных товаров</w:t>
      </w:r>
    </w:p>
    <w:p w:rsidR="00F519BE" w:rsidRPr="00F519BE" w:rsidRDefault="00F519BE" w:rsidP="00F51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70A" w:rsidRPr="008C570A" w:rsidRDefault="008C570A" w:rsidP="008C570A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8C570A">
        <w:rPr>
          <w:rFonts w:ascii="Times New Roman" w:hAnsi="Times New Roman" w:cs="Times New Roman"/>
          <w:sz w:val="24"/>
          <w:szCs w:val="24"/>
        </w:rPr>
        <w:t>ПК 1.1. Проверять качество, комплектность, количественные характеристики</w:t>
      </w:r>
      <w:r w:rsidR="004A7096">
        <w:rPr>
          <w:rFonts w:ascii="Times New Roman" w:hAnsi="Times New Roman" w:cs="Times New Roman"/>
          <w:sz w:val="24"/>
          <w:szCs w:val="24"/>
        </w:rPr>
        <w:t xml:space="preserve"> </w:t>
      </w:r>
      <w:r w:rsidRPr="008C570A">
        <w:rPr>
          <w:rFonts w:ascii="Times New Roman" w:hAnsi="Times New Roman" w:cs="Times New Roman"/>
          <w:sz w:val="24"/>
          <w:szCs w:val="24"/>
        </w:rPr>
        <w:t>непродовольственных товаров.</w:t>
      </w:r>
    </w:p>
    <w:p w:rsidR="008C570A" w:rsidRPr="008C570A" w:rsidRDefault="008C570A" w:rsidP="008C570A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8C570A">
        <w:rPr>
          <w:rFonts w:ascii="Times New Roman" w:hAnsi="Times New Roman" w:cs="Times New Roman"/>
          <w:sz w:val="24"/>
          <w:szCs w:val="24"/>
        </w:rPr>
        <w:t>ПК 1.2. Осуществлять подготовку, размещение товаров в торговом зале и</w:t>
      </w:r>
    </w:p>
    <w:p w:rsidR="008C570A" w:rsidRPr="008C570A" w:rsidRDefault="008C570A" w:rsidP="008C570A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8C570A">
        <w:rPr>
          <w:rFonts w:ascii="Times New Roman" w:hAnsi="Times New Roman" w:cs="Times New Roman"/>
          <w:sz w:val="24"/>
          <w:szCs w:val="24"/>
        </w:rPr>
        <w:t>выкладку на торгово-технологическом оборудовании.</w:t>
      </w:r>
    </w:p>
    <w:p w:rsidR="008C570A" w:rsidRPr="008C570A" w:rsidRDefault="008C570A" w:rsidP="008C570A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8C570A">
        <w:rPr>
          <w:rFonts w:ascii="Times New Roman" w:hAnsi="Times New Roman" w:cs="Times New Roman"/>
          <w:sz w:val="24"/>
          <w:szCs w:val="24"/>
        </w:rPr>
        <w:t>ПК 1.3. Обслуживать покупателей и предоставлять достоверную</w:t>
      </w:r>
    </w:p>
    <w:p w:rsidR="008C570A" w:rsidRPr="008C570A" w:rsidRDefault="008C570A" w:rsidP="008C570A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8C570A">
        <w:rPr>
          <w:rFonts w:ascii="Times New Roman" w:hAnsi="Times New Roman" w:cs="Times New Roman"/>
          <w:sz w:val="24"/>
          <w:szCs w:val="24"/>
        </w:rPr>
        <w:t>информацию о качестве, потребительских свойствах товаров, требованиях</w:t>
      </w:r>
    </w:p>
    <w:p w:rsidR="008C570A" w:rsidRPr="008C570A" w:rsidRDefault="008C570A" w:rsidP="008C570A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8C570A">
        <w:rPr>
          <w:rFonts w:ascii="Times New Roman" w:hAnsi="Times New Roman" w:cs="Times New Roman"/>
          <w:sz w:val="24"/>
          <w:szCs w:val="24"/>
        </w:rPr>
        <w:t>безопасности их эксплуатации.</w:t>
      </w:r>
    </w:p>
    <w:p w:rsidR="008C570A" w:rsidRPr="008C570A" w:rsidRDefault="008C570A" w:rsidP="008C570A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8C570A">
        <w:rPr>
          <w:rFonts w:ascii="Times New Roman" w:hAnsi="Times New Roman" w:cs="Times New Roman"/>
          <w:sz w:val="24"/>
          <w:szCs w:val="24"/>
        </w:rPr>
        <w:t>ПК 1.4. Осуществлять контроль за сохранностью товарно-материальных</w:t>
      </w:r>
    </w:p>
    <w:p w:rsidR="008C570A" w:rsidRPr="008C570A" w:rsidRDefault="008C570A" w:rsidP="00F519BE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hAnsi="Times New Roman" w:cs="Times New Roman"/>
          <w:sz w:val="24"/>
          <w:szCs w:val="24"/>
        </w:rPr>
        <w:t>ценностей.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1. Понимать сущность и социальную значимость будущей профессии,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к ней устойчивый интерес.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2. Организовывать собственную деятельность, исходя из цели и способов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ее достижения, определенных руководителем.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3. Анализировать рабочую ситуацию, осуществлять текущий и итоговый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контроль, оценку и коррекцию собственной деятельности, нести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результаты своей работы.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4. Осуществлять поиск информации, необходимой для эффективного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профессиональных задач.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5. Использовать информационно-коммуникационные технологии в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деятельности.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6. Работать в команде, эффективно общаться с коллегами, руководством,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клиентами.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7. Соблюдать правила реализации товаров в соответствии с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действующими санитарными нормами и правилами, стандартами и</w:t>
      </w:r>
    </w:p>
    <w:p w:rsidR="008C570A" w:rsidRPr="008C570A" w:rsidRDefault="008C570A" w:rsidP="008C570A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Правилами продажи товаров.</w:t>
      </w:r>
    </w:p>
    <w:p w:rsidR="007C03E7" w:rsidRDefault="008C570A" w:rsidP="00F519BE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570A">
        <w:rPr>
          <w:rFonts w:ascii="Times New Roman" w:hAnsi="Times New Roman" w:cs="Times New Roman"/>
          <w:sz w:val="24"/>
          <w:szCs w:val="24"/>
        </w:rPr>
        <w:t xml:space="preserve">ОК 8. Исполнять воинскую </w:t>
      </w:r>
      <w:proofErr w:type="gramStart"/>
      <w:r w:rsidRPr="008C570A">
        <w:rPr>
          <w:rFonts w:ascii="Times New Roman" w:hAnsi="Times New Roman" w:cs="Times New Roman"/>
          <w:sz w:val="24"/>
          <w:szCs w:val="24"/>
        </w:rPr>
        <w:t>обязанность ,</w:t>
      </w:r>
      <w:proofErr w:type="gramEnd"/>
      <w:r w:rsidRPr="008C570A">
        <w:rPr>
          <w:rFonts w:ascii="Times New Roman" w:hAnsi="Times New Roman" w:cs="Times New Roman"/>
          <w:sz w:val="24"/>
          <w:szCs w:val="24"/>
        </w:rPr>
        <w:t xml:space="preserve"> в том числе с применением полученных профессиональных знаний (для юношей).</w:t>
      </w:r>
    </w:p>
    <w:p w:rsidR="007C03E7" w:rsidRPr="00F519BE" w:rsidRDefault="007C03E7" w:rsidP="00F519BE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70A" w:rsidRDefault="008C570A" w:rsidP="000C4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70A" w:rsidRPr="008C570A" w:rsidRDefault="008C570A" w:rsidP="008C570A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 производственной практики</w:t>
      </w: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57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являются</w:t>
      </w: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C570A" w:rsidRPr="008C570A" w:rsidRDefault="008C570A" w:rsidP="004A7096">
      <w:pPr>
        <w:spacing w:after="0" w:line="276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адаптация обучающихся к конкретным условиям деятельности предприятий  различных организационных –  правовых форм                                                        </w:t>
      </w:r>
    </w:p>
    <w:p w:rsidR="008C570A" w:rsidRPr="008C570A" w:rsidRDefault="008C570A" w:rsidP="004A7096">
      <w:pPr>
        <w:spacing w:after="0" w:line="276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выполнение требований и работ предусмотренных программой практики </w:t>
      </w:r>
    </w:p>
    <w:p w:rsidR="008C570A" w:rsidRPr="008C570A" w:rsidRDefault="008C570A" w:rsidP="004A7096">
      <w:pPr>
        <w:spacing w:after="0" w:line="276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освоение современных производственных процессов, технологий.</w:t>
      </w:r>
    </w:p>
    <w:p w:rsidR="004A7096" w:rsidRPr="00D40FEF" w:rsidRDefault="000C47A2" w:rsidP="004A7096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результате прохождения производственной практики по профилю </w:t>
      </w:r>
      <w:r w:rsidR="00A3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38.</w:t>
      </w:r>
      <w:r w:rsidR="00A31263">
        <w:rPr>
          <w:rFonts w:ascii="Times New Roman" w:eastAsia="Times New Roman" w:hAnsi="Times New Roman" w:cs="Times New Roman"/>
          <w:sz w:val="24"/>
          <w:szCs w:val="24"/>
          <w:lang w:eastAsia="ru-RU"/>
        </w:rPr>
        <w:t>01.02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Продавец, контролёр-кассир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>ПМ.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A312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 непродовольственных товаров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обучающийся должен </w:t>
      </w:r>
      <w:r w:rsidRPr="00D40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0C4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риобрести практический опыт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0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работы:</w:t>
      </w:r>
    </w:p>
    <w:p w:rsidR="00A31263" w:rsidRPr="00A31263" w:rsidRDefault="00A31263" w:rsidP="004A7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1263">
        <w:rPr>
          <w:rFonts w:ascii="Times New Roman" w:hAnsi="Times New Roman" w:cs="Times New Roman"/>
          <w:sz w:val="24"/>
          <w:szCs w:val="24"/>
        </w:rPr>
        <w:t>Обслуживать покупателей</w:t>
      </w:r>
    </w:p>
    <w:p w:rsidR="004A7096" w:rsidRDefault="00A31263" w:rsidP="004A7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1263">
        <w:rPr>
          <w:rFonts w:ascii="Times New Roman" w:hAnsi="Times New Roman" w:cs="Times New Roman"/>
          <w:sz w:val="24"/>
          <w:szCs w:val="24"/>
        </w:rPr>
        <w:t>Осуществлять продажи различных групп непродовольственных товаров</w:t>
      </w:r>
    </w:p>
    <w:p w:rsidR="004A7096" w:rsidRDefault="004A7096" w:rsidP="004A7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263" w:rsidRPr="004A7096" w:rsidRDefault="00A31263" w:rsidP="004A7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 Количество часов на освоение программы этапа производственной практики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A7096" w:rsidRPr="007C03E7" w:rsidRDefault="007C03E7" w:rsidP="007C03E7">
      <w:pPr>
        <w:tabs>
          <w:tab w:val="num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180 часов.</w:t>
      </w:r>
      <w:r w:rsidR="00A31263" w:rsidRPr="00A312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</w:p>
    <w:p w:rsidR="00A31263" w:rsidRPr="00A31263" w:rsidRDefault="00A31263" w:rsidP="004B1C1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A312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ТЕМАТИЧЕСКИЙ ПЛАН</w:t>
      </w:r>
    </w:p>
    <w:p w:rsidR="00A31263" w:rsidRPr="00A31263" w:rsidRDefault="00A31263" w:rsidP="00A3126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12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СОДЕРЖАНИЕ ПРОИЗВОДСТВЕННОЙ ПРАКТИКИ</w:t>
      </w:r>
    </w:p>
    <w:p w:rsidR="00A31263" w:rsidRPr="00A31263" w:rsidRDefault="00A31263" w:rsidP="00A312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0"/>
        <w:gridCol w:w="6953"/>
        <w:gridCol w:w="950"/>
      </w:tblGrid>
      <w:tr w:rsidR="00A31263" w:rsidRPr="00A31263" w:rsidTr="004A7096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профессионального </w:t>
            </w:r>
          </w:p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модуля, тем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часов</w:t>
            </w:r>
          </w:p>
        </w:tc>
      </w:tr>
      <w:tr w:rsidR="00A31263" w:rsidRPr="00A31263" w:rsidTr="004A7096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ПМ.01   Продажа непродовольственных товаров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0B0AAE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  занятие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иметь практический опыт: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Ознакомление со структурой работы учебно-производственного магазина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приёмами отмеривания, складывания.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приёмами упаковки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rPr>
          <w:trHeight w:val="633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20" w:rsidRPr="000B0AAE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</w:t>
            </w:r>
          </w:p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технология продажи        текстильных   товаров.</w:t>
            </w:r>
          </w:p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иметь практический опыт: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rPr>
          <w:trHeight w:val="709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rPr>
          <w:trHeight w:val="589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rPr>
          <w:trHeight w:val="733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rPr>
          <w:trHeight w:val="461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rPr>
          <w:trHeight w:val="296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820" w:rsidRPr="000B0AAE" w:rsidRDefault="00B05D90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A31263" w:rsidRPr="000B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A31263" w:rsidRPr="00A31263" w:rsidRDefault="00A31263" w:rsidP="000B0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технология продажи швейных и трикотажных товаров.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иметь практический опыт: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rPr>
          <w:trHeight w:val="172"/>
        </w:trPr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rPr>
          <w:trHeight w:val="53"/>
        </w:trPr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left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rPr>
          <w:trHeight w:val="150"/>
        </w:trPr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rPr>
          <w:trHeight w:val="70"/>
        </w:trPr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263" w:rsidRPr="00A31263" w:rsidTr="004A7096">
        <w:trPr>
          <w:trHeight w:val="226"/>
        </w:trPr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</w:t>
            </w:r>
          </w:p>
        </w:tc>
        <w:tc>
          <w:tcPr>
            <w:tcW w:w="9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rPr>
          <w:trHeight w:val="53"/>
        </w:trPr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0B0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</w:t>
            </w: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и технология </w:t>
            </w: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продажи   ювелирных      изделий.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4 Организация и технология продажи </w:t>
            </w:r>
            <w:proofErr w:type="gramStart"/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обувных  товаров</w:t>
            </w:r>
            <w:proofErr w:type="gramEnd"/>
            <w:r w:rsidR="00F5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0B0AAE" w:rsidP="000B0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A31263"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Организация и технология продажи          парфюмер</w:t>
            </w:r>
            <w:r w:rsidR="00F5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но-косметических   </w:t>
            </w:r>
            <w:r w:rsidR="00A31263"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</w:t>
            </w:r>
            <w:r w:rsidR="00F5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0B0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 Организация и технология продаж</w:t>
            </w:r>
            <w:r w:rsidR="0091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      галантерейных   </w:t>
            </w: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</w:t>
            </w:r>
            <w:r w:rsidR="0091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910954" w:rsidP="000B0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31263"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технология продажи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посудо-хозяйственных    </w:t>
            </w:r>
            <w:r w:rsidR="00A31263"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20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  </w:t>
            </w:r>
          </w:p>
          <w:p w:rsidR="00A31263" w:rsidRPr="00A31263" w:rsidRDefault="00A31263" w:rsidP="000B0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технология продаж</w:t>
            </w:r>
            <w:r w:rsidR="0091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   </w:t>
            </w:r>
            <w:r w:rsidR="00D95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электробытовых</w:t>
            </w: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 и товаров культурно-бытового назначения.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20" w:rsidRDefault="00A31263" w:rsidP="00910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9  </w:t>
            </w:r>
          </w:p>
          <w:p w:rsidR="00A31263" w:rsidRPr="00A31263" w:rsidRDefault="00A31263" w:rsidP="00910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технология</w:t>
            </w:r>
            <w:r w:rsidR="0091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продажи     школьно-письменных </w:t>
            </w: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канцелярских               товаров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20" w:rsidRDefault="00910954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10 </w:t>
            </w:r>
          </w:p>
          <w:p w:rsidR="00A31263" w:rsidRPr="00A31263" w:rsidRDefault="00A31263" w:rsidP="000B0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технология продаж пушно-меховых и овчинно- шубных товаров.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20" w:rsidRDefault="00910954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11</w:t>
            </w:r>
          </w:p>
          <w:p w:rsidR="00A31263" w:rsidRPr="00A31263" w:rsidRDefault="00910954" w:rsidP="000B0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31263"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технология продажи    игрушек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0B0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12  Организация и </w:t>
            </w: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технология про</w:t>
            </w:r>
            <w:r w:rsidR="0091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дажи       спортивных   </w:t>
            </w: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</w:t>
            </w:r>
            <w:r w:rsidR="0091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20" w:rsidRDefault="00F86DD0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13 </w:t>
            </w:r>
          </w:p>
          <w:p w:rsidR="00A31263" w:rsidRPr="00A31263" w:rsidRDefault="00A31263" w:rsidP="000B0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технология прод</w:t>
            </w:r>
            <w:r w:rsidR="00F86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ажи    фототоваров  </w:t>
            </w: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</w:t>
            </w:r>
            <w:r w:rsidR="00F86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263" w:rsidRPr="00A31263" w:rsidRDefault="00A31263" w:rsidP="000B0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14  Организация и технология</w:t>
            </w:r>
            <w:r w:rsidR="00F86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продажи мебельных    </w:t>
            </w: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</w:t>
            </w:r>
            <w:r w:rsidR="00F86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должен:</w:t>
            </w:r>
          </w:p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263" w:rsidRPr="00A31263" w:rsidRDefault="00A31263" w:rsidP="00A31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31263" w:rsidRPr="00A31263" w:rsidTr="004A7096"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63" w:rsidRPr="00A31263" w:rsidRDefault="00A31263" w:rsidP="00A31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Pr="00A31263" w:rsidRDefault="00A31263" w:rsidP="004857AB">
      <w:pPr>
        <w:shd w:val="clear" w:color="auto" w:fill="FFFFFF"/>
        <w:spacing w:after="0" w:line="240" w:lineRule="auto"/>
        <w:ind w:left="6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УСЛОВИЯ РЕАЛИЗАЦИИ РАБОЧЕЙ ПРОГРАММЫ </w:t>
      </w:r>
      <w:r w:rsidR="004857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ПРОИЗВОДСТВЕННОЙ</w:t>
      </w:r>
      <w:r w:rsidRPr="00A31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4857AB" w:rsidRPr="004857AB" w:rsidRDefault="004857AB" w:rsidP="004857AB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3.1.</w:t>
      </w:r>
      <w:r w:rsidRPr="004857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Требования к условиям проведения производственной практики</w:t>
      </w:r>
    </w:p>
    <w:p w:rsidR="004857AB" w:rsidRPr="004857AB" w:rsidRDefault="004857AB" w:rsidP="004857AB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1.02. Продавец, контролёр-кассир</w:t>
      </w:r>
    </w:p>
    <w:p w:rsidR="004857AB" w:rsidRPr="00D95820" w:rsidRDefault="004857AB" w:rsidP="004857AB">
      <w:pPr>
        <w:shd w:val="clear" w:color="auto" w:fill="FFFFFF"/>
        <w:spacing w:after="102" w:line="240" w:lineRule="auto"/>
        <w:ind w:firstLine="53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Программа производственной практики реализуется в профильных предприятиях АО «Гулливер», ООО "МЕТРО Кэш энд Керри", ООО «ТД СПП» на основании договоров о практической подготовке обучающихся с техникумом. </w:t>
      </w:r>
    </w:p>
    <w:p w:rsidR="004857AB" w:rsidRPr="004857AB" w:rsidRDefault="004857AB" w:rsidP="004857AB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3.2.</w:t>
      </w:r>
      <w:r w:rsidRPr="004857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Общие требования к организации образовательного процесса</w:t>
      </w:r>
    </w:p>
    <w:p w:rsidR="00F470B5" w:rsidRPr="00F470B5" w:rsidRDefault="00F470B5" w:rsidP="00F470B5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470B5">
        <w:rPr>
          <w:rFonts w:ascii="Times New Roman" w:eastAsia="Calibri" w:hAnsi="Times New Roman" w:cs="Times New Roman"/>
          <w:color w:val="000000"/>
          <w:sz w:val="24"/>
          <w:szCs w:val="24"/>
        </w:rPr>
        <w:t>Производственная практика проводится</w:t>
      </w:r>
      <w:r w:rsidRPr="00F470B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F470B5" w:rsidRPr="00F470B5" w:rsidRDefault="00F470B5" w:rsidP="00F470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47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Условием допуска обучающихся к производственной практике является освоенная учебная практика.</w:t>
      </w:r>
    </w:p>
    <w:p w:rsidR="00F470B5" w:rsidRDefault="00F470B5" w:rsidP="00F470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Производственная практика проводится в форме практической подготовки, выполнения отдельных видов работ, связанных с будущей профессиональной деятельностью. </w:t>
      </w:r>
    </w:p>
    <w:p w:rsidR="00F470B5" w:rsidRPr="00F470B5" w:rsidRDefault="00F470B5" w:rsidP="00F470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прохождения практики с момента зачисления, обучающихся на них </w:t>
      </w:r>
      <w:r w:rsidRPr="00F470B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распространяются требования охраны труда и правила внутреннего распорядка, действующие в </w:t>
      </w:r>
      <w:r w:rsidRPr="00F470B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4857AB" w:rsidRPr="004857AB" w:rsidRDefault="004857AB" w:rsidP="004857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4857AB" w:rsidRPr="004857AB" w:rsidRDefault="004857AB" w:rsidP="004857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- аттестационного листа, подписанного руководителем практики от предприятия;</w:t>
      </w:r>
    </w:p>
    <w:p w:rsidR="004857AB" w:rsidRPr="004857AB" w:rsidRDefault="004857AB" w:rsidP="004857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отчета;</w:t>
      </w:r>
    </w:p>
    <w:p w:rsidR="004857AB" w:rsidRPr="004857AB" w:rsidRDefault="004857AB" w:rsidP="004857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характеристики;</w:t>
      </w:r>
    </w:p>
    <w:p w:rsidR="004857AB" w:rsidRPr="004857AB" w:rsidRDefault="004857AB" w:rsidP="004857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отзыва руководителя от техникума.</w:t>
      </w:r>
    </w:p>
    <w:p w:rsidR="004A379B" w:rsidRPr="004857AB" w:rsidRDefault="004857AB" w:rsidP="000B0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Результаты прохождения производственной практики учитываются при итоговой аттестации по </w:t>
      </w:r>
      <w:r w:rsidR="00F470B5">
        <w:rPr>
          <w:rFonts w:ascii="Times New Roman" w:eastAsia="Times New Roman" w:hAnsi="Times New Roman" w:cs="Times New Roman"/>
          <w:lang w:eastAsia="ru-RU"/>
        </w:rPr>
        <w:t xml:space="preserve">ПМ.01 </w:t>
      </w:r>
      <w:r w:rsidRPr="004857AB">
        <w:rPr>
          <w:rFonts w:ascii="Times New Roman" w:eastAsia="Times New Roman" w:hAnsi="Times New Roman" w:cs="Times New Roman"/>
          <w:lang w:eastAsia="ru-RU"/>
        </w:rPr>
        <w:t>Продажа непродовольственных товаров</w:t>
      </w:r>
      <w:r w:rsidR="00C52A51">
        <w:rPr>
          <w:rFonts w:ascii="Times New Roman" w:eastAsia="Times New Roman" w:hAnsi="Times New Roman" w:cs="Times New Roman"/>
          <w:lang w:eastAsia="ru-RU"/>
        </w:rPr>
        <w:t>.</w:t>
      </w:r>
    </w:p>
    <w:p w:rsidR="004A379B" w:rsidRPr="004A379B" w:rsidRDefault="004A379B" w:rsidP="004A379B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57AB" w:rsidRDefault="004857AB" w:rsidP="004857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3.4. Кадровое обеспечение образовательного процесса</w:t>
      </w:r>
    </w:p>
    <w:p w:rsidR="004857AB" w:rsidRPr="005D085E" w:rsidRDefault="004857AB" w:rsidP="004857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79B" w:rsidRPr="000B0AAE" w:rsidRDefault="004857AB" w:rsidP="000B0AAE">
      <w:pPr>
        <w:jc w:val="both"/>
        <w:rPr>
          <w:rFonts w:ascii="Times New Roman" w:hAnsi="Times New Roman" w:cs="Times New Roman"/>
          <w:sz w:val="24"/>
          <w:szCs w:val="24"/>
        </w:rPr>
      </w:pPr>
      <w:r w:rsidRPr="005D085E">
        <w:rPr>
          <w:rFonts w:ascii="Times New Roman" w:hAnsi="Times New Roman" w:cs="Times New Roman"/>
          <w:sz w:val="24"/>
          <w:szCs w:val="24"/>
        </w:rPr>
        <w:t xml:space="preserve">Реализация ППКРС </w:t>
      </w:r>
      <w:r w:rsidR="00F519BE">
        <w:rPr>
          <w:rFonts w:ascii="Times New Roman" w:hAnsi="Times New Roman" w:cs="Times New Roman"/>
          <w:sz w:val="24"/>
          <w:szCs w:val="24"/>
        </w:rPr>
        <w:t>обеспечивается</w:t>
      </w:r>
      <w:r w:rsidRPr="005D085E">
        <w:rPr>
          <w:rFonts w:ascii="Times New Roman" w:hAnsi="Times New Roman" w:cs="Times New Roman"/>
          <w:sz w:val="24"/>
          <w:szCs w:val="24"/>
        </w:rPr>
        <w:t xml:space="preserve"> педагогическими кадрами, имеющими среднее профессиональное или высшее образование, соответствующее профилю преподаваемой дисциплины (модуля). Мастера производственного обучения должны иметь на 1 - 2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4A379B" w:rsidRPr="004A379B" w:rsidRDefault="004A379B" w:rsidP="00F470B5">
      <w:pPr>
        <w:tabs>
          <w:tab w:val="num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 Информационное обеспечение обучения</w:t>
      </w:r>
    </w:p>
    <w:p w:rsidR="004A379B" w:rsidRPr="000B0AAE" w:rsidRDefault="004A379B" w:rsidP="004A3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 учебных изданий, и</w:t>
      </w:r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нтернет – ресурсов, дополнительной литературы.</w:t>
      </w:r>
    </w:p>
    <w:p w:rsidR="004A379B" w:rsidRPr="004A379B" w:rsidRDefault="004A379B" w:rsidP="004A379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Нормативно-технологическая документация:</w:t>
      </w:r>
    </w:p>
    <w:p w:rsidR="004A379B" w:rsidRPr="004A379B" w:rsidRDefault="004A379B" w:rsidP="00D95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1.О.А.Голубенко, В.П. Новопавловская, Т.С. Носова «Товароведение непродовольственных товаров Учебное пособие М: </w:t>
      </w:r>
      <w:proofErr w:type="gramStart"/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Альфа-М</w:t>
      </w:r>
      <w:proofErr w:type="gramEnd"/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-Инфра-М 201</w:t>
      </w:r>
      <w:r w:rsid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6г</w:t>
      </w:r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A379B" w:rsidRPr="004A379B" w:rsidRDefault="004A379B" w:rsidP="00D95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2.А.Ф.Шепелев, И.А. Печенежская, О.И. Кожухова, </w:t>
      </w:r>
      <w:proofErr w:type="spellStart"/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А.С.Туров</w:t>
      </w:r>
      <w:proofErr w:type="spellEnd"/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К.Р. </w:t>
      </w:r>
      <w:proofErr w:type="spellStart"/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>Мхитарян</w:t>
      </w:r>
      <w:proofErr w:type="spellEnd"/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«Товароведение и экспертиза непродовольственных товаров» Ростов-на-Дону «Март» 2017г;</w:t>
      </w:r>
    </w:p>
    <w:p w:rsidR="004A379B" w:rsidRPr="004A379B" w:rsidRDefault="004A379B" w:rsidP="00D95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>3. А.Д.Покусаева и др. «Товарове</w:t>
      </w:r>
      <w:r w:rsidR="000B0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дение потребительских товаров», </w:t>
      </w:r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="000B0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379B">
        <w:rPr>
          <w:rFonts w:ascii="Times New Roman" w:eastAsia="Times New Roman" w:hAnsi="Times New Roman" w:cs="Times New Roman"/>
          <w:sz w:val="24"/>
          <w:szCs w:val="24"/>
          <w:lang w:eastAsia="ru-RU"/>
        </w:rPr>
        <w:t>г;</w:t>
      </w:r>
    </w:p>
    <w:p w:rsidR="004A379B" w:rsidRPr="004A379B" w:rsidRDefault="004A379B" w:rsidP="004A37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 источники:</w:t>
      </w:r>
    </w:p>
    <w:p w:rsidR="004A379B" w:rsidRPr="004A379B" w:rsidRDefault="004A379B" w:rsidP="004A3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http://www.aup.ru/books/m164/</w:t>
      </w:r>
    </w:p>
    <w:p w:rsidR="004A379B" w:rsidRPr="004A379B" w:rsidRDefault="004A379B" w:rsidP="004A3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http://menegerbook.net/marketing</w:t>
      </w:r>
      <w:r w:rsidRPr="004A379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/</w:t>
      </w:r>
    </w:p>
    <w:p w:rsidR="004A379B" w:rsidRPr="004A379B" w:rsidRDefault="004A379B" w:rsidP="004A3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http://www.labstend.ru/site/</w:t>
      </w:r>
    </w:p>
    <w:p w:rsidR="004A379B" w:rsidRPr="004A379B" w:rsidRDefault="004A379B" w:rsidP="004A3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http://ru.wikipedia.org/wiki/KKM</w:t>
      </w:r>
    </w:p>
    <w:p w:rsidR="004A379B" w:rsidRPr="004A379B" w:rsidRDefault="004A379B" w:rsidP="004A3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http://www.bishelp.ru/kontrol/nalogovaya/dopkons/kkt.php</w:t>
      </w:r>
    </w:p>
    <w:p w:rsidR="004A379B" w:rsidRPr="00F86DD0" w:rsidRDefault="00E8285C" w:rsidP="004A379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4A379B" w:rsidRPr="00F86DD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http://www.klerk.ru/buh/articles/6643/</w:t>
        </w:r>
      </w:hyperlink>
    </w:p>
    <w:p w:rsidR="004A379B" w:rsidRPr="004A379B" w:rsidRDefault="004A379B" w:rsidP="004A3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www.znaytovar.ru</w:t>
      </w:r>
    </w:p>
    <w:p w:rsidR="004A379B" w:rsidRPr="004A379B" w:rsidRDefault="004A379B" w:rsidP="004A3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www.rospotrebnadzor.ru</w:t>
      </w:r>
    </w:p>
    <w:p w:rsidR="004A379B" w:rsidRPr="004A379B" w:rsidRDefault="004A379B" w:rsidP="004A3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www.gostedu.ru</w:t>
      </w:r>
    </w:p>
    <w:p w:rsidR="004A379B" w:rsidRPr="004A379B" w:rsidRDefault="004A379B" w:rsidP="004A3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www.sciteclibrary.ru</w:t>
      </w:r>
    </w:p>
    <w:p w:rsidR="004A379B" w:rsidRDefault="004A379B" w:rsidP="004A379B">
      <w:pPr>
        <w:rPr>
          <w:rFonts w:ascii="Times New Roman" w:hAnsi="Times New Roman" w:cs="Times New Roman"/>
        </w:rPr>
      </w:pPr>
    </w:p>
    <w:p w:rsidR="00F86DD0" w:rsidRDefault="00F86DD0" w:rsidP="004A37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Литература ак</w:t>
      </w:r>
      <w:r w:rsidR="0016645B">
        <w:rPr>
          <w:rFonts w:ascii="Times New Roman" w:hAnsi="Times New Roman" w:cs="Times New Roman"/>
        </w:rPr>
        <w:t>туализирована Протокол № 1 от 30</w:t>
      </w:r>
      <w:r>
        <w:rPr>
          <w:rFonts w:ascii="Times New Roman" w:hAnsi="Times New Roman" w:cs="Times New Roman"/>
        </w:rPr>
        <w:t>.08.202</w:t>
      </w:r>
      <w:r w:rsidR="0016645B">
        <w:rPr>
          <w:rFonts w:ascii="Times New Roman" w:hAnsi="Times New Roman" w:cs="Times New Roman"/>
        </w:rPr>
        <w:t>3</w:t>
      </w:r>
    </w:p>
    <w:p w:rsidR="004857AB" w:rsidRDefault="004857AB" w:rsidP="004A379B">
      <w:pPr>
        <w:rPr>
          <w:rFonts w:ascii="Times New Roman" w:hAnsi="Times New Roman" w:cs="Times New Roman"/>
        </w:rPr>
      </w:pPr>
    </w:p>
    <w:p w:rsidR="004857AB" w:rsidRDefault="004857AB" w:rsidP="004A379B">
      <w:pPr>
        <w:rPr>
          <w:rFonts w:ascii="Times New Roman" w:hAnsi="Times New Roman" w:cs="Times New Roman"/>
        </w:rPr>
      </w:pPr>
    </w:p>
    <w:p w:rsidR="004857AB" w:rsidRDefault="004857AB" w:rsidP="004A379B">
      <w:pPr>
        <w:rPr>
          <w:rFonts w:ascii="Times New Roman" w:hAnsi="Times New Roman" w:cs="Times New Roman"/>
        </w:rPr>
      </w:pPr>
    </w:p>
    <w:p w:rsidR="004857AB" w:rsidRDefault="004857AB" w:rsidP="004A379B">
      <w:pPr>
        <w:rPr>
          <w:rFonts w:ascii="Times New Roman" w:hAnsi="Times New Roman" w:cs="Times New Roman"/>
        </w:rPr>
      </w:pPr>
    </w:p>
    <w:p w:rsidR="004857AB" w:rsidRDefault="004857AB" w:rsidP="004A379B">
      <w:pPr>
        <w:rPr>
          <w:rFonts w:ascii="Times New Roman" w:hAnsi="Times New Roman" w:cs="Times New Roman"/>
        </w:rPr>
      </w:pPr>
    </w:p>
    <w:p w:rsidR="004857AB" w:rsidRDefault="004857AB" w:rsidP="004A379B">
      <w:pPr>
        <w:rPr>
          <w:rFonts w:ascii="Times New Roman" w:hAnsi="Times New Roman" w:cs="Times New Roman"/>
        </w:rPr>
      </w:pPr>
    </w:p>
    <w:p w:rsidR="004857AB" w:rsidRDefault="004857AB" w:rsidP="004A379B">
      <w:pPr>
        <w:rPr>
          <w:rFonts w:ascii="Times New Roman" w:hAnsi="Times New Roman" w:cs="Times New Roman"/>
        </w:rPr>
      </w:pPr>
    </w:p>
    <w:p w:rsidR="00F470B5" w:rsidRDefault="00F470B5" w:rsidP="004A379B">
      <w:pPr>
        <w:rPr>
          <w:rFonts w:ascii="Times New Roman" w:hAnsi="Times New Roman" w:cs="Times New Roman"/>
        </w:rPr>
      </w:pPr>
    </w:p>
    <w:p w:rsidR="00F470B5" w:rsidRDefault="00F470B5" w:rsidP="004A379B">
      <w:pPr>
        <w:rPr>
          <w:rFonts w:ascii="Times New Roman" w:hAnsi="Times New Roman" w:cs="Times New Roman"/>
        </w:rPr>
      </w:pPr>
    </w:p>
    <w:p w:rsidR="00F470B5" w:rsidRDefault="00F470B5" w:rsidP="004A379B">
      <w:pPr>
        <w:rPr>
          <w:rFonts w:ascii="Times New Roman" w:hAnsi="Times New Roman" w:cs="Times New Roman"/>
        </w:rPr>
      </w:pPr>
    </w:p>
    <w:p w:rsidR="00F470B5" w:rsidRDefault="00F470B5" w:rsidP="004A379B">
      <w:pPr>
        <w:rPr>
          <w:rFonts w:ascii="Times New Roman" w:hAnsi="Times New Roman" w:cs="Times New Roman"/>
        </w:rPr>
      </w:pPr>
    </w:p>
    <w:p w:rsidR="00F470B5" w:rsidRDefault="00F470B5" w:rsidP="004A379B">
      <w:pPr>
        <w:rPr>
          <w:rFonts w:ascii="Times New Roman" w:hAnsi="Times New Roman" w:cs="Times New Roman"/>
        </w:rPr>
      </w:pPr>
    </w:p>
    <w:p w:rsidR="004857AB" w:rsidRDefault="004857AB" w:rsidP="004A379B">
      <w:pPr>
        <w:rPr>
          <w:rFonts w:ascii="Times New Roman" w:hAnsi="Times New Roman" w:cs="Times New Roman"/>
        </w:rPr>
      </w:pPr>
    </w:p>
    <w:p w:rsidR="000B0AAE" w:rsidRDefault="000B0AAE" w:rsidP="004A379B">
      <w:pPr>
        <w:rPr>
          <w:rFonts w:ascii="Times New Roman" w:hAnsi="Times New Roman" w:cs="Times New Roman"/>
        </w:rPr>
      </w:pPr>
    </w:p>
    <w:p w:rsidR="000B0AAE" w:rsidRDefault="000B0AAE" w:rsidP="004A379B">
      <w:pPr>
        <w:rPr>
          <w:rFonts w:ascii="Times New Roman" w:hAnsi="Times New Roman" w:cs="Times New Roman"/>
        </w:rPr>
      </w:pPr>
    </w:p>
    <w:p w:rsidR="000B0AAE" w:rsidRDefault="000B0AAE" w:rsidP="004A379B">
      <w:pPr>
        <w:rPr>
          <w:rFonts w:ascii="Times New Roman" w:hAnsi="Times New Roman" w:cs="Times New Roman"/>
        </w:rPr>
      </w:pPr>
    </w:p>
    <w:p w:rsidR="000B0AAE" w:rsidRDefault="000B0AAE" w:rsidP="004A379B">
      <w:pPr>
        <w:rPr>
          <w:rFonts w:ascii="Times New Roman" w:hAnsi="Times New Roman" w:cs="Times New Roman"/>
        </w:rPr>
      </w:pPr>
    </w:p>
    <w:p w:rsidR="000B0AAE" w:rsidRDefault="000B0AAE" w:rsidP="004A379B">
      <w:pPr>
        <w:rPr>
          <w:rFonts w:ascii="Times New Roman" w:hAnsi="Times New Roman" w:cs="Times New Roman"/>
        </w:rPr>
      </w:pPr>
    </w:p>
    <w:p w:rsidR="000B0AAE" w:rsidRDefault="000B0AAE" w:rsidP="004A379B">
      <w:pPr>
        <w:rPr>
          <w:rFonts w:ascii="Times New Roman" w:hAnsi="Times New Roman" w:cs="Times New Roman"/>
        </w:rPr>
      </w:pPr>
    </w:p>
    <w:p w:rsidR="000B0AAE" w:rsidRDefault="000B0AAE" w:rsidP="004A379B">
      <w:pPr>
        <w:rPr>
          <w:rFonts w:ascii="Times New Roman" w:hAnsi="Times New Roman" w:cs="Times New Roman"/>
        </w:rPr>
      </w:pPr>
    </w:p>
    <w:p w:rsidR="000B0AAE" w:rsidRDefault="000B0AAE" w:rsidP="004A379B">
      <w:pPr>
        <w:rPr>
          <w:rFonts w:ascii="Times New Roman" w:hAnsi="Times New Roman" w:cs="Times New Roman"/>
        </w:rPr>
      </w:pPr>
    </w:p>
    <w:p w:rsidR="004857AB" w:rsidRDefault="004857AB" w:rsidP="004A379B">
      <w:pPr>
        <w:rPr>
          <w:rFonts w:ascii="Times New Roman" w:hAnsi="Times New Roman" w:cs="Times New Roman"/>
        </w:rPr>
      </w:pPr>
    </w:p>
    <w:p w:rsidR="004857AB" w:rsidRPr="00F86DD0" w:rsidRDefault="004857AB" w:rsidP="004A379B">
      <w:pPr>
        <w:rPr>
          <w:rFonts w:ascii="Times New Roman" w:hAnsi="Times New Roman" w:cs="Times New Roman"/>
        </w:rPr>
      </w:pPr>
    </w:p>
    <w:p w:rsidR="004857AB" w:rsidRPr="004857AB" w:rsidRDefault="004857AB" w:rsidP="004857AB">
      <w:pPr>
        <w:shd w:val="clear" w:color="auto" w:fill="FFFFFF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4. КОНТРОЛЬ И ОЦЕНКА РЕЗУЛЬТАТОВ ОСВОЕНИЯ </w:t>
      </w:r>
      <w:r w:rsidRPr="004857A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ПРОИЗВОДСТВЕННОЙ ПРАКТИКИ </w:t>
      </w:r>
    </w:p>
    <w:p w:rsidR="009A665E" w:rsidRDefault="004857AB" w:rsidP="000B0AAE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освоения программы производственной практики осуществляется руководителем практики в процессе проведения практической подготовки.</w:t>
      </w:r>
      <w:r w:rsidR="00A34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4D02" w:rsidRPr="000B0A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результате освоения производственной практики обучающимся выставляется итоговая оценка </w:t>
      </w:r>
      <w:r w:rsidR="00A34D02" w:rsidRPr="000B0AA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на основании выполненного отчета по </w:t>
      </w:r>
      <w:proofErr w:type="gramStart"/>
      <w:r w:rsidR="00A34D02" w:rsidRPr="000B0AA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производственной  практике</w:t>
      </w:r>
      <w:proofErr w:type="gramEnd"/>
      <w:r w:rsidR="00A34D02" w:rsidRPr="000B0AA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, аттестационного листа  подписанного руководителем практики от предприятия, отзыва на</w:t>
      </w:r>
      <w:r w:rsidR="00C44D8E" w:rsidRPr="000B0AA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писанного мастером производственного обучения.</w:t>
      </w:r>
    </w:p>
    <w:p w:rsidR="000B0AAE" w:rsidRPr="000B0AAE" w:rsidRDefault="000B0AAE" w:rsidP="000B0AAE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1"/>
        <w:gridCol w:w="2494"/>
        <w:gridCol w:w="3010"/>
      </w:tblGrid>
      <w:tr w:rsidR="009A665E" w:rsidRPr="009A665E" w:rsidTr="007C03E7">
        <w:tc>
          <w:tcPr>
            <w:tcW w:w="3976" w:type="dxa"/>
          </w:tcPr>
          <w:p w:rsidR="009A665E" w:rsidRPr="00F03CB5" w:rsidRDefault="009A665E" w:rsidP="009A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03C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Результаты обучения </w:t>
            </w:r>
          </w:p>
          <w:p w:rsidR="009A665E" w:rsidRPr="00F03CB5" w:rsidRDefault="009A665E" w:rsidP="009A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03C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(освоенный практический опыт)</w:t>
            </w:r>
          </w:p>
        </w:tc>
        <w:tc>
          <w:tcPr>
            <w:tcW w:w="2494" w:type="dxa"/>
          </w:tcPr>
          <w:p w:rsidR="009A665E" w:rsidRPr="00F03CB5" w:rsidRDefault="009A665E" w:rsidP="009A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03C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101" w:type="dxa"/>
          </w:tcPr>
          <w:p w:rsidR="009A665E" w:rsidRPr="00F03CB5" w:rsidRDefault="00C52A51" w:rsidP="009A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03C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Методы и оценки</w:t>
            </w:r>
          </w:p>
        </w:tc>
      </w:tr>
      <w:tr w:rsidR="009A665E" w:rsidRPr="009A665E" w:rsidTr="007C03E7">
        <w:tc>
          <w:tcPr>
            <w:tcW w:w="3976" w:type="dxa"/>
          </w:tcPr>
          <w:p w:rsidR="009A665E" w:rsidRPr="009A665E" w:rsidRDefault="009A665E" w:rsidP="009A6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665E" w:rsidRPr="009A665E" w:rsidRDefault="009A665E" w:rsidP="009A6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продаже непродовольственных товаров обучающийся должен:</w:t>
            </w:r>
          </w:p>
          <w:p w:rsidR="009A665E" w:rsidRPr="009A665E" w:rsidRDefault="009A665E" w:rsidP="009A6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уметь: </w:t>
            </w:r>
            <w:r w:rsidRPr="009A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идентифицировать различные группы, подгруппы и виды непродовольственных товаров</w:t>
            </w:r>
          </w:p>
          <w:p w:rsidR="009A665E" w:rsidRPr="009A665E" w:rsidRDefault="009A665E" w:rsidP="009A6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665E" w:rsidRPr="009A665E" w:rsidRDefault="009A665E" w:rsidP="009A6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</w:tcPr>
          <w:p w:rsidR="009A665E" w:rsidRPr="009A665E" w:rsidRDefault="009A665E" w:rsidP="009A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665E" w:rsidRPr="009A665E" w:rsidRDefault="009A665E" w:rsidP="009A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свободно распознавать группы, подгруппы и виды непродовольственных товаров</w:t>
            </w:r>
          </w:p>
        </w:tc>
        <w:tc>
          <w:tcPr>
            <w:tcW w:w="3101" w:type="dxa"/>
          </w:tcPr>
          <w:p w:rsidR="009A665E" w:rsidRPr="009A665E" w:rsidRDefault="009A665E" w:rsidP="009A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7AB" w:rsidRPr="004857AB" w:rsidRDefault="004857AB" w:rsidP="00485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4857AB" w:rsidRPr="004857AB" w:rsidRDefault="004857AB" w:rsidP="00485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оценка в процессе выполнения заданий по </w:t>
            </w:r>
            <w:r w:rsidR="00D958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производственной практике</w:t>
            </w:r>
          </w:p>
          <w:p w:rsidR="009A665E" w:rsidRPr="009A665E" w:rsidRDefault="009A665E" w:rsidP="009A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665E" w:rsidRPr="009A665E" w:rsidRDefault="009A665E" w:rsidP="009A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65E" w:rsidRPr="009A665E" w:rsidTr="007C03E7">
        <w:trPr>
          <w:trHeight w:val="1393"/>
        </w:trPr>
        <w:tc>
          <w:tcPr>
            <w:tcW w:w="3976" w:type="dxa"/>
          </w:tcPr>
          <w:p w:rsidR="009A665E" w:rsidRPr="009A665E" w:rsidRDefault="009A665E" w:rsidP="009A6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</w:t>
            </w:r>
            <w:r w:rsidRPr="009A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качество по органолептическим показателям,</w:t>
            </w:r>
          </w:p>
          <w:p w:rsidR="009A665E" w:rsidRPr="009A665E" w:rsidRDefault="009A665E" w:rsidP="009A6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665E" w:rsidRPr="009A665E" w:rsidRDefault="009A665E" w:rsidP="009A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</w:tcPr>
          <w:p w:rsidR="009A665E" w:rsidRPr="009A665E" w:rsidRDefault="009A665E" w:rsidP="009A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приемами определения градации качества непродовольственных товаров</w:t>
            </w:r>
          </w:p>
        </w:tc>
        <w:tc>
          <w:tcPr>
            <w:tcW w:w="3101" w:type="dxa"/>
          </w:tcPr>
          <w:p w:rsidR="004857AB" w:rsidRPr="004857AB" w:rsidRDefault="004857AB" w:rsidP="00485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4857AB" w:rsidRPr="004857AB" w:rsidRDefault="004857AB" w:rsidP="00485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оценка в процессе выполнения заданий по </w:t>
            </w:r>
            <w:r w:rsidR="00D958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производственной практике</w:t>
            </w:r>
          </w:p>
          <w:p w:rsidR="009A665E" w:rsidRPr="009A665E" w:rsidRDefault="009A665E" w:rsidP="00F03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65E" w:rsidRPr="009A665E" w:rsidTr="007C03E7">
        <w:trPr>
          <w:trHeight w:val="1716"/>
        </w:trPr>
        <w:tc>
          <w:tcPr>
            <w:tcW w:w="3976" w:type="dxa"/>
          </w:tcPr>
          <w:p w:rsidR="009A665E" w:rsidRPr="009A665E" w:rsidRDefault="009A665E" w:rsidP="009A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6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9A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консультировать о свойствах и правилах эксплуатации непродовольственных товаров, </w:t>
            </w:r>
          </w:p>
        </w:tc>
        <w:tc>
          <w:tcPr>
            <w:tcW w:w="2494" w:type="dxa"/>
          </w:tcPr>
          <w:p w:rsidR="009A665E" w:rsidRPr="009A665E" w:rsidRDefault="009A665E" w:rsidP="009A6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потребительскими свойствами непродовольственных товаров</w:t>
            </w:r>
          </w:p>
        </w:tc>
        <w:tc>
          <w:tcPr>
            <w:tcW w:w="3101" w:type="dxa"/>
          </w:tcPr>
          <w:p w:rsidR="004857AB" w:rsidRPr="004857AB" w:rsidRDefault="004857AB" w:rsidP="00485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4857AB" w:rsidRPr="004857AB" w:rsidRDefault="004857AB" w:rsidP="00485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</w:t>
            </w:r>
            <w:r w:rsidR="00D95820">
              <w:rPr>
                <w:rFonts w:ascii="Times New Roman" w:eastAsia="Times New Roman" w:hAnsi="Times New Roman" w:cs="Times New Roman"/>
                <w:sz w:val="24"/>
                <w:szCs w:val="24"/>
              </w:rPr>
              <w:t>ий по производственной практике</w:t>
            </w:r>
          </w:p>
          <w:p w:rsidR="009A665E" w:rsidRPr="009A665E" w:rsidRDefault="009A665E" w:rsidP="009A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665E" w:rsidRPr="009A665E" w:rsidRDefault="009A665E" w:rsidP="009A6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379B" w:rsidRPr="00A31263" w:rsidRDefault="004A379B" w:rsidP="004A379B">
      <w:pPr>
        <w:shd w:val="clear" w:color="auto" w:fill="FFFFFF"/>
        <w:tabs>
          <w:tab w:val="left" w:pos="989"/>
        </w:tabs>
        <w:spacing w:after="0" w:line="240" w:lineRule="auto"/>
        <w:ind w:left="56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A379B" w:rsidRPr="00A31263" w:rsidSect="00585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0EDA684C"/>
    <w:multiLevelType w:val="hybridMultilevel"/>
    <w:tmpl w:val="3446D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3559B"/>
    <w:multiLevelType w:val="hybridMultilevel"/>
    <w:tmpl w:val="F88241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A35"/>
    <w:rsid w:val="000221A6"/>
    <w:rsid w:val="000916ED"/>
    <w:rsid w:val="000B0AAE"/>
    <w:rsid w:val="000C47A2"/>
    <w:rsid w:val="00130489"/>
    <w:rsid w:val="0016645B"/>
    <w:rsid w:val="00177E10"/>
    <w:rsid w:val="001F36CF"/>
    <w:rsid w:val="00200A26"/>
    <w:rsid w:val="003619C0"/>
    <w:rsid w:val="003F301D"/>
    <w:rsid w:val="0040504B"/>
    <w:rsid w:val="00405F4A"/>
    <w:rsid w:val="00456DE9"/>
    <w:rsid w:val="004707F2"/>
    <w:rsid w:val="004857AB"/>
    <w:rsid w:val="004A379B"/>
    <w:rsid w:val="004A7096"/>
    <w:rsid w:val="004B1C13"/>
    <w:rsid w:val="004E3A35"/>
    <w:rsid w:val="00512C90"/>
    <w:rsid w:val="0055421F"/>
    <w:rsid w:val="00585A2A"/>
    <w:rsid w:val="005A66A2"/>
    <w:rsid w:val="005D2357"/>
    <w:rsid w:val="005F2C37"/>
    <w:rsid w:val="006226EA"/>
    <w:rsid w:val="006871F1"/>
    <w:rsid w:val="006A1BD8"/>
    <w:rsid w:val="006A4FFC"/>
    <w:rsid w:val="007C03E7"/>
    <w:rsid w:val="007E5A39"/>
    <w:rsid w:val="00816404"/>
    <w:rsid w:val="008C570A"/>
    <w:rsid w:val="00910954"/>
    <w:rsid w:val="00965B62"/>
    <w:rsid w:val="0097042A"/>
    <w:rsid w:val="00972184"/>
    <w:rsid w:val="009A665E"/>
    <w:rsid w:val="00A21D8F"/>
    <w:rsid w:val="00A31263"/>
    <w:rsid w:val="00A34D02"/>
    <w:rsid w:val="00A429EB"/>
    <w:rsid w:val="00A450D1"/>
    <w:rsid w:val="00A86540"/>
    <w:rsid w:val="00AA1D9C"/>
    <w:rsid w:val="00AF41FD"/>
    <w:rsid w:val="00B05D90"/>
    <w:rsid w:val="00B273CD"/>
    <w:rsid w:val="00B37164"/>
    <w:rsid w:val="00B66155"/>
    <w:rsid w:val="00BA0291"/>
    <w:rsid w:val="00BF7FEC"/>
    <w:rsid w:val="00C44D8E"/>
    <w:rsid w:val="00C52A51"/>
    <w:rsid w:val="00D0282C"/>
    <w:rsid w:val="00D05AFB"/>
    <w:rsid w:val="00D40FEF"/>
    <w:rsid w:val="00D43182"/>
    <w:rsid w:val="00D95820"/>
    <w:rsid w:val="00DA2124"/>
    <w:rsid w:val="00DA50A2"/>
    <w:rsid w:val="00E8285C"/>
    <w:rsid w:val="00EA33C4"/>
    <w:rsid w:val="00EA638C"/>
    <w:rsid w:val="00F03CB5"/>
    <w:rsid w:val="00F3160E"/>
    <w:rsid w:val="00F470B5"/>
    <w:rsid w:val="00F519BE"/>
    <w:rsid w:val="00F55D52"/>
    <w:rsid w:val="00F60D3A"/>
    <w:rsid w:val="00F67B11"/>
    <w:rsid w:val="00F86DD0"/>
    <w:rsid w:val="00FE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707D2-A447-460E-86C1-B811CD07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81640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D43182"/>
  </w:style>
  <w:style w:type="paragraph" w:styleId="a5">
    <w:name w:val="Balloon Text"/>
    <w:basedOn w:val="a"/>
    <w:link w:val="a6"/>
    <w:uiPriority w:val="99"/>
    <w:semiHidden/>
    <w:unhideWhenUsed/>
    <w:rsid w:val="00177E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7E1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7C0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url?q=http%3A%2F%2Fwww.klerk.ru%2Fbuh%2Farticles%2F6643%2F&amp;sa=D&amp;sntz=1&amp;usg=AFQjCNG2h-k5h1OoGZcaA7L0ig5hSIDtQ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C184C-DF9D-440C-BC7D-69A865AE7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2715</Words>
  <Characters>15480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38-3</cp:lastModifiedBy>
  <cp:revision>5</cp:revision>
  <cp:lastPrinted>2021-09-08T08:30:00Z</cp:lastPrinted>
  <dcterms:created xsi:type="dcterms:W3CDTF">2023-10-31T05:34:00Z</dcterms:created>
  <dcterms:modified xsi:type="dcterms:W3CDTF">2024-09-11T07:57:00Z</dcterms:modified>
</cp:coreProperties>
</file>