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horzAnchor="margin" w:tblpY="660"/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31"/>
        <w:gridCol w:w="1698"/>
        <w:gridCol w:w="1221"/>
      </w:tblGrid>
      <w:tr w:rsidR="00B82541" w:rsidRPr="001516CB" w:rsidTr="00B82541">
        <w:trPr>
          <w:cantSplit/>
          <w:trHeight w:val="537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bookmarkStart w:id="0" w:name="_page_21_0"/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Областное государственное бюджетное </w:t>
            </w:r>
          </w:p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профессиональное образовательное учреждение</w:t>
            </w:r>
          </w:p>
          <w:p w:rsidR="00B82541" w:rsidRPr="001516CB" w:rsidRDefault="00B82541" w:rsidP="00B82541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105"/>
              </w:tabs>
              <w:spacing w:line="240" w:lineRule="auto"/>
              <w:ind w:left="714" w:hanging="357"/>
              <w:jc w:val="center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bCs/>
                <w:color w:val="000000" w:themeColor="text1"/>
                <w:sz w:val="24"/>
                <w:szCs w:val="24"/>
              </w:rPr>
              <w:t>«Ульяновский техникум питания и торговли»</w:t>
            </w:r>
          </w:p>
        </w:tc>
      </w:tr>
      <w:tr w:rsidR="00B82541" w:rsidRPr="001516CB" w:rsidTr="00B82541">
        <w:trPr>
          <w:cantSplit/>
          <w:trHeight w:val="435"/>
        </w:trPr>
        <w:tc>
          <w:tcPr>
            <w:tcW w:w="34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keepNext/>
              <w:spacing w:line="240" w:lineRule="auto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Наименование документа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Рабочая программа 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общеобразовательной дисциплины</w:t>
            </w: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БД.08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b/>
                <w:color w:val="000000" w:themeColor="text1"/>
                <w:spacing w:val="-10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pacing w:val="-10"/>
                <w:sz w:val="24"/>
                <w:szCs w:val="24"/>
              </w:rPr>
              <w:t xml:space="preserve">Соответствует ГОСТ Р ИСО 9001-2016, ГОСТ Р 52614.2-2016  </w:t>
            </w:r>
          </w:p>
          <w:p w:rsidR="00B82541" w:rsidRPr="001516CB" w:rsidRDefault="00B82541" w:rsidP="00B82541">
            <w:pPr>
              <w:keepNext/>
              <w:spacing w:line="240" w:lineRule="auto"/>
              <w:ind w:firstLine="142"/>
              <w:outlineLvl w:val="0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(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pacing w:val="-6"/>
                <w:sz w:val="24"/>
                <w:szCs w:val="24"/>
              </w:rPr>
              <w:t xml:space="preserve">п.п.  4.1,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4.2.3, 4.2.4, 5.5.3, 5.6.2, 8.4, 8.5)</w:t>
            </w:r>
          </w:p>
        </w:tc>
        <w:tc>
          <w:tcPr>
            <w:tcW w:w="89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Редакция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1</w:t>
            </w:r>
          </w:p>
          <w:p w:rsidR="00B82541" w:rsidRPr="001516CB" w:rsidRDefault="00B82541" w:rsidP="00B82541">
            <w:pPr>
              <w:keepNext/>
              <w:spacing w:line="240" w:lineRule="auto"/>
              <w:ind w:left="714" w:hanging="357"/>
              <w:outlineLvl w:val="1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Изменение </w:t>
            </w:r>
            <w:r w:rsidRPr="001516CB">
              <w:rPr>
                <w:rFonts w:ascii="Times New Roman" w:eastAsia="MS Mincho" w:hAnsi="Times New Roman" w:cs="Times New Roman"/>
                <w:iCs/>
                <w:color w:val="000000" w:themeColor="text1"/>
                <w:sz w:val="24"/>
                <w:szCs w:val="24"/>
              </w:rPr>
              <w:t>№ 0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spacing w:line="240" w:lineRule="auto"/>
              <w:ind w:left="323" w:firstLine="34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Лист 1 из </w:t>
            </w:r>
          </w:p>
        </w:tc>
      </w:tr>
      <w:tr w:rsidR="00B82541" w:rsidRPr="001516CB" w:rsidTr="00B82541">
        <w:trPr>
          <w:cantSplit/>
          <w:trHeight w:val="280"/>
        </w:trPr>
        <w:tc>
          <w:tcPr>
            <w:tcW w:w="34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Экз. № 1</w:t>
            </w:r>
          </w:p>
        </w:tc>
      </w:tr>
    </w:tbl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6540"/>
        </w:tabs>
        <w:spacing w:line="240" w:lineRule="auto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ab/>
      </w: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 xml:space="preserve">РАБОЧАЯ ПРОГРАММа 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  <w:t>УЧЕБНОЙ ДИСЦИПЛИНы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aps/>
          <w:color w:val="000000" w:themeColor="text1"/>
          <w:sz w:val="24"/>
          <w:szCs w:val="24"/>
        </w:rPr>
      </w:pPr>
    </w:p>
    <w:p w:rsidR="00B82541" w:rsidRPr="00D57F74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</w:pPr>
      <w:r w:rsidRPr="00D57F74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  <w:t>БД.</w:t>
      </w:r>
      <w:r w:rsidR="00D57F74" w:rsidRPr="00D57F74">
        <w:rPr>
          <w:rFonts w:ascii="Times New Roman" w:eastAsia="MS Mincho" w:hAnsi="Times New Roman" w:cs="Times New Roman"/>
          <w:b/>
          <w:bCs/>
          <w:i/>
          <w:color w:val="000000" w:themeColor="text1"/>
          <w:sz w:val="24"/>
          <w:szCs w:val="24"/>
        </w:rPr>
        <w:t>08. Информатика</w:t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726E9A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8"/>
          <w:szCs w:val="28"/>
        </w:rPr>
      </w:pPr>
      <w:r w:rsidRPr="00726E9A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38.02.0</w:t>
      </w:r>
      <w:r w:rsidR="00093F60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8</w:t>
      </w:r>
      <w:r w:rsidRPr="00726E9A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. </w:t>
      </w:r>
      <w:r w:rsidR="00093F60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Торговое дело</w:t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br/>
      </w:r>
    </w:p>
    <w:p w:rsidR="00B82541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093F60" w:rsidRPr="001516CB" w:rsidRDefault="00093F60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Ульяновск ,202</w:t>
      </w:r>
      <w:r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>4</w:t>
      </w:r>
      <w:r w:rsidRPr="001516CB"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  <w:t xml:space="preserve"> г.</w:t>
      </w:r>
    </w:p>
    <w:p w:rsidR="00B82541" w:rsidRPr="001516CB" w:rsidRDefault="00B82541" w:rsidP="00B82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center"/>
        <w:rPr>
          <w:rFonts w:ascii="Times New Roman" w:eastAsia="MS Mincho" w:hAnsi="Times New Roman" w:cs="Times New Roman"/>
          <w:bCs/>
          <w:color w:val="000000" w:themeColor="text1"/>
          <w:sz w:val="24"/>
          <w:szCs w:val="24"/>
        </w:rPr>
      </w:pP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lastRenderedPageBreak/>
        <w:t>АВТОРСКИЙ КОЛЛЕКТИВ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Руководитель авторского коллектива: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 w:line="240" w:lineRule="auto"/>
        <w:ind w:left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Лавренова Екатерина Владим</w:t>
      </w:r>
      <w:r w:rsidRPr="005D678D">
        <w:rPr>
          <w:rFonts w:ascii="Times New Roman" w:hAnsi="Times New Roman"/>
          <w:sz w:val="24"/>
        </w:rPr>
        <w:t>ировна, к.п.н.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Соруководитель: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Ярм</w:t>
      </w:r>
      <w:r w:rsidRPr="005D678D">
        <w:rPr>
          <w:rFonts w:ascii="Times New Roman" w:hAnsi="Times New Roman"/>
          <w:sz w:val="24"/>
        </w:rPr>
        <w:t>ахов Борис Борисович, к.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философ.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н., доцент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Авторский коллектив: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Вознесенская Наталья Владим</w:t>
      </w:r>
      <w:r w:rsidRPr="005D678D">
        <w:rPr>
          <w:rFonts w:ascii="Times New Roman" w:hAnsi="Times New Roman"/>
          <w:sz w:val="24"/>
        </w:rPr>
        <w:t xml:space="preserve">ировна, к.п.н.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Го</w:t>
      </w:r>
      <w:r>
        <w:rPr>
          <w:rFonts w:ascii="Times New Roman" w:hAnsi="Times New Roman"/>
          <w:sz w:val="24"/>
        </w:rPr>
        <w:t xml:space="preserve">тская Ирина Борисовна, д.п.н., </w:t>
      </w:r>
      <w:r w:rsidRPr="005D678D">
        <w:rPr>
          <w:rFonts w:ascii="Times New Roman" w:hAnsi="Times New Roman"/>
          <w:sz w:val="24"/>
        </w:rPr>
        <w:t xml:space="preserve">профессор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Государев</w:t>
      </w:r>
      <w:r>
        <w:rPr>
          <w:rFonts w:ascii="Times New Roman" w:hAnsi="Times New Roman"/>
          <w:sz w:val="24"/>
        </w:rPr>
        <w:t xml:space="preserve"> Илья Борисович, к.п.н., доцент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 xml:space="preserve">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 xml:space="preserve">Рецензенты: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Власова </w:t>
      </w:r>
      <w:r w:rsidRPr="005D678D">
        <w:rPr>
          <w:rFonts w:ascii="Times New Roman" w:hAnsi="Times New Roman"/>
          <w:sz w:val="24"/>
        </w:rPr>
        <w:t>Е.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З.</w:t>
      </w:r>
      <w:r>
        <w:rPr>
          <w:rFonts w:ascii="Times New Roman" w:hAnsi="Times New Roman"/>
          <w:sz w:val="24"/>
        </w:rPr>
        <w:t xml:space="preserve"> – доктор</w:t>
      </w:r>
      <w:r>
        <w:rPr>
          <w:rFonts w:ascii="Times New Roman" w:hAnsi="Times New Roman"/>
          <w:sz w:val="24"/>
        </w:rPr>
        <w:tab/>
        <w:t>педагогических</w:t>
      </w:r>
      <w:r>
        <w:rPr>
          <w:rFonts w:ascii="Times New Roman" w:hAnsi="Times New Roman"/>
          <w:sz w:val="24"/>
        </w:rPr>
        <w:tab/>
        <w:t>наук, профессор,</w:t>
      </w:r>
      <w:r>
        <w:rPr>
          <w:rFonts w:ascii="Times New Roman" w:hAnsi="Times New Roman"/>
          <w:sz w:val="24"/>
        </w:rPr>
        <w:tab/>
        <w:t>зав. к</w:t>
      </w:r>
      <w:r w:rsidRPr="005D678D">
        <w:rPr>
          <w:rFonts w:ascii="Times New Roman" w:hAnsi="Times New Roman"/>
          <w:sz w:val="24"/>
        </w:rPr>
        <w:t>афедрой</w:t>
      </w:r>
      <w:r>
        <w:rPr>
          <w:rFonts w:ascii="Times New Roman" w:hAnsi="Times New Roman"/>
          <w:sz w:val="24"/>
        </w:rPr>
        <w:t xml:space="preserve"> информ</w:t>
      </w:r>
      <w:r w:rsidRPr="005D678D">
        <w:rPr>
          <w:rFonts w:ascii="Times New Roman" w:hAnsi="Times New Roman"/>
          <w:sz w:val="24"/>
        </w:rPr>
        <w:t>ационных технологий и электронного обучения РГПУ из. А.И. Герцена;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Рузавина Н. В. – председатель ПЦК</w:t>
      </w:r>
      <w:r>
        <w:rPr>
          <w:rFonts w:ascii="Times New Roman" w:hAnsi="Times New Roman"/>
          <w:sz w:val="24"/>
        </w:rPr>
        <w:tab/>
        <w:t>информационных технологий и математических</w:t>
      </w:r>
      <w:r w:rsidRPr="005D678D">
        <w:rPr>
          <w:rFonts w:ascii="Times New Roman" w:hAnsi="Times New Roman"/>
          <w:sz w:val="24"/>
        </w:rPr>
        <w:tab/>
        <w:t>дисциплин,</w:t>
      </w:r>
      <w:r w:rsidRPr="005D678D">
        <w:rPr>
          <w:rFonts w:ascii="Times New Roman" w:hAnsi="Times New Roman"/>
          <w:sz w:val="24"/>
        </w:rPr>
        <w:tab/>
        <w:t>преп</w:t>
      </w:r>
      <w:r>
        <w:rPr>
          <w:rFonts w:ascii="Times New Roman" w:hAnsi="Times New Roman"/>
          <w:sz w:val="24"/>
        </w:rPr>
        <w:t xml:space="preserve">одаватель высшей категории ГБП0У </w:t>
      </w:r>
      <w:r w:rsidRPr="005D678D">
        <w:rPr>
          <w:rFonts w:ascii="Times New Roman" w:hAnsi="Times New Roman"/>
          <w:sz w:val="24"/>
        </w:rPr>
        <w:t>PM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«Ичалковский педагогический колледж»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left="142"/>
        <w:rPr>
          <w:rFonts w:ascii="Times New Roman" w:hAnsi="Times New Roman"/>
          <w:sz w:val="24"/>
        </w:rPr>
      </w:pPr>
    </w:p>
    <w:p w:rsidR="00093F60" w:rsidRPr="0050222E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rPr>
          <w:rFonts w:ascii="Times New Roman" w:hAnsi="Times New Roman"/>
          <w:b/>
          <w:sz w:val="24"/>
        </w:rPr>
      </w:pPr>
      <w:r w:rsidRPr="0050222E">
        <w:rPr>
          <w:rFonts w:ascii="Times New Roman" w:hAnsi="Times New Roman"/>
          <w:b/>
          <w:sz w:val="24"/>
        </w:rPr>
        <w:t>Экспертные</w:t>
      </w:r>
      <w:r w:rsidRPr="0050222E">
        <w:rPr>
          <w:rFonts w:ascii="Times New Roman" w:hAnsi="Times New Roman"/>
          <w:b/>
          <w:sz w:val="24"/>
        </w:rPr>
        <w:tab/>
        <w:t>заключения</w:t>
      </w:r>
      <w:r w:rsidRPr="0050222E">
        <w:rPr>
          <w:rFonts w:ascii="Times New Roman" w:hAnsi="Times New Roman"/>
          <w:b/>
          <w:sz w:val="24"/>
        </w:rPr>
        <w:tab/>
        <w:t>по результатам</w:t>
      </w:r>
      <w:r w:rsidRPr="0050222E">
        <w:rPr>
          <w:rFonts w:ascii="Times New Roman" w:hAnsi="Times New Roman"/>
          <w:b/>
          <w:sz w:val="24"/>
        </w:rPr>
        <w:tab/>
        <w:t>экспертизы</w:t>
      </w:r>
      <w:r w:rsidRPr="0050222E">
        <w:rPr>
          <w:rFonts w:ascii="Times New Roman" w:hAnsi="Times New Roman"/>
          <w:b/>
          <w:sz w:val="24"/>
        </w:rPr>
        <w:tab/>
        <w:t>примерной рабочей программы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5D678D">
        <w:rPr>
          <w:rFonts w:ascii="Times New Roman" w:hAnsi="Times New Roman"/>
          <w:sz w:val="24"/>
        </w:rPr>
        <w:t xml:space="preserve">УМ0 CП0 по УГПС 22.00.00 «Технологии материалов»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 w:rsidRPr="005D678D">
        <w:rPr>
          <w:rFonts w:ascii="Times New Roman" w:hAnsi="Times New Roman"/>
          <w:sz w:val="24"/>
        </w:rPr>
        <w:t>от «18» ноября 2022 г.</w:t>
      </w:r>
    </w:p>
    <w:p w:rsidR="00093F60" w:rsidRPr="005D678D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Pr="005D678D">
        <w:rPr>
          <w:rFonts w:ascii="Times New Roman" w:hAnsi="Times New Roman"/>
          <w:sz w:val="24"/>
        </w:rPr>
        <w:t>УMO CПO по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УГПС 29.00.00«Технологии</w:t>
      </w:r>
      <w:r>
        <w:rPr>
          <w:rFonts w:ascii="Times New Roman" w:hAnsi="Times New Roman"/>
          <w:sz w:val="24"/>
        </w:rPr>
        <w:t xml:space="preserve"> </w:t>
      </w:r>
      <w:r w:rsidRPr="005D678D">
        <w:rPr>
          <w:rFonts w:ascii="Times New Roman" w:hAnsi="Times New Roman"/>
          <w:sz w:val="24"/>
        </w:rPr>
        <w:t>лег</w:t>
      </w:r>
      <w:r>
        <w:rPr>
          <w:rFonts w:ascii="Times New Roman" w:hAnsi="Times New Roman"/>
          <w:sz w:val="24"/>
        </w:rPr>
        <w:t>к</w:t>
      </w:r>
      <w:r w:rsidRPr="005D678D">
        <w:rPr>
          <w:rFonts w:ascii="Times New Roman" w:hAnsi="Times New Roman"/>
          <w:sz w:val="24"/>
        </w:rPr>
        <w:t>ой промышленности»</w:t>
      </w:r>
      <w:r>
        <w:rPr>
          <w:rFonts w:ascii="Times New Roman" w:hAnsi="Times New Roman"/>
          <w:sz w:val="24"/>
        </w:rPr>
        <w:t xml:space="preserve"> </w:t>
      </w:r>
    </w:p>
    <w:p w:rsidR="00093F60" w:rsidRDefault="00093F60" w:rsidP="00093F6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72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«21» н</w:t>
      </w:r>
      <w:r w:rsidRPr="005D678D">
        <w:rPr>
          <w:rFonts w:ascii="Times New Roman" w:hAnsi="Times New Roman"/>
          <w:sz w:val="24"/>
        </w:rPr>
        <w:t>оября 2022 г.</w:t>
      </w:r>
    </w:p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ind w:left="714" w:hanging="357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389"/>
        <w:gridCol w:w="4862"/>
      </w:tblGrid>
      <w:tr w:rsidR="00B82541" w:rsidRPr="001516CB" w:rsidTr="00B82541">
        <w:trPr>
          <w:trHeight w:val="2247"/>
        </w:trPr>
        <w:tc>
          <w:tcPr>
            <w:tcW w:w="4677" w:type="dxa"/>
          </w:tcPr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Рассмотрено на заседании МК 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kern w:val="2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УГПС </w:t>
            </w:r>
            <w:r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>38.00.</w:t>
            </w:r>
            <w:r w:rsidR="00D57F74"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>00. Экономика</w:t>
            </w:r>
            <w:r w:rsidRPr="00C45C9C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и управление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Председатель МК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_____________Т.Н. Еграшкина</w:t>
            </w:r>
          </w:p>
          <w:p w:rsidR="00B82541" w:rsidRPr="001516CB" w:rsidRDefault="00B82541" w:rsidP="00B82541">
            <w:pPr>
              <w:spacing w:line="240" w:lineRule="auto"/>
              <w:rPr>
                <w:rFonts w:ascii="Times New Roman" w:eastAsia="MS Mincho" w:hAnsi="Times New Roman" w:cs="Times New Roman"/>
                <w:b/>
                <w:color w:val="000000" w:themeColor="text1"/>
                <w:kern w:val="2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№ 1 от «26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» 08. 202</w:t>
            </w: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4 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г.</w:t>
            </w:r>
          </w:p>
        </w:tc>
        <w:tc>
          <w:tcPr>
            <w:tcW w:w="5223" w:type="dxa"/>
          </w:tcPr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УТВЕРЖДАЮ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Зам. директора по учебной работе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center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 xml:space="preserve">ОГБПОУ УТПиТ                                              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MS Mincho" w:hAnsi="Times New Roman" w:cs="Times New Roman"/>
                <w:color w:val="000000" w:themeColor="text1"/>
                <w:sz w:val="24"/>
                <w:szCs w:val="24"/>
              </w:rPr>
              <w:t>________________ Ю.Ю.Бесова</w:t>
            </w:r>
          </w:p>
          <w:p w:rsidR="00B82541" w:rsidRPr="001516CB" w:rsidRDefault="00B82541" w:rsidP="00B825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right"/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«26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» 08. 202</w:t>
            </w:r>
            <w:r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  <w:r w:rsidRPr="001516CB">
              <w:rPr>
                <w:rFonts w:ascii="Times New Roman" w:eastAsia="MS Mincho" w:hAnsi="Times New Roman" w:cs="Times New Roman"/>
                <w:b/>
                <w:color w:val="000000" w:themeColor="text1"/>
                <w:sz w:val="24"/>
                <w:szCs w:val="24"/>
              </w:rPr>
              <w:t xml:space="preserve"> г.                                          </w:t>
            </w:r>
          </w:p>
          <w:p w:rsidR="00B82541" w:rsidRPr="001516CB" w:rsidRDefault="00B82541" w:rsidP="00B82541">
            <w:pPr>
              <w:spacing w:line="240" w:lineRule="auto"/>
              <w:jc w:val="right"/>
              <w:rPr>
                <w:rFonts w:ascii="Times New Roman" w:eastAsia="MS Mincho" w:hAnsi="Times New Roman" w:cs="Times New Roman"/>
                <w:color w:val="000000" w:themeColor="text1"/>
                <w:kern w:val="2"/>
                <w:sz w:val="24"/>
                <w:szCs w:val="24"/>
              </w:rPr>
            </w:pPr>
          </w:p>
        </w:tc>
      </w:tr>
    </w:tbl>
    <w:p w:rsidR="00B82541" w:rsidRPr="001516CB" w:rsidRDefault="00B82541" w:rsidP="00B8254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240" w:lineRule="auto"/>
        <w:jc w:val="center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E8482D" w:rsidRDefault="00B82541" w:rsidP="00B82541">
      <w:pPr>
        <w:spacing w:line="240" w:lineRule="auto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E8482D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Рецензент: </w:t>
      </w:r>
      <w:r w:rsidRPr="00B82541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>Территориальный управляющий АО «Тандер» О.П. Клочкова</w:t>
      </w:r>
    </w:p>
    <w:p w:rsidR="00B82541" w:rsidRPr="001516CB" w:rsidRDefault="00B82541" w:rsidP="00B82541">
      <w:pPr>
        <w:spacing w:line="240" w:lineRule="auto"/>
        <w:rPr>
          <w:rFonts w:ascii="Times New Roman" w:eastAsia="MS Mincho" w:hAnsi="Times New Roman" w:cs="Times New Roman"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40" w:lineRule="auto"/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MS Mincho" w:hAnsi="Times New Roman" w:cs="Times New Roman"/>
          <w:b/>
          <w:color w:val="000000" w:themeColor="text1"/>
          <w:sz w:val="24"/>
          <w:szCs w:val="24"/>
        </w:rPr>
        <w:t xml:space="preserve">Преподаватель: </w:t>
      </w:r>
      <w:bookmarkStart w:id="1" w:name="_GoBack"/>
      <w:bookmarkEnd w:id="1"/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left="3894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" w:line="240" w:lineRule="auto"/>
        <w:ind w:right="-20"/>
        <w:jc w:val="center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lastRenderedPageBreak/>
        <w:t>СОДЕРЖАНИЕ</w:t>
      </w:r>
    </w:p>
    <w:p w:rsidR="00B82541" w:rsidRPr="001516CB" w:rsidRDefault="00B82541" w:rsidP="00B82541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spacing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Общая характеристика рабочей программы общеобразовательной дисциплины «Информатика»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Структура и содержание общеобразовательной дисциплины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Условия реализации программы общеобразовательной дисциплины</w:t>
      </w:r>
    </w:p>
    <w:p w:rsidR="00B82541" w:rsidRPr="001516CB" w:rsidRDefault="00B82541" w:rsidP="00B82541">
      <w:pPr>
        <w:pStyle w:val="a3"/>
        <w:widowControl w:val="0"/>
        <w:numPr>
          <w:ilvl w:val="0"/>
          <w:numId w:val="3"/>
        </w:numPr>
        <w:tabs>
          <w:tab w:val="left" w:pos="900"/>
          <w:tab w:val="left" w:pos="2236"/>
          <w:tab w:val="left" w:pos="4642"/>
          <w:tab w:val="left" w:pos="6508"/>
          <w:tab w:val="left" w:pos="8062"/>
        </w:tabs>
        <w:spacing w:line="290" w:lineRule="auto"/>
        <w:ind w:left="0" w:right="-125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</w:t>
      </w:r>
      <w:bookmarkStart w:id="2" w:name="_page_30_0"/>
      <w:bookmarkEnd w:id="0"/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80" w:line="296" w:lineRule="auto"/>
        <w:ind w:left="76" w:right="-128" w:firstLine="9"/>
        <w:jc w:val="center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lastRenderedPageBreak/>
        <w:t>1. Общая характеристика рабочей программы общеобразовательной дисциплины «Информатика»</w:t>
      </w:r>
    </w:p>
    <w:p w:rsidR="00B82541" w:rsidRPr="001516CB" w:rsidRDefault="00B82541" w:rsidP="00B82541">
      <w:pPr>
        <w:spacing w:after="81" w:line="240" w:lineRule="exact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a3"/>
        <w:widowControl w:val="0"/>
        <w:numPr>
          <w:ilvl w:val="1"/>
          <w:numId w:val="4"/>
        </w:numPr>
        <w:tabs>
          <w:tab w:val="left" w:pos="5684"/>
        </w:tabs>
        <w:spacing w:line="294" w:lineRule="auto"/>
        <w:ind w:right="-76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Место дисциплины в структуре образовательной программы СПО:</w:t>
      </w:r>
    </w:p>
    <w:p w:rsidR="00B82541" w:rsidRPr="006A0FDD" w:rsidRDefault="00B82541" w:rsidP="00B82541">
      <w:pPr>
        <w:pStyle w:val="a3"/>
        <w:widowControl w:val="0"/>
        <w:tabs>
          <w:tab w:val="left" w:pos="5684"/>
        </w:tabs>
        <w:spacing w:line="294" w:lineRule="auto"/>
        <w:ind w:left="0" w:right="-76" w:firstLine="709"/>
        <w:jc w:val="both"/>
        <w:rPr>
          <w:rFonts w:ascii="Times New Roman" w:eastAsia="Consolas" w:hAnsi="Times New Roman" w:cs="Times New Roman"/>
          <w:color w:val="FF0000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Общеобразовательная дисциплина «Информатика» является</w:t>
      </w:r>
      <w:r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обязательной частью общеобразовательного цикла образовательной программы в соответствии с ФГОС СПО по специальности: </w:t>
      </w:r>
      <w:r w:rsidRPr="002C4C08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38.02.0</w:t>
      </w:r>
      <w:r w:rsidR="00093F60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8</w:t>
      </w:r>
      <w:r w:rsidRPr="002C4C08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 xml:space="preserve">. </w:t>
      </w:r>
      <w:r w:rsidR="00093F60"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Торговое дело</w:t>
      </w:r>
      <w:r>
        <w:rPr>
          <w:rFonts w:ascii="Times New Roman" w:hAnsi="Times New Roman" w:cs="Times New Roman"/>
          <w:bCs/>
          <w:iCs/>
          <w:color w:val="000000" w:themeColor="text1"/>
          <w:sz w:val="28"/>
          <w:szCs w:val="24"/>
          <w:shd w:val="clear" w:color="auto" w:fill="FFFFFF"/>
        </w:rPr>
        <w:t>.</w:t>
      </w:r>
    </w:p>
    <w:p w:rsidR="00B82541" w:rsidRPr="001516CB" w:rsidRDefault="00B82541" w:rsidP="00B82541">
      <w:pPr>
        <w:widowControl w:val="0"/>
        <w:spacing w:line="240" w:lineRule="auto"/>
        <w:ind w:left="19" w:right="-20"/>
        <w:jc w:val="both"/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 Цели и планируемые результаты освоения дисциплины:</w:t>
      </w:r>
    </w:p>
    <w:p w:rsidR="00B82541" w:rsidRPr="001516CB" w:rsidRDefault="00B82541" w:rsidP="00B82541">
      <w:pPr>
        <w:widowControl w:val="0"/>
        <w:spacing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b/>
          <w:color w:val="000000" w:themeColor="text1"/>
          <w:sz w:val="28"/>
          <w:szCs w:val="28"/>
        </w:rPr>
        <w:t>1.2.1. Цели дисциплины</w:t>
      </w:r>
    </w:p>
    <w:p w:rsidR="00B82541" w:rsidRDefault="00B82541" w:rsidP="00B82541">
      <w:pPr>
        <w:widowControl w:val="0"/>
        <w:tabs>
          <w:tab w:val="left" w:pos="2747"/>
          <w:tab w:val="left" w:pos="4632"/>
        </w:tabs>
        <w:spacing w:line="295" w:lineRule="auto"/>
        <w:ind w:right="-103" w:firstLine="710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>Содержание программы общеобразовательной дисциплины «Информатика» направлено на достижение следующих целей: освоение системы базовых знаний, отражающих вклад информатики в формирование современной научной картины мира, роль информационных процессов в современном обществе, биологических и технических системах; овладение умениями применять, анализировать, преобразовывать информационные модели реальных объектов и процессов, используя при этом цифровые технологии, в том числе при изучении других дисциплин; развитие познавательных интересов, 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предметов; воспитание ответственного отношения к соблюдению этических и правовых норм информационной деятельности; приобретение опыта использования цифровых технологий в индивидуальной и коллективной учебной и познавательной, в том числе проектной деятельности.</w:t>
      </w:r>
      <w:bookmarkEnd w:id="2"/>
    </w:p>
    <w:p w:rsidR="00B82541" w:rsidRPr="001516CB" w:rsidRDefault="00B82541" w:rsidP="00B82541">
      <w:pPr>
        <w:widowControl w:val="0"/>
        <w:tabs>
          <w:tab w:val="left" w:pos="2747"/>
          <w:tab w:val="left" w:pos="4632"/>
        </w:tabs>
        <w:spacing w:line="295" w:lineRule="auto"/>
        <w:ind w:right="-103" w:firstLine="710"/>
        <w:jc w:val="both"/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sectPr w:rsidR="00B82541" w:rsidRPr="001516CB">
          <w:pgSz w:w="11756" w:h="16626"/>
          <w:pgMar w:top="1117" w:right="819" w:bottom="0" w:left="1686" w:header="0" w:footer="0" w:gutter="0"/>
          <w:cols w:space="708"/>
        </w:sectPr>
      </w:pPr>
    </w:p>
    <w:p w:rsidR="00B82541" w:rsidRPr="001516CB" w:rsidRDefault="00B82541" w:rsidP="005D1182">
      <w:pPr>
        <w:widowControl w:val="0"/>
        <w:spacing w:line="264" w:lineRule="auto"/>
        <w:ind w:left="142" w:right="-44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</w:pPr>
      <w:bookmarkStart w:id="3" w:name="_page_39_0"/>
      <w:r w:rsidRPr="001516CB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lastRenderedPageBreak/>
        <w:t>1.2.2. Планируемые результаты освоения общеобразовательной дисциплины в соответствии с ФГОС СПО и на основе ГОС С00</w:t>
      </w:r>
      <w:r w:rsidR="005D1182"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t xml:space="preserve"> </w:t>
      </w:r>
      <w:r w:rsidRPr="001516C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en-US"/>
        </w:rPr>
        <w:t>ОК.01, ОК 02, ПК 1.1, ПК 2.2, ЦОФВ.2, ЦОПТВ1-6.</w:t>
      </w:r>
    </w:p>
    <w:tbl>
      <w:tblPr>
        <w:tblStyle w:val="a5"/>
        <w:tblW w:w="5017" w:type="pct"/>
        <w:tblLayout w:type="fixed"/>
        <w:tblLook w:val="04A0" w:firstRow="1" w:lastRow="0" w:firstColumn="1" w:lastColumn="0" w:noHBand="0" w:noVBand="1"/>
      </w:tblPr>
      <w:tblGrid>
        <w:gridCol w:w="2830"/>
        <w:gridCol w:w="6663"/>
        <w:gridCol w:w="5387"/>
      </w:tblGrid>
      <w:tr w:rsidR="00B82541" w:rsidRPr="001516CB" w:rsidTr="00D12395">
        <w:tc>
          <w:tcPr>
            <w:tcW w:w="951" w:type="pct"/>
            <w:vMerge w:val="restart"/>
          </w:tcPr>
          <w:p w:rsidR="00B82541" w:rsidRPr="001516CB" w:rsidRDefault="00B82541" w:rsidP="00B82541">
            <w:pPr>
              <w:widowControl w:val="0"/>
              <w:spacing w:line="281" w:lineRule="auto"/>
              <w:ind w:right="-44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Код и наименование формируемых компетенций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049" w:type="pct"/>
            <w:gridSpan w:val="2"/>
          </w:tcPr>
          <w:p w:rsidR="00B82541" w:rsidRPr="001516CB" w:rsidRDefault="00B82541" w:rsidP="00B82541">
            <w:pPr>
              <w:widowControl w:val="0"/>
              <w:ind w:right="-44"/>
              <w:jc w:val="center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Планируемые результаты освоения дисциплины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B82541" w:rsidRPr="001516CB" w:rsidTr="00D12395">
        <w:tc>
          <w:tcPr>
            <w:tcW w:w="951" w:type="pct"/>
            <w:vMerge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239" w:type="pct"/>
          </w:tcPr>
          <w:p w:rsidR="00B82541" w:rsidRPr="001516CB" w:rsidRDefault="00B82541" w:rsidP="00B82541">
            <w:pPr>
              <w:widowControl w:val="0"/>
              <w:ind w:left="2065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Общие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10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Дисциплинарные</w:t>
            </w:r>
          </w:p>
        </w:tc>
      </w:tr>
      <w:tr w:rsidR="00B82541" w:rsidRPr="001516CB" w:rsidTr="00D12395">
        <w:tc>
          <w:tcPr>
            <w:tcW w:w="951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ОК 01.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239" w:type="pct"/>
          </w:tcPr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В части трудового воспитания: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труду, осознание ценности мастерства, трудолюбие;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интерес к различным сферам профессиональной деятельности.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Овладение универсальными учебными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познавательными действиями: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а) базовые логические действия: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определять цели деятельности, задавать параметры и критерии их достижения;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закономерности и противоречия в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рассматриваемых явлениях;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развивать креативное мышление при решении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жизненных проблем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б) базовые исследовательские действия: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навыками учебно-исследовательской и проектной 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деятельности, навыками разрешения проблем;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переносить знания в познавательную и практическую области жизнедеятельности;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интегрировать знания из разных предметных областей;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1810" w:type="pct"/>
          </w:tcPr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</w:tc>
      </w:tr>
      <w:tr w:rsidR="00B82541" w:rsidRPr="001516CB" w:rsidTr="00D12395">
        <w:tc>
          <w:tcPr>
            <w:tcW w:w="951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 xml:space="preserve">ОК 02. </w:t>
            </w: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239" w:type="pct"/>
          </w:tcPr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 области ценности научного познания: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людьми и познания мира;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Овладение универсальными учебными познавательными действиями: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в) работа с информацией: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создавать тексты в различных форматах с учетом назначения информации и целевой аудитории, выбирая оптимальную форму представления и визуализации;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 </w:t>
            </w:r>
          </w:p>
          <w:p w:rsidR="00B82541" w:rsidRPr="001516CB" w:rsidRDefault="00B82541" w:rsidP="00B82541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 </w:t>
            </w:r>
          </w:p>
          <w:p w:rsidR="00B82541" w:rsidRPr="001516CB" w:rsidRDefault="00B82541" w:rsidP="00B82541">
            <w:pPr>
              <w:widowControl w:val="0"/>
              <w:ind w:left="30"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1810" w:type="pct"/>
          </w:tcPr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владеть методами поиска информации в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критически оценивать информацию, полученную из сети Интернет;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характеризовать большие данные,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приводить примеры источников их получения и направления использования;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иметь представления о компьютерных сетях и их роли в современном мире; об общих принципах разработки и функционирования интернет-приложений;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понимать основные принципы дискретизации различных видов информации;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определять информационный объем текстовых, графических и звуковых данных при заданных параметрах дискретизации; </w:t>
            </w:r>
          </w:p>
          <w:p w:rsidR="00B82541" w:rsidRPr="001516CB" w:rsidRDefault="00B82541" w:rsidP="00B82541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t xml:space="preserve">- уметь строить неравномерные коды, </w:t>
            </w:r>
            <w:r w:rsidRPr="001516CB">
              <w:rPr>
                <w:rFonts w:ascii="Times New Roman" w:eastAsia="Consolas" w:hAnsi="Times New Roman" w:cs="Times New Roman"/>
                <w:color w:val="000000" w:themeColor="text1"/>
                <w:sz w:val="24"/>
                <w:szCs w:val="24"/>
              </w:rPr>
              <w:lastRenderedPageBreak/>
              <w:t>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</w:t>
            </w:r>
          </w:p>
        </w:tc>
      </w:tr>
      <w:tr w:rsidR="00B82541" w:rsidRPr="001516CB" w:rsidTr="00D12395">
        <w:tc>
          <w:tcPr>
            <w:tcW w:w="951" w:type="pct"/>
          </w:tcPr>
          <w:p w:rsidR="00B82541" w:rsidRPr="001516CB" w:rsidRDefault="006D05B5" w:rsidP="00B82541">
            <w:pPr>
              <w:widowControl w:val="0"/>
              <w:spacing w:line="264" w:lineRule="auto"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D05B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ПК 1.1.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0FB7" w:rsidRPr="00E20FB7">
              <w:rPr>
                <w:rFonts w:ascii="Times New Roman" w:hAnsi="Times New Roman" w:cs="Times New Roman"/>
                <w:sz w:val="24"/>
                <w:szCs w:val="24"/>
              </w:rPr>
              <w:t>Проводить сбор и анализ информации о потребностях субъектов рынка на товары и услуги, в том числе с использованием цифровых и информационных технологий</w:t>
            </w:r>
          </w:p>
        </w:tc>
        <w:tc>
          <w:tcPr>
            <w:tcW w:w="2239" w:type="pct"/>
          </w:tcPr>
          <w:p w:rsidR="006D05B5" w:rsidRDefault="006D05B5" w:rsidP="006D05B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пользоваться современными поисковыми системами для сбора информации о внешних и внутренних рынках;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проводить исследование рынка поставщиков, создавать и вести базу поставщиков и покупателей товаров;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обобщать и систематизировать коммерческую информацию, формировать базы данных с информацией о ценах на товары, работы, услуги, требованиях внешних и внутренних рынков к товарной продукции, статистически ее обрабатывать в формате электронных таблиц и формулировать аналитические выводы;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анализировать внешнюю конкурентную среду для выявления аналогичных или взаимозаменяемых товаров;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создавать и вести информационную базу данных поставщиков и покупателей;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составлять документы, формировать, архивировать, направлять документы и информацию;</w:t>
            </w:r>
          </w:p>
          <w:p w:rsidR="00E20FB7" w:rsidRP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обобщать полученную информацию, обрабатывать ее с применением программных продуктов;</w:t>
            </w:r>
          </w:p>
          <w:p w:rsidR="00E20FB7" w:rsidRDefault="00E20FB7" w:rsidP="00E20FB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20FB7">
              <w:rPr>
                <w:rFonts w:ascii="Times New Roman" w:hAnsi="Times New Roman" w:cs="Times New Roman"/>
                <w:bCs/>
                <w:sz w:val="24"/>
                <w:szCs w:val="24"/>
              </w:rPr>
              <w:t>обобщать и систематизировать коммерческую информацию для подготовки сводных отчетов и аналитических материалов.</w:t>
            </w:r>
          </w:p>
          <w:p w:rsidR="006D05B5" w:rsidRDefault="006D05B5" w:rsidP="00E20FB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B82541" w:rsidRDefault="00E20FB7" w:rsidP="00E20FB7">
            <w:pPr>
              <w:pStyle w:val="TableParagraph"/>
              <w:spacing w:line="267" w:lineRule="exact"/>
              <w:ind w:left="-33" w:right="-44"/>
              <w:rPr>
                <w:sz w:val="24"/>
              </w:rPr>
            </w:pPr>
            <w:r>
              <w:rPr>
                <w:rFonts w:eastAsia="Calibri"/>
                <w:bCs/>
                <w:sz w:val="24"/>
                <w:szCs w:val="24"/>
                <w:lang w:eastAsia="ru-RU"/>
              </w:rPr>
              <w:t xml:space="preserve">- </w:t>
            </w:r>
            <w:r w:rsidRPr="00E20FB7">
              <w:rPr>
                <w:rFonts w:eastAsia="Calibri"/>
                <w:bCs/>
                <w:sz w:val="24"/>
                <w:szCs w:val="24"/>
                <w:lang w:eastAsia="ru-RU"/>
              </w:rPr>
              <w:t>методов и инструментов работы с базами данных внутренних и внешних рынков;</w:t>
            </w:r>
          </w:p>
        </w:tc>
        <w:tc>
          <w:tcPr>
            <w:tcW w:w="1810" w:type="pct"/>
          </w:tcPr>
          <w:p w:rsidR="00DF4E1B" w:rsidRPr="00E0247A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иметь представления о компьютерных сетях и их роли в современном мире; об общих принципах разработки и функционирования интернет-приложений для стабильной работы </w:t>
            </w:r>
            <w:r w:rsidR="00E20FB7"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>торгового предприятия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; </w:t>
            </w:r>
          </w:p>
          <w:p w:rsidR="00DF4E1B" w:rsidRPr="00E0247A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владеть методами поиска информации в сети Интернет для актуализации и повышения </w:t>
            </w:r>
            <w:r w:rsidR="00E20FB7"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>продаж товарной продукции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; </w:t>
            </w:r>
          </w:p>
          <w:p w:rsidR="00DF4E1B" w:rsidRPr="00E0247A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уметь критически оценивать информацию, полученную из сети Интернет для </w:t>
            </w:r>
            <w:r w:rsidR="00093F60"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>избегания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 мошеннических схем при </w:t>
            </w:r>
            <w:r w:rsidR="00093F60"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>изучении информации о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 товар</w:t>
            </w:r>
            <w:r w:rsidR="00093F60"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>ах и поставщиках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; </w:t>
            </w:r>
          </w:p>
          <w:p w:rsidR="00DF4E1B" w:rsidRPr="00E0247A" w:rsidRDefault="00DF4E1B" w:rsidP="00DF4E1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характеризовать большие данные, в том числе документацию, связанную со складским помещением, транспортировкой товара и обслуживания транспорта, </w:t>
            </w:r>
          </w:p>
          <w:p w:rsidR="00B82541" w:rsidRPr="00E0247A" w:rsidRDefault="00B82541" w:rsidP="00093F60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4E1B" w:rsidRPr="001516CB" w:rsidTr="00D12395">
        <w:trPr>
          <w:trHeight w:val="4140"/>
        </w:trPr>
        <w:tc>
          <w:tcPr>
            <w:tcW w:w="951" w:type="pct"/>
          </w:tcPr>
          <w:p w:rsidR="00DF4E1B" w:rsidRPr="001516CB" w:rsidRDefault="00E0247A" w:rsidP="00B82541">
            <w:pPr>
              <w:widowControl w:val="0"/>
              <w:ind w:right="-44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ПК 1</w:t>
            </w:r>
            <w:r w:rsidR="00DF4E1B" w:rsidRPr="006D05B5">
              <w:rPr>
                <w:rFonts w:ascii="Times New Roman" w:hAnsi="Times New Roman" w:cs="Times New Roman"/>
                <w:b/>
                <w:sz w:val="24"/>
                <w:szCs w:val="24"/>
              </w:rPr>
              <w:t>.2.</w:t>
            </w:r>
            <w:r w:rsidR="00DF4E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247A">
              <w:rPr>
                <w:rFonts w:ascii="Times New Roman" w:hAnsi="Times New Roman" w:cs="Times New Roman"/>
                <w:sz w:val="24"/>
                <w:szCs w:val="24"/>
              </w:rPr>
              <w:t>Устанавливать хозяйственные связи с поставщиками и потребителями товаров и услуг, в том числе с применением коммуникативных возможностей искусственного интеллекта</w:t>
            </w:r>
          </w:p>
        </w:tc>
        <w:tc>
          <w:tcPr>
            <w:tcW w:w="2239" w:type="pct"/>
          </w:tcPr>
          <w:p w:rsidR="00DF4E1B" w:rsidRDefault="00DF4E1B" w:rsidP="00FD64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составлять документы, деловые письма, предложения, заказы на поставку товаров, осуществлять безналичные расчеты, в т. ч. с использованием современных технических средств;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создавать и вести информационную базу поставщиков и покупателей с применением технологий больших данных;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обобщать полученную информацию, статистически ее обрабатывать и формулировать аналитические выводы, архивировать полученную информацию и обеспечивать ее безопасность;</w:t>
            </w:r>
          </w:p>
          <w:p w:rsid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работать в единой информационной системе.</w:t>
            </w:r>
          </w:p>
          <w:p w:rsidR="00DF4E1B" w:rsidRDefault="00DF4E1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поиска и методов отбора поставщиков;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методов и инструментов работы с базами больших данных;</w:t>
            </w:r>
          </w:p>
          <w:p w:rsidR="00BF4FCB" w:rsidRPr="00BF4FCB" w:rsidRDefault="00BF4FCB" w:rsidP="00BF4F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 xml:space="preserve">требований к порядку заполнения и ведения рабочей документации, </w:t>
            </w:r>
          </w:p>
          <w:p w:rsidR="00DF4E1B" w:rsidRPr="005C659E" w:rsidRDefault="00BF4FCB" w:rsidP="00BF4FC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4FCB">
              <w:rPr>
                <w:rFonts w:ascii="Times New Roman" w:hAnsi="Times New Roman" w:cs="Times New Roman"/>
                <w:sz w:val="24"/>
                <w:szCs w:val="24"/>
              </w:rPr>
              <w:t>схем электронного документооборота.</w:t>
            </w:r>
          </w:p>
        </w:tc>
        <w:tc>
          <w:tcPr>
            <w:tcW w:w="1810" w:type="pct"/>
          </w:tcPr>
          <w:p w:rsidR="00BF4FCB" w:rsidRPr="00CC65CF" w:rsidRDefault="00BF4FCB" w:rsidP="00BF4FCB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>- характеризовать большие данные, в том числе контракты по поставщикам, клиентскую базу, цены и ассортимент товаров;</w:t>
            </w:r>
            <w:r w:rsidR="00CC65CF"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 </w:t>
            </w: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приводить примеры источников их получения и направления использования; </w:t>
            </w:r>
          </w:p>
          <w:p w:rsidR="00DF4E1B" w:rsidRPr="00CC65CF" w:rsidRDefault="00DF4E1B" w:rsidP="00CC65CF">
            <w:pPr>
              <w:keepNext/>
              <w:keepLines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</w:t>
            </w:r>
            <w:r w:rsidR="00CC65CF">
              <w:rPr>
                <w:rFonts w:ascii="Times New Roman" w:hAnsi="Times New Roman" w:cs="Times New Roman"/>
                <w:sz w:val="24"/>
                <w:szCs w:val="24"/>
              </w:rPr>
              <w:t xml:space="preserve"> при открытии онлайн магазина, ведении отчетной информации, при ведении информационной базы поставщиков и покупателей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</w:tc>
      </w:tr>
      <w:tr w:rsidR="00CC65CF" w:rsidRPr="001516CB" w:rsidTr="00D12395">
        <w:trPr>
          <w:trHeight w:val="1682"/>
        </w:trPr>
        <w:tc>
          <w:tcPr>
            <w:tcW w:w="951" w:type="pct"/>
          </w:tcPr>
          <w:p w:rsidR="00CC65CF" w:rsidRDefault="00CC65CF" w:rsidP="00CC65CF">
            <w:pPr>
              <w:widowControl w:val="0"/>
              <w:ind w:right="-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ПК 1.3</w:t>
            </w:r>
            <w:r w:rsidR="000E211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Осуществлять подготовку, оформление и проверку закупочной документации, в том числе с использованием электронного документооборота и сквозных цифровых технологий</w:t>
            </w:r>
          </w:p>
        </w:tc>
        <w:tc>
          <w:tcPr>
            <w:tcW w:w="2239" w:type="pct"/>
          </w:tcPr>
          <w:p w:rsidR="00CC65CF" w:rsidRDefault="00CC65CF" w:rsidP="00CC65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CC65CF" w:rsidRPr="00CC65CF" w:rsidRDefault="00CC65CF" w:rsidP="00CC65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составлять документы, формировать, архивировать, направлять документы и информацию;</w:t>
            </w:r>
          </w:p>
          <w:p w:rsidR="00CC65CF" w:rsidRPr="005C659E" w:rsidRDefault="00CC65CF" w:rsidP="000E21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0" w:type="pct"/>
          </w:tcPr>
          <w:p w:rsidR="00CC65CF" w:rsidRPr="00CC65CF" w:rsidRDefault="000E2114" w:rsidP="000E2114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>- характеризовать большие данные, в том числе контракты по поставщикам</w:t>
            </w:r>
            <w:r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 и соответствующим закупкам.</w:t>
            </w:r>
          </w:p>
        </w:tc>
      </w:tr>
      <w:tr w:rsidR="00EB1512" w:rsidRPr="001516CB" w:rsidTr="00D12395">
        <w:trPr>
          <w:trHeight w:val="3991"/>
        </w:trPr>
        <w:tc>
          <w:tcPr>
            <w:tcW w:w="951" w:type="pct"/>
          </w:tcPr>
          <w:p w:rsidR="00EB1512" w:rsidRDefault="00EB1512" w:rsidP="00EB1512">
            <w:pPr>
              <w:widowControl w:val="0"/>
              <w:ind w:right="-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ПК 1.4.</w:t>
            </w:r>
            <w:r>
              <w:t xml:space="preserve"> </w:t>
            </w:r>
            <w:r w:rsidRPr="00EB1512">
              <w:rPr>
                <w:rFonts w:ascii="Times New Roman" w:hAnsi="Times New Roman" w:cs="Times New Roman"/>
                <w:sz w:val="24"/>
                <w:szCs w:val="24"/>
              </w:rPr>
              <w:t>Осуществлять подготовку к заключению внешнеторгового контракта и его документальное сопровождение.</w:t>
            </w:r>
          </w:p>
        </w:tc>
        <w:tc>
          <w:tcPr>
            <w:tcW w:w="2239" w:type="pct"/>
          </w:tcPr>
          <w:p w:rsidR="00EB1512" w:rsidRDefault="00EB1512" w:rsidP="00EB15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Навыки</w:t>
            </w:r>
          </w:p>
          <w:p w:rsidR="00EB1512" w:rsidRDefault="00EB1512" w:rsidP="00EB15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EB1512">
              <w:rPr>
                <w:rFonts w:ascii="Times New Roman" w:hAnsi="Times New Roman" w:cs="Times New Roman"/>
                <w:sz w:val="24"/>
                <w:szCs w:val="24"/>
              </w:rPr>
              <w:t>обработки, формирования, хранения информации и данных об участниках внешнеторгового контракта;</w:t>
            </w:r>
          </w:p>
          <w:p w:rsidR="00EB1512" w:rsidRDefault="00EB1512" w:rsidP="00EB15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EB1512" w:rsidRDefault="00EB1512" w:rsidP="00EB15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EB1512">
              <w:rPr>
                <w:rFonts w:ascii="Times New Roman" w:hAnsi="Times New Roman" w:cs="Times New Roman"/>
                <w:sz w:val="24"/>
                <w:szCs w:val="24"/>
              </w:rPr>
              <w:t>разрабатывать тексты рекламной информации о продукции организации на иностранном языке для последующего распространения на внешних рынках;</w:t>
            </w:r>
          </w:p>
          <w:p w:rsidR="00EB1512" w:rsidRDefault="00EB1512" w:rsidP="00EB15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1512">
              <w:rPr>
                <w:rFonts w:ascii="Times New Roman" w:hAnsi="Times New Roman" w:cs="Times New Roman"/>
                <w:b/>
                <w:sz w:val="24"/>
                <w:szCs w:val="24"/>
              </w:rPr>
              <w:t>Знания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F4A32" w:rsidRPr="004F4A32" w:rsidRDefault="00EB1512" w:rsidP="004F4A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4F4A32" w:rsidRPr="004F4A32">
              <w:rPr>
                <w:rFonts w:ascii="Times New Roman" w:hAnsi="Times New Roman" w:cs="Times New Roman"/>
                <w:sz w:val="24"/>
                <w:szCs w:val="24"/>
              </w:rPr>
              <w:t>методов и инструментов работы с базами данных и источниками маркетинговой информации о внешних рынках внешних рынков;</w:t>
            </w:r>
          </w:p>
          <w:p w:rsidR="004F4A32" w:rsidRPr="004F4A32" w:rsidRDefault="004F4A32" w:rsidP="004F4A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методов разработки рекламной информации для внешних рынков и инструментов продвижения товаров и услуг на внешних рынках;</w:t>
            </w:r>
          </w:p>
          <w:p w:rsidR="00EB1512" w:rsidRPr="004F4A32" w:rsidRDefault="004F4A32" w:rsidP="00EB15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документооборота внешнеторговых сделок;</w:t>
            </w:r>
          </w:p>
        </w:tc>
        <w:tc>
          <w:tcPr>
            <w:tcW w:w="1810" w:type="pct"/>
          </w:tcPr>
          <w:p w:rsidR="004F4A32" w:rsidRPr="00E0247A" w:rsidRDefault="004F4A32" w:rsidP="004F4A32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характеризовать большие данные, в том числе документацию, связанную со складским помещением, транспортировкой товара и обслуживания транспорта, </w:t>
            </w:r>
          </w:p>
          <w:p w:rsidR="004F4A32" w:rsidRPr="00CC65CF" w:rsidRDefault="004F4A32" w:rsidP="00EB1512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открытии онлайн магазина, ведении отчетной информации, при ведении информационной базы поставщиков и покупателей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D12395" w:rsidRPr="001516CB" w:rsidTr="00D12395">
        <w:trPr>
          <w:trHeight w:val="1129"/>
        </w:trPr>
        <w:tc>
          <w:tcPr>
            <w:tcW w:w="951" w:type="pct"/>
          </w:tcPr>
          <w:p w:rsidR="00D12395" w:rsidRDefault="00D12395" w:rsidP="00D12395">
            <w:pPr>
              <w:widowControl w:val="0"/>
              <w:ind w:right="-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ПК 1.5 </w:t>
            </w:r>
          </w:p>
          <w:p w:rsidR="00D12395" w:rsidRPr="004F4A32" w:rsidRDefault="00D12395" w:rsidP="00D12395">
            <w:pPr>
              <w:widowControl w:val="0"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Осуществлять контроль исполнения обязательств по внешнеторговому контракту</w:t>
            </w:r>
          </w:p>
        </w:tc>
        <w:tc>
          <w:tcPr>
            <w:tcW w:w="2239" w:type="pct"/>
          </w:tcPr>
          <w:p w:rsidR="00D12395" w:rsidRDefault="00D12395" w:rsidP="00D123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Навыки</w:t>
            </w:r>
          </w:p>
          <w:p w:rsidR="00D12395" w:rsidRPr="004F4A32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сбора информации, документов по вопросам исполнения обязательств по внешнеторговому контракту;</w:t>
            </w:r>
          </w:p>
          <w:p w:rsidR="00D12395" w:rsidRPr="004F4A32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разработки плана-графика контрольных мероприятий по исполнению обязательств по внешнеторговому контракту;</w:t>
            </w:r>
          </w:p>
          <w:p w:rsidR="00D12395" w:rsidRDefault="00D12395" w:rsidP="00D123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F4A32">
              <w:rPr>
                <w:rFonts w:ascii="Times New Roman" w:hAnsi="Times New Roman" w:cs="Times New Roman"/>
                <w:sz w:val="24"/>
                <w:szCs w:val="24"/>
              </w:rPr>
              <w:t>документальное оформление отклонений от выполнения обязательств по внешнеторговому контракту и организация претензионной работы;</w:t>
            </w:r>
          </w:p>
          <w:p w:rsidR="00D12395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D12395" w:rsidRPr="006F7F3C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составлять и оформлять отчет, содержащий информацию о ходе исполнения контракта, о соблюдении промежуточных и окончательных сроков исполнения контракта, о ненадлежащем исполнении контракта (с указанием допущенных нарушений) или о неисполнении контракта и о санкциях, которые применены в связи с нарушением условий контракта или его неисполнением, об изменении или о расторжении контракта в ходе его исполнения, об изменении контракта или о расторжении контракта;</w:t>
            </w:r>
          </w:p>
          <w:p w:rsidR="00D12395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обобщать и систематизировать коммерческую информацию для подготовки сводных отчетов и аналитических материалов;</w:t>
            </w:r>
          </w:p>
          <w:p w:rsidR="00D12395" w:rsidRDefault="00D12395" w:rsidP="00D1239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151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D12395" w:rsidRPr="006F7F3C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правил оформления документации по внешнеторговому контракту;</w:t>
            </w:r>
          </w:p>
          <w:p w:rsidR="00D12395" w:rsidRPr="004F4A32" w:rsidRDefault="00D12395" w:rsidP="00D123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порядка документооборота в организации;</w:t>
            </w:r>
          </w:p>
        </w:tc>
        <w:tc>
          <w:tcPr>
            <w:tcW w:w="1810" w:type="pct"/>
          </w:tcPr>
          <w:p w:rsidR="00D12395" w:rsidRPr="00E0247A" w:rsidRDefault="00D12395" w:rsidP="00D12395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характеризовать большие данные, в том числе документацию, связанную со складским помещением, транспортировкой товара и обслуживания транспорта, </w:t>
            </w:r>
          </w:p>
          <w:p w:rsidR="00D12395" w:rsidRPr="00CC65CF" w:rsidRDefault="00D12395" w:rsidP="00D12395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открытии онлайн магазина, ведении отчетной информации, при ведении информационной базы поставщиков и покупателей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7F13B4" w:rsidRPr="001516CB" w:rsidTr="00D12395">
        <w:trPr>
          <w:trHeight w:val="3991"/>
        </w:trPr>
        <w:tc>
          <w:tcPr>
            <w:tcW w:w="951" w:type="pct"/>
          </w:tcPr>
          <w:p w:rsidR="007F13B4" w:rsidRDefault="007F13B4" w:rsidP="007F13B4">
            <w:pPr>
              <w:widowControl w:val="0"/>
              <w:ind w:right="-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ПК 1.6</w:t>
            </w:r>
          </w:p>
          <w:p w:rsidR="007F13B4" w:rsidRPr="006F7F3C" w:rsidRDefault="007F13B4" w:rsidP="007F13B4">
            <w:pPr>
              <w:widowControl w:val="0"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Организовывать выполнение торгово-технологических процессов, в том числе с применением цифровых технологий</w:t>
            </w:r>
          </w:p>
        </w:tc>
        <w:tc>
          <w:tcPr>
            <w:tcW w:w="2239" w:type="pct"/>
          </w:tcPr>
          <w:p w:rsidR="007F13B4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осуществлять процесс поиска и заказа товаров с применением цифровых платформ;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осуществлять процесс управления доставкой товаров покупателю используя возможности интернет-вещей;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технологии дополненной реальности для повышения объема продаж; 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применять цифровые вывески с использованием компьютерного зрения;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применять технологии интернет-вещей в организации работы торговых площадок;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управления полочным пространством магазина в облачной ABM SHELF;</w:t>
            </w:r>
          </w:p>
          <w:p w:rsidR="007F13B4" w:rsidRPr="006F7F3C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электронный документооборот; </w:t>
            </w:r>
          </w:p>
          <w:p w:rsidR="007F13B4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применять основные ИИ-решения - системы распознавания естественного языка, интеллектуальные системы поддержки принятия решений, распознавания и синтез речи, интеллектуальный анализ текстовых документов, роботы, видео аналитика, чат-боты;</w:t>
            </w:r>
          </w:p>
          <w:p w:rsidR="007F13B4" w:rsidRDefault="007F13B4" w:rsidP="007F13B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пользоваться современными поисковыми системами для сбора информации о внутренних внешних рынках.</w:t>
            </w:r>
          </w:p>
          <w:p w:rsidR="007F13B4" w:rsidRDefault="007F13B4" w:rsidP="007F13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1512">
              <w:rPr>
                <w:rFonts w:ascii="Times New Roman" w:hAnsi="Times New Roman" w:cs="Times New Roman"/>
                <w:b/>
                <w:sz w:val="24"/>
                <w:szCs w:val="24"/>
              </w:rPr>
              <w:t>Знания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F13B4" w:rsidRPr="006F7F3C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организации торгово-технологических процессов в офлайн и онлайн торговле; </w:t>
            </w:r>
          </w:p>
          <w:p w:rsidR="007F13B4" w:rsidRPr="004F4A32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F7F3C">
              <w:rPr>
                <w:rFonts w:ascii="Times New Roman" w:hAnsi="Times New Roman" w:cs="Times New Roman"/>
                <w:sz w:val="24"/>
                <w:szCs w:val="24"/>
              </w:rPr>
              <w:t>требований к порядку заполнения и ведения рабочей документации, схем электронного документооборота;</w:t>
            </w:r>
          </w:p>
        </w:tc>
        <w:tc>
          <w:tcPr>
            <w:tcW w:w="1810" w:type="pct"/>
          </w:tcPr>
          <w:p w:rsidR="007F13B4" w:rsidRPr="00E0247A" w:rsidRDefault="007F13B4" w:rsidP="007F13B4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- </w:t>
            </w:r>
            <w:r w:rsidRPr="00E0247A">
              <w:rPr>
                <w:rFonts w:ascii="Times New Roman" w:eastAsia="Consolas" w:hAnsi="Times New Roman" w:cs="Times New Roman"/>
                <w:sz w:val="24"/>
                <w:szCs w:val="24"/>
              </w:rPr>
              <w:t xml:space="preserve">характеризовать большие данные, в том числе документацию, связанную со складским помещением, транспортировкой товара и обслуживания транспорта, </w:t>
            </w:r>
          </w:p>
          <w:p w:rsidR="007F13B4" w:rsidRPr="00CC65CF" w:rsidRDefault="007F13B4" w:rsidP="007F13B4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открытии онлайн магазина, ведении отчетной информации, при ведении информационной базы поставщиков и покупателей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7F13B4" w:rsidRPr="001516CB" w:rsidTr="007F13B4">
        <w:trPr>
          <w:trHeight w:val="2689"/>
        </w:trPr>
        <w:tc>
          <w:tcPr>
            <w:tcW w:w="951" w:type="pct"/>
          </w:tcPr>
          <w:p w:rsidR="007F13B4" w:rsidRPr="004C3FF5" w:rsidRDefault="007F13B4" w:rsidP="007F13B4">
            <w:pPr>
              <w:widowControl w:val="0"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ПК 2.1 </w:t>
            </w:r>
            <w:r w:rsidRPr="004C3FF5">
              <w:rPr>
                <w:rFonts w:ascii="Times New Roman" w:hAnsi="Times New Roman" w:cs="Times New Roman"/>
                <w:sz w:val="24"/>
                <w:szCs w:val="24"/>
              </w:rPr>
              <w:t>Осуществлять кодирование товаров, в том числе с применением цифровых технологий;</w:t>
            </w:r>
          </w:p>
        </w:tc>
        <w:tc>
          <w:tcPr>
            <w:tcW w:w="2239" w:type="pct"/>
          </w:tcPr>
          <w:p w:rsidR="007F13B4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7F13B4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C3FF5">
              <w:rPr>
                <w:rFonts w:ascii="Times New Roman" w:hAnsi="Times New Roman" w:cs="Times New Roman"/>
                <w:sz w:val="24"/>
                <w:szCs w:val="24"/>
              </w:rPr>
              <w:t>применять цифровые технологии кодирования потребительских товаров;</w:t>
            </w:r>
          </w:p>
          <w:p w:rsidR="007F13B4" w:rsidRDefault="007F13B4" w:rsidP="007F13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1512">
              <w:rPr>
                <w:rFonts w:ascii="Times New Roman" w:hAnsi="Times New Roman" w:cs="Times New Roman"/>
                <w:b/>
                <w:sz w:val="24"/>
                <w:szCs w:val="24"/>
              </w:rPr>
              <w:t>Знания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F13B4" w:rsidRPr="004F4A32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4C3FF5">
              <w:rPr>
                <w:rFonts w:ascii="Times New Roman" w:hAnsi="Times New Roman" w:cs="Times New Roman"/>
                <w:sz w:val="24"/>
                <w:szCs w:val="24"/>
              </w:rPr>
              <w:t>методов и способов кодирования потребительских товаров, в том числе с применением цифровых технологий;</w:t>
            </w:r>
          </w:p>
        </w:tc>
        <w:tc>
          <w:tcPr>
            <w:tcW w:w="1810" w:type="pct"/>
          </w:tcPr>
          <w:p w:rsidR="007F13B4" w:rsidRPr="00CC65CF" w:rsidRDefault="007F13B4" w:rsidP="007F13B4">
            <w:pPr>
              <w:widowControl w:val="0"/>
              <w:spacing w:line="264" w:lineRule="auto"/>
              <w:ind w:right="-44"/>
              <w:rPr>
                <w:rFonts w:ascii="Times New Roman" w:eastAsia="Consolas" w:hAnsi="Times New Roman" w:cs="Times New Roman"/>
                <w:sz w:val="24"/>
                <w:szCs w:val="24"/>
              </w:rPr>
            </w:pP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 открытии онлайн магазина, ведении отчетной информации, при ведении информационной базы поставщиков и покупателей</w:t>
            </w:r>
            <w:r w:rsidRPr="00CC65C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7F13B4" w:rsidRPr="001516CB" w:rsidTr="00D12395">
        <w:trPr>
          <w:trHeight w:val="3991"/>
        </w:trPr>
        <w:tc>
          <w:tcPr>
            <w:tcW w:w="951" w:type="pct"/>
          </w:tcPr>
          <w:p w:rsidR="007F13B4" w:rsidRDefault="007F13B4" w:rsidP="007F13B4">
            <w:pPr>
              <w:widowControl w:val="0"/>
              <w:ind w:right="-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ПК 3.1</w:t>
            </w:r>
          </w:p>
          <w:p w:rsidR="007F13B4" w:rsidRPr="004C3FF5" w:rsidRDefault="007F13B4" w:rsidP="007F13B4">
            <w:pPr>
              <w:widowControl w:val="0"/>
              <w:ind w:right="-44"/>
              <w:rPr>
                <w:rFonts w:ascii="Times New Roman" w:hAnsi="Times New Roman" w:cs="Times New Roman"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Осуществлять формирование клиентской базы и ее актуализацию на основе информации о потенциальных клиентах и их потребностях, в том числе с использованием цифровых и информационных технологий</w:t>
            </w:r>
          </w:p>
        </w:tc>
        <w:tc>
          <w:tcPr>
            <w:tcW w:w="2239" w:type="pct"/>
          </w:tcPr>
          <w:p w:rsidR="007F13B4" w:rsidRDefault="007F13B4" w:rsidP="007F13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Навыки:</w:t>
            </w:r>
          </w:p>
          <w:p w:rsidR="007F13B4" w:rsidRPr="008C0720" w:rsidRDefault="007F13B4" w:rsidP="007F13B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8C07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сбора, формирования, обработки, анализа и актуализации информации о клиентах и их потребностях;</w:t>
            </w:r>
          </w:p>
          <w:p w:rsidR="007F13B4" w:rsidRPr="008C0720" w:rsidRDefault="007F13B4" w:rsidP="007F13B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8C07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поиска и выявления потенциальных клиентов;</w:t>
            </w:r>
          </w:p>
          <w:p w:rsidR="007F13B4" w:rsidRPr="008C0720" w:rsidRDefault="007F13B4" w:rsidP="007F13B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07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формирования и актуализации клиентской базы;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- работать с различными источниками информации и использовать ее открытые источники для расширения клиентской базы и доступные информационные ресурсы организации;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вести и актуализировать базу данных клиентов;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формировать отчетную документацию по клиентской базе;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  <w:p w:rsidR="007F13B4" w:rsidRPr="00D12395" w:rsidRDefault="007F13B4" w:rsidP="007F13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- методов и способов кодирования потребительских товаров, в том числе с применением цифровых технологий;</w:t>
            </w:r>
          </w:p>
        </w:tc>
        <w:tc>
          <w:tcPr>
            <w:tcW w:w="1810" w:type="pct"/>
          </w:tcPr>
          <w:p w:rsidR="007F13B4" w:rsidRPr="00CC65CF" w:rsidRDefault="007F13B4" w:rsidP="007F13B4">
            <w:pPr>
              <w:widowControl w:val="0"/>
              <w:spacing w:line="264" w:lineRule="auto"/>
              <w:ind w:right="-4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2395">
              <w:rPr>
                <w:rFonts w:ascii="Times New Roman" w:hAnsi="Times New Roman" w:cs="Times New Roman"/>
                <w:sz w:val="24"/>
                <w:szCs w:val="24"/>
              </w:rPr>
              <w:t>- характеризовать большие данные, в том числе документацию, связанную со складским помещением, транспортировкой 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овара и обслуживания транспорта.</w:t>
            </w:r>
          </w:p>
        </w:tc>
      </w:tr>
    </w:tbl>
    <w:p w:rsidR="00B82541" w:rsidRPr="001516CB" w:rsidRDefault="00B82541" w:rsidP="00B82541">
      <w:pPr>
        <w:widowControl w:val="0"/>
        <w:spacing w:line="264" w:lineRule="auto"/>
        <w:ind w:left="6641" w:right="-44" w:hanging="6413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spacing w:line="240" w:lineRule="exact"/>
        <w:ind w:right="-44"/>
        <w:rPr>
          <w:rFonts w:ascii="Times New Roman" w:eastAsia="Consolas" w:hAnsi="Times New Roman" w:cs="Times New Roman"/>
          <w:color w:val="000000" w:themeColor="text1"/>
          <w:position w:val="3"/>
          <w:sz w:val="28"/>
          <w:szCs w:val="28"/>
        </w:rPr>
      </w:pPr>
      <w:bookmarkStart w:id="4" w:name="_page_111_0"/>
      <w:bookmarkEnd w:id="3"/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B82541" w:rsidRDefault="00B82541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604459" w:rsidRDefault="00604459" w:rsidP="00B82541">
      <w:pPr>
        <w:pStyle w:val="1"/>
        <w:ind w:right="-44"/>
        <w:rPr>
          <w:rFonts w:cs="Times New Roman"/>
          <w:color w:val="000000" w:themeColor="text1"/>
          <w:sz w:val="24"/>
          <w:szCs w:val="24"/>
        </w:rPr>
      </w:pPr>
    </w:p>
    <w:p w:rsidR="00C92E2E" w:rsidRDefault="00C92E2E" w:rsidP="007F13B4">
      <w:pPr>
        <w:pStyle w:val="1"/>
        <w:jc w:val="left"/>
        <w:rPr>
          <w:rFonts w:cs="Times New Roman"/>
          <w:color w:val="000000" w:themeColor="text1"/>
          <w:sz w:val="24"/>
          <w:szCs w:val="24"/>
        </w:rPr>
      </w:pPr>
    </w:p>
    <w:p w:rsidR="005D1182" w:rsidRDefault="005D1182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/>
        <w:ind w:left="-181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5D1182">
          <w:footerReference w:type="default" r:id="rId8"/>
          <w:pgSz w:w="16840" w:h="11910" w:orient="landscape"/>
          <w:pgMar w:top="1100" w:right="980" w:bottom="1120" w:left="1020" w:header="0" w:footer="920" w:gutter="0"/>
          <w:cols w:space="720"/>
        </w:sectPr>
      </w:pPr>
    </w:p>
    <w:p w:rsidR="005D1182" w:rsidRPr="005A6A0B" w:rsidRDefault="005D1182" w:rsidP="005D1182">
      <w:pPr>
        <w:pStyle w:val="1"/>
        <w:rPr>
          <w:rFonts w:cs="Times New Roman"/>
          <w:color w:val="000000" w:themeColor="text1"/>
          <w:sz w:val="24"/>
          <w:szCs w:val="24"/>
        </w:rPr>
      </w:pPr>
      <w:r w:rsidRPr="005A6A0B">
        <w:rPr>
          <w:rFonts w:cs="Times New Roman"/>
          <w:color w:val="000000" w:themeColor="text1"/>
          <w:sz w:val="24"/>
          <w:szCs w:val="24"/>
        </w:rPr>
        <w:lastRenderedPageBreak/>
        <w:t xml:space="preserve">2. СТРУКТУРА И СОДЕРЖАНИЕ ОБЩЕОБРАЗОВАТЕЛЬНОЙ ДИСЦИПЛИНЫ </w:t>
      </w:r>
    </w:p>
    <w:p w:rsidR="00B82541" w:rsidRPr="005A6A0B" w:rsidRDefault="00B82541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120"/>
        <w:ind w:left="-181"/>
        <w:jc w:val="both"/>
        <w:rPr>
          <w:rFonts w:ascii="Times New Roman" w:hAnsi="Times New Roman" w:cs="Times New Roman"/>
          <w:color w:val="000000" w:themeColor="text1"/>
          <w:sz w:val="24"/>
          <w:szCs w:val="24"/>
          <w:u w:val="single"/>
        </w:rPr>
      </w:pPr>
      <w:r w:rsidRPr="005A6A0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2.1. Объем дисциплины и виды учебной работы</w:t>
      </w:r>
    </w:p>
    <w:p w:rsidR="00B82541" w:rsidRPr="001516CB" w:rsidRDefault="00B82541" w:rsidP="00B82541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180" w:right="-185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7540"/>
        <w:gridCol w:w="2137"/>
      </w:tblGrid>
      <w:tr w:rsidR="005D1182" w:rsidRPr="001516CB" w:rsidTr="005D1182">
        <w:trPr>
          <w:trHeight w:val="451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bookmarkStart w:id="5" w:name="_page_284_0"/>
            <w:bookmarkEnd w:id="4"/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Вид учебной работы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Объем в часах</w:t>
            </w:r>
          </w:p>
        </w:tc>
      </w:tr>
      <w:tr w:rsidR="005D1182" w:rsidRPr="001516CB" w:rsidTr="005D1182">
        <w:trPr>
          <w:trHeight w:val="26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Объем общеобразовательной программы дисциплины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144</w:t>
            </w:r>
          </w:p>
        </w:tc>
      </w:tr>
      <w:tr w:rsidR="005D1182" w:rsidRPr="001516CB" w:rsidTr="005D1182">
        <w:trPr>
          <w:trHeight w:val="196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 xml:space="preserve"> Основное содержание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A71C9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en-US" w:eastAsia="en-US"/>
              </w:rPr>
              <w:t>80</w:t>
            </w:r>
          </w:p>
        </w:tc>
      </w:tr>
      <w:tr w:rsidR="005D1182" w:rsidRPr="001516CB" w:rsidTr="005D1182">
        <w:trPr>
          <w:trHeight w:val="23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235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592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14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66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Профессионально-ориентированное содержание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Модуль 1. </w:t>
            </w:r>
            <w:r w:rsidRPr="00F5622D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Введение в создание графических изображений с помощью GIMP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24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DF5851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18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Модуль 2. </w:t>
            </w:r>
            <w:r w:rsidRPr="00F5622D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Разработка веб-сайта с использованием конструктора Тильда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34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теоретическое обучение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</w:tr>
      <w:tr w:rsidR="005D1182" w:rsidRPr="001516CB" w:rsidTr="005D1182">
        <w:trPr>
          <w:trHeight w:val="30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ind w:firstLine="59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3F4014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>32</w:t>
            </w:r>
          </w:p>
        </w:tc>
      </w:tr>
      <w:tr w:rsidR="005D1182" w:rsidRPr="001516CB" w:rsidTr="005D1182">
        <w:trPr>
          <w:trHeight w:val="364"/>
        </w:trPr>
        <w:tc>
          <w:tcPr>
            <w:tcW w:w="3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1182" w:rsidRPr="001516CB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</w:pPr>
            <w:r w:rsidRPr="001516CB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Промежуточная аттестация</w:t>
            </w:r>
            <w:r w:rsidRPr="001516CB">
              <w:rPr>
                <w:rFonts w:ascii="Times New Roman" w:hAnsi="Times New Roman"/>
                <w:color w:val="000000" w:themeColor="text1"/>
                <w:sz w:val="24"/>
                <w:szCs w:val="24"/>
                <w:lang w:eastAsia="en-US"/>
              </w:rPr>
              <w:t xml:space="preserve"> в форме экзамена</w:t>
            </w:r>
          </w:p>
        </w:tc>
        <w:tc>
          <w:tcPr>
            <w:tcW w:w="11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3F4014" w:rsidRDefault="005D1182" w:rsidP="005D1182">
            <w:pPr>
              <w:keepNext/>
              <w:keepLines/>
              <w:widowControl w:val="0"/>
              <w:tabs>
                <w:tab w:val="left" w:pos="916"/>
                <w:tab w:val="center" w:pos="4677"/>
                <w:tab w:val="right" w:pos="9355"/>
              </w:tabs>
              <w:suppressAutoHyphens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en-US"/>
              </w:rPr>
              <w:t>6</w:t>
            </w:r>
          </w:p>
        </w:tc>
      </w:tr>
    </w:tbl>
    <w:p w:rsidR="00B82541" w:rsidRPr="001516CB" w:rsidRDefault="00B82541" w:rsidP="00B82541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spacing w:before="19" w:line="240" w:lineRule="auto"/>
        <w:ind w:left="436"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5D1182" w:rsidRDefault="005D1182" w:rsidP="005D1182">
      <w:pPr>
        <w:widowControl w:val="0"/>
        <w:spacing w:before="19"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  <w:sectPr w:rsidR="005D1182" w:rsidSect="005D1182">
          <w:pgSz w:w="11910" w:h="16840"/>
          <w:pgMar w:top="981" w:right="1123" w:bottom="1021" w:left="1100" w:header="0" w:footer="919" w:gutter="0"/>
          <w:cols w:space="720"/>
        </w:sectPr>
      </w:pPr>
    </w:p>
    <w:p w:rsidR="00B82541" w:rsidRPr="001516CB" w:rsidRDefault="00B82541" w:rsidP="00B82541">
      <w:pPr>
        <w:widowControl w:val="0"/>
        <w:spacing w:before="19" w:line="240" w:lineRule="auto"/>
        <w:ind w:right="-20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2. 2. Тематический план и содержание дисциплины «Информатика»</w:t>
      </w:r>
    </w:p>
    <w:p w:rsidR="00B82541" w:rsidRPr="001516CB" w:rsidRDefault="00B82541" w:rsidP="00B82541">
      <w:pPr>
        <w:widowControl w:val="0"/>
        <w:autoSpaceDE w:val="0"/>
        <w:autoSpaceDN w:val="0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en-US"/>
        </w:rPr>
      </w:pPr>
    </w:p>
    <w:p w:rsidR="00B82541" w:rsidRDefault="00B82541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1516C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2.2. Тематический план и содержание дисциплины «Информатика»</w:t>
      </w:r>
    </w:p>
    <w:p w:rsidR="00C92E2E" w:rsidRPr="001516CB" w:rsidRDefault="00C92E2E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:rsidR="00B82541" w:rsidRPr="001516CB" w:rsidRDefault="00B82541" w:rsidP="00B82541">
      <w:pPr>
        <w:spacing w:line="276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9497"/>
        <w:gridCol w:w="10"/>
        <w:gridCol w:w="831"/>
        <w:gridCol w:w="10"/>
        <w:gridCol w:w="1946"/>
        <w:gridCol w:w="10"/>
      </w:tblGrid>
      <w:tr w:rsidR="005D1182" w:rsidRPr="005D1182" w:rsidTr="0002781C">
        <w:trPr>
          <w:gridAfter w:val="1"/>
          <w:wAfter w:w="10" w:type="dxa"/>
          <w:trHeight w:val="650"/>
        </w:trPr>
        <w:tc>
          <w:tcPr>
            <w:tcW w:w="2830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Наименование разделов и тем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материала, лабораторные и практические работы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Объем часов</w:t>
            </w: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Формируемые общие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и профессиональные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компетенции </w:t>
            </w:r>
          </w:p>
        </w:tc>
      </w:tr>
      <w:tr w:rsidR="005D1182" w:rsidRPr="005D1182" w:rsidTr="0002781C">
        <w:trPr>
          <w:gridAfter w:val="1"/>
          <w:wAfter w:w="10" w:type="dxa"/>
          <w:trHeight w:val="210"/>
        </w:trPr>
        <w:tc>
          <w:tcPr>
            <w:tcW w:w="2830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1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2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>4</w:t>
            </w:r>
          </w:p>
        </w:tc>
      </w:tr>
      <w:tr w:rsidR="005D1182" w:rsidRPr="005D1182" w:rsidTr="0002781C">
        <w:tc>
          <w:tcPr>
            <w:tcW w:w="12337" w:type="dxa"/>
            <w:gridSpan w:val="3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1. Информация и информационная деятельность человека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08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Тема 1.1. Информация и информационные процессы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Подходы к измерению информации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ПК.1.1.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1.2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7F13B4" w:rsidRPr="005D1182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ЦОПВ.3.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0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85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BD21FB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Понятие «информация» как фундаментальное понятие современной науки. Представление об основных информационных процессах, о системах. Кодирование информации Информация и информационные процессы. Подходы к измерению информации (содержательный, алфавитный, вероятностный). Единицы измерения информации. Информационные объекты различных видов. Универсальность дискретного (цифрового) представления информации. 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Передача и хранение информации, в том числе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BD21F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(15  мин.).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Определение объемов различных носителей информации.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Архив информации,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50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как основа хранения больших объемов информации, в том числе </w:t>
            </w:r>
            <w:r w:rsidR="00BD21FB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BD21F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.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</w:rPr>
              <w:t xml:space="preserve"> 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F0"/>
                <w:sz w:val="24"/>
                <w:szCs w:val="24"/>
                <w:lang w:eastAsia="en-US"/>
              </w:rPr>
              <w:t>Защита презентаций  с целью формирования деятельного ценностного отношения к историческому и культурному наследию своего и других народов России  «Достижения Российской науки в области цифровых технологий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en-US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5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.Решение задач на измерение информации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4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2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Решение задач на измерение информации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32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 xml:space="preserve">Тема 1.2. Компьютер и цифровое представление информации.  Устройство компьютера. Кодирование информации. Системы счисления  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7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ПК.1.2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7F13B4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7F13B4" w:rsidRPr="005D1182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ЦОЦНП.5</w:t>
            </w:r>
          </w:p>
        </w:tc>
      </w:tr>
      <w:tr w:rsidR="005D1182" w:rsidRPr="005D1182" w:rsidTr="0002781C">
        <w:trPr>
          <w:gridAfter w:val="1"/>
          <w:wAfter w:w="10" w:type="dxa"/>
          <w:trHeight w:val="23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06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Принципы построения компьютеров. Принцип открытой архитектуры. Магистраль. Аппаратное устройство компьютера. Внешняя память. Устройства ввода-вывода. Поколения ЭВМ. Архитектура ЭВМ 5 поколения. Основные характеристики компьютеров. Программное обеспечение: классификация и его назначение, сетевое программное обеспечение</w:t>
            </w:r>
            <w:r w:rsidR="00AC0EC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. </w:t>
            </w:r>
            <w:r w:rsidR="00952759" w:rsidRPr="0095275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Программное</w:t>
            </w:r>
            <w:r w:rsidR="00AC0ECB" w:rsidRPr="0095275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обеспечение </w:t>
            </w:r>
            <w:r w:rsidR="00952759" w:rsidRPr="0095275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для идентификации и маркировки товарной продукции</w:t>
            </w:r>
            <w:r w:rsidRPr="0095275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.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Круглый стол, направленный на предмет использования современных средств поиска, анализа и интерпретации информации, информационные технологии для выполнения задач профессиональной деятельности «Информационный век».</w:t>
            </w:r>
          </w:p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Представление о различных системах счисления, представление вещественного числа в системе счисления с любым основанием, перевод числа из недесятичной позиционной системы счисления в десятичную, перевод вещественного числа из 10 СС в другую СС, арифметические действия в разных СС. Представление числовых данных: общие принципы представления данных, форматы представления чисел.  Представление текстовых данных: кодовые таблицы символов, объем текстовых данных,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в том числе </w:t>
            </w:r>
            <w:r w:rsidR="00BD21FB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BD21F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="00BD21FB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Представление графических данных. Представление звуковых данных. Представление видеоданных. Кодирование данных произвольного вида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3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Перевод чисел из недесятичной позиционной системы счисления в десятичную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258"/>
                <w:tab w:val="center" w:pos="401"/>
              </w:tabs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ab/>
            </w: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ab/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4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Перевод чисел из недесятичной позиционной системы счисления в десятичную</w:t>
            </w:r>
          </w:p>
        </w:tc>
        <w:tc>
          <w:tcPr>
            <w:tcW w:w="841" w:type="dxa"/>
            <w:gridSpan w:val="2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5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Перевод вещественного числа из 10 СС в другую СС</w:t>
            </w:r>
          </w:p>
        </w:tc>
        <w:tc>
          <w:tcPr>
            <w:tcW w:w="841" w:type="dxa"/>
            <w:gridSpan w:val="2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6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Перевод вещественного числа из 10 СС в другую СС </w:t>
            </w:r>
          </w:p>
        </w:tc>
        <w:tc>
          <w:tcPr>
            <w:tcW w:w="841" w:type="dxa"/>
            <w:gridSpan w:val="2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339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Кодирование данных произвольного вида </w:t>
            </w:r>
          </w:p>
        </w:tc>
        <w:tc>
          <w:tcPr>
            <w:tcW w:w="841" w:type="dxa"/>
            <w:gridSpan w:val="2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Практическое занятие № 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Кодирование данных произвольного вида,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в том числе </w:t>
            </w:r>
            <w:r w:rsidR="00952759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95275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="00952759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</w:p>
        </w:tc>
        <w:tc>
          <w:tcPr>
            <w:tcW w:w="841" w:type="dxa"/>
            <w:gridSpan w:val="2"/>
            <w:shd w:val="clear" w:color="auto" w:fill="auto"/>
          </w:tcPr>
          <w:p w:rsidR="005D1182" w:rsidRPr="005D1182" w:rsidRDefault="005D1182" w:rsidP="005D1182">
            <w:pPr>
              <w:jc w:val="center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Тема 1.3. Элементы комбинаторики, теории множеств и математической логики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Компьютерные сети: локальные сети, сеть Интернет.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Службы Интернета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8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 xml:space="preserve">ОК 02 </w:t>
            </w:r>
          </w:p>
          <w:p w:rsidR="007F13B4" w:rsidRPr="005D1182" w:rsidRDefault="007F13B4" w:rsidP="007F13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ЦОПТВ.6.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ЦОПТВ.4.</w:t>
            </w: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42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Основные понятия алгебры логики: высказывание, логические операции, построение таблицы истинности логического выражения. Графический метод алгебры логики. Понятие множества. Мощность множества. Операции над множествами. Компьютерные сети их классификация. Работа в локальной сети. Топологии локальных сетей. Обмен данными. Глобальная сеть Интернет. IP-адресация. Правовые основы работы в сети Интернет.</w:t>
            </w:r>
            <w:r w:rsidR="00DA47FE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Службы и сервисы Интернета (электронная почта, видеоконференции, форумы, мессенджеры, социальные сети). Электронная коммерция. Цифровые сервисы государственных услуг. Достоверность информации в Интернете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B77676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9 Решение логических задач графическим способом.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Построение диаграмм, графиков, гистограмм при </w:t>
            </w:r>
            <w:r w:rsidR="00B7767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анализе и оценке спроса на товарную продукцию организации на внутренних и внешних рынках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10. Решение логических задач графическим способом.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B77676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11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«</w:t>
            </w:r>
            <w:r w:rsidR="00B77676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Анализ</w:t>
            </w:r>
            <w:r w:rsidR="005172B5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 xml:space="preserve"> плана-графика</w:t>
            </w:r>
            <w:r w:rsidR="00B77676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 xml:space="preserve"> </w:t>
            </w:r>
            <w:r w:rsidR="005172B5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контрольных мероприятий по исполнению обязательств по внешнеторговому контракту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»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 № 12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«</w:t>
            </w:r>
            <w:r w:rsidR="005172B5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Анализ плана-графика контрольных мероприятий по исполнению обязательств по внешнеторговому контракту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»»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13 </w:t>
            </w:r>
            <w:r w:rsidRPr="00B77676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Поиск информации в Интернете, направленный на проявление умения выбирать способы решения задач профессиональной деятельности приме</w:t>
            </w:r>
            <w:r w:rsidR="00B77676" w:rsidRPr="00B77676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нительно к различным контекстам, в том числе проводить исследование рынка поставщиков товаров</w:t>
            </w:r>
            <w:r w:rsidR="005172B5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305FC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14</w:t>
            </w:r>
            <w:r w:rsidRPr="005D118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0"/>
              </w:rPr>
              <w:t>Поиск в Интернете информации для решения кейс технологий, направленных на понимание специфики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«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>Коммерческая информация для подготовки сводных отчетов и аналитических материалов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70C0"/>
                <w:sz w:val="24"/>
                <w:szCs w:val="20"/>
              </w:rPr>
              <w:t xml:space="preserve">» 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Тема 1.4. Сетевое хранение данных и цифрового контента.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Информационная безопасность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4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ОК 02 </w:t>
            </w:r>
          </w:p>
          <w:p w:rsidR="007F13B4" w:rsidRPr="005D1182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5D1182" w:rsidRDefault="007F13B4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ЦОФВ.2.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97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305FC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Организация личного информационного пространства. Облачные хранилища данных. Разделение прав доступа в облачных хранилищах. Коллективная работа над документами, в том числе </w:t>
            </w:r>
            <w:r w:rsidR="002305F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сводных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отчетов </w:t>
            </w:r>
            <w:r w:rsidR="002305F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>и аналитических материалов по внешнеторговому контракту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 (15 мин)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Соблюдение мер безопасности, предотвращающих незаконное распространение персональных данных. Информационная безопасность. Защита информации.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54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Информационная безопасность в мире, России. Вредоносные программы. Антивирусные программы. Безопасность в Интернете (сетевые угрозы, мошенничество).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Дискуссия на предмет соблюдения правила личной и общественной безопасности, в том числе безопасного поведения в информационной среде.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Тренды в развитии цифровых технологий; риски и прогнозы использования цифровых технологий при решении профессиональных задачи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305FC">
            <w:pP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15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Работа с документами в облачном хранилище </w:t>
            </w:r>
            <w:r w:rsidR="002305F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, в том числе 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305FC">
            <w:pP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Практическое занятие № 16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Работа с документами в облачном хранилище при исполнении должностных обязанностей специалиста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торговому делу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trHeight w:val="313"/>
        </w:trPr>
        <w:tc>
          <w:tcPr>
            <w:tcW w:w="12337" w:type="dxa"/>
            <w:gridSpan w:val="3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2. Использование программных систем и сервисов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46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2.1. Обработка информации в текстовых процессорах. Технологии создания структурированных текстовых документов. Компьютерная графика и мультимедиа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12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ОК 02 </w:t>
            </w:r>
          </w:p>
          <w:p w:rsidR="005D1182" w:rsidRDefault="008A53D5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ПК.1.4</w:t>
            </w:r>
          </w:p>
          <w:p w:rsidR="008A53D5" w:rsidRPr="005D1182" w:rsidRDefault="008A53D5" w:rsidP="008A53D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ЦОЦНП.2.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</w:tc>
      </w:tr>
      <w:tr w:rsidR="005D1182" w:rsidRPr="005D1182" w:rsidTr="0002781C">
        <w:trPr>
          <w:gridAfter w:val="1"/>
          <w:wAfter w:w="10" w:type="dxa"/>
          <w:trHeight w:val="22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обучение.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90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Текстовые документы. Виды программного обеспечения для обработки текстовой информации, 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том числе 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Создание текстовых документов на компьютере (операции ввода, редактирования, форматирования). Многостраничные документы. Структура документа. Гипертекстовые документы. Совместная работа над документом. Шаблоны, 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том числе документов по складским помещениям и накладных для транспортировки товаров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(15 мин).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90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Компьютерная графика и её виды. Форматы мультимедийных файлов. Графические редакторы (ПО Gimp, Inkscape). Программы по записи и редактирования звука (ПО Аудио Мастер). Программы редактирования видео (ПО Movavi).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Дискуссия, ориентированная на формирование представления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 «Со</w:t>
            </w:r>
            <w:r w:rsidR="002305FC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временные технологии в торговом деле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8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17 Обработка информации в текстовых процессорах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8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18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Обработка информации в текстовых процессорах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мин.)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61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19 Создание структурированных текстовых документов для закрепления технологии структурирования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612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структурированных текстовых документов для закрепления технологии структурирования текста 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мин.)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0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21 Создание гипертекстовых документов.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305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гипертекстовых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документов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, в том числе </w:t>
            </w:r>
            <w:r w:rsidR="002305FC"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документов по </w:t>
            </w:r>
            <w:r w:rsidR="002305F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качеству товарной продукции, поставщикам, мониторинге внешнего и внутреннего рынков, контрактов с деловыми партнерами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мин.)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8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23 Совместная работа над документом по шаблонам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8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24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Самостоятельная работа по преобразованию документа по шаблонам, направленная на формирование умения навыка критического мышления, определения достоверности научной информации, в том числе в сфере профессиональной деятельности.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4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1F1621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25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компьютерной графики и мультимедиа </w:t>
            </w:r>
            <w:r w:rsidR="001F1621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при рекламировании товарной продукции</w:t>
            </w:r>
            <w:r w:rsidR="0049726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для повышения объема продаж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0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№ 26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компьютерной графики и мультимедиа </w:t>
            </w:r>
            <w:r w:rsidR="0049726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при рекламировании товарной продукции для повышения объема продаж</w:t>
            </w:r>
            <w:r w:rsidR="00497268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324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Тема 2.2. Технологии обработки графических объектов.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Представление профессиональной информации в виде презентаций.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Интерактивные и мультимедийные объекты на слайде.</w:t>
            </w:r>
          </w:p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Гипертекстовое представление информации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20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Default="001245C6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1245C6" w:rsidRDefault="001245C6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1245C6" w:rsidRPr="005D1182" w:rsidRDefault="001245C6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ЦОЭВ.2. 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ЦОЭВ.3.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324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97268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Технологии обработки различных объектов компьютерной графики (растровые и векторные изображения, обработка звука, монтаж видео). Виды компьютерных презентаций. Основные этапы разработки презентации.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 xml:space="preserve">Дискуссия, ориентированная на проявление восприимчивости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 «Основы </w:t>
            </w:r>
            <w:r w:rsidR="00497268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>рекламы товарной продукции</w:t>
            </w:r>
            <w:r w:rsidRPr="005D1182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 xml:space="preserve">».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Анимация в презентации. Шаблоны. Композиция объектов презентации. Принципы мультимедиа. </w:t>
            </w:r>
            <w:r w:rsidR="00DA47FE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Интерактивное представление информации. Язык разметки гипертекста HTML. Оформление гипертекстовой страницы. </w:t>
            </w:r>
            <w:r w:rsidR="00DA47FE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Веб-сайты и </w:t>
            </w:r>
            <w:r w:rsidR="00DA47FE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веб-страницы онлайн-магазинов, способствующих повышению товарооборота и покупательной способности клиента</w:t>
            </w:r>
            <w:r w:rsidR="00DA47FE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 Технологии обработки объектов.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27 Обработка графических объектов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28. Обработка графических объектов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29 Обработка графических объектов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30 Представление профессиональной информации в виде презентаций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97268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Представление профессиональной информации в виде презентаций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49726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Рекламирование товарной продукции при помощи компьютерной программы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97268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Представление профессиональной информации в виде презентаций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</w:t>
            </w:r>
            <w:r w:rsidR="00497268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Применение цифровых технологий при кодировании ассортимента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 (45 мин)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33 Представление профессиональной информации в виде презентаций. </w:t>
            </w:r>
            <w:r w:rsidRPr="005D1182">
              <w:rPr>
                <w:rFonts w:ascii="Times New Roman" w:eastAsia="Times New Roman" w:hAnsi="Times New Roman" w:cs="Times New Roman"/>
                <w:color w:val="00B0F0"/>
                <w:sz w:val="24"/>
                <w:szCs w:val="20"/>
              </w:rPr>
              <w:t xml:space="preserve">Виртуальная выставка презентация, направленная на  понимание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 </w:t>
            </w:r>
            <w:r w:rsidR="00E34946">
              <w:rPr>
                <w:rFonts w:ascii="Times New Roman" w:eastAsia="Times New Roman" w:hAnsi="Times New Roman" w:cs="Times New Roman"/>
                <w:b/>
                <w:i/>
                <w:color w:val="00B0F0"/>
                <w:sz w:val="24"/>
                <w:szCs w:val="20"/>
              </w:rPr>
              <w:t>«Ассортимент товарной продукции в сети маркетов «Магнит»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B0F0"/>
                <w:sz w:val="24"/>
                <w:szCs w:val="20"/>
              </w:rPr>
              <w:t>»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34 Поиск, изменение и применение интерактивных и мультимедийных объектов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35 Поиск, изменение и применение интерактивных и мультимедийных объектов на слайде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35 Поиск, изменение и применение интерактивных и мультимедийных объектов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7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Поиск, изменение и применение интерактивных и мультимедийных объектов на слайде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="00C84789" w:rsidRP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«Ассортимент товарной продукции в сети маркетов «Магнит»»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37 Гипертекстовое представление информации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C84789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Гипертекстовое представление информации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«</w:t>
            </w:r>
            <w:r w:rsid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Кодирование ассортимента товарной продукции, в том числе продовольственных товаров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39 Гипертекстовое представление информации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Гипертекстовое представление информации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«Складские помещения Ульяновской области»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40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Создание виртуальной выставки, направленной на формирование понимания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Защита рекламной презентации «</w:t>
            </w:r>
            <w:r w:rsidR="00C84789" w:rsidRP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Ассортимент товарной продукции в сети маркетов «Магнит»»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Защита рекламной презентации </w:t>
            </w:r>
            <w:r w:rsidR="00C84789" w:rsidRP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«Ассортимент товарной продукции в сети маркетов «Магнит»»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trHeight w:val="327"/>
        </w:trPr>
        <w:tc>
          <w:tcPr>
            <w:tcW w:w="12337" w:type="dxa"/>
            <w:gridSpan w:val="3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Раздел 3. Информационное моделирование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48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3.1. Модели и моделирование. Этапы моделирования Списки, графы, деревья Математические модели в профессиональной области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Понятие алгоритма и основные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>алгоритмические структуры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Анализ алгоритмов в профессиональной области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16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5D1182" w:rsidRDefault="001245C6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="005D1182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1245C6" w:rsidRDefault="001245C6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1245C6" w:rsidRDefault="001245C6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1245C6" w:rsidRPr="005D1182" w:rsidRDefault="001245C6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</w:tc>
      </w:tr>
      <w:tr w:rsidR="009703FC" w:rsidRPr="005D1182" w:rsidTr="0002781C">
        <w:trPr>
          <w:gridAfter w:val="1"/>
          <w:wAfter w:w="10" w:type="dxa"/>
          <w:trHeight w:val="248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Представление о компьютерных моделях. Виды моделей. Адекватность модели. Основные этапы компьютерного моделирования.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DA47F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Структура информации. Списки, графы, деревья. Алгоритмы моделирования кратчайших путей между вершинами (Алгоритм Дейкстры, Метод динамического программирования).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43 </w:t>
            </w:r>
            <w:r w:rsidRPr="005D1182">
              <w:rPr>
                <w:rFonts w:ascii="Times New Roman" w:eastAsia="Times New Roman" w:hAnsi="Times New Roman" w:cs="Times New Roman"/>
                <w:sz w:val="24"/>
                <w:szCs w:val="20"/>
              </w:rPr>
              <w:t xml:space="preserve">Построение математических моделей.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Круглый стол, направленный на формирование умений выбирать способы решения задач профессиональной деятельности применительно к различным контекстам «Математические модели как способ преобразования текста».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Построение математических моделей как пример бизнес анализа пр</w:t>
            </w:r>
            <w:r w:rsid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едприятия при заключении договоров с поставщиками и потребителями товаров и услуг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45 Построение дерева решений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C84789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Построения дерева решений для правильного расположения товаров при </w:t>
            </w:r>
            <w:r w:rsid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соблюдении товарного соседства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47 Построение алгоритма и основных алгоритмических структур. Построение алгоритма Дейкстры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C84789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48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Построение алгоритма Дейкстры, как один из способов построения </w:t>
            </w:r>
            <w:r w:rsidR="00C84789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расположения товаров на прилавках магазинов или маркетов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49 Построение алгоритма методом динамического программирования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EA13A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Стратегическое план</w:t>
            </w:r>
            <w:r w:rsidR="00EA13A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ирование деятельности компании при заключении международных договоров в сфере стандартов и требований к продукции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DA47FE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DA47FE" w:rsidRPr="005D1182" w:rsidRDefault="00DA47FE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DA47FE" w:rsidRPr="005D1182" w:rsidRDefault="00DA47FE" w:rsidP="00EA13A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Элементы теории игр (выигрышная стратегия). Понятие алгоритма. Свойства алгоритма. Способы записи алгоритма. Основные алгоритмические структуры. Запись алгоритмов на языке программирования (Pascal, Python, Java, С++, С#). Структурированные типы данных. Массивы. Вспомогательные алгоритмы. Задачи поиска элемента с заданными свойствами.</w:t>
            </w:r>
          </w:p>
        </w:tc>
        <w:tc>
          <w:tcPr>
            <w:tcW w:w="841" w:type="dxa"/>
            <w:gridSpan w:val="2"/>
          </w:tcPr>
          <w:p w:rsidR="00DA47FE" w:rsidRPr="005D1182" w:rsidRDefault="00DA47FE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DA47FE" w:rsidRPr="005D1182" w:rsidRDefault="00DA47FE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№ 51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 задач по теме «Элементы теории игр»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№ 52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Решение задач по теме «Элементы теории игр».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</w:rPr>
              <w:t>Игра, на предмет формирования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«Открытие своего дела»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EA13A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Построение выигрышной стратегии (элементы теории игр) при </w:t>
            </w:r>
            <w:r w:rsidR="00EA13A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заключении долгосрочных контрактов с поставщиками (подрядчиками, исполнителями)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54 Построение алгоритмов с использованием программ программирования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 № 55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Анализ алгоритмов с помощью трассировочных таблиц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 № 56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Анализ типовых алгоритмов обработки чисел, числовых последовательностей и массивов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74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lastRenderedPageBreak/>
              <w:t xml:space="preserve">Тема 3.2. Базы данных как модель предметной области Технологии обработки информации в электронных таблицах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Формулы и функции в электронных таблицах Визуализация данных в электронных таблицах Моделирование в электронных таблицах (на примерах задач из профессиональной области)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12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ЦОЦНП.4.</w:t>
            </w:r>
          </w:p>
          <w:p w:rsidR="005D1182" w:rsidRPr="005D1182" w:rsidRDefault="005D1182" w:rsidP="005D1182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85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spacing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Базы данных как модель предметной области. Таблицы и реляционные базы данных.</w:t>
            </w:r>
          </w:p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Табличный процессор. Приемы ввода, редактирования, форматирования в табличном процессоре. Адресация. Сортировка, фильтрация, условное форматирование.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Дискуссия, на предмет  формирования умений выбирать способы решения задач профессиональной деятельности применительно к различным контекстам «Мир в таблицах»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88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Формулы и функции в электронных таблицах. Встроенные функции и их использование. Математические и статистические функции. Логические функции. Финансовые функции. Текстовые функции. Реализация математических моделей в электронных таблицах. Визуализация данных в электронных таблицах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Записи алгоритма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58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Решение задач на поиск массива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59 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Написание алгоритмов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60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Написание алгоритмов на языке программирования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84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61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базы данных, как способ закрепления технологии обработки информации в электронных таблицах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68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C30F65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№ 62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базы данных, как способ закрепления технологии обработки информации в электронных таблицах, в том числе </w:t>
            </w:r>
            <w:r w:rsidR="00C30F6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базы данных поставщиков и покупателей, а также информации о ценах на товары, работы, услуги, требованиях внешних и внутренних рынков к товарной продукции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(45 мин.)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5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63 Создание таблиц с использование формул и функций в электронных таблицах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5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C30F65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таблиц с использование формул и функций в электронных таблицах </w:t>
            </w:r>
            <w:r w:rsidR="00C30F6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как пример закупочной документации </w:t>
            </w:r>
            <w:r w:rsidR="00494DC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товарных продуктов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(45 мин.)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5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65 Перевод данных в электронные таблицы.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5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94DC0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66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Моделирование в электронных таблицах, в том числе моделирование </w:t>
            </w:r>
            <w:r w:rsidR="00494DC0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товарного соседства продуктов в соответствии с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ГОСТ.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trHeight w:val="199"/>
        </w:trPr>
        <w:tc>
          <w:tcPr>
            <w:tcW w:w="15134" w:type="dxa"/>
            <w:gridSpan w:val="7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Профессионально-ориентированное содержание (содержание прикладного модуля)</w:t>
            </w:r>
          </w:p>
        </w:tc>
      </w:tr>
      <w:tr w:rsidR="005D1182" w:rsidRPr="005D1182" w:rsidTr="0002781C">
        <w:trPr>
          <w:trHeight w:val="199"/>
        </w:trPr>
        <w:tc>
          <w:tcPr>
            <w:tcW w:w="12337" w:type="dxa"/>
            <w:gridSpan w:val="3"/>
          </w:tcPr>
          <w:p w:rsidR="005D1182" w:rsidRPr="005D1182" w:rsidRDefault="005D1182" w:rsidP="005D1182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Прикладной модуль 1. Введение в создание графических изображений с помощью GIMP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4.1. Растровая и векторная графика. Форматы изображений, конвертация и оптимизация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GIMP как проект GNU. Установка GIMP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Интерфейс GIMP. Многооконный режим, стыкуемые диалоги, однооконный режим.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4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2.1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Отличия растровой и векторной графики. Использование растровой графики для хранения фотографий. Форматы PNG и JPEG.</w:t>
            </w: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Конвертация с целью снижения объёма изображения. GIMP как программа для различных операционных систем.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en-US"/>
              </w:rPr>
              <w:t>Особенности проекта в качестве представителя класса свободного программного обеспечения. Установка на различные платформы. Особенности проекта в качестве представителя класса свободного программного обеспечения. Установка на различные платформы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395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67 Знакомство с интерфейсом GIMP.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Настройка интерфейса GIMP.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656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Практическое занятие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68  Создание изображений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в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среде программы GIMP с растровой и векторной графикой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4.2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Разрешение изображения. Навигация, масштабирование, кадрирование, аффинные преобразования.</w:t>
            </w:r>
          </w:p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Заливка, фильтры и инструменты рисования.</w:t>
            </w:r>
          </w:p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Выделение. Контуры. Комбинирование изображений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10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2.1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ЦОПТВ.3.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2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Размеры изображения в пикселях и понятие разрешения изображения. Преобразование: выравнивание, перемещение, кадрирование, вращение, наклон, перспектива, 3D-преобразование, трансформация, преобразование по точкам, зеркало, преобразование по рамке, искажения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DA47F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Использование заливки. Фильтры: размытие, улучшение, искажения, свет и тень, шум, выделение краёв, декорация, проекция. Использование выделений для работы с отдельными объектами в составе изображения. Выделение контуров.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DA47FE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DA47FE" w:rsidRPr="005D1182" w:rsidRDefault="00DA47FE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DA47FE" w:rsidRPr="005D1182" w:rsidRDefault="00DA47FE" w:rsidP="004E409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коллажей путём соединения нескольких изображений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. </w:t>
            </w:r>
            <w:r w:rsidRPr="005D1182">
              <w:rPr>
                <w:rFonts w:ascii="Times New Roman" w:eastAsia="Times New Roman" w:hAnsi="Times New Roman" w:cs="Times New Roman"/>
                <w:b/>
                <w:color w:val="0070C0"/>
                <w:sz w:val="24"/>
                <w:szCs w:val="20"/>
              </w:rPr>
              <w:t xml:space="preserve">Дискуссия на предмет осознания готовности к непрерывному образованию и самообразованию в выбранной сфере профессиональной деятельности «Коллаж как средство представления информации, в том числе по </w:t>
            </w:r>
            <w:r>
              <w:rPr>
                <w:rFonts w:ascii="Times New Roman" w:eastAsia="Times New Roman" w:hAnsi="Times New Roman" w:cs="Times New Roman"/>
                <w:b/>
                <w:color w:val="0070C0"/>
                <w:sz w:val="24"/>
                <w:szCs w:val="20"/>
              </w:rPr>
              <w:t>товарным</w:t>
            </w:r>
            <w:r w:rsidRPr="005D1182">
              <w:rPr>
                <w:rFonts w:ascii="Times New Roman" w:eastAsia="Times New Roman" w:hAnsi="Times New Roman" w:cs="Times New Roman"/>
                <w:b/>
                <w:color w:val="0070C0"/>
                <w:sz w:val="24"/>
                <w:szCs w:val="20"/>
              </w:rPr>
              <w:t xml:space="preserve"> помещениям».</w:t>
            </w:r>
          </w:p>
        </w:tc>
        <w:tc>
          <w:tcPr>
            <w:tcW w:w="841" w:type="dxa"/>
            <w:gridSpan w:val="2"/>
          </w:tcPr>
          <w:p w:rsidR="00DA47FE" w:rsidRPr="005D1182" w:rsidRDefault="00DA47FE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DA47FE" w:rsidRPr="005D1182" w:rsidRDefault="00DA47FE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69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изображения и настройка его разрешения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E409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70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Создание изображений в среде программы GIMP по теме «Логотип </w:t>
            </w:r>
            <w:r w:rsidR="004E409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гипермаркета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71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Настройка разрешения изображения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сделанного логотипа презентуемой логистической фирмы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72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Использование инструментов рисования и заливки для декорирования изображения сделанного логотипа </w:t>
            </w:r>
            <w:r w:rsidR="004E409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презентуемого гипермаркета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4E409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Использование фильтров для декорирования изображения </w:t>
            </w:r>
            <w:r w:rsidR="004E409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сделанного логотипа презентуемого гипермаркета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74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Преобразование изображений в среде программы GIMP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75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Комбинирование рисунков из разных изображений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1F799F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76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коллажей «</w:t>
            </w:r>
            <w:r w:rsidR="001F799F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Логотип нового гипермаркета в г. Ульяновск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4.3. Быстрая маска и преобразование цвета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Создание градиентов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Графические отображения области выделения. Преобразование цвета в изображение с помощью применения маски.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Понятие градиента.</w:t>
            </w:r>
            <w:r w:rsidRPr="005D1182">
              <w:rPr>
                <w:rFonts w:eastAsia="Times New Roman" w:cs="Times New Roman"/>
                <w:color w:val="000000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Плавные переходы от одних цветов к другим.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77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Преобразование цвета изображений в среде программы GIMP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78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градиентов изображений в среде программы GIMP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4.4. Создание анимированного изображения в формате GIF. Проектная работа «Создание серии баннеров для графического оформления сайта» 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7/6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2.1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ЦОЭВ.4.</w:t>
            </w: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9703F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71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227756" w:rsidRDefault="005D1182" w:rsidP="005D1182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Использование анимации для наглядного представления процессов с несколькими этапами. Формат GIF. Создание изображени</w:t>
            </w:r>
            <w:r w:rsidR="00227756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я в формате GIF с помощью GIMP,</w:t>
            </w:r>
            <w:r w:rsidR="00227756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в том числе </w:t>
            </w:r>
            <w:r w:rsidR="00227756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  <w:lang w:val="en-US"/>
              </w:rPr>
              <w:t>GIF</w:t>
            </w:r>
            <w:r w:rsidR="00227756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-изображений товарной продукции для рекламной компании</w:t>
            </w:r>
            <w:r w:rsid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79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изображения в формате GIF с помощью GIMP.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80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изображений в формате GIF с помощью GIMP</w:t>
            </w: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81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анимированного изображения в формате GIF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Практическая работа № 82 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анимированных изображений в формате GIF с помощью GIMP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27756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серии баннеров для графического оформления сайта </w:t>
            </w:r>
            <w:r w:rsid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торгового предприятия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27756">
            <w:pPr>
              <w:jc w:val="both"/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Практическое занятие № 84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серии баннеров для графического оформления сайта </w:t>
            </w:r>
            <w:r w:rsid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торгового предприятия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Выставка на предмет творческого самовыражения, реализацию творческих способностей, на эстетическое обустройство собственного быта,</w:t>
            </w:r>
            <w:r w:rsidR="00E66659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 профессиональной среды «</w:t>
            </w:r>
            <w:r w:rsidR="00227756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Торговые предприятия г. Ульяновска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trHeight w:val="199"/>
        </w:trPr>
        <w:tc>
          <w:tcPr>
            <w:tcW w:w="12337" w:type="dxa"/>
            <w:gridSpan w:val="3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 xml:space="preserve">Прикладной модуль 2. Разработка веб-сайта с использованием конструктора Тильда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34</w:t>
            </w: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Тема 5.1 Конструктор Тильда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17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2.1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ЦОЭВ.4.</w:t>
            </w: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Общий обзор. Возможности конструктора. Библиотека блоков. Графический редактор Zero Block. Панель управления сайтами. Выбор тарифа. Экспорта кода. Конструктор Тильда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85 Создание идеи группового мини-проекта туристический маршрут моей мечты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86 Оформление методологии групповых мини- проектов (Определение темы, направления туристических маршрутов по направлению движения, способах передвижения по времени и числу туристов, сбор информации).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87 Оформление групповых мини-проектов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88 Презентация групповых мини-проектов.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</w:t>
            </w:r>
            <w:r w:rsidR="00227756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овки «Проект торгового предприятия, занимающегося реализацией продовольственной продукции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71525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89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</w:t>
            </w:r>
            <w:r w:rsid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еме «Логотип сайта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онлайн-магазина</w:t>
            </w:r>
            <w:r w:rsidR="00227756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1 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90 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еме «Логотип сайта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91 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еме «Логотип сайта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92 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Создание изображений по т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еме «Логотип сайта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.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 професси</w:t>
            </w:r>
            <w:r w:rsidR="00271525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ональной среды «Логотип моего онлайн-магазина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4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71525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93 Создание лендинга 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94 Создание лендинга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95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5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96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97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98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99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30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100 Создание лендинга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Тема 5.2 Создание сайта.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Создание различных видов страниц Стандартные блоки.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Панель навигации Настройка главной страницы 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Проектная работа с использование конструктора Тильда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Содержание учебного материала: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17</w:t>
            </w:r>
          </w:p>
        </w:tc>
        <w:tc>
          <w:tcPr>
            <w:tcW w:w="1956" w:type="dxa"/>
            <w:gridSpan w:val="2"/>
            <w:vMerge w:val="restart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01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ОК 02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ПК.1.1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ПК.1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.2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1.3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1.4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1.5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1.6</w:t>
            </w:r>
          </w:p>
          <w:p w:rsidR="0002781C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2.1</w:t>
            </w:r>
          </w:p>
          <w:p w:rsidR="0002781C" w:rsidRPr="005D1182" w:rsidRDefault="0002781C" w:rsidP="0002781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ПК 3.1</w:t>
            </w:r>
          </w:p>
          <w:p w:rsidR="005D1182" w:rsidRPr="005D1182" w:rsidRDefault="005D1182" w:rsidP="005D118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ЦОЦНП.1.</w:t>
            </w:r>
          </w:p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9703FC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  <w:tc>
          <w:tcPr>
            <w:tcW w:w="9497" w:type="dxa"/>
          </w:tcPr>
          <w:p w:rsidR="009703FC" w:rsidRPr="005D1182" w:rsidRDefault="009703FC" w:rsidP="009703FC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Теоретическое обучение</w:t>
            </w:r>
          </w:p>
        </w:tc>
        <w:tc>
          <w:tcPr>
            <w:tcW w:w="841" w:type="dxa"/>
            <w:gridSpan w:val="2"/>
          </w:tcPr>
          <w:p w:rsidR="009703FC" w:rsidRPr="005D1182" w:rsidRDefault="009703FC" w:rsidP="009703F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9703FC" w:rsidRPr="005D1182" w:rsidRDefault="009703FC" w:rsidP="009703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Создание сайта. Начало работы. Настройки. Шрифт. Цвет. Создание папок. Создание страниц. Список страниц. Работа с отдельными страницами (настройка, предпросмотр, публикация, редактирование, списки). Создание лэндинга из стандартных блоков на выбранную тему. Нулевой блок (создание, панели навигации, доступные элементы). Работа с текстом, изображениями и видео. Сайт: настройка домена, выбор главной страницы, статистика, Яндекс метрика, настройка HTTPS.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25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101 Создание различных видов страниц для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102 Создание различных видов страниц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103 Со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здание различных видов страниц 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104 Создание различных видов страниц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105 Создание страниц из стандартных блоков на выбранную тему. Создание панели навигации для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106. Создание страниц из стандартных блоков на выбранную тему. Создание панели навигации для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107 Создание страниц из стандартных блоков на выбранную тему. Создание панели навигации для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108. Создание страниц из стандартных блоков на выбранную тему. Создание панели навигации для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109 Настройка главной страницы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495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110 Настройка главной страницы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111 Настройка главной страницы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112 Настройка главной страницы сайта </w:t>
            </w:r>
            <w:r w:rsidR="002715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«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Онлайн-магазин, занимающийся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b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 xml:space="preserve">Практические занятия № 113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Проектная работа «Создание сайта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71525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114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«Создание сайта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271525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115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Проектная работа «Создание сайта логистической фирмы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Развитие имиджа сети онлайн магазинов при разработке сайта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213"/>
        </w:trPr>
        <w:tc>
          <w:tcPr>
            <w:tcW w:w="2830" w:type="dxa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  <w:tc>
          <w:tcPr>
            <w:tcW w:w="9497" w:type="dxa"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Практические занятия</w:t>
            </w:r>
            <w:r w:rsidRPr="005D118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  <w:t xml:space="preserve"> № 116. </w:t>
            </w:r>
            <w:r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Проектная работа «Создание сайта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онлайн-магазина</w:t>
            </w:r>
            <w:r w:rsidR="00271525" w:rsidRPr="00227756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, занимающегося реализацией 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женской одежды и аксессуаров</w:t>
            </w:r>
            <w:r w:rsidR="00271525" w:rsidRPr="005D1182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>»</w:t>
            </w:r>
            <w:r w:rsidR="00271525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0"/>
              </w:rPr>
              <w:t xml:space="preserve"> 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</w:t>
            </w:r>
            <w:r w:rsidR="00B642F0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 xml:space="preserve">разования и подготовки «Сайт </w:t>
            </w:r>
            <w:r w:rsidR="00271525" w:rsidRPr="00271525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онлайн-магазина, занимающегося реализацией женской одежды и аксессуаров»</w:t>
            </w:r>
            <w:r w:rsidRPr="005D1182">
              <w:rPr>
                <w:rFonts w:ascii="Times New Roman" w:eastAsia="Times New Roman" w:hAnsi="Times New Roman" w:cs="Times New Roman"/>
                <w:color w:val="0070C0"/>
                <w:sz w:val="24"/>
                <w:szCs w:val="20"/>
              </w:rPr>
              <w:t>»</w:t>
            </w: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spacing w:line="228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</w:t>
            </w:r>
          </w:p>
        </w:tc>
        <w:tc>
          <w:tcPr>
            <w:tcW w:w="1956" w:type="dxa"/>
            <w:gridSpan w:val="2"/>
            <w:vMerge/>
          </w:tcPr>
          <w:p w:rsidR="005D1182" w:rsidRPr="005D1182" w:rsidRDefault="005D1182" w:rsidP="005D1182">
            <w:pPr>
              <w:rPr>
                <w:rFonts w:eastAsia="Times New Roman" w:cs="Times New Roman"/>
                <w:color w:val="000000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lastRenderedPageBreak/>
              <w:t>Промежуточная аттестация (экзамен)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highlight w:val="yellow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6</w:t>
            </w: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5D1182" w:rsidRPr="005D1182" w:rsidTr="0002781C">
        <w:trPr>
          <w:gridAfter w:val="1"/>
          <w:wAfter w:w="10" w:type="dxa"/>
          <w:trHeight w:val="199"/>
        </w:trPr>
        <w:tc>
          <w:tcPr>
            <w:tcW w:w="2830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Всего</w:t>
            </w:r>
          </w:p>
        </w:tc>
        <w:tc>
          <w:tcPr>
            <w:tcW w:w="9497" w:type="dxa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</w:pPr>
          </w:p>
        </w:tc>
        <w:tc>
          <w:tcPr>
            <w:tcW w:w="841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highlight w:val="yellow"/>
              </w:rPr>
            </w:pPr>
            <w:r w:rsidRPr="005D118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</w:rPr>
              <w:t>144</w:t>
            </w:r>
          </w:p>
        </w:tc>
        <w:tc>
          <w:tcPr>
            <w:tcW w:w="1956" w:type="dxa"/>
            <w:gridSpan w:val="2"/>
          </w:tcPr>
          <w:p w:rsidR="005D1182" w:rsidRPr="005D1182" w:rsidRDefault="005D1182" w:rsidP="005D11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</w:rPr>
            </w:pPr>
          </w:p>
        </w:tc>
      </w:tr>
    </w:tbl>
    <w:p w:rsidR="00B82541" w:rsidRDefault="00B82541" w:rsidP="00B82541">
      <w:pPr>
        <w:widowControl w:val="0"/>
        <w:autoSpaceDE w:val="0"/>
        <w:autoSpaceDN w:val="0"/>
        <w:spacing w:line="276" w:lineRule="auto"/>
        <w:rPr>
          <w:color w:val="000000" w:themeColor="text1"/>
          <w:lang w:eastAsia="en-US"/>
        </w:rPr>
      </w:pPr>
    </w:p>
    <w:p w:rsidR="00B82541" w:rsidRDefault="00B82541" w:rsidP="00B82541">
      <w:pPr>
        <w:widowControl w:val="0"/>
        <w:autoSpaceDE w:val="0"/>
        <w:autoSpaceDN w:val="0"/>
        <w:spacing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Темы индивидуальных проектов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1.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Проект «Онлайн -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 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магазин»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.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2.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Программа «Продуктовая корзина для студентов»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 xml:space="preserve"> (для домохозяек, для детей, для людей старшего поколения).</w:t>
      </w:r>
    </w:p>
    <w:p w:rsidR="00B82541" w:rsidRPr="00EE4099" w:rsidRDefault="00B82541" w:rsidP="00B82541">
      <w:pPr>
        <w:widowControl w:val="0"/>
        <w:shd w:val="clear" w:color="auto" w:fill="FFFFFF"/>
        <w:autoSpaceDE w:val="0"/>
        <w:autoSpaceDN w:val="0"/>
        <w:spacing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3.</w:t>
      </w:r>
      <w:r w:rsidRPr="00EE4099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Проект «Анимационный ролик рекламы товара»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en-US"/>
        </w:rPr>
        <w:t>.</w:t>
      </w:r>
    </w:p>
    <w:p w:rsidR="00B82541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  <w:r>
        <w:rPr>
          <w:b/>
          <w:color w:val="000000" w:themeColor="text1"/>
          <w:sz w:val="28"/>
          <w:szCs w:val="28"/>
          <w:lang w:eastAsia="en-US"/>
        </w:rPr>
        <w:t>4.Проект «Рекламный баннер магазина здорового питания».</w:t>
      </w:r>
    </w:p>
    <w:p w:rsidR="00B82541" w:rsidRPr="007F4A8E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  <w:r>
        <w:rPr>
          <w:b/>
          <w:color w:val="000000" w:themeColor="text1"/>
          <w:sz w:val="28"/>
          <w:szCs w:val="28"/>
          <w:lang w:eastAsia="en-US"/>
        </w:rPr>
        <w:t xml:space="preserve">5. Создание программы в </w:t>
      </w:r>
      <w:r w:rsidRPr="007F4A8E">
        <w:rPr>
          <w:bCs/>
          <w:sz w:val="28"/>
          <w:szCs w:val="28"/>
          <w:lang w:eastAsia="en-US"/>
        </w:rPr>
        <w:t>Python</w:t>
      </w:r>
      <w:r>
        <w:rPr>
          <w:bCs/>
          <w:sz w:val="28"/>
          <w:szCs w:val="28"/>
          <w:lang w:eastAsia="en-US"/>
        </w:rPr>
        <w:t xml:space="preserve"> для подсчета издержек магазина </w:t>
      </w:r>
    </w:p>
    <w:p w:rsidR="00B82541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</w:pPr>
    </w:p>
    <w:p w:rsidR="00B82541" w:rsidRPr="00005AAD" w:rsidRDefault="00B82541" w:rsidP="00B82541">
      <w:pPr>
        <w:pStyle w:val="af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lang w:eastAsia="en-US"/>
        </w:rPr>
        <w:sectPr w:rsidR="00B82541" w:rsidRPr="00005AAD">
          <w:pgSz w:w="16840" w:h="11910" w:orient="landscape"/>
          <w:pgMar w:top="1100" w:right="980" w:bottom="1120" w:left="1020" w:header="0" w:footer="920" w:gutter="0"/>
          <w:cols w:space="720"/>
        </w:sectPr>
      </w:pPr>
      <w:r>
        <w:rPr>
          <w:b/>
          <w:color w:val="000000" w:themeColor="text1"/>
          <w:sz w:val="28"/>
          <w:szCs w:val="28"/>
          <w:lang w:eastAsia="en-US"/>
        </w:rPr>
        <w:br/>
      </w:r>
    </w:p>
    <w:bookmarkEnd w:id="5"/>
    <w:p w:rsidR="00B82541" w:rsidRPr="001516CB" w:rsidRDefault="00B82541" w:rsidP="00B8254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3. УСЛОВИЯ РЕАЛИЗАЦИИ ПРОГРАММЫ ОБЩЕОБРАЗОВАТЕЛЬНОЙ ДИСЦИПЛИНЫ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3.1. Требования к минимальному материально-техническому обеспечению</w:t>
      </w:r>
    </w:p>
    <w:p w:rsidR="00B82541" w:rsidRPr="001516CB" w:rsidRDefault="00B82541" w:rsidP="00B82541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Реализация программы учебной дисциплины требует наличия учебного кабинета информатики (компьютерный класс)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Реализация дисциплины осуществляется с помощью учебной компьютерной лаборатории информатики.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Оборудование компьютерной лаборатории: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посадочные места по количеству обучающихся;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рабочее место преподавателя;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маркерная доска;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учебно-методическое обеспечение.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Технические средства обучения: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компьютеры по количеству обучающихся;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локальная компьютерная сеть и глобальная сеть Интернет;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системное и прикладное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антивирусное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лицензионное специализированное программное обеспечение;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• мультимедиа проектор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3.2. Информационное обеспечение обучения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 Для реализации программы библиотечный фонд образовательной организации имеет печатные и/или электронные образовательные и информационные ресурсы, рекомендованные для использования в образовательном процессе, не старше пяти лет с момента издания.  </w:t>
      </w: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2.  Рекомендуемые печатные издания по реализации общеобразовательной дисциплины представлены в методических рекомендациях по организации обучения.</w:t>
      </w: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pStyle w:val="PreformattedText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lastRenderedPageBreak/>
        <w:t>Печатные и электронные издания, рекомендуемые для использования при</w:t>
      </w:r>
    </w:p>
    <w:p w:rsidR="00B82541" w:rsidRPr="001516CB" w:rsidRDefault="00B82541" w:rsidP="00B82541">
      <w:pPr>
        <w:pStyle w:val="PreformattedText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lang w:val="ru-RU" w:eastAsia="ru-RU" w:bidi="ar-SA"/>
        </w:rPr>
        <w:t>реализации общеобразовательной дисциплины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Основные печатные издания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Гаврилов, М. В. Информатика и информационные технологии: учебник для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среднего профессионального образования / М. В. Гаврилов, В. А. Климов.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4-е изд., перераб. и доп. — Москва: Издательство Юрайт, 2020. — 383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Зимин, В. П. Информатика. Лабораторный практикум в 2 ч. Часть 1: учебное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 для среднего профессионального образования / В. П. Зимин. — 2-е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изд., испр. и доп. — Москва: Издательство Юрайт, 2020. — 126 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Электронные издания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Информатика - 10 класс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Информатика - 11 класс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3. 30 моделирование для каждого - Российская электронная школа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4. Я класс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 Урок цифры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6. Информатика и ИКТ. Тренировочные варианты для подготовки к ЕГЭ-2020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- ЯндексРепетитор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7. Информатика 10 класс. Видеоуроки - ЯндексРепетитор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8.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Информатика 11 класс. Видеоуроки - ЯндексРепетитор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3F3C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9. </w:t>
      </w: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Анализ данных - Яндекс Практикум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10. Элективные онлайн курсы. Академия Яндекса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11. Информатика 10 класс - Медиапортал. Портал образовательных и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методических медиаматериалов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12. Информатика 11 класс - Медиапортал. Портал образовательных и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методических медиаматериалов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13. Академия искусственного интеллекта для школьников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14. Введение в программирование на языке Ругпоп. \/1.7 -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15. Введение в программирование на языке Ругпоп. \/1.7 -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16. Введение в машинное обучение - Онлайн-курсы Образовательного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центра Сириус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17. Знакомство с искусственным _ интеллектом _—- _— Онлайн-курсы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Образовательного центра Сириус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Дополнительные ИСТОЧНИКИ</w:t>
      </w:r>
    </w:p>
    <w:p w:rsidR="00B82541" w:rsidRPr="001516CB" w:rsidRDefault="00B82541" w:rsidP="00B82541">
      <w:pPr>
        <w:pStyle w:val="PreformattedTex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Акопов, А. С. Компьютерное моделирование : учебник и практикум для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среднего профессионального образования / А. С. Акопов. — Москва :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Издательство Юрайт, 2020. — 389 с. — (Профессиональное образование).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Т5ВМ 978-5-534-10712-8.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Демин, А. Ю. Информатика. Лабораторный практикум : учебное пособие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>для среднего профессионального образования / А. Ю. Демин, В. А.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Дорофеев. — Москва : Издательство Юрайт, 2020. — 133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Прикладной модуль 1 «Основы аналитики и визуализации данных»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Арьков В.Ю. Анализ и визуализация данных в электронных таблицах.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Учебное пособие. - Издательские решения, 2020. - 174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Арьков В.Ю. Бизнес-аналитика. Сводные таблицы. Часть 1. Учебное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пособие. - Издательские решения, 2020. - 180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3. Гинько А.Ю. Анализ и визуализация данных в Уапйех Ва{а!епс. Подробное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руководство: от новичка до эксперта. — М.: ДМК Пресс, 2023. - 356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Прикладной модуль 2 «Аналитика и визуализация данных на РукПоп»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Чернышев, С. А. Основы программирования на Рукпоп : учебное пособие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для среднего профессионального образования / С.А. Чернышев.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Москва: Издательство Юрайт, 2022. — 286 с. — (Профессиональное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образование)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3. Бельчусов, А.А. Цифровизация внеурочной деятельности школьников по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информатике / А.А. Бельчусов, Н.В. Софронова.- Чебоксары: Чуваш. гос.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пед. ун-т, 2021. — 304 с. — 15В\ 978-5-88297-526-4.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«Разработка веб-сайта с использованием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конструктора Тильда»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Молочков В. Создание сайтов на на ТИда. Самоучитель. — СПб.: БХВ, 2022.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— 347 с.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Прикладной модуль «Технологии продвижения веб-сайта в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Интернете»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Акулич, М. В. Интернет-маркетинг : учебник / М. В. Акулич. — Москва :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Дашков и К, 2021. — 352 с. — 15ВМ 978-5-394-04250-8. — Текст :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электронный // Лань : электронно-библиотечная система. — К;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Про: //е.ТапБооК.сот/БооК/229319 (дата обращения: 10.10.2022).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Режим доступа: для авториз. пользователей.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Прикладной модуль 8 «Введение в создание графических изображений с помощью </w:t>
      </w: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GI</w:t>
      </w: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МР»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Боресков, А. В. Компьютерная графика : учебник и практикум для среднего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профессионального образования / А. В. Боресков, Е. В. Шикин. — Москва :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Издательство Юрайт, 2021. — 219 с. — (Профессиональное образование). —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Т5ВМ 978-5-534-11630-4. — Текст : электронный // Образовательная платформа</w:t>
      </w:r>
    </w:p>
    <w:p w:rsidR="00B82541" w:rsidRPr="001516CB" w:rsidRDefault="00B82541" w:rsidP="00B82541">
      <w:pPr>
        <w:pStyle w:val="PreformattedText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Юрайт [сайт].</w:t>
      </w: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Интернет-ресурсы: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9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9" w:history="1">
        <w:r w:rsidR="00B82541" w:rsidRPr="001516CB">
          <w:rPr>
            <w:rFonts w:ascii="Times New Roman" w:hAnsi="Times New Roman" w:cs="Times New Roman"/>
            <w:color w:val="000000" w:themeColor="text1"/>
            <w:spacing w:val="-7"/>
            <w:sz w:val="28"/>
            <w:szCs w:val="28"/>
          </w:rPr>
          <w:t>www.fcior.edu.r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u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6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(Федеральны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B82541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цент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информационно-образовательны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B82541" w:rsidRPr="001516CB">
        <w:rPr>
          <w:rFonts w:ascii="Times New Roman" w:hAnsi="Times New Roman" w:cs="Times New Roman"/>
          <w:color w:val="000000" w:themeColor="text1"/>
          <w:spacing w:val="5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7"/>
          <w:sz w:val="28"/>
          <w:szCs w:val="28"/>
        </w:rPr>
        <w:t>ресурсо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-1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—</w:t>
      </w:r>
      <w:r w:rsidR="00B82541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ФЦИОР). </w:t>
      </w:r>
      <w:hyperlink r:id="rId10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School-collection.</w:t>
      </w:r>
      <w:r w:rsidR="00B82541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Edu.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r w:rsidR="00B82541" w:rsidRPr="001516CB">
        <w:rPr>
          <w:rFonts w:ascii="Times New Roman" w:hAnsi="Times New Roman" w:cs="Times New Roman"/>
          <w:color w:val="000000" w:themeColor="text1"/>
          <w:spacing w:val="3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(Единая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коллекция</w:t>
      </w:r>
      <w:r w:rsidR="00B82541" w:rsidRPr="001516CB">
        <w:rPr>
          <w:rFonts w:ascii="Times New Roman" w:hAnsi="Times New Roman" w:cs="Times New Roman"/>
          <w:color w:val="000000" w:themeColor="text1"/>
          <w:spacing w:val="4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цифровых</w:t>
      </w:r>
      <w:r w:rsidR="00B82541" w:rsidRPr="001516CB">
        <w:rPr>
          <w:rFonts w:ascii="Times New Roman" w:hAnsi="Times New Roman" w:cs="Times New Roman"/>
          <w:color w:val="000000" w:themeColor="text1"/>
          <w:spacing w:val="-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B82541" w:rsidRPr="001516CB">
        <w:rPr>
          <w:rFonts w:ascii="Times New Roman" w:hAnsi="Times New Roman" w:cs="Times New Roman"/>
          <w:color w:val="000000" w:themeColor="text1"/>
          <w:spacing w:val="-2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ресурсов). </w:t>
      </w:r>
      <w:hyperlink r:id="rId11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30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Intuit.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Ru/studies/courses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(Открытые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интернет-курсы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«Интуит»</w:t>
      </w:r>
      <w:r w:rsidR="00B82541" w:rsidRPr="001516CB">
        <w:rPr>
          <w:rFonts w:ascii="Times New Roman" w:hAnsi="Times New Roman" w:cs="Times New Roman"/>
          <w:color w:val="000000" w:themeColor="text1"/>
          <w:spacing w:val="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курсу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«Информатика»).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spacing w:before="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2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31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Lms.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Iite.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Unesco.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Org </w:t>
      </w:r>
      <w:r w:rsidR="00B82541" w:rsidRPr="001516CB">
        <w:rPr>
          <w:rFonts w:ascii="Times New Roman" w:hAnsi="Times New Roman" w:cs="Times New Roman"/>
          <w:color w:val="000000" w:themeColor="text1"/>
          <w:spacing w:val="3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(Открытые</w:t>
      </w:r>
      <w:r w:rsidR="00B82541" w:rsidRPr="001516CB">
        <w:rPr>
          <w:rFonts w:ascii="Times New Roman" w:hAnsi="Times New Roman" w:cs="Times New Roman"/>
          <w:color w:val="000000" w:themeColor="text1"/>
          <w:spacing w:val="3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электронные</w:t>
      </w:r>
      <w:r w:rsidR="00B82541" w:rsidRPr="001516CB">
        <w:rPr>
          <w:rFonts w:ascii="Times New Roman" w:hAnsi="Times New Roman" w:cs="Times New Roman"/>
          <w:color w:val="000000" w:themeColor="text1"/>
          <w:spacing w:val="5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курсы</w:t>
      </w:r>
      <w:r w:rsidR="00B82541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«ИИТО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ЮНЕСКО»</w:t>
      </w:r>
      <w:r w:rsidR="00B82541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информационным технологиям).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3" w:history="1">
        <w:r w:rsidR="00B82541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http://ru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Iite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Unesco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Org/publication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s </w:t>
      </w:r>
      <w:r w:rsidR="00B82541" w:rsidRPr="001516CB">
        <w:rPr>
          <w:rFonts w:ascii="Times New Roman" w:hAnsi="Times New Roman" w:cs="Times New Roman"/>
          <w:color w:val="000000" w:themeColor="text1"/>
          <w:spacing w:val="-1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(Открыта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электронна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 </w:t>
      </w:r>
      <w:r w:rsidR="00B82541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библиотек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«ИИТ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B82541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ЮН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СКО» 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ИКТ </w:t>
      </w:r>
      <w:r w:rsidR="00B82541" w:rsidRPr="001516CB">
        <w:rPr>
          <w:rFonts w:ascii="Times New Roman" w:hAnsi="Times New Roman" w:cs="Times New Roman"/>
          <w:color w:val="000000" w:themeColor="text1"/>
          <w:spacing w:val="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2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образовании).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4" w:history="1">
        <w:r w:rsidR="00B82541" w:rsidRPr="001516CB">
          <w:rPr>
            <w:rFonts w:ascii="Times New Roman" w:hAnsi="Times New Roman" w:cs="Times New Roman"/>
            <w:color w:val="000000" w:themeColor="text1"/>
            <w:spacing w:val="-2"/>
            <w:sz w:val="28"/>
            <w:szCs w:val="28"/>
          </w:rPr>
          <w:t>www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7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Megabook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r w:rsidR="00B82541" w:rsidRPr="001516CB">
        <w:rPr>
          <w:rFonts w:ascii="Times New Roman" w:hAnsi="Times New Roman" w:cs="Times New Roman"/>
          <w:color w:val="000000" w:themeColor="text1"/>
          <w:spacing w:val="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(Мегаэнциклопеди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B82541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Кирилл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1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2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Мефодия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82541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раздел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 xml:space="preserve"> «Наук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pacing w:val="-3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-2"/>
          <w:sz w:val="28"/>
          <w:szCs w:val="28"/>
        </w:rPr>
        <w:t>Математика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 Кибернетика»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«Техника</w:t>
      </w:r>
      <w:r w:rsidR="00B82541" w:rsidRPr="001516CB">
        <w:rPr>
          <w:rFonts w:ascii="Times New Roman" w:hAnsi="Times New Roman" w:cs="Times New Roman"/>
          <w:color w:val="000000" w:themeColor="text1"/>
          <w:spacing w:val="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Компьютеры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Интернет»).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5" w:history="1">
        <w:r w:rsidR="00B82541" w:rsidRPr="001516CB">
          <w:rPr>
            <w:rFonts w:ascii="Times New Roman" w:hAnsi="Times New Roman" w:cs="Times New Roman"/>
            <w:color w:val="000000" w:themeColor="text1"/>
            <w:spacing w:val="4"/>
            <w:sz w:val="28"/>
            <w:szCs w:val="28"/>
          </w:rPr>
          <w:t>www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1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Ict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Edu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r w:rsidR="00B82541" w:rsidRPr="001516CB">
        <w:rPr>
          <w:rFonts w:ascii="Times New Roman" w:hAnsi="Times New Roman" w:cs="Times New Roman"/>
          <w:color w:val="000000" w:themeColor="text1"/>
          <w:spacing w:val="4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(порта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«Информационно-коммуникационны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pacing w:val="-2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5"/>
          <w:sz w:val="28"/>
          <w:szCs w:val="28"/>
        </w:rPr>
        <w:t>технологи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82541" w:rsidRPr="001516CB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4"/>
          <w:sz w:val="28"/>
          <w:szCs w:val="28"/>
        </w:rPr>
        <w:t>образова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нии»).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6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Digital-edu.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r w:rsidR="00B82541" w:rsidRPr="001516CB">
        <w:rPr>
          <w:rFonts w:ascii="Times New Roman" w:hAnsi="Times New Roman" w:cs="Times New Roman"/>
          <w:color w:val="000000" w:themeColor="text1"/>
          <w:spacing w:val="3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(Справочник</w:t>
      </w:r>
      <w:r w:rsidR="00B82541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</w:t>
      </w:r>
      <w:r w:rsidR="00B82541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ресурсов</w:t>
      </w:r>
      <w:r w:rsidR="00B82541" w:rsidRPr="001516CB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«Портал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цифрового</w:t>
      </w:r>
      <w:r w:rsidR="00B82541" w:rsidRPr="001516CB">
        <w:rPr>
          <w:rFonts w:ascii="Times New Roman" w:hAnsi="Times New Roman" w:cs="Times New Roman"/>
          <w:color w:val="000000" w:themeColor="text1"/>
          <w:spacing w:val="-2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образования»).</w:t>
      </w:r>
    </w:p>
    <w:p w:rsidR="00B82541" w:rsidRPr="001516CB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17" w:history="1">
        <w:r w:rsidR="00B82541" w:rsidRPr="001516CB">
          <w:rPr>
            <w:rFonts w:ascii="Times New Roman" w:hAnsi="Times New Roman" w:cs="Times New Roman"/>
            <w:color w:val="000000" w:themeColor="text1"/>
            <w:spacing w:val="1"/>
            <w:sz w:val="28"/>
            <w:szCs w:val="28"/>
          </w:rPr>
          <w:t>www</w:t>
        </w:r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4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Windo</w:t>
      </w:r>
      <w:r w:rsidR="00B82541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</w:rPr>
        <w:t>w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Edu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1516CB">
        <w:rPr>
          <w:rFonts w:ascii="Times New Roman" w:hAnsi="Times New Roman" w:cs="Times New Roman"/>
          <w:color w:val="000000" w:themeColor="text1"/>
          <w:spacing w:val="-24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R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u</w:t>
      </w:r>
      <w:r w:rsidR="00B82541" w:rsidRPr="001516CB">
        <w:rPr>
          <w:rFonts w:ascii="Times New Roman" w:hAnsi="Times New Roman" w:cs="Times New Roman"/>
          <w:color w:val="000000" w:themeColor="text1"/>
          <w:spacing w:val="4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(Едино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pacing w:val="-1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окн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B82541" w:rsidRPr="001516CB">
        <w:rPr>
          <w:rFonts w:ascii="Times New Roman" w:hAnsi="Times New Roman" w:cs="Times New Roman"/>
          <w:color w:val="000000" w:themeColor="text1"/>
          <w:spacing w:val="10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доступ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B82541" w:rsidRPr="001516CB">
        <w:rPr>
          <w:rFonts w:ascii="Times New Roman" w:hAnsi="Times New Roman" w:cs="Times New Roman"/>
          <w:color w:val="000000" w:themeColor="text1"/>
          <w:spacing w:val="-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="00B82541" w:rsidRPr="001516CB">
        <w:rPr>
          <w:rFonts w:ascii="Times New Roman" w:hAnsi="Times New Roman" w:cs="Times New Roman"/>
          <w:color w:val="000000" w:themeColor="text1"/>
          <w:spacing w:val="3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образовательны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B82541" w:rsidRPr="001516CB">
        <w:rPr>
          <w:rFonts w:ascii="Times New Roman" w:hAnsi="Times New Roman" w:cs="Times New Roman"/>
          <w:color w:val="000000" w:themeColor="text1"/>
          <w:spacing w:val="-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ресурса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B82541" w:rsidRPr="001516CB">
        <w:rPr>
          <w:rFonts w:ascii="Times New Roman" w:hAnsi="Times New Roman" w:cs="Times New Roman"/>
          <w:color w:val="000000" w:themeColor="text1"/>
          <w:spacing w:val="-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Российско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й</w:t>
      </w:r>
      <w:r w:rsidR="00B82541" w:rsidRPr="001516CB">
        <w:rPr>
          <w:rFonts w:ascii="Times New Roman" w:hAnsi="Times New Roman" w:cs="Times New Roman"/>
          <w:color w:val="000000" w:themeColor="text1"/>
          <w:spacing w:val="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>Ф</w:t>
      </w:r>
      <w:r w:rsidR="00B82541" w:rsidRPr="001516CB">
        <w:rPr>
          <w:rFonts w:ascii="Times New Roman" w:hAnsi="Times New Roman" w:cs="Times New Roman"/>
          <w:color w:val="000000" w:themeColor="text1"/>
          <w:spacing w:val="6"/>
          <w:sz w:val="28"/>
          <w:szCs w:val="28"/>
        </w:rPr>
        <w:t>е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дерации).</w:t>
      </w:r>
    </w:p>
    <w:p w:rsidR="00B82541" w:rsidRPr="003F3C03" w:rsidRDefault="0026477F" w:rsidP="00B82541">
      <w:pPr>
        <w:pStyle w:val="a3"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hyperlink r:id="rId18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Freeschool.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Ru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(портал</w:t>
      </w:r>
      <w:r w:rsidR="00B82541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Свободного</w:t>
      </w:r>
      <w:r w:rsidR="00B82541" w:rsidRPr="001516CB">
        <w:rPr>
          <w:rFonts w:ascii="Times New Roman" w:hAnsi="Times New Roman" w:cs="Times New Roman"/>
          <w:color w:val="000000" w:themeColor="text1"/>
          <w:spacing w:val="-1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программного</w:t>
      </w:r>
      <w:r w:rsidR="00B82541" w:rsidRPr="001516CB">
        <w:rPr>
          <w:rFonts w:ascii="Times New Roman" w:hAnsi="Times New Roman" w:cs="Times New Roman"/>
          <w:color w:val="000000" w:themeColor="text1"/>
          <w:spacing w:val="4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обеспечения).</w:t>
      </w:r>
      <w:r w:rsidR="00B82541" w:rsidRPr="001516CB">
        <w:rPr>
          <w:rFonts w:ascii="Times New Roman" w:hAnsi="Times New Roman" w:cs="Times New Roman"/>
          <w:color w:val="000000" w:themeColor="text1"/>
          <w:spacing w:val="35"/>
          <w:sz w:val="28"/>
          <w:szCs w:val="28"/>
        </w:rPr>
        <w:t xml:space="preserve"> </w:t>
      </w:r>
      <w:hyperlink r:id="rId19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</w:rPr>
          <w:t>www.</w:t>
        </w:r>
        <w:r w:rsidR="00B82541" w:rsidRPr="001516CB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Heap.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Altlinux.</w:t>
      </w:r>
      <w:r w:rsidR="00B82541" w:rsidRPr="001516CB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Org/issues/textbooks</w:t>
      </w:r>
      <w:r w:rsidR="00B82541" w:rsidRPr="001516CB">
        <w:rPr>
          <w:rFonts w:ascii="Times New Roman" w:hAnsi="Times New Roman" w:cs="Times New Roman"/>
          <w:color w:val="000000" w:themeColor="text1"/>
          <w:spacing w:val="1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(учебники</w:t>
      </w:r>
      <w:r w:rsidR="00B82541" w:rsidRPr="001516CB">
        <w:rPr>
          <w:rFonts w:ascii="Times New Roman" w:hAnsi="Times New Roman" w:cs="Times New Roman"/>
          <w:color w:val="000000" w:themeColor="text1"/>
          <w:spacing w:val="8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1516CB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пособия</w:t>
      </w:r>
      <w:r w:rsidR="00B82541" w:rsidRPr="001516CB">
        <w:rPr>
          <w:rFonts w:ascii="Times New Roman" w:hAnsi="Times New Roman" w:cs="Times New Roman"/>
          <w:color w:val="000000" w:themeColor="text1"/>
          <w:spacing w:val="9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="00B82541" w:rsidRPr="001516CB">
        <w:rPr>
          <w:rFonts w:ascii="Times New Roman" w:hAnsi="Times New Roman" w:cs="Times New Roman"/>
          <w:color w:val="000000" w:themeColor="text1"/>
          <w:spacing w:val="42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Linux). </w:t>
      </w:r>
      <w:hyperlink r:id="rId20" w:history="1">
        <w:r w:rsidR="00B82541" w:rsidRPr="001516CB">
          <w:rPr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www</w:t>
        </w:r>
        <w:r w:rsidR="00B82541" w:rsidRPr="003F3C03">
          <w:rPr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="00B82541" w:rsidRPr="003F3C03">
          <w:rPr>
            <w:rFonts w:ascii="Times New Roman" w:hAnsi="Times New Roman" w:cs="Times New Roman"/>
            <w:color w:val="000000" w:themeColor="text1"/>
            <w:spacing w:val="-25"/>
            <w:sz w:val="28"/>
            <w:szCs w:val="28"/>
          </w:rPr>
          <w:t xml:space="preserve"> </w:t>
        </w:r>
      </w:hyperlink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Book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s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Altlinu</w:t>
      </w:r>
      <w:r w:rsidR="00B82541" w:rsidRPr="001516CB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en-US"/>
        </w:rPr>
        <w:t>x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5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Ru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altlibrary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openoffi</w:t>
      </w:r>
      <w:r w:rsidR="00B82541" w:rsidRPr="001516CB">
        <w:rPr>
          <w:rFonts w:ascii="Times New Roman" w:hAnsi="Times New Roman" w:cs="Times New Roman"/>
          <w:color w:val="000000" w:themeColor="text1"/>
          <w:spacing w:val="2"/>
          <w:sz w:val="28"/>
          <w:szCs w:val="28"/>
          <w:lang w:val="en-US"/>
        </w:rPr>
        <w:t>c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pacing w:val="-22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электронная</w:t>
      </w:r>
      <w:r w:rsidR="00B82541" w:rsidRPr="003F3C03">
        <w:rPr>
          <w:rFonts w:ascii="Times New Roman" w:hAnsi="Times New Roman" w:cs="Times New Roman"/>
          <w:color w:val="000000" w:themeColor="text1"/>
          <w:spacing w:val="53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книга</w:t>
      </w:r>
      <w:r w:rsidR="00B82541" w:rsidRPr="003F3C03">
        <w:rPr>
          <w:rFonts w:ascii="Times New Roman" w:hAnsi="Times New Roman" w:cs="Times New Roman"/>
          <w:color w:val="000000" w:themeColor="text1"/>
          <w:spacing w:val="47"/>
          <w:sz w:val="28"/>
          <w:szCs w:val="28"/>
        </w:rPr>
        <w:t xml:space="preserve"> 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penOffice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82541" w:rsidRPr="003F3C03">
        <w:rPr>
          <w:rFonts w:ascii="Times New Roman" w:hAnsi="Times New Roman" w:cs="Times New Roman"/>
          <w:color w:val="000000" w:themeColor="text1"/>
          <w:spacing w:val="-2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Org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B82541" w:rsidRPr="003F3C03">
        <w:rPr>
          <w:rFonts w:ascii="Times New Roman" w:hAnsi="Times New Roman" w:cs="Times New Roman"/>
          <w:color w:val="000000" w:themeColor="text1"/>
          <w:spacing w:val="17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Теория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B82541" w:rsidRPr="003F3C03">
        <w:rPr>
          <w:rFonts w:ascii="Times New Roman" w:hAnsi="Times New Roman" w:cs="Times New Roman"/>
          <w:color w:val="000000" w:themeColor="text1"/>
          <w:spacing w:val="36"/>
          <w:sz w:val="28"/>
          <w:szCs w:val="28"/>
        </w:rPr>
        <w:t xml:space="preserve"> </w:t>
      </w:r>
      <w:r w:rsidR="00B82541"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практика</w:t>
      </w:r>
      <w:r w:rsidR="00B82541" w:rsidRPr="003F3C03">
        <w:rPr>
          <w:rFonts w:ascii="Times New Roman" w:hAnsi="Times New Roman" w:cs="Times New Roman"/>
          <w:color w:val="000000" w:themeColor="text1"/>
          <w:sz w:val="28"/>
          <w:szCs w:val="28"/>
        </w:rPr>
        <w:t>»).</w:t>
      </w: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82541" w:rsidRPr="003F3C03" w:rsidRDefault="00B82541" w:rsidP="00B82541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  <w:sectPr w:rsidR="00B82541" w:rsidRPr="003F3C03" w:rsidSect="0069644B">
          <w:pgSz w:w="11907" w:h="16840"/>
          <w:pgMar w:top="851" w:right="851" w:bottom="1134" w:left="1134" w:header="709" w:footer="709" w:gutter="0"/>
          <w:cols w:space="720"/>
          <w:docGrid w:linePitch="326"/>
        </w:sectPr>
      </w:pPr>
    </w:p>
    <w:p w:rsidR="00B82541" w:rsidRPr="001516CB" w:rsidRDefault="00B82541" w:rsidP="00B82541">
      <w:pPr>
        <w:ind w:firstLine="56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4. КОНТРОЛЬ И ОЦЕНКА РЕЗУЛЬТАТОВ ОСВОЕНИЯ ДИСЦИПЛИНЫ</w:t>
      </w:r>
    </w:p>
    <w:p w:rsidR="00B82541" w:rsidRPr="001516CB" w:rsidRDefault="00B82541" w:rsidP="00B82541">
      <w:pPr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2541" w:rsidRPr="001516CB" w:rsidRDefault="00B82541" w:rsidP="00B8254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516CB">
        <w:rPr>
          <w:rFonts w:ascii="Times New Roman" w:hAnsi="Times New Roman" w:cs="Times New Roman"/>
          <w:color w:val="000000" w:themeColor="text1"/>
          <w:sz w:val="28"/>
          <w:szCs w:val="28"/>
        </w:rPr>
        <w:t>Контроль и оценка результатов освоения общеобразовательной дисциплины «Информатика»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p w:rsidR="00B82541" w:rsidRPr="001516CB" w:rsidRDefault="00B82541" w:rsidP="00B82541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3922"/>
        <w:gridCol w:w="3669"/>
        <w:gridCol w:w="2321"/>
      </w:tblGrid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Общая/профессиональная компетенция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Раздел/Тема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  <w:t>Тип оценочных мероприятий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1.3 Тема 1.4</w:t>
            </w:r>
          </w:p>
        </w:tc>
        <w:tc>
          <w:tcPr>
            <w:tcW w:w="117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Тестирование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Тема 1.1 Тема 1.2 Тема 1.3 Тема 1.4 Тема 2.1</w:t>
            </w:r>
          </w:p>
        </w:tc>
        <w:tc>
          <w:tcPr>
            <w:tcW w:w="117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E66659" w:rsidRDefault="00E66659" w:rsidP="00E666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ОК 02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Тема 1.2 Тема 1.4 Тема 2.1 Тема 2.2 Тема 3.1 Тема 3.2 </w:t>
            </w:r>
          </w:p>
        </w:tc>
        <w:tc>
          <w:tcPr>
            <w:tcW w:w="117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Выполнение практических заданий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781C" w:rsidRPr="0002781C" w:rsidRDefault="0002781C" w:rsidP="000278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ПК.1.1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ПК.1.2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1.3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1.4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1.5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1.6</w:t>
            </w:r>
          </w:p>
          <w:p w:rsidR="00B82541" w:rsidRPr="003F3C03" w:rsidRDefault="00B82541" w:rsidP="000278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B82541" w:rsidRPr="003F3C03" w:rsidTr="00B82541"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2781C" w:rsidRPr="0002781C" w:rsidRDefault="0002781C" w:rsidP="000278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ПК.1.1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ПК.1.2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1.3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1.4</w:t>
            </w:r>
          </w:p>
          <w:p w:rsidR="00B82541" w:rsidRPr="00E66659" w:rsidRDefault="0002781C" w:rsidP="000278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1.5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1.6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2.1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3.1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Прикладной модуль 2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Проектная работа</w:t>
            </w:r>
          </w:p>
        </w:tc>
      </w:tr>
      <w:tr w:rsidR="00B82541" w:rsidRPr="001516CB" w:rsidTr="0002781C">
        <w:trPr>
          <w:trHeight w:val="1004"/>
        </w:trPr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02781C" w:rsidRDefault="00B82541" w:rsidP="0002781C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ОК 01, ОК 02,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ПК.1.1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ПК.1.2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1.3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1.4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1.5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1.6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2.1</w:t>
            </w:r>
            <w:r w:rsid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, </w:t>
            </w:r>
            <w:r w:rsidR="0002781C" w:rsidRPr="0002781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ПК 3.1</w:t>
            </w:r>
          </w:p>
        </w:tc>
        <w:tc>
          <w:tcPr>
            <w:tcW w:w="1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3F3C03" w:rsidRDefault="00B82541" w:rsidP="00B82541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Все модули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2541" w:rsidRPr="001516CB" w:rsidRDefault="00B82541" w:rsidP="00B82541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en-US"/>
              </w:rPr>
            </w:pPr>
            <w:r w:rsidRPr="003F3C0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Выполнение заданий экзамена</w:t>
            </w:r>
          </w:p>
        </w:tc>
      </w:tr>
    </w:tbl>
    <w:p w:rsidR="00B82541" w:rsidRDefault="00B82541" w:rsidP="00B82541">
      <w:pPr>
        <w:ind w:left="644"/>
        <w:jc w:val="both"/>
        <w:rPr>
          <w:b/>
          <w:bCs/>
          <w:color w:val="000000" w:themeColor="text1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3"/>
        <w:gridCol w:w="3990"/>
        <w:gridCol w:w="3123"/>
      </w:tblGrid>
      <w:tr w:rsidR="005D1182" w:rsidRPr="00584BFC" w:rsidTr="0002781C">
        <w:trPr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ЦОПВ.3.</w:t>
            </w:r>
          </w:p>
          <w:p w:rsidR="005D1182" w:rsidRP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D1182">
              <w:rPr>
                <w:rFonts w:ascii="Times New Roman" w:hAnsi="Times New Roman"/>
                <w:bCs/>
                <w:sz w:val="24"/>
              </w:rPr>
              <w:t>Проявляющий деятельное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E66659">
              <w:rPr>
                <w:rFonts w:ascii="Times New Roman" w:hAnsi="Times New Roman"/>
                <w:sz w:val="24"/>
              </w:rPr>
              <w:t>Защита презентаций  с целью формирования деятельного ценностного отношения к историческому и культурному наследию своего и других народов России  «Достижения Российской науки в области цифровых технологий»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D1182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>
              <w:rPr>
                <w:rFonts w:ascii="Times New Roman" w:hAnsi="Times New Roman"/>
                <w:bCs/>
                <w:sz w:val="24"/>
              </w:rPr>
              <w:t>ценностном</w:t>
            </w:r>
            <w:r w:rsidRPr="005D1182">
              <w:rPr>
                <w:rFonts w:ascii="Times New Roman" w:hAnsi="Times New Roman"/>
                <w:bCs/>
                <w:sz w:val="24"/>
              </w:rPr>
              <w:t xml:space="preserve"> отношени</w:t>
            </w:r>
            <w:r>
              <w:rPr>
                <w:rFonts w:ascii="Times New Roman" w:hAnsi="Times New Roman"/>
                <w:bCs/>
                <w:sz w:val="24"/>
              </w:rPr>
              <w:t>и</w:t>
            </w:r>
            <w:r w:rsidRPr="005D1182">
              <w:rPr>
                <w:rFonts w:ascii="Times New Roman" w:hAnsi="Times New Roman"/>
                <w:bCs/>
                <w:sz w:val="24"/>
              </w:rPr>
              <w:t xml:space="preserve"> к историческому и культурному наследию своего и других народов России, их традициям, праздникам</w:t>
            </w:r>
          </w:p>
        </w:tc>
      </w:tr>
      <w:tr w:rsidR="005D1182" w:rsidRPr="00584BFC" w:rsidTr="0002781C">
        <w:trPr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ЦОЭВ</w:t>
            </w:r>
            <w:r w:rsidR="00E66659">
              <w:rPr>
                <w:rFonts w:ascii="Times New Roman" w:hAnsi="Times New Roman"/>
                <w:b/>
                <w:bCs/>
                <w:sz w:val="24"/>
              </w:rPr>
              <w:t>.</w:t>
            </w:r>
            <w:r w:rsidRPr="00584BFC">
              <w:rPr>
                <w:rFonts w:ascii="Times New Roman" w:hAnsi="Times New Roman"/>
                <w:b/>
                <w:bCs/>
                <w:sz w:val="24"/>
              </w:rPr>
              <w:t>2</w:t>
            </w:r>
            <w:r w:rsidR="00E66659">
              <w:rPr>
                <w:rFonts w:ascii="Times New Roman" w:hAnsi="Times New Roman"/>
                <w:b/>
                <w:bCs/>
                <w:sz w:val="24"/>
              </w:rPr>
              <w:t>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bCs/>
                <w:sz w:val="24"/>
              </w:rPr>
              <w:t>Проявляющий восприимчивость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486811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486811">
              <w:rPr>
                <w:rFonts w:ascii="Times New Roman" w:hAnsi="Times New Roman"/>
                <w:sz w:val="24"/>
              </w:rPr>
              <w:lastRenderedPageBreak/>
              <w:t>Дискуссия, ориентированная на проявление восприимчивости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 «Основы рекламы товарной продукции».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 w:rsidRPr="00584BFC">
              <w:rPr>
                <w:rFonts w:ascii="Times New Roman" w:hAnsi="Times New Roman"/>
                <w:bCs/>
                <w:sz w:val="24"/>
              </w:rPr>
              <w:t>восприимчивость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02781C">
        <w:trPr>
          <w:trHeight w:val="2790"/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ЦОЭВ.3.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Проявляющий понимание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486811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486811">
              <w:rPr>
                <w:rFonts w:ascii="Times New Roman" w:hAnsi="Times New Roman"/>
                <w:sz w:val="24"/>
              </w:rPr>
              <w:t>Дискуссия, ориентированная на проявление восприимчивости к разным видам искусства, понимание эмоционального воздействия искусства, его влияния на душевное состояние и поведение людей, умеющий критически оценивать это влияние «Основы рекламы товарной продукции».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Cs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Экспертное оценивание мнений о </w:t>
            </w:r>
            <w:r w:rsidRPr="00584BFC">
              <w:rPr>
                <w:rFonts w:ascii="Times New Roman" w:hAnsi="Times New Roman"/>
                <w:bCs/>
                <w:sz w:val="24"/>
              </w:rPr>
              <w:t xml:space="preserve">проявлении </w:t>
            </w:r>
            <w:r w:rsidRPr="00584BFC">
              <w:rPr>
                <w:rFonts w:ascii="Times New Roman" w:hAnsi="Times New Roman"/>
                <w:sz w:val="24"/>
              </w:rPr>
              <w:t>понимания художественной культуры как средства коммуникации и самовыражения в современном обществе, значение нравственных норм, ценностей, традиций в искусстве.</w:t>
            </w:r>
          </w:p>
        </w:tc>
      </w:tr>
      <w:tr w:rsidR="005D1182" w:rsidRPr="00584BFC" w:rsidTr="00AE2535">
        <w:trPr>
          <w:trHeight w:val="2281"/>
          <w:jc w:val="center"/>
        </w:trPr>
        <w:tc>
          <w:tcPr>
            <w:tcW w:w="3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ЦОЭВ.4.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Ориентированный на осознанное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486811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486811">
              <w:rPr>
                <w:rFonts w:ascii="Times New Roman" w:hAnsi="Times New Roman"/>
                <w:sz w:val="24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 профессиональной среды «Торговые предприятия г. Ульяновска»</w:t>
            </w:r>
          </w:p>
        </w:tc>
        <w:tc>
          <w:tcPr>
            <w:tcW w:w="312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</w:tr>
      <w:tr w:rsidR="005D1182" w:rsidRPr="00584BFC" w:rsidTr="00AE2535">
        <w:trPr>
          <w:trHeight w:val="2115"/>
          <w:jc w:val="center"/>
        </w:trPr>
        <w:tc>
          <w:tcPr>
            <w:tcW w:w="3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AE2535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AE2535">
              <w:rPr>
                <w:rFonts w:ascii="Times New Roman" w:hAnsi="Times New Roman"/>
                <w:sz w:val="24"/>
              </w:rPr>
              <w:t>Выставка на предмет творческого самовыражения, реализацию творческих способностей, на эстетическое обустройство собственного быта, профессиональной среды «Логотип моего онлайн-магазина»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AE2535">
        <w:trPr>
          <w:trHeight w:val="1736"/>
          <w:jc w:val="center"/>
        </w:trPr>
        <w:tc>
          <w:tcPr>
            <w:tcW w:w="30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ЦОФВ.2.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Дискуссия на предмет соблюдения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соблюдения правил безопасного поведения в информационной среде</w:t>
            </w:r>
          </w:p>
        </w:tc>
      </w:tr>
      <w:tr w:rsidR="005D1182" w:rsidRPr="00584BFC" w:rsidTr="0002781C">
        <w:trPr>
          <w:trHeight w:val="2565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ЦОПТВ.3.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Выражающий осознанную готовность к непрерывному образованию и самообразованию в выбранной сфере профессиональной деятельности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AE2535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AE2535">
              <w:rPr>
                <w:rFonts w:ascii="Times New Roman" w:hAnsi="Times New Roman"/>
                <w:sz w:val="24"/>
              </w:rPr>
              <w:t>Дискуссия на предмет осознания готовности к непрерывному образованию и самообразованию в выбранной сфере профессиональной деятельности «Коллаж как средство представления информации, в том числе по товарным помещениям».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готовности к непрерывному образованию и самообразованию в выбранной сфере профессиональной деятельности</w:t>
            </w:r>
          </w:p>
        </w:tc>
      </w:tr>
      <w:tr w:rsidR="005D1182" w:rsidRPr="00584BFC" w:rsidTr="0002781C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ЦОПТВ.4.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Понимающий специфику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общества.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E66659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</w:t>
            </w:r>
            <w:r w:rsidRPr="00E66659">
              <w:rPr>
                <w:rFonts w:ascii="Times New Roman" w:hAnsi="Times New Roman"/>
                <w:sz w:val="24"/>
              </w:rPr>
              <w:t>ешени</w:t>
            </w:r>
            <w:r>
              <w:rPr>
                <w:rFonts w:ascii="Times New Roman" w:hAnsi="Times New Roman"/>
                <w:sz w:val="24"/>
              </w:rPr>
              <w:t>е</w:t>
            </w:r>
            <w:r w:rsidRPr="00E66659">
              <w:rPr>
                <w:rFonts w:ascii="Times New Roman" w:hAnsi="Times New Roman"/>
                <w:sz w:val="24"/>
              </w:rPr>
              <w:t xml:space="preserve"> кейс технологий, направленных на понимание специфики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 «</w:t>
            </w:r>
            <w:r w:rsidR="00AE2535" w:rsidRPr="00AE2535">
              <w:rPr>
                <w:rFonts w:ascii="Times New Roman" w:hAnsi="Times New Roman"/>
                <w:sz w:val="24"/>
              </w:rPr>
              <w:t xml:space="preserve">Коммерческая информация для подготовки сводных отчетов и аналитических материалов»  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готовности к труду в современном высокотехнологичном мире на благо государства и общества.</w:t>
            </w:r>
          </w:p>
        </w:tc>
      </w:tr>
      <w:tr w:rsidR="005D1182" w:rsidRPr="00584BFC" w:rsidTr="0002781C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ЦОПТВ.6.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  <w:szCs w:val="28"/>
              </w:rPr>
              <w:t>Обладающий сформированными представлениями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Решение логических задач, направленных на формирование представлений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обществе, графическим способом </w:t>
            </w:r>
            <w:r w:rsidR="00AE2535" w:rsidRPr="00AE2535">
              <w:rPr>
                <w:rFonts w:ascii="Times New Roman" w:hAnsi="Times New Roman"/>
                <w:sz w:val="24"/>
              </w:rPr>
              <w:t>«Анализ плана-графика контрольных мероприятий по исполнению обязательств по внешнеторговому контракту»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сформированных представлениях о значении и ценности выбранной профессии, проявляющий уважение к своей профессии и своему профессиональному сообществу, поддерживающий позитивный образ и престиж своей профессии в обществе</w:t>
            </w:r>
          </w:p>
        </w:tc>
      </w:tr>
      <w:tr w:rsidR="00E66659" w:rsidRPr="00584BFC" w:rsidTr="0002781C">
        <w:trPr>
          <w:trHeight w:val="2066"/>
          <w:jc w:val="center"/>
        </w:trPr>
        <w:tc>
          <w:tcPr>
            <w:tcW w:w="3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ЦОЦНП.1.</w:t>
            </w:r>
          </w:p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  <w:szCs w:val="28"/>
              </w:rPr>
              <w:t>Деятельно выражающий познавательные интересы в разных предметных областях с учётом своих интересов, способностей, достижений, выбранного направления профессионального образования и подготовки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B642F0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Игра, на предмет формирования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«Открытие своего дела»</w:t>
            </w:r>
          </w:p>
        </w:tc>
        <w:tc>
          <w:tcPr>
            <w:tcW w:w="312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об интересах в разных предметных областях с учётом своих интересов, способностей, достижений, выбранного направления профессионального образования и подготовки</w:t>
            </w:r>
          </w:p>
        </w:tc>
      </w:tr>
      <w:tr w:rsidR="00E66659" w:rsidRPr="00584BFC" w:rsidTr="0002781C">
        <w:trPr>
          <w:trHeight w:val="2790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B642F0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 xml:space="preserve"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образования и подготовки </w:t>
            </w:r>
            <w:r w:rsidR="00AE2535" w:rsidRPr="00AE2535">
              <w:rPr>
                <w:rFonts w:ascii="Times New Roman" w:hAnsi="Times New Roman"/>
                <w:sz w:val="24"/>
              </w:rPr>
              <w:t>«Проект торгового предприятия, занимающегося реализацией продовольственной продукции»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66659" w:rsidRPr="00584BFC" w:rsidTr="0002781C">
        <w:trPr>
          <w:trHeight w:val="2790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6659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Круглый стол, направленный на выражение познавательных интересов в разных предметных областях с учётом своих интересов, способностей, достижений, выбранного направления профессионального об</w:t>
            </w:r>
            <w:r>
              <w:rPr>
                <w:rFonts w:ascii="Times New Roman" w:hAnsi="Times New Roman"/>
                <w:sz w:val="24"/>
              </w:rPr>
              <w:t xml:space="preserve">разования и подготовки </w:t>
            </w:r>
            <w:r w:rsidR="00AE2535" w:rsidRPr="00AE2535">
              <w:rPr>
                <w:rFonts w:ascii="Times New Roman" w:hAnsi="Times New Roman"/>
                <w:sz w:val="24"/>
              </w:rPr>
              <w:t>«Сайт онлайн-магазина, занимающегося реализацией женской одежды и аксессуаров»»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66659" w:rsidRPr="00584BFC" w:rsidRDefault="00E66659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5D1182" w:rsidRPr="00584BFC" w:rsidTr="0002781C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ЦОЦНП.2.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Обладающий представлением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B642F0" w:rsidP="00AE2535">
            <w:pPr>
              <w:widowControl w:val="0"/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 xml:space="preserve">Дискуссия, ориентированная на формирование представления о современной научной картине мира, достижениях науки и техники, аргументированно выражающий понимание значения науки и технологий для развития российского общества и обеспечения его безопасности </w:t>
            </w:r>
            <w:r w:rsidR="00AE2535" w:rsidRPr="00AE2535">
              <w:rPr>
                <w:rFonts w:ascii="Times New Roman" w:hAnsi="Times New Roman"/>
                <w:sz w:val="24"/>
              </w:rPr>
              <w:t>«Современные технологии в торговом деле»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современной научной картине мира, достижениях науки и техники,</w:t>
            </w:r>
          </w:p>
        </w:tc>
      </w:tr>
      <w:tr w:rsidR="00B642F0" w:rsidRPr="00584BFC" w:rsidTr="0002781C">
        <w:trPr>
          <w:trHeight w:val="1974"/>
          <w:jc w:val="center"/>
        </w:trPr>
        <w:tc>
          <w:tcPr>
            <w:tcW w:w="3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ЦОЦНП.4.</w:t>
            </w:r>
          </w:p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Умеющий 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Поиск информации в Интернете, направленный на проявление умения выбирать способы решения задач профессиональной деятельности применительно к различным контекстам.</w:t>
            </w:r>
          </w:p>
        </w:tc>
        <w:tc>
          <w:tcPr>
            <w:tcW w:w="312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 способах решения задач профессиональной деятельности применительно к данным контекстам.</w:t>
            </w:r>
          </w:p>
        </w:tc>
      </w:tr>
      <w:tr w:rsidR="00B642F0" w:rsidRPr="00584BFC" w:rsidTr="0002781C">
        <w:trPr>
          <w:trHeight w:val="201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Самостоятельная работа по преобразованию документа по шаблонам, направленная на формирование умения навыка критического мышления, определения достоверности научной информации, в том числе в сфере профессиональной деятельности.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B642F0" w:rsidRPr="00584BFC" w:rsidTr="0002781C">
        <w:trPr>
          <w:trHeight w:val="201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B642F0">
              <w:rPr>
                <w:rFonts w:ascii="Times New Roman" w:hAnsi="Times New Roman"/>
                <w:sz w:val="24"/>
              </w:rPr>
              <w:t>Круглый стол, направленный на формирование умений выбирать способы решения задач профессиональной деятельности применительно к различным контекстам «Математические модели как способ преобразования текста».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B642F0" w:rsidRPr="00584BFC" w:rsidTr="0002781C">
        <w:trPr>
          <w:trHeight w:val="1552"/>
          <w:jc w:val="center"/>
        </w:trPr>
        <w:tc>
          <w:tcPr>
            <w:tcW w:w="3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Дискуссия, на предмет  формирования умений выбирать способы решения задач профессиональной деятельности применительно к различным контекстам «Мир в таблицах»</w:t>
            </w:r>
          </w:p>
        </w:tc>
        <w:tc>
          <w:tcPr>
            <w:tcW w:w="312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42F0" w:rsidRPr="00584BFC" w:rsidRDefault="00B642F0" w:rsidP="005D1182">
            <w:pPr>
              <w:widowControl w:val="0"/>
              <w:spacing w:line="276" w:lineRule="auto"/>
              <w:rPr>
                <w:rFonts w:ascii="Times New Roman" w:hAnsi="Times New Roman"/>
                <w:i/>
                <w:sz w:val="24"/>
              </w:rPr>
            </w:pPr>
          </w:p>
        </w:tc>
      </w:tr>
      <w:tr w:rsidR="005D1182" w:rsidRPr="00584BFC" w:rsidTr="0002781C">
        <w:trPr>
          <w:trHeight w:val="2790"/>
          <w:jc w:val="center"/>
        </w:trPr>
        <w:tc>
          <w:tcPr>
            <w:tcW w:w="309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lastRenderedPageBreak/>
              <w:t>ЦОЦНП.5.</w:t>
            </w:r>
          </w:p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Использующий современные средства поиска, анализа и интерпретации информации, информационные технологии для выполнения задач профессиональной деятельности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Круглый стол, направленный на предмет использования современных средств поиска, анализа и интерпретации информации, информационные технологии для выполнения задач профессиональной деятельности «Информационный век».</w:t>
            </w:r>
          </w:p>
        </w:tc>
        <w:tc>
          <w:tcPr>
            <w:tcW w:w="3123" w:type="dxa"/>
            <w:tcBorders>
              <w:left w:val="single" w:sz="4" w:space="0" w:color="auto"/>
              <w:right w:val="single" w:sz="4" w:space="0" w:color="auto"/>
            </w:tcBorders>
          </w:tcPr>
          <w:p w:rsidR="005D1182" w:rsidRPr="00584BFC" w:rsidRDefault="005D1182" w:rsidP="005D1182">
            <w:pPr>
              <w:widowControl w:val="0"/>
              <w:spacing w:line="276" w:lineRule="auto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Экспертное оценивание мнений об использовании современные средства поиска, анализа и интерпретации информации, информационные технологии для выполнения задач профессиональной деятельности</w:t>
            </w:r>
          </w:p>
        </w:tc>
      </w:tr>
    </w:tbl>
    <w:p w:rsidR="005D1182" w:rsidRPr="001516CB" w:rsidRDefault="005D1182" w:rsidP="00B82541">
      <w:pPr>
        <w:ind w:left="644"/>
        <w:jc w:val="both"/>
        <w:rPr>
          <w:b/>
          <w:bCs/>
          <w:color w:val="000000" w:themeColor="text1"/>
        </w:rPr>
      </w:pPr>
    </w:p>
    <w:p w:rsidR="00AA71D3" w:rsidRPr="00584BFC" w:rsidRDefault="00AA71D3" w:rsidP="00AA71D3">
      <w:pPr>
        <w:jc w:val="center"/>
        <w:rPr>
          <w:rFonts w:ascii="Times New Roman" w:hAnsi="Times New Roman"/>
          <w:b/>
          <w:sz w:val="32"/>
        </w:rPr>
      </w:pPr>
      <w:r w:rsidRPr="00584BFC">
        <w:rPr>
          <w:rFonts w:ascii="Times New Roman" w:hAnsi="Times New Roman"/>
          <w:b/>
          <w:sz w:val="32"/>
        </w:rPr>
        <w:t xml:space="preserve">План внеурочной деятельности по </w:t>
      </w:r>
    </w:p>
    <w:p w:rsidR="00AA71D3" w:rsidRPr="00584BFC" w:rsidRDefault="00AA71D3" w:rsidP="00AA71D3">
      <w:pPr>
        <w:jc w:val="center"/>
        <w:rPr>
          <w:rFonts w:ascii="Times New Roman" w:hAnsi="Times New Roman"/>
          <w:b/>
          <w:sz w:val="32"/>
        </w:rPr>
      </w:pPr>
      <w:r w:rsidRPr="00584BFC">
        <w:rPr>
          <w:rFonts w:ascii="Times New Roman" w:hAnsi="Times New Roman"/>
          <w:b/>
          <w:sz w:val="32"/>
        </w:rPr>
        <w:t xml:space="preserve">достижению инвариантных целевых ориентиров программы воспитания 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"/>
        <w:gridCol w:w="2318"/>
        <w:gridCol w:w="2130"/>
        <w:gridCol w:w="1276"/>
        <w:gridCol w:w="851"/>
        <w:gridCol w:w="2978"/>
      </w:tblGrid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№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Код и наименование инвариантных целевых ориентиров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Тема события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(мероприятия)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Содержание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 xml:space="preserve">Формат 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Форма деятельности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Дата проведения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Группа обучающихся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</w:rPr>
              <w:t>Средства динамика достижения целевых ориентиров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Гражданское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ЦОГВ.5.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Осознанно и деятельно выражающий неприятие любой дискриминации по социальным, национальным, расовым, религиозным признакам, проявлений экстремизма, терроризма, коррупции, антигосударственной деятельности.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Дискуссия на тему «Экстремизм в интернете»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Презентация и рассуждения по теме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степени неприятия любой дискриминации по социальным, национальным, расовым, религиозным признакам, проявлений экстремизма, терроризма, коррупции, антигосударственной деятельности.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Патриотическое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lastRenderedPageBreak/>
              <w:t>2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ЦОПВ.3.</w:t>
            </w:r>
          </w:p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Проявляющий деятельное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Исторический кинофильм «История торговых путей»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Рассуждения по теме просмотренного кинофильма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after="4" w:line="252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ценностное отношение к историческому и культурному наследию своего и других народов России, их традициям, праздникам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Духовно-нравственное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ЦОДНВ.3.</w:t>
            </w:r>
          </w:p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Понимающий и деятельно выражающий понимание ценности межнационального, межрелигиозного согласия, способный вести диалог с людьми разных национальностей и вероисповеданий, находить общие цели и сотрудничать для их достижения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Семинар на тему «Язык информатики как один из мировых языков»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Рассуждения по темам семинара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52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Экспертная оценка высказываний, суждений о сформированных представлениях  о ценности межнационального, межрелигиозного согласия, способный вести диалог с людьми разных национальностей и вероисповеданий, находить общие цели и сотрудничать для их достижения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Эстетическое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ЦОЭВ.4.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Ориентированный на осознанное творческое самовыражение, реализацию творческих способностей, на эстетическое обустройство собственного быта, профессиональной среды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Общетехникумовская выставка виртуальных картин, фотографий, анимации итд, сделанных в разных графических редакторах на тему «</w:t>
            </w:r>
            <w:r w:rsidRPr="002151A7">
              <w:rPr>
                <w:rFonts w:ascii="Times New Roman" w:hAnsi="Times New Roman"/>
                <w:sz w:val="24"/>
              </w:rPr>
              <w:t>Сенгилеевское поселение в системе волжского торгового пути</w:t>
            </w:r>
            <w:r w:rsidRPr="00584BFC">
              <w:rPr>
                <w:rFonts w:ascii="Times New Roman" w:hAnsi="Times New Roman"/>
                <w:sz w:val="24"/>
              </w:rPr>
              <w:t xml:space="preserve">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Обмен мнениями по результатам выставки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результатах выставки , как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осознанном творческом самовыражении, реализации творческих способностей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8"/>
              </w:rPr>
            </w:pPr>
            <w:r w:rsidRPr="00584BFC">
              <w:rPr>
                <w:rFonts w:ascii="Times New Roman" w:hAnsi="Times New Roman"/>
                <w:b/>
                <w:bCs/>
                <w:sz w:val="24"/>
                <w:szCs w:val="28"/>
              </w:rPr>
              <w:t>Физическое воспитание, формирование культуры здоровья и эмоционального благополучия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lastRenderedPageBreak/>
              <w:t>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ЦОФВ.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151A7">
              <w:rPr>
                <w:rFonts w:ascii="Times New Roman" w:hAnsi="Times New Roman"/>
                <w:bCs/>
                <w:sz w:val="24"/>
                <w:szCs w:val="24"/>
              </w:rPr>
              <w:t>Соблюдающий правила личной и общественной безопасности, в том числе безопасного поведения в информационной среде.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Своя игра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 w:rsidRPr="002151A7">
              <w:rPr>
                <w:rFonts w:ascii="Times New Roman" w:hAnsi="Times New Roman"/>
                <w:sz w:val="24"/>
              </w:rPr>
              <w:t>Информационная безопасность  в онлайн магазинах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</w:t>
            </w:r>
            <w:r>
              <w:rPr>
                <w:rFonts w:ascii="Times New Roman" w:hAnsi="Times New Roman"/>
                <w:sz w:val="24"/>
              </w:rPr>
              <w:t>результатам игры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2151A7">
              <w:rPr>
                <w:rFonts w:ascii="Times New Roman" w:hAnsi="Times New Roman"/>
                <w:sz w:val="24"/>
              </w:rPr>
              <w:t>Экспертное оценивание мнений о соблюдения правил безопасного поведения в информационной среде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Профессионально-трудовое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ЦОПТВ.4.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Понимающий специфику профессионально-трудовой деятельности, регулирования трудовых отношений, готовый учиться и трудиться в современном высокотехнологичном мире на благо государства и общества.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Квест-игра  «</w:t>
            </w:r>
            <w:r>
              <w:rPr>
                <w:rFonts w:ascii="Times New Roman" w:hAnsi="Times New Roman"/>
                <w:sz w:val="24"/>
              </w:rPr>
              <w:t>Торговые пути как основа работы специалиста по логистическим операциям</w:t>
            </w:r>
            <w:r w:rsidRPr="00584BFC">
              <w:rPr>
                <w:rFonts w:ascii="Times New Roman" w:hAnsi="Times New Roman"/>
                <w:sz w:val="24"/>
              </w:rPr>
              <w:t xml:space="preserve">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Обмен мнениями по результатам квест-игры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профессионально-трудовой деятельности, регулирования трудовых отношений, готовый учиться и трудиться в современном высокотехнологичном мире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Экологическое воспитание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ЦОЭВ.4.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Имеющий и развивающий опыт экологически направленной, природоохранной, ресурсосберегающей деятельности, в том числе в рамках выбранной специальности, способствующий его приобретению другими людьми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Круглый стол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>
              <w:rPr>
                <w:rFonts w:ascii="Times New Roman" w:hAnsi="Times New Roman"/>
                <w:sz w:val="24"/>
              </w:rPr>
              <w:t xml:space="preserve">Двойное влияние </w:t>
            </w:r>
            <w:r>
              <w:rPr>
                <w:rFonts w:ascii="Times New Roman" w:hAnsi="Times New Roman"/>
                <w:sz w:val="24"/>
                <w:lang w:val="en-US"/>
              </w:rPr>
              <w:t>IT</w:t>
            </w:r>
            <w:r>
              <w:rPr>
                <w:rFonts w:ascii="Times New Roman" w:hAnsi="Times New Roman"/>
                <w:sz w:val="24"/>
              </w:rPr>
              <w:t>-технологий на окружающую среду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</w:t>
            </w:r>
            <w:r>
              <w:rPr>
                <w:rFonts w:ascii="Times New Roman" w:hAnsi="Times New Roman"/>
                <w:sz w:val="24"/>
              </w:rPr>
              <w:t>теме круглого стола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проявлении опыта экологически направленной, природоохранной, ресурсосберегающей деятельности, в том числе в рамках выбранной специальности, способствующий его приобретению другими людьми</w:t>
            </w:r>
          </w:p>
        </w:tc>
      </w:tr>
      <w:tr w:rsidR="00AA71D3" w:rsidRPr="00584BFC" w:rsidTr="00AA71D3">
        <w:tc>
          <w:tcPr>
            <w:tcW w:w="100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584BFC">
              <w:rPr>
                <w:rFonts w:ascii="Times New Roman" w:hAnsi="Times New Roman"/>
                <w:b/>
                <w:sz w:val="24"/>
              </w:rPr>
              <w:t>Ценности научного познания</w:t>
            </w:r>
          </w:p>
        </w:tc>
      </w:tr>
      <w:tr w:rsidR="00AA71D3" w:rsidRPr="00584BFC" w:rsidTr="00AA71D3">
        <w:tc>
          <w:tcPr>
            <w:tcW w:w="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>ЦОЦНП.2.</w:t>
            </w:r>
          </w:p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 xml:space="preserve">Обладающий представлением о современной научной картине мира, достижениях науки и техники, аргументированно выражающий понимание значения науки и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технологий для развития российского общества и обеспечения его безопасности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Информационные проекты</w:t>
            </w:r>
            <w:r w:rsidRPr="00584BFC">
              <w:rPr>
                <w:rFonts w:ascii="Times New Roman" w:hAnsi="Times New Roman"/>
                <w:sz w:val="24"/>
              </w:rPr>
              <w:t xml:space="preserve"> «</w:t>
            </w:r>
            <w:r>
              <w:rPr>
                <w:rFonts w:ascii="Times New Roman" w:hAnsi="Times New Roman"/>
                <w:sz w:val="24"/>
              </w:rPr>
              <w:t>Торговые пути через 100 лет</w:t>
            </w:r>
            <w:r w:rsidRPr="00584BFC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Обмен мнениями по результатам </w:t>
            </w:r>
            <w:r>
              <w:rPr>
                <w:rFonts w:ascii="Times New Roman" w:hAnsi="Times New Roman"/>
                <w:sz w:val="24"/>
              </w:rPr>
              <w:t>выступлений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1D3" w:rsidRPr="00584BFC" w:rsidRDefault="00AA71D3" w:rsidP="00AA71D3">
            <w:pPr>
              <w:spacing w:line="240" w:lineRule="auto"/>
              <w:ind w:left="11" w:hanging="10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A71D3" w:rsidRPr="00584BFC" w:rsidRDefault="00AA71D3" w:rsidP="00AA71D3">
            <w:pPr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84BFC">
              <w:rPr>
                <w:rFonts w:ascii="Times New Roman" w:hAnsi="Times New Roman"/>
                <w:sz w:val="24"/>
              </w:rPr>
              <w:t xml:space="preserve">Экспертная оценка высказываний, суждений о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t xml:space="preserve">представлениях о современной научной картине мира, достижениях науки и техники, аргументированно выражающий понимание значения науки и технологий для развития </w:t>
            </w:r>
            <w:r w:rsidRPr="00584BF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российского общества и обеспечения его безопасности</w:t>
            </w:r>
          </w:p>
        </w:tc>
      </w:tr>
    </w:tbl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/>
    <w:p w:rsidR="00AA71D3" w:rsidRDefault="00AA71D3" w:rsidP="00AA71D3">
      <w:pPr>
        <w:widowControl w:val="0"/>
        <w:spacing w:line="276" w:lineRule="auto"/>
        <w:rPr>
          <w:rFonts w:ascii="Times New Roman" w:hAnsi="Times New Roman"/>
          <w:sz w:val="28"/>
        </w:rPr>
      </w:pPr>
    </w:p>
    <w:p w:rsidR="00AA71D3" w:rsidRDefault="00AA71D3" w:rsidP="00AA71D3"/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b/>
          <w:bCs/>
          <w:color w:val="000000" w:themeColor="text1"/>
        </w:rPr>
      </w:pPr>
    </w:p>
    <w:p w:rsidR="00B82541" w:rsidRPr="001516CB" w:rsidRDefault="00B82541" w:rsidP="00B82541">
      <w:pPr>
        <w:widowControl w:val="0"/>
        <w:autoSpaceDE w:val="0"/>
        <w:autoSpaceDN w:val="0"/>
        <w:adjustRightInd w:val="0"/>
        <w:rPr>
          <w:b/>
          <w:i/>
          <w:color w:val="000000" w:themeColor="text1"/>
        </w:rPr>
      </w:pPr>
    </w:p>
    <w:p w:rsidR="00B82541" w:rsidRPr="001516CB" w:rsidRDefault="00B82541" w:rsidP="00B82541">
      <w:pPr>
        <w:ind w:firstLine="567"/>
        <w:rPr>
          <w:b/>
          <w:color w:val="000000" w:themeColor="text1"/>
        </w:rPr>
      </w:pPr>
    </w:p>
    <w:p w:rsidR="00B82541" w:rsidRPr="001516CB" w:rsidRDefault="00B82541" w:rsidP="00B82541">
      <w:pPr>
        <w:widowControl w:val="0"/>
        <w:autoSpaceDE w:val="0"/>
        <w:autoSpaceDN w:val="0"/>
        <w:spacing w:line="276" w:lineRule="auto"/>
        <w:rPr>
          <w:rFonts w:ascii="Times New Roman" w:eastAsia="Consolas" w:hAnsi="Times New Roman" w:cs="Times New Roman"/>
          <w:color w:val="000000" w:themeColor="text1"/>
          <w:sz w:val="28"/>
          <w:szCs w:val="28"/>
        </w:rPr>
      </w:pPr>
    </w:p>
    <w:p w:rsidR="005163E4" w:rsidRPr="00B82541" w:rsidRDefault="005163E4" w:rsidP="00B82541">
      <w:pPr>
        <w:rPr>
          <w:szCs w:val="24"/>
        </w:rPr>
      </w:pPr>
    </w:p>
    <w:sectPr w:rsidR="005163E4" w:rsidRPr="00B82541" w:rsidSect="0069644B">
      <w:footerReference w:type="default" r:id="rId21"/>
      <w:pgSz w:w="11907" w:h="16840"/>
      <w:pgMar w:top="851" w:right="851" w:bottom="1134" w:left="1134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477F" w:rsidRDefault="0026477F">
      <w:pPr>
        <w:spacing w:line="240" w:lineRule="auto"/>
      </w:pPr>
      <w:r>
        <w:separator/>
      </w:r>
    </w:p>
  </w:endnote>
  <w:endnote w:type="continuationSeparator" w:id="0">
    <w:p w:rsidR="0026477F" w:rsidRDefault="00264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A170603A-7EEC-43D6-B33B-424EB2D10525}"/>
    <w:embedBold r:id="rId2" w:fontKey="{994D61BB-9E3D-42B1-95A0-6BB29217F1BF}"/>
    <w:embedItalic r:id="rId3" w:fontKey="{8221536D-8D6D-4FC2-820E-33B0B5773180}"/>
    <w:embedBoldItalic r:id="rId4" w:fontKey="{29D5606C-65EF-4796-8062-ACE6E57A02D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F0ECA9E4-37DE-4571-AD4A-ABCBC32B46DC}"/>
  </w:font>
  <w:font w:name="Liberation Mono">
    <w:altName w:val="Courier New"/>
    <w:charset w:val="01"/>
    <w:family w:val="modern"/>
    <w:pitch w:val="fixed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6" w:fontKey="{6498B959-D005-48A1-96BC-2F03AA9121F4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7" w:fontKey="{99C19E1D-6724-4A78-B806-95AFBD063294}"/>
    <w:embedBold r:id="rId8" w:fontKey="{6A7E8C5E-8FEA-4DCF-BACD-DDE2EF387FEF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  <w:embedRegular r:id="rId9" w:fontKey="{24A1849C-9321-447F-B47D-02446D0C85E9}"/>
    <w:embedBold r:id="rId10" w:fontKey="{D2C1D38D-50D3-46FF-8770-3E91D4809FA3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6811" w:rsidRDefault="00486811">
    <w:pPr>
      <w:pStyle w:val="a8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9794875</wp:posOffset>
              </wp:positionH>
              <wp:positionV relativeFrom="page">
                <wp:posOffset>6785610</wp:posOffset>
              </wp:positionV>
              <wp:extent cx="219710" cy="1657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811" w:rsidRDefault="00486811">
                          <w:pPr>
                            <w:spacing w:line="245" w:lineRule="exac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57F74">
                            <w:rPr>
                              <w:noProof/>
                            </w:rPr>
                            <w:t>22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771.25pt;margin-top:534.3pt;width:17.3pt;height:13.0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" filled="f" stroked="f">
              <v:textbox inset="0,0,0,0">
                <w:txbxContent>
                  <w:p w:rsidR="00486811" w:rsidRDefault="00486811">
                    <w:pPr>
                      <w:spacing w:line="245" w:lineRule="exac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D57F74">
                      <w:rPr>
                        <w:noProof/>
                      </w:rPr>
                      <w:t>22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6811" w:rsidRDefault="00486811">
    <w:pPr>
      <w:pStyle w:val="a8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9794875</wp:posOffset>
              </wp:positionH>
              <wp:positionV relativeFrom="page">
                <wp:posOffset>6785610</wp:posOffset>
              </wp:positionV>
              <wp:extent cx="219710" cy="165735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811" w:rsidRDefault="00486811">
                          <w:pPr>
                            <w:spacing w:line="245" w:lineRule="exac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57F74">
                            <w:rPr>
                              <w:noProof/>
                            </w:rPr>
                            <w:t>40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771.25pt;margin-top:534.3pt;width:17.3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" filled="f" stroked="f">
              <v:textbox inset="0,0,0,0">
                <w:txbxContent>
                  <w:p w:rsidR="00486811" w:rsidRDefault="00486811">
                    <w:pPr>
                      <w:spacing w:line="245" w:lineRule="exac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D57F74">
                      <w:rPr>
                        <w:noProof/>
                      </w:rPr>
                      <w:t>40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477F" w:rsidRDefault="0026477F">
      <w:pPr>
        <w:spacing w:line="240" w:lineRule="auto"/>
      </w:pPr>
      <w:r>
        <w:separator/>
      </w:r>
    </w:p>
  </w:footnote>
  <w:footnote w:type="continuationSeparator" w:id="0">
    <w:p w:rsidR="0026477F" w:rsidRDefault="0026477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D533D"/>
    <w:multiLevelType w:val="multilevel"/>
    <w:tmpl w:val="1196E2F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4915D1F"/>
    <w:multiLevelType w:val="multilevel"/>
    <w:tmpl w:val="546C31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8A34E0"/>
    <w:multiLevelType w:val="hybridMultilevel"/>
    <w:tmpl w:val="4600E1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D055E"/>
    <w:multiLevelType w:val="hybridMultilevel"/>
    <w:tmpl w:val="D11483A8"/>
    <w:lvl w:ilvl="0" w:tplc="4F803DC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506BCB"/>
    <w:multiLevelType w:val="multilevel"/>
    <w:tmpl w:val="120C9F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BB63A9"/>
    <w:multiLevelType w:val="hybridMultilevel"/>
    <w:tmpl w:val="FCCA8276"/>
    <w:lvl w:ilvl="0" w:tplc="AC54BA3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56630"/>
    <w:multiLevelType w:val="hybridMultilevel"/>
    <w:tmpl w:val="1BFE3A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4E801D0"/>
    <w:multiLevelType w:val="hybridMultilevel"/>
    <w:tmpl w:val="87567D0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090D64"/>
    <w:multiLevelType w:val="hybridMultilevel"/>
    <w:tmpl w:val="E3ACC27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540F64"/>
    <w:multiLevelType w:val="hybridMultilevel"/>
    <w:tmpl w:val="2144851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D5467D"/>
    <w:multiLevelType w:val="hybridMultilevel"/>
    <w:tmpl w:val="B6F09F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16330"/>
    <w:multiLevelType w:val="hybridMultilevel"/>
    <w:tmpl w:val="0EEE3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A371AA"/>
    <w:multiLevelType w:val="hybridMultilevel"/>
    <w:tmpl w:val="8EBAE964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6959FC"/>
    <w:multiLevelType w:val="hybridMultilevel"/>
    <w:tmpl w:val="CB1A4B8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C9674F"/>
    <w:multiLevelType w:val="hybridMultilevel"/>
    <w:tmpl w:val="1E8C3CE6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6F7342"/>
    <w:multiLevelType w:val="hybridMultilevel"/>
    <w:tmpl w:val="E48A226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19550A"/>
    <w:multiLevelType w:val="hybridMultilevel"/>
    <w:tmpl w:val="53B24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587749"/>
    <w:multiLevelType w:val="hybridMultilevel"/>
    <w:tmpl w:val="F3941D42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4A5781"/>
    <w:multiLevelType w:val="multilevel"/>
    <w:tmpl w:val="5AD4DA80"/>
    <w:lvl w:ilvl="0">
      <w:start w:val="1"/>
      <w:numFmt w:val="decimal"/>
      <w:lvlText w:val="%1."/>
      <w:lvlJc w:val="left"/>
      <w:pPr>
        <w:ind w:left="495" w:hanging="495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9" w15:restartNumberingAfterBreak="0">
    <w:nsid w:val="614F6F46"/>
    <w:multiLevelType w:val="multilevel"/>
    <w:tmpl w:val="65F0408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693C739B"/>
    <w:multiLevelType w:val="hybridMultilevel"/>
    <w:tmpl w:val="B67C404E"/>
    <w:lvl w:ilvl="0" w:tplc="7E3AE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AF1061"/>
    <w:multiLevelType w:val="hybridMultilevel"/>
    <w:tmpl w:val="094E68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F95E80"/>
    <w:multiLevelType w:val="multilevel"/>
    <w:tmpl w:val="60FC0D9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16"/>
  </w:num>
  <w:num w:numId="4">
    <w:abstractNumId w:val="19"/>
  </w:num>
  <w:num w:numId="5">
    <w:abstractNumId w:val="17"/>
  </w:num>
  <w:num w:numId="6">
    <w:abstractNumId w:val="8"/>
  </w:num>
  <w:num w:numId="7">
    <w:abstractNumId w:val="14"/>
  </w:num>
  <w:num w:numId="8">
    <w:abstractNumId w:val="15"/>
  </w:num>
  <w:num w:numId="9">
    <w:abstractNumId w:val="21"/>
  </w:num>
  <w:num w:numId="10">
    <w:abstractNumId w:val="6"/>
  </w:num>
  <w:num w:numId="11">
    <w:abstractNumId w:val="10"/>
  </w:num>
  <w:num w:numId="12">
    <w:abstractNumId w:val="5"/>
  </w:num>
  <w:num w:numId="13">
    <w:abstractNumId w:val="20"/>
  </w:num>
  <w:num w:numId="14">
    <w:abstractNumId w:val="12"/>
  </w:num>
  <w:num w:numId="15">
    <w:abstractNumId w:val="7"/>
  </w:num>
  <w:num w:numId="16">
    <w:abstractNumId w:val="13"/>
  </w:num>
  <w:num w:numId="17">
    <w:abstractNumId w:val="3"/>
  </w:num>
  <w:num w:numId="18">
    <w:abstractNumId w:val="9"/>
  </w:num>
  <w:num w:numId="19">
    <w:abstractNumId w:val="1"/>
  </w:num>
  <w:num w:numId="20">
    <w:abstractNumId w:val="4"/>
  </w:num>
  <w:num w:numId="21">
    <w:abstractNumId w:val="18"/>
  </w:num>
  <w:num w:numId="22">
    <w:abstractNumId w:val="0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3E4"/>
    <w:rsid w:val="00004772"/>
    <w:rsid w:val="00023A5A"/>
    <w:rsid w:val="0002781C"/>
    <w:rsid w:val="00081813"/>
    <w:rsid w:val="0008442A"/>
    <w:rsid w:val="00084EEB"/>
    <w:rsid w:val="00093F60"/>
    <w:rsid w:val="000A55EC"/>
    <w:rsid w:val="000B6B1D"/>
    <w:rsid w:val="000D46D5"/>
    <w:rsid w:val="000E2114"/>
    <w:rsid w:val="00102741"/>
    <w:rsid w:val="00106D5B"/>
    <w:rsid w:val="001245C6"/>
    <w:rsid w:val="00137D11"/>
    <w:rsid w:val="001516CB"/>
    <w:rsid w:val="001F1621"/>
    <w:rsid w:val="001F799F"/>
    <w:rsid w:val="00200BB2"/>
    <w:rsid w:val="00226BF3"/>
    <w:rsid w:val="00227756"/>
    <w:rsid w:val="002305FC"/>
    <w:rsid w:val="00240386"/>
    <w:rsid w:val="00243CBE"/>
    <w:rsid w:val="0026477F"/>
    <w:rsid w:val="00270750"/>
    <w:rsid w:val="00271525"/>
    <w:rsid w:val="00291093"/>
    <w:rsid w:val="00294916"/>
    <w:rsid w:val="003022FB"/>
    <w:rsid w:val="00325D76"/>
    <w:rsid w:val="003429CF"/>
    <w:rsid w:val="00346BA4"/>
    <w:rsid w:val="00355873"/>
    <w:rsid w:val="003812D8"/>
    <w:rsid w:val="003A77D9"/>
    <w:rsid w:val="003B5175"/>
    <w:rsid w:val="003E2BCF"/>
    <w:rsid w:val="004165F6"/>
    <w:rsid w:val="00445F28"/>
    <w:rsid w:val="00460696"/>
    <w:rsid w:val="00462AE0"/>
    <w:rsid w:val="004856E5"/>
    <w:rsid w:val="00486811"/>
    <w:rsid w:val="00494DC0"/>
    <w:rsid w:val="00497268"/>
    <w:rsid w:val="004A7E97"/>
    <w:rsid w:val="004C3FF5"/>
    <w:rsid w:val="004E409C"/>
    <w:rsid w:val="004E4D2E"/>
    <w:rsid w:val="004F4A32"/>
    <w:rsid w:val="005163E4"/>
    <w:rsid w:val="005172B5"/>
    <w:rsid w:val="00562086"/>
    <w:rsid w:val="00577553"/>
    <w:rsid w:val="005D1182"/>
    <w:rsid w:val="005D236B"/>
    <w:rsid w:val="00603219"/>
    <w:rsid w:val="00604459"/>
    <w:rsid w:val="00621900"/>
    <w:rsid w:val="00623D39"/>
    <w:rsid w:val="006910D2"/>
    <w:rsid w:val="0069644B"/>
    <w:rsid w:val="006A5D1C"/>
    <w:rsid w:val="006B771C"/>
    <w:rsid w:val="006D05B5"/>
    <w:rsid w:val="006F7F3C"/>
    <w:rsid w:val="0070366A"/>
    <w:rsid w:val="007053FF"/>
    <w:rsid w:val="0075420B"/>
    <w:rsid w:val="00774FA7"/>
    <w:rsid w:val="007903FE"/>
    <w:rsid w:val="007A38D2"/>
    <w:rsid w:val="007B364B"/>
    <w:rsid w:val="007D7D7B"/>
    <w:rsid w:val="007F13B4"/>
    <w:rsid w:val="00815C9F"/>
    <w:rsid w:val="0086506A"/>
    <w:rsid w:val="00880F0F"/>
    <w:rsid w:val="0088745F"/>
    <w:rsid w:val="00897100"/>
    <w:rsid w:val="008A53D5"/>
    <w:rsid w:val="008B7AEA"/>
    <w:rsid w:val="008E48C5"/>
    <w:rsid w:val="00952759"/>
    <w:rsid w:val="009703FC"/>
    <w:rsid w:val="00974DBD"/>
    <w:rsid w:val="009A591C"/>
    <w:rsid w:val="009D6810"/>
    <w:rsid w:val="009F0BEA"/>
    <w:rsid w:val="009F2EFD"/>
    <w:rsid w:val="00A036B6"/>
    <w:rsid w:val="00A10D51"/>
    <w:rsid w:val="00A422E4"/>
    <w:rsid w:val="00A57701"/>
    <w:rsid w:val="00A600BE"/>
    <w:rsid w:val="00A6382E"/>
    <w:rsid w:val="00A77F6C"/>
    <w:rsid w:val="00AA1004"/>
    <w:rsid w:val="00AA71D3"/>
    <w:rsid w:val="00AC0ECB"/>
    <w:rsid w:val="00AD6610"/>
    <w:rsid w:val="00AE2535"/>
    <w:rsid w:val="00AE347D"/>
    <w:rsid w:val="00B12051"/>
    <w:rsid w:val="00B642F0"/>
    <w:rsid w:val="00B77676"/>
    <w:rsid w:val="00B82541"/>
    <w:rsid w:val="00BB6280"/>
    <w:rsid w:val="00BD21FB"/>
    <w:rsid w:val="00BE7784"/>
    <w:rsid w:val="00BF4FCB"/>
    <w:rsid w:val="00C12742"/>
    <w:rsid w:val="00C23AB1"/>
    <w:rsid w:val="00C24F8E"/>
    <w:rsid w:val="00C30F65"/>
    <w:rsid w:val="00C54A21"/>
    <w:rsid w:val="00C84789"/>
    <w:rsid w:val="00C92E2E"/>
    <w:rsid w:val="00CC65CF"/>
    <w:rsid w:val="00D0186C"/>
    <w:rsid w:val="00D12395"/>
    <w:rsid w:val="00D251EA"/>
    <w:rsid w:val="00D57F74"/>
    <w:rsid w:val="00D61A72"/>
    <w:rsid w:val="00DA3EDD"/>
    <w:rsid w:val="00DA47FE"/>
    <w:rsid w:val="00DF4E1B"/>
    <w:rsid w:val="00E0247A"/>
    <w:rsid w:val="00E20FB7"/>
    <w:rsid w:val="00E27A70"/>
    <w:rsid w:val="00E317CE"/>
    <w:rsid w:val="00E34946"/>
    <w:rsid w:val="00E66659"/>
    <w:rsid w:val="00E863A0"/>
    <w:rsid w:val="00EA13A2"/>
    <w:rsid w:val="00EB1512"/>
    <w:rsid w:val="00EC60E4"/>
    <w:rsid w:val="00F55140"/>
    <w:rsid w:val="00F55C4F"/>
    <w:rsid w:val="00F61584"/>
    <w:rsid w:val="00F927E8"/>
    <w:rsid w:val="00FD6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63DAD1B"/>
  <w15:docId w15:val="{5661578E-D002-4CB5-A48F-0ADF430FB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E7784"/>
  </w:style>
  <w:style w:type="paragraph" w:styleId="1">
    <w:name w:val="heading 1"/>
    <w:basedOn w:val="a"/>
    <w:link w:val="10"/>
    <w:uiPriority w:val="9"/>
    <w:qFormat/>
    <w:rsid w:val="007A38D2"/>
    <w:pPr>
      <w:spacing w:before="30" w:after="30" w:line="276" w:lineRule="auto"/>
      <w:jc w:val="center"/>
      <w:outlineLvl w:val="0"/>
    </w:pPr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69644B"/>
    <w:pPr>
      <w:keepNext/>
      <w:spacing w:line="276" w:lineRule="auto"/>
      <w:jc w:val="center"/>
      <w:outlineLvl w:val="1"/>
    </w:pPr>
    <w:rPr>
      <w:rFonts w:ascii="Times New Roman" w:eastAsia="Times New Roman" w:hAnsi="Times New Roman" w:cs="Times New Roman"/>
      <w:b/>
      <w:bCs/>
      <w:caps/>
      <w:sz w:val="24"/>
      <w:szCs w:val="24"/>
    </w:rPr>
  </w:style>
  <w:style w:type="paragraph" w:styleId="3">
    <w:name w:val="heading 3"/>
    <w:basedOn w:val="a"/>
    <w:next w:val="a"/>
    <w:link w:val="30"/>
    <w:uiPriority w:val="9"/>
    <w:qFormat/>
    <w:rsid w:val="0069644B"/>
    <w:pPr>
      <w:keepNext/>
      <w:spacing w:line="240" w:lineRule="auto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next w:val="a"/>
    <w:link w:val="40"/>
    <w:uiPriority w:val="9"/>
    <w:qFormat/>
    <w:rsid w:val="005D1182"/>
    <w:pPr>
      <w:spacing w:before="120" w:after="120" w:line="264" w:lineRule="auto"/>
      <w:jc w:val="both"/>
      <w:outlineLvl w:val="3"/>
    </w:pPr>
    <w:rPr>
      <w:rFonts w:ascii="XO Thames" w:eastAsia="Times New Roman" w:hAnsi="XO Thames" w:cs="Times New Roman"/>
      <w:b/>
      <w:color w:val="000000"/>
      <w:sz w:val="24"/>
      <w:szCs w:val="20"/>
    </w:rPr>
  </w:style>
  <w:style w:type="paragraph" w:styleId="5">
    <w:name w:val="heading 5"/>
    <w:next w:val="a"/>
    <w:link w:val="50"/>
    <w:uiPriority w:val="9"/>
    <w:qFormat/>
    <w:rsid w:val="005D1182"/>
    <w:pPr>
      <w:spacing w:before="120" w:after="120" w:line="264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</w:rPr>
  </w:style>
  <w:style w:type="paragraph" w:styleId="9">
    <w:name w:val="heading 9"/>
    <w:basedOn w:val="a"/>
    <w:next w:val="a"/>
    <w:link w:val="90"/>
    <w:uiPriority w:val="9"/>
    <w:qFormat/>
    <w:rsid w:val="0069644B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qFormat/>
    <w:rsid w:val="000D46D5"/>
    <w:pPr>
      <w:ind w:left="720"/>
      <w:contextualSpacing/>
    </w:pPr>
  </w:style>
  <w:style w:type="table" w:styleId="a5">
    <w:name w:val="Table Grid"/>
    <w:basedOn w:val="a1"/>
    <w:uiPriority w:val="59"/>
    <w:rsid w:val="009F2EF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7A38D2"/>
    <w:rPr>
      <w:rFonts w:ascii="Times New Roman" w:eastAsia="Times New Roman" w:hAnsi="Times New Roman" w:cs="Arial"/>
      <w:b/>
      <w:bCs/>
      <w:caps/>
      <w:kern w:val="36"/>
      <w:sz w:val="28"/>
      <w:szCs w:val="20"/>
    </w:rPr>
  </w:style>
  <w:style w:type="paragraph" w:styleId="a6">
    <w:name w:val="Balloon Text"/>
    <w:basedOn w:val="a"/>
    <w:link w:val="a7"/>
    <w:unhideWhenUsed/>
    <w:rsid w:val="0060321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603219"/>
    <w:rPr>
      <w:rFonts w:ascii="Segoe UI" w:hAnsi="Segoe UI" w:cs="Segoe UI"/>
      <w:sz w:val="18"/>
      <w:szCs w:val="18"/>
    </w:rPr>
  </w:style>
  <w:style w:type="numbering" w:customStyle="1" w:styleId="11">
    <w:name w:val="Нет списка1"/>
    <w:next w:val="a2"/>
    <w:uiPriority w:val="99"/>
    <w:semiHidden/>
    <w:unhideWhenUsed/>
    <w:rsid w:val="00106D5B"/>
  </w:style>
  <w:style w:type="table" w:customStyle="1" w:styleId="TableNormal">
    <w:name w:val="Table Normal"/>
    <w:uiPriority w:val="2"/>
    <w:semiHidden/>
    <w:unhideWhenUsed/>
    <w:qFormat/>
    <w:rsid w:val="00106D5B"/>
    <w:pPr>
      <w:widowControl w:val="0"/>
      <w:autoSpaceDE w:val="0"/>
      <w:autoSpaceDN w:val="0"/>
      <w:spacing w:line="240" w:lineRule="auto"/>
    </w:pPr>
    <w:rPr>
      <w:rFonts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Body Text"/>
    <w:basedOn w:val="a"/>
    <w:link w:val="a9"/>
    <w:qFormat/>
    <w:rsid w:val="00106D5B"/>
    <w:pPr>
      <w:widowControl w:val="0"/>
      <w:autoSpaceDE w:val="0"/>
      <w:autoSpaceDN w:val="0"/>
      <w:spacing w:line="240" w:lineRule="auto"/>
    </w:pPr>
    <w:rPr>
      <w:sz w:val="20"/>
      <w:szCs w:val="20"/>
      <w:lang w:eastAsia="en-US"/>
    </w:rPr>
  </w:style>
  <w:style w:type="character" w:customStyle="1" w:styleId="a9">
    <w:name w:val="Основной текст Знак"/>
    <w:basedOn w:val="a0"/>
    <w:link w:val="a8"/>
    <w:rsid w:val="00106D5B"/>
    <w:rPr>
      <w:sz w:val="20"/>
      <w:szCs w:val="20"/>
      <w:lang w:eastAsia="en-US"/>
    </w:rPr>
  </w:style>
  <w:style w:type="paragraph" w:customStyle="1" w:styleId="TableParagraph">
    <w:name w:val="Table Paragraph"/>
    <w:basedOn w:val="a"/>
    <w:qFormat/>
    <w:rsid w:val="00106D5B"/>
    <w:pPr>
      <w:widowControl w:val="0"/>
      <w:autoSpaceDE w:val="0"/>
      <w:autoSpaceDN w:val="0"/>
      <w:spacing w:line="240" w:lineRule="auto"/>
      <w:ind w:left="108"/>
    </w:pPr>
    <w:rPr>
      <w:rFonts w:ascii="Times New Roman" w:eastAsia="Times New Roman" w:hAnsi="Times New Roman" w:cs="Times New Roman"/>
      <w:lang w:eastAsia="en-US"/>
    </w:rPr>
  </w:style>
  <w:style w:type="paragraph" w:styleId="aa">
    <w:name w:val="header"/>
    <w:basedOn w:val="a"/>
    <w:link w:val="ab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b">
    <w:name w:val="Верхний колонтитул Знак"/>
    <w:basedOn w:val="a0"/>
    <w:link w:val="aa"/>
    <w:rsid w:val="00106D5B"/>
    <w:rPr>
      <w:lang w:eastAsia="en-US"/>
    </w:rPr>
  </w:style>
  <w:style w:type="paragraph" w:styleId="ac">
    <w:name w:val="footer"/>
    <w:basedOn w:val="a"/>
    <w:link w:val="ad"/>
    <w:unhideWhenUsed/>
    <w:rsid w:val="00106D5B"/>
    <w:pPr>
      <w:widowControl w:val="0"/>
      <w:tabs>
        <w:tab w:val="center" w:pos="4677"/>
        <w:tab w:val="right" w:pos="9355"/>
      </w:tabs>
      <w:autoSpaceDE w:val="0"/>
      <w:autoSpaceDN w:val="0"/>
      <w:spacing w:line="240" w:lineRule="auto"/>
    </w:pPr>
    <w:rPr>
      <w:lang w:eastAsia="en-US"/>
    </w:rPr>
  </w:style>
  <w:style w:type="character" w:customStyle="1" w:styleId="ad">
    <w:name w:val="Нижний колонтитул Знак"/>
    <w:basedOn w:val="a0"/>
    <w:link w:val="ac"/>
    <w:rsid w:val="00106D5B"/>
    <w:rPr>
      <w:lang w:eastAsia="en-US"/>
    </w:rPr>
  </w:style>
  <w:style w:type="paragraph" w:customStyle="1" w:styleId="PreformattedText">
    <w:name w:val="Preformatted Text"/>
    <w:basedOn w:val="a"/>
    <w:qFormat/>
    <w:rsid w:val="00106D5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character" w:styleId="ae">
    <w:name w:val="Strong"/>
    <w:link w:val="12"/>
    <w:qFormat/>
    <w:rsid w:val="00A422E4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69644B"/>
    <w:rPr>
      <w:rFonts w:ascii="Times New Roman" w:eastAsia="Times New Roman" w:hAnsi="Times New Roman" w:cs="Times New Roman"/>
      <w:b/>
      <w:bCs/>
      <w:cap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69644B"/>
    <w:rPr>
      <w:rFonts w:ascii="Times New Roman" w:eastAsia="Times New Roman" w:hAnsi="Times New Roman" w:cs="Times New Roman"/>
      <w:sz w:val="28"/>
      <w:szCs w:val="28"/>
    </w:rPr>
  </w:style>
  <w:style w:type="character" w:customStyle="1" w:styleId="90">
    <w:name w:val="Заголовок 9 Знак"/>
    <w:basedOn w:val="a0"/>
    <w:link w:val="9"/>
    <w:uiPriority w:val="9"/>
    <w:rsid w:val="0069644B"/>
    <w:rPr>
      <w:rFonts w:ascii="Arial" w:eastAsia="Times New Roman" w:hAnsi="Arial" w:cs="Arial"/>
    </w:rPr>
  </w:style>
  <w:style w:type="paragraph" w:styleId="af">
    <w:name w:val="Normal (Web)"/>
    <w:basedOn w:val="a"/>
    <w:link w:val="af0"/>
    <w:unhideWhenUsed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3">
    <w:name w:val="Нижний колонтитул Знак1"/>
    <w:uiPriority w:val="99"/>
    <w:semiHidden/>
    <w:rsid w:val="006964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с отступом Знак"/>
    <w:link w:val="af2"/>
    <w:rsid w:val="0069644B"/>
    <w:rPr>
      <w:rFonts w:eastAsia="Times New Roman"/>
    </w:rPr>
  </w:style>
  <w:style w:type="paragraph" w:styleId="af2">
    <w:name w:val="Body Text Indent"/>
    <w:basedOn w:val="a"/>
    <w:link w:val="af1"/>
    <w:unhideWhenUsed/>
    <w:rsid w:val="0069644B"/>
    <w:pPr>
      <w:spacing w:after="120" w:line="276" w:lineRule="auto"/>
      <w:ind w:left="283"/>
    </w:pPr>
    <w:rPr>
      <w:rFonts w:eastAsia="Times New Roman"/>
    </w:rPr>
  </w:style>
  <w:style w:type="character" w:customStyle="1" w:styleId="14">
    <w:name w:val="Основной текст с отступом Знак1"/>
    <w:basedOn w:val="a0"/>
    <w:uiPriority w:val="99"/>
    <w:semiHidden/>
    <w:rsid w:val="0069644B"/>
  </w:style>
  <w:style w:type="character" w:customStyle="1" w:styleId="31">
    <w:name w:val="Основной текст с отступом 3 Знак"/>
    <w:link w:val="32"/>
    <w:rsid w:val="0069644B"/>
    <w:rPr>
      <w:rFonts w:eastAsia="Times New Roman"/>
      <w:sz w:val="16"/>
      <w:szCs w:val="16"/>
    </w:rPr>
  </w:style>
  <w:style w:type="paragraph" w:styleId="32">
    <w:name w:val="Body Text Indent 3"/>
    <w:basedOn w:val="a"/>
    <w:link w:val="31"/>
    <w:unhideWhenUsed/>
    <w:rsid w:val="0069644B"/>
    <w:pPr>
      <w:spacing w:after="120" w:line="276" w:lineRule="auto"/>
      <w:ind w:left="283"/>
    </w:pPr>
    <w:rPr>
      <w:rFonts w:eastAsia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69644B"/>
    <w:rPr>
      <w:sz w:val="16"/>
      <w:szCs w:val="16"/>
    </w:rPr>
  </w:style>
  <w:style w:type="paragraph" w:styleId="af3">
    <w:name w:val="No Spacing"/>
    <w:link w:val="af4"/>
    <w:qFormat/>
    <w:rsid w:val="0069644B"/>
    <w:pPr>
      <w:spacing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5">
    <w:name w:val="Обычный1"/>
    <w:rsid w:val="0069644B"/>
    <w:pPr>
      <w:widowControl w:val="0"/>
      <w:snapToGrid w:val="0"/>
      <w:spacing w:line="420" w:lineRule="auto"/>
      <w:ind w:firstLine="360"/>
      <w:jc w:val="both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apple-converted-space">
    <w:name w:val="apple-converted-space"/>
    <w:basedOn w:val="a0"/>
    <w:rsid w:val="0069644B"/>
  </w:style>
  <w:style w:type="character" w:customStyle="1" w:styleId="21">
    <w:name w:val="Основной текст (2)_"/>
    <w:link w:val="22"/>
    <w:locked/>
    <w:rsid w:val="0069644B"/>
    <w:rPr>
      <w:spacing w:val="3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69644B"/>
    <w:pPr>
      <w:widowControl w:val="0"/>
      <w:shd w:val="clear" w:color="auto" w:fill="FFFFFF"/>
      <w:spacing w:before="2400" w:line="0" w:lineRule="atLeast"/>
      <w:ind w:hanging="360"/>
    </w:pPr>
    <w:rPr>
      <w:spacing w:val="3"/>
    </w:rPr>
  </w:style>
  <w:style w:type="character" w:customStyle="1" w:styleId="51">
    <w:name w:val="Основной текст (5)_"/>
    <w:link w:val="52"/>
    <w:locked/>
    <w:rsid w:val="0069644B"/>
    <w:rPr>
      <w:i/>
      <w:iCs/>
      <w:spacing w:val="2"/>
      <w:sz w:val="25"/>
      <w:szCs w:val="25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69644B"/>
    <w:pPr>
      <w:widowControl w:val="0"/>
      <w:shd w:val="clear" w:color="auto" w:fill="FFFFFF"/>
      <w:spacing w:after="120" w:line="341" w:lineRule="exact"/>
    </w:pPr>
    <w:rPr>
      <w:i/>
      <w:iCs/>
      <w:spacing w:val="2"/>
      <w:sz w:val="25"/>
      <w:szCs w:val="25"/>
    </w:rPr>
  </w:style>
  <w:style w:type="character" w:styleId="af5">
    <w:name w:val="Emphasis"/>
    <w:link w:val="16"/>
    <w:qFormat/>
    <w:rsid w:val="0069644B"/>
    <w:rPr>
      <w:i/>
      <w:iCs/>
    </w:rPr>
  </w:style>
  <w:style w:type="paragraph" w:customStyle="1" w:styleId="c7">
    <w:name w:val="c7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19">
    <w:name w:val="c4 c19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696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c12">
    <w:name w:val="c2 c12"/>
    <w:basedOn w:val="a0"/>
    <w:rsid w:val="0069644B"/>
  </w:style>
  <w:style w:type="character" w:customStyle="1" w:styleId="c2">
    <w:name w:val="c2"/>
    <w:basedOn w:val="a0"/>
    <w:rsid w:val="0069644B"/>
  </w:style>
  <w:style w:type="character" w:customStyle="1" w:styleId="c2c17c12">
    <w:name w:val="c2 c17 c12"/>
    <w:basedOn w:val="a0"/>
    <w:rsid w:val="0069644B"/>
  </w:style>
  <w:style w:type="character" w:customStyle="1" w:styleId="c2c17">
    <w:name w:val="c2 c17"/>
    <w:basedOn w:val="a0"/>
    <w:rsid w:val="0069644B"/>
  </w:style>
  <w:style w:type="character" w:customStyle="1" w:styleId="c2c15">
    <w:name w:val="c2 c15"/>
    <w:basedOn w:val="a0"/>
    <w:rsid w:val="0069644B"/>
  </w:style>
  <w:style w:type="paragraph" w:styleId="23">
    <w:name w:val="toc 2"/>
    <w:basedOn w:val="a"/>
    <w:next w:val="a"/>
    <w:link w:val="24"/>
    <w:autoRedefine/>
    <w:uiPriority w:val="39"/>
    <w:unhideWhenUsed/>
    <w:rsid w:val="0069644B"/>
    <w:pPr>
      <w:tabs>
        <w:tab w:val="right" w:leader="dot" w:pos="9486"/>
      </w:tabs>
      <w:spacing w:line="276" w:lineRule="auto"/>
    </w:pPr>
    <w:rPr>
      <w:rFonts w:ascii="Times New Roman" w:eastAsia="Times New Roman" w:hAnsi="Times New Roman" w:cs="Times New Roman"/>
      <w:sz w:val="28"/>
      <w:szCs w:val="24"/>
      <w:lang w:val="uk-UA"/>
    </w:rPr>
  </w:style>
  <w:style w:type="character" w:customStyle="1" w:styleId="blk">
    <w:name w:val="blk"/>
    <w:uiPriority w:val="99"/>
    <w:rsid w:val="0069644B"/>
  </w:style>
  <w:style w:type="character" w:styleId="af6">
    <w:name w:val="page number"/>
    <w:basedOn w:val="a0"/>
    <w:link w:val="17"/>
    <w:rsid w:val="0069644B"/>
  </w:style>
  <w:style w:type="paragraph" w:styleId="25">
    <w:name w:val="Body Text Indent 2"/>
    <w:basedOn w:val="a"/>
    <w:link w:val="26"/>
    <w:rsid w:val="0069644B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rsid w:val="0069644B"/>
    <w:rPr>
      <w:rFonts w:ascii="Times New Roman" w:eastAsia="Times New Roman" w:hAnsi="Times New Roman" w:cs="Times New Roman"/>
      <w:sz w:val="24"/>
      <w:szCs w:val="24"/>
    </w:rPr>
  </w:style>
  <w:style w:type="paragraph" w:customStyle="1" w:styleId="af7">
    <w:name w:val="Знак"/>
    <w:basedOn w:val="a"/>
    <w:rsid w:val="0069644B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27">
    <w:name w:val="Body Text 2"/>
    <w:basedOn w:val="a"/>
    <w:link w:val="28"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sz w:val="48"/>
      <w:szCs w:val="20"/>
    </w:rPr>
  </w:style>
  <w:style w:type="character" w:customStyle="1" w:styleId="28">
    <w:name w:val="Основной текст 2 Знак"/>
    <w:basedOn w:val="a0"/>
    <w:link w:val="27"/>
    <w:rsid w:val="0069644B"/>
    <w:rPr>
      <w:rFonts w:ascii="Times New Roman" w:eastAsia="Times New Roman" w:hAnsi="Times New Roman" w:cs="Times New Roman"/>
      <w:b/>
      <w:sz w:val="48"/>
      <w:szCs w:val="20"/>
    </w:rPr>
  </w:style>
  <w:style w:type="paragraph" w:styleId="af8">
    <w:name w:val="Subtitle"/>
    <w:basedOn w:val="a"/>
    <w:link w:val="af9"/>
    <w:uiPriority w:val="11"/>
    <w:qFormat/>
    <w:rsid w:val="0069644B"/>
    <w:pPr>
      <w:spacing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9">
    <w:name w:val="Подзаголовок Знак"/>
    <w:basedOn w:val="a0"/>
    <w:link w:val="af8"/>
    <w:uiPriority w:val="11"/>
    <w:rsid w:val="0069644B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0">
    <w:name w:val="1Стиль1"/>
    <w:basedOn w:val="a"/>
    <w:rsid w:val="0069644B"/>
    <w:pPr>
      <w:spacing w:line="240" w:lineRule="auto"/>
      <w:ind w:firstLine="709"/>
      <w:jc w:val="both"/>
    </w:pPr>
    <w:rPr>
      <w:rFonts w:ascii="Arial" w:eastAsia="Times New Roman" w:hAnsi="Arial" w:cs="Times New Roman"/>
      <w:sz w:val="24"/>
      <w:szCs w:val="20"/>
    </w:rPr>
  </w:style>
  <w:style w:type="paragraph" w:customStyle="1" w:styleId="320">
    <w:name w:val="Основной текст с отступом 32"/>
    <w:basedOn w:val="a"/>
    <w:rsid w:val="0069644B"/>
    <w:pPr>
      <w:spacing w:line="36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styleId="afa">
    <w:name w:val="Block Text"/>
    <w:basedOn w:val="a"/>
    <w:link w:val="afb"/>
    <w:rsid w:val="0069644B"/>
    <w:pPr>
      <w:widowControl w:val="0"/>
      <w:autoSpaceDE w:val="0"/>
      <w:autoSpaceDN w:val="0"/>
      <w:adjustRightInd w:val="0"/>
      <w:spacing w:line="232" w:lineRule="exact"/>
      <w:ind w:left="951" w:right="69" w:hanging="283"/>
      <w:jc w:val="both"/>
    </w:pPr>
    <w:rPr>
      <w:rFonts w:ascii="Times New Roman" w:eastAsia="Times New Roman" w:hAnsi="Times New Roman" w:cs="Times New Roman"/>
      <w:sz w:val="28"/>
      <w:szCs w:val="21"/>
    </w:rPr>
  </w:style>
  <w:style w:type="character" w:styleId="afc">
    <w:name w:val="Hyperlink"/>
    <w:link w:val="18"/>
    <w:rsid w:val="0069644B"/>
    <w:rPr>
      <w:color w:val="0000FF"/>
      <w:u w:val="single"/>
    </w:rPr>
  </w:style>
  <w:style w:type="paragraph" w:customStyle="1" w:styleId="19">
    <w:name w:val="Абзац списка1"/>
    <w:basedOn w:val="a"/>
    <w:rsid w:val="0069644B"/>
    <w:pPr>
      <w:spacing w:after="200" w:line="276" w:lineRule="auto"/>
      <w:ind w:left="720"/>
    </w:pPr>
    <w:rPr>
      <w:rFonts w:eastAsia="Times New Roman" w:cs="Times New Roman"/>
    </w:rPr>
  </w:style>
  <w:style w:type="paragraph" w:customStyle="1" w:styleId="ConsPlusNormal">
    <w:name w:val="ConsPlusNormal"/>
    <w:rsid w:val="0069644B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sz w:val="20"/>
      <w:szCs w:val="20"/>
    </w:rPr>
  </w:style>
  <w:style w:type="paragraph" w:styleId="afd">
    <w:name w:val="footnote text"/>
    <w:basedOn w:val="a"/>
    <w:link w:val="afe"/>
    <w:uiPriority w:val="99"/>
    <w:unhideWhenUsed/>
    <w:rsid w:val="0069644B"/>
    <w:pPr>
      <w:spacing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e">
    <w:name w:val="Текст сноски Знак"/>
    <w:basedOn w:val="a0"/>
    <w:link w:val="afd"/>
    <w:uiPriority w:val="99"/>
    <w:rsid w:val="0069644B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aff">
    <w:name w:val="footnote reference"/>
    <w:link w:val="1a"/>
    <w:unhideWhenUsed/>
    <w:rsid w:val="0069644B"/>
    <w:rPr>
      <w:rFonts w:ascii="Times New Roman" w:hAnsi="Times New Roman" w:cs="Times New Roman" w:hint="default"/>
      <w:vertAlign w:val="superscript"/>
    </w:rPr>
  </w:style>
  <w:style w:type="paragraph" w:styleId="aff0">
    <w:name w:val="Title"/>
    <w:basedOn w:val="a"/>
    <w:next w:val="a"/>
    <w:link w:val="aff1"/>
    <w:uiPriority w:val="10"/>
    <w:qFormat/>
    <w:rsid w:val="0069644B"/>
    <w:pPr>
      <w:spacing w:before="240" w:after="60" w:line="276" w:lineRule="auto"/>
      <w:jc w:val="center"/>
      <w:outlineLvl w:val="0"/>
    </w:pPr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aff1">
    <w:name w:val="Заголовок Знак"/>
    <w:basedOn w:val="a0"/>
    <w:link w:val="aff0"/>
    <w:uiPriority w:val="10"/>
    <w:rsid w:val="0069644B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table" w:customStyle="1" w:styleId="1b">
    <w:name w:val="Сетка таблицы1"/>
    <w:basedOn w:val="a1"/>
    <w:next w:val="a5"/>
    <w:uiPriority w:val="59"/>
    <w:rsid w:val="00C54A21"/>
    <w:pPr>
      <w:spacing w:line="240" w:lineRule="auto"/>
    </w:pPr>
    <w:rPr>
      <w:rFonts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rsid w:val="005D1182"/>
    <w:rPr>
      <w:rFonts w:ascii="XO Thames" w:eastAsia="Times New Roman" w:hAnsi="XO Thames" w:cs="Times New Roman"/>
      <w:b/>
      <w:color w:val="000000"/>
      <w:sz w:val="24"/>
      <w:szCs w:val="20"/>
    </w:rPr>
  </w:style>
  <w:style w:type="character" w:customStyle="1" w:styleId="50">
    <w:name w:val="Заголовок 5 Знак"/>
    <w:basedOn w:val="a0"/>
    <w:link w:val="5"/>
    <w:uiPriority w:val="9"/>
    <w:rsid w:val="005D1182"/>
    <w:rPr>
      <w:rFonts w:ascii="XO Thames" w:eastAsia="Times New Roman" w:hAnsi="XO Thames" w:cs="Times New Roman"/>
      <w:b/>
      <w:color w:val="000000"/>
      <w:szCs w:val="20"/>
    </w:rPr>
  </w:style>
  <w:style w:type="numbering" w:customStyle="1" w:styleId="29">
    <w:name w:val="Нет списка2"/>
    <w:next w:val="a2"/>
    <w:uiPriority w:val="99"/>
    <w:semiHidden/>
    <w:unhideWhenUsed/>
    <w:rsid w:val="005D1182"/>
  </w:style>
  <w:style w:type="character" w:customStyle="1" w:styleId="24">
    <w:name w:val="Оглавление 2 Знак"/>
    <w:link w:val="23"/>
    <w:uiPriority w:val="39"/>
    <w:rsid w:val="005D1182"/>
    <w:rPr>
      <w:rFonts w:ascii="Times New Roman" w:eastAsia="Times New Roman" w:hAnsi="Times New Roman" w:cs="Times New Roman"/>
      <w:sz w:val="28"/>
      <w:szCs w:val="24"/>
      <w:lang w:val="uk-UA"/>
    </w:rPr>
  </w:style>
  <w:style w:type="paragraph" w:styleId="41">
    <w:name w:val="toc 4"/>
    <w:next w:val="a"/>
    <w:link w:val="42"/>
    <w:uiPriority w:val="39"/>
    <w:rsid w:val="005D1182"/>
    <w:pPr>
      <w:spacing w:line="264" w:lineRule="auto"/>
      <w:ind w:left="6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42">
    <w:name w:val="Оглавление 4 Знак"/>
    <w:link w:val="41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6">
    <w:name w:val="toc 6"/>
    <w:next w:val="a"/>
    <w:link w:val="60"/>
    <w:uiPriority w:val="39"/>
    <w:rsid w:val="005D1182"/>
    <w:pPr>
      <w:spacing w:line="264" w:lineRule="auto"/>
      <w:ind w:left="10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60">
    <w:name w:val="Оглавление 6 Знак"/>
    <w:link w:val="6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7">
    <w:name w:val="toc 7"/>
    <w:next w:val="a"/>
    <w:link w:val="70"/>
    <w:uiPriority w:val="39"/>
    <w:rsid w:val="005D1182"/>
    <w:pPr>
      <w:spacing w:line="264" w:lineRule="auto"/>
      <w:ind w:left="12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70">
    <w:name w:val="Оглавление 7 Знак"/>
    <w:link w:val="7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Endnote">
    <w:name w:val="Endnote"/>
    <w:rsid w:val="005D1182"/>
    <w:pPr>
      <w:spacing w:line="264" w:lineRule="auto"/>
      <w:ind w:firstLine="851"/>
      <w:jc w:val="both"/>
    </w:pPr>
    <w:rPr>
      <w:rFonts w:ascii="XO Thames" w:eastAsia="Times New Roman" w:hAnsi="XO Thames" w:cs="Times New Roman"/>
      <w:color w:val="000000"/>
      <w:szCs w:val="20"/>
    </w:rPr>
  </w:style>
  <w:style w:type="character" w:customStyle="1" w:styleId="af4">
    <w:name w:val="Без интервала Знак"/>
    <w:link w:val="af3"/>
    <w:rsid w:val="005D1182"/>
    <w:rPr>
      <w:rFonts w:ascii="Times New Roman" w:eastAsia="Times New Roman" w:hAnsi="Times New Roman" w:cs="Times New Roman"/>
      <w:sz w:val="24"/>
      <w:szCs w:val="24"/>
    </w:rPr>
  </w:style>
  <w:style w:type="paragraph" w:customStyle="1" w:styleId="16">
    <w:name w:val="Выделение1"/>
    <w:link w:val="af5"/>
    <w:rsid w:val="005D1182"/>
    <w:pPr>
      <w:spacing w:line="264" w:lineRule="auto"/>
    </w:pPr>
    <w:rPr>
      <w:i/>
      <w:iCs/>
    </w:rPr>
  </w:style>
  <w:style w:type="paragraph" w:customStyle="1" w:styleId="1a">
    <w:name w:val="Знак сноски1"/>
    <w:link w:val="aff"/>
    <w:rsid w:val="005D1182"/>
    <w:pPr>
      <w:spacing w:line="264" w:lineRule="auto"/>
    </w:pPr>
    <w:rPr>
      <w:rFonts w:ascii="Times New Roman" w:hAnsi="Times New Roman" w:cs="Times New Roman"/>
      <w:vertAlign w:val="superscript"/>
    </w:rPr>
  </w:style>
  <w:style w:type="paragraph" w:customStyle="1" w:styleId="1c">
    <w:name w:val="Основной шрифт абзаца1"/>
    <w:rsid w:val="005D1182"/>
    <w:pPr>
      <w:spacing w:line="264" w:lineRule="auto"/>
    </w:pPr>
    <w:rPr>
      <w:rFonts w:eastAsia="Times New Roman" w:cs="Times New Roman"/>
      <w:color w:val="000000"/>
      <w:szCs w:val="20"/>
    </w:rPr>
  </w:style>
  <w:style w:type="paragraph" w:styleId="33">
    <w:name w:val="toc 3"/>
    <w:next w:val="a"/>
    <w:link w:val="34"/>
    <w:uiPriority w:val="39"/>
    <w:rsid w:val="005D1182"/>
    <w:pPr>
      <w:spacing w:line="264" w:lineRule="auto"/>
      <w:ind w:left="4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34">
    <w:name w:val="Оглавление 3 Знак"/>
    <w:link w:val="33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12">
    <w:name w:val="Строгий1"/>
    <w:link w:val="ae"/>
    <w:rsid w:val="005D1182"/>
    <w:pPr>
      <w:spacing w:line="264" w:lineRule="auto"/>
    </w:pPr>
    <w:rPr>
      <w:b/>
      <w:bCs/>
    </w:rPr>
  </w:style>
  <w:style w:type="character" w:customStyle="1" w:styleId="afb">
    <w:name w:val="Цитата Знак"/>
    <w:link w:val="afa"/>
    <w:rsid w:val="005D1182"/>
    <w:rPr>
      <w:rFonts w:ascii="Times New Roman" w:eastAsia="Times New Roman" w:hAnsi="Times New Roman" w:cs="Times New Roman"/>
      <w:sz w:val="28"/>
      <w:szCs w:val="21"/>
    </w:rPr>
  </w:style>
  <w:style w:type="character" w:customStyle="1" w:styleId="a4">
    <w:name w:val="Абзац списка Знак"/>
    <w:link w:val="a3"/>
    <w:rsid w:val="005D1182"/>
  </w:style>
  <w:style w:type="paragraph" w:customStyle="1" w:styleId="18">
    <w:name w:val="Гиперссылка1"/>
    <w:link w:val="afc"/>
    <w:rsid w:val="005D1182"/>
    <w:pPr>
      <w:spacing w:line="264" w:lineRule="auto"/>
    </w:pPr>
    <w:rPr>
      <w:color w:val="0000FF"/>
      <w:u w:val="single"/>
    </w:rPr>
  </w:style>
  <w:style w:type="paragraph" w:customStyle="1" w:styleId="Footnote">
    <w:name w:val="Footnote"/>
    <w:basedOn w:val="a"/>
    <w:rsid w:val="005D1182"/>
    <w:pPr>
      <w:spacing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1d">
    <w:name w:val="toc 1"/>
    <w:next w:val="a"/>
    <w:link w:val="1e"/>
    <w:uiPriority w:val="39"/>
    <w:rsid w:val="005D1182"/>
    <w:pPr>
      <w:spacing w:line="264" w:lineRule="auto"/>
    </w:pPr>
    <w:rPr>
      <w:rFonts w:ascii="XO Thames" w:eastAsia="Times New Roman" w:hAnsi="XO Thames" w:cs="Times New Roman"/>
      <w:b/>
      <w:color w:val="000000"/>
      <w:sz w:val="28"/>
      <w:szCs w:val="20"/>
    </w:rPr>
  </w:style>
  <w:style w:type="character" w:customStyle="1" w:styleId="1e">
    <w:name w:val="Оглавление 1 Знак"/>
    <w:link w:val="1d"/>
    <w:uiPriority w:val="39"/>
    <w:rsid w:val="005D1182"/>
    <w:rPr>
      <w:rFonts w:ascii="XO Thames" w:eastAsia="Times New Roman" w:hAnsi="XO Thames" w:cs="Times New Roman"/>
      <w:b/>
      <w:color w:val="000000"/>
      <w:sz w:val="28"/>
      <w:szCs w:val="20"/>
    </w:rPr>
  </w:style>
  <w:style w:type="paragraph" w:customStyle="1" w:styleId="HeaderandFooter">
    <w:name w:val="Header and Footer"/>
    <w:rsid w:val="005D1182"/>
    <w:pPr>
      <w:spacing w:line="240" w:lineRule="auto"/>
      <w:jc w:val="both"/>
    </w:pPr>
    <w:rPr>
      <w:rFonts w:ascii="XO Thames" w:eastAsia="Times New Roman" w:hAnsi="XO Thames" w:cs="Times New Roman"/>
      <w:color w:val="000000"/>
      <w:sz w:val="28"/>
      <w:szCs w:val="20"/>
    </w:rPr>
  </w:style>
  <w:style w:type="paragraph" w:customStyle="1" w:styleId="17">
    <w:name w:val="Номер страницы1"/>
    <w:basedOn w:val="1c"/>
    <w:link w:val="af6"/>
    <w:rsid w:val="005D1182"/>
    <w:rPr>
      <w:rFonts w:eastAsia="Calibri" w:cs="Calibri"/>
      <w:color w:val="auto"/>
      <w:szCs w:val="22"/>
    </w:rPr>
  </w:style>
  <w:style w:type="paragraph" w:styleId="91">
    <w:name w:val="toc 9"/>
    <w:next w:val="a"/>
    <w:link w:val="92"/>
    <w:uiPriority w:val="39"/>
    <w:rsid w:val="005D1182"/>
    <w:pPr>
      <w:spacing w:line="264" w:lineRule="auto"/>
      <w:ind w:left="16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92">
    <w:name w:val="Оглавление 9 Знак"/>
    <w:link w:val="91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8">
    <w:name w:val="toc 8"/>
    <w:next w:val="a"/>
    <w:link w:val="80"/>
    <w:uiPriority w:val="39"/>
    <w:rsid w:val="005D1182"/>
    <w:pPr>
      <w:spacing w:line="264" w:lineRule="auto"/>
      <w:ind w:left="14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80">
    <w:name w:val="Оглавление 8 Знак"/>
    <w:link w:val="8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paragraph" w:styleId="53">
    <w:name w:val="toc 5"/>
    <w:next w:val="a"/>
    <w:link w:val="54"/>
    <w:uiPriority w:val="39"/>
    <w:rsid w:val="005D1182"/>
    <w:pPr>
      <w:spacing w:line="264" w:lineRule="auto"/>
      <w:ind w:left="800"/>
    </w:pPr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54">
    <w:name w:val="Оглавление 5 Знак"/>
    <w:link w:val="53"/>
    <w:uiPriority w:val="39"/>
    <w:rsid w:val="005D1182"/>
    <w:rPr>
      <w:rFonts w:ascii="XO Thames" w:eastAsia="Times New Roman" w:hAnsi="XO Thames" w:cs="Times New Roman"/>
      <w:color w:val="000000"/>
      <w:sz w:val="28"/>
      <w:szCs w:val="20"/>
    </w:rPr>
  </w:style>
  <w:style w:type="character" w:customStyle="1" w:styleId="af0">
    <w:name w:val="Обычный (веб) Знак"/>
    <w:link w:val="af"/>
    <w:rsid w:val="005D1182"/>
    <w:rPr>
      <w:rFonts w:ascii="Times New Roman" w:eastAsia="Times New Roman" w:hAnsi="Times New Roman" w:cs="Times New Roman"/>
      <w:sz w:val="24"/>
      <w:szCs w:val="24"/>
    </w:rPr>
  </w:style>
  <w:style w:type="table" w:customStyle="1" w:styleId="111">
    <w:name w:val="Сетка таблицы11"/>
    <w:basedOn w:val="a1"/>
    <w:rsid w:val="005D1182"/>
    <w:pPr>
      <w:spacing w:line="240" w:lineRule="auto"/>
    </w:pPr>
    <w:rPr>
      <w:rFonts w:eastAsia="Times New Roman" w:cs="Times New Roman"/>
      <w:color w:val="00000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6688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ru/" TargetMode="External"/><Relationship Id="rId18" Type="http://schemas.openxmlformats.org/officeDocument/2006/relationships/hyperlink" Target="http://www/" TargetMode="Externa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www/" TargetMode="External"/><Relationship Id="rId17" Type="http://schemas.openxmlformats.org/officeDocument/2006/relationships/hyperlink" Target="http://www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/" TargetMode="External"/><Relationship Id="rId20" Type="http://schemas.openxmlformats.org/officeDocument/2006/relationships/hyperlink" Target="http://www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www/" TargetMode="External"/><Relationship Id="rId19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cior.edu.ru/" TargetMode="External"/><Relationship Id="rId14" Type="http://schemas.openxmlformats.org/officeDocument/2006/relationships/hyperlink" Target="http://www/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4F70AB-8355-4779-AB0A-1B99896C89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40</Pages>
  <Words>10726</Words>
  <Characters>61141</Characters>
  <Application>Microsoft Office Word</Application>
  <DocSecurity>0</DocSecurity>
  <Lines>509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</dc:creator>
  <cp:lastModifiedBy>38-3</cp:lastModifiedBy>
  <cp:revision>25</cp:revision>
  <cp:lastPrinted>2023-08-31T07:14:00Z</cp:lastPrinted>
  <dcterms:created xsi:type="dcterms:W3CDTF">2024-10-14T11:33:00Z</dcterms:created>
  <dcterms:modified xsi:type="dcterms:W3CDTF">2024-10-17T05:26:00Z</dcterms:modified>
</cp:coreProperties>
</file>