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9265D" w:rsidRPr="00E9265D" w:rsidRDefault="00E9265D" w:rsidP="00E9265D">
      <w:pPr>
        <w:jc w:val="center"/>
        <w:rPr>
          <w:b/>
          <w:sz w:val="28"/>
          <w:szCs w:val="28"/>
        </w:rPr>
      </w:pPr>
      <w:r w:rsidRPr="00E9265D">
        <w:rPr>
          <w:b/>
          <w:sz w:val="28"/>
          <w:szCs w:val="28"/>
        </w:rPr>
        <w:t>ПМ 06. Организация и контроль текущей деятельности подчиненного персонала работы  структурного  подразделения</w:t>
      </w: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Default="00782A70" w:rsidP="00903F55">
      <w:pPr>
        <w:jc w:val="center"/>
        <w:rPr>
          <w:b/>
          <w:sz w:val="28"/>
          <w:szCs w:val="28"/>
        </w:rPr>
      </w:pPr>
      <w:r w:rsidRPr="00054E8A">
        <w:rPr>
          <w:b/>
          <w:sz w:val="28"/>
          <w:szCs w:val="28"/>
        </w:rPr>
        <w:t xml:space="preserve">МДК 06.01 </w:t>
      </w:r>
      <w:r>
        <w:rPr>
          <w:b/>
          <w:sz w:val="28"/>
          <w:szCs w:val="28"/>
        </w:rPr>
        <w:t xml:space="preserve">           О</w:t>
      </w:r>
      <w:r w:rsidRPr="00054E8A">
        <w:rPr>
          <w:b/>
          <w:sz w:val="28"/>
          <w:szCs w:val="28"/>
        </w:rPr>
        <w:t xml:space="preserve">ПЕРАТИВНОЕ </w:t>
      </w:r>
      <w:r>
        <w:rPr>
          <w:b/>
          <w:sz w:val="28"/>
          <w:szCs w:val="28"/>
        </w:rPr>
        <w:t xml:space="preserve"> </w:t>
      </w:r>
      <w:r w:rsidRPr="00054E8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ПРАВЛЕНИЕ  ТЕКУЩЕЙ</w:t>
      </w:r>
    </w:p>
    <w:p w:rsidR="00782A70" w:rsidRPr="0013620F" w:rsidRDefault="00782A70" w:rsidP="00782A70">
      <w:pPr>
        <w:rPr>
          <w:b/>
        </w:rPr>
      </w:pPr>
      <w:r>
        <w:rPr>
          <w:b/>
          <w:sz w:val="28"/>
          <w:szCs w:val="28"/>
        </w:rPr>
        <w:t xml:space="preserve">                     ДЕЯТЕЛЬНОСТЬЮ  </w:t>
      </w:r>
      <w:r w:rsidRPr="00054E8A">
        <w:rPr>
          <w:b/>
          <w:sz w:val="28"/>
          <w:szCs w:val="28"/>
        </w:rPr>
        <w:t xml:space="preserve">ПОДЧИНЕННОГО </w:t>
      </w:r>
      <w:r>
        <w:rPr>
          <w:b/>
          <w:sz w:val="28"/>
          <w:szCs w:val="28"/>
        </w:rPr>
        <w:t xml:space="preserve"> </w:t>
      </w:r>
      <w:r w:rsidRPr="00054E8A">
        <w:rPr>
          <w:b/>
          <w:sz w:val="28"/>
          <w:szCs w:val="28"/>
        </w:rPr>
        <w:t>ПЕРСОНАЛА</w:t>
      </w:r>
    </w:p>
    <w:p w:rsidR="00782A70" w:rsidRPr="000E1BE3" w:rsidRDefault="00782A70" w:rsidP="00782A70">
      <w:pPr>
        <w:jc w:val="center"/>
        <w:rPr>
          <w:sz w:val="28"/>
          <w:szCs w:val="28"/>
        </w:rPr>
      </w:pPr>
    </w:p>
    <w:p w:rsidR="00782A70" w:rsidRDefault="00782A70" w:rsidP="00782A70">
      <w:pPr>
        <w:jc w:val="center"/>
      </w:pPr>
    </w:p>
    <w:p w:rsidR="00782A70" w:rsidRDefault="00782A70" w:rsidP="00903F55">
      <w:pPr>
        <w:ind w:firstLine="770"/>
        <w:jc w:val="center"/>
        <w:rPr>
          <w:b/>
          <w:sz w:val="32"/>
          <w:szCs w:val="32"/>
        </w:rPr>
      </w:pPr>
      <w:r w:rsidRPr="00B127B5">
        <w:rPr>
          <w:b/>
          <w:sz w:val="32"/>
          <w:szCs w:val="32"/>
        </w:rPr>
        <w:t>43.02.15</w:t>
      </w:r>
    </w:p>
    <w:p w:rsidR="00782A70" w:rsidRPr="00B127B5" w:rsidRDefault="00782A70" w:rsidP="00903F55">
      <w:pPr>
        <w:ind w:firstLine="770"/>
        <w:jc w:val="center"/>
        <w:rPr>
          <w:b/>
          <w:sz w:val="32"/>
          <w:szCs w:val="32"/>
        </w:rPr>
      </w:pPr>
      <w:r w:rsidRPr="00B127B5">
        <w:rPr>
          <w:b/>
          <w:sz w:val="32"/>
          <w:szCs w:val="32"/>
        </w:rPr>
        <w:t>Поварское и кондитерское дело.</w:t>
      </w: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3C2FED" w:rsidRDefault="003C2FED" w:rsidP="003C2FED"/>
    <w:p w:rsidR="003C2FED" w:rsidRDefault="003C2FED" w:rsidP="003C2FED"/>
    <w:p w:rsidR="003C2FED" w:rsidRDefault="003C2FED" w:rsidP="003C2FED"/>
    <w:p w:rsidR="00AD002C" w:rsidRDefault="00AD002C" w:rsidP="003C2FED"/>
    <w:tbl>
      <w:tblPr>
        <w:tblStyle w:val="ad"/>
        <w:tblW w:w="0" w:type="auto"/>
        <w:tblLayout w:type="fixed"/>
        <w:tblLook w:val="04A0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 общепрофессионального и общеобразовательного цикла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 w:rsidR="008E4A86">
              <w:t>2</w:t>
            </w:r>
            <w:r>
              <w:t xml:space="preserve"> </w:t>
            </w:r>
            <w:r w:rsidRPr="007A3E16">
              <w:t xml:space="preserve">от </w:t>
            </w:r>
            <w:r w:rsidR="008E4A86">
              <w:t>25.10. 22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</w:t>
            </w:r>
            <w:r w:rsidR="008E4A86">
              <w:t>_</w:t>
            </w:r>
            <w:r>
              <w:t>_</w:t>
            </w:r>
            <w:r w:rsidRPr="007A3E16">
              <w:t xml:space="preserve"> от </w:t>
            </w:r>
            <w:r w:rsidR="008E4A86">
              <w:t>__20__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</w:t>
            </w:r>
            <w:r>
              <w:t>_</w:t>
            </w:r>
            <w:r w:rsidRPr="007A3E16">
              <w:t xml:space="preserve"> от </w:t>
            </w:r>
            <w:r w:rsidR="008E4A86">
              <w:t>____20_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Default="003C2FED" w:rsidP="003C2FED">
      <w:r w:rsidRPr="000B1152">
        <w:t xml:space="preserve">Составитель: </w:t>
      </w:r>
      <w:r>
        <w:t xml:space="preserve">  </w:t>
      </w:r>
      <w:r w:rsidRPr="000B1152">
        <w:t xml:space="preserve">преподаватель </w:t>
      </w:r>
      <w:r>
        <w:t xml:space="preserve">  высшей  квалификационной категории </w:t>
      </w:r>
      <w:r w:rsidR="00702672">
        <w:t>ОГБПОУ УТПиТ</w:t>
      </w:r>
    </w:p>
    <w:p w:rsidR="003C2FED" w:rsidRPr="000B1152" w:rsidRDefault="003C2FED" w:rsidP="003C2FED">
      <w:pPr>
        <w:rPr>
          <w:color w:val="FF0000"/>
        </w:rPr>
      </w:pPr>
      <w:r>
        <w:t xml:space="preserve">                         Еграшкина  Татьяна  Николаевна</w:t>
      </w: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>
      <w:pPr>
        <w:rPr>
          <w:color w:val="FF0000"/>
        </w:rPr>
      </w:pPr>
    </w:p>
    <w:p w:rsidR="003C2FED" w:rsidRPr="000B1152" w:rsidRDefault="003C2FED" w:rsidP="003C2FED"/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center"/>
      </w:pPr>
    </w:p>
    <w:p w:rsidR="002C38D5" w:rsidRDefault="002C38D5"/>
    <w:p w:rsidR="004F609C" w:rsidRDefault="004F609C"/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Default="004F609C" w:rsidP="004F609C">
      <w:pPr>
        <w:jc w:val="center"/>
        <w:rPr>
          <w:b/>
          <w:sz w:val="28"/>
          <w:szCs w:val="28"/>
        </w:rPr>
      </w:pPr>
    </w:p>
    <w:p w:rsidR="004F609C" w:rsidRPr="00094B1D" w:rsidRDefault="004F609C" w:rsidP="004F609C">
      <w:pPr>
        <w:jc w:val="center"/>
        <w:rPr>
          <w:b/>
          <w:sz w:val="36"/>
          <w:szCs w:val="36"/>
          <w:u w:val="single"/>
        </w:rPr>
      </w:pPr>
    </w:p>
    <w:p w:rsidR="004F609C" w:rsidRPr="00E06C89" w:rsidRDefault="004F609C" w:rsidP="004F609C">
      <w:pPr>
        <w:jc w:val="center"/>
        <w:rPr>
          <w:sz w:val="36"/>
          <w:szCs w:val="36"/>
        </w:rPr>
      </w:pPr>
    </w:p>
    <w:p w:rsidR="004F609C" w:rsidRDefault="004F609C" w:rsidP="004F60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A93AAE" w:rsidRPr="00A81A5A" w:rsidRDefault="00A93AAE" w:rsidP="004F609C">
      <w:pPr>
        <w:jc w:val="center"/>
        <w:rPr>
          <w:b/>
          <w:sz w:val="36"/>
          <w:szCs w:val="36"/>
        </w:rPr>
      </w:pPr>
    </w:p>
    <w:p w:rsidR="004F609C" w:rsidRPr="00BC65AA" w:rsidRDefault="004F609C" w:rsidP="004F609C">
      <w:pPr>
        <w:jc w:val="center"/>
      </w:pP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Перечень  внеаудиторной самостоятельной работы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Характеристика и описание заданий </w:t>
      </w:r>
    </w:p>
    <w:p w:rsidR="000667ED" w:rsidRPr="001774DE" w:rsidRDefault="000667ED" w:rsidP="000667ED">
      <w:pPr>
        <w:pStyle w:val="ac"/>
        <w:ind w:left="644"/>
        <w:jc w:val="both"/>
        <w:rPr>
          <w:b/>
          <w:i/>
          <w:sz w:val="28"/>
          <w:szCs w:val="28"/>
        </w:rPr>
      </w:pPr>
      <w:r w:rsidRPr="001774DE">
        <w:rPr>
          <w:b/>
          <w:sz w:val="28"/>
          <w:szCs w:val="28"/>
        </w:rPr>
        <w:t>3.1 Методические указания по выполнению внеаудиторной сам</w:t>
      </w:r>
      <w:r w:rsidRPr="001774DE">
        <w:rPr>
          <w:b/>
          <w:sz w:val="28"/>
          <w:szCs w:val="28"/>
        </w:rPr>
        <w:t>о</w:t>
      </w:r>
      <w:r w:rsidRPr="001774DE">
        <w:rPr>
          <w:b/>
          <w:sz w:val="28"/>
          <w:szCs w:val="28"/>
        </w:rPr>
        <w:t xml:space="preserve">стоятельной   работы  </w:t>
      </w:r>
      <w:r w:rsidRPr="001774DE">
        <w:rPr>
          <w:b/>
          <w:i/>
          <w:sz w:val="28"/>
          <w:szCs w:val="28"/>
        </w:rPr>
        <w:t>для     овладения знаниями</w:t>
      </w:r>
    </w:p>
    <w:p w:rsidR="000667ED" w:rsidRDefault="000667ED" w:rsidP="000667ED">
      <w:pPr>
        <w:pStyle w:val="ac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2B6600">
        <w:rPr>
          <w:sz w:val="28"/>
          <w:szCs w:val="28"/>
        </w:rPr>
        <w:t xml:space="preserve">3.1.1. </w:t>
      </w:r>
      <w:r>
        <w:rPr>
          <w:sz w:val="28"/>
          <w:szCs w:val="28"/>
        </w:rPr>
        <w:t xml:space="preserve">Работа с нормативными источниками. </w:t>
      </w:r>
      <w:r w:rsidRPr="002B6600">
        <w:rPr>
          <w:sz w:val="28"/>
          <w:szCs w:val="28"/>
        </w:rPr>
        <w:t xml:space="preserve">Подготовка </w:t>
      </w:r>
    </w:p>
    <w:p w:rsidR="000667ED" w:rsidRPr="002B6600" w:rsidRDefault="000667ED" w:rsidP="000667ED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2B6600">
        <w:rPr>
          <w:sz w:val="28"/>
          <w:szCs w:val="28"/>
        </w:rPr>
        <w:t>информационного сообщения</w:t>
      </w:r>
    </w:p>
    <w:p w:rsidR="000667ED" w:rsidRDefault="000667ED" w:rsidP="000667ED">
      <w:pPr>
        <w:pStyle w:val="ac"/>
        <w:rPr>
          <w:sz w:val="28"/>
          <w:szCs w:val="28"/>
        </w:rPr>
      </w:pPr>
    </w:p>
    <w:p w:rsidR="000667ED" w:rsidRDefault="000667ED" w:rsidP="000667ED">
      <w:pPr>
        <w:pStyle w:val="ac"/>
        <w:rPr>
          <w:b/>
          <w:sz w:val="28"/>
          <w:szCs w:val="28"/>
        </w:rPr>
      </w:pPr>
      <w:r w:rsidRPr="0061056C">
        <w:rPr>
          <w:color w:val="FF0000"/>
          <w:sz w:val="28"/>
          <w:szCs w:val="28"/>
        </w:rPr>
        <w:tab/>
      </w:r>
      <w:r w:rsidRPr="001774DE">
        <w:rPr>
          <w:b/>
          <w:sz w:val="28"/>
          <w:szCs w:val="28"/>
        </w:rPr>
        <w:t xml:space="preserve">3.2 Методические указания по выполнению внеаудиторной </w:t>
      </w:r>
    </w:p>
    <w:p w:rsidR="000667ED" w:rsidRPr="001774DE" w:rsidRDefault="000667ED" w:rsidP="000667ED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1774DE">
        <w:rPr>
          <w:b/>
          <w:sz w:val="28"/>
          <w:szCs w:val="28"/>
        </w:rPr>
        <w:t xml:space="preserve">самостоятельной работы </w:t>
      </w:r>
      <w:r w:rsidRPr="001774DE">
        <w:rPr>
          <w:b/>
          <w:i/>
          <w:sz w:val="28"/>
          <w:szCs w:val="28"/>
        </w:rPr>
        <w:t>для закрепления систематизации зн</w:t>
      </w:r>
      <w:r w:rsidRPr="001774DE">
        <w:rPr>
          <w:b/>
          <w:i/>
          <w:sz w:val="28"/>
          <w:szCs w:val="28"/>
        </w:rPr>
        <w:t>а</w:t>
      </w:r>
      <w:r w:rsidRPr="001774DE">
        <w:rPr>
          <w:b/>
          <w:i/>
          <w:sz w:val="28"/>
          <w:szCs w:val="28"/>
        </w:rPr>
        <w:t>ний</w:t>
      </w:r>
    </w:p>
    <w:p w:rsidR="000667ED" w:rsidRDefault="000667ED" w:rsidP="000667ED">
      <w:pPr>
        <w:pStyle w:val="ac"/>
        <w:rPr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</w:t>
      </w:r>
      <w:r w:rsidR="00DD189B">
        <w:rPr>
          <w:b/>
          <w:sz w:val="28"/>
          <w:szCs w:val="28"/>
        </w:rPr>
        <w:t xml:space="preserve">   </w:t>
      </w:r>
      <w:r w:rsidRPr="002B6600">
        <w:rPr>
          <w:sz w:val="28"/>
          <w:szCs w:val="28"/>
        </w:rPr>
        <w:t xml:space="preserve">3.2.1 </w:t>
      </w:r>
      <w:r>
        <w:rPr>
          <w:sz w:val="28"/>
          <w:szCs w:val="28"/>
          <w:lang w:eastAsia="en-US"/>
        </w:rPr>
        <w:t>Решение задач</w:t>
      </w:r>
      <w:r w:rsidRPr="002B6600">
        <w:rPr>
          <w:sz w:val="28"/>
          <w:szCs w:val="28"/>
          <w:lang w:eastAsia="en-US"/>
        </w:rPr>
        <w:t xml:space="preserve"> </w:t>
      </w:r>
    </w:p>
    <w:p w:rsidR="00DD189B" w:rsidRPr="002B6600" w:rsidRDefault="00DD189B" w:rsidP="000667ED">
      <w:pPr>
        <w:pStyle w:val="ac"/>
        <w:rPr>
          <w:sz w:val="28"/>
          <w:szCs w:val="28"/>
          <w:lang w:eastAsia="en-US"/>
        </w:rPr>
      </w:pPr>
    </w:p>
    <w:p w:rsidR="000667ED" w:rsidRPr="002B6600" w:rsidRDefault="000667ED" w:rsidP="000667ED">
      <w:pPr>
        <w:pStyle w:val="ac"/>
        <w:ind w:left="360"/>
        <w:rPr>
          <w:b/>
          <w:i/>
          <w:sz w:val="28"/>
          <w:szCs w:val="28"/>
        </w:rPr>
      </w:pPr>
      <w:r w:rsidRPr="002B6600">
        <w:rPr>
          <w:b/>
          <w:sz w:val="28"/>
          <w:szCs w:val="28"/>
        </w:rPr>
        <w:t>3.3  Методические указания по выполнению  внеаудиторной сам</w:t>
      </w:r>
      <w:r w:rsidRPr="002B6600">
        <w:rPr>
          <w:b/>
          <w:sz w:val="28"/>
          <w:szCs w:val="28"/>
        </w:rPr>
        <w:t>о</w:t>
      </w:r>
      <w:r w:rsidRPr="002B6600">
        <w:rPr>
          <w:b/>
          <w:sz w:val="28"/>
          <w:szCs w:val="28"/>
        </w:rPr>
        <w:t xml:space="preserve">стоятельной работы </w:t>
      </w:r>
      <w:r w:rsidRPr="002B6600">
        <w:rPr>
          <w:b/>
          <w:i/>
          <w:sz w:val="28"/>
          <w:szCs w:val="28"/>
        </w:rPr>
        <w:t>для формирования умений, компетенций</w:t>
      </w:r>
    </w:p>
    <w:p w:rsidR="000667ED" w:rsidRPr="002B6600" w:rsidRDefault="000667ED" w:rsidP="000667ED">
      <w:pPr>
        <w:pStyle w:val="11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B6600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2B6600">
        <w:rPr>
          <w:rFonts w:ascii="Times New Roman" w:hAnsi="Times New Roman"/>
          <w:sz w:val="28"/>
          <w:szCs w:val="28"/>
          <w:lang w:eastAsia="ru-RU"/>
        </w:rPr>
        <w:t>3.3.1 Создание презентаций</w:t>
      </w:r>
    </w:p>
    <w:p w:rsidR="000667ED" w:rsidRPr="002B6600" w:rsidRDefault="000667ED" w:rsidP="000667ED">
      <w:pPr>
        <w:pStyle w:val="11"/>
        <w:ind w:left="644"/>
        <w:rPr>
          <w:rFonts w:ascii="Times New Roman" w:hAnsi="Times New Roman"/>
          <w:sz w:val="28"/>
          <w:szCs w:val="28"/>
        </w:rPr>
      </w:pPr>
    </w:p>
    <w:p w:rsidR="000667ED" w:rsidRDefault="00DD189B" w:rsidP="000667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3.4</w:t>
      </w:r>
      <w:r w:rsidR="000667ED">
        <w:rPr>
          <w:b/>
          <w:sz w:val="28"/>
          <w:szCs w:val="28"/>
        </w:rPr>
        <w:t xml:space="preserve">  </w:t>
      </w:r>
      <w:r w:rsidR="000667ED" w:rsidRPr="007A7672">
        <w:rPr>
          <w:b/>
          <w:sz w:val="28"/>
          <w:szCs w:val="28"/>
        </w:rPr>
        <w:t xml:space="preserve">Методические указания по выполнению  выполнения </w:t>
      </w:r>
    </w:p>
    <w:p w:rsidR="000667ED" w:rsidRDefault="000667ED" w:rsidP="000667ED">
      <w:pPr>
        <w:jc w:val="center"/>
        <w:rPr>
          <w:b/>
          <w:color w:val="000000"/>
          <w:sz w:val="28"/>
          <w:szCs w:val="28"/>
        </w:rPr>
      </w:pPr>
      <w:r w:rsidRPr="007A7672">
        <w:rPr>
          <w:b/>
          <w:color w:val="000000"/>
          <w:sz w:val="28"/>
          <w:szCs w:val="28"/>
        </w:rPr>
        <w:t xml:space="preserve">внеаудиторной самостоятельной работы студентов </w:t>
      </w:r>
      <w:r>
        <w:rPr>
          <w:b/>
          <w:color w:val="000000"/>
          <w:sz w:val="28"/>
          <w:szCs w:val="28"/>
        </w:rPr>
        <w:t>при написании</w:t>
      </w:r>
    </w:p>
    <w:p w:rsidR="000667ED" w:rsidRPr="001774DE" w:rsidRDefault="000667ED" w:rsidP="000667ED">
      <w:pPr>
        <w:pStyle w:val="aa"/>
        <w:rPr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курсовой работой</w:t>
      </w:r>
    </w:p>
    <w:p w:rsidR="000667ED" w:rsidRPr="007A7672" w:rsidRDefault="000667ED" w:rsidP="000667ED">
      <w:pPr>
        <w:pStyle w:val="11"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0667ED" w:rsidRPr="007A7672" w:rsidRDefault="000667ED" w:rsidP="000667ED">
      <w:pPr>
        <w:pStyle w:val="11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4. Рекомендуемая литература (основная и дополнительная)</w:t>
      </w:r>
    </w:p>
    <w:p w:rsidR="003C2FED" w:rsidRPr="00A075D6" w:rsidRDefault="003C2FED" w:rsidP="003C2FED">
      <w:pPr>
        <w:pStyle w:val="11"/>
        <w:spacing w:after="0"/>
        <w:ind w:left="644"/>
        <w:rPr>
          <w:rFonts w:ascii="Times New Roman" w:hAnsi="Times New Roman"/>
          <w:b/>
          <w:sz w:val="24"/>
          <w:szCs w:val="24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BC65AA" w:rsidRDefault="003C2FED" w:rsidP="003C2FED">
      <w:pPr>
        <w:jc w:val="both"/>
        <w:rPr>
          <w:b/>
        </w:rPr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BC65AA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Pr="00735D98" w:rsidRDefault="004F609C" w:rsidP="004F609C">
      <w:pPr>
        <w:jc w:val="center"/>
      </w:pPr>
    </w:p>
    <w:p w:rsidR="004F609C" w:rsidRDefault="004F609C" w:rsidP="004F609C">
      <w:pPr>
        <w:jc w:val="center"/>
      </w:pPr>
    </w:p>
    <w:p w:rsidR="000667ED" w:rsidRDefault="000667ED" w:rsidP="004F609C">
      <w:pPr>
        <w:jc w:val="center"/>
      </w:pPr>
    </w:p>
    <w:p w:rsidR="00DD189B" w:rsidRDefault="00DD189B" w:rsidP="004F609C">
      <w:pPr>
        <w:jc w:val="center"/>
      </w:pPr>
    </w:p>
    <w:p w:rsidR="00DD189B" w:rsidRDefault="00DD189B" w:rsidP="004F609C">
      <w:pPr>
        <w:jc w:val="center"/>
      </w:pPr>
    </w:p>
    <w:p w:rsidR="00DD189B" w:rsidRDefault="00DD189B" w:rsidP="004F609C">
      <w:pPr>
        <w:jc w:val="center"/>
      </w:pPr>
    </w:p>
    <w:p w:rsidR="00DD189B" w:rsidRDefault="00DD189B" w:rsidP="004F609C">
      <w:pPr>
        <w:jc w:val="center"/>
      </w:pPr>
    </w:p>
    <w:p w:rsidR="00DD189B" w:rsidRDefault="00DD189B" w:rsidP="004F609C">
      <w:pPr>
        <w:jc w:val="center"/>
      </w:pPr>
    </w:p>
    <w:p w:rsidR="00DD189B" w:rsidRDefault="00DD189B" w:rsidP="004F609C">
      <w:pPr>
        <w:jc w:val="center"/>
      </w:pPr>
    </w:p>
    <w:p w:rsidR="00F86449" w:rsidRDefault="00F86449" w:rsidP="004F609C">
      <w:pPr>
        <w:jc w:val="center"/>
      </w:pPr>
    </w:p>
    <w:p w:rsidR="00F86449" w:rsidRDefault="00F86449" w:rsidP="004F609C">
      <w:pPr>
        <w:jc w:val="center"/>
      </w:pPr>
    </w:p>
    <w:p w:rsidR="003C2FED" w:rsidRPr="007A7672" w:rsidRDefault="00F35690" w:rsidP="00F35690">
      <w:pPr>
        <w:tabs>
          <w:tab w:val="left" w:pos="3994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C2FED" w:rsidRPr="007A7672">
        <w:rPr>
          <w:b/>
          <w:sz w:val="28"/>
          <w:szCs w:val="28"/>
        </w:rPr>
        <w:t>Введение</w:t>
      </w:r>
    </w:p>
    <w:p w:rsidR="003C2FED" w:rsidRPr="00702672" w:rsidRDefault="003C2FED" w:rsidP="003C2FED">
      <w:pPr>
        <w:jc w:val="center"/>
      </w:pPr>
    </w:p>
    <w:p w:rsidR="003C2FED" w:rsidRPr="007A7672" w:rsidRDefault="003C2FED" w:rsidP="008F056E">
      <w:pPr>
        <w:ind w:firstLine="708"/>
        <w:jc w:val="both"/>
      </w:pPr>
      <w:r w:rsidRPr="007A7672">
        <w:t xml:space="preserve">Методические указания по выполнению самостоятельной работы являются частью учебно-методического комплекса  по учебной  дисциплине </w:t>
      </w:r>
    </w:p>
    <w:p w:rsidR="003C2FED" w:rsidRPr="007A7672" w:rsidRDefault="00AD002C" w:rsidP="008F056E">
      <w:pPr>
        <w:jc w:val="both"/>
      </w:pPr>
      <w:r>
        <w:t>ОП.05 Основы экономики, менеджмента и маркетинга</w:t>
      </w:r>
    </w:p>
    <w:p w:rsidR="00702672" w:rsidRPr="007A7672" w:rsidRDefault="003C2FED" w:rsidP="008F056E">
      <w:pPr>
        <w:jc w:val="both"/>
      </w:pPr>
      <w:r w:rsidRPr="007A7672">
        <w:t xml:space="preserve">Разработаны в соответствии с ФГОС  СПО по программе подготовке специалистов </w:t>
      </w:r>
    </w:p>
    <w:p w:rsidR="00702672" w:rsidRPr="007A7672" w:rsidRDefault="003C2FED" w:rsidP="008F056E">
      <w:pPr>
        <w:jc w:val="both"/>
      </w:pPr>
      <w:r w:rsidRPr="007A7672">
        <w:t xml:space="preserve">среднего звена </w:t>
      </w:r>
      <w:r w:rsidR="00AD002C">
        <w:t>43.02.15 Поварское и кондитерское дело</w:t>
      </w:r>
    </w:p>
    <w:p w:rsidR="003C2FED" w:rsidRPr="007A7672" w:rsidRDefault="003C2FED" w:rsidP="008F056E">
      <w:pPr>
        <w:jc w:val="both"/>
      </w:pPr>
      <w:r w:rsidRPr="007A7672">
        <w:t>Составлены в соответствии с содержанием рабочей программы,  в соответствии с локал</w:t>
      </w:r>
      <w:r w:rsidRPr="007A7672">
        <w:t>ь</w:t>
      </w:r>
      <w:r w:rsidRPr="007A7672">
        <w:t>ным актом техникума  «Положение о самосто</w:t>
      </w:r>
      <w:r w:rsidR="00702672" w:rsidRPr="007A7672">
        <w:t>ятельной работе»  от 05. 09.2018</w:t>
      </w:r>
      <w:r w:rsidRPr="007A7672">
        <w:t>г</w:t>
      </w:r>
    </w:p>
    <w:p w:rsidR="003C2FED" w:rsidRPr="007A7672" w:rsidRDefault="00702672" w:rsidP="008F056E">
      <w:pPr>
        <w:jc w:val="both"/>
        <w:rPr>
          <w:b/>
        </w:rPr>
      </w:pPr>
      <w:r w:rsidRPr="007A7672">
        <w:t>Рабочей программой учебной  дисциплины</w:t>
      </w:r>
      <w:r w:rsidR="003C2FED" w:rsidRPr="007A7672">
        <w:t xml:space="preserve">  </w:t>
      </w:r>
      <w:r w:rsidR="00782A70">
        <w:rPr>
          <w:b/>
        </w:rPr>
        <w:t>МДК 06.01 Оперативное управление тек</w:t>
      </w:r>
      <w:r w:rsidR="00782A70">
        <w:rPr>
          <w:b/>
        </w:rPr>
        <w:t>у</w:t>
      </w:r>
      <w:r w:rsidR="00782A70">
        <w:rPr>
          <w:b/>
        </w:rPr>
        <w:t>щей деятельностью подчиненного персонала работы структурного подразделения</w:t>
      </w:r>
    </w:p>
    <w:p w:rsidR="009967ED" w:rsidRPr="007A7672" w:rsidRDefault="009967ED" w:rsidP="008F056E">
      <w:pPr>
        <w:jc w:val="both"/>
      </w:pPr>
      <w:r w:rsidRPr="007A7672">
        <w:t>Предусмотрены следующие</w:t>
      </w:r>
      <w:r w:rsidR="00F86449">
        <w:t xml:space="preserve"> виды аудиторной </w:t>
      </w:r>
      <w:r w:rsidRPr="007A7672">
        <w:t xml:space="preserve"> самостоятельной работы:</w:t>
      </w:r>
    </w:p>
    <w:p w:rsidR="003261CA" w:rsidRPr="007A7672" w:rsidRDefault="003261CA" w:rsidP="008F056E">
      <w:pPr>
        <w:jc w:val="both"/>
      </w:pPr>
    </w:p>
    <w:p w:rsidR="00267D75" w:rsidRPr="00EB3653" w:rsidRDefault="00267D75" w:rsidP="00267D75">
      <w:pPr>
        <w:jc w:val="both"/>
      </w:pPr>
      <w:r w:rsidRPr="00EB3653">
        <w:rPr>
          <w:b/>
        </w:rPr>
        <w:t>1</w:t>
      </w:r>
      <w:r w:rsidRPr="00EB3653">
        <w:t>. Презентации.</w:t>
      </w:r>
    </w:p>
    <w:p w:rsidR="00267D75" w:rsidRPr="00EB3653" w:rsidRDefault="00267D75" w:rsidP="00267D75">
      <w:pPr>
        <w:jc w:val="both"/>
      </w:pPr>
      <w:r w:rsidRPr="00EB3653">
        <w:rPr>
          <w:b/>
        </w:rPr>
        <w:t>2</w:t>
      </w:r>
      <w:r w:rsidRPr="00EB3653">
        <w:t>. Подготовка информационного сообщения.</w:t>
      </w:r>
    </w:p>
    <w:p w:rsidR="00267D75" w:rsidRPr="00EB3653" w:rsidRDefault="00267D75" w:rsidP="00267D75">
      <w:pPr>
        <w:jc w:val="both"/>
      </w:pPr>
      <w:r w:rsidRPr="00EB3653">
        <w:t>3. Аналитическая работа с текстом</w:t>
      </w:r>
    </w:p>
    <w:p w:rsidR="00267D75" w:rsidRPr="00EB3653" w:rsidRDefault="00267D75" w:rsidP="00267D75">
      <w:pPr>
        <w:jc w:val="both"/>
      </w:pPr>
      <w:r w:rsidRPr="00EB3653">
        <w:t>4.Работа над конспектом</w:t>
      </w:r>
    </w:p>
    <w:p w:rsidR="00267D75" w:rsidRPr="00EB3653" w:rsidRDefault="00267D75" w:rsidP="00267D75">
      <w:pPr>
        <w:jc w:val="both"/>
      </w:pPr>
      <w:r w:rsidRPr="00EB3653">
        <w:t>5.Решение задач</w:t>
      </w:r>
    </w:p>
    <w:p w:rsidR="00267D75" w:rsidRPr="00EB3653" w:rsidRDefault="00267D75" w:rsidP="00267D75">
      <w:pPr>
        <w:jc w:val="both"/>
      </w:pPr>
      <w:r w:rsidRPr="00EB3653">
        <w:t>6. Написание эссе</w:t>
      </w:r>
    </w:p>
    <w:p w:rsidR="00F90E40" w:rsidRDefault="00F90E40" w:rsidP="00F86449">
      <w:pPr>
        <w:jc w:val="both"/>
      </w:pPr>
    </w:p>
    <w:p w:rsidR="00AD002C" w:rsidRPr="007A7672" w:rsidRDefault="00AD002C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D002C" w:rsidRPr="00782A70" w:rsidRDefault="00782A70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782A70">
        <w:rPr>
          <w:bCs/>
        </w:rPr>
        <w:t>Отраслевые особенности организаций питания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782A70">
        <w:t>Разработка ассортимента кулинарной и кондитерской продукции, различных видов меню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rPr>
          <w:bCs/>
        </w:rPr>
      </w:pPr>
      <w:r w:rsidRPr="00782A70">
        <w:t>Организация ресурсного обеспечения деятельности подчиненного персонала</w:t>
      </w:r>
      <w:r w:rsidRPr="00782A70">
        <w:rPr>
          <w:bCs/>
        </w:rPr>
        <w:t xml:space="preserve"> 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782A70">
        <w:t>Управление персоналом в организациях питания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rPr>
          <w:bCs/>
        </w:rPr>
      </w:pPr>
      <w:r w:rsidRPr="00782A70">
        <w:rPr>
          <w:bCs/>
        </w:rPr>
        <w:t xml:space="preserve">Текущее планирование деятельности подчиненного персонала  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782A70">
        <w:t>Расчет основных производственных показателей. Формы документов и порядок их заполнения</w:t>
      </w:r>
    </w:p>
    <w:p w:rsidR="00782A70" w:rsidRPr="00782A70" w:rsidRDefault="00782A70" w:rsidP="00782A70">
      <w:pPr>
        <w:pStyle w:val="aa"/>
        <w:numPr>
          <w:ilvl w:val="0"/>
          <w:numId w:val="22"/>
        </w:numPr>
      </w:pPr>
      <w:r w:rsidRPr="00782A70">
        <w:t>Координация деятельности подчиненного персонала с другими службами и по</w:t>
      </w:r>
      <w:r w:rsidRPr="00782A70">
        <w:t>д</w:t>
      </w:r>
      <w:r w:rsidRPr="00782A70">
        <w:t>разделениями</w:t>
      </w:r>
    </w:p>
    <w:p w:rsidR="00782A70" w:rsidRPr="00782A70" w:rsidRDefault="00782A70" w:rsidP="00782A70">
      <w:pPr>
        <w:pStyle w:val="aa"/>
        <w:numPr>
          <w:ilvl w:val="0"/>
          <w:numId w:val="22"/>
        </w:numPr>
        <w:rPr>
          <w:bCs/>
        </w:rPr>
      </w:pPr>
      <w:r w:rsidRPr="00782A70">
        <w:rPr>
          <w:bCs/>
        </w:rPr>
        <w:t>Организация и контроль текущей деятельности подчиненного персонала</w:t>
      </w:r>
    </w:p>
    <w:p w:rsidR="00782A70" w:rsidRPr="00782A70" w:rsidRDefault="00782A70" w:rsidP="00782A70">
      <w:pPr>
        <w:pStyle w:val="aa"/>
        <w:numPr>
          <w:ilvl w:val="0"/>
          <w:numId w:val="22"/>
        </w:numPr>
      </w:pPr>
      <w:r w:rsidRPr="00782A70">
        <w:rPr>
          <w:bCs/>
        </w:rPr>
        <w:t>Инструктирование, обучение поваров, кондитеров, пекарей, других работников кухни, кондитерского цеха</w:t>
      </w:r>
    </w:p>
    <w:p w:rsidR="00782A70" w:rsidRPr="00782A70" w:rsidRDefault="00782A70" w:rsidP="00AD002C">
      <w:pPr>
        <w:jc w:val="both"/>
        <w:rPr>
          <w:i/>
        </w:rPr>
      </w:pPr>
    </w:p>
    <w:p w:rsidR="00310019" w:rsidRPr="00AD002C" w:rsidRDefault="00310019" w:rsidP="00AD002C">
      <w:pPr>
        <w:jc w:val="both"/>
        <w:rPr>
          <w:i/>
        </w:rPr>
      </w:pPr>
    </w:p>
    <w:p w:rsidR="00F90E40" w:rsidRDefault="00DD5541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</w:t>
      </w:r>
      <w:r w:rsidR="00D04059">
        <w:rPr>
          <w:i/>
        </w:rPr>
        <w:t>чить формирование общих и профессиональных компетенций обучающихся</w:t>
      </w:r>
      <w:r w:rsidRPr="007A7672">
        <w:rPr>
          <w:i/>
        </w:rPr>
        <w:t>:</w:t>
      </w:r>
    </w:p>
    <w:p w:rsidR="00120157" w:rsidRDefault="00120157" w:rsidP="00120157">
      <w:pPr>
        <w:pStyle w:val="aa"/>
        <w:ind w:left="502"/>
        <w:jc w:val="both"/>
        <w:rPr>
          <w:i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8612"/>
      </w:tblGrid>
      <w:tr w:rsidR="00782A70" w:rsidRPr="0013620F" w:rsidTr="00782A70">
        <w:trPr>
          <w:trHeight w:val="327"/>
        </w:trPr>
        <w:tc>
          <w:tcPr>
            <w:tcW w:w="959" w:type="dxa"/>
          </w:tcPr>
          <w:p w:rsidR="00782A70" w:rsidRPr="0013620F" w:rsidRDefault="00782A70" w:rsidP="00782A70">
            <w:pPr>
              <w:keepNext/>
              <w:jc w:val="center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 01.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rPr>
                <w:iCs/>
              </w:rPr>
              <w:t>Выбирать способы решения задач профессиональной деятельности, примен</w:t>
            </w:r>
            <w:r w:rsidRPr="0013620F">
              <w:rPr>
                <w:iCs/>
              </w:rPr>
              <w:t>и</w:t>
            </w:r>
            <w:r w:rsidRPr="0013620F">
              <w:rPr>
                <w:iCs/>
              </w:rPr>
              <w:t>тельно к различным контекстам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keepNext/>
              <w:jc w:val="center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 02.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keepNext/>
              <w:jc w:val="center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ОК.03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Планировать и реализовывать собственное профессиональное и личностное ра</w:t>
            </w:r>
            <w:r w:rsidRPr="0013620F">
              <w:t>з</w:t>
            </w:r>
            <w:r w:rsidRPr="0013620F">
              <w:t>витие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keepNext/>
              <w:jc w:val="center"/>
              <w:outlineLvl w:val="1"/>
              <w:rPr>
                <w:bCs/>
                <w:iCs/>
              </w:rPr>
            </w:pPr>
            <w:r w:rsidRPr="0013620F">
              <w:rPr>
                <w:bCs/>
                <w:iCs/>
              </w:rPr>
              <w:t>ОК.04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</w:pPr>
            <w:r w:rsidRPr="0013620F">
              <w:rPr>
                <w:bCs/>
                <w:iCs/>
              </w:rPr>
              <w:t>ОК.05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</w:pPr>
            <w:r w:rsidRPr="0013620F">
              <w:rPr>
                <w:bCs/>
                <w:iCs/>
              </w:rPr>
              <w:lastRenderedPageBreak/>
              <w:t>ОК.06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</w:pPr>
            <w:r w:rsidRPr="0013620F">
              <w:rPr>
                <w:bCs/>
                <w:iCs/>
              </w:rPr>
              <w:t>ОК.07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Содействовать сохранению окружающей среды, ресурсосбережению, эффекти</w:t>
            </w:r>
            <w:r w:rsidRPr="0013620F">
              <w:t>в</w:t>
            </w:r>
            <w:r w:rsidRPr="0013620F">
              <w:t>но действовать в чрезвычайных ситуациях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</w:pPr>
            <w:r w:rsidRPr="0013620F">
              <w:rPr>
                <w:bCs/>
                <w:iCs/>
              </w:rPr>
              <w:t>ОК.09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Использовать средства физической культуры для сохранения и укрепления зд</w:t>
            </w:r>
            <w:r w:rsidRPr="0013620F">
              <w:t>о</w:t>
            </w:r>
            <w:r w:rsidRPr="0013620F">
              <w:t>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</w:pPr>
            <w:r w:rsidRPr="0013620F">
              <w:rPr>
                <w:bCs/>
                <w:iCs/>
              </w:rPr>
              <w:t>ОК.10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  <w:rPr>
                <w:bCs/>
                <w:iCs/>
              </w:rPr>
            </w:pPr>
            <w:r w:rsidRPr="0013620F">
              <w:t>Пользоваться профессиональной документацией на государственном и ин</w:t>
            </w:r>
            <w:r w:rsidRPr="0013620F">
              <w:t>о</w:t>
            </w:r>
            <w:r w:rsidRPr="0013620F">
              <w:t>странном языках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782A70">
            <w:pPr>
              <w:jc w:val="center"/>
              <w:rPr>
                <w:bCs/>
                <w:iCs/>
              </w:rPr>
            </w:pPr>
            <w:r w:rsidRPr="0013620F">
              <w:rPr>
                <w:bCs/>
                <w:iCs/>
              </w:rPr>
              <w:t>ОК 11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keepNext/>
              <w:jc w:val="both"/>
              <w:outlineLvl w:val="1"/>
            </w:pPr>
            <w:r w:rsidRPr="0013620F">
              <w:t>Планировать предпринимательскую деятельность в профессиональной сфере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782A70" w:rsidRDefault="00782A70" w:rsidP="00782A70">
            <w:pPr>
              <w:jc w:val="center"/>
              <w:rPr>
                <w:lang w:eastAsia="en-US"/>
              </w:rPr>
            </w:pPr>
            <w:r w:rsidRPr="00782A70">
              <w:rPr>
                <w:sz w:val="22"/>
                <w:szCs w:val="22"/>
                <w:lang w:eastAsia="en-US"/>
              </w:rPr>
              <w:t>ПК 6.1.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</w:t>
            </w:r>
            <w:r w:rsidRPr="0013620F"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>лей, видов и форм обслуживания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782A70" w:rsidRDefault="00782A70" w:rsidP="00782A70">
            <w:pPr>
              <w:jc w:val="center"/>
              <w:rPr>
                <w:lang w:eastAsia="en-US"/>
              </w:rPr>
            </w:pPr>
            <w:r w:rsidRPr="00782A70">
              <w:rPr>
                <w:sz w:val="22"/>
                <w:szCs w:val="22"/>
                <w:lang w:eastAsia="en-US"/>
              </w:rPr>
              <w:t>ПК 6.2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782A70" w:rsidRDefault="00782A70" w:rsidP="00782A70">
            <w:pPr>
              <w:jc w:val="center"/>
              <w:rPr>
                <w:lang w:eastAsia="en-US"/>
              </w:rPr>
            </w:pPr>
            <w:r w:rsidRPr="00782A70">
              <w:rPr>
                <w:sz w:val="22"/>
                <w:szCs w:val="22"/>
                <w:lang w:eastAsia="en-US"/>
              </w:rPr>
              <w:t>ПК 6.3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782A70" w:rsidRDefault="00782A70" w:rsidP="00782A70">
            <w:pPr>
              <w:jc w:val="center"/>
              <w:rPr>
                <w:lang w:eastAsia="en-US"/>
              </w:rPr>
            </w:pPr>
            <w:r w:rsidRPr="00782A70">
              <w:rPr>
                <w:sz w:val="22"/>
                <w:szCs w:val="22"/>
                <w:lang w:eastAsia="en-US"/>
              </w:rPr>
              <w:t>ПК 6.4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782A70" w:rsidRDefault="00782A70" w:rsidP="00782A70">
            <w:pPr>
              <w:jc w:val="center"/>
              <w:rPr>
                <w:lang w:eastAsia="en-US"/>
              </w:rPr>
            </w:pPr>
            <w:r w:rsidRPr="00782A70">
              <w:rPr>
                <w:sz w:val="22"/>
                <w:szCs w:val="22"/>
                <w:lang w:eastAsia="en-US"/>
              </w:rPr>
              <w:t>ПК 6.5</w:t>
            </w:r>
          </w:p>
        </w:tc>
        <w:tc>
          <w:tcPr>
            <w:tcW w:w="8612" w:type="dxa"/>
          </w:tcPr>
          <w:p w:rsidR="00782A70" w:rsidRPr="0013620F" w:rsidRDefault="00782A70" w:rsidP="00903F5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Осуществлять инструктирование, обучение поваров, кондитеров, пекарей и др</w:t>
            </w:r>
            <w:r w:rsidRPr="0013620F">
              <w:rPr>
                <w:lang w:eastAsia="en-US"/>
              </w:rPr>
              <w:t>у</w:t>
            </w:r>
            <w:r w:rsidRPr="0013620F">
              <w:rPr>
                <w:lang w:eastAsia="en-US"/>
              </w:rPr>
              <w:t>гих категорий работников кухни на рабочем месте</w:t>
            </w:r>
          </w:p>
        </w:tc>
      </w:tr>
    </w:tbl>
    <w:p w:rsidR="00782A70" w:rsidRPr="0013620F" w:rsidRDefault="00782A70" w:rsidP="00782A70">
      <w:pPr>
        <w:ind w:firstLine="770"/>
        <w:jc w:val="both"/>
        <w:rPr>
          <w:b/>
        </w:rPr>
      </w:pPr>
      <w:r w:rsidRPr="0013620F">
        <w:rPr>
          <w:bCs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8930"/>
      </w:tblGrid>
      <w:tr w:rsidR="00782A70" w:rsidRPr="0013620F" w:rsidTr="00782A70">
        <w:tc>
          <w:tcPr>
            <w:tcW w:w="959" w:type="dxa"/>
          </w:tcPr>
          <w:p w:rsidR="00782A70" w:rsidRPr="0013620F" w:rsidRDefault="00782A70" w:rsidP="00903F55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Иметь пра</w:t>
            </w:r>
            <w:r w:rsidRPr="0013620F">
              <w:rPr>
                <w:bCs/>
                <w:lang w:eastAsia="en-US"/>
              </w:rPr>
              <w:t>к</w:t>
            </w:r>
            <w:r w:rsidRPr="0013620F">
              <w:rPr>
                <w:bCs/>
                <w:lang w:eastAsia="en-US"/>
              </w:rPr>
              <w:t>тич</w:t>
            </w:r>
            <w:r w:rsidRPr="0013620F">
              <w:rPr>
                <w:bCs/>
                <w:lang w:eastAsia="en-US"/>
              </w:rPr>
              <w:t>е</w:t>
            </w:r>
            <w:r w:rsidRPr="0013620F">
              <w:rPr>
                <w:bCs/>
                <w:lang w:eastAsia="en-US"/>
              </w:rPr>
              <w:t>ский опыт</w:t>
            </w:r>
          </w:p>
        </w:tc>
        <w:tc>
          <w:tcPr>
            <w:tcW w:w="8930" w:type="dxa"/>
          </w:tcPr>
          <w:p w:rsidR="00782A70" w:rsidRPr="0013620F" w:rsidRDefault="00782A70" w:rsidP="00782A70">
            <w:pPr>
              <w:shd w:val="clear" w:color="auto" w:fill="FFFFFF"/>
              <w:jc w:val="both"/>
              <w:rPr>
                <w:u w:color="000000"/>
                <w:lang w:eastAsia="en-US"/>
              </w:rPr>
            </w:pPr>
            <w:r w:rsidRPr="0013620F">
              <w:rPr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u w:color="000000"/>
                <w:lang w:eastAsia="en-US"/>
              </w:rPr>
              <w:t xml:space="preserve"> рецептур блюд, напи</w:t>
            </w:r>
            <w:r w:rsidRPr="0013620F">
              <w:rPr>
                <w:u w:color="000000"/>
                <w:lang w:eastAsia="en-US"/>
              </w:rPr>
              <w:t>т</w:t>
            </w:r>
            <w:r w:rsidRPr="0013620F">
              <w:rPr>
                <w:u w:color="000000"/>
                <w:lang w:eastAsia="en-US"/>
              </w:rPr>
              <w:t xml:space="preserve">ков, кулинарных и кондитерских изделий, в том числе авторских, брендовых, </w:t>
            </w:r>
            <w:r w:rsidRPr="0013620F">
              <w:rPr>
                <w:iCs/>
                <w:u w:color="FF0000"/>
                <w:lang w:eastAsia="en-US"/>
              </w:rPr>
              <w:t>р</w:t>
            </w:r>
            <w:r w:rsidRPr="0013620F">
              <w:rPr>
                <w:iCs/>
                <w:u w:color="FF0000"/>
                <w:lang w:eastAsia="en-US"/>
              </w:rPr>
              <w:t>е</w:t>
            </w:r>
            <w:r w:rsidRPr="0013620F">
              <w:rPr>
                <w:iCs/>
                <w:u w:color="FF0000"/>
                <w:lang w:eastAsia="en-US"/>
              </w:rPr>
              <w:t>гиональных с учетом потребностей различных категорий потребителей, видов и форм обслуживания;</w:t>
            </w:r>
          </w:p>
          <w:p w:rsidR="00782A70" w:rsidRPr="0013620F" w:rsidRDefault="00782A70" w:rsidP="00782A70">
            <w:pPr>
              <w:shd w:val="clear" w:color="auto" w:fill="FFFFFF"/>
              <w:jc w:val="both"/>
              <w:rPr>
                <w:u w:color="000000"/>
                <w:lang w:eastAsia="en-US"/>
              </w:rPr>
            </w:pPr>
            <w:r w:rsidRPr="0013620F">
              <w:rPr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782A70" w:rsidRPr="0013620F" w:rsidRDefault="00782A70" w:rsidP="00782A70">
            <w:pPr>
              <w:shd w:val="clear" w:color="auto" w:fill="FFFFFF"/>
              <w:jc w:val="both"/>
              <w:rPr>
                <w:u w:color="FF0000"/>
                <w:lang w:eastAsia="en-US"/>
              </w:rPr>
            </w:pPr>
            <w:r w:rsidRPr="0013620F">
              <w:rPr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782A70" w:rsidRPr="0013620F" w:rsidRDefault="00782A70" w:rsidP="00782A70">
            <w:pPr>
              <w:shd w:val="clear" w:color="auto" w:fill="FFFFFF"/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</w:t>
            </w:r>
            <w:r w:rsidRPr="0013620F">
              <w:rPr>
                <w:u w:color="FF0000"/>
                <w:lang w:eastAsia="en-US"/>
              </w:rPr>
              <w:t>рганизации и контроля качества выполнения работ по приготовлению блюд, кул</w:t>
            </w:r>
            <w:r w:rsidRPr="0013620F">
              <w:rPr>
                <w:u w:color="FF0000"/>
                <w:lang w:eastAsia="en-US"/>
              </w:rPr>
              <w:t>и</w:t>
            </w:r>
            <w:r w:rsidRPr="0013620F">
              <w:rPr>
                <w:u w:color="FF0000"/>
                <w:lang w:eastAsia="en-US"/>
              </w:rPr>
              <w:t>нарных и кондитерских изделий, напитков по меню</w:t>
            </w:r>
            <w:r w:rsidRPr="0013620F">
              <w:rPr>
                <w:u w:color="000000"/>
                <w:lang w:eastAsia="en-US"/>
              </w:rPr>
              <w:t>;</w:t>
            </w:r>
          </w:p>
          <w:p w:rsidR="00782A70" w:rsidRPr="0013620F" w:rsidRDefault="00782A70" w:rsidP="00782A70">
            <w:pPr>
              <w:jc w:val="both"/>
              <w:rPr>
                <w:bCs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обучения, инструктирования поваров, кондитеров, пекарей, других категорий р</w:t>
            </w:r>
            <w:r w:rsidRPr="0013620F">
              <w:rPr>
                <w:u w:color="000000"/>
                <w:lang w:eastAsia="en-US"/>
              </w:rPr>
              <w:t>а</w:t>
            </w:r>
            <w:r w:rsidRPr="0013620F">
              <w:rPr>
                <w:u w:color="000000"/>
                <w:lang w:eastAsia="en-US"/>
              </w:rPr>
              <w:t>ботников кухни на рабочем месте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903F55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уметь</w:t>
            </w:r>
            <w:r w:rsidRPr="0013620F">
              <w:rPr>
                <w:bCs/>
                <w:lang w:eastAsia="en-US"/>
              </w:rPr>
              <w:tab/>
            </w:r>
          </w:p>
        </w:tc>
        <w:tc>
          <w:tcPr>
            <w:tcW w:w="8930" w:type="dxa"/>
          </w:tcPr>
          <w:p w:rsidR="00782A70" w:rsidRPr="0013620F" w:rsidRDefault="00782A70" w:rsidP="00782A70">
            <w:pPr>
              <w:jc w:val="both"/>
              <w:rPr>
                <w:iCs/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>контролировать соблюдение регламентов и стандартов организации питания, отра</w:t>
            </w:r>
            <w:r w:rsidRPr="0013620F">
              <w:rPr>
                <w:iCs/>
                <w:u w:color="000000"/>
                <w:lang w:eastAsia="en-US"/>
              </w:rPr>
              <w:t>с</w:t>
            </w:r>
            <w:r w:rsidRPr="0013620F">
              <w:rPr>
                <w:iCs/>
                <w:u w:color="000000"/>
                <w:lang w:eastAsia="en-US"/>
              </w:rPr>
              <w:t>ли;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организовывать рабочие места различных зон кухни;</w:t>
            </w:r>
          </w:p>
          <w:p w:rsidR="00782A70" w:rsidRPr="0013620F" w:rsidRDefault="00782A70" w:rsidP="00782A70">
            <w:pPr>
              <w:jc w:val="both"/>
              <w:rPr>
                <w:iCs/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>оценивать потребности, обеспечивать наличие материальных и других ресурсов;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>взаимодействовать со службой обслуживания и другими структурными подраздел</w:t>
            </w:r>
            <w:r w:rsidRPr="0013620F">
              <w:rPr>
                <w:iCs/>
                <w:u w:color="000000"/>
                <w:lang w:eastAsia="en-US"/>
              </w:rPr>
              <w:t>е</w:t>
            </w:r>
            <w:r w:rsidRPr="0013620F">
              <w:rPr>
                <w:iCs/>
                <w:u w:color="000000"/>
                <w:lang w:eastAsia="en-US"/>
              </w:rPr>
              <w:t>ниями организации питания;</w:t>
            </w:r>
          </w:p>
          <w:p w:rsidR="00782A70" w:rsidRPr="0013620F" w:rsidRDefault="00782A70" w:rsidP="00782A70">
            <w:pPr>
              <w:jc w:val="both"/>
              <w:rPr>
                <w:iCs/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u w:color="000000"/>
                <w:lang w:eastAsia="en-US"/>
              </w:rPr>
              <w:t>с учетом потребностей разли</w:t>
            </w:r>
            <w:r w:rsidRPr="0013620F">
              <w:rPr>
                <w:u w:color="000000"/>
                <w:lang w:eastAsia="en-US"/>
              </w:rPr>
              <w:t>ч</w:t>
            </w:r>
            <w:r w:rsidRPr="0013620F">
              <w:rPr>
                <w:u w:color="000000"/>
                <w:lang w:eastAsia="en-US"/>
              </w:rPr>
              <w:t>ных категорий потребителей, видов и форм обслуживания</w:t>
            </w:r>
            <w:r w:rsidRPr="0013620F">
              <w:rPr>
                <w:iCs/>
                <w:u w:color="000000"/>
                <w:lang w:eastAsia="en-US"/>
              </w:rPr>
              <w:t>;</w:t>
            </w:r>
          </w:p>
          <w:p w:rsidR="00782A70" w:rsidRPr="00782A70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изменять ассортимент в зависимости от изменения спроса;</w:t>
            </w:r>
            <w:r w:rsidRPr="0013620F">
              <w:rPr>
                <w:iCs/>
                <w:u w:color="000000"/>
                <w:lang w:eastAsia="en-US"/>
              </w:rPr>
              <w:t>составлять калькуляцию стоимости готовой продукции;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составлять графики работы с учетом потребности организации питания;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u w:color="000000"/>
                <w:lang w:eastAsia="en-US"/>
              </w:rPr>
              <w:t>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 xml:space="preserve">управлять конфликтными ситуациями, разрабатывать и осуществлять мероприятия </w:t>
            </w:r>
            <w:r w:rsidRPr="0013620F">
              <w:rPr>
                <w:u w:color="000000"/>
                <w:lang w:eastAsia="en-US"/>
              </w:rPr>
              <w:lastRenderedPageBreak/>
              <w:t>по мотивации и стимулированию персонала;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рассчитывать по принятой методике основные производственные показатели, сто</w:t>
            </w:r>
            <w:r w:rsidRPr="0013620F">
              <w:rPr>
                <w:u w:color="000000"/>
                <w:lang w:eastAsia="en-US"/>
              </w:rPr>
              <w:t>и</w:t>
            </w:r>
            <w:r w:rsidRPr="0013620F">
              <w:rPr>
                <w:u w:color="000000"/>
                <w:lang w:eastAsia="en-US"/>
              </w:rPr>
              <w:t>мость готовой продукции;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iCs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u w:color="000000"/>
                <w:lang w:eastAsia="en-US"/>
              </w:rPr>
              <w:t>;</w:t>
            </w:r>
          </w:p>
          <w:p w:rsidR="00782A70" w:rsidRPr="0013620F" w:rsidRDefault="00782A70" w:rsidP="00903F55">
            <w:pPr>
              <w:tabs>
                <w:tab w:val="right" w:pos="2727"/>
              </w:tabs>
              <w:jc w:val="both"/>
              <w:rPr>
                <w:bCs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782A70" w:rsidRPr="0013620F" w:rsidTr="00782A70">
        <w:tc>
          <w:tcPr>
            <w:tcW w:w="959" w:type="dxa"/>
          </w:tcPr>
          <w:p w:rsidR="00782A70" w:rsidRPr="0013620F" w:rsidRDefault="00782A70" w:rsidP="00903F55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8930" w:type="dxa"/>
          </w:tcPr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основные перспективы развития отрасли;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классификацию организаций питания;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структуру организации питания;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принципы организации процесса приготовления кулинарной и кондитерской пр</w:t>
            </w:r>
            <w:r w:rsidRPr="0013620F">
              <w:rPr>
                <w:u w:color="000000"/>
                <w:lang w:eastAsia="en-US"/>
              </w:rPr>
              <w:t>о</w:t>
            </w:r>
            <w:r w:rsidRPr="0013620F">
              <w:rPr>
                <w:u w:color="000000"/>
                <w:lang w:eastAsia="en-US"/>
              </w:rPr>
              <w:t>дукции, способы ее реализации;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правила организации работы, функциональные обязанности и области ответстве</w:t>
            </w:r>
            <w:r w:rsidRPr="0013620F">
              <w:rPr>
                <w:u w:color="000000"/>
                <w:lang w:eastAsia="en-US"/>
              </w:rPr>
              <w:t>н</w:t>
            </w:r>
            <w:r w:rsidRPr="0013620F">
              <w:rPr>
                <w:u w:color="000000"/>
                <w:lang w:eastAsia="en-US"/>
              </w:rPr>
              <w:t>ности поваров, кондитеров, пекарей и других категорий работников кухни;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методы планирования, контроля и оценки качества работ исполнителей;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виды, формы и методы мотивации персонала;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способы и формы инструктирования персонала;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методы контроля возможных хищений запасов;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формы документов, порядок их заполнения;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  <w:p w:rsidR="00782A70" w:rsidRPr="0013620F" w:rsidRDefault="00782A70" w:rsidP="00782A70">
            <w:pPr>
              <w:jc w:val="both"/>
              <w:rPr>
                <w:iCs/>
                <w:u w:color="000000"/>
                <w:lang w:eastAsia="en-US"/>
              </w:rPr>
            </w:pPr>
            <w:r w:rsidRPr="0013620F">
              <w:rPr>
                <w:iCs/>
                <w:u w:color="000000"/>
                <w:lang w:eastAsia="en-US"/>
              </w:rPr>
              <w:t>правила составления калькуляции стоимости;</w:t>
            </w:r>
          </w:p>
          <w:p w:rsidR="00782A70" w:rsidRPr="0013620F" w:rsidRDefault="00782A70" w:rsidP="00782A70">
            <w:pPr>
              <w:jc w:val="both"/>
              <w:rPr>
                <w:u w:color="000000"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 w:rsidRPr="0013620F">
              <w:rPr>
                <w:iCs/>
                <w:u w:color="000000"/>
                <w:lang w:eastAsia="en-US"/>
              </w:rPr>
              <w:t xml:space="preserve"> ведения учета и составления товарных отчетов;</w:t>
            </w:r>
          </w:p>
          <w:p w:rsidR="00782A70" w:rsidRPr="0013620F" w:rsidRDefault="00782A70" w:rsidP="00903F55">
            <w:pPr>
              <w:jc w:val="both"/>
              <w:rPr>
                <w:bCs/>
                <w:lang w:eastAsia="en-US"/>
              </w:rPr>
            </w:pPr>
            <w:r w:rsidRPr="0013620F">
              <w:rPr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</w:tbl>
    <w:p w:rsidR="00D04059" w:rsidRDefault="00D04059" w:rsidP="00D04059">
      <w:pPr>
        <w:pStyle w:val="ae"/>
        <w:spacing w:before="3" w:line="230" w:lineRule="auto"/>
        <w:ind w:left="540" w:right="248" w:hanging="368"/>
        <w:jc w:val="both"/>
        <w:rPr>
          <w:lang w:val="ru-RU"/>
        </w:rPr>
      </w:pPr>
    </w:p>
    <w:p w:rsidR="00782A70" w:rsidRDefault="00782A70" w:rsidP="00D04059">
      <w:pPr>
        <w:pStyle w:val="ae"/>
        <w:spacing w:before="3" w:line="230" w:lineRule="auto"/>
        <w:ind w:left="540" w:right="248" w:hanging="368"/>
        <w:jc w:val="both"/>
        <w:rPr>
          <w:lang w:val="ru-RU"/>
        </w:rPr>
      </w:pPr>
    </w:p>
    <w:p w:rsidR="004177A2" w:rsidRDefault="004177A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E35F12" w:rsidRDefault="00E35F1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4177A2" w:rsidRDefault="004177A2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</w:rPr>
      </w:pPr>
    </w:p>
    <w:p w:rsidR="0047510D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A3E16">
        <w:rPr>
          <w:rFonts w:eastAsia="Calibri"/>
          <w:b/>
        </w:rPr>
        <w:t>ОБЪЕМ  ДИСЦИПЛИНЫ И ВИДЫ</w:t>
      </w:r>
      <w:r w:rsidRPr="00B45219">
        <w:rPr>
          <w:b/>
        </w:rPr>
        <w:t xml:space="preserve"> </w:t>
      </w:r>
      <w:r w:rsidRPr="007A3E16">
        <w:rPr>
          <w:b/>
        </w:rPr>
        <w:t xml:space="preserve">ВНЕАУДИТОРНОЙ  </w:t>
      </w:r>
    </w:p>
    <w:p w:rsidR="000E6033" w:rsidRPr="007A3E1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u w:val="single"/>
        </w:rPr>
      </w:pPr>
      <w:r w:rsidRPr="007A3E16">
        <w:rPr>
          <w:b/>
        </w:rPr>
        <w:lastRenderedPageBreak/>
        <w:t>САМОСТОЯТЕЛЬНОЙ РАБОТЫ</w:t>
      </w:r>
    </w:p>
    <w:tbl>
      <w:tblPr>
        <w:tblStyle w:val="ad"/>
        <w:tblW w:w="5166" w:type="pct"/>
        <w:tblLayout w:type="fixed"/>
        <w:tblLook w:val="04A0"/>
      </w:tblPr>
      <w:tblGrid>
        <w:gridCol w:w="469"/>
        <w:gridCol w:w="2905"/>
        <w:gridCol w:w="845"/>
        <w:gridCol w:w="4966"/>
        <w:gridCol w:w="704"/>
      </w:tblGrid>
      <w:tr w:rsidR="003E7602" w:rsidTr="00267D75">
        <w:tc>
          <w:tcPr>
            <w:tcW w:w="237" w:type="pct"/>
          </w:tcPr>
          <w:p w:rsidR="003E7602" w:rsidRPr="000E6033" w:rsidRDefault="003E7602" w:rsidP="00DD5541">
            <w:pPr>
              <w:rPr>
                <w:b/>
              </w:rPr>
            </w:pPr>
            <w:r w:rsidRPr="000E6033">
              <w:rPr>
                <w:b/>
              </w:rPr>
              <w:t>№</w:t>
            </w:r>
          </w:p>
        </w:tc>
        <w:tc>
          <w:tcPr>
            <w:tcW w:w="1469" w:type="pct"/>
          </w:tcPr>
          <w:p w:rsidR="002C3672" w:rsidRPr="002C3672" w:rsidRDefault="002C3672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672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3E7602" w:rsidRPr="002C3672" w:rsidRDefault="002C3672" w:rsidP="002C3672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427" w:type="pct"/>
          </w:tcPr>
          <w:p w:rsidR="002C3672" w:rsidRPr="004177A2" w:rsidRDefault="003E7602" w:rsidP="002C3672">
            <w:pPr>
              <w:jc w:val="center"/>
              <w:rPr>
                <w:b/>
                <w:sz w:val="16"/>
                <w:szCs w:val="16"/>
              </w:rPr>
            </w:pPr>
            <w:r w:rsidRPr="004177A2">
              <w:rPr>
                <w:b/>
                <w:sz w:val="16"/>
                <w:szCs w:val="16"/>
              </w:rPr>
              <w:t>Ауд</w:t>
            </w:r>
            <w:r w:rsidRPr="004177A2">
              <w:rPr>
                <w:b/>
                <w:sz w:val="16"/>
                <w:szCs w:val="16"/>
              </w:rPr>
              <w:t>и</w:t>
            </w:r>
            <w:r w:rsidRPr="004177A2">
              <w:rPr>
                <w:b/>
                <w:sz w:val="16"/>
                <w:szCs w:val="16"/>
              </w:rPr>
              <w:t>торная</w:t>
            </w:r>
          </w:p>
          <w:p w:rsidR="00E26A93" w:rsidRPr="004177A2" w:rsidRDefault="003E7602" w:rsidP="002C3672">
            <w:pPr>
              <w:jc w:val="center"/>
              <w:rPr>
                <w:b/>
                <w:sz w:val="16"/>
                <w:szCs w:val="16"/>
              </w:rPr>
            </w:pPr>
            <w:r w:rsidRPr="004177A2">
              <w:rPr>
                <w:b/>
                <w:sz w:val="16"/>
                <w:szCs w:val="16"/>
              </w:rPr>
              <w:t>сам</w:t>
            </w:r>
            <w:r w:rsidRPr="004177A2">
              <w:rPr>
                <w:b/>
                <w:sz w:val="16"/>
                <w:szCs w:val="16"/>
              </w:rPr>
              <w:t>о</w:t>
            </w:r>
            <w:r w:rsidRPr="004177A2">
              <w:rPr>
                <w:b/>
                <w:sz w:val="16"/>
                <w:szCs w:val="16"/>
              </w:rPr>
              <w:t>сто</w:t>
            </w:r>
            <w:r w:rsidRPr="004177A2">
              <w:rPr>
                <w:b/>
                <w:sz w:val="16"/>
                <w:szCs w:val="16"/>
              </w:rPr>
              <w:t>я</w:t>
            </w:r>
            <w:r w:rsidRPr="004177A2">
              <w:rPr>
                <w:b/>
                <w:sz w:val="16"/>
                <w:szCs w:val="16"/>
              </w:rPr>
              <w:t xml:space="preserve">тельная </w:t>
            </w:r>
          </w:p>
          <w:p w:rsidR="003E7602" w:rsidRPr="002C3672" w:rsidRDefault="003E7602" w:rsidP="002C3672">
            <w:pPr>
              <w:jc w:val="center"/>
              <w:rPr>
                <w:b/>
                <w:sz w:val="20"/>
                <w:szCs w:val="20"/>
              </w:rPr>
            </w:pPr>
            <w:r w:rsidRPr="004177A2">
              <w:rPr>
                <w:b/>
                <w:sz w:val="16"/>
                <w:szCs w:val="16"/>
              </w:rPr>
              <w:t>работа</w:t>
            </w:r>
          </w:p>
        </w:tc>
        <w:tc>
          <w:tcPr>
            <w:tcW w:w="2511" w:type="pct"/>
          </w:tcPr>
          <w:p w:rsidR="003E7602" w:rsidRPr="002C3672" w:rsidRDefault="003E7602" w:rsidP="002C3672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356" w:type="pct"/>
          </w:tcPr>
          <w:p w:rsidR="009A13F6" w:rsidRPr="009A13F6" w:rsidRDefault="003E7602" w:rsidP="004177A2">
            <w:pPr>
              <w:jc w:val="center"/>
              <w:rPr>
                <w:b/>
                <w:sz w:val="16"/>
                <w:szCs w:val="16"/>
              </w:rPr>
            </w:pPr>
            <w:r w:rsidRPr="002C3672">
              <w:rPr>
                <w:b/>
                <w:sz w:val="20"/>
                <w:szCs w:val="20"/>
              </w:rPr>
              <w:t>Об</w:t>
            </w:r>
            <w:r w:rsidRPr="002C3672">
              <w:rPr>
                <w:b/>
                <w:sz w:val="20"/>
                <w:szCs w:val="20"/>
              </w:rPr>
              <w:t>ъ</w:t>
            </w:r>
            <w:r w:rsidRPr="002C3672">
              <w:rPr>
                <w:b/>
                <w:sz w:val="20"/>
                <w:szCs w:val="20"/>
              </w:rPr>
              <w:t>ем ч</w:t>
            </w:r>
            <w:r w:rsidRPr="002C3672">
              <w:rPr>
                <w:b/>
                <w:sz w:val="20"/>
                <w:szCs w:val="20"/>
              </w:rPr>
              <w:t>а</w:t>
            </w:r>
            <w:r w:rsidRPr="002C3672">
              <w:rPr>
                <w:b/>
                <w:sz w:val="20"/>
                <w:szCs w:val="20"/>
              </w:rPr>
              <w:t>сов</w:t>
            </w:r>
          </w:p>
        </w:tc>
      </w:tr>
      <w:tr w:rsidR="002C3672" w:rsidTr="009A13F6">
        <w:tc>
          <w:tcPr>
            <w:tcW w:w="5000" w:type="pct"/>
            <w:gridSpan w:val="5"/>
          </w:tcPr>
          <w:p w:rsidR="002C3672" w:rsidRPr="009A13F6" w:rsidRDefault="00267D75" w:rsidP="00310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13620F">
              <w:rPr>
                <w:b/>
                <w:bCs/>
              </w:rPr>
              <w:t xml:space="preserve">Раздел 1. </w:t>
            </w:r>
            <w:r w:rsidRPr="0013620F">
              <w:rPr>
                <w:b/>
              </w:rPr>
              <w:t>Управление текущей деятельностью подчиненного персонала</w:t>
            </w:r>
            <w:r w:rsidR="00E53661">
              <w:rPr>
                <w:b/>
              </w:rPr>
              <w:t xml:space="preserve"> – 10</w:t>
            </w:r>
            <w:r w:rsidR="00ED722D">
              <w:rPr>
                <w:b/>
              </w:rPr>
              <w:t xml:space="preserve"> ч.</w:t>
            </w:r>
          </w:p>
        </w:tc>
      </w:tr>
      <w:tr w:rsidR="00E35F12" w:rsidTr="00E53661">
        <w:trPr>
          <w:trHeight w:val="917"/>
        </w:trPr>
        <w:tc>
          <w:tcPr>
            <w:tcW w:w="237" w:type="pct"/>
          </w:tcPr>
          <w:p w:rsidR="00E35F1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69" w:type="pct"/>
          </w:tcPr>
          <w:p w:rsidR="00E35F12" w:rsidRPr="00E53661" w:rsidRDefault="00E35F12" w:rsidP="00267D75">
            <w:pPr>
              <w:rPr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1.1. </w:t>
            </w:r>
            <w:r w:rsidRPr="00E53661">
              <w:rPr>
                <w:bCs/>
                <w:sz w:val="22"/>
                <w:szCs w:val="22"/>
              </w:rPr>
              <w:t>Отраслевые ос</w:t>
            </w:r>
            <w:r w:rsidRPr="00E53661">
              <w:rPr>
                <w:bCs/>
                <w:sz w:val="22"/>
                <w:szCs w:val="22"/>
              </w:rPr>
              <w:t>о</w:t>
            </w:r>
            <w:r w:rsidRPr="00E53661">
              <w:rPr>
                <w:bCs/>
                <w:sz w:val="22"/>
                <w:szCs w:val="22"/>
              </w:rPr>
              <w:t>бенности организаций п</w:t>
            </w:r>
            <w:r w:rsidRPr="00E53661">
              <w:rPr>
                <w:bCs/>
                <w:sz w:val="22"/>
                <w:szCs w:val="22"/>
              </w:rPr>
              <w:t>и</w:t>
            </w:r>
            <w:r w:rsidRPr="00E53661">
              <w:rPr>
                <w:bCs/>
                <w:sz w:val="22"/>
                <w:szCs w:val="22"/>
              </w:rPr>
              <w:t>тания</w:t>
            </w:r>
            <w:r w:rsidR="00E5366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27" w:type="pct"/>
          </w:tcPr>
          <w:p w:rsidR="00E35F12" w:rsidRPr="00E53661" w:rsidRDefault="00E35F12" w:rsidP="009A13F6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E35F12" w:rsidRPr="00E53661" w:rsidRDefault="00E53661" w:rsidP="00267D75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Виды услуг организаций питания, их характер</w:t>
            </w:r>
            <w:r w:rsidRPr="00E53661">
              <w:rPr>
                <w:sz w:val="22"/>
                <w:szCs w:val="22"/>
              </w:rPr>
              <w:t>и</w:t>
            </w:r>
            <w:r w:rsidRPr="00E53661">
              <w:rPr>
                <w:sz w:val="22"/>
                <w:szCs w:val="22"/>
              </w:rPr>
              <w:t>стика, требования безопасности услуг для потр</w:t>
            </w:r>
            <w:r w:rsidRPr="00E53661">
              <w:rPr>
                <w:sz w:val="22"/>
                <w:szCs w:val="22"/>
              </w:rPr>
              <w:t>е</w:t>
            </w:r>
            <w:r w:rsidRPr="00E53661">
              <w:rPr>
                <w:sz w:val="22"/>
                <w:szCs w:val="22"/>
              </w:rPr>
              <w:t>бителей (ГОСТ 31984-2012 Услуги общественн</w:t>
            </w:r>
            <w:r w:rsidRPr="00E53661">
              <w:rPr>
                <w:sz w:val="22"/>
                <w:szCs w:val="22"/>
              </w:rPr>
              <w:t>о</w:t>
            </w:r>
            <w:r w:rsidRPr="00E53661">
              <w:rPr>
                <w:sz w:val="22"/>
                <w:szCs w:val="22"/>
              </w:rPr>
              <w:t>го пита. Общие требования)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6" w:type="pct"/>
          </w:tcPr>
          <w:p w:rsidR="00E35F1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  <w:p w:rsidR="00E35F1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</w:p>
          <w:p w:rsidR="00E35F1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7602" w:rsidTr="00267D75">
        <w:tc>
          <w:tcPr>
            <w:tcW w:w="237" w:type="pct"/>
          </w:tcPr>
          <w:p w:rsidR="003E760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9" w:type="pct"/>
          </w:tcPr>
          <w:p w:rsidR="00804580" w:rsidRPr="00E53661" w:rsidRDefault="00804580" w:rsidP="00804580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1.1. </w:t>
            </w:r>
          </w:p>
          <w:p w:rsidR="003E7602" w:rsidRPr="00E53661" w:rsidRDefault="00804580" w:rsidP="00804580">
            <w:pPr>
              <w:rPr>
                <w:sz w:val="22"/>
                <w:szCs w:val="22"/>
              </w:rPr>
            </w:pPr>
            <w:r w:rsidRPr="00E53661">
              <w:rPr>
                <w:bCs/>
                <w:sz w:val="22"/>
                <w:szCs w:val="22"/>
              </w:rPr>
              <w:t>Отраслевые особенности организаций питания</w:t>
            </w:r>
          </w:p>
        </w:tc>
        <w:tc>
          <w:tcPr>
            <w:tcW w:w="427" w:type="pct"/>
          </w:tcPr>
          <w:p w:rsidR="003E7602" w:rsidRPr="00E53661" w:rsidRDefault="003E7602" w:rsidP="0031001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3E7602" w:rsidRPr="00E53661" w:rsidRDefault="00E53661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Производственная и организационная структура организаций питания. Подразделения, службы организаций питания, их характеристика, фун</w:t>
            </w:r>
            <w:r w:rsidRPr="00E53661">
              <w:rPr>
                <w:sz w:val="22"/>
                <w:szCs w:val="22"/>
              </w:rPr>
              <w:t>к</w:t>
            </w:r>
            <w:r w:rsidRPr="00E53661">
              <w:rPr>
                <w:sz w:val="22"/>
                <w:szCs w:val="22"/>
              </w:rPr>
              <w:t>ции</w:t>
            </w:r>
          </w:p>
        </w:tc>
        <w:tc>
          <w:tcPr>
            <w:tcW w:w="356" w:type="pct"/>
          </w:tcPr>
          <w:p w:rsidR="009F4EA9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E35F12" w:rsidTr="00E53661">
        <w:trPr>
          <w:trHeight w:val="1375"/>
        </w:trPr>
        <w:tc>
          <w:tcPr>
            <w:tcW w:w="237" w:type="pct"/>
          </w:tcPr>
          <w:p w:rsidR="00E35F12" w:rsidRPr="00E53661" w:rsidRDefault="00E35F12" w:rsidP="003D03C4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69" w:type="pct"/>
          </w:tcPr>
          <w:p w:rsidR="00E35F12" w:rsidRPr="00E53661" w:rsidRDefault="00E35F12" w:rsidP="00804580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1.2. </w:t>
            </w:r>
          </w:p>
          <w:p w:rsidR="00E35F12" w:rsidRPr="00E53661" w:rsidRDefault="00E35F12" w:rsidP="00804580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Разработка ассортимента кулинарной и кондитерской продукции, различных в</w:t>
            </w:r>
            <w:r w:rsidRPr="00E53661">
              <w:rPr>
                <w:sz w:val="22"/>
                <w:szCs w:val="22"/>
              </w:rPr>
              <w:t>и</w:t>
            </w:r>
            <w:r w:rsidRPr="00E53661">
              <w:rPr>
                <w:sz w:val="22"/>
                <w:szCs w:val="22"/>
              </w:rPr>
              <w:t>дов меню</w:t>
            </w:r>
            <w:r w:rsidR="003D03C4" w:rsidRPr="00E53661">
              <w:rPr>
                <w:sz w:val="22"/>
                <w:szCs w:val="22"/>
              </w:rPr>
              <w:t>.</w:t>
            </w:r>
          </w:p>
        </w:tc>
        <w:tc>
          <w:tcPr>
            <w:tcW w:w="427" w:type="pct"/>
          </w:tcPr>
          <w:p w:rsidR="00E35F12" w:rsidRPr="00E53661" w:rsidRDefault="00E35F12" w:rsidP="0031001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E35F12" w:rsidRPr="00E53661" w:rsidRDefault="00E53661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Актуальные направления, тенденции ресторанной моды в области ассортиментной политики.</w:t>
            </w:r>
          </w:p>
        </w:tc>
        <w:tc>
          <w:tcPr>
            <w:tcW w:w="356" w:type="pct"/>
          </w:tcPr>
          <w:p w:rsidR="00E35F12" w:rsidRPr="00E53661" w:rsidRDefault="00E35F12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E53661" w:rsidTr="00E53661">
        <w:trPr>
          <w:trHeight w:val="1266"/>
        </w:trPr>
        <w:tc>
          <w:tcPr>
            <w:tcW w:w="237" w:type="pct"/>
          </w:tcPr>
          <w:p w:rsidR="00E53661" w:rsidRPr="00E53661" w:rsidRDefault="00E53661" w:rsidP="003D03C4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69" w:type="pct"/>
          </w:tcPr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1.2. </w:t>
            </w:r>
          </w:p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Разработка ассортимента кулинарной и кондитерской продукции, различных в</w:t>
            </w:r>
            <w:r w:rsidRPr="00E53661">
              <w:rPr>
                <w:sz w:val="22"/>
                <w:szCs w:val="22"/>
              </w:rPr>
              <w:t>и</w:t>
            </w:r>
            <w:r w:rsidRPr="00E53661">
              <w:rPr>
                <w:sz w:val="22"/>
                <w:szCs w:val="22"/>
              </w:rPr>
              <w:t>дов меню.</w:t>
            </w:r>
          </w:p>
        </w:tc>
        <w:tc>
          <w:tcPr>
            <w:tcW w:w="427" w:type="pct"/>
          </w:tcPr>
          <w:p w:rsidR="00E53661" w:rsidRPr="00E53661" w:rsidRDefault="00E53661" w:rsidP="0031001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E53661" w:rsidRPr="00E53661" w:rsidRDefault="00E53661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53661">
              <w:rPr>
                <w:bCs/>
                <w:sz w:val="22"/>
                <w:szCs w:val="22"/>
              </w:rPr>
              <w:t>Виды меню и их характеристика. Сезонность кухни и меню.</w:t>
            </w:r>
          </w:p>
        </w:tc>
        <w:tc>
          <w:tcPr>
            <w:tcW w:w="356" w:type="pct"/>
          </w:tcPr>
          <w:p w:rsidR="00E53661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E53661" w:rsidTr="00E53661">
        <w:trPr>
          <w:trHeight w:val="1271"/>
        </w:trPr>
        <w:tc>
          <w:tcPr>
            <w:tcW w:w="237" w:type="pct"/>
          </w:tcPr>
          <w:p w:rsidR="00E53661" w:rsidRPr="00E53661" w:rsidRDefault="00E53661" w:rsidP="003D03C4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69" w:type="pct"/>
          </w:tcPr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1.2. </w:t>
            </w:r>
          </w:p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Разработка ассортимента кулинарной и кондитерской продукции, различных в</w:t>
            </w:r>
            <w:r w:rsidRPr="00E53661">
              <w:rPr>
                <w:sz w:val="22"/>
                <w:szCs w:val="22"/>
              </w:rPr>
              <w:t>и</w:t>
            </w:r>
            <w:r w:rsidRPr="00E53661">
              <w:rPr>
                <w:sz w:val="22"/>
                <w:szCs w:val="22"/>
              </w:rPr>
              <w:t>дов меню.</w:t>
            </w:r>
          </w:p>
        </w:tc>
        <w:tc>
          <w:tcPr>
            <w:tcW w:w="427" w:type="pct"/>
          </w:tcPr>
          <w:p w:rsidR="00E53661" w:rsidRPr="00E53661" w:rsidRDefault="00E53661" w:rsidP="0031001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E53661" w:rsidRPr="00E53661" w:rsidRDefault="00E53661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bCs/>
                <w:sz w:val="22"/>
                <w:szCs w:val="22"/>
              </w:rPr>
            </w:pPr>
            <w:r w:rsidRPr="00E53661">
              <w:rPr>
                <w:bCs/>
                <w:sz w:val="22"/>
                <w:szCs w:val="22"/>
              </w:rPr>
              <w:t>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выборе блюд в меню.</w:t>
            </w:r>
          </w:p>
        </w:tc>
        <w:tc>
          <w:tcPr>
            <w:tcW w:w="356" w:type="pct"/>
          </w:tcPr>
          <w:p w:rsidR="00E53661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E53661" w:rsidTr="00E53661">
        <w:trPr>
          <w:trHeight w:val="1315"/>
        </w:trPr>
        <w:tc>
          <w:tcPr>
            <w:tcW w:w="237" w:type="pct"/>
          </w:tcPr>
          <w:p w:rsidR="00E53661" w:rsidRPr="00E53661" w:rsidRDefault="00E53661" w:rsidP="003D03C4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69" w:type="pct"/>
          </w:tcPr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1.2. </w:t>
            </w:r>
          </w:p>
          <w:p w:rsidR="00E53661" w:rsidRPr="00E53661" w:rsidRDefault="00E53661" w:rsidP="00E53661">
            <w:pPr>
              <w:rPr>
                <w:b/>
                <w:bCs/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Разработка ассортимента кулинарной и кондитерской продукции, различных в</w:t>
            </w:r>
            <w:r w:rsidRPr="00E53661">
              <w:rPr>
                <w:sz w:val="22"/>
                <w:szCs w:val="22"/>
              </w:rPr>
              <w:t>и</w:t>
            </w:r>
            <w:r w:rsidRPr="00E53661">
              <w:rPr>
                <w:sz w:val="22"/>
                <w:szCs w:val="22"/>
              </w:rPr>
              <w:t>дов меню.</w:t>
            </w:r>
          </w:p>
        </w:tc>
        <w:tc>
          <w:tcPr>
            <w:tcW w:w="427" w:type="pct"/>
          </w:tcPr>
          <w:p w:rsidR="00E53661" w:rsidRPr="00E53661" w:rsidRDefault="00E53661" w:rsidP="0031001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E53661" w:rsidRPr="00E53661" w:rsidRDefault="00E53661" w:rsidP="00E26A93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bCs/>
                <w:sz w:val="22"/>
                <w:szCs w:val="22"/>
              </w:rPr>
            </w:pPr>
            <w:r w:rsidRPr="00E53661">
              <w:rPr>
                <w:bCs/>
                <w:sz w:val="22"/>
                <w:szCs w:val="22"/>
              </w:rPr>
              <w:t>Анализ спроса на новую кулинарную и кондите</w:t>
            </w:r>
            <w:r w:rsidRPr="00E53661">
              <w:rPr>
                <w:bCs/>
                <w:sz w:val="22"/>
                <w:szCs w:val="22"/>
              </w:rPr>
              <w:t>р</w:t>
            </w:r>
            <w:r w:rsidRPr="00E53661">
              <w:rPr>
                <w:bCs/>
                <w:sz w:val="22"/>
                <w:szCs w:val="22"/>
              </w:rPr>
              <w:t>скую продукцию, оптимизация меню, соверше</w:t>
            </w:r>
            <w:r w:rsidRPr="00E53661">
              <w:rPr>
                <w:bCs/>
                <w:sz w:val="22"/>
                <w:szCs w:val="22"/>
              </w:rPr>
              <w:t>н</w:t>
            </w:r>
            <w:r w:rsidRPr="00E53661">
              <w:rPr>
                <w:bCs/>
                <w:sz w:val="22"/>
                <w:szCs w:val="22"/>
              </w:rPr>
              <w:t>ствование ассортимента</w:t>
            </w:r>
          </w:p>
        </w:tc>
        <w:tc>
          <w:tcPr>
            <w:tcW w:w="356" w:type="pct"/>
          </w:tcPr>
          <w:p w:rsidR="00E53661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3D03C4" w:rsidTr="00E53661">
        <w:trPr>
          <w:trHeight w:val="842"/>
        </w:trPr>
        <w:tc>
          <w:tcPr>
            <w:tcW w:w="237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69" w:type="pct"/>
          </w:tcPr>
          <w:p w:rsidR="003D03C4" w:rsidRPr="00E53661" w:rsidRDefault="00E53661" w:rsidP="009F4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>Тема 1.4.</w:t>
            </w:r>
            <w:r w:rsidRPr="00E53661">
              <w:rPr>
                <w:b/>
                <w:sz w:val="22"/>
                <w:szCs w:val="22"/>
              </w:rPr>
              <w:t xml:space="preserve">  </w:t>
            </w:r>
            <w:r w:rsidRPr="00E53661">
              <w:rPr>
                <w:sz w:val="22"/>
                <w:szCs w:val="22"/>
              </w:rPr>
              <w:t>Управление пе</w:t>
            </w:r>
            <w:r w:rsidRPr="00E53661">
              <w:rPr>
                <w:sz w:val="22"/>
                <w:szCs w:val="22"/>
              </w:rPr>
              <w:t>р</w:t>
            </w:r>
            <w:r w:rsidRPr="00E53661">
              <w:rPr>
                <w:sz w:val="22"/>
                <w:szCs w:val="22"/>
              </w:rPr>
              <w:t>соналом  в организациях питания.</w:t>
            </w:r>
          </w:p>
        </w:tc>
        <w:tc>
          <w:tcPr>
            <w:tcW w:w="427" w:type="pct"/>
          </w:tcPr>
          <w:p w:rsidR="003D03C4" w:rsidRPr="00E53661" w:rsidRDefault="003D03C4" w:rsidP="009F4EA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3D03C4" w:rsidRPr="00E53661" w:rsidRDefault="00E53661" w:rsidP="00E26A93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Профессиональные стандарты как основа разр</w:t>
            </w:r>
            <w:r w:rsidRPr="00E53661">
              <w:rPr>
                <w:sz w:val="22"/>
                <w:szCs w:val="22"/>
              </w:rPr>
              <w:t>а</w:t>
            </w:r>
            <w:r w:rsidRPr="00E53661">
              <w:rPr>
                <w:sz w:val="22"/>
                <w:szCs w:val="22"/>
              </w:rPr>
              <w:t>ботки должностных обязанностей персонала.</w:t>
            </w:r>
          </w:p>
        </w:tc>
        <w:tc>
          <w:tcPr>
            <w:tcW w:w="356" w:type="pct"/>
          </w:tcPr>
          <w:p w:rsidR="003D03C4" w:rsidRPr="00E53661" w:rsidRDefault="003D03C4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  <w:p w:rsidR="003D03C4" w:rsidRPr="00E53661" w:rsidRDefault="003D03C4" w:rsidP="002C367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03C4" w:rsidTr="00E53661">
        <w:trPr>
          <w:trHeight w:val="891"/>
        </w:trPr>
        <w:tc>
          <w:tcPr>
            <w:tcW w:w="237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69" w:type="pct"/>
          </w:tcPr>
          <w:p w:rsidR="003D03C4" w:rsidRPr="00E53661" w:rsidRDefault="00E53661" w:rsidP="00804580">
            <w:pPr>
              <w:rPr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>Тема 1.4.</w:t>
            </w:r>
            <w:r w:rsidRPr="00E53661">
              <w:rPr>
                <w:b/>
                <w:sz w:val="22"/>
                <w:szCs w:val="22"/>
              </w:rPr>
              <w:t xml:space="preserve">  </w:t>
            </w:r>
            <w:r w:rsidRPr="00E53661">
              <w:rPr>
                <w:sz w:val="22"/>
                <w:szCs w:val="22"/>
              </w:rPr>
              <w:t>Управление пе</w:t>
            </w:r>
            <w:r w:rsidRPr="00E53661">
              <w:rPr>
                <w:sz w:val="22"/>
                <w:szCs w:val="22"/>
              </w:rPr>
              <w:t>р</w:t>
            </w:r>
            <w:r w:rsidRPr="00E53661">
              <w:rPr>
                <w:sz w:val="22"/>
                <w:szCs w:val="22"/>
              </w:rPr>
              <w:t>соналом  в организациях питания.</w:t>
            </w:r>
          </w:p>
        </w:tc>
        <w:tc>
          <w:tcPr>
            <w:tcW w:w="427" w:type="pct"/>
          </w:tcPr>
          <w:p w:rsidR="003D03C4" w:rsidRPr="00E53661" w:rsidRDefault="003D03C4" w:rsidP="009F4EA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3D03C4" w:rsidRPr="00E53661" w:rsidRDefault="00E53661" w:rsidP="00E26A93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  <w:u w:color="000000"/>
              </w:rPr>
              <w:t>Сертификация квалификаций работников индус</w:t>
            </w:r>
            <w:r w:rsidRPr="00E53661">
              <w:rPr>
                <w:sz w:val="22"/>
                <w:szCs w:val="22"/>
                <w:u w:color="000000"/>
              </w:rPr>
              <w:t>т</w:t>
            </w:r>
            <w:r w:rsidRPr="00E53661">
              <w:rPr>
                <w:sz w:val="22"/>
                <w:szCs w:val="22"/>
                <w:u w:color="000000"/>
              </w:rPr>
              <w:t>рии питания на соответствие профессиональным стандартам.</w:t>
            </w:r>
          </w:p>
        </w:tc>
        <w:tc>
          <w:tcPr>
            <w:tcW w:w="356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3D03C4" w:rsidTr="00E53661">
        <w:trPr>
          <w:trHeight w:val="1486"/>
        </w:trPr>
        <w:tc>
          <w:tcPr>
            <w:tcW w:w="237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69" w:type="pct"/>
          </w:tcPr>
          <w:p w:rsidR="003D03C4" w:rsidRPr="00E53661" w:rsidRDefault="00E53661" w:rsidP="0080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1.5. </w:t>
            </w:r>
            <w:r w:rsidRPr="00E53661">
              <w:rPr>
                <w:bCs/>
                <w:sz w:val="22"/>
                <w:szCs w:val="22"/>
              </w:rPr>
              <w:t>Текущее план</w:t>
            </w:r>
            <w:r w:rsidRPr="00E53661">
              <w:rPr>
                <w:bCs/>
                <w:sz w:val="22"/>
                <w:szCs w:val="22"/>
              </w:rPr>
              <w:t>и</w:t>
            </w:r>
            <w:r w:rsidRPr="00E53661">
              <w:rPr>
                <w:bCs/>
                <w:sz w:val="22"/>
                <w:szCs w:val="22"/>
              </w:rPr>
              <w:t>рование деятельности по</w:t>
            </w:r>
            <w:r w:rsidRPr="00E53661">
              <w:rPr>
                <w:bCs/>
                <w:sz w:val="22"/>
                <w:szCs w:val="22"/>
              </w:rPr>
              <w:t>д</w:t>
            </w:r>
            <w:r w:rsidRPr="00E53661">
              <w:rPr>
                <w:bCs/>
                <w:sz w:val="22"/>
                <w:szCs w:val="22"/>
              </w:rPr>
              <w:t xml:space="preserve">чиненного персонала.  </w:t>
            </w:r>
          </w:p>
        </w:tc>
        <w:tc>
          <w:tcPr>
            <w:tcW w:w="427" w:type="pct"/>
          </w:tcPr>
          <w:p w:rsidR="003D03C4" w:rsidRPr="00E53661" w:rsidRDefault="003D03C4" w:rsidP="009F4EA9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3D03C4" w:rsidRPr="00E53661" w:rsidRDefault="00E53661" w:rsidP="00E26A93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>Нормирование труда в организациях питания, виды норм выработки. Нормированный и нено</w:t>
            </w:r>
            <w:r w:rsidRPr="00E53661">
              <w:rPr>
                <w:sz w:val="22"/>
                <w:szCs w:val="22"/>
              </w:rPr>
              <w:t>р</w:t>
            </w:r>
            <w:r w:rsidRPr="00E53661">
              <w:rPr>
                <w:sz w:val="22"/>
                <w:szCs w:val="22"/>
              </w:rPr>
              <w:t>мированный рабочий день. Методика расчета численности поваров, кондитеров, пекарей, др</w:t>
            </w:r>
            <w:r w:rsidRPr="00E53661">
              <w:rPr>
                <w:sz w:val="22"/>
                <w:szCs w:val="22"/>
              </w:rPr>
              <w:t>у</w:t>
            </w:r>
            <w:r w:rsidRPr="00E53661">
              <w:rPr>
                <w:sz w:val="22"/>
                <w:szCs w:val="22"/>
              </w:rPr>
              <w:t>гих работников, выполняющих производственное задание (программу).</w:t>
            </w:r>
          </w:p>
        </w:tc>
        <w:tc>
          <w:tcPr>
            <w:tcW w:w="356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3D03C4" w:rsidTr="00E53661">
        <w:trPr>
          <w:trHeight w:val="891"/>
        </w:trPr>
        <w:tc>
          <w:tcPr>
            <w:tcW w:w="237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69" w:type="pct"/>
          </w:tcPr>
          <w:p w:rsidR="003D03C4" w:rsidRPr="00E53661" w:rsidRDefault="00E53661" w:rsidP="00045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3661">
              <w:rPr>
                <w:b/>
                <w:bCs/>
                <w:sz w:val="22"/>
                <w:szCs w:val="22"/>
              </w:rPr>
              <w:t xml:space="preserve">Тема 1.5. </w:t>
            </w:r>
            <w:r w:rsidRPr="00E53661">
              <w:rPr>
                <w:bCs/>
                <w:sz w:val="22"/>
                <w:szCs w:val="22"/>
              </w:rPr>
              <w:t>Текущее план</w:t>
            </w:r>
            <w:r w:rsidRPr="00E53661">
              <w:rPr>
                <w:bCs/>
                <w:sz w:val="22"/>
                <w:szCs w:val="22"/>
              </w:rPr>
              <w:t>и</w:t>
            </w:r>
            <w:r w:rsidRPr="00E53661">
              <w:rPr>
                <w:bCs/>
                <w:sz w:val="22"/>
                <w:szCs w:val="22"/>
              </w:rPr>
              <w:t>рование деятельности по</w:t>
            </w:r>
            <w:r w:rsidRPr="00E53661">
              <w:rPr>
                <w:bCs/>
                <w:sz w:val="22"/>
                <w:szCs w:val="22"/>
              </w:rPr>
              <w:t>д</w:t>
            </w:r>
            <w:r w:rsidRPr="00E53661">
              <w:rPr>
                <w:bCs/>
                <w:sz w:val="22"/>
                <w:szCs w:val="22"/>
              </w:rPr>
              <w:t xml:space="preserve">чиненного персонала.  </w:t>
            </w:r>
          </w:p>
        </w:tc>
        <w:tc>
          <w:tcPr>
            <w:tcW w:w="427" w:type="pct"/>
          </w:tcPr>
          <w:p w:rsidR="003D03C4" w:rsidRPr="00E53661" w:rsidRDefault="003D03C4" w:rsidP="00BC6B24">
            <w:pPr>
              <w:rPr>
                <w:sz w:val="22"/>
                <w:szCs w:val="22"/>
              </w:rPr>
            </w:pPr>
          </w:p>
        </w:tc>
        <w:tc>
          <w:tcPr>
            <w:tcW w:w="2511" w:type="pct"/>
          </w:tcPr>
          <w:p w:rsidR="003D03C4" w:rsidRPr="00E53661" w:rsidRDefault="00E53661" w:rsidP="00E26A93">
            <w:pPr>
              <w:rPr>
                <w:sz w:val="22"/>
                <w:szCs w:val="22"/>
              </w:rPr>
            </w:pPr>
            <w:r w:rsidRPr="00E53661">
              <w:rPr>
                <w:sz w:val="22"/>
                <w:szCs w:val="22"/>
              </w:rPr>
              <w:t xml:space="preserve">Виды, правила составления графиков работы. </w:t>
            </w:r>
            <w:r w:rsidRPr="00E53661">
              <w:rPr>
                <w:bCs/>
                <w:sz w:val="22"/>
                <w:szCs w:val="22"/>
              </w:rPr>
              <w:t>П</w:t>
            </w:r>
            <w:r w:rsidRPr="00E53661">
              <w:rPr>
                <w:bCs/>
                <w:sz w:val="22"/>
                <w:szCs w:val="22"/>
              </w:rPr>
              <w:t>о</w:t>
            </w:r>
            <w:r w:rsidRPr="00E53661">
              <w:rPr>
                <w:bCs/>
                <w:sz w:val="22"/>
                <w:szCs w:val="22"/>
              </w:rPr>
              <w:t xml:space="preserve">рядок оформления </w:t>
            </w:r>
            <w:r w:rsidRPr="00E53661">
              <w:rPr>
                <w:sz w:val="22"/>
                <w:szCs w:val="22"/>
              </w:rPr>
              <w:t>табеля учета рабочего врем</w:t>
            </w:r>
            <w:r w:rsidRPr="00E53661">
              <w:rPr>
                <w:sz w:val="22"/>
                <w:szCs w:val="22"/>
              </w:rPr>
              <w:t>е</w:t>
            </w:r>
            <w:r w:rsidRPr="00E53661">
              <w:rPr>
                <w:sz w:val="22"/>
                <w:szCs w:val="22"/>
              </w:rPr>
              <w:t>ни.</w:t>
            </w:r>
          </w:p>
        </w:tc>
        <w:tc>
          <w:tcPr>
            <w:tcW w:w="356" w:type="pct"/>
          </w:tcPr>
          <w:p w:rsidR="003D03C4" w:rsidRPr="00E53661" w:rsidRDefault="00E53661" w:rsidP="002C3672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</w:p>
        </w:tc>
      </w:tr>
      <w:tr w:rsidR="009A13F6" w:rsidTr="00903F55">
        <w:tc>
          <w:tcPr>
            <w:tcW w:w="4644" w:type="pct"/>
            <w:gridSpan w:val="4"/>
          </w:tcPr>
          <w:p w:rsidR="009A13F6" w:rsidRPr="00E53661" w:rsidRDefault="009A13F6" w:rsidP="00DD5541">
            <w:pPr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 xml:space="preserve">                                     Итого:</w:t>
            </w:r>
          </w:p>
        </w:tc>
        <w:tc>
          <w:tcPr>
            <w:tcW w:w="356" w:type="pct"/>
          </w:tcPr>
          <w:p w:rsidR="009A13F6" w:rsidRPr="00E53661" w:rsidRDefault="00787007" w:rsidP="00E53661">
            <w:pPr>
              <w:jc w:val="center"/>
              <w:rPr>
                <w:b/>
                <w:sz w:val="22"/>
                <w:szCs w:val="22"/>
              </w:rPr>
            </w:pPr>
            <w:r w:rsidRPr="00E53661">
              <w:rPr>
                <w:b/>
                <w:sz w:val="22"/>
                <w:szCs w:val="22"/>
              </w:rPr>
              <w:t>1</w:t>
            </w:r>
            <w:r w:rsidR="00E53661" w:rsidRPr="00E53661">
              <w:rPr>
                <w:b/>
                <w:sz w:val="22"/>
                <w:szCs w:val="22"/>
              </w:rPr>
              <w:t>0</w:t>
            </w:r>
          </w:p>
        </w:tc>
      </w:tr>
    </w:tbl>
    <w:p w:rsidR="00DD5541" w:rsidRPr="00DD5541" w:rsidRDefault="00DD5541" w:rsidP="00DD5541"/>
    <w:p w:rsidR="003C2FED" w:rsidRDefault="003C2FED" w:rsidP="003C2FED">
      <w:pPr>
        <w:jc w:val="both"/>
        <w:rPr>
          <w:b/>
        </w:rPr>
      </w:pPr>
      <w:r w:rsidRPr="008F056E">
        <w:rPr>
          <w:b/>
        </w:rPr>
        <w:t>1.Структура и общие требования</w:t>
      </w:r>
    </w:p>
    <w:p w:rsidR="00D976D8" w:rsidRPr="008F056E" w:rsidRDefault="00D976D8" w:rsidP="003C2FED">
      <w:pPr>
        <w:jc w:val="both"/>
        <w:rPr>
          <w:b/>
        </w:rPr>
      </w:pPr>
    </w:p>
    <w:p w:rsidR="003C2FED" w:rsidRPr="008F056E" w:rsidRDefault="003C2FED" w:rsidP="003C2FED">
      <w:pPr>
        <w:jc w:val="both"/>
      </w:pPr>
      <w:r w:rsidRPr="008F056E">
        <w:t xml:space="preserve">Самостоятельная работа обучающихся по изучению   учебной  дисциплины </w:t>
      </w:r>
      <w:r w:rsidR="00ED722D">
        <w:t xml:space="preserve"> МДК 06.01 Оперативное управление текущей деятельностью  подчиненного персонала</w:t>
      </w:r>
      <w:r w:rsidR="008F056E" w:rsidRPr="008F056E">
        <w:t xml:space="preserve"> </w:t>
      </w:r>
      <w:r w:rsidRPr="008F056E">
        <w:t>предполагает:</w:t>
      </w:r>
    </w:p>
    <w:p w:rsidR="003C2FED" w:rsidRPr="008F056E" w:rsidRDefault="003C2FED" w:rsidP="00362620">
      <w:pPr>
        <w:numPr>
          <w:ilvl w:val="0"/>
          <w:numId w:val="6"/>
        </w:numPr>
        <w:jc w:val="both"/>
      </w:pPr>
      <w:r w:rsidRPr="008F056E">
        <w:t>систематизации и закрепления полученных теоретических знаний,  практических умений,  формированию общих и профессиональных компетенций студентов;</w:t>
      </w:r>
    </w:p>
    <w:p w:rsidR="003C2FED" w:rsidRPr="008F056E" w:rsidRDefault="003C2FED" w:rsidP="00362620">
      <w:pPr>
        <w:numPr>
          <w:ilvl w:val="0"/>
          <w:numId w:val="6"/>
        </w:numPr>
        <w:jc w:val="both"/>
      </w:pPr>
      <w:r w:rsidRPr="008F056E">
        <w:t>углубления и расширения теоретических знаний;</w:t>
      </w:r>
    </w:p>
    <w:p w:rsidR="003C2FED" w:rsidRPr="008F056E" w:rsidRDefault="003C2FED" w:rsidP="00362620">
      <w:pPr>
        <w:numPr>
          <w:ilvl w:val="0"/>
          <w:numId w:val="6"/>
        </w:numPr>
        <w:jc w:val="both"/>
      </w:pPr>
      <w:r w:rsidRPr="008F056E">
        <w:t>формирования умений использовать нормативную, правовую, справочную док</w:t>
      </w:r>
      <w:r w:rsidRPr="008F056E">
        <w:t>у</w:t>
      </w:r>
      <w:r w:rsidRPr="008F056E">
        <w:t>ментацию и специальную литературу;</w:t>
      </w:r>
    </w:p>
    <w:p w:rsidR="003C2FED" w:rsidRPr="008F056E" w:rsidRDefault="003C2FED" w:rsidP="00362620">
      <w:pPr>
        <w:numPr>
          <w:ilvl w:val="0"/>
          <w:numId w:val="6"/>
        </w:numPr>
        <w:jc w:val="both"/>
      </w:pPr>
      <w:r w:rsidRPr="008F056E">
        <w:t>развития познавательных способностей и активности студентов: творческой ин</w:t>
      </w:r>
      <w:r w:rsidRPr="008F056E">
        <w:t>и</w:t>
      </w:r>
      <w:r w:rsidRPr="008F056E">
        <w:t>циативы, самостоятельности, ответственности и организованности;</w:t>
      </w:r>
    </w:p>
    <w:p w:rsidR="003C2FED" w:rsidRPr="008F056E" w:rsidRDefault="003C2FED" w:rsidP="00362620">
      <w:pPr>
        <w:numPr>
          <w:ilvl w:val="0"/>
          <w:numId w:val="6"/>
        </w:numPr>
        <w:jc w:val="both"/>
      </w:pPr>
      <w:r w:rsidRPr="008F056E">
        <w:t>формирования самостоятельности мышления, способностей к саморазвитию, сам</w:t>
      </w:r>
      <w:r w:rsidRPr="008F056E">
        <w:t>о</w:t>
      </w:r>
      <w:r w:rsidRPr="008F056E">
        <w:t>совершенствованию и самореализации;</w:t>
      </w:r>
    </w:p>
    <w:p w:rsidR="003C2FED" w:rsidRPr="008F056E" w:rsidRDefault="003C2FED" w:rsidP="003C2FED">
      <w:pPr>
        <w:jc w:val="both"/>
      </w:pPr>
      <w:r w:rsidRPr="008F056E">
        <w:t>Методические указания ориентируют обучающихся на самостоятельный разбор изучаем</w:t>
      </w:r>
      <w:r w:rsidRPr="008F056E">
        <w:t>о</w:t>
      </w:r>
      <w:r w:rsidRPr="008F056E">
        <w:t>го материала и поиск возможных вариантов ответа на обозначенные контрольные вопросы по каждой из тем.</w:t>
      </w:r>
    </w:p>
    <w:p w:rsidR="003C2FED" w:rsidRPr="00A93AAE" w:rsidRDefault="00761A63" w:rsidP="00761A63">
      <w:pPr>
        <w:tabs>
          <w:tab w:val="left" w:pos="1515"/>
        </w:tabs>
        <w:jc w:val="both"/>
        <w:rPr>
          <w:color w:val="FF0000"/>
        </w:rPr>
      </w:pPr>
      <w:r>
        <w:rPr>
          <w:color w:val="FF0000"/>
        </w:rPr>
        <w:tab/>
      </w:r>
    </w:p>
    <w:p w:rsidR="003C2FED" w:rsidRPr="008F056E" w:rsidRDefault="003C2FED" w:rsidP="003C2FED">
      <w:pPr>
        <w:jc w:val="both"/>
        <w:rPr>
          <w:b/>
        </w:rPr>
      </w:pPr>
      <w:r w:rsidRPr="00A93AAE">
        <w:rPr>
          <w:color w:val="FF0000"/>
        </w:rPr>
        <w:t> </w:t>
      </w:r>
      <w:r w:rsidRPr="008F056E">
        <w:rPr>
          <w:b/>
        </w:rPr>
        <w:t>Структурны</w:t>
      </w:r>
      <w:r w:rsidR="009F4EA9">
        <w:rPr>
          <w:b/>
        </w:rPr>
        <w:t>е элементы аудиторной</w:t>
      </w:r>
      <w:r w:rsidRPr="008F056E">
        <w:rPr>
          <w:b/>
        </w:rPr>
        <w:t xml:space="preserve"> самостоятельной работы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Тема работы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Задание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>Литература</w:t>
      </w:r>
    </w:p>
    <w:p w:rsidR="003C2FED" w:rsidRPr="008F056E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F056E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>
        <w:rPr>
          <w:rFonts w:ascii="Times New Roman" w:hAnsi="Times New Roman"/>
          <w:sz w:val="24"/>
          <w:szCs w:val="24"/>
        </w:rPr>
        <w:t>аудиторной</w:t>
      </w:r>
      <w:r w:rsidRPr="008F056E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93AAE" w:rsidRDefault="003C2FED" w:rsidP="003C2FED">
      <w:pPr>
        <w:jc w:val="both"/>
        <w:rPr>
          <w:color w:val="FF0000"/>
        </w:rPr>
      </w:pPr>
    </w:p>
    <w:p w:rsidR="003C2FED" w:rsidRPr="008F056E" w:rsidRDefault="003C2FED" w:rsidP="003C2FED">
      <w:pPr>
        <w:jc w:val="both"/>
      </w:pPr>
      <w:r w:rsidRPr="008F056E">
        <w:t>Выполнение заданий в рамках предлагаемой структуры самостоятельной работы обесп</w:t>
      </w:r>
      <w:r w:rsidRPr="008F056E">
        <w:t>е</w:t>
      </w:r>
      <w:r w:rsidRPr="008F056E">
        <w:t>чит обучающемуся должную подготовку к текущему контролю</w:t>
      </w:r>
      <w:r w:rsidR="008F056E" w:rsidRPr="008F056E">
        <w:t xml:space="preserve"> успеваемости</w:t>
      </w:r>
      <w:r w:rsidRPr="008F056E">
        <w:t>, промеж</w:t>
      </w:r>
      <w:r w:rsidRPr="008F056E">
        <w:t>у</w:t>
      </w:r>
      <w:r w:rsidRPr="008F056E">
        <w:t>точной аттестации, государственной итоговой аттестации.</w:t>
      </w:r>
    </w:p>
    <w:p w:rsidR="003C2FED" w:rsidRPr="008F056E" w:rsidRDefault="003C2FED" w:rsidP="003C2FED">
      <w:pPr>
        <w:ind w:right="10"/>
        <w:jc w:val="both"/>
      </w:pPr>
      <w:r w:rsidRPr="008F056E">
        <w:t xml:space="preserve">В методических указаниях обозначен список рекомендуемой литературы. </w:t>
      </w:r>
      <w:r w:rsidR="008F056E" w:rsidRPr="008F056E">
        <w:t>При  необход</w:t>
      </w:r>
      <w:r w:rsidR="008F056E" w:rsidRPr="008F056E">
        <w:t>и</w:t>
      </w:r>
      <w:r w:rsidR="008F056E" w:rsidRPr="008F056E">
        <w:t>мости, если возникли вопросы по выполнению самостоятельной работы или ее оформл</w:t>
      </w:r>
      <w:r w:rsidR="008F056E" w:rsidRPr="008F056E">
        <w:t>е</w:t>
      </w:r>
      <w:r w:rsidR="00D21BDF">
        <w:t>нию, обучающийся может обратиться</w:t>
      </w:r>
      <w:r w:rsidR="008F056E" w:rsidRPr="008F056E">
        <w:t xml:space="preserve"> за консультацией к педагогу с учетом его распис</w:t>
      </w:r>
      <w:r w:rsidR="008F056E" w:rsidRPr="008F056E">
        <w:t>а</w:t>
      </w:r>
      <w:r w:rsidR="008F056E" w:rsidRPr="008F056E">
        <w:t>ния.</w:t>
      </w:r>
    </w:p>
    <w:p w:rsidR="003C2FED" w:rsidRDefault="003C2FED" w:rsidP="00D976D8">
      <w:pPr>
        <w:ind w:left="28" w:right="10"/>
        <w:jc w:val="both"/>
        <w:rPr>
          <w:color w:val="FF0000"/>
        </w:rPr>
      </w:pPr>
      <w:r w:rsidRPr="00A93AAE">
        <w:rPr>
          <w:color w:val="FF0000"/>
        </w:rPr>
        <w:t> </w:t>
      </w:r>
    </w:p>
    <w:p w:rsidR="003C2FED" w:rsidRPr="00D976D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D976D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D976D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D976D8" w:rsidRPr="00D976D8">
        <w:rPr>
          <w:rFonts w:ascii="Times New Roman" w:hAnsi="Times New Roman"/>
          <w:sz w:val="24"/>
          <w:szCs w:val="24"/>
          <w:lang w:eastAsia="ru-RU"/>
        </w:rPr>
        <w:t xml:space="preserve"> аудиторной и </w:t>
      </w:r>
      <w:r w:rsidRPr="00D976D8">
        <w:rPr>
          <w:rFonts w:ascii="Times New Roman" w:hAnsi="Times New Roman"/>
          <w:sz w:val="24"/>
          <w:szCs w:val="24"/>
          <w:lang w:eastAsia="ru-RU"/>
        </w:rPr>
        <w:t>внеаудиторной самостоятельной работы.</w:t>
      </w:r>
    </w:p>
    <w:p w:rsidR="003C2FED" w:rsidRPr="00D976D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 тему</w:t>
      </w:r>
      <w:r w:rsidR="00D976D8" w:rsidRPr="00D976D8">
        <w:rPr>
          <w:rFonts w:ascii="Times New Roman" w:hAnsi="Times New Roman"/>
          <w:sz w:val="24"/>
          <w:szCs w:val="24"/>
          <w:lang w:eastAsia="ru-RU"/>
        </w:rPr>
        <w:t xml:space="preserve"> аудиторной и </w:t>
      </w:r>
      <w:r w:rsidRPr="00D976D8">
        <w:rPr>
          <w:rFonts w:ascii="Times New Roman" w:hAnsi="Times New Roman"/>
          <w:sz w:val="24"/>
          <w:szCs w:val="24"/>
          <w:lang w:eastAsia="ru-RU"/>
        </w:rPr>
        <w:t xml:space="preserve"> внеаудиторной самостоятел</w:t>
      </w:r>
      <w:r w:rsidRPr="00D976D8">
        <w:rPr>
          <w:rFonts w:ascii="Times New Roman" w:hAnsi="Times New Roman"/>
          <w:sz w:val="24"/>
          <w:szCs w:val="24"/>
          <w:lang w:eastAsia="ru-RU"/>
        </w:rPr>
        <w:t>ь</w:t>
      </w:r>
      <w:r w:rsidRPr="00D976D8">
        <w:rPr>
          <w:rFonts w:ascii="Times New Roman" w:hAnsi="Times New Roman"/>
          <w:sz w:val="24"/>
          <w:szCs w:val="24"/>
          <w:lang w:eastAsia="ru-RU"/>
        </w:rPr>
        <w:t>ной работы.</w:t>
      </w:r>
    </w:p>
    <w:p w:rsidR="003C2FED" w:rsidRPr="00D976D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</w:t>
      </w:r>
      <w:r w:rsidRPr="00D976D8">
        <w:rPr>
          <w:rFonts w:ascii="Times New Roman" w:hAnsi="Times New Roman"/>
          <w:sz w:val="24"/>
          <w:szCs w:val="24"/>
          <w:lang w:eastAsia="ru-RU"/>
        </w:rPr>
        <w:t>л</w:t>
      </w:r>
      <w:r w:rsidRPr="00D976D8">
        <w:rPr>
          <w:rFonts w:ascii="Times New Roman" w:hAnsi="Times New Roman"/>
          <w:sz w:val="24"/>
          <w:szCs w:val="24"/>
          <w:lang w:eastAsia="ru-RU"/>
        </w:rPr>
        <w:t>нении.</w:t>
      </w:r>
    </w:p>
    <w:p w:rsidR="003C2FED" w:rsidRPr="00D976D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D976D8" w:rsidRPr="00D976D8">
        <w:rPr>
          <w:rFonts w:ascii="Times New Roman" w:hAnsi="Times New Roman"/>
          <w:sz w:val="24"/>
          <w:szCs w:val="24"/>
          <w:lang w:eastAsia="ru-RU"/>
        </w:rPr>
        <w:t xml:space="preserve"> аудиторная и </w:t>
      </w:r>
      <w:r w:rsidRPr="00D976D8">
        <w:rPr>
          <w:rFonts w:ascii="Times New Roman" w:hAnsi="Times New Roman"/>
          <w:sz w:val="24"/>
          <w:szCs w:val="24"/>
          <w:lang w:eastAsia="ru-RU"/>
        </w:rPr>
        <w:t>внеауд</w:t>
      </w:r>
      <w:r w:rsidRPr="00D976D8">
        <w:rPr>
          <w:rFonts w:ascii="Times New Roman" w:hAnsi="Times New Roman"/>
          <w:sz w:val="24"/>
          <w:szCs w:val="24"/>
          <w:lang w:eastAsia="ru-RU"/>
        </w:rPr>
        <w:t>и</w:t>
      </w:r>
      <w:r w:rsidRPr="00D976D8">
        <w:rPr>
          <w:rFonts w:ascii="Times New Roman" w:hAnsi="Times New Roman"/>
          <w:sz w:val="24"/>
          <w:szCs w:val="24"/>
          <w:lang w:eastAsia="ru-RU"/>
        </w:rPr>
        <w:t>торная самостоятельная работа.</w:t>
      </w:r>
    </w:p>
    <w:p w:rsidR="003C2FED" w:rsidRPr="00D976D8" w:rsidRDefault="003C2FED" w:rsidP="00362620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6D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D976D8" w:rsidRPr="00D976D8">
        <w:rPr>
          <w:rFonts w:ascii="Times New Roman" w:hAnsi="Times New Roman"/>
          <w:sz w:val="24"/>
          <w:szCs w:val="24"/>
          <w:lang w:eastAsia="ru-RU"/>
        </w:rPr>
        <w:t xml:space="preserve">аудиторной и </w:t>
      </w:r>
      <w:r w:rsidRPr="00D976D8">
        <w:rPr>
          <w:rFonts w:ascii="Times New Roman" w:hAnsi="Times New Roman"/>
          <w:sz w:val="24"/>
          <w:szCs w:val="24"/>
          <w:lang w:eastAsia="ru-RU"/>
        </w:rPr>
        <w:t>внеаудиторной самостоятельной работы на формат выполнения каждой работы.</w:t>
      </w:r>
    </w:p>
    <w:p w:rsidR="003C2FED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67ED" w:rsidRPr="00D976D8" w:rsidRDefault="000667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6B24" w:rsidRDefault="00BC6B24" w:rsidP="00D976D8">
      <w:pPr>
        <w:pStyle w:val="ac"/>
        <w:ind w:left="180" w:firstLine="0"/>
        <w:jc w:val="both"/>
        <w:rPr>
          <w:b/>
          <w:i/>
        </w:rPr>
      </w:pPr>
    </w:p>
    <w:p w:rsidR="00D976D8" w:rsidRPr="007A3E16" w:rsidRDefault="00D976D8" w:rsidP="00D976D8">
      <w:pPr>
        <w:pStyle w:val="ac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D976D8" w:rsidRPr="007A3E16" w:rsidRDefault="00D976D8" w:rsidP="00362620">
      <w:pPr>
        <w:pStyle w:val="ac"/>
        <w:numPr>
          <w:ilvl w:val="0"/>
          <w:numId w:val="5"/>
        </w:numPr>
        <w:jc w:val="both"/>
      </w:pPr>
      <w:r w:rsidRPr="007A3E16">
        <w:lastRenderedPageBreak/>
        <w:t>быть выполненной лично или являться самостоятельно  выполненной частью коллективной работы;</w:t>
      </w:r>
    </w:p>
    <w:p w:rsidR="00D976D8" w:rsidRPr="007A3E16" w:rsidRDefault="00D976D8" w:rsidP="00362620">
      <w:pPr>
        <w:pStyle w:val="ac"/>
        <w:numPr>
          <w:ilvl w:val="0"/>
          <w:numId w:val="5"/>
        </w:numPr>
        <w:jc w:val="both"/>
      </w:pPr>
      <w:r w:rsidRPr="007A3E16">
        <w:t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отдельных аспектов (актуальные проблемы изучаемой учебной  дисц</w:t>
      </w:r>
      <w:r w:rsidRPr="007A3E16">
        <w:t>и</w:t>
      </w:r>
      <w:r w:rsidRPr="007A3E16">
        <w:t>плины, профессионального модуля   и соответствующей сферы практической деятельности);</w:t>
      </w:r>
    </w:p>
    <w:p w:rsidR="00D976D8" w:rsidRPr="007A3E16" w:rsidRDefault="00D976D8" w:rsidP="00362620">
      <w:pPr>
        <w:pStyle w:val="ac"/>
        <w:numPr>
          <w:ilvl w:val="0"/>
          <w:numId w:val="5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D976D8" w:rsidRPr="007A3E16" w:rsidRDefault="00D976D8" w:rsidP="00362620">
      <w:pPr>
        <w:pStyle w:val="ac"/>
        <w:numPr>
          <w:ilvl w:val="0"/>
          <w:numId w:val="5"/>
        </w:numPr>
        <w:jc w:val="both"/>
      </w:pPr>
      <w:r w:rsidRPr="007A3E16">
        <w:t>иметь учебную, научную и/или практическую направленность и значимость (е</w:t>
      </w:r>
      <w:r w:rsidRPr="007A3E16">
        <w:t>с</w:t>
      </w:r>
      <w:r w:rsidRPr="007A3E16">
        <w:t>ли это учебно- исследовательская работа)</w:t>
      </w:r>
    </w:p>
    <w:p w:rsidR="00D976D8" w:rsidRDefault="00D976D8" w:rsidP="00362620">
      <w:pPr>
        <w:pStyle w:val="ac"/>
        <w:numPr>
          <w:ilvl w:val="0"/>
          <w:numId w:val="5"/>
        </w:numPr>
        <w:jc w:val="both"/>
      </w:pPr>
      <w:r w:rsidRPr="007A3E16">
        <w:t>содержать определенные элементы новизны  (если это научно-исследовательская работа).</w:t>
      </w:r>
    </w:p>
    <w:p w:rsidR="004B431D" w:rsidRDefault="004B431D" w:rsidP="004B431D">
      <w:pPr>
        <w:pStyle w:val="ac"/>
        <w:ind w:left="960" w:firstLine="0"/>
        <w:jc w:val="both"/>
      </w:pPr>
    </w:p>
    <w:p w:rsidR="004B431D" w:rsidRPr="007A3E16" w:rsidRDefault="004B431D" w:rsidP="004B431D">
      <w:pPr>
        <w:pStyle w:val="ac"/>
        <w:ind w:left="960" w:firstLine="0"/>
        <w:jc w:val="both"/>
      </w:pPr>
    </w:p>
    <w:p w:rsidR="003261CA" w:rsidRPr="004B431D" w:rsidRDefault="003261CA" w:rsidP="004B431D">
      <w:pPr>
        <w:ind w:left="600"/>
        <w:jc w:val="both"/>
        <w:rPr>
          <w:b/>
          <w:color w:val="000000"/>
        </w:rPr>
      </w:pPr>
      <w:r w:rsidRPr="004B431D">
        <w:rPr>
          <w:b/>
          <w:i/>
          <w:iCs/>
          <w:color w:val="000000"/>
        </w:rPr>
        <w:t>Требования к оформлению самостоятельной работы:</w:t>
      </w:r>
    </w:p>
    <w:p w:rsidR="009166D7" w:rsidRDefault="009166D7" w:rsidP="00D976D8">
      <w:pPr>
        <w:ind w:left="908" w:firstLine="720"/>
        <w:jc w:val="both"/>
        <w:rPr>
          <w:i/>
          <w:iCs/>
          <w:color w:val="000000"/>
        </w:rPr>
      </w:pP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титульный лист оформляется по образцу, приведенному в Приложении А;</w:t>
      </w: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формат страниц - А 4;</w:t>
      </w: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поля страниц -  2-верхнее и нижнее, 3-левое, 1-правое;</w:t>
      </w: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нумерация страниц, таблиц, формул, рисунков;</w:t>
      </w: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ссылка на использованные источники;</w:t>
      </w:r>
    </w:p>
    <w:p w:rsidR="00D976D8" w:rsidRPr="007A3E16" w:rsidRDefault="00D976D8" w:rsidP="0036262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список использованных источников.</w:t>
      </w:r>
    </w:p>
    <w:p w:rsidR="00D976D8" w:rsidRPr="007A3E16" w:rsidRDefault="00D976D8" w:rsidP="00D976D8">
      <w:pPr>
        <w:jc w:val="both"/>
        <w:rPr>
          <w:color w:val="000000"/>
        </w:rPr>
      </w:pPr>
      <w:r w:rsidRPr="007A3E16">
        <w:rPr>
          <w:color w:val="000000"/>
        </w:rPr>
        <w:t xml:space="preserve">Самостоятельная работа может быть представлена в электронном виде.  </w:t>
      </w:r>
    </w:p>
    <w:p w:rsidR="00D976D8" w:rsidRPr="007A3E16" w:rsidRDefault="00D976D8" w:rsidP="00D976D8">
      <w:pPr>
        <w:ind w:left="4"/>
        <w:jc w:val="both"/>
        <w:rPr>
          <w:color w:val="000000"/>
        </w:rPr>
      </w:pPr>
      <w:r w:rsidRPr="007A3E16">
        <w:rPr>
          <w:color w:val="000000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7A3E16" w:rsidRDefault="00D976D8" w:rsidP="00D976D8">
      <w:pPr>
        <w:ind w:left="24" w:right="4"/>
        <w:jc w:val="both"/>
        <w:rPr>
          <w:color w:val="000000"/>
        </w:rPr>
      </w:pPr>
      <w:r w:rsidRPr="007A3E16">
        <w:rPr>
          <w:color w:val="000000"/>
        </w:rPr>
        <w:t>В том случае, когда самостоятельная работа не зачтена, обучающийся обязан перераб</w:t>
      </w:r>
      <w:r w:rsidRPr="007A3E16">
        <w:rPr>
          <w:color w:val="000000"/>
        </w:rPr>
        <w:t>о</w:t>
      </w:r>
      <w:r w:rsidRPr="007A3E16">
        <w:rPr>
          <w:color w:val="000000"/>
        </w:rPr>
        <w:t>тать ее согласно замечаниям.</w:t>
      </w:r>
    </w:p>
    <w:p w:rsidR="00D976D8" w:rsidRPr="007A3E16" w:rsidRDefault="00D976D8" w:rsidP="00D976D8">
      <w:pPr>
        <w:jc w:val="both"/>
        <w:rPr>
          <w:color w:val="000000"/>
        </w:rPr>
      </w:pPr>
      <w:r w:rsidRPr="007A3E16">
        <w:rPr>
          <w:color w:val="000000"/>
        </w:rPr>
        <w:t>Студенты, не выполнившие самостоятельную работу, не допускаются к дифференцир</w:t>
      </w:r>
      <w:r w:rsidRPr="007A3E16">
        <w:rPr>
          <w:color w:val="000000"/>
        </w:rPr>
        <w:t>о</w:t>
      </w:r>
      <w:r w:rsidRPr="007A3E16">
        <w:rPr>
          <w:color w:val="000000"/>
        </w:rPr>
        <w:t>ванному зачету.</w:t>
      </w:r>
    </w:p>
    <w:p w:rsidR="00D976D8" w:rsidRDefault="00D976D8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Default="00E53661" w:rsidP="00D976D8">
      <w:pPr>
        <w:jc w:val="both"/>
        <w:rPr>
          <w:b/>
        </w:rPr>
      </w:pPr>
    </w:p>
    <w:p w:rsidR="00E53661" w:rsidRPr="007A3E16" w:rsidRDefault="00E53661" w:rsidP="00D976D8">
      <w:pPr>
        <w:jc w:val="both"/>
        <w:rPr>
          <w:b/>
        </w:rPr>
      </w:pPr>
    </w:p>
    <w:p w:rsidR="003C2FED" w:rsidRPr="00A93AAE" w:rsidRDefault="003C2FED" w:rsidP="003C2FED">
      <w:pPr>
        <w:jc w:val="center"/>
        <w:rPr>
          <w:color w:val="FF0000"/>
        </w:rPr>
      </w:pPr>
    </w:p>
    <w:p w:rsidR="00BC6B24" w:rsidRDefault="00BC6B24" w:rsidP="00BC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t>РАССМОТРЕНО</w:t>
      </w:r>
      <w:r>
        <w:rPr>
          <w:b/>
        </w:rPr>
        <w:tab/>
      </w:r>
      <w:r>
        <w:tab/>
      </w:r>
      <w:r>
        <w:tab/>
        <w:t xml:space="preserve">             </w:t>
      </w:r>
      <w:r>
        <w:rPr>
          <w:b/>
        </w:rPr>
        <w:t>СОГЛАСОВАНО</w:t>
      </w:r>
    </w:p>
    <w:p w:rsidR="00BC6B24" w:rsidRDefault="00BC6B24" w:rsidP="00BC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lastRenderedPageBreak/>
        <w:t xml:space="preserve">На заседании МК  </w:t>
      </w:r>
      <w:r>
        <w:tab/>
        <w:t xml:space="preserve">                                          Заместитель директора по УР УТПиТ</w:t>
      </w:r>
      <w:r>
        <w:tab/>
        <w:t xml:space="preserve">                                    общепрофессионального цикла                                      ____________ Ю.Ю. Бесова</w:t>
      </w:r>
    </w:p>
    <w:p w:rsidR="00BC6B24" w:rsidRDefault="00787007" w:rsidP="00BC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Протокол №  2 от  22 сентября 2020</w:t>
      </w:r>
      <w:r w:rsidR="00BC6B24">
        <w:t xml:space="preserve"> г                       </w:t>
      </w:r>
    </w:p>
    <w:p w:rsidR="00BC6B24" w:rsidRDefault="00BC6B24" w:rsidP="00BC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МК_______Т.</w:t>
      </w:r>
      <w:r w:rsidR="00787007">
        <w:t>Н. Еграшкина                 «22»    сентября   2020</w:t>
      </w:r>
      <w:r>
        <w:t xml:space="preserve"> г</w:t>
      </w:r>
    </w:p>
    <w:p w:rsidR="00BC6B24" w:rsidRDefault="00BC6B24" w:rsidP="00BC6B24">
      <w:pPr>
        <w:tabs>
          <w:tab w:val="left" w:pos="916"/>
        </w:tabs>
        <w:rPr>
          <w:b/>
        </w:rPr>
      </w:pPr>
      <w:r>
        <w:rPr>
          <w:b/>
        </w:rPr>
        <w:tab/>
      </w:r>
    </w:p>
    <w:p w:rsidR="00DD189B" w:rsidRDefault="00DD189B" w:rsidP="00BC6B24">
      <w:pPr>
        <w:tabs>
          <w:tab w:val="left" w:pos="916"/>
        </w:tabs>
        <w:rPr>
          <w:b/>
        </w:rPr>
      </w:pPr>
    </w:p>
    <w:p w:rsidR="00BC6B24" w:rsidRPr="00DD189B" w:rsidRDefault="00BC6B24" w:rsidP="00BC6B24">
      <w:pPr>
        <w:jc w:val="center"/>
        <w:rPr>
          <w:b/>
        </w:rPr>
      </w:pPr>
      <w:r w:rsidRPr="00DD189B">
        <w:rPr>
          <w:b/>
        </w:rPr>
        <w:t>2.Перечень внеаудиторной самостоятельной работы по   учебной дисциплине</w:t>
      </w:r>
    </w:p>
    <w:p w:rsidR="00DD189B" w:rsidRDefault="00787007" w:rsidP="00BC6B24">
      <w:pPr>
        <w:jc w:val="center"/>
        <w:rPr>
          <w:b/>
        </w:rPr>
      </w:pPr>
      <w:r w:rsidRPr="00DD189B">
        <w:rPr>
          <w:b/>
        </w:rPr>
        <w:t xml:space="preserve">МДК 06.01 «Оперативное управление текущей деятельностью </w:t>
      </w:r>
      <w:r w:rsidR="003129DD" w:rsidRPr="00DD189B">
        <w:rPr>
          <w:b/>
        </w:rPr>
        <w:t xml:space="preserve"> </w:t>
      </w:r>
    </w:p>
    <w:p w:rsidR="00BC6B24" w:rsidRDefault="00787007" w:rsidP="00BC6B24">
      <w:pPr>
        <w:jc w:val="center"/>
        <w:rPr>
          <w:b/>
        </w:rPr>
      </w:pPr>
      <w:r w:rsidRPr="00DD189B">
        <w:rPr>
          <w:b/>
        </w:rPr>
        <w:t>подчиненного  персонала</w:t>
      </w:r>
      <w:r w:rsidR="00BC6B24" w:rsidRPr="00DD189B">
        <w:rPr>
          <w:b/>
        </w:rPr>
        <w:t>»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9"/>
        <w:gridCol w:w="2093"/>
        <w:gridCol w:w="1417"/>
        <w:gridCol w:w="3261"/>
        <w:gridCol w:w="708"/>
        <w:gridCol w:w="993"/>
        <w:gridCol w:w="1417"/>
      </w:tblGrid>
      <w:tr w:rsidR="00BC6B24" w:rsidRPr="00557F4C" w:rsidTr="00BD118E">
        <w:tc>
          <w:tcPr>
            <w:tcW w:w="459" w:type="dxa"/>
          </w:tcPr>
          <w:p w:rsidR="00BC6B24" w:rsidRPr="00557F4C" w:rsidRDefault="00BC6B24" w:rsidP="00BC6B24">
            <w:pPr>
              <w:jc w:val="center"/>
              <w:rPr>
                <w:b/>
              </w:rPr>
            </w:pPr>
            <w:r w:rsidRPr="00557F4C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CC6463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CC6463">
              <w:rPr>
                <w:sz w:val="20"/>
                <w:szCs w:val="20"/>
              </w:rPr>
              <w:t>Наименование разд</w:t>
            </w:r>
            <w:r w:rsidRPr="00CC6463">
              <w:rPr>
                <w:sz w:val="20"/>
                <w:szCs w:val="20"/>
              </w:rPr>
              <w:t>е</w:t>
            </w:r>
            <w:r w:rsidRPr="00CC6463">
              <w:rPr>
                <w:sz w:val="20"/>
                <w:szCs w:val="20"/>
              </w:rPr>
              <w:t>лов и тем</w:t>
            </w:r>
          </w:p>
        </w:tc>
        <w:tc>
          <w:tcPr>
            <w:tcW w:w="1417" w:type="dxa"/>
          </w:tcPr>
          <w:p w:rsidR="00BC6B24" w:rsidRPr="00CC6463" w:rsidRDefault="00BC6B24" w:rsidP="00BC6B24">
            <w:pPr>
              <w:jc w:val="center"/>
              <w:rPr>
                <w:sz w:val="20"/>
                <w:szCs w:val="20"/>
              </w:rPr>
            </w:pPr>
            <w:r w:rsidRPr="00DB07F5">
              <w:rPr>
                <w:b/>
                <w:sz w:val="16"/>
                <w:szCs w:val="16"/>
              </w:rPr>
              <w:t>Вид самосто</w:t>
            </w:r>
            <w:r w:rsidRPr="00DB07F5">
              <w:rPr>
                <w:b/>
                <w:sz w:val="16"/>
                <w:szCs w:val="16"/>
              </w:rPr>
              <w:t>я</w:t>
            </w:r>
            <w:r w:rsidRPr="00DB07F5">
              <w:rPr>
                <w:b/>
                <w:sz w:val="16"/>
                <w:szCs w:val="16"/>
              </w:rPr>
              <w:t>тельной работы</w:t>
            </w:r>
          </w:p>
        </w:tc>
        <w:tc>
          <w:tcPr>
            <w:tcW w:w="3261" w:type="dxa"/>
            <w:vAlign w:val="center"/>
          </w:tcPr>
          <w:p w:rsidR="00BC6B24" w:rsidRPr="00CC6463" w:rsidRDefault="00BC6B24" w:rsidP="00BC6B24">
            <w:pPr>
              <w:jc w:val="center"/>
              <w:rPr>
                <w:sz w:val="20"/>
                <w:szCs w:val="20"/>
              </w:rPr>
            </w:pPr>
            <w:r w:rsidRPr="00CC6463">
              <w:rPr>
                <w:sz w:val="20"/>
                <w:szCs w:val="20"/>
              </w:rPr>
              <w:t>Тема (содержание)  самостоятел</w:t>
            </w:r>
            <w:r w:rsidRPr="00CC6463">
              <w:rPr>
                <w:sz w:val="20"/>
                <w:szCs w:val="20"/>
              </w:rPr>
              <w:t>ь</w:t>
            </w:r>
            <w:r w:rsidRPr="00CC6463">
              <w:rPr>
                <w:sz w:val="20"/>
                <w:szCs w:val="20"/>
              </w:rPr>
              <w:t>ной работы</w:t>
            </w:r>
          </w:p>
        </w:tc>
        <w:tc>
          <w:tcPr>
            <w:tcW w:w="708" w:type="dxa"/>
            <w:vAlign w:val="center"/>
          </w:tcPr>
          <w:p w:rsidR="00BC6B24" w:rsidRPr="00CC6463" w:rsidRDefault="00BC6B24" w:rsidP="00BC6B24">
            <w:pPr>
              <w:jc w:val="center"/>
              <w:rPr>
                <w:sz w:val="20"/>
                <w:szCs w:val="20"/>
              </w:rPr>
            </w:pPr>
            <w:r w:rsidRPr="00CC6463">
              <w:rPr>
                <w:sz w:val="20"/>
                <w:szCs w:val="20"/>
              </w:rPr>
              <w:t>К</w:t>
            </w:r>
            <w:r w:rsidRPr="00CC6463">
              <w:rPr>
                <w:sz w:val="20"/>
                <w:szCs w:val="20"/>
              </w:rPr>
              <w:t>о</w:t>
            </w:r>
            <w:r w:rsidRPr="00CC6463">
              <w:rPr>
                <w:sz w:val="20"/>
                <w:szCs w:val="20"/>
              </w:rPr>
              <w:t>лич</w:t>
            </w:r>
            <w:r w:rsidRPr="00CC6463">
              <w:rPr>
                <w:sz w:val="20"/>
                <w:szCs w:val="20"/>
              </w:rPr>
              <w:t>е</w:t>
            </w:r>
            <w:r w:rsidRPr="00CC6463">
              <w:rPr>
                <w:sz w:val="20"/>
                <w:szCs w:val="20"/>
              </w:rPr>
              <w:t xml:space="preserve">ство часов </w:t>
            </w:r>
          </w:p>
        </w:tc>
        <w:tc>
          <w:tcPr>
            <w:tcW w:w="993" w:type="dxa"/>
            <w:vAlign w:val="center"/>
          </w:tcPr>
          <w:p w:rsidR="00BC6B24" w:rsidRPr="00CC6463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CC6463">
              <w:rPr>
                <w:sz w:val="20"/>
                <w:szCs w:val="20"/>
              </w:rPr>
              <w:t>Знания, умения, комп</w:t>
            </w:r>
            <w:r w:rsidRPr="00CC6463">
              <w:rPr>
                <w:sz w:val="20"/>
                <w:szCs w:val="20"/>
              </w:rPr>
              <w:t>е</w:t>
            </w:r>
            <w:r w:rsidRPr="00CC6463">
              <w:rPr>
                <w:sz w:val="20"/>
                <w:szCs w:val="20"/>
              </w:rPr>
              <w:t>тенции</w:t>
            </w:r>
          </w:p>
        </w:tc>
        <w:tc>
          <w:tcPr>
            <w:tcW w:w="1417" w:type="dxa"/>
          </w:tcPr>
          <w:p w:rsidR="00BC6B24" w:rsidRPr="00CC6463" w:rsidRDefault="00BC6B24" w:rsidP="00BC6B2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CC6463">
              <w:rPr>
                <w:sz w:val="20"/>
                <w:szCs w:val="20"/>
              </w:rPr>
              <w:t>Формы отч</w:t>
            </w:r>
            <w:r w:rsidRPr="00CC6463">
              <w:rPr>
                <w:sz w:val="20"/>
                <w:szCs w:val="20"/>
              </w:rPr>
              <w:t>ё</w:t>
            </w:r>
            <w:r w:rsidRPr="00CC6463">
              <w:rPr>
                <w:sz w:val="20"/>
                <w:szCs w:val="20"/>
              </w:rPr>
              <w:t xml:space="preserve">та </w:t>
            </w:r>
          </w:p>
        </w:tc>
      </w:tr>
      <w:tr w:rsidR="00ED722D" w:rsidRPr="00557F4C" w:rsidTr="00BD118E">
        <w:tc>
          <w:tcPr>
            <w:tcW w:w="10348" w:type="dxa"/>
            <w:gridSpan w:val="7"/>
          </w:tcPr>
          <w:p w:rsidR="00ED722D" w:rsidRPr="00DE2F1D" w:rsidRDefault="00ED722D" w:rsidP="00BC6B24">
            <w:pPr>
              <w:jc w:val="center"/>
              <w:rPr>
                <w:b/>
                <w:sz w:val="20"/>
                <w:szCs w:val="20"/>
              </w:rPr>
            </w:pPr>
            <w:r w:rsidRPr="00DE2F1D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DE2F1D">
              <w:rPr>
                <w:b/>
                <w:sz w:val="20"/>
                <w:szCs w:val="20"/>
              </w:rPr>
              <w:t>Управление текущей деятельностью подчиненного персонала</w:t>
            </w:r>
            <w:r w:rsidR="00DE2F1D" w:rsidRPr="00DE2F1D">
              <w:rPr>
                <w:b/>
                <w:sz w:val="20"/>
                <w:szCs w:val="20"/>
              </w:rPr>
              <w:t xml:space="preserve"> – 8</w:t>
            </w:r>
            <w:r w:rsidRPr="00DE2F1D">
              <w:rPr>
                <w:b/>
                <w:sz w:val="20"/>
                <w:szCs w:val="20"/>
              </w:rPr>
              <w:t xml:space="preserve"> ч.</w:t>
            </w:r>
          </w:p>
        </w:tc>
      </w:tr>
      <w:tr w:rsidR="00787007" w:rsidRPr="00557F4C" w:rsidTr="00EC66A5">
        <w:trPr>
          <w:trHeight w:val="1985"/>
        </w:trPr>
        <w:tc>
          <w:tcPr>
            <w:tcW w:w="459" w:type="dxa"/>
          </w:tcPr>
          <w:p w:rsidR="00787007" w:rsidRPr="00EC66A5" w:rsidRDefault="00787007" w:rsidP="00BC6B24">
            <w:pPr>
              <w:jc w:val="center"/>
            </w:pPr>
            <w:r w:rsidRPr="00EC66A5">
              <w:t>1</w:t>
            </w:r>
          </w:p>
          <w:p w:rsidR="00787007" w:rsidRPr="00EC66A5" w:rsidRDefault="00787007" w:rsidP="00BC6B24">
            <w:pPr>
              <w:jc w:val="center"/>
            </w:pPr>
          </w:p>
        </w:tc>
        <w:tc>
          <w:tcPr>
            <w:tcW w:w="2093" w:type="dxa"/>
          </w:tcPr>
          <w:p w:rsidR="00787007" w:rsidRPr="00EC66A5" w:rsidRDefault="00787007" w:rsidP="00BD118E">
            <w:r w:rsidRPr="00EC66A5">
              <w:rPr>
                <w:bCs/>
              </w:rPr>
              <w:t>Тема 1.1. Отра</w:t>
            </w:r>
            <w:r w:rsidRPr="00EC66A5">
              <w:rPr>
                <w:bCs/>
              </w:rPr>
              <w:t>с</w:t>
            </w:r>
            <w:r w:rsidRPr="00EC66A5">
              <w:rPr>
                <w:bCs/>
              </w:rPr>
              <w:t>левые особенн</w:t>
            </w:r>
            <w:r w:rsidRPr="00EC66A5">
              <w:rPr>
                <w:bCs/>
              </w:rPr>
              <w:t>о</w:t>
            </w:r>
            <w:r w:rsidRPr="00EC66A5">
              <w:rPr>
                <w:bCs/>
              </w:rPr>
              <w:t>сти организаций питания.</w:t>
            </w:r>
          </w:p>
        </w:tc>
        <w:tc>
          <w:tcPr>
            <w:tcW w:w="1417" w:type="dxa"/>
          </w:tcPr>
          <w:p w:rsidR="00787007" w:rsidRPr="00EC66A5" w:rsidRDefault="00787007" w:rsidP="00BC6B24">
            <w:r w:rsidRPr="00EC66A5">
              <w:t xml:space="preserve">Работа </w:t>
            </w:r>
            <w:r w:rsidR="00EC66A5" w:rsidRPr="00EC66A5">
              <w:t xml:space="preserve">с </w:t>
            </w:r>
            <w:r w:rsidRPr="00EC66A5">
              <w:t>нормати</w:t>
            </w:r>
            <w:r w:rsidRPr="00EC66A5">
              <w:t>в</w:t>
            </w:r>
            <w:r w:rsidRPr="00EC66A5">
              <w:t>ными и</w:t>
            </w:r>
            <w:r w:rsidRPr="00EC66A5">
              <w:t>с</w:t>
            </w:r>
            <w:r w:rsidRPr="00EC66A5">
              <w:t xml:space="preserve">точниками </w:t>
            </w:r>
          </w:p>
        </w:tc>
        <w:tc>
          <w:tcPr>
            <w:tcW w:w="3261" w:type="dxa"/>
          </w:tcPr>
          <w:p w:rsidR="00787007" w:rsidRPr="00EC66A5" w:rsidRDefault="00E53661" w:rsidP="00BD118E">
            <w:r w:rsidRPr="00EC66A5">
              <w:t>Виды услуг организаций п</w:t>
            </w:r>
            <w:r w:rsidRPr="00EC66A5">
              <w:t>и</w:t>
            </w:r>
            <w:r w:rsidRPr="00EC66A5">
              <w:t>тания, их характеристика, требования безопасности у</w:t>
            </w:r>
            <w:r w:rsidRPr="00EC66A5">
              <w:t>с</w:t>
            </w:r>
            <w:r w:rsidRPr="00EC66A5">
              <w:t>луг для потребителей (ГОСТ 31984-2012 Услуги общес</w:t>
            </w:r>
            <w:r w:rsidRPr="00EC66A5">
              <w:t>т</w:t>
            </w:r>
            <w:r w:rsidRPr="00EC66A5">
              <w:t>венного пита. Общие треб</w:t>
            </w:r>
            <w:r w:rsidRPr="00EC66A5">
              <w:t>о</w:t>
            </w:r>
            <w:r w:rsidRPr="00EC66A5">
              <w:t>вания).</w:t>
            </w:r>
          </w:p>
        </w:tc>
        <w:tc>
          <w:tcPr>
            <w:tcW w:w="708" w:type="dxa"/>
          </w:tcPr>
          <w:p w:rsidR="00787007" w:rsidRPr="00EC66A5" w:rsidRDefault="00787007" w:rsidP="00BD118E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787007" w:rsidRPr="00EC66A5" w:rsidRDefault="00787007" w:rsidP="00BC6B24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01.</w:t>
            </w:r>
          </w:p>
          <w:p w:rsidR="00787007" w:rsidRPr="00EC66A5" w:rsidRDefault="00787007" w:rsidP="00BC6B24">
            <w:r w:rsidRPr="00EC66A5">
              <w:t>У1</w:t>
            </w:r>
          </w:p>
          <w:p w:rsidR="00787007" w:rsidRPr="00EC66A5" w:rsidRDefault="00787007" w:rsidP="00E42D8B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02</w:t>
            </w:r>
          </w:p>
          <w:p w:rsidR="00787007" w:rsidRPr="00EC66A5" w:rsidRDefault="00787007" w:rsidP="00E42D8B">
            <w:r w:rsidRPr="00EC66A5">
              <w:t>У14</w:t>
            </w:r>
          </w:p>
          <w:p w:rsidR="00787007" w:rsidRPr="00EC66A5" w:rsidRDefault="00787007" w:rsidP="00E42D8B">
            <w:r w:rsidRPr="00EC66A5">
              <w:t xml:space="preserve">Зн 1 </w:t>
            </w:r>
          </w:p>
          <w:p w:rsidR="00787007" w:rsidRPr="00EC66A5" w:rsidRDefault="00787007" w:rsidP="00E42D8B">
            <w:r w:rsidRPr="00EC66A5">
              <w:t xml:space="preserve">Зн 4  </w:t>
            </w:r>
          </w:p>
          <w:p w:rsidR="00787007" w:rsidRPr="00EC66A5" w:rsidRDefault="00787007" w:rsidP="00E42D8B">
            <w:r w:rsidRPr="00EC66A5">
              <w:t xml:space="preserve">Зн 14- </w:t>
            </w:r>
          </w:p>
        </w:tc>
        <w:tc>
          <w:tcPr>
            <w:tcW w:w="1417" w:type="dxa"/>
          </w:tcPr>
          <w:p w:rsidR="00787007" w:rsidRPr="00EC66A5" w:rsidRDefault="00787007" w:rsidP="00BC6B24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F84167" w:rsidRPr="00557F4C" w:rsidTr="00BD118E">
        <w:tc>
          <w:tcPr>
            <w:tcW w:w="459" w:type="dxa"/>
          </w:tcPr>
          <w:p w:rsidR="00F84167" w:rsidRPr="00EC66A5" w:rsidRDefault="00787007" w:rsidP="00BC6B24">
            <w:pPr>
              <w:jc w:val="center"/>
            </w:pPr>
            <w:r w:rsidRPr="00EC66A5">
              <w:t>2</w:t>
            </w:r>
          </w:p>
        </w:tc>
        <w:tc>
          <w:tcPr>
            <w:tcW w:w="2093" w:type="dxa"/>
          </w:tcPr>
          <w:p w:rsidR="00F84167" w:rsidRPr="00EC66A5" w:rsidRDefault="00F84167" w:rsidP="00BD118E">
            <w:pPr>
              <w:rPr>
                <w:bCs/>
              </w:rPr>
            </w:pPr>
            <w:r w:rsidRPr="00EC66A5">
              <w:rPr>
                <w:bCs/>
              </w:rPr>
              <w:t xml:space="preserve">Тема 1.1. </w:t>
            </w:r>
          </w:p>
          <w:p w:rsidR="00F84167" w:rsidRPr="00EC66A5" w:rsidRDefault="00F84167" w:rsidP="00BD118E">
            <w:r w:rsidRPr="00EC66A5">
              <w:rPr>
                <w:bCs/>
              </w:rPr>
              <w:t>Отраслевые ос</w:t>
            </w:r>
            <w:r w:rsidRPr="00EC66A5">
              <w:rPr>
                <w:bCs/>
              </w:rPr>
              <w:t>о</w:t>
            </w:r>
            <w:r w:rsidRPr="00EC66A5">
              <w:rPr>
                <w:bCs/>
              </w:rPr>
              <w:t>бенности орган</w:t>
            </w:r>
            <w:r w:rsidRPr="00EC66A5">
              <w:rPr>
                <w:bCs/>
              </w:rPr>
              <w:t>и</w:t>
            </w:r>
            <w:r w:rsidRPr="00EC66A5">
              <w:rPr>
                <w:bCs/>
              </w:rPr>
              <w:t>заций питания</w:t>
            </w:r>
          </w:p>
        </w:tc>
        <w:tc>
          <w:tcPr>
            <w:tcW w:w="1417" w:type="dxa"/>
          </w:tcPr>
          <w:p w:rsidR="00F84167" w:rsidRPr="00EC66A5" w:rsidRDefault="00756207" w:rsidP="00756207">
            <w:pPr>
              <w:jc w:val="center"/>
              <w:rPr>
                <w:bCs/>
              </w:rPr>
            </w:pPr>
            <w:r w:rsidRPr="00EC66A5">
              <w:t xml:space="preserve">Подготовка  сообщения </w:t>
            </w:r>
          </w:p>
        </w:tc>
        <w:tc>
          <w:tcPr>
            <w:tcW w:w="3261" w:type="dxa"/>
          </w:tcPr>
          <w:p w:rsidR="00F84167" w:rsidRPr="00EC66A5" w:rsidRDefault="00EC66A5" w:rsidP="00BD118E">
            <w:pPr>
              <w:widowControl w:val="0"/>
              <w:tabs>
                <w:tab w:val="left" w:pos="680"/>
              </w:tabs>
              <w:autoSpaceDE w:val="0"/>
              <w:autoSpaceDN w:val="0"/>
            </w:pPr>
            <w:r w:rsidRPr="00EC66A5">
              <w:t>Производственная и орган</w:t>
            </w:r>
            <w:r w:rsidRPr="00EC66A5">
              <w:t>и</w:t>
            </w:r>
            <w:r w:rsidRPr="00EC66A5">
              <w:t>зационная структура орган</w:t>
            </w:r>
            <w:r w:rsidRPr="00EC66A5">
              <w:t>и</w:t>
            </w:r>
            <w:r w:rsidRPr="00EC66A5">
              <w:t>заций питания. Подраздел</w:t>
            </w:r>
            <w:r w:rsidRPr="00EC66A5">
              <w:t>е</w:t>
            </w:r>
            <w:r w:rsidRPr="00EC66A5">
              <w:t>ния, службы организаций питания, их характеристика, функции.</w:t>
            </w:r>
          </w:p>
        </w:tc>
        <w:tc>
          <w:tcPr>
            <w:tcW w:w="708" w:type="dxa"/>
          </w:tcPr>
          <w:p w:rsidR="00F84167" w:rsidRPr="00EC66A5" w:rsidRDefault="00787007" w:rsidP="00BD118E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F84167" w:rsidRPr="00EC66A5" w:rsidRDefault="00BD118E" w:rsidP="00BC6B24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6.4</w:t>
            </w:r>
          </w:p>
          <w:p w:rsidR="00E42D8B" w:rsidRPr="00EC66A5" w:rsidRDefault="00E42D8B" w:rsidP="00BC6B24">
            <w:r w:rsidRPr="00EC66A5">
              <w:t>Зн 2</w:t>
            </w:r>
          </w:p>
          <w:p w:rsidR="00E42D8B" w:rsidRPr="00EC66A5" w:rsidRDefault="00E42D8B" w:rsidP="00BC6B24">
            <w:r w:rsidRPr="00EC66A5">
              <w:t xml:space="preserve">Зн 3  </w:t>
            </w:r>
          </w:p>
        </w:tc>
        <w:tc>
          <w:tcPr>
            <w:tcW w:w="1417" w:type="dxa"/>
          </w:tcPr>
          <w:p w:rsidR="00F84167" w:rsidRPr="00EC66A5" w:rsidRDefault="00756207" w:rsidP="00BC6B24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4C55A0" w:rsidRPr="00557F4C" w:rsidTr="004C55A0">
        <w:trPr>
          <w:trHeight w:val="1331"/>
        </w:trPr>
        <w:tc>
          <w:tcPr>
            <w:tcW w:w="459" w:type="dxa"/>
          </w:tcPr>
          <w:p w:rsidR="004C55A0" w:rsidRPr="00EC66A5" w:rsidRDefault="004C55A0" w:rsidP="00BC6B24">
            <w:pPr>
              <w:jc w:val="center"/>
            </w:pPr>
            <w:r w:rsidRPr="00EC66A5">
              <w:t>3</w:t>
            </w:r>
          </w:p>
        </w:tc>
        <w:tc>
          <w:tcPr>
            <w:tcW w:w="2093" w:type="dxa"/>
          </w:tcPr>
          <w:p w:rsidR="004C55A0" w:rsidRPr="00EC66A5" w:rsidRDefault="004C55A0" w:rsidP="00BD118E">
            <w:pPr>
              <w:rPr>
                <w:bCs/>
              </w:rPr>
            </w:pPr>
            <w:r w:rsidRPr="00EC66A5">
              <w:rPr>
                <w:bCs/>
              </w:rPr>
              <w:t xml:space="preserve">Тема 1.2. </w:t>
            </w:r>
          </w:p>
          <w:p w:rsidR="004C55A0" w:rsidRPr="00EC66A5" w:rsidRDefault="004C55A0" w:rsidP="00BD118E">
            <w:r w:rsidRPr="00EC66A5">
              <w:t>Разработка ассо</w:t>
            </w:r>
            <w:r w:rsidRPr="00EC66A5">
              <w:t>р</w:t>
            </w:r>
            <w:r w:rsidRPr="00EC66A5">
              <w:t>тимента кулина</w:t>
            </w:r>
            <w:r w:rsidRPr="00EC66A5">
              <w:t>р</w:t>
            </w:r>
            <w:r w:rsidRPr="00EC66A5">
              <w:t>ной и кондите</w:t>
            </w:r>
            <w:r w:rsidRPr="00EC66A5">
              <w:t>р</w:t>
            </w:r>
            <w:r w:rsidRPr="00EC66A5">
              <w:t>ской продукции, различных видов меню</w:t>
            </w:r>
          </w:p>
        </w:tc>
        <w:tc>
          <w:tcPr>
            <w:tcW w:w="1417" w:type="dxa"/>
          </w:tcPr>
          <w:p w:rsidR="004C55A0" w:rsidRPr="00EC66A5" w:rsidRDefault="004C55A0" w:rsidP="00BC6B24">
            <w:r w:rsidRPr="00EC66A5">
              <w:t>Подготовка  презент</w:t>
            </w:r>
            <w:r w:rsidRPr="00EC66A5">
              <w:t>а</w:t>
            </w:r>
            <w:r w:rsidRPr="00EC66A5">
              <w:t xml:space="preserve">ции </w:t>
            </w:r>
          </w:p>
        </w:tc>
        <w:tc>
          <w:tcPr>
            <w:tcW w:w="3261" w:type="dxa"/>
          </w:tcPr>
          <w:p w:rsidR="004C55A0" w:rsidRPr="00EC66A5" w:rsidRDefault="00EC66A5" w:rsidP="00BD118E">
            <w:pPr>
              <w:widowControl w:val="0"/>
              <w:tabs>
                <w:tab w:val="left" w:pos="680"/>
              </w:tabs>
              <w:autoSpaceDE w:val="0"/>
              <w:autoSpaceDN w:val="0"/>
            </w:pPr>
            <w:r w:rsidRPr="00EC66A5">
              <w:t>Актуальные направления, тенденции ресторанной м</w:t>
            </w:r>
            <w:r w:rsidRPr="00EC66A5">
              <w:t>о</w:t>
            </w:r>
            <w:r w:rsidRPr="00EC66A5">
              <w:t>ды в области ассортимен</w:t>
            </w:r>
            <w:r w:rsidRPr="00EC66A5">
              <w:t>т</w:t>
            </w:r>
            <w:r w:rsidRPr="00EC66A5">
              <w:t>ной политики.</w:t>
            </w:r>
          </w:p>
        </w:tc>
        <w:tc>
          <w:tcPr>
            <w:tcW w:w="708" w:type="dxa"/>
          </w:tcPr>
          <w:p w:rsidR="004C55A0" w:rsidRPr="00EC66A5" w:rsidRDefault="004C55A0" w:rsidP="00BD118E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4C55A0" w:rsidRPr="00EC66A5" w:rsidRDefault="004C55A0" w:rsidP="00BC6B24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6.3</w:t>
            </w:r>
          </w:p>
          <w:p w:rsidR="004C55A0" w:rsidRPr="00EC66A5" w:rsidRDefault="004C55A0" w:rsidP="00BC6B24">
            <w:r w:rsidRPr="00EC66A5">
              <w:t>У14</w:t>
            </w:r>
          </w:p>
          <w:p w:rsidR="004C55A0" w:rsidRPr="00EC66A5" w:rsidRDefault="004C55A0" w:rsidP="00BC6B24">
            <w:r w:rsidRPr="00EC66A5">
              <w:t>Зн 5, У2, У7, Зн 6</w:t>
            </w:r>
          </w:p>
          <w:p w:rsidR="004C55A0" w:rsidRPr="00EC66A5" w:rsidRDefault="004C55A0" w:rsidP="002C5E7F">
            <w:r w:rsidRPr="00EC66A5">
              <w:t>Зн 13</w:t>
            </w:r>
          </w:p>
        </w:tc>
        <w:tc>
          <w:tcPr>
            <w:tcW w:w="1417" w:type="dxa"/>
          </w:tcPr>
          <w:p w:rsidR="004C55A0" w:rsidRPr="00EC66A5" w:rsidRDefault="004C55A0" w:rsidP="00BC6B24">
            <w:pPr>
              <w:jc w:val="center"/>
            </w:pPr>
            <w:r w:rsidRPr="00EC66A5">
              <w:t>Просмотр презент</w:t>
            </w:r>
            <w:r w:rsidRPr="00EC66A5">
              <w:t>а</w:t>
            </w:r>
            <w:r w:rsidRPr="00EC66A5">
              <w:t>ции  с коммент</w:t>
            </w:r>
            <w:r w:rsidRPr="00EC66A5">
              <w:t>а</w:t>
            </w:r>
            <w:r w:rsidRPr="00EC66A5">
              <w:t>риями об</w:t>
            </w:r>
            <w:r w:rsidRPr="00EC66A5">
              <w:t>у</w:t>
            </w:r>
            <w:r w:rsidRPr="00EC66A5">
              <w:t xml:space="preserve">чающегося.  </w:t>
            </w:r>
          </w:p>
          <w:p w:rsidR="004C55A0" w:rsidRPr="00EC66A5" w:rsidRDefault="004C55A0" w:rsidP="002C5E7F">
            <w:pPr>
              <w:jc w:val="center"/>
            </w:pPr>
          </w:p>
        </w:tc>
      </w:tr>
      <w:tr w:rsidR="00EC66A5" w:rsidRPr="00557F4C" w:rsidTr="004C55A0">
        <w:trPr>
          <w:trHeight w:val="1331"/>
        </w:trPr>
        <w:tc>
          <w:tcPr>
            <w:tcW w:w="459" w:type="dxa"/>
          </w:tcPr>
          <w:p w:rsidR="00EC66A5" w:rsidRPr="00EC66A5" w:rsidRDefault="00EC66A5" w:rsidP="00BC6B24">
            <w:pPr>
              <w:jc w:val="center"/>
            </w:pPr>
            <w:r>
              <w:t>4</w:t>
            </w:r>
          </w:p>
        </w:tc>
        <w:tc>
          <w:tcPr>
            <w:tcW w:w="2093" w:type="dxa"/>
          </w:tcPr>
          <w:p w:rsidR="00EC66A5" w:rsidRPr="00EC66A5" w:rsidRDefault="00EC66A5" w:rsidP="00EC66A5">
            <w:pPr>
              <w:rPr>
                <w:bCs/>
              </w:rPr>
            </w:pPr>
            <w:r w:rsidRPr="00EC66A5">
              <w:rPr>
                <w:bCs/>
              </w:rPr>
              <w:t xml:space="preserve">Тема 1.2. </w:t>
            </w:r>
          </w:p>
          <w:p w:rsidR="00EC66A5" w:rsidRPr="00EC66A5" w:rsidRDefault="00EC66A5" w:rsidP="00EC66A5">
            <w:pPr>
              <w:rPr>
                <w:bCs/>
              </w:rPr>
            </w:pPr>
            <w:r w:rsidRPr="00EC66A5">
              <w:t>Разработка ассо</w:t>
            </w:r>
            <w:r w:rsidRPr="00EC66A5">
              <w:t>р</w:t>
            </w:r>
            <w:r w:rsidRPr="00EC66A5">
              <w:t>тимента кулина</w:t>
            </w:r>
            <w:r w:rsidRPr="00EC66A5">
              <w:t>р</w:t>
            </w:r>
            <w:r w:rsidRPr="00EC66A5">
              <w:t>ной и кондите</w:t>
            </w:r>
            <w:r w:rsidRPr="00EC66A5">
              <w:t>р</w:t>
            </w:r>
            <w:r w:rsidRPr="00EC66A5">
              <w:t>ской продукции, различных видов меню</w:t>
            </w:r>
          </w:p>
        </w:tc>
        <w:tc>
          <w:tcPr>
            <w:tcW w:w="1417" w:type="dxa"/>
          </w:tcPr>
          <w:p w:rsidR="00EC66A5" w:rsidRPr="00EC66A5" w:rsidRDefault="00EC66A5" w:rsidP="00BC6B24">
            <w:r w:rsidRPr="00EC66A5">
              <w:t>Подготовка  сообщения</w:t>
            </w:r>
          </w:p>
        </w:tc>
        <w:tc>
          <w:tcPr>
            <w:tcW w:w="3261" w:type="dxa"/>
          </w:tcPr>
          <w:p w:rsidR="00EC66A5" w:rsidRPr="00EC66A5" w:rsidRDefault="00EC66A5" w:rsidP="00BD118E">
            <w:pPr>
              <w:widowControl w:val="0"/>
              <w:tabs>
                <w:tab w:val="left" w:pos="680"/>
              </w:tabs>
              <w:autoSpaceDE w:val="0"/>
              <w:autoSpaceDN w:val="0"/>
            </w:pPr>
            <w:r w:rsidRPr="0013620F">
              <w:rPr>
                <w:bCs/>
              </w:rPr>
              <w:t>Виды меню и их характер</w:t>
            </w:r>
            <w:r w:rsidRPr="0013620F">
              <w:rPr>
                <w:bCs/>
              </w:rPr>
              <w:t>и</w:t>
            </w:r>
            <w:r w:rsidRPr="0013620F">
              <w:rPr>
                <w:bCs/>
              </w:rPr>
              <w:t>стика. Сезонность кухни и меню.</w:t>
            </w: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6.4</w:t>
            </w:r>
          </w:p>
          <w:p w:rsidR="00EC66A5" w:rsidRPr="00EC66A5" w:rsidRDefault="00EC66A5" w:rsidP="00A6629A">
            <w:r w:rsidRPr="00EC66A5">
              <w:t>Зн 2</w:t>
            </w:r>
          </w:p>
          <w:p w:rsidR="00EC66A5" w:rsidRPr="00EC66A5" w:rsidRDefault="00EC66A5" w:rsidP="00A6629A">
            <w:r w:rsidRPr="00EC66A5">
              <w:t xml:space="preserve">Зн 3  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EC66A5" w:rsidRPr="00557F4C" w:rsidTr="00DD189B">
        <w:trPr>
          <w:trHeight w:val="324"/>
        </w:trPr>
        <w:tc>
          <w:tcPr>
            <w:tcW w:w="459" w:type="dxa"/>
          </w:tcPr>
          <w:p w:rsidR="00EC66A5" w:rsidRPr="00EC66A5" w:rsidRDefault="00EC66A5" w:rsidP="00EC66A5">
            <w:r>
              <w:t>5</w:t>
            </w:r>
          </w:p>
        </w:tc>
        <w:tc>
          <w:tcPr>
            <w:tcW w:w="2093" w:type="dxa"/>
          </w:tcPr>
          <w:p w:rsidR="00EC66A5" w:rsidRPr="00EC66A5" w:rsidRDefault="00EC66A5" w:rsidP="00EC66A5">
            <w:pPr>
              <w:rPr>
                <w:bCs/>
              </w:rPr>
            </w:pPr>
            <w:r w:rsidRPr="00EC66A5">
              <w:rPr>
                <w:bCs/>
              </w:rPr>
              <w:t xml:space="preserve">Тема 1.2. </w:t>
            </w:r>
          </w:p>
          <w:p w:rsidR="00EC66A5" w:rsidRPr="00EC66A5" w:rsidRDefault="00EC66A5" w:rsidP="00EC66A5">
            <w:pPr>
              <w:rPr>
                <w:bCs/>
              </w:rPr>
            </w:pPr>
            <w:r w:rsidRPr="00EC66A5">
              <w:t>Разработка ассо</w:t>
            </w:r>
            <w:r w:rsidRPr="00EC66A5">
              <w:t>р</w:t>
            </w:r>
            <w:r w:rsidRPr="00EC66A5">
              <w:t>тимента кулина</w:t>
            </w:r>
            <w:r w:rsidRPr="00EC66A5">
              <w:t>р</w:t>
            </w:r>
            <w:r w:rsidRPr="00EC66A5">
              <w:t>ной и кондите</w:t>
            </w:r>
            <w:r w:rsidRPr="00EC66A5">
              <w:t>р</w:t>
            </w:r>
            <w:r w:rsidRPr="00EC66A5">
              <w:t>ской продукции, различных видов меню</w:t>
            </w:r>
          </w:p>
        </w:tc>
        <w:tc>
          <w:tcPr>
            <w:tcW w:w="1417" w:type="dxa"/>
          </w:tcPr>
          <w:p w:rsidR="00EC66A5" w:rsidRPr="00EC66A5" w:rsidRDefault="00EC66A5" w:rsidP="00BC6B24">
            <w:r w:rsidRPr="00EC66A5">
              <w:t>Подготовка  презент</w:t>
            </w:r>
            <w:r w:rsidRPr="00EC66A5">
              <w:t>а</w:t>
            </w:r>
            <w:r w:rsidRPr="00EC66A5">
              <w:t>ции</w:t>
            </w:r>
          </w:p>
        </w:tc>
        <w:tc>
          <w:tcPr>
            <w:tcW w:w="3261" w:type="dxa"/>
          </w:tcPr>
          <w:p w:rsidR="00EC66A5" w:rsidRPr="00EC66A5" w:rsidRDefault="00EC66A5" w:rsidP="00BD118E">
            <w:pPr>
              <w:widowControl w:val="0"/>
              <w:tabs>
                <w:tab w:val="left" w:pos="680"/>
              </w:tabs>
              <w:autoSpaceDE w:val="0"/>
              <w:autoSpaceDN w:val="0"/>
            </w:pPr>
            <w:r w:rsidRPr="0013620F">
              <w:rPr>
                <w:bCs/>
              </w:rPr>
              <w:t>Презентация нового меню, новых блюд в меню руков</w:t>
            </w:r>
            <w:r w:rsidRPr="0013620F">
              <w:rPr>
                <w:bCs/>
              </w:rPr>
              <w:t>о</w:t>
            </w:r>
            <w:r w:rsidRPr="0013620F">
              <w:rPr>
                <w:bCs/>
              </w:rPr>
              <w:t>дству, потенциальным го</w:t>
            </w:r>
            <w:r w:rsidRPr="0013620F">
              <w:rPr>
                <w:bCs/>
              </w:rPr>
              <w:t>с</w:t>
            </w:r>
            <w:r w:rsidRPr="0013620F">
              <w:rPr>
                <w:bCs/>
              </w:rPr>
              <w:t>тям. Способы привлечения внимания гостей к блюдам в меню. Правила консультир</w:t>
            </w:r>
            <w:r w:rsidRPr="0013620F">
              <w:rPr>
                <w:bCs/>
              </w:rPr>
              <w:t>о</w:t>
            </w:r>
            <w:r w:rsidRPr="0013620F">
              <w:rPr>
                <w:bCs/>
              </w:rPr>
              <w:t>вания потребителей с целью оказания помощи в выборе блюд в меню.</w:t>
            </w:r>
          </w:p>
        </w:tc>
        <w:tc>
          <w:tcPr>
            <w:tcW w:w="708" w:type="dxa"/>
          </w:tcPr>
          <w:p w:rsidR="00EC66A5" w:rsidRPr="00EC66A5" w:rsidRDefault="00EC66A5" w:rsidP="00BD118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6.3</w:t>
            </w:r>
          </w:p>
          <w:p w:rsidR="00EC66A5" w:rsidRPr="00EC66A5" w:rsidRDefault="00EC66A5" w:rsidP="00A6629A">
            <w:r w:rsidRPr="00EC66A5">
              <w:t>У14</w:t>
            </w:r>
          </w:p>
          <w:p w:rsidR="00EC66A5" w:rsidRPr="00EC66A5" w:rsidRDefault="00EC66A5" w:rsidP="00A6629A">
            <w:r w:rsidRPr="00EC66A5">
              <w:t>Зн 5, У2, У7, Зн 6</w:t>
            </w:r>
          </w:p>
          <w:p w:rsidR="00EC66A5" w:rsidRPr="00EC66A5" w:rsidRDefault="00EC66A5" w:rsidP="00A6629A">
            <w:r w:rsidRPr="00EC66A5">
              <w:t>Зн 13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Просмотр презент</w:t>
            </w:r>
            <w:r w:rsidRPr="00EC66A5">
              <w:t>а</w:t>
            </w:r>
            <w:r w:rsidRPr="00EC66A5">
              <w:t>ции  с коммент</w:t>
            </w:r>
            <w:r w:rsidRPr="00EC66A5">
              <w:t>а</w:t>
            </w:r>
            <w:r w:rsidRPr="00EC66A5">
              <w:t>риями об</w:t>
            </w:r>
            <w:r w:rsidRPr="00EC66A5">
              <w:t>у</w:t>
            </w:r>
            <w:r w:rsidRPr="00EC66A5">
              <w:t xml:space="preserve">чающегося.  </w:t>
            </w:r>
          </w:p>
          <w:p w:rsidR="00EC66A5" w:rsidRPr="00EC66A5" w:rsidRDefault="00EC66A5" w:rsidP="00A6629A">
            <w:pPr>
              <w:jc w:val="center"/>
            </w:pPr>
          </w:p>
        </w:tc>
      </w:tr>
      <w:tr w:rsidR="00EC66A5" w:rsidRPr="00557F4C" w:rsidTr="004C55A0">
        <w:trPr>
          <w:trHeight w:val="1223"/>
        </w:trPr>
        <w:tc>
          <w:tcPr>
            <w:tcW w:w="459" w:type="dxa"/>
          </w:tcPr>
          <w:p w:rsidR="00EC66A5" w:rsidRPr="00EC66A5" w:rsidRDefault="00EC66A5" w:rsidP="00BC6B24">
            <w:pPr>
              <w:jc w:val="center"/>
            </w:pPr>
            <w:r>
              <w:lastRenderedPageBreak/>
              <w:t>6</w:t>
            </w:r>
          </w:p>
        </w:tc>
        <w:tc>
          <w:tcPr>
            <w:tcW w:w="2093" w:type="dxa"/>
          </w:tcPr>
          <w:p w:rsidR="00EC66A5" w:rsidRPr="00EC66A5" w:rsidRDefault="00EC66A5" w:rsidP="00A6629A">
            <w:pPr>
              <w:rPr>
                <w:bCs/>
              </w:rPr>
            </w:pPr>
            <w:r w:rsidRPr="00EC66A5">
              <w:rPr>
                <w:bCs/>
              </w:rPr>
              <w:t xml:space="preserve">Тема 1.2. </w:t>
            </w:r>
          </w:p>
          <w:p w:rsidR="00EC66A5" w:rsidRPr="00EC66A5" w:rsidRDefault="00EC66A5" w:rsidP="00A6629A">
            <w:pPr>
              <w:rPr>
                <w:bCs/>
              </w:rPr>
            </w:pPr>
            <w:r w:rsidRPr="00EC66A5">
              <w:t>Разработка ассо</w:t>
            </w:r>
            <w:r w:rsidRPr="00EC66A5">
              <w:t>р</w:t>
            </w:r>
            <w:r w:rsidRPr="00EC66A5">
              <w:t>тимента кулина</w:t>
            </w:r>
            <w:r w:rsidRPr="00EC66A5">
              <w:t>р</w:t>
            </w:r>
            <w:r w:rsidRPr="00EC66A5">
              <w:t>ной и кондите</w:t>
            </w:r>
            <w:r w:rsidRPr="00EC66A5">
              <w:t>р</w:t>
            </w:r>
            <w:r w:rsidRPr="00EC66A5">
              <w:t>ской продукции, различных видов меню</w:t>
            </w:r>
          </w:p>
        </w:tc>
        <w:tc>
          <w:tcPr>
            <w:tcW w:w="1417" w:type="dxa"/>
          </w:tcPr>
          <w:p w:rsidR="00EC66A5" w:rsidRPr="00EC66A5" w:rsidRDefault="00DD189B" w:rsidP="00A6629A">
            <w:r>
              <w:t>Решение задач</w:t>
            </w:r>
          </w:p>
        </w:tc>
        <w:tc>
          <w:tcPr>
            <w:tcW w:w="3261" w:type="dxa"/>
          </w:tcPr>
          <w:p w:rsidR="00EC66A5" w:rsidRPr="00EC66A5" w:rsidRDefault="00EC66A5" w:rsidP="00BD118E">
            <w:r w:rsidRPr="0013620F">
              <w:rPr>
                <w:bCs/>
              </w:rPr>
              <w:t>Анализ спроса на новую к</w:t>
            </w:r>
            <w:r w:rsidRPr="0013620F">
              <w:rPr>
                <w:bCs/>
              </w:rPr>
              <w:t>у</w:t>
            </w:r>
            <w:r w:rsidRPr="0013620F">
              <w:rPr>
                <w:bCs/>
              </w:rPr>
              <w:t>лина</w:t>
            </w:r>
            <w:r>
              <w:rPr>
                <w:bCs/>
              </w:rPr>
              <w:t xml:space="preserve">рную и кондитерскую продукцию, </w:t>
            </w:r>
            <w:r w:rsidRPr="0013620F">
              <w:rPr>
                <w:bCs/>
              </w:rPr>
              <w:t>оптимизация меню, совершенствование ассортимента</w:t>
            </w: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6.3</w:t>
            </w:r>
          </w:p>
          <w:p w:rsidR="00EC66A5" w:rsidRPr="00EC66A5" w:rsidRDefault="00EC66A5" w:rsidP="00A6629A">
            <w:r w:rsidRPr="00EC66A5">
              <w:t>У14</w:t>
            </w:r>
          </w:p>
          <w:p w:rsidR="00EC66A5" w:rsidRPr="00EC66A5" w:rsidRDefault="00EC66A5" w:rsidP="00A6629A">
            <w:r w:rsidRPr="00EC66A5">
              <w:t>Зн 5, У2, У7, Зн 6</w:t>
            </w:r>
          </w:p>
          <w:p w:rsidR="00EC66A5" w:rsidRPr="00EC66A5" w:rsidRDefault="00EC66A5" w:rsidP="00A6629A">
            <w:r w:rsidRPr="00EC66A5">
              <w:t>Зн 13</w:t>
            </w:r>
          </w:p>
        </w:tc>
        <w:tc>
          <w:tcPr>
            <w:tcW w:w="1417" w:type="dxa"/>
          </w:tcPr>
          <w:p w:rsidR="00EC66A5" w:rsidRPr="00DD189B" w:rsidRDefault="00DD189B" w:rsidP="00DD189B">
            <w:pPr>
              <w:jc w:val="center"/>
            </w:pPr>
            <w:r w:rsidRPr="00DD189B">
              <w:t>Проверка решенных задач</w:t>
            </w:r>
          </w:p>
        </w:tc>
      </w:tr>
      <w:tr w:rsidR="00EC66A5" w:rsidRPr="00557F4C" w:rsidTr="003129DD">
        <w:trPr>
          <w:trHeight w:val="1883"/>
        </w:trPr>
        <w:tc>
          <w:tcPr>
            <w:tcW w:w="459" w:type="dxa"/>
          </w:tcPr>
          <w:p w:rsidR="00EC66A5" w:rsidRPr="003129DD" w:rsidRDefault="00EC66A5" w:rsidP="00BC6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93" w:type="dxa"/>
          </w:tcPr>
          <w:p w:rsidR="00EC66A5" w:rsidRPr="003129DD" w:rsidRDefault="00EC66A5" w:rsidP="002C5E7F">
            <w:pPr>
              <w:rPr>
                <w:sz w:val="20"/>
                <w:szCs w:val="20"/>
              </w:rPr>
            </w:pPr>
            <w:r w:rsidRPr="008C64E0">
              <w:rPr>
                <w:b/>
                <w:bCs/>
              </w:rPr>
              <w:t>Тема 1.4.</w:t>
            </w:r>
            <w:r w:rsidRPr="008C64E0">
              <w:rPr>
                <w:b/>
              </w:rPr>
              <w:t xml:space="preserve">  </w:t>
            </w:r>
            <w:r w:rsidRPr="00EC66A5">
              <w:t>Упра</w:t>
            </w:r>
            <w:r w:rsidRPr="00EC66A5">
              <w:t>в</w:t>
            </w:r>
            <w:r w:rsidRPr="00EC66A5">
              <w:t>ление персоналом  в организациях питания</w:t>
            </w:r>
            <w:r w:rsidR="00DD189B">
              <w:t>.</w:t>
            </w:r>
          </w:p>
        </w:tc>
        <w:tc>
          <w:tcPr>
            <w:tcW w:w="1417" w:type="dxa"/>
          </w:tcPr>
          <w:p w:rsidR="00EC66A5" w:rsidRPr="003129DD" w:rsidRDefault="00EC66A5" w:rsidP="00BC6B24">
            <w:pPr>
              <w:rPr>
                <w:sz w:val="20"/>
                <w:szCs w:val="20"/>
              </w:rPr>
            </w:pPr>
            <w:r w:rsidRPr="00EC66A5">
              <w:t>Работа с нормати</w:t>
            </w:r>
            <w:r w:rsidRPr="00EC66A5">
              <w:t>в</w:t>
            </w:r>
            <w:r w:rsidRPr="00EC66A5">
              <w:t>ными и</w:t>
            </w:r>
            <w:r w:rsidRPr="00EC66A5">
              <w:t>с</w:t>
            </w:r>
            <w:r w:rsidRPr="00EC66A5">
              <w:t>точниками</w:t>
            </w:r>
          </w:p>
        </w:tc>
        <w:tc>
          <w:tcPr>
            <w:tcW w:w="3261" w:type="dxa"/>
          </w:tcPr>
          <w:p w:rsidR="00EC66A5" w:rsidRDefault="00EC66A5" w:rsidP="00BD118E">
            <w:pPr>
              <w:rPr>
                <w:sz w:val="20"/>
                <w:szCs w:val="20"/>
              </w:rPr>
            </w:pPr>
            <w:r w:rsidRPr="0013620F">
              <w:t>Профессиональные станда</w:t>
            </w:r>
            <w:r w:rsidRPr="0013620F">
              <w:t>р</w:t>
            </w:r>
            <w:r w:rsidRPr="0013620F">
              <w:t>ты как основа разработки должностных обязанностей персонала.</w:t>
            </w:r>
          </w:p>
          <w:p w:rsidR="00EC66A5" w:rsidRPr="00EC66A5" w:rsidRDefault="00EC66A5" w:rsidP="00EC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01.</w:t>
            </w:r>
          </w:p>
          <w:p w:rsidR="00EC66A5" w:rsidRPr="00EC66A5" w:rsidRDefault="00EC66A5" w:rsidP="00A6629A">
            <w:r w:rsidRPr="00EC66A5">
              <w:t>У1</w:t>
            </w:r>
          </w:p>
          <w:p w:rsidR="00EC66A5" w:rsidRPr="00EC66A5" w:rsidRDefault="00EC66A5" w:rsidP="00A6629A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02</w:t>
            </w:r>
          </w:p>
          <w:p w:rsidR="00EC66A5" w:rsidRPr="00EC66A5" w:rsidRDefault="00EC66A5" w:rsidP="00A6629A">
            <w:r w:rsidRPr="00EC66A5">
              <w:t>У14</w:t>
            </w:r>
          </w:p>
          <w:p w:rsidR="00EC66A5" w:rsidRPr="00EC66A5" w:rsidRDefault="00EC66A5" w:rsidP="00A6629A">
            <w:r w:rsidRPr="00EC66A5">
              <w:t xml:space="preserve">Зн 1 </w:t>
            </w:r>
          </w:p>
          <w:p w:rsidR="00EC66A5" w:rsidRPr="00EC66A5" w:rsidRDefault="00EC66A5" w:rsidP="00A6629A">
            <w:r w:rsidRPr="00EC66A5">
              <w:t xml:space="preserve">Зн 4  </w:t>
            </w:r>
          </w:p>
          <w:p w:rsidR="00EC66A5" w:rsidRPr="00EC66A5" w:rsidRDefault="00EC66A5" w:rsidP="00A6629A">
            <w:r w:rsidRPr="00EC66A5">
              <w:t xml:space="preserve">Зн 14- 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EC66A5" w:rsidRPr="00557F4C" w:rsidTr="003129DD">
        <w:trPr>
          <w:trHeight w:val="2107"/>
        </w:trPr>
        <w:tc>
          <w:tcPr>
            <w:tcW w:w="459" w:type="dxa"/>
          </w:tcPr>
          <w:p w:rsidR="00EC66A5" w:rsidRPr="003129DD" w:rsidRDefault="00EC66A5" w:rsidP="00BC6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93" w:type="dxa"/>
          </w:tcPr>
          <w:p w:rsidR="00EC66A5" w:rsidRPr="003129DD" w:rsidRDefault="00EC66A5" w:rsidP="00A6629A">
            <w:pPr>
              <w:rPr>
                <w:sz w:val="20"/>
                <w:szCs w:val="20"/>
              </w:rPr>
            </w:pPr>
            <w:r w:rsidRPr="008C64E0">
              <w:rPr>
                <w:b/>
                <w:bCs/>
              </w:rPr>
              <w:t>Тема 1.4.</w:t>
            </w:r>
            <w:r w:rsidRPr="008C64E0">
              <w:rPr>
                <w:b/>
              </w:rPr>
              <w:t xml:space="preserve">  </w:t>
            </w:r>
            <w:r w:rsidRPr="00EC66A5">
              <w:t>Упра</w:t>
            </w:r>
            <w:r w:rsidRPr="00EC66A5">
              <w:t>в</w:t>
            </w:r>
            <w:r w:rsidRPr="00EC66A5">
              <w:t>ление персоналом  в организациях питания</w:t>
            </w:r>
            <w:r w:rsidR="00DD189B">
              <w:t>.</w:t>
            </w:r>
          </w:p>
        </w:tc>
        <w:tc>
          <w:tcPr>
            <w:tcW w:w="1417" w:type="dxa"/>
          </w:tcPr>
          <w:p w:rsidR="00EC66A5" w:rsidRPr="003129DD" w:rsidRDefault="00EC66A5" w:rsidP="00A6629A">
            <w:pPr>
              <w:rPr>
                <w:sz w:val="20"/>
                <w:szCs w:val="20"/>
              </w:rPr>
            </w:pPr>
            <w:r w:rsidRPr="00EC66A5">
              <w:t>Работа с нормати</w:t>
            </w:r>
            <w:r w:rsidRPr="00EC66A5">
              <w:t>в</w:t>
            </w:r>
            <w:r w:rsidRPr="00EC66A5">
              <w:t>ными и</w:t>
            </w:r>
            <w:r w:rsidRPr="00EC66A5">
              <w:t>с</w:t>
            </w:r>
            <w:r w:rsidRPr="00EC66A5">
              <w:t>точниками</w:t>
            </w:r>
          </w:p>
        </w:tc>
        <w:tc>
          <w:tcPr>
            <w:tcW w:w="3261" w:type="dxa"/>
          </w:tcPr>
          <w:p w:rsidR="00EC66A5" w:rsidRPr="003129DD" w:rsidRDefault="00EC66A5" w:rsidP="00BD118E">
            <w:pPr>
              <w:rPr>
                <w:sz w:val="20"/>
                <w:szCs w:val="20"/>
              </w:rPr>
            </w:pPr>
            <w:r w:rsidRPr="0013620F">
              <w:rPr>
                <w:u w:color="000000"/>
              </w:rPr>
              <w:t>Сертификация квалификаций работников индустрии пит</w:t>
            </w:r>
            <w:r w:rsidRPr="0013620F">
              <w:rPr>
                <w:u w:color="000000"/>
              </w:rPr>
              <w:t>а</w:t>
            </w:r>
            <w:r w:rsidRPr="0013620F">
              <w:rPr>
                <w:u w:color="000000"/>
              </w:rPr>
              <w:t>ния на соответствие профе</w:t>
            </w:r>
            <w:r w:rsidRPr="0013620F">
              <w:rPr>
                <w:u w:color="000000"/>
              </w:rPr>
              <w:t>с</w:t>
            </w:r>
            <w:r w:rsidRPr="0013620F">
              <w:rPr>
                <w:u w:color="000000"/>
              </w:rPr>
              <w:t>сиональным стандартам</w:t>
            </w:r>
            <w:r w:rsidR="00DD189B">
              <w:rPr>
                <w:u w:color="000000"/>
              </w:rPr>
              <w:t>.</w:t>
            </w: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01.</w:t>
            </w:r>
          </w:p>
          <w:p w:rsidR="00EC66A5" w:rsidRPr="00EC66A5" w:rsidRDefault="00EC66A5" w:rsidP="00A6629A">
            <w:r w:rsidRPr="00EC66A5">
              <w:t>У1</w:t>
            </w:r>
          </w:p>
          <w:p w:rsidR="00EC66A5" w:rsidRPr="00EC66A5" w:rsidRDefault="00EC66A5" w:rsidP="00A6629A">
            <w:pPr>
              <w:rPr>
                <w:bCs/>
                <w:iCs/>
              </w:rPr>
            </w:pPr>
            <w:r w:rsidRPr="00EC66A5">
              <w:rPr>
                <w:bCs/>
                <w:iCs/>
              </w:rPr>
              <w:t>ОК 02</w:t>
            </w:r>
          </w:p>
          <w:p w:rsidR="00EC66A5" w:rsidRPr="00EC66A5" w:rsidRDefault="00EC66A5" w:rsidP="00A6629A">
            <w:r w:rsidRPr="00EC66A5">
              <w:t>У14</w:t>
            </w:r>
          </w:p>
          <w:p w:rsidR="00EC66A5" w:rsidRPr="00EC66A5" w:rsidRDefault="00EC66A5" w:rsidP="00A6629A">
            <w:r w:rsidRPr="00EC66A5">
              <w:t xml:space="preserve">Зн 1 </w:t>
            </w:r>
          </w:p>
          <w:p w:rsidR="00EC66A5" w:rsidRPr="00EC66A5" w:rsidRDefault="00EC66A5" w:rsidP="00A6629A">
            <w:r w:rsidRPr="00EC66A5">
              <w:t xml:space="preserve">Зн 4  </w:t>
            </w:r>
          </w:p>
          <w:p w:rsidR="00EC66A5" w:rsidRPr="00EC66A5" w:rsidRDefault="00EC66A5" w:rsidP="00A6629A">
            <w:r w:rsidRPr="00EC66A5">
              <w:t xml:space="preserve">Зн 14- 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EC66A5" w:rsidRPr="00557F4C" w:rsidTr="00E53661">
        <w:trPr>
          <w:trHeight w:val="2070"/>
        </w:trPr>
        <w:tc>
          <w:tcPr>
            <w:tcW w:w="459" w:type="dxa"/>
          </w:tcPr>
          <w:p w:rsidR="00EC66A5" w:rsidRPr="003129DD" w:rsidRDefault="00EC66A5" w:rsidP="00BC6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93" w:type="dxa"/>
          </w:tcPr>
          <w:p w:rsidR="00EC66A5" w:rsidRPr="003129DD" w:rsidRDefault="00EC66A5" w:rsidP="002C5E7F">
            <w:pPr>
              <w:rPr>
                <w:sz w:val="20"/>
                <w:szCs w:val="20"/>
              </w:rPr>
            </w:pPr>
            <w:r w:rsidRPr="000C2465">
              <w:rPr>
                <w:b/>
                <w:bCs/>
              </w:rPr>
              <w:t xml:space="preserve">Тема 1.5. </w:t>
            </w:r>
            <w:r w:rsidRPr="00EC66A5">
              <w:rPr>
                <w:bCs/>
              </w:rPr>
              <w:t>Тек</w:t>
            </w:r>
            <w:r w:rsidRPr="00EC66A5">
              <w:rPr>
                <w:bCs/>
              </w:rPr>
              <w:t>у</w:t>
            </w:r>
            <w:r w:rsidRPr="00EC66A5">
              <w:rPr>
                <w:bCs/>
              </w:rPr>
              <w:t>щее планиров</w:t>
            </w:r>
            <w:r w:rsidRPr="00EC66A5">
              <w:rPr>
                <w:bCs/>
              </w:rPr>
              <w:t>а</w:t>
            </w:r>
            <w:r w:rsidRPr="00EC66A5">
              <w:rPr>
                <w:bCs/>
              </w:rPr>
              <w:t>ние деятельности подчиненного персонала</w:t>
            </w:r>
            <w:r w:rsidRPr="000C2465">
              <w:rPr>
                <w:b/>
                <w:bCs/>
              </w:rPr>
              <w:t xml:space="preserve">  </w:t>
            </w:r>
          </w:p>
        </w:tc>
        <w:tc>
          <w:tcPr>
            <w:tcW w:w="1417" w:type="dxa"/>
          </w:tcPr>
          <w:p w:rsidR="00EC66A5" w:rsidRPr="003129DD" w:rsidRDefault="00EC66A5" w:rsidP="00794D15">
            <w:pPr>
              <w:rPr>
                <w:sz w:val="20"/>
                <w:szCs w:val="20"/>
              </w:rPr>
            </w:pPr>
            <w:r w:rsidRPr="00EC66A5">
              <w:t>Подготовка  сообщения</w:t>
            </w:r>
          </w:p>
        </w:tc>
        <w:tc>
          <w:tcPr>
            <w:tcW w:w="3261" w:type="dxa"/>
          </w:tcPr>
          <w:p w:rsidR="00EC66A5" w:rsidRPr="003129DD" w:rsidRDefault="00EC66A5" w:rsidP="00BD118E">
            <w:pPr>
              <w:rPr>
                <w:sz w:val="20"/>
                <w:szCs w:val="20"/>
              </w:rPr>
            </w:pPr>
            <w:r w:rsidRPr="0013620F">
              <w:t>Нормирование труда в орг</w:t>
            </w:r>
            <w:r w:rsidRPr="0013620F">
              <w:t>а</w:t>
            </w:r>
            <w:r w:rsidRPr="0013620F">
              <w:t>низациях питания, виды норм выработки. Нор</w:t>
            </w:r>
            <w:r>
              <w:t>мир</w:t>
            </w:r>
            <w:r>
              <w:t>о</w:t>
            </w:r>
            <w:r>
              <w:t>ванный и ненормированный ра</w:t>
            </w:r>
            <w:r w:rsidRPr="0013620F">
              <w:t>бочий день. Методика ра</w:t>
            </w:r>
            <w:r w:rsidRPr="0013620F">
              <w:t>с</w:t>
            </w:r>
            <w:r w:rsidRPr="0013620F">
              <w:t>чета численности поваров, кондитеров, пекарей, других работников, выполняющих производственное задание (программу).</w:t>
            </w: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6.4</w:t>
            </w:r>
          </w:p>
          <w:p w:rsidR="00EC66A5" w:rsidRPr="00EC66A5" w:rsidRDefault="00EC66A5" w:rsidP="00A6629A">
            <w:r w:rsidRPr="00EC66A5">
              <w:t>Зн 2</w:t>
            </w:r>
          </w:p>
          <w:p w:rsidR="00EC66A5" w:rsidRPr="00EC66A5" w:rsidRDefault="00EC66A5" w:rsidP="00A6629A">
            <w:r w:rsidRPr="00EC66A5">
              <w:t xml:space="preserve">Зн 3  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EC66A5" w:rsidRPr="00557F4C" w:rsidTr="00DD189B">
        <w:trPr>
          <w:trHeight w:val="1468"/>
        </w:trPr>
        <w:tc>
          <w:tcPr>
            <w:tcW w:w="459" w:type="dxa"/>
          </w:tcPr>
          <w:p w:rsidR="00EC66A5" w:rsidRPr="003129DD" w:rsidRDefault="00EC66A5" w:rsidP="00BC6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93" w:type="dxa"/>
          </w:tcPr>
          <w:p w:rsidR="00EC66A5" w:rsidRPr="003129DD" w:rsidRDefault="00EC66A5" w:rsidP="00DD189B">
            <w:pPr>
              <w:rPr>
                <w:sz w:val="20"/>
                <w:szCs w:val="20"/>
              </w:rPr>
            </w:pPr>
            <w:r w:rsidRPr="000C2465">
              <w:rPr>
                <w:b/>
                <w:bCs/>
              </w:rPr>
              <w:t xml:space="preserve">Тема 1.5. </w:t>
            </w:r>
            <w:r w:rsidRPr="00EC66A5">
              <w:rPr>
                <w:bCs/>
              </w:rPr>
              <w:t>Тек</w:t>
            </w:r>
            <w:r w:rsidRPr="00EC66A5">
              <w:rPr>
                <w:bCs/>
              </w:rPr>
              <w:t>у</w:t>
            </w:r>
            <w:r w:rsidRPr="00EC66A5">
              <w:rPr>
                <w:bCs/>
              </w:rPr>
              <w:t>щее планиров</w:t>
            </w:r>
            <w:r w:rsidRPr="00EC66A5">
              <w:rPr>
                <w:bCs/>
              </w:rPr>
              <w:t>а</w:t>
            </w:r>
            <w:r w:rsidRPr="00EC66A5">
              <w:rPr>
                <w:bCs/>
              </w:rPr>
              <w:t>ние деятельности подчиненного персонала</w:t>
            </w:r>
            <w:r w:rsidR="00DD189B">
              <w:rPr>
                <w:bCs/>
              </w:rPr>
              <w:t>.</w:t>
            </w:r>
            <w:r w:rsidRPr="000C2465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:rsidR="00EC66A5" w:rsidRPr="003129DD" w:rsidRDefault="00EC66A5" w:rsidP="00794D15">
            <w:pPr>
              <w:rPr>
                <w:sz w:val="20"/>
                <w:szCs w:val="20"/>
              </w:rPr>
            </w:pPr>
            <w:r w:rsidRPr="00EC66A5">
              <w:t>Подготовка  сообщения</w:t>
            </w:r>
          </w:p>
        </w:tc>
        <w:tc>
          <w:tcPr>
            <w:tcW w:w="3261" w:type="dxa"/>
          </w:tcPr>
          <w:p w:rsidR="00EC66A5" w:rsidRDefault="00EC66A5" w:rsidP="00BD118E">
            <w:pPr>
              <w:rPr>
                <w:sz w:val="20"/>
                <w:szCs w:val="20"/>
              </w:rPr>
            </w:pPr>
            <w:r w:rsidRPr="0013620F">
              <w:t xml:space="preserve">Виды, правила составления графиков работы. </w:t>
            </w:r>
            <w:r w:rsidRPr="0013620F">
              <w:rPr>
                <w:bCs/>
              </w:rPr>
              <w:t xml:space="preserve">Порядок оформления </w:t>
            </w:r>
            <w:r w:rsidRPr="0013620F">
              <w:t>табеля учета р</w:t>
            </w:r>
            <w:r w:rsidRPr="0013620F">
              <w:t>а</w:t>
            </w:r>
            <w:r w:rsidRPr="0013620F">
              <w:t>бочего времени</w:t>
            </w:r>
            <w:r w:rsidR="00DD189B">
              <w:t>.</w:t>
            </w:r>
          </w:p>
          <w:p w:rsidR="00EC66A5" w:rsidRPr="00EC66A5" w:rsidRDefault="00EC66A5" w:rsidP="00EC6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C66A5" w:rsidRPr="00EC66A5" w:rsidRDefault="00EC66A5" w:rsidP="00A6629A">
            <w:pPr>
              <w:jc w:val="center"/>
            </w:pPr>
            <w:r w:rsidRPr="00EC66A5">
              <w:t>1</w:t>
            </w:r>
          </w:p>
        </w:tc>
        <w:tc>
          <w:tcPr>
            <w:tcW w:w="993" w:type="dxa"/>
          </w:tcPr>
          <w:p w:rsidR="00EC66A5" w:rsidRPr="00EC66A5" w:rsidRDefault="00EC66A5" w:rsidP="00A6629A">
            <w:pPr>
              <w:rPr>
                <w:lang w:eastAsia="en-US"/>
              </w:rPr>
            </w:pPr>
            <w:r w:rsidRPr="00EC66A5">
              <w:rPr>
                <w:lang w:eastAsia="en-US"/>
              </w:rPr>
              <w:t>ПК 6.4</w:t>
            </w:r>
          </w:p>
          <w:p w:rsidR="00EC66A5" w:rsidRPr="00EC66A5" w:rsidRDefault="00EC66A5" w:rsidP="00A6629A">
            <w:r w:rsidRPr="00EC66A5">
              <w:t>Зн 2</w:t>
            </w:r>
          </w:p>
          <w:p w:rsidR="00EC66A5" w:rsidRPr="00EC66A5" w:rsidRDefault="00EC66A5" w:rsidP="00A6629A">
            <w:r w:rsidRPr="00EC66A5">
              <w:t xml:space="preserve">Зн 3  </w:t>
            </w:r>
          </w:p>
        </w:tc>
        <w:tc>
          <w:tcPr>
            <w:tcW w:w="1417" w:type="dxa"/>
          </w:tcPr>
          <w:p w:rsidR="00EC66A5" w:rsidRPr="00EC66A5" w:rsidRDefault="00EC66A5" w:rsidP="00A6629A">
            <w:pPr>
              <w:jc w:val="center"/>
            </w:pPr>
            <w:r w:rsidRPr="00EC66A5">
              <w:t>Выступл</w:t>
            </w:r>
            <w:r w:rsidRPr="00EC66A5">
              <w:t>е</w:t>
            </w:r>
            <w:r w:rsidRPr="00EC66A5">
              <w:t>ние с с</w:t>
            </w:r>
            <w:r w:rsidRPr="00EC66A5">
              <w:t>о</w:t>
            </w:r>
            <w:r w:rsidRPr="00EC66A5">
              <w:t>общением</w:t>
            </w:r>
          </w:p>
        </w:tc>
      </w:tr>
      <w:tr w:rsidR="00EC66A5" w:rsidRPr="00557F4C" w:rsidTr="00E53661">
        <w:tc>
          <w:tcPr>
            <w:tcW w:w="10348" w:type="dxa"/>
            <w:gridSpan w:val="7"/>
            <w:shd w:val="clear" w:color="auto" w:fill="D9D9D9" w:themeFill="background1" w:themeFillShade="D9"/>
          </w:tcPr>
          <w:p w:rsidR="00EC66A5" w:rsidRPr="003129DD" w:rsidRDefault="00EC66A5" w:rsidP="00ED722D">
            <w:pPr>
              <w:jc w:val="center"/>
              <w:rPr>
                <w:b/>
                <w:sz w:val="20"/>
                <w:szCs w:val="20"/>
              </w:rPr>
            </w:pPr>
            <w:r w:rsidRPr="003129DD">
              <w:rPr>
                <w:b/>
                <w:sz w:val="20"/>
                <w:szCs w:val="20"/>
              </w:rPr>
              <w:t xml:space="preserve">Итого           -    </w:t>
            </w:r>
            <w:r>
              <w:rPr>
                <w:b/>
                <w:sz w:val="20"/>
                <w:szCs w:val="20"/>
              </w:rPr>
              <w:t xml:space="preserve">    10</w:t>
            </w:r>
            <w:r w:rsidRPr="003129DD">
              <w:rPr>
                <w:b/>
                <w:sz w:val="20"/>
                <w:szCs w:val="20"/>
              </w:rPr>
              <w:t xml:space="preserve">  часа        </w:t>
            </w:r>
          </w:p>
        </w:tc>
      </w:tr>
    </w:tbl>
    <w:p w:rsidR="00BC6B24" w:rsidRDefault="00BC6B24" w:rsidP="00BC6B24">
      <w:pPr>
        <w:rPr>
          <w:b/>
        </w:rPr>
      </w:pPr>
    </w:p>
    <w:p w:rsidR="00BC6B24" w:rsidRDefault="00BC6B24" w:rsidP="00BC6B24">
      <w:pPr>
        <w:rPr>
          <w:b/>
        </w:rPr>
      </w:pPr>
      <w:r>
        <w:rPr>
          <w:b/>
        </w:rPr>
        <w:t>Преподаватель                    _________________________    Т.Н. Еграшкина</w:t>
      </w: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DD189B" w:rsidRDefault="00DD189B" w:rsidP="00BC6B24">
      <w:pPr>
        <w:jc w:val="center"/>
        <w:rPr>
          <w:b/>
          <w:sz w:val="28"/>
          <w:szCs w:val="28"/>
        </w:rPr>
      </w:pPr>
    </w:p>
    <w:p w:rsidR="00DD189B" w:rsidRDefault="00DD189B" w:rsidP="00BC6B24">
      <w:pPr>
        <w:jc w:val="center"/>
        <w:rPr>
          <w:b/>
          <w:sz w:val="28"/>
          <w:szCs w:val="28"/>
        </w:rPr>
      </w:pPr>
    </w:p>
    <w:p w:rsidR="00EC66A5" w:rsidRDefault="00EC66A5" w:rsidP="00BC6B24">
      <w:pPr>
        <w:jc w:val="center"/>
        <w:rPr>
          <w:b/>
          <w:sz w:val="28"/>
          <w:szCs w:val="28"/>
        </w:rPr>
      </w:pPr>
    </w:p>
    <w:p w:rsidR="00506384" w:rsidRPr="00A35CAC" w:rsidRDefault="00506384" w:rsidP="00BC6B24">
      <w:pPr>
        <w:jc w:val="center"/>
        <w:rPr>
          <w:b/>
          <w:sz w:val="28"/>
          <w:szCs w:val="28"/>
        </w:rPr>
      </w:pPr>
      <w:r w:rsidRPr="00A35CAC">
        <w:rPr>
          <w:b/>
          <w:sz w:val="28"/>
          <w:szCs w:val="28"/>
        </w:rPr>
        <w:lastRenderedPageBreak/>
        <w:t>3. Характеристика и описание заданий</w:t>
      </w:r>
    </w:p>
    <w:p w:rsidR="00506384" w:rsidRDefault="00506384" w:rsidP="00506384">
      <w:pPr>
        <w:pStyle w:val="ac"/>
        <w:jc w:val="both"/>
        <w:rPr>
          <w:b/>
          <w:i/>
          <w:sz w:val="28"/>
          <w:szCs w:val="28"/>
          <w:u w:val="single"/>
        </w:rPr>
      </w:pPr>
      <w:r w:rsidRPr="00A35CAC">
        <w:rPr>
          <w:b/>
          <w:sz w:val="28"/>
          <w:szCs w:val="28"/>
        </w:rPr>
        <w:t>3.1. Методические указ</w:t>
      </w:r>
      <w:r w:rsidR="00424F96">
        <w:rPr>
          <w:b/>
          <w:sz w:val="28"/>
          <w:szCs w:val="28"/>
        </w:rPr>
        <w:t>ания по выполнению аудиторной</w:t>
      </w:r>
      <w:r w:rsidR="00E22AD1" w:rsidRPr="00A35CAC">
        <w:rPr>
          <w:b/>
          <w:sz w:val="28"/>
          <w:szCs w:val="28"/>
        </w:rPr>
        <w:t xml:space="preserve"> </w:t>
      </w:r>
      <w:r w:rsidRPr="00A35CAC">
        <w:rPr>
          <w:b/>
          <w:sz w:val="28"/>
          <w:szCs w:val="28"/>
        </w:rPr>
        <w:t xml:space="preserve"> самосто</w:t>
      </w:r>
      <w:r w:rsidRPr="00A35CAC">
        <w:rPr>
          <w:b/>
          <w:sz w:val="28"/>
          <w:szCs w:val="28"/>
        </w:rPr>
        <w:t>я</w:t>
      </w:r>
      <w:r w:rsidRPr="00A35CAC">
        <w:rPr>
          <w:b/>
          <w:sz w:val="28"/>
          <w:szCs w:val="28"/>
        </w:rPr>
        <w:t xml:space="preserve">тельной работы  </w:t>
      </w:r>
      <w:r w:rsidRPr="00A35CAC">
        <w:rPr>
          <w:b/>
          <w:i/>
          <w:sz w:val="28"/>
          <w:szCs w:val="28"/>
          <w:u w:val="single"/>
        </w:rPr>
        <w:t>для     овладения знаниями</w:t>
      </w:r>
    </w:p>
    <w:p w:rsidR="003261CA" w:rsidRPr="00775261" w:rsidRDefault="003261CA" w:rsidP="00775261">
      <w:pPr>
        <w:pStyle w:val="ac"/>
        <w:jc w:val="center"/>
        <w:rPr>
          <w:b/>
          <w:sz w:val="28"/>
          <w:szCs w:val="28"/>
        </w:rPr>
      </w:pPr>
      <w:r w:rsidRPr="00775261">
        <w:rPr>
          <w:b/>
          <w:sz w:val="28"/>
          <w:szCs w:val="28"/>
        </w:rPr>
        <w:t>3.1</w:t>
      </w:r>
      <w:r w:rsidRPr="00424F96">
        <w:rPr>
          <w:b/>
          <w:sz w:val="28"/>
          <w:szCs w:val="28"/>
        </w:rPr>
        <w:t xml:space="preserve">.1 </w:t>
      </w:r>
      <w:r w:rsidR="00424F96" w:rsidRPr="00424F96">
        <w:rPr>
          <w:b/>
          <w:sz w:val="28"/>
          <w:szCs w:val="28"/>
        </w:rPr>
        <w:t>Работа с нормативными источника</w:t>
      </w:r>
      <w:r w:rsidR="00424F96">
        <w:rPr>
          <w:b/>
          <w:sz w:val="28"/>
          <w:szCs w:val="28"/>
        </w:rPr>
        <w:t>ми</w:t>
      </w:r>
    </w:p>
    <w:p w:rsidR="002C5E7F" w:rsidRPr="002C5E7F" w:rsidRDefault="003261CA" w:rsidP="00E63529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="002C5E7F" w:rsidRPr="002C5E7F">
        <w:t>Изучение направлений перспективного развития организаций  пит</w:t>
      </w:r>
      <w:r w:rsidR="002C5E7F" w:rsidRPr="002C5E7F">
        <w:t>а</w:t>
      </w:r>
      <w:r w:rsidR="002C5E7F" w:rsidRPr="002C5E7F">
        <w:t>ния. Изучение особенностей и социальных проблем современного российского рынка труда.</w:t>
      </w:r>
    </w:p>
    <w:p w:rsidR="003261CA" w:rsidRPr="002C5E7F" w:rsidRDefault="003261CA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3261CA" w:rsidRPr="002C5E7F" w:rsidRDefault="003261CA" w:rsidP="003261CA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3261CA" w:rsidRPr="002C5E7F" w:rsidRDefault="003261CA" w:rsidP="002C5E7F">
      <w:pPr>
        <w:rPr>
          <w:i/>
        </w:rPr>
      </w:pPr>
      <w:r w:rsidRPr="002C5E7F">
        <w:rPr>
          <w:i/>
        </w:rPr>
        <w:t xml:space="preserve"> освоить </w:t>
      </w:r>
      <w:r w:rsidR="002C5E7F" w:rsidRPr="002C5E7F">
        <w:rPr>
          <w:bCs/>
          <w:i/>
          <w:iCs/>
        </w:rPr>
        <w:t xml:space="preserve">ОК 02 </w:t>
      </w:r>
      <w:r w:rsidR="002C5E7F" w:rsidRPr="002C5E7F">
        <w:rPr>
          <w:i/>
        </w:rPr>
        <w:t>У14 Зн 1  Зн 4   Зн 14</w:t>
      </w:r>
    </w:p>
    <w:p w:rsidR="002C5E7F" w:rsidRPr="002C5E7F" w:rsidRDefault="002C5E7F" w:rsidP="002C5E7F">
      <w:pPr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Изучение отраслевых нормативных документов:</w:t>
      </w:r>
    </w:p>
    <w:p w:rsidR="002C5E7F" w:rsidRPr="002C5E7F" w:rsidRDefault="002C5E7F" w:rsidP="002C5E7F">
      <w:pPr>
        <w:jc w:val="both"/>
      </w:pPr>
      <w:r w:rsidRPr="002C5E7F">
        <w:t xml:space="preserve">- ГОСТ 30389-2013 Услуги общественного питания. Предприятия общественного питания. Классификация и общие требования; </w:t>
      </w:r>
    </w:p>
    <w:p w:rsidR="002C5E7F" w:rsidRPr="002C5E7F" w:rsidRDefault="002C5E7F" w:rsidP="002C5E7F">
      <w:pPr>
        <w:jc w:val="both"/>
      </w:pPr>
      <w:r w:rsidRPr="002C5E7F">
        <w:t xml:space="preserve">- ГОСТ 31984-2012 Услуги общественного пита. Общие требования;  </w:t>
      </w:r>
    </w:p>
    <w:p w:rsidR="002C5E7F" w:rsidRPr="002C5E7F" w:rsidRDefault="002C5E7F" w:rsidP="002C5E7F">
      <w:pPr>
        <w:jc w:val="both"/>
        <w:rPr>
          <w:bCs/>
          <w:spacing w:val="2"/>
          <w:kern w:val="36"/>
        </w:rPr>
      </w:pPr>
      <w:r w:rsidRPr="002C5E7F">
        <w:t xml:space="preserve">- </w:t>
      </w:r>
      <w:r w:rsidRPr="002C5E7F">
        <w:rPr>
          <w:iCs/>
        </w:rPr>
        <w:t xml:space="preserve">ГОСТ </w:t>
      </w:r>
      <w:r w:rsidRPr="002C5E7F">
        <w:rPr>
          <w:bCs/>
          <w:spacing w:val="2"/>
          <w:kern w:val="36"/>
        </w:rPr>
        <w:t xml:space="preserve">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содержанию; </w:t>
      </w:r>
    </w:p>
    <w:p w:rsidR="002C5E7F" w:rsidRPr="002C5E7F" w:rsidRDefault="002C5E7F" w:rsidP="002C5E7F">
      <w:pPr>
        <w:jc w:val="both"/>
        <w:rPr>
          <w:spacing w:val="2"/>
          <w:kern w:val="36"/>
        </w:rPr>
      </w:pPr>
      <w:r w:rsidRPr="002C5E7F">
        <w:rPr>
          <w:bCs/>
          <w:spacing w:val="2"/>
          <w:kern w:val="36"/>
        </w:rPr>
        <w:t xml:space="preserve">- </w:t>
      </w:r>
      <w:r w:rsidRPr="002C5E7F">
        <w:rPr>
          <w:spacing w:val="2"/>
          <w:kern w:val="36"/>
        </w:rPr>
        <w:t>ГОСТ 31988-2012 Услуги общественного питания. Метод расчета отходов и потерь с</w:t>
      </w:r>
      <w:r w:rsidRPr="002C5E7F">
        <w:rPr>
          <w:spacing w:val="2"/>
          <w:kern w:val="36"/>
        </w:rPr>
        <w:t>ы</w:t>
      </w:r>
      <w:r w:rsidRPr="002C5E7F">
        <w:rPr>
          <w:spacing w:val="2"/>
          <w:kern w:val="36"/>
        </w:rPr>
        <w:t>рья и пищевых продуктов при производстве продукции общественного питания;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spacing w:val="2"/>
          <w:kern w:val="36"/>
        </w:rPr>
        <w:t>- ГОСТ 30390-2013 Услуги общественного питания. Продукция общественного пит</w:t>
      </w:r>
      <w:r w:rsidRPr="002C5E7F">
        <w:rPr>
          <w:spacing w:val="2"/>
          <w:kern w:val="36"/>
        </w:rPr>
        <w:t>а</w:t>
      </w:r>
      <w:r w:rsidRPr="002C5E7F">
        <w:rPr>
          <w:spacing w:val="2"/>
          <w:kern w:val="36"/>
        </w:rPr>
        <w:t>ния, реализуемая населению. Общие технические условия.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Изучение «Справочника руководителя»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Проработка конспектов занятий, рекомендуемых источников инфо</w:t>
      </w:r>
      <w:r w:rsidRPr="002C5E7F">
        <w:t>р</w:t>
      </w:r>
      <w:r w:rsidRPr="002C5E7F">
        <w:t>мации (по заданиям преподавателя).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Сбор и анализ информации по изучаемой теме по различным источн</w:t>
      </w:r>
      <w:r w:rsidRPr="002C5E7F">
        <w:t>и</w:t>
      </w:r>
      <w:r w:rsidRPr="002C5E7F">
        <w:t>кам, включая Интернет.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Подготовка рефератов, составление компьютерных презентаций, с</w:t>
      </w:r>
      <w:r w:rsidRPr="002C5E7F">
        <w:t>о</w:t>
      </w:r>
      <w:r w:rsidRPr="002C5E7F">
        <w:t>общений по темам раздела.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numPr>
          <w:ilvl w:val="0"/>
          <w:numId w:val="7"/>
        </w:numPr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Изучение Трудового кодекса РФ ст. №№ 238–250, ст. №№ 115, 137, 139, 143, 152, 153.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t>Разработка мастер-классов, тренингов, инструкций по выбору об</w:t>
      </w:r>
      <w:r w:rsidRPr="002C5E7F">
        <w:t>у</w:t>
      </w:r>
      <w:r w:rsidRPr="002C5E7F">
        <w:t>чающегося.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lastRenderedPageBreak/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rPr>
          <w:bCs/>
        </w:rPr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rPr>
          <w:bCs/>
        </w:rPr>
        <w:t>1.Поиск информации из различных источников, включая интернет для с</w:t>
      </w:r>
      <w:r w:rsidRPr="002C5E7F">
        <w:rPr>
          <w:bCs/>
        </w:rPr>
        <w:t>о</w:t>
      </w:r>
      <w:r w:rsidRPr="002C5E7F">
        <w:rPr>
          <w:bCs/>
        </w:rPr>
        <w:t xml:space="preserve">ставления:  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характеристики исследуемой организации питания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миссии и концепции, ассортиментной политики организации питания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схемы организационной структуры организации питания, схемы взаимосвязи подразд</w:t>
      </w:r>
      <w:r w:rsidRPr="002C5E7F">
        <w:rPr>
          <w:bCs/>
        </w:rPr>
        <w:t>е</w:t>
      </w:r>
      <w:r w:rsidRPr="002C5E7F">
        <w:rPr>
          <w:bCs/>
        </w:rPr>
        <w:t>лений</w:t>
      </w:r>
    </w:p>
    <w:p w:rsidR="002C5E7F" w:rsidRPr="002C5E7F" w:rsidRDefault="002C5E7F" w:rsidP="00BE7CA2">
      <w:pPr>
        <w:widowControl w:val="0"/>
        <w:tabs>
          <w:tab w:val="left" w:pos="680"/>
        </w:tabs>
        <w:autoSpaceDE w:val="0"/>
        <w:autoSpaceDN w:val="0"/>
        <w:jc w:val="both"/>
      </w:pPr>
      <w:r w:rsidRPr="00BE7CA2">
        <w:rPr>
          <w:bCs/>
        </w:rPr>
        <w:t>-  характеристики подразделения (кухни ресторана, др. организации питания, кондите</w:t>
      </w:r>
      <w:r w:rsidRPr="00BE7CA2">
        <w:rPr>
          <w:bCs/>
        </w:rPr>
        <w:t>р</w:t>
      </w:r>
      <w:r w:rsidRPr="00BE7CA2">
        <w:rPr>
          <w:bCs/>
        </w:rPr>
        <w:t>ского цеха).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rPr>
          <w:bCs/>
        </w:rPr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rPr>
          <w:bCs/>
        </w:rPr>
        <w:t>2. Составление: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характеристики исследуемой организации питания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миссии и концепции, ассортиментной политики организации питания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схемы организационной структуры организации питания, схемы взаимосвязи подразд</w:t>
      </w:r>
      <w:r w:rsidRPr="002C5E7F">
        <w:rPr>
          <w:bCs/>
        </w:rPr>
        <w:t>е</w:t>
      </w:r>
      <w:r w:rsidRPr="002C5E7F">
        <w:rPr>
          <w:bCs/>
        </w:rPr>
        <w:t>лений</w:t>
      </w:r>
    </w:p>
    <w:p w:rsidR="002C5E7F" w:rsidRPr="002C5E7F" w:rsidRDefault="002C5E7F" w:rsidP="00BE7CA2">
      <w:pPr>
        <w:widowControl w:val="0"/>
        <w:tabs>
          <w:tab w:val="left" w:pos="680"/>
        </w:tabs>
        <w:autoSpaceDE w:val="0"/>
        <w:autoSpaceDN w:val="0"/>
        <w:jc w:val="both"/>
      </w:pPr>
      <w:r w:rsidRPr="00BE7CA2">
        <w:rPr>
          <w:bCs/>
        </w:rPr>
        <w:t>-  характеристики подразделения (кухни ресторана, др. организации питания, кондите</w:t>
      </w:r>
      <w:r w:rsidRPr="00BE7CA2">
        <w:rPr>
          <w:bCs/>
        </w:rPr>
        <w:t>р</w:t>
      </w:r>
      <w:r w:rsidRPr="00BE7CA2">
        <w:rPr>
          <w:bCs/>
        </w:rPr>
        <w:t>ского цеха).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rPr>
          <w:bCs/>
        </w:rPr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rPr>
          <w:bCs/>
        </w:rPr>
        <w:t>. Разработка:</w:t>
      </w:r>
    </w:p>
    <w:p w:rsidR="002C5E7F" w:rsidRPr="002C5E7F" w:rsidRDefault="002C5E7F" w:rsidP="002C5E7F">
      <w:pPr>
        <w:rPr>
          <w:bCs/>
        </w:rPr>
      </w:pPr>
      <w:r w:rsidRPr="002C5E7F">
        <w:rPr>
          <w:bCs/>
        </w:rPr>
        <w:t>- должностной инструкции повара, кондитера по профессиональным стандартам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Cs/>
        </w:rPr>
        <w:t>- плана проведения инструктажа (тренинга, мастер-класса)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P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2C5E7F" w:rsidRPr="002C5E7F" w:rsidRDefault="002C5E7F" w:rsidP="002C5E7F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1.Тема работы</w:t>
      </w:r>
      <w:r w:rsidRPr="002C5E7F">
        <w:rPr>
          <w:rFonts w:eastAsia="Calibri"/>
          <w:b/>
        </w:rPr>
        <w:t xml:space="preserve"> </w:t>
      </w:r>
      <w:r w:rsidRPr="002C5E7F">
        <w:rPr>
          <w:bCs/>
        </w:rPr>
        <w:t>Составление заключения</w:t>
      </w:r>
    </w:p>
    <w:p w:rsidR="002C5E7F" w:rsidRPr="002C5E7F" w:rsidRDefault="002C5E7F" w:rsidP="002C5E7F">
      <w:pPr>
        <w:widowControl w:val="0"/>
        <w:tabs>
          <w:tab w:val="left" w:pos="680"/>
        </w:tabs>
        <w:autoSpaceDE w:val="0"/>
        <w:autoSpaceDN w:val="0"/>
        <w:jc w:val="both"/>
      </w:pPr>
      <w:r w:rsidRPr="002C5E7F">
        <w:rPr>
          <w:b/>
        </w:rPr>
        <w:t>2.Задание</w:t>
      </w:r>
      <w:r w:rsidRPr="002C5E7F">
        <w:rPr>
          <w:rFonts w:eastAsia="Calibri"/>
          <w:b/>
          <w:i/>
          <w:iCs/>
        </w:rPr>
        <w:t xml:space="preserve"> </w:t>
      </w:r>
      <w:r w:rsidRPr="002C5E7F">
        <w:rPr>
          <w:rFonts w:eastAsia="Calibri"/>
          <w:i/>
          <w:iCs/>
        </w:rPr>
        <w:t>подготовить  информационное сообщение</w:t>
      </w:r>
    </w:p>
    <w:p w:rsidR="002C5E7F" w:rsidRPr="002C5E7F" w:rsidRDefault="002C5E7F" w:rsidP="002C5E7F">
      <w:pPr>
        <w:jc w:val="both"/>
        <w:rPr>
          <w:b/>
        </w:rPr>
      </w:pPr>
      <w:r w:rsidRPr="002C5E7F">
        <w:rPr>
          <w:b/>
        </w:rPr>
        <w:t>3.Требования к знаниям, умениям, компетенциям</w:t>
      </w:r>
    </w:p>
    <w:p w:rsidR="002C5E7F" w:rsidRDefault="002C5E7F" w:rsidP="002C5E7F">
      <w:pPr>
        <w:rPr>
          <w:i/>
        </w:rPr>
      </w:pPr>
      <w:r w:rsidRPr="002C5E7F">
        <w:rPr>
          <w:i/>
        </w:rPr>
        <w:t xml:space="preserve"> освоить </w:t>
      </w:r>
      <w:r w:rsidRPr="002C5E7F">
        <w:rPr>
          <w:bCs/>
          <w:i/>
          <w:iCs/>
        </w:rPr>
        <w:t xml:space="preserve">ОК 02 </w:t>
      </w:r>
      <w:r w:rsidRPr="002C5E7F">
        <w:rPr>
          <w:i/>
        </w:rPr>
        <w:t>У14 Зн 1  Зн 4   Зн 14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основных типов организаций питания.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квалификационного состава работников производства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Изучение графиков выхода на работу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lastRenderedPageBreak/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эффективности организации работы кухни ресторана, конд</w:t>
      </w:r>
      <w:r w:rsidRPr="0047099D">
        <w:t>и</w:t>
      </w:r>
      <w:r w:rsidRPr="0047099D">
        <w:t>терского цеха, организации зон и рабочих мест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квалификационного состава работников производства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47099D" w:rsidRPr="0047099D" w:rsidRDefault="0047099D" w:rsidP="0047099D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1.Тема работы</w:t>
      </w:r>
      <w:r w:rsidRPr="0047099D">
        <w:rPr>
          <w:rFonts w:eastAsia="Calibri"/>
          <w:b/>
        </w:rPr>
        <w:t xml:space="preserve"> </w:t>
      </w:r>
      <w:r w:rsidRPr="0047099D">
        <w:t>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практики).</w:t>
      </w:r>
    </w:p>
    <w:p w:rsidR="0047099D" w:rsidRPr="0047099D" w:rsidRDefault="0047099D" w:rsidP="0047099D">
      <w:pPr>
        <w:widowControl w:val="0"/>
        <w:tabs>
          <w:tab w:val="left" w:pos="680"/>
        </w:tabs>
        <w:autoSpaceDE w:val="0"/>
        <w:autoSpaceDN w:val="0"/>
        <w:jc w:val="both"/>
      </w:pPr>
      <w:r w:rsidRPr="0047099D">
        <w:rPr>
          <w:b/>
        </w:rPr>
        <w:t>2.Задание</w:t>
      </w:r>
      <w:r w:rsidRPr="0047099D">
        <w:rPr>
          <w:rFonts w:eastAsia="Calibri"/>
          <w:b/>
          <w:i/>
          <w:iCs/>
        </w:rPr>
        <w:t xml:space="preserve"> </w:t>
      </w:r>
      <w:r w:rsidRPr="0047099D">
        <w:rPr>
          <w:rFonts w:eastAsia="Calibri"/>
          <w:i/>
          <w:iCs/>
        </w:rPr>
        <w:t>подготовить  информационное сообщение</w:t>
      </w:r>
    </w:p>
    <w:p w:rsidR="0047099D" w:rsidRPr="0047099D" w:rsidRDefault="0047099D" w:rsidP="0047099D">
      <w:pPr>
        <w:jc w:val="both"/>
        <w:rPr>
          <w:b/>
        </w:rPr>
      </w:pPr>
      <w:r w:rsidRPr="0047099D">
        <w:rPr>
          <w:b/>
        </w:rPr>
        <w:t>3.Требования к знаниям, умениям, компетенциям</w:t>
      </w:r>
    </w:p>
    <w:p w:rsidR="0047099D" w:rsidRPr="0047099D" w:rsidRDefault="0047099D" w:rsidP="0047099D">
      <w:pPr>
        <w:rPr>
          <w:i/>
        </w:rPr>
      </w:pPr>
      <w:r w:rsidRPr="0047099D">
        <w:rPr>
          <w:i/>
        </w:rPr>
        <w:t xml:space="preserve"> освоить </w:t>
      </w:r>
      <w:r w:rsidRPr="0047099D">
        <w:rPr>
          <w:i/>
          <w:lang w:eastAsia="en-US"/>
        </w:rPr>
        <w:t xml:space="preserve">ПК 6.4 </w:t>
      </w:r>
      <w:r w:rsidRPr="0047099D">
        <w:rPr>
          <w:i/>
        </w:rPr>
        <w:t>Зн 2 Зн 3</w:t>
      </w:r>
      <w:r w:rsidRPr="0047099D">
        <w:t xml:space="preserve">  </w:t>
      </w:r>
    </w:p>
    <w:p w:rsidR="003261CA" w:rsidRPr="002C5E7F" w:rsidRDefault="003261CA" w:rsidP="003261CA">
      <w:pPr>
        <w:jc w:val="both"/>
        <w:rPr>
          <w:b/>
        </w:rPr>
      </w:pPr>
      <w:r w:rsidRPr="002C5E7F">
        <w:rPr>
          <w:b/>
        </w:rPr>
        <w:t>4.Цель задания, указания к выполнению</w:t>
      </w:r>
    </w:p>
    <w:p w:rsidR="003261CA" w:rsidRPr="007A3E16" w:rsidRDefault="00E772A3" w:rsidP="003261CA">
      <w:pPr>
        <w:shd w:val="clear" w:color="auto" w:fill="FFFFFF"/>
        <w:jc w:val="both"/>
        <w:rPr>
          <w:rFonts w:eastAsia="Calibri"/>
        </w:rPr>
      </w:pPr>
      <w:r>
        <w:rPr>
          <w:rFonts w:eastAsia="Calibri"/>
          <w:b/>
          <w:i/>
          <w:iCs/>
        </w:rPr>
        <w:t xml:space="preserve">Подготовка </w:t>
      </w:r>
      <w:r w:rsidR="003261CA" w:rsidRPr="007A3E16">
        <w:rPr>
          <w:rFonts w:eastAsia="Calibri"/>
          <w:b/>
          <w:i/>
          <w:iCs/>
        </w:rPr>
        <w:t xml:space="preserve"> сообщения</w:t>
      </w:r>
      <w:r w:rsidR="003261CA" w:rsidRPr="007A3E16">
        <w:rPr>
          <w:rFonts w:eastAsia="Calibri"/>
          <w:i/>
          <w:iCs/>
        </w:rPr>
        <w:t xml:space="preserve"> </w:t>
      </w:r>
      <w:r w:rsidR="003261CA" w:rsidRPr="007A3E16">
        <w:rPr>
          <w:rFonts w:eastAsia="Calibri"/>
          <w:iCs/>
        </w:rPr>
        <w:t xml:space="preserve">– </w:t>
      </w:r>
      <w:r w:rsidR="00E63529">
        <w:rPr>
          <w:rFonts w:eastAsia="Calibri"/>
        </w:rPr>
        <w:t xml:space="preserve">это вид </w:t>
      </w:r>
      <w:r w:rsidR="003261CA" w:rsidRPr="007A3E16">
        <w:rPr>
          <w:rFonts w:eastAsia="Calibri"/>
        </w:rPr>
        <w:softHyphen/>
        <w:t>аудиторной самостоятельной работы по подготовке небольшого по объему устного сообщения для озвучивания на семинаре, практическом занятии. Сообщаемая информация носит характер уточнения или обобщения, несет н</w:t>
      </w:r>
      <w:r w:rsidR="003261CA" w:rsidRPr="007A3E16">
        <w:rPr>
          <w:rFonts w:eastAsia="Calibri"/>
        </w:rPr>
        <w:t>о</w:t>
      </w:r>
      <w:r w:rsidR="003261CA" w:rsidRPr="007A3E16">
        <w:rPr>
          <w:rFonts w:eastAsia="Calibri"/>
        </w:rPr>
        <w:t>визну, отражает современ</w:t>
      </w:r>
      <w:r w:rsidR="003261CA" w:rsidRPr="007A3E16">
        <w:rPr>
          <w:rFonts w:eastAsia="Calibri"/>
        </w:rPr>
        <w:softHyphen/>
        <w:t>ный взгляд по определенным проблемам.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Сообщение отличается от докладов и рефератов не только объемом информации, но и ее характером – сообщения дополня</w:t>
      </w:r>
      <w:r w:rsidRPr="007A3E16">
        <w:rPr>
          <w:rFonts w:eastAsia="Calibri"/>
        </w:rPr>
        <w:softHyphen/>
        <w:t>ют изучаемый вопрос фактическими или статистическ</w:t>
      </w:r>
      <w:r w:rsidRPr="007A3E16">
        <w:rPr>
          <w:rFonts w:eastAsia="Calibri"/>
        </w:rPr>
        <w:t>и</w:t>
      </w:r>
      <w:r w:rsidRPr="007A3E16">
        <w:rPr>
          <w:rFonts w:eastAsia="Calibri"/>
        </w:rPr>
        <w:t>ми мате</w:t>
      </w:r>
      <w:r w:rsidRPr="007A3E16">
        <w:rPr>
          <w:rFonts w:eastAsia="Calibri"/>
        </w:rPr>
        <w:softHyphen/>
        <w:t xml:space="preserve">риалами. 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  <w:b/>
        </w:rPr>
        <w:t>5.Ориентированный объем выполненного задания</w:t>
      </w:r>
      <w:r w:rsidRPr="007A3E16">
        <w:rPr>
          <w:rFonts w:eastAsia="Calibri"/>
        </w:rPr>
        <w:t xml:space="preserve"> 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Оформляется задание письменно, оно может включать элементы наглядности (иллюстр</w:t>
      </w:r>
      <w:r w:rsidRPr="007A3E16">
        <w:rPr>
          <w:rFonts w:eastAsia="Calibri"/>
        </w:rPr>
        <w:t>а</w:t>
      </w:r>
      <w:r w:rsidRPr="007A3E16">
        <w:rPr>
          <w:rFonts w:eastAsia="Calibri"/>
        </w:rPr>
        <w:t>ции, демонстрацию).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Регламент времени на озвучивание сообщения – до 5 мин.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Затраты времени на подготовку сообщения зависят от труд</w:t>
      </w:r>
      <w:r w:rsidRPr="007A3E16">
        <w:rPr>
          <w:rFonts w:eastAsia="Calibri"/>
        </w:rPr>
        <w:softHyphen/>
        <w:t>ности сбора информации, сложности материала по теме, инди</w:t>
      </w:r>
      <w:r w:rsidRPr="007A3E16">
        <w:rPr>
          <w:rFonts w:eastAsia="Calibri"/>
        </w:rPr>
        <w:softHyphen/>
        <w:t>видуальных особенностей студента и определяются преподава</w:t>
      </w:r>
      <w:r w:rsidRPr="007A3E16">
        <w:rPr>
          <w:rFonts w:eastAsia="Calibri"/>
        </w:rPr>
        <w:softHyphen/>
        <w:t xml:space="preserve">телем. 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 xml:space="preserve">Ориентировочное время на подготовку информационного сообщения – </w:t>
      </w:r>
      <w:r w:rsidR="00E63529">
        <w:rPr>
          <w:rFonts w:eastAsia="Calibri"/>
        </w:rPr>
        <w:t>1 час.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6.Основные требования к результатам работы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  <w:b/>
          <w:i/>
        </w:rPr>
      </w:pPr>
      <w:r w:rsidRPr="007A3E16">
        <w:rPr>
          <w:rFonts w:eastAsia="Calibri"/>
          <w:b/>
          <w:i/>
          <w:iCs/>
        </w:rPr>
        <w:t>Критерии оценки:</w:t>
      </w:r>
    </w:p>
    <w:p w:rsidR="003261CA" w:rsidRPr="007A3E16" w:rsidRDefault="003261CA" w:rsidP="00362620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актуальность темы, 1 балл;</w:t>
      </w:r>
    </w:p>
    <w:p w:rsidR="003261CA" w:rsidRPr="007A3E16" w:rsidRDefault="003261CA" w:rsidP="00362620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соответствие содержания теме, 1 балла;</w:t>
      </w:r>
    </w:p>
    <w:p w:rsidR="003261CA" w:rsidRPr="007A3E16" w:rsidRDefault="003261CA" w:rsidP="00362620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глубина проработки материала, 1 балла;</w:t>
      </w:r>
    </w:p>
    <w:p w:rsidR="003261CA" w:rsidRPr="007A3E16" w:rsidRDefault="003261CA" w:rsidP="00362620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грамотность и полнота использования источников, 1 балл;</w:t>
      </w:r>
    </w:p>
    <w:p w:rsidR="003261CA" w:rsidRPr="007A3E16" w:rsidRDefault="003261CA" w:rsidP="00362620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наличие элементов наглядности, 1 балла.</w:t>
      </w:r>
    </w:p>
    <w:p w:rsidR="003261CA" w:rsidRPr="007A3E16" w:rsidRDefault="003261CA" w:rsidP="003261CA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Calibri"/>
        </w:rPr>
      </w:pPr>
      <w:r w:rsidRPr="007A3E16">
        <w:rPr>
          <w:rFonts w:eastAsia="Calibri"/>
        </w:rPr>
        <w:t>Максимальное количество баллов: 5</w:t>
      </w:r>
    </w:p>
    <w:p w:rsidR="003261CA" w:rsidRPr="007A3E16" w:rsidRDefault="003261CA" w:rsidP="003261CA">
      <w:pPr>
        <w:jc w:val="both"/>
        <w:rPr>
          <w:rFonts w:eastAsia="Calibri"/>
        </w:rPr>
      </w:pPr>
      <w:r w:rsidRPr="007A3E16">
        <w:rPr>
          <w:rFonts w:eastAsia="Calibri"/>
        </w:rPr>
        <w:t>Оценка выставляется по количеству набранных баллов.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7.Срок выполнения задания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Задание выполняется к занятию по соответствующей теме</w:t>
      </w:r>
    </w:p>
    <w:p w:rsidR="003261CA" w:rsidRPr="007A3E16" w:rsidRDefault="003261CA" w:rsidP="00E63529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8.Литература</w:t>
      </w:r>
    </w:p>
    <w:p w:rsidR="0047099D" w:rsidRPr="0012487D" w:rsidRDefault="0047099D" w:rsidP="0047099D">
      <w:pPr>
        <w:pStyle w:val="ac"/>
        <w:widowControl w:val="0"/>
        <w:suppressAutoHyphens/>
        <w:ind w:firstLine="0"/>
      </w:pPr>
      <w:r w:rsidRPr="0012487D">
        <w:t>Казначевская Г.Б. Менеджмент ООО "Феникс"2012</w:t>
      </w:r>
    </w:p>
    <w:p w:rsidR="0047099D" w:rsidRPr="00D238B1" w:rsidRDefault="0047099D" w:rsidP="0047099D">
      <w:pPr>
        <w:pStyle w:val="ac"/>
        <w:widowControl w:val="0"/>
        <w:suppressAutoHyphens/>
        <w:ind w:firstLine="0"/>
      </w:pPr>
      <w:r w:rsidRPr="00D238B1">
        <w:t>Грибов В.Д. Экономика организации (предприятия) ООО «КноРус» 2010</w:t>
      </w:r>
    </w:p>
    <w:p w:rsidR="0047099D" w:rsidRDefault="0047099D" w:rsidP="0047099D">
      <w:pPr>
        <w:pStyle w:val="aa"/>
        <w:shd w:val="clear" w:color="auto" w:fill="FFFFFF"/>
        <w:ind w:left="0"/>
      </w:pPr>
      <w:r>
        <w:t>Ефимова О.В.  «Экономика общественного питания», учебник ИНФРА-М,2014, 205с.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9.Форма контроля</w:t>
      </w:r>
    </w:p>
    <w:p w:rsidR="003261CA" w:rsidRPr="007A3E16" w:rsidRDefault="003261CA" w:rsidP="003261CA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 xml:space="preserve">Письменно оформленное  и продемонстрированное  сообщение </w:t>
      </w:r>
    </w:p>
    <w:p w:rsidR="00DD189B" w:rsidRPr="00032383" w:rsidRDefault="00DD189B" w:rsidP="00DD189B">
      <w:pPr>
        <w:pStyle w:val="11"/>
        <w:numPr>
          <w:ilvl w:val="1"/>
          <w:numId w:val="9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указания по выполнению аудиторной и внеаудиторной самостоятельной работы </w:t>
      </w:r>
      <w:r w:rsidRPr="007A7672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для </w:t>
      </w:r>
      <w:r w:rsidRPr="007A7672">
        <w:rPr>
          <w:rFonts w:ascii="Times New Roman" w:hAnsi="Times New Roman"/>
          <w:b/>
          <w:i/>
          <w:sz w:val="28"/>
          <w:szCs w:val="28"/>
          <w:u w:val="single"/>
        </w:rPr>
        <w:t>закрепления систематизации знаний</w:t>
      </w:r>
    </w:p>
    <w:p w:rsidR="00DD189B" w:rsidRPr="007A7672" w:rsidRDefault="00DD189B" w:rsidP="00DD189B">
      <w:pPr>
        <w:pStyle w:val="11"/>
        <w:ind w:left="375"/>
        <w:rPr>
          <w:rFonts w:ascii="Times New Roman" w:hAnsi="Times New Roman"/>
          <w:b/>
          <w:sz w:val="28"/>
          <w:szCs w:val="28"/>
        </w:rPr>
      </w:pPr>
    </w:p>
    <w:p w:rsidR="00DD189B" w:rsidRPr="00032383" w:rsidRDefault="00DD189B" w:rsidP="00DD189B">
      <w:pPr>
        <w:pStyle w:val="aa"/>
        <w:widowControl w:val="0"/>
        <w:tabs>
          <w:tab w:val="left" w:pos="680"/>
        </w:tabs>
        <w:autoSpaceDE w:val="0"/>
        <w:autoSpaceDN w:val="0"/>
        <w:ind w:left="3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03238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 Решение ситуационных </w:t>
      </w:r>
      <w:r w:rsidRPr="00032383">
        <w:rPr>
          <w:b/>
          <w:sz w:val="28"/>
          <w:szCs w:val="28"/>
        </w:rPr>
        <w:t>задач.</w:t>
      </w:r>
    </w:p>
    <w:p w:rsidR="00DD189B" w:rsidRPr="007A3E16" w:rsidRDefault="00DD189B" w:rsidP="00DD189B">
      <w:pPr>
        <w:shd w:val="clear" w:color="auto" w:fill="FFFFFF"/>
        <w:ind w:firstLine="709"/>
        <w:jc w:val="both"/>
        <w:rPr>
          <w:rFonts w:eastAsia="Calibri"/>
        </w:rPr>
      </w:pPr>
    </w:p>
    <w:p w:rsidR="00DD189B" w:rsidRPr="005A43B2" w:rsidRDefault="00DD189B" w:rsidP="00DD189B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rPr>
          <w:i/>
        </w:rPr>
      </w:pPr>
      <w:r>
        <w:rPr>
          <w:b/>
          <w:lang w:eastAsia="en-US"/>
        </w:rPr>
        <w:t>1.</w:t>
      </w:r>
      <w:r w:rsidRPr="001F45C7">
        <w:rPr>
          <w:b/>
          <w:lang w:eastAsia="en-US"/>
        </w:rPr>
        <w:t>Тема работы:</w:t>
      </w:r>
      <w:r w:rsidRPr="001F45C7">
        <w:rPr>
          <w:bCs/>
        </w:rPr>
        <w:t xml:space="preserve"> </w:t>
      </w:r>
      <w:r w:rsidRPr="005A43B2">
        <w:rPr>
          <w:i/>
        </w:rPr>
        <w:t>Решение ситуационных задач по темам раздела.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2.Задание</w:t>
      </w:r>
      <w:r>
        <w:rPr>
          <w:lang w:eastAsia="en-US"/>
        </w:rPr>
        <w:t>: решение ситуационных задач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3. Требования к знаниям, умениям, компетенциям:</w:t>
      </w:r>
    </w:p>
    <w:p w:rsidR="00DD189B" w:rsidRPr="005A43B2" w:rsidRDefault="00DD189B" w:rsidP="00DD189B">
      <w:pPr>
        <w:rPr>
          <w:i/>
        </w:rPr>
      </w:pPr>
      <w:r w:rsidRPr="001F45C7">
        <w:rPr>
          <w:i/>
        </w:rPr>
        <w:t xml:space="preserve">Обеспечить достижение </w:t>
      </w:r>
      <w:r w:rsidRPr="005A43B2">
        <w:rPr>
          <w:bCs/>
          <w:i/>
          <w:iCs/>
          <w:sz w:val="20"/>
          <w:szCs w:val="20"/>
        </w:rPr>
        <w:t xml:space="preserve">ОК.10 </w:t>
      </w:r>
      <w:r w:rsidRPr="005A43B2">
        <w:rPr>
          <w:i/>
          <w:sz w:val="20"/>
          <w:szCs w:val="20"/>
        </w:rPr>
        <w:t>У8 Зн 16</w:t>
      </w:r>
    </w:p>
    <w:p w:rsidR="00DD189B" w:rsidRPr="001F45C7" w:rsidRDefault="00DD189B" w:rsidP="00DD189B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rPr>
          <w:i/>
        </w:rPr>
      </w:pPr>
      <w:r>
        <w:rPr>
          <w:b/>
          <w:lang w:eastAsia="en-US"/>
        </w:rPr>
        <w:t>1.</w:t>
      </w:r>
      <w:r w:rsidRPr="001F45C7">
        <w:rPr>
          <w:b/>
          <w:lang w:eastAsia="en-US"/>
        </w:rPr>
        <w:t>Тема работы:</w:t>
      </w:r>
      <w:r w:rsidRPr="001F45C7">
        <w:rPr>
          <w:bCs/>
        </w:rPr>
        <w:t xml:space="preserve"> </w:t>
      </w:r>
      <w:r w:rsidRPr="005A43B2">
        <w:rPr>
          <w:i/>
        </w:rPr>
        <w:t>Решение ситуационных задач по темам раздела.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2.Задание</w:t>
      </w:r>
      <w:r>
        <w:rPr>
          <w:lang w:eastAsia="en-US"/>
        </w:rPr>
        <w:t>: решение ситуационных задач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3. Требования к знаниям, умениям, компетенциям:</w:t>
      </w:r>
    </w:p>
    <w:p w:rsidR="00DD189B" w:rsidRDefault="00DD189B" w:rsidP="00DD189B">
      <w:pPr>
        <w:spacing w:line="276" w:lineRule="auto"/>
        <w:rPr>
          <w:i/>
        </w:rPr>
      </w:pPr>
      <w:r w:rsidRPr="001F45C7">
        <w:rPr>
          <w:i/>
        </w:rPr>
        <w:t xml:space="preserve">Обеспечить достижение </w:t>
      </w:r>
    </w:p>
    <w:p w:rsidR="00DD189B" w:rsidRPr="005A43B2" w:rsidRDefault="00DD189B" w:rsidP="00DD189B">
      <w:pPr>
        <w:pStyle w:val="aa"/>
        <w:numPr>
          <w:ilvl w:val="0"/>
          <w:numId w:val="7"/>
        </w:numPr>
        <w:rPr>
          <w:bCs/>
          <w:i/>
        </w:rPr>
      </w:pPr>
      <w:r w:rsidRPr="005A43B2">
        <w:rPr>
          <w:b/>
          <w:lang w:eastAsia="en-US"/>
        </w:rPr>
        <w:t>1.Тема работы:</w:t>
      </w:r>
      <w:r w:rsidRPr="005A43B2">
        <w:rPr>
          <w:bCs/>
        </w:rPr>
        <w:t xml:space="preserve"> </w:t>
      </w:r>
      <w:r w:rsidRPr="005A43B2">
        <w:rPr>
          <w:bCs/>
          <w:i/>
        </w:rPr>
        <w:t xml:space="preserve"> Разработка, ведение расчетов:</w:t>
      </w:r>
    </w:p>
    <w:p w:rsidR="00DD189B" w:rsidRPr="005A43B2" w:rsidRDefault="00DD189B" w:rsidP="00DD189B">
      <w:pPr>
        <w:rPr>
          <w:bCs/>
          <w:i/>
        </w:rPr>
      </w:pPr>
      <w:r>
        <w:rPr>
          <w:bCs/>
          <w:i/>
        </w:rPr>
        <w:t xml:space="preserve">                             </w:t>
      </w:r>
      <w:r w:rsidRPr="005A43B2">
        <w:rPr>
          <w:bCs/>
          <w:i/>
        </w:rPr>
        <w:t>- расчетного плана-меню</w:t>
      </w:r>
    </w:p>
    <w:p w:rsidR="00DD189B" w:rsidRPr="005A43B2" w:rsidRDefault="00DD189B" w:rsidP="00DD189B">
      <w:pPr>
        <w:pStyle w:val="aa"/>
        <w:widowControl w:val="0"/>
        <w:tabs>
          <w:tab w:val="left" w:pos="680"/>
        </w:tabs>
        <w:autoSpaceDE w:val="0"/>
        <w:autoSpaceDN w:val="0"/>
        <w:ind w:left="360"/>
        <w:rPr>
          <w:i/>
        </w:rPr>
      </w:pPr>
      <w:r>
        <w:rPr>
          <w:bCs/>
          <w:i/>
        </w:rPr>
        <w:t xml:space="preserve">                       </w:t>
      </w:r>
      <w:r w:rsidRPr="005A43B2">
        <w:rPr>
          <w:bCs/>
          <w:i/>
        </w:rPr>
        <w:t>- основных производственных показателей.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2.Задание</w:t>
      </w:r>
      <w:r>
        <w:rPr>
          <w:lang w:eastAsia="en-US"/>
        </w:rPr>
        <w:t>: решение ситуационных задач</w:t>
      </w:r>
    </w:p>
    <w:p w:rsidR="00DD189B" w:rsidRPr="001F45C7" w:rsidRDefault="00DD189B" w:rsidP="00DD189B">
      <w:pPr>
        <w:spacing w:line="276" w:lineRule="auto"/>
        <w:rPr>
          <w:b/>
          <w:lang w:eastAsia="en-US"/>
        </w:rPr>
      </w:pPr>
      <w:r w:rsidRPr="001F45C7">
        <w:rPr>
          <w:b/>
          <w:lang w:eastAsia="en-US"/>
        </w:rPr>
        <w:t>3. Требования к знаниям, умениям, компетенциям:</w:t>
      </w:r>
    </w:p>
    <w:p w:rsidR="00DD189B" w:rsidRDefault="00DD189B" w:rsidP="00DD189B">
      <w:pPr>
        <w:spacing w:line="276" w:lineRule="auto"/>
        <w:rPr>
          <w:i/>
        </w:rPr>
      </w:pPr>
      <w:r w:rsidRPr="001F45C7">
        <w:rPr>
          <w:i/>
        </w:rPr>
        <w:t xml:space="preserve">Обеспечить достижение </w:t>
      </w:r>
    </w:p>
    <w:p w:rsidR="00DD189B" w:rsidRDefault="00DD189B" w:rsidP="00DD189B">
      <w:pPr>
        <w:rPr>
          <w:b/>
        </w:rPr>
      </w:pPr>
      <w:r w:rsidRPr="007A7672">
        <w:rPr>
          <w:b/>
        </w:rPr>
        <w:t>4. Цель задания, указания к выполнению</w:t>
      </w:r>
    </w:p>
    <w:p w:rsidR="00DD189B" w:rsidRPr="003557BB" w:rsidRDefault="00DD189B" w:rsidP="00DD189B">
      <w:pPr>
        <w:spacing w:after="86"/>
        <w:ind w:firstLine="720"/>
        <w:jc w:val="both"/>
        <w:rPr>
          <w:color w:val="333333"/>
        </w:rPr>
      </w:pPr>
      <w:r w:rsidRPr="003557BB">
        <w:rPr>
          <w:color w:val="333333"/>
        </w:rPr>
        <w:t>Решение задач – один из основных этапов усвоения учащимися системы математ</w:t>
      </w:r>
      <w:r w:rsidRPr="003557BB">
        <w:rPr>
          <w:color w:val="333333"/>
        </w:rPr>
        <w:t>и</w:t>
      </w:r>
      <w:r w:rsidRPr="003557BB">
        <w:rPr>
          <w:color w:val="333333"/>
        </w:rPr>
        <w:t>ческих знаний, в частности геометрических понятий и связей между ними. Решая геоме</w:t>
      </w:r>
      <w:r w:rsidRPr="003557BB">
        <w:rPr>
          <w:color w:val="333333"/>
        </w:rPr>
        <w:t>т</w:t>
      </w:r>
      <w:r w:rsidRPr="003557BB">
        <w:rPr>
          <w:color w:val="333333"/>
        </w:rPr>
        <w:t>рические задачи, учащиеся развивают творческие способности, самостоятельное мышл</w:t>
      </w:r>
      <w:r w:rsidRPr="003557BB">
        <w:rPr>
          <w:color w:val="333333"/>
        </w:rPr>
        <w:t>е</w:t>
      </w:r>
      <w:r w:rsidRPr="003557BB">
        <w:rPr>
          <w:color w:val="333333"/>
        </w:rPr>
        <w:t>ние, приобретают навыки практического применения теоретических положений геоме</w:t>
      </w:r>
      <w:r w:rsidRPr="003557BB">
        <w:rPr>
          <w:color w:val="333333"/>
        </w:rPr>
        <w:t>т</w:t>
      </w:r>
      <w:r w:rsidRPr="003557BB">
        <w:rPr>
          <w:color w:val="333333"/>
        </w:rPr>
        <w:t>рии. Педагогическая практика показывает, что решение задач, не объединенных общими приемами, не дает хороших результатов, вызывает большие затруднения у учащихся.</w:t>
      </w:r>
      <w:r w:rsidRPr="00DF073E">
        <w:rPr>
          <w:color w:val="333333"/>
        </w:rPr>
        <w:t xml:space="preserve">  </w:t>
      </w:r>
    </w:p>
    <w:p w:rsidR="00DD189B" w:rsidRPr="003557BB" w:rsidRDefault="00DD189B" w:rsidP="00DD189B">
      <w:pPr>
        <w:spacing w:after="86"/>
        <w:jc w:val="both"/>
        <w:rPr>
          <w:color w:val="333333"/>
        </w:rPr>
      </w:pPr>
      <w:r w:rsidRPr="00DF073E">
        <w:rPr>
          <w:color w:val="333333"/>
        </w:rPr>
        <w:t>При решении экономической</w:t>
      </w:r>
      <w:r w:rsidRPr="003557BB">
        <w:rPr>
          <w:color w:val="333333"/>
        </w:rPr>
        <w:t xml:space="preserve"> задачи можно выделить следующие этапы: </w:t>
      </w:r>
    </w:p>
    <w:p w:rsidR="00DD189B" w:rsidRPr="003557BB" w:rsidRDefault="00DD189B" w:rsidP="00DD189B">
      <w:pPr>
        <w:numPr>
          <w:ilvl w:val="0"/>
          <w:numId w:val="10"/>
        </w:numPr>
        <w:ind w:left="357" w:hanging="357"/>
        <w:jc w:val="both"/>
        <w:rPr>
          <w:color w:val="333333"/>
        </w:rPr>
      </w:pPr>
      <w:r w:rsidRPr="003557BB">
        <w:rPr>
          <w:color w:val="333333"/>
        </w:rPr>
        <w:t>изучение условия задачи;</w:t>
      </w:r>
    </w:p>
    <w:p w:rsidR="00DD189B" w:rsidRPr="003557BB" w:rsidRDefault="00DD189B" w:rsidP="00DD189B">
      <w:pPr>
        <w:numPr>
          <w:ilvl w:val="0"/>
          <w:numId w:val="10"/>
        </w:numPr>
        <w:ind w:left="357" w:hanging="357"/>
        <w:jc w:val="both"/>
        <w:rPr>
          <w:color w:val="333333"/>
        </w:rPr>
      </w:pPr>
      <w:r w:rsidRPr="003557BB">
        <w:rPr>
          <w:color w:val="333333"/>
        </w:rPr>
        <w:t>анализ решения задачи (поиск путей решения);</w:t>
      </w:r>
    </w:p>
    <w:p w:rsidR="00DD189B" w:rsidRPr="003557BB" w:rsidRDefault="00DD189B" w:rsidP="00DD189B">
      <w:pPr>
        <w:numPr>
          <w:ilvl w:val="0"/>
          <w:numId w:val="10"/>
        </w:numPr>
        <w:ind w:left="357" w:hanging="357"/>
        <w:jc w:val="both"/>
        <w:rPr>
          <w:color w:val="333333"/>
        </w:rPr>
      </w:pPr>
      <w:r w:rsidRPr="003557BB">
        <w:rPr>
          <w:color w:val="333333"/>
        </w:rPr>
        <w:t>выбор оптимального пути решения задачи;</w:t>
      </w:r>
    </w:p>
    <w:p w:rsidR="00DD189B" w:rsidRPr="003557BB" w:rsidRDefault="00DD189B" w:rsidP="00DD189B">
      <w:pPr>
        <w:numPr>
          <w:ilvl w:val="0"/>
          <w:numId w:val="10"/>
        </w:numPr>
        <w:ind w:left="357" w:hanging="357"/>
        <w:jc w:val="both"/>
        <w:rPr>
          <w:color w:val="333333"/>
        </w:rPr>
      </w:pPr>
      <w:r w:rsidRPr="003557BB">
        <w:rPr>
          <w:color w:val="333333"/>
        </w:rPr>
        <w:t>решение задачи;</w:t>
      </w:r>
    </w:p>
    <w:p w:rsidR="00DD189B" w:rsidRPr="003557BB" w:rsidRDefault="00DD189B" w:rsidP="00DD189B">
      <w:pPr>
        <w:numPr>
          <w:ilvl w:val="0"/>
          <w:numId w:val="10"/>
        </w:numPr>
        <w:ind w:left="357" w:hanging="357"/>
        <w:jc w:val="both"/>
        <w:rPr>
          <w:color w:val="333333"/>
        </w:rPr>
      </w:pPr>
      <w:r w:rsidRPr="003557BB">
        <w:rPr>
          <w:color w:val="333333"/>
        </w:rPr>
        <w:t>исследование полученного результата.</w:t>
      </w:r>
    </w:p>
    <w:p w:rsidR="00DD189B" w:rsidRPr="003557BB" w:rsidRDefault="00DD189B" w:rsidP="00DD189B">
      <w:pPr>
        <w:jc w:val="both"/>
        <w:rPr>
          <w:color w:val="333333"/>
        </w:rPr>
      </w:pPr>
      <w:r w:rsidRPr="00DF073E">
        <w:rPr>
          <w:color w:val="333333"/>
        </w:rPr>
        <w:t xml:space="preserve">При решении экономических задач  </w:t>
      </w:r>
      <w:r w:rsidRPr="003557BB">
        <w:rPr>
          <w:color w:val="333333"/>
        </w:rPr>
        <w:t>ц</w:t>
      </w:r>
      <w:r w:rsidRPr="00DF073E">
        <w:rPr>
          <w:color w:val="333333"/>
        </w:rPr>
        <w:t>елесообразно использовать</w:t>
      </w:r>
      <w:r w:rsidRPr="003557BB">
        <w:rPr>
          <w:color w:val="333333"/>
        </w:rPr>
        <w:t xml:space="preserve"> следующий алгоритм решения: </w:t>
      </w:r>
    </w:p>
    <w:p w:rsidR="00DD189B" w:rsidRPr="003557BB" w:rsidRDefault="00DD189B" w:rsidP="00DD189B">
      <w:pPr>
        <w:jc w:val="both"/>
        <w:rPr>
          <w:color w:val="333333"/>
        </w:rPr>
      </w:pPr>
      <w:r>
        <w:rPr>
          <w:color w:val="333333"/>
        </w:rPr>
        <w:t>1.</w:t>
      </w:r>
      <w:r w:rsidRPr="003557BB">
        <w:rPr>
          <w:color w:val="333333"/>
        </w:rPr>
        <w:t>Изучить условие задачи. Выполнить эскиз рисунка, соответствующий условию данной задачи.</w:t>
      </w:r>
    </w:p>
    <w:p w:rsidR="00DD189B" w:rsidRPr="003557BB" w:rsidRDefault="00DD189B" w:rsidP="00DD189B">
      <w:pPr>
        <w:jc w:val="both"/>
        <w:rPr>
          <w:color w:val="333333"/>
        </w:rPr>
      </w:pPr>
      <w:r>
        <w:rPr>
          <w:color w:val="333333"/>
        </w:rPr>
        <w:t>2.</w:t>
      </w:r>
      <w:r w:rsidRPr="003557BB">
        <w:rPr>
          <w:color w:val="333333"/>
        </w:rPr>
        <w:t>Уяснить, что необходимо найти в задаче и что для этого необходимо знать.</w:t>
      </w:r>
    </w:p>
    <w:p w:rsidR="00DD189B" w:rsidRPr="003557BB" w:rsidRDefault="00DD189B" w:rsidP="00DD189B">
      <w:pPr>
        <w:jc w:val="both"/>
        <w:rPr>
          <w:color w:val="333333"/>
        </w:rPr>
      </w:pPr>
      <w:r>
        <w:rPr>
          <w:color w:val="333333"/>
        </w:rPr>
        <w:t>3.</w:t>
      </w:r>
      <w:r w:rsidRPr="003557BB">
        <w:rPr>
          <w:color w:val="333333"/>
        </w:rPr>
        <w:t>Из системы опорных задач выделить часто повторяющиеся задачи (желательно сопр</w:t>
      </w:r>
      <w:r w:rsidRPr="003557BB">
        <w:rPr>
          <w:color w:val="333333"/>
        </w:rPr>
        <w:t>о</w:t>
      </w:r>
      <w:r w:rsidRPr="003557BB">
        <w:rPr>
          <w:color w:val="333333"/>
        </w:rPr>
        <w:t xml:space="preserve">водить </w:t>
      </w:r>
      <w:r w:rsidRPr="00DF073E">
        <w:rPr>
          <w:color w:val="333333"/>
        </w:rPr>
        <w:t xml:space="preserve">            </w:t>
      </w:r>
      <w:r w:rsidRPr="003557BB">
        <w:rPr>
          <w:color w:val="333333"/>
        </w:rPr>
        <w:t xml:space="preserve">иллюстрацией), которые будут входить в ход решения данной задачи. </w:t>
      </w:r>
    </w:p>
    <w:p w:rsidR="00DD189B" w:rsidRPr="003557BB" w:rsidRDefault="00DD189B" w:rsidP="00DD189B">
      <w:pPr>
        <w:jc w:val="both"/>
        <w:rPr>
          <w:color w:val="333333"/>
        </w:rPr>
      </w:pPr>
      <w:r>
        <w:rPr>
          <w:color w:val="333333"/>
        </w:rPr>
        <w:t>4.</w:t>
      </w:r>
      <w:r w:rsidRPr="003557BB">
        <w:rPr>
          <w:color w:val="333333"/>
        </w:rPr>
        <w:t>Выяснить, какие из ранее изученных задач могут быть полезны при решении данной з</w:t>
      </w:r>
      <w:r w:rsidRPr="003557BB">
        <w:rPr>
          <w:color w:val="333333"/>
        </w:rPr>
        <w:t>а</w:t>
      </w:r>
      <w:r w:rsidRPr="003557BB">
        <w:rPr>
          <w:color w:val="333333"/>
        </w:rPr>
        <w:t>дачи.</w:t>
      </w:r>
    </w:p>
    <w:p w:rsidR="00DD189B" w:rsidRPr="003557BB" w:rsidRDefault="00DD189B" w:rsidP="00DD189B">
      <w:pPr>
        <w:jc w:val="both"/>
        <w:rPr>
          <w:color w:val="333333"/>
        </w:rPr>
      </w:pPr>
      <w:r>
        <w:rPr>
          <w:color w:val="333333"/>
        </w:rPr>
        <w:t>5.</w:t>
      </w:r>
      <w:r w:rsidRPr="003557BB">
        <w:rPr>
          <w:color w:val="333333"/>
        </w:rPr>
        <w:t>Учитывая предыдущий шаг, переформулировать данную задачу. Попробовать решить ее.</w:t>
      </w:r>
    </w:p>
    <w:p w:rsidR="00DD189B" w:rsidRPr="003557BB" w:rsidRDefault="00DD189B" w:rsidP="00DD189B">
      <w:pPr>
        <w:jc w:val="both"/>
        <w:rPr>
          <w:color w:val="333333"/>
        </w:rPr>
      </w:pPr>
      <w:r w:rsidRPr="003557BB">
        <w:rPr>
          <w:color w:val="333333"/>
        </w:rPr>
        <w:t>Зная систему опорных задач, учитель четко планирует необходимость использования ко</w:t>
      </w:r>
      <w:r w:rsidRPr="003557BB">
        <w:rPr>
          <w:color w:val="333333"/>
        </w:rPr>
        <w:t>н</w:t>
      </w:r>
      <w:r w:rsidRPr="003557BB">
        <w:rPr>
          <w:color w:val="333333"/>
        </w:rPr>
        <w:t>кретной опорной задачи при решении данной задачи. Это дает возможность обучить уч</w:t>
      </w:r>
      <w:r w:rsidRPr="003557BB">
        <w:rPr>
          <w:color w:val="333333"/>
        </w:rPr>
        <w:t>а</w:t>
      </w:r>
      <w:r w:rsidRPr="003557BB">
        <w:rPr>
          <w:color w:val="333333"/>
        </w:rPr>
        <w:t>щихся приему “разложения” сложной задачи на более простые составляющие задачи.</w:t>
      </w:r>
    </w:p>
    <w:p w:rsidR="00DD189B" w:rsidRPr="003557BB" w:rsidRDefault="00DD189B" w:rsidP="00DD189B">
      <w:pPr>
        <w:jc w:val="both"/>
        <w:rPr>
          <w:color w:val="333333"/>
        </w:rPr>
      </w:pPr>
      <w:r w:rsidRPr="003557BB">
        <w:rPr>
          <w:color w:val="333333"/>
        </w:rPr>
        <w:t>При решении задач используются аналитический и синтетический методы.</w:t>
      </w:r>
    </w:p>
    <w:p w:rsidR="00DD189B" w:rsidRDefault="00DD189B" w:rsidP="00DD189B">
      <w:pPr>
        <w:jc w:val="both"/>
        <w:rPr>
          <w:color w:val="333333"/>
        </w:rPr>
      </w:pPr>
      <w:r w:rsidRPr="003557BB">
        <w:rPr>
          <w:color w:val="333333"/>
        </w:rPr>
        <w:lastRenderedPageBreak/>
        <w:t>При аналитическом методе решения задач учащиеся должны четко представлять, что ан</w:t>
      </w:r>
      <w:r w:rsidRPr="003557BB">
        <w:rPr>
          <w:color w:val="333333"/>
        </w:rPr>
        <w:t>а</w:t>
      </w:r>
      <w:r w:rsidRPr="003557BB">
        <w:rPr>
          <w:color w:val="333333"/>
        </w:rPr>
        <w:t>лиз состоит в том, что рассуждения ведутся от искомого к данным. Ведущий вопрос – “Что надо знать, чтобы ответить на главный вопрос задачи?”. Проводя анализ задачи, н</w:t>
      </w:r>
      <w:r w:rsidRPr="003557BB">
        <w:rPr>
          <w:color w:val="333333"/>
        </w:rPr>
        <w:t>е</w:t>
      </w:r>
      <w:r w:rsidRPr="003557BB">
        <w:rPr>
          <w:color w:val="333333"/>
        </w:rPr>
        <w:t>обходимо обращать внимание учащихся на то, что иногда условия задачи дают подсказку на очередной ведущий вопрос. При синтетическом методе решения задач учащиеся дол</w:t>
      </w:r>
      <w:r w:rsidRPr="003557BB">
        <w:rPr>
          <w:color w:val="333333"/>
        </w:rPr>
        <w:t>ж</w:t>
      </w:r>
      <w:r w:rsidRPr="003557BB">
        <w:rPr>
          <w:color w:val="333333"/>
        </w:rPr>
        <w:t>ны понимать, что синтетические рассуждения – это рассуждения с последующим перех</w:t>
      </w:r>
      <w:r w:rsidRPr="003557BB">
        <w:rPr>
          <w:color w:val="333333"/>
        </w:rPr>
        <w:t>о</w:t>
      </w:r>
      <w:r w:rsidRPr="003557BB">
        <w:rPr>
          <w:color w:val="333333"/>
        </w:rPr>
        <w:t>дом (с помощью логических умозаключений) от данных условий задачи к ее заключению. Ведущий вопрос в этом случае – “Что мы можем узнать исходя из данных условий зад</w:t>
      </w:r>
      <w:r w:rsidRPr="003557BB">
        <w:rPr>
          <w:color w:val="333333"/>
        </w:rPr>
        <w:t>а</w:t>
      </w:r>
      <w:r w:rsidRPr="003557BB">
        <w:rPr>
          <w:color w:val="333333"/>
        </w:rPr>
        <w:t>чи?”.</w:t>
      </w:r>
    </w:p>
    <w:p w:rsidR="00DD189B" w:rsidRDefault="00DD189B" w:rsidP="00DD189B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  <w:b/>
        </w:rPr>
        <w:t>5.Ориентированный объем выполненного задания</w:t>
      </w:r>
      <w:r w:rsidRPr="007A3E16">
        <w:rPr>
          <w:rFonts w:eastAsia="Calibri"/>
        </w:rPr>
        <w:t xml:space="preserve"> </w:t>
      </w:r>
    </w:p>
    <w:p w:rsidR="00DD189B" w:rsidRPr="007A3E16" w:rsidRDefault="00DD189B" w:rsidP="00DD189B">
      <w:pPr>
        <w:shd w:val="clear" w:color="auto" w:fill="FFFFFF"/>
        <w:jc w:val="both"/>
        <w:rPr>
          <w:rFonts w:eastAsia="Calibri"/>
        </w:rPr>
      </w:pPr>
      <w:r>
        <w:rPr>
          <w:rFonts w:eastAsia="Calibri"/>
        </w:rPr>
        <w:t>Работа оформляется в тетради.</w:t>
      </w:r>
    </w:p>
    <w:p w:rsidR="00DD189B" w:rsidRPr="007A3E16" w:rsidRDefault="00DD189B" w:rsidP="00DD189B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Затраты</w:t>
      </w:r>
      <w:r>
        <w:rPr>
          <w:rFonts w:eastAsia="Calibri"/>
        </w:rPr>
        <w:t xml:space="preserve"> времени на подготовку электронного письма</w:t>
      </w:r>
      <w:r w:rsidRPr="007A3E16">
        <w:rPr>
          <w:rFonts w:eastAsia="Calibri"/>
        </w:rPr>
        <w:t xml:space="preserve"> зависят от труд</w:t>
      </w:r>
      <w:r w:rsidRPr="007A3E16">
        <w:rPr>
          <w:rFonts w:eastAsia="Calibri"/>
        </w:rPr>
        <w:softHyphen/>
        <w:t>ности сбора инфо</w:t>
      </w:r>
      <w:r w:rsidRPr="007A3E16">
        <w:rPr>
          <w:rFonts w:eastAsia="Calibri"/>
        </w:rPr>
        <w:t>р</w:t>
      </w:r>
      <w:r w:rsidRPr="007A3E16">
        <w:rPr>
          <w:rFonts w:eastAsia="Calibri"/>
        </w:rPr>
        <w:t>мации, сложности материала по теме, инди</w:t>
      </w:r>
      <w:r w:rsidRPr="007A3E16">
        <w:rPr>
          <w:rFonts w:eastAsia="Calibri"/>
        </w:rPr>
        <w:softHyphen/>
        <w:t>видуальных особенностей студента и опред</w:t>
      </w:r>
      <w:r w:rsidRPr="007A3E16">
        <w:rPr>
          <w:rFonts w:eastAsia="Calibri"/>
        </w:rPr>
        <w:t>е</w:t>
      </w:r>
      <w:r w:rsidRPr="007A3E16">
        <w:rPr>
          <w:rFonts w:eastAsia="Calibri"/>
        </w:rPr>
        <w:t>ляются преподава</w:t>
      </w:r>
      <w:r w:rsidRPr="007A3E16">
        <w:rPr>
          <w:rFonts w:eastAsia="Calibri"/>
        </w:rPr>
        <w:softHyphen/>
        <w:t xml:space="preserve">телем. </w:t>
      </w:r>
    </w:p>
    <w:p w:rsidR="00DD189B" w:rsidRDefault="00DD189B" w:rsidP="00DD189B">
      <w:pPr>
        <w:shd w:val="clear" w:color="auto" w:fill="FFFFFF"/>
        <w:jc w:val="both"/>
        <w:rPr>
          <w:rFonts w:eastAsia="Calibri"/>
        </w:rPr>
      </w:pPr>
      <w:r>
        <w:rPr>
          <w:rFonts w:eastAsia="Calibri"/>
        </w:rPr>
        <w:t>Ориентировочное время на создание презентации</w:t>
      </w:r>
      <w:r w:rsidRPr="007A3E16">
        <w:rPr>
          <w:rFonts w:eastAsia="Calibri"/>
        </w:rPr>
        <w:t xml:space="preserve"> –</w:t>
      </w:r>
      <w:r>
        <w:rPr>
          <w:rFonts w:eastAsia="Calibri"/>
        </w:rPr>
        <w:t xml:space="preserve"> 45 минут.</w:t>
      </w:r>
    </w:p>
    <w:p w:rsidR="00DD189B" w:rsidRPr="007A3E16" w:rsidRDefault="00DD189B" w:rsidP="00DD189B">
      <w:pPr>
        <w:jc w:val="both"/>
        <w:rPr>
          <w:b/>
        </w:rPr>
      </w:pPr>
      <w:r>
        <w:rPr>
          <w:b/>
        </w:rPr>
        <w:t>6</w:t>
      </w:r>
      <w:r w:rsidRPr="007A3E16">
        <w:rPr>
          <w:b/>
        </w:rPr>
        <w:t>.Основные требования к результатам работы</w:t>
      </w:r>
    </w:p>
    <w:p w:rsidR="00DD189B" w:rsidRPr="007A3E16" w:rsidRDefault="00DD189B" w:rsidP="00DD189B">
      <w:pPr>
        <w:shd w:val="clear" w:color="auto" w:fill="FFFFFF"/>
        <w:jc w:val="both"/>
        <w:rPr>
          <w:rFonts w:eastAsia="Calibri"/>
          <w:b/>
        </w:rPr>
      </w:pPr>
      <w:r>
        <w:rPr>
          <w:rFonts w:eastAsia="Calibri"/>
          <w:b/>
          <w:i/>
          <w:iCs/>
        </w:rPr>
        <w:t xml:space="preserve">   </w:t>
      </w:r>
      <w:r w:rsidRPr="007A3E16">
        <w:rPr>
          <w:rFonts w:eastAsia="Calibri"/>
          <w:b/>
          <w:i/>
          <w:iCs/>
        </w:rPr>
        <w:t>Критерии оценки: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>
        <w:rPr>
          <w:rFonts w:eastAsia="Calibri"/>
        </w:rPr>
        <w:t>содержательность презентации</w:t>
      </w:r>
      <w:r w:rsidRPr="007A3E16">
        <w:rPr>
          <w:rFonts w:eastAsia="Calibri"/>
        </w:rPr>
        <w:t>, соответствие плану, 3 балла;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/>
        <w:rPr>
          <w:rFonts w:eastAsia="Calibri"/>
        </w:rPr>
      </w:pPr>
      <w:r w:rsidRPr="007A3E16">
        <w:rPr>
          <w:rFonts w:eastAsia="Calibri"/>
        </w:rPr>
        <w:t>отражение основных положений, результатов работы</w:t>
      </w:r>
      <w:r w:rsidRPr="007A3E16">
        <w:rPr>
          <w:rFonts w:eastAsia="Calibri"/>
        </w:rPr>
        <w:br/>
        <w:t>автора, выводов, 5 баллов;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rPr>
          <w:rFonts w:eastAsia="Calibri"/>
        </w:rPr>
      </w:pPr>
      <w:r w:rsidRPr="007A3E16">
        <w:rPr>
          <w:rFonts w:eastAsia="Calibri"/>
        </w:rPr>
        <w:t>ясность, лаконичность изложения мыслей студента, 3 балла;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rPr>
          <w:rFonts w:eastAsia="Calibri"/>
        </w:rPr>
      </w:pPr>
      <w:r w:rsidRPr="007A3E16">
        <w:rPr>
          <w:rFonts w:eastAsia="Calibri"/>
        </w:rPr>
        <w:t>наличие схем, графическое выделение особо значимой</w:t>
      </w:r>
      <w:r>
        <w:rPr>
          <w:rFonts w:eastAsia="Calibri"/>
        </w:rPr>
        <w:t xml:space="preserve"> </w:t>
      </w:r>
      <w:r w:rsidRPr="007A3E16">
        <w:rPr>
          <w:rFonts w:eastAsia="Calibri"/>
        </w:rPr>
        <w:t>информации, 1 балл;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соответствие оформления требованиям, 1 балл;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грамотность изложения, 1 балл;</w:t>
      </w:r>
    </w:p>
    <w:p w:rsidR="00DD189B" w:rsidRPr="007A3E16" w:rsidRDefault="00DD189B" w:rsidP="00DD189B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>
        <w:rPr>
          <w:rFonts w:eastAsia="Calibri"/>
        </w:rPr>
        <w:t xml:space="preserve">презентация выполнена  в </w:t>
      </w:r>
      <w:r w:rsidRPr="007A3E16">
        <w:rPr>
          <w:rFonts w:eastAsia="Calibri"/>
        </w:rPr>
        <w:t>срок, 1 балл.</w:t>
      </w:r>
    </w:p>
    <w:p w:rsidR="00DD189B" w:rsidRPr="007A3E16" w:rsidRDefault="00DD189B" w:rsidP="00DD189B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eastAsia="Calibri"/>
        </w:rPr>
      </w:pPr>
      <w:r w:rsidRPr="007A3E16">
        <w:rPr>
          <w:rFonts w:eastAsia="Calibri"/>
        </w:rPr>
        <w:t>Максимальное количество баллов: 15.</w:t>
      </w:r>
    </w:p>
    <w:p w:rsidR="00DD189B" w:rsidRPr="007A3E16" w:rsidRDefault="00DD189B" w:rsidP="00DD189B">
      <w:pPr>
        <w:jc w:val="both"/>
      </w:pPr>
      <w:r w:rsidRPr="007A3E16">
        <w:t>14-15 баллов соответствует оценке «5»</w:t>
      </w:r>
    </w:p>
    <w:p w:rsidR="00DD189B" w:rsidRPr="007A3E16" w:rsidRDefault="00DD189B" w:rsidP="00DD189B">
      <w:pPr>
        <w:jc w:val="both"/>
      </w:pPr>
      <w:r w:rsidRPr="007A3E16">
        <w:t>11-13 баллов – «4»</w:t>
      </w:r>
    </w:p>
    <w:p w:rsidR="00DD189B" w:rsidRDefault="00DD189B" w:rsidP="00DD189B">
      <w:pPr>
        <w:jc w:val="both"/>
      </w:pPr>
      <w:r w:rsidRPr="007A3E16">
        <w:t>8-10 баллов – «3»</w:t>
      </w:r>
    </w:p>
    <w:p w:rsidR="00DD189B" w:rsidRDefault="00DD189B" w:rsidP="00DD189B">
      <w:pPr>
        <w:jc w:val="both"/>
      </w:pPr>
      <w:r w:rsidRPr="007A3E16">
        <w:t>менее 8 баллов – «2»</w:t>
      </w:r>
    </w:p>
    <w:p w:rsidR="00DD189B" w:rsidRDefault="00DD189B" w:rsidP="00DD189B">
      <w:pPr>
        <w:jc w:val="both"/>
        <w:rPr>
          <w:b/>
          <w:bCs/>
        </w:rPr>
      </w:pPr>
      <w:r>
        <w:rPr>
          <w:b/>
          <w:bCs/>
        </w:rPr>
        <w:t>7</w:t>
      </w:r>
      <w:r w:rsidRPr="007A3E16">
        <w:rPr>
          <w:b/>
          <w:bCs/>
        </w:rPr>
        <w:t xml:space="preserve">.Срок выполнения </w:t>
      </w:r>
      <w:r w:rsidRPr="00032383">
        <w:rPr>
          <w:bCs/>
        </w:rPr>
        <w:t>задания задание выполняется на уроке</w:t>
      </w:r>
    </w:p>
    <w:p w:rsidR="00DD189B" w:rsidRDefault="00DD189B" w:rsidP="00DD189B">
      <w:pPr>
        <w:jc w:val="both"/>
        <w:rPr>
          <w:b/>
        </w:rPr>
      </w:pPr>
      <w:r w:rsidRPr="007A3E16">
        <w:rPr>
          <w:b/>
        </w:rPr>
        <w:t>Структурные элементы внеаудиторной самостоятельной работы</w:t>
      </w:r>
    </w:p>
    <w:p w:rsidR="00DD189B" w:rsidRPr="007A3E16" w:rsidRDefault="00DD189B" w:rsidP="00DD189B">
      <w:pPr>
        <w:jc w:val="both"/>
        <w:rPr>
          <w:rFonts w:eastAsia="Calibri"/>
        </w:rPr>
      </w:pPr>
      <w:r>
        <w:rPr>
          <w:b/>
        </w:rPr>
        <w:t>8</w:t>
      </w:r>
      <w:r w:rsidRPr="007A3E16">
        <w:rPr>
          <w:b/>
        </w:rPr>
        <w:t>.Литература</w:t>
      </w:r>
      <w:r w:rsidRPr="007A3E16">
        <w:rPr>
          <w:rFonts w:eastAsia="Calibri"/>
        </w:rPr>
        <w:t xml:space="preserve"> </w:t>
      </w:r>
    </w:p>
    <w:p w:rsidR="00DD189B" w:rsidRPr="0012487D" w:rsidRDefault="00DD189B" w:rsidP="00DD189B">
      <w:pPr>
        <w:pStyle w:val="ac"/>
        <w:widowControl w:val="0"/>
        <w:suppressAutoHyphens/>
        <w:ind w:firstLine="0"/>
      </w:pPr>
      <w:r w:rsidRPr="0012487D">
        <w:t>Казначевская Г.Б. Менеджмент ООО "Феникс"2012</w:t>
      </w:r>
    </w:p>
    <w:p w:rsidR="00DD189B" w:rsidRPr="00D238B1" w:rsidRDefault="00DD189B" w:rsidP="00DD189B">
      <w:pPr>
        <w:pStyle w:val="ac"/>
        <w:widowControl w:val="0"/>
        <w:suppressAutoHyphens/>
        <w:ind w:firstLine="0"/>
      </w:pPr>
      <w:r w:rsidRPr="00D238B1">
        <w:t>Грибов В.Д. Экономика организации (предприятия) ООО «КноРус» 2010</w:t>
      </w:r>
    </w:p>
    <w:p w:rsidR="00DD189B" w:rsidRDefault="00DD189B" w:rsidP="00DD189B">
      <w:pPr>
        <w:pStyle w:val="aa"/>
        <w:shd w:val="clear" w:color="auto" w:fill="FFFFFF"/>
        <w:ind w:left="0"/>
      </w:pPr>
      <w:r>
        <w:t>Ефимова О.В.  «Экономика общественного питания», учебник ИНФРА-М,2014, 205с.</w:t>
      </w:r>
    </w:p>
    <w:p w:rsidR="00DD189B" w:rsidRPr="007A3E16" w:rsidRDefault="00DD189B" w:rsidP="00DD189B">
      <w:pPr>
        <w:jc w:val="both"/>
        <w:rPr>
          <w:b/>
        </w:rPr>
      </w:pPr>
      <w:r>
        <w:rPr>
          <w:b/>
        </w:rPr>
        <w:t>9</w:t>
      </w:r>
      <w:r w:rsidRPr="007A3E16">
        <w:rPr>
          <w:b/>
        </w:rPr>
        <w:t>.Форма контроля выполнения внеаудиторной самостоятельной работы</w:t>
      </w:r>
    </w:p>
    <w:p w:rsidR="00DD189B" w:rsidRDefault="00DD189B" w:rsidP="00DD189B">
      <w:pPr>
        <w:pStyle w:val="ac"/>
        <w:jc w:val="both"/>
        <w:rPr>
          <w:b/>
          <w:i/>
          <w:color w:val="FF0000"/>
        </w:rPr>
      </w:pPr>
      <w:r w:rsidRPr="007A3E16">
        <w:t xml:space="preserve">Контроль проводиться </w:t>
      </w:r>
      <w:r>
        <w:t xml:space="preserve"> в виде проверки решения задач преподавателем</w:t>
      </w:r>
      <w:r w:rsidRPr="00855A89">
        <w:t>.</w:t>
      </w:r>
      <w:r>
        <w:t xml:space="preserve">  </w:t>
      </w:r>
    </w:p>
    <w:p w:rsidR="00DD189B" w:rsidRDefault="00DD189B" w:rsidP="00DD189B">
      <w:pPr>
        <w:pStyle w:val="ac"/>
        <w:jc w:val="both"/>
        <w:rPr>
          <w:b/>
          <w:i/>
          <w:color w:val="FF0000"/>
        </w:rPr>
      </w:pPr>
    </w:p>
    <w:p w:rsidR="00DD189B" w:rsidRDefault="00DD189B" w:rsidP="00DD189B">
      <w:pPr>
        <w:pStyle w:val="ac"/>
        <w:jc w:val="both"/>
        <w:rPr>
          <w:b/>
          <w:i/>
          <w:u w:val="single"/>
        </w:rPr>
      </w:pPr>
    </w:p>
    <w:p w:rsidR="00DD189B" w:rsidRDefault="00DD189B" w:rsidP="00DD189B">
      <w:pPr>
        <w:pStyle w:val="ac"/>
        <w:jc w:val="both"/>
        <w:rPr>
          <w:b/>
          <w:i/>
          <w:u w:val="single"/>
        </w:rPr>
      </w:pPr>
    </w:p>
    <w:p w:rsidR="00DD189B" w:rsidRDefault="00DD189B" w:rsidP="00DD189B">
      <w:pPr>
        <w:pStyle w:val="ac"/>
        <w:jc w:val="both"/>
        <w:rPr>
          <w:b/>
          <w:i/>
          <w:u w:val="single"/>
        </w:rPr>
      </w:pPr>
    </w:p>
    <w:p w:rsidR="00DD189B" w:rsidRDefault="00DD189B" w:rsidP="00DD189B">
      <w:pPr>
        <w:pStyle w:val="ac"/>
        <w:jc w:val="both"/>
        <w:rPr>
          <w:b/>
          <w:i/>
          <w:u w:val="single"/>
        </w:rPr>
      </w:pPr>
    </w:p>
    <w:p w:rsidR="00DD189B" w:rsidRDefault="00DD189B" w:rsidP="00DD189B">
      <w:pPr>
        <w:pStyle w:val="ac"/>
        <w:jc w:val="both"/>
        <w:rPr>
          <w:b/>
          <w:i/>
          <w:u w:val="single"/>
        </w:rPr>
      </w:pPr>
    </w:p>
    <w:p w:rsidR="00DD189B" w:rsidRDefault="00DD189B" w:rsidP="000F6B7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</w:p>
    <w:p w:rsidR="00DD189B" w:rsidRDefault="00DD189B" w:rsidP="000F6B7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</w:p>
    <w:p w:rsidR="00DD189B" w:rsidRDefault="00DD189B" w:rsidP="000F6B7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</w:p>
    <w:p w:rsidR="00DD189B" w:rsidRDefault="00DD189B" w:rsidP="000F6B7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</w:p>
    <w:p w:rsidR="00DD189B" w:rsidRDefault="00DD189B" w:rsidP="000F6B79">
      <w:pPr>
        <w:pStyle w:val="11"/>
        <w:ind w:left="0"/>
        <w:rPr>
          <w:rFonts w:ascii="Times New Roman" w:hAnsi="Times New Roman"/>
          <w:b/>
          <w:sz w:val="28"/>
          <w:szCs w:val="28"/>
        </w:rPr>
      </w:pPr>
    </w:p>
    <w:p w:rsidR="000F6B79" w:rsidRPr="007A7672" w:rsidRDefault="000F6B79" w:rsidP="000F6B79">
      <w:pPr>
        <w:pStyle w:val="11"/>
        <w:ind w:left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A7672">
        <w:rPr>
          <w:rFonts w:ascii="Times New Roman" w:hAnsi="Times New Roman"/>
          <w:b/>
          <w:sz w:val="28"/>
          <w:szCs w:val="28"/>
        </w:rPr>
        <w:lastRenderedPageBreak/>
        <w:t xml:space="preserve">3.3  Методические указания по выполнению  аудиторной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самостоятел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>ь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ной работы </w:t>
      </w:r>
      <w:r w:rsidRPr="000F6B79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Pr="000F6B79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ля формирования умений, компетенций</w:t>
      </w:r>
    </w:p>
    <w:p w:rsidR="005A43B2" w:rsidRDefault="005A43B2" w:rsidP="005A43B2">
      <w:pPr>
        <w:widowControl w:val="0"/>
        <w:tabs>
          <w:tab w:val="left" w:pos="680"/>
        </w:tabs>
        <w:autoSpaceDE w:val="0"/>
        <w:autoSpaceDN w:val="0"/>
        <w:jc w:val="center"/>
        <w:rPr>
          <w:color w:val="FF0000"/>
          <w:sz w:val="20"/>
          <w:szCs w:val="20"/>
        </w:rPr>
      </w:pPr>
      <w:r w:rsidRPr="00855A89">
        <w:rPr>
          <w:b/>
          <w:sz w:val="28"/>
          <w:szCs w:val="28"/>
        </w:rPr>
        <w:t>3.3.1</w:t>
      </w:r>
      <w:r>
        <w:rPr>
          <w:b/>
          <w:sz w:val="28"/>
          <w:szCs w:val="28"/>
        </w:rPr>
        <w:t xml:space="preserve"> </w:t>
      </w:r>
      <w:r w:rsidRPr="00855A89">
        <w:rPr>
          <w:b/>
          <w:sz w:val="28"/>
          <w:szCs w:val="28"/>
        </w:rPr>
        <w:t>Создание презентации</w:t>
      </w:r>
    </w:p>
    <w:p w:rsidR="00FC6AA3" w:rsidRPr="0013712D" w:rsidRDefault="00FC6AA3" w:rsidP="00FC6AA3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line="276" w:lineRule="auto"/>
        <w:ind w:left="502"/>
        <w:rPr>
          <w:b/>
          <w:i/>
          <w:lang w:eastAsia="en-US"/>
        </w:rPr>
      </w:pPr>
      <w:r w:rsidRPr="0013712D">
        <w:rPr>
          <w:b/>
          <w:lang w:eastAsia="en-US"/>
        </w:rPr>
        <w:t xml:space="preserve">1.Тема работы: </w:t>
      </w:r>
      <w:r w:rsidRPr="0013712D">
        <w:rPr>
          <w:i/>
        </w:rPr>
        <w:t>Разработка структуры конкретной организации питания.</w:t>
      </w:r>
    </w:p>
    <w:p w:rsidR="00FC6AA3" w:rsidRPr="0013712D" w:rsidRDefault="00FC6AA3" w:rsidP="00FC6AA3">
      <w:pPr>
        <w:widowControl w:val="0"/>
        <w:tabs>
          <w:tab w:val="left" w:pos="680"/>
        </w:tabs>
        <w:autoSpaceDE w:val="0"/>
        <w:autoSpaceDN w:val="0"/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2.Задание</w:t>
      </w:r>
      <w:r w:rsidRPr="0013712D">
        <w:rPr>
          <w:lang w:eastAsia="en-US"/>
        </w:rPr>
        <w:t>: подготовка  и создание презентации</w:t>
      </w:r>
      <w:r w:rsidRPr="0013712D">
        <w:rPr>
          <w:b/>
          <w:lang w:eastAsia="en-US"/>
        </w:rPr>
        <w:t>.</w:t>
      </w:r>
    </w:p>
    <w:p w:rsidR="00FC6AA3" w:rsidRPr="0013712D" w:rsidRDefault="00FC6AA3" w:rsidP="00FC6AA3">
      <w:pPr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3. Требования к знаниям, умениям, компетенциям:</w:t>
      </w:r>
    </w:p>
    <w:p w:rsidR="00FC6AA3" w:rsidRPr="0013712D" w:rsidRDefault="00FC6AA3" w:rsidP="00FC6AA3">
      <w:pPr>
        <w:rPr>
          <w:i/>
        </w:rPr>
      </w:pPr>
      <w:r w:rsidRPr="0013712D">
        <w:rPr>
          <w:i/>
        </w:rPr>
        <w:t xml:space="preserve">Обеспечить достижение  </w:t>
      </w:r>
      <w:r w:rsidRPr="0013712D">
        <w:rPr>
          <w:i/>
          <w:lang w:eastAsia="en-US"/>
        </w:rPr>
        <w:t xml:space="preserve">ПК 6.3 </w:t>
      </w:r>
      <w:r w:rsidRPr="0013712D">
        <w:rPr>
          <w:i/>
        </w:rPr>
        <w:t>У14 Зн 5</w:t>
      </w:r>
    </w:p>
    <w:p w:rsidR="00FC6AA3" w:rsidRPr="0013712D" w:rsidRDefault="00FC6AA3" w:rsidP="00FC6AA3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line="276" w:lineRule="auto"/>
        <w:ind w:left="502"/>
        <w:rPr>
          <w:b/>
          <w:lang w:eastAsia="en-US"/>
        </w:rPr>
      </w:pPr>
      <w:r w:rsidRPr="0013712D">
        <w:rPr>
          <w:b/>
          <w:lang w:eastAsia="en-US"/>
        </w:rPr>
        <w:t xml:space="preserve">1.Тема работы: </w:t>
      </w:r>
      <w:r w:rsidRPr="0013712D">
        <w:rPr>
          <w:i/>
        </w:rPr>
        <w:t>Анализ эффективности организации работы кухни ресторана, ко</w:t>
      </w:r>
      <w:r w:rsidRPr="0013712D">
        <w:rPr>
          <w:i/>
        </w:rPr>
        <w:t>н</w:t>
      </w:r>
      <w:r w:rsidRPr="0013712D">
        <w:rPr>
          <w:i/>
        </w:rPr>
        <w:t>дитерского цеха, организации зон и рабочих мест.</w:t>
      </w:r>
    </w:p>
    <w:p w:rsidR="00FC6AA3" w:rsidRPr="0013712D" w:rsidRDefault="00FC6AA3" w:rsidP="00FC6AA3">
      <w:pPr>
        <w:widowControl w:val="0"/>
        <w:tabs>
          <w:tab w:val="left" w:pos="680"/>
        </w:tabs>
        <w:autoSpaceDE w:val="0"/>
        <w:autoSpaceDN w:val="0"/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2.Задание</w:t>
      </w:r>
      <w:r w:rsidRPr="0013712D">
        <w:rPr>
          <w:lang w:eastAsia="en-US"/>
        </w:rPr>
        <w:t>: подготовка  и создание презентации</w:t>
      </w:r>
      <w:r w:rsidRPr="0013712D">
        <w:rPr>
          <w:b/>
          <w:lang w:eastAsia="en-US"/>
        </w:rPr>
        <w:t>.</w:t>
      </w:r>
    </w:p>
    <w:p w:rsidR="00FC6AA3" w:rsidRPr="0013712D" w:rsidRDefault="00FC6AA3" w:rsidP="00FC6AA3">
      <w:pPr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3. Требования к знаниям, умениям, компетенциям:</w:t>
      </w:r>
    </w:p>
    <w:p w:rsidR="00FC6AA3" w:rsidRPr="0013712D" w:rsidRDefault="00FC6AA3" w:rsidP="00FC6AA3">
      <w:pPr>
        <w:rPr>
          <w:i/>
        </w:rPr>
      </w:pPr>
      <w:r w:rsidRPr="0013712D">
        <w:rPr>
          <w:i/>
        </w:rPr>
        <w:t xml:space="preserve">Обеспечить достижение  </w:t>
      </w:r>
      <w:r w:rsidRPr="0013712D">
        <w:rPr>
          <w:i/>
          <w:lang w:eastAsia="en-US"/>
        </w:rPr>
        <w:t xml:space="preserve">ПК 6.3 </w:t>
      </w:r>
      <w:r w:rsidRPr="0013712D">
        <w:rPr>
          <w:i/>
        </w:rPr>
        <w:t>У14 Зн 5</w:t>
      </w:r>
    </w:p>
    <w:p w:rsidR="00FC6AA3" w:rsidRPr="0013712D" w:rsidRDefault="00FC6AA3" w:rsidP="00FC6AA3">
      <w:pPr>
        <w:pStyle w:val="aa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line="276" w:lineRule="auto"/>
        <w:ind w:left="502"/>
        <w:rPr>
          <w:b/>
          <w:i/>
          <w:lang w:eastAsia="en-US"/>
        </w:rPr>
      </w:pPr>
      <w:r w:rsidRPr="0013712D">
        <w:rPr>
          <w:b/>
          <w:lang w:eastAsia="en-US"/>
        </w:rPr>
        <w:t xml:space="preserve">1.Тема работы: </w:t>
      </w:r>
      <w:r w:rsidR="0013712D" w:rsidRPr="0013712D">
        <w:rPr>
          <w:i/>
        </w:rPr>
        <w:t>Разработка различных видов меню с учётом типа, класса предпр</w:t>
      </w:r>
      <w:r w:rsidR="0013712D" w:rsidRPr="0013712D">
        <w:rPr>
          <w:i/>
        </w:rPr>
        <w:t>и</w:t>
      </w:r>
      <w:r w:rsidR="0013712D" w:rsidRPr="0013712D">
        <w:rPr>
          <w:i/>
        </w:rPr>
        <w:t>ятия и специализации, предполагаемой формы обслуживания, контингента потр</w:t>
      </w:r>
      <w:r w:rsidR="0013712D" w:rsidRPr="0013712D">
        <w:rPr>
          <w:i/>
        </w:rPr>
        <w:t>е</w:t>
      </w:r>
      <w:r w:rsidR="0013712D" w:rsidRPr="0013712D">
        <w:rPr>
          <w:i/>
        </w:rPr>
        <w:t>бителей.</w:t>
      </w:r>
    </w:p>
    <w:p w:rsidR="00FC6AA3" w:rsidRPr="0013712D" w:rsidRDefault="00FC6AA3" w:rsidP="00FC6AA3">
      <w:pPr>
        <w:widowControl w:val="0"/>
        <w:tabs>
          <w:tab w:val="left" w:pos="680"/>
        </w:tabs>
        <w:autoSpaceDE w:val="0"/>
        <w:autoSpaceDN w:val="0"/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2.Задание</w:t>
      </w:r>
      <w:r w:rsidRPr="0013712D">
        <w:rPr>
          <w:lang w:eastAsia="en-US"/>
        </w:rPr>
        <w:t>: подготовка  и создание презентации</w:t>
      </w:r>
      <w:r w:rsidRPr="0013712D">
        <w:rPr>
          <w:b/>
          <w:lang w:eastAsia="en-US"/>
        </w:rPr>
        <w:t>.</w:t>
      </w:r>
    </w:p>
    <w:p w:rsidR="00FC6AA3" w:rsidRPr="0013712D" w:rsidRDefault="00FC6AA3" w:rsidP="00FC6AA3">
      <w:pPr>
        <w:spacing w:line="276" w:lineRule="auto"/>
        <w:rPr>
          <w:b/>
          <w:lang w:eastAsia="en-US"/>
        </w:rPr>
      </w:pPr>
      <w:r w:rsidRPr="0013712D">
        <w:rPr>
          <w:b/>
          <w:lang w:eastAsia="en-US"/>
        </w:rPr>
        <w:t>3. Требования к знаниям, умениям, компетенциям:</w:t>
      </w:r>
    </w:p>
    <w:p w:rsidR="00FC6AA3" w:rsidRPr="0013712D" w:rsidRDefault="00FC6AA3" w:rsidP="00FC6AA3">
      <w:pPr>
        <w:rPr>
          <w:i/>
        </w:rPr>
      </w:pPr>
      <w:r w:rsidRPr="0013712D">
        <w:rPr>
          <w:i/>
        </w:rPr>
        <w:t xml:space="preserve">Обеспечить достижение  </w:t>
      </w:r>
      <w:r w:rsidRPr="0013712D">
        <w:rPr>
          <w:i/>
          <w:lang w:eastAsia="en-US"/>
        </w:rPr>
        <w:t xml:space="preserve">ПК 6.3 </w:t>
      </w:r>
      <w:r w:rsidRPr="0013712D">
        <w:rPr>
          <w:i/>
        </w:rPr>
        <w:t>У14 Зн 5</w:t>
      </w:r>
    </w:p>
    <w:p w:rsidR="0013712D" w:rsidRDefault="0013712D" w:rsidP="0013712D">
      <w:pPr>
        <w:rPr>
          <w:b/>
        </w:rPr>
      </w:pPr>
      <w:r w:rsidRPr="007A7672">
        <w:rPr>
          <w:b/>
        </w:rPr>
        <w:t>4. Цель задания, указания к выполнению</w:t>
      </w:r>
    </w:p>
    <w:p w:rsidR="0013712D" w:rsidRPr="00855A89" w:rsidRDefault="0013712D" w:rsidP="0013712D">
      <w:pPr>
        <w:spacing w:line="276" w:lineRule="auto"/>
      </w:pPr>
      <w:r w:rsidRPr="00855A89">
        <w:t>Мультимедийные презентации - это сочетание самых разнообразных средств представл</w:t>
      </w:r>
      <w:r w:rsidRPr="00855A89">
        <w:t>е</w:t>
      </w:r>
      <w:r w:rsidRPr="00855A89">
        <w:t>ния информации, объединенных в единую структуру. Чередование или комбинирование текста, графики, видео и звукового ряда позволяют донести информацию в максимально наглядной и легко воспринимаемой форме, акцентировать внимание на значимых моме</w:t>
      </w:r>
      <w:r w:rsidRPr="00855A89">
        <w:t>н</w:t>
      </w:r>
      <w:r w:rsidRPr="00855A89">
        <w:t>тах излагаемой информации, создавать наглядные эффектные образы в виде схем, ди</w:t>
      </w:r>
      <w:r w:rsidRPr="00855A89">
        <w:t>а</w:t>
      </w:r>
      <w:r w:rsidRPr="00855A89">
        <w:t>грамм, графических композиций и т. п.</w:t>
      </w:r>
    </w:p>
    <w:p w:rsidR="0013712D" w:rsidRPr="00855A89" w:rsidRDefault="0013712D" w:rsidP="0013712D">
      <w:pPr>
        <w:spacing w:line="276" w:lineRule="auto"/>
      </w:pPr>
      <w:r w:rsidRPr="00855A89">
        <w:t>Мультимедийные презентации обеспечивают  наглядность, способствующую комплек</w:t>
      </w:r>
      <w:r w:rsidRPr="00855A89">
        <w:t>с</w:t>
      </w:r>
      <w:r w:rsidRPr="00855A89">
        <w:t>ному восприятию  материала,  изменяют скорость подачи материала, облегчают показ  фотографий, рисунков, графиков, географических карт, исторических или труднодосту</w:t>
      </w:r>
      <w:r w:rsidRPr="00855A89">
        <w:t>п</w:t>
      </w:r>
      <w:r w:rsidRPr="00855A89">
        <w:t>ных материалов. Кроме того, при использовании анимации и вставок видеофрагментов возможно продемонстрировать динамичные процессы. Преимущество  мультимедийных презентаций - проигрывание аудиофайлов, что обеспечивает эффективность восприятия информации: излагаемый материал подкрепляется зрительными образами и восприним</w:t>
      </w:r>
      <w:r w:rsidRPr="00855A89">
        <w:t>а</w:t>
      </w:r>
      <w:r w:rsidRPr="00855A89">
        <w:t>ется на уровне ощущений.</w:t>
      </w:r>
    </w:p>
    <w:p w:rsidR="0013712D" w:rsidRPr="00855A89" w:rsidRDefault="0013712D" w:rsidP="0013712D">
      <w:pPr>
        <w:spacing w:before="100" w:beforeAutospacing="1" w:after="100" w:afterAutospacing="1"/>
      </w:pPr>
      <w:r w:rsidRPr="00855A89">
        <w:t>Процесс</w:t>
      </w:r>
      <w:r>
        <w:t xml:space="preserve"> создания</w:t>
      </w:r>
      <w:r w:rsidRPr="00855A89">
        <w:t xml:space="preserve"> презентации состоит из отдельных этапов:</w:t>
      </w:r>
    </w:p>
    <w:p w:rsidR="0013712D" w:rsidRPr="00855A89" w:rsidRDefault="0013712D" w:rsidP="0013712D">
      <w:pPr>
        <w:numPr>
          <w:ilvl w:val="0"/>
          <w:numId w:val="24"/>
        </w:numPr>
        <w:spacing w:before="100" w:beforeAutospacing="1" w:after="100" w:afterAutospacing="1"/>
      </w:pPr>
      <w:r w:rsidRPr="00855A89">
        <w:t>Подготовка и согласование с преподавателем текста доклада</w:t>
      </w:r>
    </w:p>
    <w:p w:rsidR="0013712D" w:rsidRPr="00855A89" w:rsidRDefault="0013712D" w:rsidP="0013712D">
      <w:pPr>
        <w:numPr>
          <w:ilvl w:val="0"/>
          <w:numId w:val="24"/>
        </w:numPr>
        <w:spacing w:before="100" w:beforeAutospacing="1" w:after="100" w:afterAutospacing="1"/>
      </w:pPr>
      <w:r w:rsidRPr="00855A89">
        <w:t>Разработка структуры презентации</w:t>
      </w:r>
    </w:p>
    <w:p w:rsidR="0013712D" w:rsidRPr="00855A89" w:rsidRDefault="0013712D" w:rsidP="0013712D">
      <w:pPr>
        <w:numPr>
          <w:ilvl w:val="0"/>
          <w:numId w:val="24"/>
        </w:numPr>
        <w:spacing w:before="100" w:beforeAutospacing="1" w:after="100" w:afterAutospacing="1"/>
      </w:pPr>
      <w:r w:rsidRPr="00855A89">
        <w:t>Создание презентации в  Power Point</w:t>
      </w:r>
    </w:p>
    <w:p w:rsidR="0013712D" w:rsidRPr="00855A89" w:rsidRDefault="0013712D" w:rsidP="0013712D">
      <w:pPr>
        <w:numPr>
          <w:ilvl w:val="0"/>
          <w:numId w:val="24"/>
        </w:numPr>
        <w:spacing w:before="100" w:beforeAutospacing="1" w:after="100" w:afterAutospacing="1"/>
      </w:pPr>
      <w:r w:rsidRPr="00855A89">
        <w:t>Согласование презентации и репетиция доклада.</w:t>
      </w:r>
    </w:p>
    <w:p w:rsidR="0013712D" w:rsidRDefault="0013712D" w:rsidP="0013712D">
      <w:pPr>
        <w:spacing w:line="276" w:lineRule="auto"/>
        <w:rPr>
          <w:b/>
        </w:rPr>
      </w:pPr>
      <w: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</w:t>
      </w:r>
      <w:r>
        <w:t>о</w:t>
      </w:r>
      <w:r>
        <w:t>употребление им на слайдах может привести к потере зрительного и смыслового контакта со слушателями);</w:t>
      </w:r>
    </w:p>
    <w:p w:rsidR="0013712D" w:rsidRDefault="0013712D" w:rsidP="0013712D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  <w:b/>
        </w:rPr>
        <w:t>5.Ориентированный объем выполненного задания</w:t>
      </w:r>
      <w:r w:rsidRPr="007A3E16">
        <w:rPr>
          <w:rFonts w:eastAsia="Calibri"/>
        </w:rPr>
        <w:t xml:space="preserve"> </w:t>
      </w:r>
    </w:p>
    <w:p w:rsidR="0013712D" w:rsidRPr="007A3E16" w:rsidRDefault="0013712D" w:rsidP="0013712D">
      <w:pPr>
        <w:shd w:val="clear" w:color="auto" w:fill="FFFFFF"/>
        <w:jc w:val="both"/>
        <w:rPr>
          <w:rFonts w:eastAsia="Calibri"/>
        </w:rPr>
      </w:pPr>
      <w:r>
        <w:rPr>
          <w:rFonts w:eastAsia="Calibri"/>
        </w:rPr>
        <w:lastRenderedPageBreak/>
        <w:t>Работа оформляется в электронном  виде, м</w:t>
      </w:r>
      <w:r w:rsidRPr="007A3E16">
        <w:rPr>
          <w:rFonts w:eastAsia="Calibri"/>
        </w:rPr>
        <w:t>ожет включать элементы наглядности (илл</w:t>
      </w:r>
      <w:r w:rsidRPr="007A3E16">
        <w:rPr>
          <w:rFonts w:eastAsia="Calibri"/>
        </w:rPr>
        <w:t>ю</w:t>
      </w:r>
      <w:r w:rsidRPr="007A3E16">
        <w:rPr>
          <w:rFonts w:eastAsia="Calibri"/>
        </w:rPr>
        <w:t>стра</w:t>
      </w:r>
      <w:r>
        <w:rPr>
          <w:rFonts w:eastAsia="Calibri"/>
        </w:rPr>
        <w:t>ции, графики</w:t>
      </w:r>
      <w:r w:rsidRPr="007A3E16">
        <w:rPr>
          <w:rFonts w:eastAsia="Calibri"/>
        </w:rPr>
        <w:t>).</w:t>
      </w:r>
      <w:r>
        <w:rPr>
          <w:rFonts w:eastAsia="Calibri"/>
        </w:rPr>
        <w:t xml:space="preserve"> Количество слайдов 5-7.</w:t>
      </w:r>
    </w:p>
    <w:p w:rsidR="0013712D" w:rsidRPr="007A3E16" w:rsidRDefault="0013712D" w:rsidP="0013712D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Затраты</w:t>
      </w:r>
      <w:r>
        <w:rPr>
          <w:rFonts w:eastAsia="Calibri"/>
        </w:rPr>
        <w:t xml:space="preserve"> времени на подготовку электронного письма</w:t>
      </w:r>
      <w:r w:rsidRPr="007A3E16">
        <w:rPr>
          <w:rFonts w:eastAsia="Calibri"/>
        </w:rPr>
        <w:t xml:space="preserve"> зависят от труд</w:t>
      </w:r>
      <w:r w:rsidRPr="007A3E16">
        <w:rPr>
          <w:rFonts w:eastAsia="Calibri"/>
        </w:rPr>
        <w:softHyphen/>
        <w:t>ности сбора инфо</w:t>
      </w:r>
      <w:r w:rsidRPr="007A3E16">
        <w:rPr>
          <w:rFonts w:eastAsia="Calibri"/>
        </w:rPr>
        <w:t>р</w:t>
      </w:r>
      <w:r w:rsidRPr="007A3E16">
        <w:rPr>
          <w:rFonts w:eastAsia="Calibri"/>
        </w:rPr>
        <w:t>мации, сложности материала по теме, инди</w:t>
      </w:r>
      <w:r w:rsidRPr="007A3E16">
        <w:rPr>
          <w:rFonts w:eastAsia="Calibri"/>
        </w:rPr>
        <w:softHyphen/>
        <w:t>видуальных особенностей студента и опред</w:t>
      </w:r>
      <w:r w:rsidRPr="007A3E16">
        <w:rPr>
          <w:rFonts w:eastAsia="Calibri"/>
        </w:rPr>
        <w:t>е</w:t>
      </w:r>
      <w:r w:rsidRPr="007A3E16">
        <w:rPr>
          <w:rFonts w:eastAsia="Calibri"/>
        </w:rPr>
        <w:t>ляются преподава</w:t>
      </w:r>
      <w:r w:rsidRPr="007A3E16">
        <w:rPr>
          <w:rFonts w:eastAsia="Calibri"/>
        </w:rPr>
        <w:softHyphen/>
        <w:t xml:space="preserve">телем. </w:t>
      </w:r>
    </w:p>
    <w:p w:rsidR="0013712D" w:rsidRDefault="0013712D" w:rsidP="0013712D">
      <w:pPr>
        <w:shd w:val="clear" w:color="auto" w:fill="FFFFFF"/>
        <w:jc w:val="both"/>
        <w:rPr>
          <w:rFonts w:eastAsia="Calibri"/>
        </w:rPr>
      </w:pPr>
      <w:r>
        <w:rPr>
          <w:rFonts w:eastAsia="Calibri"/>
        </w:rPr>
        <w:t>Ориентировочное время на создание презентации</w:t>
      </w:r>
      <w:r w:rsidRPr="007A3E16">
        <w:rPr>
          <w:rFonts w:eastAsia="Calibri"/>
        </w:rPr>
        <w:t xml:space="preserve"> –</w:t>
      </w:r>
      <w:r>
        <w:rPr>
          <w:rFonts w:eastAsia="Calibri"/>
        </w:rPr>
        <w:t xml:space="preserve"> 1-3</w:t>
      </w:r>
      <w:r w:rsidRPr="007A3E16">
        <w:rPr>
          <w:rFonts w:eastAsia="Calibri"/>
        </w:rPr>
        <w:t>ч.</w:t>
      </w:r>
    </w:p>
    <w:p w:rsidR="0013712D" w:rsidRPr="007A3E16" w:rsidRDefault="0013712D" w:rsidP="0013712D">
      <w:pPr>
        <w:shd w:val="clear" w:color="auto" w:fill="FFFFFF"/>
        <w:tabs>
          <w:tab w:val="left" w:pos="2216"/>
        </w:tabs>
        <w:jc w:val="both"/>
        <w:rPr>
          <w:rFonts w:eastAsia="Calibri"/>
        </w:rPr>
      </w:pPr>
      <w:r>
        <w:rPr>
          <w:rFonts w:eastAsia="Calibri"/>
        </w:rPr>
        <w:tab/>
      </w:r>
    </w:p>
    <w:p w:rsidR="0013712D" w:rsidRPr="007A3E16" w:rsidRDefault="0013712D" w:rsidP="0013712D">
      <w:pPr>
        <w:jc w:val="both"/>
        <w:rPr>
          <w:b/>
        </w:rPr>
      </w:pPr>
      <w:r>
        <w:rPr>
          <w:b/>
        </w:rPr>
        <w:t>6</w:t>
      </w:r>
      <w:r w:rsidRPr="007A3E16">
        <w:rPr>
          <w:b/>
        </w:rPr>
        <w:t>.Основные требования к результатам работы</w:t>
      </w:r>
    </w:p>
    <w:p w:rsidR="0013712D" w:rsidRPr="007A3E16" w:rsidRDefault="0013712D" w:rsidP="0013712D">
      <w:pPr>
        <w:shd w:val="clear" w:color="auto" w:fill="FFFFFF"/>
        <w:jc w:val="both"/>
        <w:rPr>
          <w:rFonts w:eastAsia="Calibri"/>
          <w:b/>
        </w:rPr>
      </w:pPr>
      <w:r>
        <w:rPr>
          <w:rFonts w:eastAsia="Calibri"/>
          <w:b/>
          <w:i/>
          <w:iCs/>
        </w:rPr>
        <w:t xml:space="preserve">   </w:t>
      </w:r>
      <w:r w:rsidRPr="007A3E16">
        <w:rPr>
          <w:rFonts w:eastAsia="Calibri"/>
          <w:b/>
          <w:i/>
          <w:iCs/>
        </w:rPr>
        <w:t>Критерии оценки: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>
        <w:rPr>
          <w:rFonts w:eastAsia="Calibri"/>
        </w:rPr>
        <w:t>содержательность презентации</w:t>
      </w:r>
      <w:r w:rsidRPr="007A3E16">
        <w:rPr>
          <w:rFonts w:eastAsia="Calibri"/>
        </w:rPr>
        <w:t>, соответствие плану, 3 балла;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отражение основных положений, результатов работы</w:t>
      </w:r>
      <w:r w:rsidRPr="007A3E16">
        <w:rPr>
          <w:rFonts w:eastAsia="Calibri"/>
        </w:rPr>
        <w:br/>
        <w:t>автора, выводов, 5 баллов;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ясность, лаконичность изложения мыслей студента, 3 балла;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rPr>
          <w:rFonts w:eastAsia="Calibri"/>
        </w:rPr>
      </w:pPr>
      <w:r w:rsidRPr="007A3E16">
        <w:rPr>
          <w:rFonts w:eastAsia="Calibri"/>
        </w:rPr>
        <w:t>наличие схем, графическое выделение особо значимой</w:t>
      </w:r>
      <w:r>
        <w:rPr>
          <w:rFonts w:eastAsia="Calibri"/>
        </w:rPr>
        <w:t xml:space="preserve"> </w:t>
      </w:r>
      <w:r w:rsidRPr="007A3E16">
        <w:rPr>
          <w:rFonts w:eastAsia="Calibri"/>
        </w:rPr>
        <w:t>информации, 1 балл;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соответствие оформления требованиям, 1 балл;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 w:rsidRPr="007A3E16">
        <w:rPr>
          <w:rFonts w:eastAsia="Calibri"/>
        </w:rPr>
        <w:t>грамотность изложения, 1 балл;</w:t>
      </w:r>
    </w:p>
    <w:p w:rsidR="0013712D" w:rsidRPr="007A3E16" w:rsidRDefault="0013712D" w:rsidP="0013712D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jc w:val="both"/>
        <w:rPr>
          <w:rFonts w:eastAsia="Calibri"/>
        </w:rPr>
      </w:pPr>
      <w:r>
        <w:rPr>
          <w:rFonts w:eastAsia="Calibri"/>
        </w:rPr>
        <w:t xml:space="preserve">презентация выполнена  в </w:t>
      </w:r>
      <w:r w:rsidRPr="007A3E16">
        <w:rPr>
          <w:rFonts w:eastAsia="Calibri"/>
        </w:rPr>
        <w:t>срок, 1 балл.</w:t>
      </w:r>
    </w:p>
    <w:p w:rsidR="0013712D" w:rsidRPr="007A3E16" w:rsidRDefault="0013712D" w:rsidP="0013712D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eastAsia="Calibri"/>
        </w:rPr>
      </w:pPr>
      <w:r w:rsidRPr="007A3E16">
        <w:rPr>
          <w:rFonts w:eastAsia="Calibri"/>
        </w:rPr>
        <w:t>Максимальное количество баллов: 15.</w:t>
      </w:r>
    </w:p>
    <w:p w:rsidR="0013712D" w:rsidRPr="007A3E16" w:rsidRDefault="0013712D" w:rsidP="0013712D">
      <w:pPr>
        <w:jc w:val="both"/>
      </w:pPr>
      <w:r w:rsidRPr="007A3E16">
        <w:t>14-15 баллов соответствует оценке «5»</w:t>
      </w:r>
    </w:p>
    <w:p w:rsidR="0013712D" w:rsidRPr="007A3E16" w:rsidRDefault="0013712D" w:rsidP="0013712D">
      <w:pPr>
        <w:jc w:val="both"/>
      </w:pPr>
      <w:r w:rsidRPr="007A3E16">
        <w:t>11-13 баллов – «4»</w:t>
      </w:r>
    </w:p>
    <w:p w:rsidR="0013712D" w:rsidRDefault="0013712D" w:rsidP="0013712D">
      <w:pPr>
        <w:jc w:val="both"/>
      </w:pPr>
      <w:r w:rsidRPr="007A3E16">
        <w:t>8-10 баллов – «3»</w:t>
      </w:r>
    </w:p>
    <w:p w:rsidR="0013712D" w:rsidRDefault="0013712D" w:rsidP="0013712D">
      <w:pPr>
        <w:jc w:val="both"/>
      </w:pPr>
      <w:r w:rsidRPr="007A3E16">
        <w:t>менее 8 баллов – «2»</w:t>
      </w:r>
    </w:p>
    <w:p w:rsidR="0013712D" w:rsidRDefault="0013712D" w:rsidP="0013712D">
      <w:pPr>
        <w:jc w:val="both"/>
        <w:rPr>
          <w:b/>
          <w:bCs/>
        </w:rPr>
      </w:pPr>
      <w:r>
        <w:rPr>
          <w:b/>
          <w:bCs/>
        </w:rPr>
        <w:t>7</w:t>
      </w:r>
      <w:r w:rsidRPr="007A3E16">
        <w:rPr>
          <w:b/>
          <w:bCs/>
        </w:rPr>
        <w:t>.Срок выполнения задания</w:t>
      </w:r>
    </w:p>
    <w:p w:rsidR="0013712D" w:rsidRDefault="0013712D" w:rsidP="0013712D">
      <w:pPr>
        <w:jc w:val="both"/>
        <w:rPr>
          <w:b/>
        </w:rPr>
      </w:pPr>
      <w:r w:rsidRPr="007A3E16">
        <w:rPr>
          <w:b/>
        </w:rPr>
        <w:t>Структурные элементы внеаудиторной самостоятельной работы</w:t>
      </w:r>
    </w:p>
    <w:p w:rsidR="0013712D" w:rsidRPr="007A3E16" w:rsidRDefault="0013712D" w:rsidP="0013712D">
      <w:pPr>
        <w:jc w:val="both"/>
        <w:rPr>
          <w:rFonts w:eastAsia="Calibri"/>
        </w:rPr>
      </w:pPr>
      <w:r>
        <w:rPr>
          <w:b/>
        </w:rPr>
        <w:t>8</w:t>
      </w:r>
      <w:r w:rsidRPr="007A3E16">
        <w:rPr>
          <w:b/>
        </w:rPr>
        <w:t>.Литература</w:t>
      </w:r>
      <w:r w:rsidRPr="007A3E16">
        <w:rPr>
          <w:rFonts w:eastAsia="Calibri"/>
        </w:rPr>
        <w:t xml:space="preserve"> </w:t>
      </w:r>
    </w:p>
    <w:p w:rsidR="0013712D" w:rsidRPr="0012487D" w:rsidRDefault="0013712D" w:rsidP="0013712D">
      <w:pPr>
        <w:pStyle w:val="ac"/>
        <w:widowControl w:val="0"/>
        <w:suppressAutoHyphens/>
      </w:pPr>
      <w:r w:rsidRPr="0012487D">
        <w:t>Казначевская Г.Б. Менеджмент ООО "Феникс"2012</w:t>
      </w:r>
    </w:p>
    <w:p w:rsidR="0013712D" w:rsidRPr="00D238B1" w:rsidRDefault="0013712D" w:rsidP="0013712D">
      <w:pPr>
        <w:pStyle w:val="ac"/>
        <w:widowControl w:val="0"/>
        <w:suppressAutoHyphens/>
      </w:pPr>
      <w:r w:rsidRPr="00D238B1">
        <w:t>Грибов В.Д. Экономика организации (предприятия) ООО «КноРус» 2010</w:t>
      </w:r>
    </w:p>
    <w:p w:rsidR="0013712D" w:rsidRDefault="0013712D" w:rsidP="0013712D">
      <w:pPr>
        <w:pStyle w:val="aa"/>
        <w:shd w:val="clear" w:color="auto" w:fill="FFFFFF"/>
        <w:ind w:left="0"/>
      </w:pPr>
      <w:r>
        <w:t>Ефимова О.В.  «Экономика общественного питания», учебник ИНФРА-М,2014, 205с.</w:t>
      </w:r>
    </w:p>
    <w:p w:rsidR="0013712D" w:rsidRPr="007A3E16" w:rsidRDefault="0013712D" w:rsidP="0013712D">
      <w:pPr>
        <w:jc w:val="both"/>
        <w:rPr>
          <w:b/>
        </w:rPr>
      </w:pPr>
      <w:r>
        <w:rPr>
          <w:b/>
        </w:rPr>
        <w:t>9</w:t>
      </w:r>
      <w:r w:rsidRPr="007A3E16">
        <w:rPr>
          <w:b/>
        </w:rPr>
        <w:t>.Форма контроля выполнения внеаудиторной самостоятельной работы</w:t>
      </w:r>
    </w:p>
    <w:p w:rsidR="0013712D" w:rsidRDefault="0013712D" w:rsidP="0013712D">
      <w:pPr>
        <w:pStyle w:val="ac"/>
        <w:jc w:val="both"/>
        <w:rPr>
          <w:b/>
          <w:i/>
          <w:color w:val="FF0000"/>
        </w:rPr>
      </w:pPr>
      <w:r w:rsidRPr="007A3E16">
        <w:t xml:space="preserve">Контроль проводиться </w:t>
      </w:r>
      <w:r>
        <w:t xml:space="preserve"> в </w:t>
      </w:r>
      <w:r w:rsidRPr="00855A89">
        <w:t>виде просмотра презентации  с комментариями обучающегося.</w:t>
      </w:r>
      <w:r>
        <w:t xml:space="preserve">  </w:t>
      </w:r>
    </w:p>
    <w:p w:rsidR="0013712D" w:rsidRDefault="0013712D" w:rsidP="0013712D"/>
    <w:p w:rsidR="00DD189B" w:rsidRDefault="00DD189B" w:rsidP="00F05306">
      <w:pPr>
        <w:jc w:val="center"/>
        <w:rPr>
          <w:b/>
          <w:sz w:val="28"/>
          <w:szCs w:val="28"/>
        </w:rPr>
      </w:pPr>
    </w:p>
    <w:p w:rsidR="00DD189B" w:rsidRDefault="00DD189B" w:rsidP="00F05306">
      <w:pPr>
        <w:jc w:val="center"/>
        <w:rPr>
          <w:b/>
          <w:sz w:val="28"/>
          <w:szCs w:val="28"/>
        </w:rPr>
      </w:pPr>
    </w:p>
    <w:p w:rsidR="00DD189B" w:rsidRDefault="00DD189B" w:rsidP="00F05306">
      <w:pPr>
        <w:jc w:val="center"/>
        <w:rPr>
          <w:b/>
          <w:sz w:val="28"/>
          <w:szCs w:val="28"/>
        </w:rPr>
      </w:pPr>
    </w:p>
    <w:p w:rsidR="00F05306" w:rsidRDefault="00DD189B" w:rsidP="00F05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="00F05306">
        <w:rPr>
          <w:b/>
          <w:sz w:val="28"/>
          <w:szCs w:val="28"/>
        </w:rPr>
        <w:t xml:space="preserve">  </w:t>
      </w:r>
      <w:r w:rsidR="00F05306" w:rsidRPr="007A7672">
        <w:rPr>
          <w:b/>
          <w:sz w:val="28"/>
          <w:szCs w:val="28"/>
        </w:rPr>
        <w:t xml:space="preserve">Методические указания по выполнению  выполнения </w:t>
      </w:r>
    </w:p>
    <w:p w:rsidR="00F05306" w:rsidRDefault="00F05306" w:rsidP="00F05306">
      <w:pPr>
        <w:jc w:val="center"/>
        <w:rPr>
          <w:b/>
          <w:color w:val="000000"/>
          <w:sz w:val="28"/>
          <w:szCs w:val="28"/>
        </w:rPr>
      </w:pPr>
      <w:r w:rsidRPr="007A7672">
        <w:rPr>
          <w:b/>
          <w:color w:val="000000"/>
          <w:sz w:val="28"/>
          <w:szCs w:val="28"/>
        </w:rPr>
        <w:t xml:space="preserve">внеаудиторной самостоятельной работы студентов </w:t>
      </w:r>
      <w:r>
        <w:rPr>
          <w:b/>
          <w:color w:val="000000"/>
          <w:sz w:val="28"/>
          <w:szCs w:val="28"/>
        </w:rPr>
        <w:t>при написании</w:t>
      </w:r>
    </w:p>
    <w:p w:rsidR="00F05306" w:rsidRPr="00922461" w:rsidRDefault="00F05306" w:rsidP="00F0530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курсовой работой</w:t>
      </w:r>
    </w:p>
    <w:p w:rsidR="00F05306" w:rsidRPr="00C4541B" w:rsidRDefault="00F05306" w:rsidP="00F05306">
      <w:pPr>
        <w:pStyle w:val="11"/>
        <w:numPr>
          <w:ilvl w:val="0"/>
          <w:numId w:val="7"/>
        </w:numPr>
        <w:ind w:left="502"/>
        <w:rPr>
          <w:rFonts w:ascii="Times New Roman" w:hAnsi="Times New Roman"/>
          <w:i/>
          <w:sz w:val="24"/>
          <w:szCs w:val="24"/>
        </w:rPr>
      </w:pPr>
      <w:r w:rsidRPr="00C4541B">
        <w:rPr>
          <w:rFonts w:ascii="Times New Roman" w:hAnsi="Times New Roman"/>
          <w:b/>
          <w:sz w:val="24"/>
          <w:szCs w:val="24"/>
        </w:rPr>
        <w:t xml:space="preserve">1.Тема работы: </w:t>
      </w:r>
      <w:r w:rsidRPr="00C4541B">
        <w:rPr>
          <w:rFonts w:ascii="Times New Roman" w:hAnsi="Times New Roman"/>
          <w:sz w:val="24"/>
          <w:szCs w:val="24"/>
        </w:rPr>
        <w:t>Составление плана курсовой работы.</w:t>
      </w:r>
    </w:p>
    <w:p w:rsidR="00F05306" w:rsidRPr="00C4541B" w:rsidRDefault="00F05306" w:rsidP="00F05306">
      <w:pPr>
        <w:spacing w:line="276" w:lineRule="auto"/>
        <w:rPr>
          <w:b/>
          <w:lang w:eastAsia="en-US"/>
        </w:rPr>
      </w:pPr>
      <w:r w:rsidRPr="00C4541B">
        <w:rPr>
          <w:b/>
          <w:lang w:eastAsia="en-US"/>
        </w:rPr>
        <w:t>2.Задание</w:t>
      </w:r>
      <w:r w:rsidRPr="00C4541B">
        <w:rPr>
          <w:lang w:eastAsia="en-US"/>
        </w:rPr>
        <w:t>:  работа  над  написанием курсовой работы</w:t>
      </w:r>
      <w:r w:rsidRPr="00C4541B">
        <w:rPr>
          <w:b/>
          <w:lang w:eastAsia="en-US"/>
        </w:rPr>
        <w:t>.</w:t>
      </w:r>
    </w:p>
    <w:p w:rsidR="00F05306" w:rsidRPr="00C4541B" w:rsidRDefault="00F05306" w:rsidP="00F05306">
      <w:pPr>
        <w:spacing w:line="276" w:lineRule="auto"/>
        <w:rPr>
          <w:b/>
          <w:lang w:eastAsia="en-US"/>
        </w:rPr>
      </w:pPr>
      <w:r w:rsidRPr="00C4541B">
        <w:rPr>
          <w:b/>
          <w:lang w:eastAsia="en-US"/>
        </w:rPr>
        <w:t>3. Требования к знаниям, умениям, компетенциям:</w:t>
      </w:r>
    </w:p>
    <w:p w:rsidR="00F05306" w:rsidRPr="00C4541B" w:rsidRDefault="00F05306" w:rsidP="00F05306">
      <w:pPr>
        <w:jc w:val="both"/>
      </w:pPr>
      <w:r w:rsidRPr="00C4541B">
        <w:rPr>
          <w:i/>
        </w:rPr>
        <w:t xml:space="preserve">Обеспечить достижение  </w:t>
      </w:r>
      <w:r w:rsidRPr="00C4541B">
        <w:t xml:space="preserve">ОК 9 </w:t>
      </w:r>
    </w:p>
    <w:p w:rsidR="00F05306" w:rsidRPr="00C4541B" w:rsidRDefault="00F05306" w:rsidP="00F05306">
      <w:pPr>
        <w:pStyle w:val="11"/>
        <w:numPr>
          <w:ilvl w:val="0"/>
          <w:numId w:val="7"/>
        </w:numPr>
        <w:ind w:left="502"/>
        <w:rPr>
          <w:rFonts w:ascii="Times New Roman" w:hAnsi="Times New Roman"/>
          <w:b/>
          <w:i/>
          <w:sz w:val="24"/>
          <w:szCs w:val="24"/>
        </w:rPr>
      </w:pPr>
      <w:r w:rsidRPr="00C4541B">
        <w:rPr>
          <w:rFonts w:ascii="Times New Roman" w:hAnsi="Times New Roman"/>
          <w:b/>
          <w:sz w:val="24"/>
          <w:szCs w:val="24"/>
        </w:rPr>
        <w:t xml:space="preserve">1.Тема работы: </w:t>
      </w:r>
      <w:r w:rsidRPr="00C4541B">
        <w:rPr>
          <w:rFonts w:ascii="Times New Roman" w:hAnsi="Times New Roman"/>
          <w:sz w:val="24"/>
          <w:szCs w:val="24"/>
        </w:rPr>
        <w:t>Написание теоретической части курсовой работы</w:t>
      </w:r>
    </w:p>
    <w:p w:rsidR="00F05306" w:rsidRPr="00C4541B" w:rsidRDefault="00F05306" w:rsidP="00F05306">
      <w:pPr>
        <w:spacing w:line="276" w:lineRule="auto"/>
        <w:rPr>
          <w:b/>
          <w:lang w:eastAsia="en-US"/>
        </w:rPr>
      </w:pPr>
      <w:r w:rsidRPr="00C4541B">
        <w:rPr>
          <w:b/>
          <w:lang w:eastAsia="en-US"/>
        </w:rPr>
        <w:t xml:space="preserve">2.Задание:  </w:t>
      </w:r>
      <w:r w:rsidRPr="00C4541B">
        <w:rPr>
          <w:lang w:eastAsia="en-US"/>
        </w:rPr>
        <w:t>работа  над  написанием курсовой работы.</w:t>
      </w:r>
    </w:p>
    <w:p w:rsidR="00F05306" w:rsidRPr="00C4541B" w:rsidRDefault="00F05306" w:rsidP="00F05306">
      <w:pPr>
        <w:spacing w:line="276" w:lineRule="auto"/>
        <w:rPr>
          <w:b/>
          <w:lang w:eastAsia="en-US"/>
        </w:rPr>
      </w:pPr>
      <w:r w:rsidRPr="00C4541B">
        <w:rPr>
          <w:b/>
          <w:lang w:eastAsia="en-US"/>
        </w:rPr>
        <w:t>3. Требования к знаниям, умениям, компетенциям:</w:t>
      </w:r>
    </w:p>
    <w:p w:rsidR="00F05306" w:rsidRPr="00C4541B" w:rsidRDefault="00F05306" w:rsidP="00F05306">
      <w:pPr>
        <w:jc w:val="both"/>
        <w:rPr>
          <w:b/>
        </w:rPr>
      </w:pPr>
      <w:r w:rsidRPr="00C4541B">
        <w:rPr>
          <w:b/>
          <w:i/>
        </w:rPr>
        <w:t xml:space="preserve">Обеспечить достижение  </w:t>
      </w:r>
      <w:r w:rsidRPr="00C4541B">
        <w:t>ОК 9</w:t>
      </w:r>
      <w:r w:rsidRPr="00C4541B">
        <w:rPr>
          <w:b/>
        </w:rPr>
        <w:t xml:space="preserve"> </w:t>
      </w:r>
    </w:p>
    <w:p w:rsidR="00F05306" w:rsidRPr="0057295D" w:rsidRDefault="00F05306" w:rsidP="00F05306">
      <w:pPr>
        <w:pStyle w:val="11"/>
        <w:numPr>
          <w:ilvl w:val="0"/>
          <w:numId w:val="7"/>
        </w:numPr>
        <w:ind w:left="50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7295D">
        <w:rPr>
          <w:rFonts w:ascii="Times New Roman" w:hAnsi="Times New Roman"/>
          <w:b/>
          <w:sz w:val="24"/>
          <w:szCs w:val="24"/>
        </w:rPr>
        <w:t>Тема работы</w:t>
      </w:r>
      <w:r w:rsidRPr="0057295D">
        <w:rPr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Расчет практической </w:t>
      </w:r>
      <w:r w:rsidRPr="00C4541B">
        <w:rPr>
          <w:rFonts w:ascii="Times New Roman" w:hAnsi="Times New Roman"/>
          <w:sz w:val="24"/>
          <w:szCs w:val="24"/>
        </w:rPr>
        <w:t xml:space="preserve"> части курсовой работы</w:t>
      </w:r>
    </w:p>
    <w:p w:rsidR="00F05306" w:rsidRPr="007A7672" w:rsidRDefault="00F05306" w:rsidP="00F05306">
      <w:pPr>
        <w:spacing w:line="276" w:lineRule="auto"/>
        <w:rPr>
          <w:b/>
          <w:lang w:eastAsia="en-US"/>
        </w:rPr>
      </w:pPr>
      <w:r w:rsidRPr="007A7672">
        <w:rPr>
          <w:b/>
          <w:lang w:eastAsia="en-US"/>
        </w:rPr>
        <w:t>2.Задание</w:t>
      </w:r>
      <w:r>
        <w:rPr>
          <w:lang w:eastAsia="en-US"/>
        </w:rPr>
        <w:t>:  работа  над  написанием курсовой работы</w:t>
      </w:r>
      <w:r w:rsidRPr="007A7672">
        <w:rPr>
          <w:b/>
          <w:lang w:eastAsia="en-US"/>
        </w:rPr>
        <w:t>.</w:t>
      </w:r>
    </w:p>
    <w:p w:rsidR="00F05306" w:rsidRPr="007A7672" w:rsidRDefault="00F05306" w:rsidP="00F05306">
      <w:pPr>
        <w:spacing w:line="276" w:lineRule="auto"/>
        <w:rPr>
          <w:b/>
          <w:lang w:eastAsia="en-US"/>
        </w:rPr>
      </w:pPr>
      <w:r w:rsidRPr="007A7672">
        <w:rPr>
          <w:b/>
          <w:lang w:eastAsia="en-US"/>
        </w:rPr>
        <w:t>3. Требования к знаниям, умениям, компетенциям:</w:t>
      </w:r>
    </w:p>
    <w:p w:rsidR="00F05306" w:rsidRDefault="00F05306" w:rsidP="00F05306">
      <w:pPr>
        <w:jc w:val="both"/>
      </w:pPr>
      <w:r w:rsidRPr="007A7672">
        <w:rPr>
          <w:i/>
        </w:rPr>
        <w:lastRenderedPageBreak/>
        <w:t xml:space="preserve">Обеспечить достижение </w:t>
      </w:r>
      <w:r>
        <w:rPr>
          <w:i/>
        </w:rPr>
        <w:t xml:space="preserve"> </w:t>
      </w:r>
      <w:r w:rsidRPr="006A30F6">
        <w:t xml:space="preserve">ОК 9 </w:t>
      </w:r>
    </w:p>
    <w:p w:rsidR="00F05306" w:rsidRPr="0057295D" w:rsidRDefault="00F05306" w:rsidP="00F05306">
      <w:pPr>
        <w:pStyle w:val="11"/>
        <w:numPr>
          <w:ilvl w:val="0"/>
          <w:numId w:val="7"/>
        </w:numPr>
        <w:ind w:left="50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7295D">
        <w:rPr>
          <w:rFonts w:ascii="Times New Roman" w:hAnsi="Times New Roman"/>
          <w:b/>
          <w:sz w:val="24"/>
          <w:szCs w:val="24"/>
        </w:rPr>
        <w:t>Тема работы</w:t>
      </w:r>
      <w:r w:rsidRPr="0057295D">
        <w:rPr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работа над приложением к курсовой работе</w:t>
      </w:r>
    </w:p>
    <w:p w:rsidR="00F05306" w:rsidRPr="007A7672" w:rsidRDefault="00F05306" w:rsidP="00F05306">
      <w:pPr>
        <w:spacing w:line="276" w:lineRule="auto"/>
        <w:rPr>
          <w:b/>
          <w:lang w:eastAsia="en-US"/>
        </w:rPr>
      </w:pPr>
      <w:r w:rsidRPr="007A7672">
        <w:rPr>
          <w:b/>
          <w:lang w:eastAsia="en-US"/>
        </w:rPr>
        <w:t>2.Задание</w:t>
      </w:r>
      <w:r>
        <w:rPr>
          <w:lang w:eastAsia="en-US"/>
        </w:rPr>
        <w:t>:  работа  над  написанием курсовой работы</w:t>
      </w:r>
      <w:r w:rsidRPr="007A7672">
        <w:rPr>
          <w:b/>
          <w:lang w:eastAsia="en-US"/>
        </w:rPr>
        <w:t>.</w:t>
      </w:r>
    </w:p>
    <w:p w:rsidR="00F05306" w:rsidRPr="007A7672" w:rsidRDefault="00F05306" w:rsidP="00F05306">
      <w:pPr>
        <w:spacing w:line="276" w:lineRule="auto"/>
        <w:rPr>
          <w:b/>
          <w:lang w:eastAsia="en-US"/>
        </w:rPr>
      </w:pPr>
      <w:r w:rsidRPr="007A7672">
        <w:rPr>
          <w:b/>
          <w:lang w:eastAsia="en-US"/>
        </w:rPr>
        <w:t>3. Требования к знаниям, умениям, компетенциям:</w:t>
      </w:r>
    </w:p>
    <w:p w:rsidR="00F05306" w:rsidRDefault="00F05306" w:rsidP="00F05306">
      <w:pPr>
        <w:jc w:val="both"/>
      </w:pPr>
      <w:r w:rsidRPr="007A7672">
        <w:rPr>
          <w:i/>
        </w:rPr>
        <w:t xml:space="preserve">Обеспечить достижение </w:t>
      </w:r>
      <w:r>
        <w:rPr>
          <w:i/>
        </w:rPr>
        <w:t xml:space="preserve"> </w:t>
      </w:r>
      <w:r w:rsidRPr="006A30F6">
        <w:t xml:space="preserve">ОК 9 </w:t>
      </w:r>
    </w:p>
    <w:p w:rsidR="00F05306" w:rsidRPr="00C4541B" w:rsidRDefault="00F05306" w:rsidP="00F05306">
      <w:pPr>
        <w:jc w:val="both"/>
      </w:pPr>
      <w:r>
        <w:t xml:space="preserve">4. </w:t>
      </w:r>
      <w:r w:rsidRPr="00C4541B">
        <w:rPr>
          <w:b/>
        </w:rPr>
        <w:t>Методические  указания  по выполнению курсовой работы</w:t>
      </w:r>
    </w:p>
    <w:p w:rsidR="00F05306" w:rsidRPr="0092694D" w:rsidRDefault="00F05306" w:rsidP="00F05306">
      <w:pPr>
        <w:ind w:firstLine="708"/>
        <w:jc w:val="both"/>
      </w:pPr>
      <w:r w:rsidRPr="0092694D">
        <w:t>Указания по выполнению курсовой работы в основном даны на примере тем, св</w:t>
      </w:r>
      <w:r w:rsidRPr="0092694D">
        <w:t>я</w:t>
      </w:r>
      <w:r w:rsidRPr="0092694D">
        <w:t>занных с  характеристиками техника – технолога. Но указания полезно изучить также ст</w:t>
      </w:r>
      <w:r w:rsidRPr="0092694D">
        <w:t>у</w:t>
      </w:r>
      <w:r w:rsidRPr="0092694D">
        <w:t>дентам, выполняющим курсовые работы по другим темам, так как многие темы содержат ряд общих вопросов, сделать выводы о порядке подготовки остальных тем.</w:t>
      </w:r>
    </w:p>
    <w:p w:rsidR="00F05306" w:rsidRPr="0092694D" w:rsidRDefault="00F05306" w:rsidP="00F05306">
      <w:pPr>
        <w:ind w:firstLine="708"/>
        <w:jc w:val="both"/>
      </w:pPr>
      <w:r w:rsidRPr="0092694D">
        <w:t>Курсовая работа начинается с введения. Во введении студент обосновывает выбор темы и ставит цель курсовой работы. Для этого нужно остановиться на сложившейся в общественном  питании современной рыночной ситуации, состоянии спроса населения  на продукцию предприятий  общественного питания. Отметить тенденции спроса и име</w:t>
      </w:r>
      <w:r w:rsidRPr="0092694D">
        <w:t>ю</w:t>
      </w:r>
      <w:r w:rsidRPr="0092694D">
        <w:t>щиеся трудности в его удовлетворении, а выяснение путей решений, возникших в пре</w:t>
      </w:r>
      <w:r w:rsidRPr="0092694D">
        <w:t>д</w:t>
      </w:r>
      <w:r w:rsidRPr="0092694D">
        <w:t>приятиях проблем, связанных с реализацией готовой  продукции и продукции собственн</w:t>
      </w:r>
      <w:r w:rsidRPr="0092694D">
        <w:t>о</w:t>
      </w:r>
      <w:r w:rsidRPr="0092694D">
        <w:t>го  производства, расчетом  производственной мощности и является целью курсовой раб</w:t>
      </w:r>
      <w:r w:rsidRPr="0092694D">
        <w:t>о</w:t>
      </w:r>
      <w:r w:rsidRPr="0092694D">
        <w:t>ты каждого студента.</w:t>
      </w:r>
    </w:p>
    <w:p w:rsidR="00F05306" w:rsidRPr="0092694D" w:rsidRDefault="00F05306" w:rsidP="00F05306">
      <w:pPr>
        <w:jc w:val="both"/>
      </w:pPr>
      <w:r w:rsidRPr="0092694D">
        <w:t>По  содержанию  курсовая  работа  может носить  реферативный, практический  или опытно-экспериментальный  характер. Целесообразно, чтобы  она  была  связана  с пр</w:t>
      </w:r>
      <w:r w:rsidRPr="0092694D">
        <w:t>о</w:t>
      </w:r>
      <w:r w:rsidRPr="0092694D">
        <w:t>граммой производственной  (профессиональной)  практики,  а также  с работой конкре</w:t>
      </w:r>
      <w:r w:rsidRPr="0092694D">
        <w:t>т</w:t>
      </w:r>
      <w:r w:rsidRPr="0092694D">
        <w:t>ного  предприятия. Кроме того, при  выполнении курсовых  работ  могут быть  использ</w:t>
      </w:r>
      <w:r w:rsidRPr="0092694D">
        <w:t>о</w:t>
      </w:r>
      <w:r w:rsidRPr="0092694D">
        <w:t>ваны  данные, полученные  на практических  занятиях. В  курсовой  работе  должна  быть  отражена  практическая  значимость  выбранной  темы,  и исследовательская  направле</w:t>
      </w:r>
      <w:r w:rsidRPr="0092694D">
        <w:t>н</w:t>
      </w:r>
      <w:r w:rsidRPr="0092694D">
        <w:t>ность.</w:t>
      </w:r>
    </w:p>
    <w:p w:rsidR="00F05306" w:rsidRPr="0092694D" w:rsidRDefault="00F05306" w:rsidP="00F05306">
      <w:pPr>
        <w:jc w:val="both"/>
      </w:pPr>
      <w:r>
        <w:tab/>
      </w:r>
      <w:r w:rsidRPr="0092694D">
        <w:t>В содержании  курсовой  работы  указываются  вопросы, а также  номера  страниц, с которых  начинается  каждый  из них.</w:t>
      </w:r>
    </w:p>
    <w:p w:rsidR="00F05306" w:rsidRPr="0092694D" w:rsidRDefault="00F05306" w:rsidP="00F05306">
      <w:pPr>
        <w:jc w:val="both"/>
      </w:pPr>
      <w:r w:rsidRPr="0092694D">
        <w:t>Во введении целесообразно  раскрыть  актуальность  выбранной  темы. Основная часть  должна  содержать  материал, раскрывающий  сущность  темы, располагаться  в логич</w:t>
      </w:r>
      <w:r w:rsidRPr="0092694D">
        <w:t>е</w:t>
      </w:r>
      <w:r w:rsidRPr="0092694D">
        <w:t>ской  последовательности, отражать  все этапы  выполнения  курсовой работы.</w:t>
      </w:r>
    </w:p>
    <w:p w:rsidR="00F05306" w:rsidRPr="0092694D" w:rsidRDefault="00F05306" w:rsidP="00F05306">
      <w:pPr>
        <w:jc w:val="both"/>
      </w:pPr>
      <w:r w:rsidRPr="0092694D">
        <w:t>Результаты  экономических  расчетов  необходимо  сводить  в таблицы, выражать  в виде  графиков  и диаграмм. Если  в курсовой работе  используются  статистические  данные, то необходимо  давать  ссылку  на  их источник.</w:t>
      </w:r>
    </w:p>
    <w:p w:rsidR="00F05306" w:rsidRPr="0092694D" w:rsidRDefault="00F05306" w:rsidP="00F05306">
      <w:pPr>
        <w:jc w:val="both"/>
      </w:pPr>
      <w:r w:rsidRPr="0092694D">
        <w:t>В разделе  «Заключение»   делают  выводы  и разрабатывают  предложения  по соответс</w:t>
      </w:r>
      <w:r w:rsidRPr="0092694D">
        <w:t>т</w:t>
      </w:r>
      <w:r w:rsidRPr="0092694D">
        <w:t>вующей  теме  курсовой работы.</w:t>
      </w:r>
    </w:p>
    <w:p w:rsidR="00F05306" w:rsidRPr="0092694D" w:rsidRDefault="00F05306" w:rsidP="00F05306">
      <w:pPr>
        <w:jc w:val="both"/>
      </w:pPr>
      <w:r w:rsidRPr="0092694D">
        <w:t>Список  литературы  должен  содержать  нормативные  и законодательные  материалы, учебные пособия, монографии  авторов  и другую  научную  литературу,  а также  мат</w:t>
      </w:r>
      <w:r w:rsidRPr="0092694D">
        <w:t>е</w:t>
      </w:r>
      <w:r w:rsidRPr="0092694D">
        <w:t>риалы  периодической  печати.</w:t>
      </w:r>
    </w:p>
    <w:p w:rsidR="00F05306" w:rsidRPr="0092694D" w:rsidRDefault="00F05306" w:rsidP="00F05306">
      <w:pPr>
        <w:jc w:val="both"/>
      </w:pPr>
      <w:r w:rsidRPr="0092694D">
        <w:tab/>
        <w:t>Выполненная  студентом  курсовая  работа  проверяется  руководителем, подпис</w:t>
      </w:r>
      <w:r w:rsidRPr="0092694D">
        <w:t>ы</w:t>
      </w:r>
      <w:r w:rsidRPr="0092694D">
        <w:t xml:space="preserve">вается  и вместе   с отзывом  передается  студенту  для  ознакомления. </w:t>
      </w:r>
    </w:p>
    <w:p w:rsidR="00F05306" w:rsidRPr="0092694D" w:rsidRDefault="00F05306" w:rsidP="00F05306">
      <w:pPr>
        <w:jc w:val="both"/>
      </w:pPr>
      <w:r w:rsidRPr="0092694D">
        <w:t>В  завершении  выполнения курсовой  работы  предусмотрена  - защита.</w:t>
      </w:r>
    </w:p>
    <w:p w:rsidR="00F05306" w:rsidRPr="0092694D" w:rsidRDefault="00F05306" w:rsidP="00F05306">
      <w:r w:rsidRPr="0092694D">
        <w:tab/>
        <w:t xml:space="preserve">Первым  этапом  выполнения  курсовой  работы  является  выбор  студентом   темы  курсовой  работы.  Темы  составляются  в  соответствии  с  программой  МДК 06.01  01 Управление  структурным подразделением. </w:t>
      </w:r>
    </w:p>
    <w:p w:rsidR="00F05306" w:rsidRPr="0092694D" w:rsidRDefault="00F05306" w:rsidP="00F05306">
      <w:pPr>
        <w:jc w:val="both"/>
      </w:pPr>
      <w:r w:rsidRPr="0092694D">
        <w:t xml:space="preserve"> согласовываются  методической  комиссией  и  утверждаются   зам. директора   по  уче</w:t>
      </w:r>
      <w:r w:rsidRPr="0092694D">
        <w:t>б</w:t>
      </w:r>
      <w:r w:rsidRPr="0092694D">
        <w:t>ной   работе. Тема  курсовой  работы  может  быть,  предложена  студентом  при условии  обоснования  им ее  целесообразности. В  этом  случае   тема  дополнительно  согласов</w:t>
      </w:r>
      <w:r w:rsidRPr="0092694D">
        <w:t>ы</w:t>
      </w:r>
      <w:r w:rsidRPr="0092694D">
        <w:t>вается   и  утверждается.</w:t>
      </w:r>
    </w:p>
    <w:p w:rsidR="00F05306" w:rsidRPr="0092694D" w:rsidRDefault="00F05306" w:rsidP="00F05306">
      <w:pPr>
        <w:jc w:val="both"/>
      </w:pPr>
      <w:r w:rsidRPr="0092694D">
        <w:lastRenderedPageBreak/>
        <w:t>(Приложение 1). В бланке «тематика курсовых работ» каждый студент записывает в</w:t>
      </w:r>
      <w:r w:rsidRPr="0092694D">
        <w:t>ы</w:t>
      </w:r>
      <w:r w:rsidRPr="0092694D">
        <w:t>бранную  тему, свою  фамилию и ставит  личную подпись. Одинаковых  тем  курсовой р</w:t>
      </w:r>
      <w:r w:rsidRPr="0092694D">
        <w:t>а</w:t>
      </w:r>
      <w:r w:rsidRPr="0092694D">
        <w:t>боты  в  группе  быть не должно</w:t>
      </w:r>
    </w:p>
    <w:p w:rsidR="00F05306" w:rsidRPr="0092694D" w:rsidRDefault="00F05306" w:rsidP="00F05306">
      <w:pPr>
        <w:jc w:val="both"/>
      </w:pPr>
      <w:r w:rsidRPr="0092694D">
        <w:t xml:space="preserve"> (приложение 3). Каждый  студент  согласовывает  план курсовой работы в задании (Пр</w:t>
      </w:r>
      <w:r w:rsidRPr="0092694D">
        <w:t>и</w:t>
      </w:r>
      <w:r w:rsidRPr="0092694D">
        <w:t>ложение2).</w:t>
      </w:r>
    </w:p>
    <w:p w:rsidR="00F05306" w:rsidRPr="0092694D" w:rsidRDefault="00F05306" w:rsidP="00F05306">
      <w:pPr>
        <w:jc w:val="both"/>
      </w:pPr>
      <w:r w:rsidRPr="0092694D">
        <w:tab/>
        <w:t>Второй  этап  в  выполнении  курсовой  работы -  составление  плана. По  содерж</w:t>
      </w:r>
      <w:r w:rsidRPr="0092694D">
        <w:t>а</w:t>
      </w:r>
      <w:r w:rsidRPr="0092694D">
        <w:t>нию  курсовая  работа  дисциплины  «Экономика отрасли»,  носит  реферативный  хара</w:t>
      </w:r>
      <w:r w:rsidRPr="0092694D">
        <w:t>к</w:t>
      </w:r>
      <w:r w:rsidRPr="0092694D">
        <w:t>тер. План    является  единым  для  любой  темы  курсовой    работы. Изменения   с  учетом  особенности  темы  вносятся  с  разрешения    руководителя  курсовой    работы. (Прил</w:t>
      </w:r>
      <w:r w:rsidRPr="0092694D">
        <w:t>о</w:t>
      </w:r>
      <w:r w:rsidRPr="0092694D">
        <w:t>жение 2)</w:t>
      </w:r>
    </w:p>
    <w:p w:rsidR="00F05306" w:rsidRPr="0092694D" w:rsidRDefault="00F05306" w:rsidP="00F05306">
      <w:pPr>
        <w:jc w:val="both"/>
      </w:pPr>
    </w:p>
    <w:p w:rsidR="00F05306" w:rsidRPr="0092694D" w:rsidRDefault="00F05306" w:rsidP="00F05306">
      <w:pPr>
        <w:jc w:val="both"/>
      </w:pPr>
      <w:r w:rsidRPr="0092694D">
        <w:tab/>
        <w:t>Третий  этап  в  выполнении  курсовой    работы -   подбор  и изучение  учебной  и дополнительной  литературы.</w:t>
      </w:r>
    </w:p>
    <w:p w:rsidR="00F05306" w:rsidRPr="0092694D" w:rsidRDefault="00F05306" w:rsidP="00F05306">
      <w:pPr>
        <w:jc w:val="both"/>
      </w:pPr>
      <w:r w:rsidRPr="0092694D">
        <w:tab/>
        <w:t>Четвертый  этап - изложение  темы  курсовой  работы.</w:t>
      </w:r>
    </w:p>
    <w:p w:rsidR="00F05306" w:rsidRPr="0092694D" w:rsidRDefault="00F05306" w:rsidP="00F05306">
      <w:pPr>
        <w:jc w:val="both"/>
      </w:pPr>
      <w:r w:rsidRPr="0092694D">
        <w:tab/>
        <w:t>Пятый  этап -  подбор  документов  для  оформления  приложения.</w:t>
      </w:r>
    </w:p>
    <w:p w:rsidR="00F05306" w:rsidRPr="0092694D" w:rsidRDefault="00F05306" w:rsidP="00F05306">
      <w:pPr>
        <w:jc w:val="both"/>
      </w:pPr>
      <w:r w:rsidRPr="0092694D">
        <w:t xml:space="preserve">          Шестой  этап - написание  заключения.</w:t>
      </w:r>
    </w:p>
    <w:p w:rsidR="00F05306" w:rsidRPr="0092694D" w:rsidRDefault="00F05306" w:rsidP="00F05306">
      <w:pPr>
        <w:jc w:val="both"/>
      </w:pPr>
      <w:r w:rsidRPr="0092694D">
        <w:t xml:space="preserve">          Седьмой  этап -оформление  и защита.</w:t>
      </w:r>
    </w:p>
    <w:p w:rsidR="00F05306" w:rsidRPr="0092694D" w:rsidRDefault="00F05306" w:rsidP="00F05306">
      <w:pPr>
        <w:ind w:firstLine="708"/>
        <w:jc w:val="both"/>
      </w:pPr>
      <w:r w:rsidRPr="0092694D">
        <w:t>Работа  должна  быть  представлена  для рецензирования,  в сроки,  установленные  учебным  планом. К защите  не допускаются  работы,  в  которых  выявлено  плохое  зн</w:t>
      </w:r>
      <w:r w:rsidRPr="0092694D">
        <w:t>а</w:t>
      </w:r>
      <w:r w:rsidRPr="0092694D">
        <w:t>ние  темы, неудовлетворительное  ее изложение, слабое  владение  терминологией, отсу</w:t>
      </w:r>
      <w:r w:rsidRPr="0092694D">
        <w:t>т</w:t>
      </w:r>
      <w:r w:rsidRPr="0092694D">
        <w:t>ствие, несоответствие  разделов, наличие  в курсовой работе  значительного  количества  грамматических  ошибок.</w:t>
      </w:r>
    </w:p>
    <w:p w:rsidR="00F05306" w:rsidRPr="0092694D" w:rsidRDefault="00F05306" w:rsidP="00F05306">
      <w:pPr>
        <w:ind w:firstLine="708"/>
        <w:jc w:val="both"/>
      </w:pPr>
      <w:r w:rsidRPr="0092694D">
        <w:t>Общий объем теоретической  части курсовой работы не должен превышать 10-15 страниц.</w:t>
      </w:r>
    </w:p>
    <w:p w:rsidR="00F05306" w:rsidRPr="0092694D" w:rsidRDefault="00F05306" w:rsidP="00F05306">
      <w:pPr>
        <w:ind w:firstLine="708"/>
        <w:jc w:val="both"/>
      </w:pPr>
      <w:r w:rsidRPr="0092694D">
        <w:t>Практическая часть курсовой работы начинается с объектов исследования. При этом необходимо дать стройную, логически последовательную классификацию эконом</w:t>
      </w:r>
      <w:r w:rsidRPr="0092694D">
        <w:t>и</w:t>
      </w:r>
      <w:r w:rsidRPr="0092694D">
        <w:t>ческих показателей, рассматриваемых в курсовой работе. Следует иметь в виду, что в н</w:t>
      </w:r>
      <w:r w:rsidRPr="0092694D">
        <w:t>е</w:t>
      </w:r>
      <w:r w:rsidRPr="0092694D">
        <w:t>которых литературных источниках расчет  и   анализ  показателей   дается неполно, с н</w:t>
      </w:r>
      <w:r w:rsidRPr="0092694D">
        <w:t>а</w:t>
      </w:r>
      <w:r w:rsidRPr="0092694D">
        <w:t>рушением признаков самой классификации, поэтому к изложению данного вопроса нео</w:t>
      </w:r>
      <w:r w:rsidRPr="0092694D">
        <w:t>б</w:t>
      </w:r>
      <w:r w:rsidRPr="0092694D">
        <w:t xml:space="preserve">ходимо отнестись творчески, со всей серьезностью. </w:t>
      </w:r>
    </w:p>
    <w:p w:rsidR="00F05306" w:rsidRPr="0092694D" w:rsidRDefault="00F05306" w:rsidP="00F05306">
      <w:pPr>
        <w:ind w:firstLine="708"/>
        <w:jc w:val="both"/>
      </w:pPr>
      <w:r w:rsidRPr="0092694D">
        <w:t>Многие часто повторяющиеся сведения можно представить в таблицах. Основные данные о рассматриваемых показателях можно получить путем их личного изучения в  предприятии общественного питания. Кроме того, в этом плане многое может дать сопр</w:t>
      </w:r>
      <w:r w:rsidRPr="0092694D">
        <w:t>о</w:t>
      </w:r>
      <w:r w:rsidRPr="0092694D">
        <w:t>водительная документация. Счет – меню, счет – заказ и т.д.</w:t>
      </w:r>
    </w:p>
    <w:p w:rsidR="00F05306" w:rsidRPr="0092694D" w:rsidRDefault="00F05306" w:rsidP="00F05306">
      <w:pPr>
        <w:ind w:firstLine="708"/>
        <w:jc w:val="both"/>
      </w:pPr>
      <w:r w:rsidRPr="0092694D">
        <w:t>Необходимо однако, помнить, что в каждой таблице представляется одна и та же товарная масса (одно и то же количество или товар на одну и ту же сумму, взятых за один и тот же период времени).</w:t>
      </w:r>
    </w:p>
    <w:p w:rsidR="00F05306" w:rsidRPr="0092694D" w:rsidRDefault="00F05306" w:rsidP="00F05306">
      <w:pPr>
        <w:ind w:firstLine="708"/>
        <w:jc w:val="both"/>
      </w:pPr>
      <w:r w:rsidRPr="0092694D">
        <w:t>Обязательно следует учесть, что составление таблиц с использованием только о</w:t>
      </w:r>
      <w:r w:rsidRPr="0092694D">
        <w:t>т</w:t>
      </w:r>
      <w:r w:rsidRPr="0092694D">
        <w:t>носительных величин (%) считается неправильным. В таблицах должны быть приведены исходные данные о поступлении и реализации товаров за определенный период, а затем уже рассчитана и проставлена в соседней графе относительная величина (%).</w:t>
      </w:r>
    </w:p>
    <w:p w:rsidR="00F05306" w:rsidRPr="0092694D" w:rsidRDefault="00F05306" w:rsidP="00F05306">
      <w:pPr>
        <w:ind w:firstLine="708"/>
        <w:jc w:val="both"/>
      </w:pPr>
      <w:r w:rsidRPr="0092694D">
        <w:t>После каждой таблицы следует  привести  подробный расчет  и   анализ  таблицы. Сделать это легче, если студент при изучении темы имеет возможность сопоставить пок</w:t>
      </w:r>
      <w:r w:rsidRPr="0092694D">
        <w:t>а</w:t>
      </w:r>
      <w:r w:rsidRPr="0092694D">
        <w:t xml:space="preserve">затели  за  прошлый, и плановый период в  сравнении с текущим  периодом. </w:t>
      </w:r>
    </w:p>
    <w:p w:rsidR="00F05306" w:rsidRPr="0092694D" w:rsidRDefault="00F05306" w:rsidP="00F05306">
      <w:pPr>
        <w:ind w:firstLine="708"/>
        <w:jc w:val="both"/>
      </w:pPr>
      <w:r w:rsidRPr="0092694D">
        <w:t>Кроме этого, необходимо провести оценку конкурентоспособности и рассмотреть вопросы ее прогнозирования, а в некоторых случаях следует использовать программы для ЭВМ по оценке конкурентоспособности, сформулировать пути ее повышения.</w:t>
      </w:r>
    </w:p>
    <w:p w:rsidR="00F05306" w:rsidRPr="0092694D" w:rsidRDefault="00F05306" w:rsidP="00F05306">
      <w:pPr>
        <w:ind w:firstLine="708"/>
        <w:jc w:val="both"/>
      </w:pPr>
      <w:r w:rsidRPr="0092694D">
        <w:t>Примерные формы таблиц следует смотреть в приложении (таблица 2-9).</w:t>
      </w:r>
    </w:p>
    <w:p w:rsidR="00F05306" w:rsidRPr="0092694D" w:rsidRDefault="00F05306" w:rsidP="00F05306">
      <w:pPr>
        <w:ind w:firstLine="708"/>
        <w:jc w:val="both"/>
      </w:pPr>
      <w:r w:rsidRPr="0092694D">
        <w:t>Выводы должны быть вытекать из практической части работы.</w:t>
      </w:r>
    </w:p>
    <w:p w:rsidR="00F05306" w:rsidRPr="0092694D" w:rsidRDefault="00F05306" w:rsidP="00F05306">
      <w:pPr>
        <w:ind w:firstLine="708"/>
        <w:jc w:val="both"/>
      </w:pPr>
      <w:r w:rsidRPr="0092694D">
        <w:lastRenderedPageBreak/>
        <w:t>В заключении обучающийся должен сформировать конкретные, деловые рекоме</w:t>
      </w:r>
      <w:r w:rsidRPr="0092694D">
        <w:t>н</w:t>
      </w:r>
      <w:r w:rsidRPr="0092694D">
        <w:t>дации, о возможности применения материалов курсовой работы  предприятиями  общес</w:t>
      </w:r>
      <w:r w:rsidRPr="0092694D">
        <w:t>т</w:t>
      </w:r>
      <w:r w:rsidRPr="0092694D">
        <w:t>венного питания  города.</w:t>
      </w:r>
    </w:p>
    <w:p w:rsidR="00F05306" w:rsidRPr="0092694D" w:rsidRDefault="00F05306" w:rsidP="00F05306">
      <w:pPr>
        <w:ind w:firstLine="708"/>
        <w:jc w:val="both"/>
      </w:pPr>
      <w:r w:rsidRPr="0092694D">
        <w:t>Заключение по работе должно быть реальным в пределах тех возможностей, кот</w:t>
      </w:r>
      <w:r w:rsidRPr="0092694D">
        <w:t>о</w:t>
      </w:r>
      <w:r w:rsidRPr="0092694D">
        <w:t>рые есть у предприятий  общественного питания, и направленными на совершенствование и оптимизацию деятельности  предприятия, повышение качества выпускаемой  продукции  и оказываемых  услуг.</w:t>
      </w:r>
    </w:p>
    <w:p w:rsidR="00F05306" w:rsidRPr="0092694D" w:rsidRDefault="00F05306" w:rsidP="00F05306">
      <w:pPr>
        <w:ind w:firstLine="708"/>
        <w:jc w:val="both"/>
      </w:pPr>
      <w:r w:rsidRPr="0092694D">
        <w:t>Заканчивается работа списком использованных источником, перечнем прилож</w:t>
      </w:r>
      <w:r w:rsidRPr="0092694D">
        <w:t>е</w:t>
      </w:r>
      <w:r w:rsidRPr="0092694D">
        <w:t xml:space="preserve">ний, датой окончания работы и личной подписью студента. </w:t>
      </w:r>
    </w:p>
    <w:p w:rsidR="00F05306" w:rsidRPr="00DE3E69" w:rsidRDefault="00F05306" w:rsidP="00F05306">
      <w:pPr>
        <w:jc w:val="center"/>
        <w:rPr>
          <w:i/>
        </w:rPr>
      </w:pPr>
    </w:p>
    <w:p w:rsidR="00F05306" w:rsidRDefault="00F05306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DD189B" w:rsidRDefault="00DD189B" w:rsidP="00F05306">
      <w:pPr>
        <w:jc w:val="center"/>
        <w:rPr>
          <w:i/>
        </w:rPr>
      </w:pPr>
    </w:p>
    <w:p w:rsidR="00F05306" w:rsidRPr="008263B9" w:rsidRDefault="00F05306" w:rsidP="00F05306">
      <w:pPr>
        <w:pStyle w:val="11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 </w:t>
      </w:r>
      <w:r w:rsidRPr="008263B9">
        <w:rPr>
          <w:rFonts w:ascii="Times New Roman" w:hAnsi="Times New Roman"/>
          <w:b/>
          <w:sz w:val="24"/>
          <w:szCs w:val="24"/>
        </w:rPr>
        <w:t>Рекомендуемая литература (основная и дополнительная</w:t>
      </w:r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241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241"/>
      </w:tblGrid>
      <w:tr w:rsidR="00F05306" w:rsidRPr="00BC65AA" w:rsidTr="00E35F12">
        <w:trPr>
          <w:trHeight w:val="270"/>
        </w:trPr>
        <w:tc>
          <w:tcPr>
            <w:tcW w:w="241" w:type="dxa"/>
            <w:tcBorders>
              <w:bottom w:val="nil"/>
            </w:tcBorders>
            <w:shd w:val="clear" w:color="auto" w:fill="auto"/>
          </w:tcPr>
          <w:p w:rsidR="00F05306" w:rsidRPr="00BC65AA" w:rsidRDefault="00F05306" w:rsidP="00E35F12">
            <w:pPr>
              <w:jc w:val="both"/>
            </w:pPr>
          </w:p>
        </w:tc>
      </w:tr>
    </w:tbl>
    <w:p w:rsidR="00F05306" w:rsidRPr="004E2DAB" w:rsidRDefault="00F05306" w:rsidP="00F05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E2DAB">
        <w:rPr>
          <w:b/>
          <w:bCs/>
        </w:rPr>
        <w:t>Перечень рекомендуемых учебных изданий, Интернет-ресурсов, дополнительной л</w:t>
      </w:r>
      <w:r w:rsidRPr="004E2DAB">
        <w:rPr>
          <w:b/>
          <w:bCs/>
        </w:rPr>
        <w:t>и</w:t>
      </w:r>
      <w:r w:rsidRPr="004E2DAB">
        <w:rPr>
          <w:b/>
          <w:bCs/>
        </w:rPr>
        <w:t>тературы</w:t>
      </w:r>
    </w:p>
    <w:p w:rsidR="00F05306" w:rsidRPr="004E2DAB" w:rsidRDefault="00F05306" w:rsidP="00F053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05306" w:rsidRPr="004D4069" w:rsidRDefault="00F05306" w:rsidP="00F05306">
      <w:pPr>
        <w:numPr>
          <w:ilvl w:val="0"/>
          <w:numId w:val="25"/>
        </w:numPr>
        <w:jc w:val="both"/>
      </w:pPr>
      <w:r w:rsidRPr="004D4069">
        <w:t>Федеральный  закон  «О рекламе»   2008 г. № 108 –ФЗ.</w:t>
      </w:r>
    </w:p>
    <w:p w:rsidR="00F05306" w:rsidRPr="004D4069" w:rsidRDefault="00F05306" w:rsidP="00F05306">
      <w:pPr>
        <w:numPr>
          <w:ilvl w:val="0"/>
          <w:numId w:val="25"/>
        </w:numPr>
        <w:jc w:val="both"/>
      </w:pPr>
      <w:r w:rsidRPr="004D4069">
        <w:t xml:space="preserve">Гражданский  кодекс  Российской  Федерации. </w:t>
      </w:r>
    </w:p>
    <w:p w:rsidR="00F05306" w:rsidRPr="004D4069" w:rsidRDefault="00F05306" w:rsidP="00F05306">
      <w:pPr>
        <w:pStyle w:val="aa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D4069">
        <w:rPr>
          <w:bCs/>
        </w:rPr>
        <w:t xml:space="preserve"> «Гарант»: </w:t>
      </w:r>
      <w:r w:rsidRPr="004D4069">
        <w:rPr>
          <w:bCs/>
          <w:lang w:val="en-US"/>
        </w:rPr>
        <w:t>www</w:t>
      </w:r>
      <w:r w:rsidRPr="004D4069">
        <w:rPr>
          <w:bCs/>
        </w:rPr>
        <w:t xml:space="preserve">. </w:t>
      </w:r>
      <w:r w:rsidRPr="004D4069">
        <w:rPr>
          <w:bCs/>
          <w:lang w:val="en-US"/>
        </w:rPr>
        <w:t>garant</w:t>
      </w:r>
      <w:r w:rsidRPr="004D4069">
        <w:rPr>
          <w:bCs/>
        </w:rPr>
        <w:t>.</w:t>
      </w:r>
      <w:r w:rsidRPr="004D4069">
        <w:rPr>
          <w:bCs/>
          <w:lang w:val="en-US"/>
        </w:rPr>
        <w:t>ru</w:t>
      </w:r>
    </w:p>
    <w:p w:rsidR="00F05306" w:rsidRPr="004D4069" w:rsidRDefault="00F05306" w:rsidP="00F05306">
      <w:pPr>
        <w:pStyle w:val="aa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D4069">
        <w:rPr>
          <w:bCs/>
        </w:rPr>
        <w:t xml:space="preserve">«Консультант Плюс»: </w:t>
      </w:r>
      <w:r w:rsidRPr="004D4069">
        <w:rPr>
          <w:bCs/>
          <w:lang w:val="en-US"/>
        </w:rPr>
        <w:t>www</w:t>
      </w:r>
      <w:r w:rsidRPr="004D4069">
        <w:rPr>
          <w:bCs/>
        </w:rPr>
        <w:t>.</w:t>
      </w:r>
      <w:r w:rsidRPr="004D4069">
        <w:rPr>
          <w:bCs/>
          <w:lang w:val="en-US"/>
        </w:rPr>
        <w:t>consultant</w:t>
      </w:r>
      <w:r w:rsidRPr="004D4069">
        <w:rPr>
          <w:bCs/>
        </w:rPr>
        <w:t>.</w:t>
      </w:r>
      <w:r w:rsidRPr="004D4069">
        <w:rPr>
          <w:bCs/>
          <w:lang w:val="en-US"/>
        </w:rPr>
        <w:t>ru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 xml:space="preserve">«ЭБС»: </w:t>
      </w:r>
      <w:hyperlink r:id="rId8" w:history="1">
        <w:r w:rsidRPr="004D4069">
          <w:rPr>
            <w:rStyle w:val="a9"/>
            <w:color w:val="auto"/>
            <w:u w:val="none"/>
          </w:rPr>
          <w:t>www.znanium.com</w:t>
        </w:r>
      </w:hyperlink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Гомола А.И., Кириллов В.Е., Жанин П.А. Экономика для профессий и специальностей социально-экономического профиля  Учебник ОИЦ «Академия» 2013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Драчева Е.Л., Юликов Л.И. Менеджмент ОИЦ «Академия» 2012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Драчева Е.Л., Юликов Л.И. Менеджмент. Практикум ОИЦ «Академия» 2012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Казначевская Г.Б. Менеджмент ООО "Феникс"2010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Виноградова Н.А., Микляева Н.В. Научно-исследовательская работа студента: технология написания и оформления доклада, реферата, курсовой и выпускной квалификационной работы ОИЦ «Академия» 2013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Базаров Т.Ю. Управление персоналом ОИЦ «Академия» 2013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Баринов В.А. Бизнес-планирование Издательство «Форум»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Борисова О.В. Бизнес-планирование деятельности предприятий торговли ОИЦ «Академия» 2009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Барышев А.Ф. Маркетинг ОИЦ «Академия» 2012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Гончаренко Л. И., Каширина М. В. Налогообложение юридических лиц Издательство «Форум» 2009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Грибов В.Д. Менеджмент ООО «КноРус»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Грибов В.Д. Экономика организации (предприятия) ООО «КноРус»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Емельянова Н. З., Попов И. И., Партыка Т. Л. Информационные системы в экономике Издательство 2009 «Форум»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Казначевская Г.Б. Менеджмент Издательство  «КноРус» 2012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Косьмин А.Д., Свинтицкий Н.В., Косьмина Е.А. Менеджмент ОИЦ «Академия» 2011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Косьмин А.Д., Свинтицкий Н.В., Косьмина Е.А. Менеджмент. Практикум ОИЦ «Академия» 2011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Котерова Н.П. Экономика организации ОИЦ «Академия» 2014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Лукина А. В. Маркетинг Издательство «Форум» 2009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Михеева Е.В., Тарасова Е.Ю.,Титова О.И. Практикум по информационным технологиям в профессиональной деятельности экономиста и  бухгалтера ОИЦ «Академия» 2012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Мурахтанова Н.М., Еремина Е.И. Маркетинг: Сборник практических задач и ситуаций ОИЦ «Академия»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Парамонова Т.Н., Красюк И.Н. Маркетинг ООО «КноРус»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Разу М.Л. (под ред.) Менеджмент ООО «КноРус» 2009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Скворцов О.В. Налоги и налогообложение: Практикум ОИЦ «Академия» 2013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Скворцов О.В. Налоги и налогообложение ОИЦ «Академия» 2013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Суйц В.П., Ситникова В.А. Аудит ООО «КноРус» 2010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>Матюшенкова Н.Г. Маркетинг ОИЦ «Академия» 2011</w:t>
      </w:r>
    </w:p>
    <w:p w:rsidR="00F05306" w:rsidRPr="004D4069" w:rsidRDefault="00F05306" w:rsidP="00F05306">
      <w:pPr>
        <w:pStyle w:val="ac"/>
        <w:widowControl w:val="0"/>
        <w:numPr>
          <w:ilvl w:val="0"/>
          <w:numId w:val="25"/>
        </w:numPr>
        <w:suppressAutoHyphens/>
      </w:pPr>
      <w:r w:rsidRPr="004D4069">
        <w:t xml:space="preserve">Сухов В.Д., Сухов С.В., Москвичёв Ю.А. Основы менеджмента Практикум. ОИЦ «Академия»  2009    </w:t>
      </w:r>
    </w:p>
    <w:p w:rsidR="00922461" w:rsidRPr="003129DD" w:rsidRDefault="00F05306" w:rsidP="0057295D">
      <w:pPr>
        <w:pStyle w:val="ac"/>
        <w:widowControl w:val="0"/>
        <w:numPr>
          <w:ilvl w:val="0"/>
          <w:numId w:val="25"/>
        </w:numPr>
        <w:suppressAutoHyphens/>
        <w:spacing w:line="276" w:lineRule="auto"/>
        <w:ind w:left="0"/>
        <w:jc w:val="center"/>
        <w:rPr>
          <w:b/>
          <w:sz w:val="28"/>
          <w:szCs w:val="28"/>
        </w:rPr>
      </w:pPr>
      <w:r w:rsidRPr="004D4069">
        <w:t>Иванов Г.Г Экономика торговли ОИЦ «Академия». 2012</w:t>
      </w:r>
      <w:r w:rsidRPr="003129DD">
        <w:rPr>
          <w:sz w:val="28"/>
          <w:szCs w:val="28"/>
        </w:rPr>
        <w:t xml:space="preserve">     </w:t>
      </w:r>
    </w:p>
    <w:sectPr w:rsidR="00922461" w:rsidRPr="003129DD" w:rsidSect="00E902FF">
      <w:headerReference w:type="default" r:id="rId9"/>
      <w:headerReference w:type="firs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87B" w:rsidRDefault="0003787B" w:rsidP="004F609C">
      <w:r>
        <w:separator/>
      </w:r>
    </w:p>
  </w:endnote>
  <w:endnote w:type="continuationSeparator" w:id="1">
    <w:p w:rsidR="0003787B" w:rsidRDefault="0003787B" w:rsidP="004F6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87B" w:rsidRDefault="0003787B" w:rsidP="004F609C">
      <w:r>
        <w:separator/>
      </w:r>
    </w:p>
  </w:footnote>
  <w:footnote w:type="continuationSeparator" w:id="1">
    <w:p w:rsidR="0003787B" w:rsidRDefault="0003787B" w:rsidP="004F6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661" w:rsidRDefault="00E53661">
    <w:pPr>
      <w:pStyle w:val="a3"/>
    </w:pPr>
  </w:p>
  <w:p w:rsidR="00E53661" w:rsidRDefault="00E53661">
    <w:pPr>
      <w:pStyle w:val="a3"/>
    </w:pPr>
  </w:p>
  <w:p w:rsidR="00E53661" w:rsidRDefault="00E536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661" w:rsidRDefault="00E53661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73"/>
      <w:gridCol w:w="5449"/>
      <w:gridCol w:w="1808"/>
      <w:gridCol w:w="1547"/>
    </w:tblGrid>
    <w:tr w:rsidR="00E53661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3661" w:rsidRDefault="00E53661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53661" w:rsidRDefault="00E53661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E53661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53661" w:rsidRDefault="00E53661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53661" w:rsidRDefault="00E53661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</w:t>
          </w:r>
          <w:r>
            <w:rPr>
              <w:b/>
              <w:spacing w:val="-10"/>
              <w:sz w:val="16"/>
              <w:szCs w:val="16"/>
            </w:rPr>
            <w:t>р</w:t>
          </w:r>
          <w:r>
            <w:rPr>
              <w:b/>
              <w:spacing w:val="-10"/>
              <w:sz w:val="16"/>
              <w:szCs w:val="16"/>
            </w:rPr>
            <w:t>ного подразделения.</w:t>
          </w:r>
        </w:p>
        <w:p w:rsidR="00E53661" w:rsidRPr="00207C66" w:rsidRDefault="00E53661" w:rsidP="004F609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>
            <w:rPr>
              <w:vanish/>
              <w:spacing w:val="-10"/>
              <w:sz w:val="18"/>
              <w:szCs w:val="18"/>
            </w:rPr>
            <w:pgNum/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53661" w:rsidRPr="004F609C" w:rsidRDefault="00E53661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E53661" w:rsidRPr="004F609C" w:rsidRDefault="00E53661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53661" w:rsidRPr="004F609C" w:rsidRDefault="00E5366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="00135459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="00135459" w:rsidRPr="004F609C">
            <w:rPr>
              <w:b/>
              <w:sz w:val="18"/>
              <w:szCs w:val="18"/>
            </w:rPr>
            <w:fldChar w:fldCharType="separate"/>
          </w:r>
          <w:r w:rsidR="008E4A86">
            <w:rPr>
              <w:b/>
              <w:noProof/>
              <w:sz w:val="18"/>
              <w:szCs w:val="18"/>
            </w:rPr>
            <w:t>1</w:t>
          </w:r>
          <w:r w:rsidR="00135459"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="00135459"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="00135459" w:rsidRPr="004F609C">
            <w:rPr>
              <w:b/>
              <w:sz w:val="18"/>
              <w:szCs w:val="18"/>
            </w:rPr>
            <w:fldChar w:fldCharType="separate"/>
          </w:r>
          <w:r w:rsidR="008E4A86">
            <w:rPr>
              <w:b/>
              <w:noProof/>
              <w:sz w:val="18"/>
              <w:szCs w:val="18"/>
            </w:rPr>
            <w:t>22</w:t>
          </w:r>
          <w:r w:rsidR="00135459" w:rsidRPr="004F609C">
            <w:rPr>
              <w:b/>
              <w:sz w:val="18"/>
              <w:szCs w:val="18"/>
            </w:rPr>
            <w:fldChar w:fldCharType="end"/>
          </w:r>
        </w:p>
      </w:tc>
    </w:tr>
    <w:tr w:rsidR="00E53661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53661" w:rsidRDefault="00E53661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53661" w:rsidRDefault="00E53661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53661" w:rsidRPr="0009791A" w:rsidRDefault="00E53661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53661" w:rsidRDefault="00E5366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E53661" w:rsidRDefault="00E536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12E5"/>
      </v:shape>
    </w:pict>
  </w:numPicBullet>
  <w:abstractNum w:abstractNumId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E77925"/>
    <w:multiLevelType w:val="hybridMultilevel"/>
    <w:tmpl w:val="382E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1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F132B5"/>
    <w:multiLevelType w:val="hybridMultilevel"/>
    <w:tmpl w:val="6E16AAF6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23"/>
  </w:num>
  <w:num w:numId="4">
    <w:abstractNumId w:val="1"/>
  </w:num>
  <w:num w:numId="5">
    <w:abstractNumId w:val="17"/>
  </w:num>
  <w:num w:numId="6">
    <w:abstractNumId w:val="18"/>
  </w:num>
  <w:num w:numId="7">
    <w:abstractNumId w:val="1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2"/>
  </w:num>
  <w:num w:numId="10">
    <w:abstractNumId w:val="11"/>
  </w:num>
  <w:num w:numId="11">
    <w:abstractNumId w:val="8"/>
  </w:num>
  <w:num w:numId="12">
    <w:abstractNumId w:val="12"/>
  </w:num>
  <w:num w:numId="13">
    <w:abstractNumId w:val="21"/>
  </w:num>
  <w:num w:numId="14">
    <w:abstractNumId w:val="14"/>
  </w:num>
  <w:num w:numId="15">
    <w:abstractNumId w:val="20"/>
  </w:num>
  <w:num w:numId="16">
    <w:abstractNumId w:val="9"/>
  </w:num>
  <w:num w:numId="17">
    <w:abstractNumId w:val="15"/>
  </w:num>
  <w:num w:numId="18">
    <w:abstractNumId w:val="2"/>
  </w:num>
  <w:num w:numId="19">
    <w:abstractNumId w:val="4"/>
  </w:num>
  <w:num w:numId="20">
    <w:abstractNumId w:val="6"/>
  </w:num>
  <w:num w:numId="21">
    <w:abstractNumId w:val="5"/>
  </w:num>
  <w:num w:numId="22">
    <w:abstractNumId w:val="3"/>
  </w:num>
  <w:num w:numId="23">
    <w:abstractNumId w:val="16"/>
  </w:num>
  <w:num w:numId="24">
    <w:abstractNumId w:val="24"/>
  </w:num>
  <w:num w:numId="25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13"/>
    <w:rsid w:val="000116B9"/>
    <w:rsid w:val="00032383"/>
    <w:rsid w:val="0003787B"/>
    <w:rsid w:val="00045618"/>
    <w:rsid w:val="000476DC"/>
    <w:rsid w:val="000667ED"/>
    <w:rsid w:val="00084BD4"/>
    <w:rsid w:val="00085DE2"/>
    <w:rsid w:val="0009246F"/>
    <w:rsid w:val="000B22BB"/>
    <w:rsid w:val="000E6033"/>
    <w:rsid w:val="000F6592"/>
    <w:rsid w:val="000F6B79"/>
    <w:rsid w:val="00120157"/>
    <w:rsid w:val="00132287"/>
    <w:rsid w:val="00135459"/>
    <w:rsid w:val="0013712D"/>
    <w:rsid w:val="00147A28"/>
    <w:rsid w:val="00164ECF"/>
    <w:rsid w:val="001734F7"/>
    <w:rsid w:val="00177500"/>
    <w:rsid w:val="00184B35"/>
    <w:rsid w:val="001A3E8D"/>
    <w:rsid w:val="001D24FD"/>
    <w:rsid w:val="001E4A4B"/>
    <w:rsid w:val="001F45C7"/>
    <w:rsid w:val="0021055C"/>
    <w:rsid w:val="00247B25"/>
    <w:rsid w:val="00247E82"/>
    <w:rsid w:val="0025395E"/>
    <w:rsid w:val="00265C5B"/>
    <w:rsid w:val="00267D75"/>
    <w:rsid w:val="00267F87"/>
    <w:rsid w:val="0028208B"/>
    <w:rsid w:val="00293F78"/>
    <w:rsid w:val="002C3672"/>
    <w:rsid w:val="002C38D5"/>
    <w:rsid w:val="002C5E7F"/>
    <w:rsid w:val="002D0475"/>
    <w:rsid w:val="002E67D6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62620"/>
    <w:rsid w:val="0036679A"/>
    <w:rsid w:val="003724FD"/>
    <w:rsid w:val="00383211"/>
    <w:rsid w:val="003860C2"/>
    <w:rsid w:val="00397C71"/>
    <w:rsid w:val="003C2FED"/>
    <w:rsid w:val="003D0358"/>
    <w:rsid w:val="003D03C4"/>
    <w:rsid w:val="003D6FBC"/>
    <w:rsid w:val="003E7602"/>
    <w:rsid w:val="0040793B"/>
    <w:rsid w:val="004177A2"/>
    <w:rsid w:val="00424F96"/>
    <w:rsid w:val="004370B7"/>
    <w:rsid w:val="0047099D"/>
    <w:rsid w:val="0047161B"/>
    <w:rsid w:val="0047510D"/>
    <w:rsid w:val="004B431D"/>
    <w:rsid w:val="004C4019"/>
    <w:rsid w:val="004C55A0"/>
    <w:rsid w:val="004F0680"/>
    <w:rsid w:val="004F609C"/>
    <w:rsid w:val="0050143C"/>
    <w:rsid w:val="00506384"/>
    <w:rsid w:val="005125C1"/>
    <w:rsid w:val="00563D99"/>
    <w:rsid w:val="0057295D"/>
    <w:rsid w:val="00576937"/>
    <w:rsid w:val="00585D36"/>
    <w:rsid w:val="005A43B2"/>
    <w:rsid w:val="005B56F0"/>
    <w:rsid w:val="005C20D3"/>
    <w:rsid w:val="005D3C12"/>
    <w:rsid w:val="00651EC1"/>
    <w:rsid w:val="006A0BAD"/>
    <w:rsid w:val="006A0E46"/>
    <w:rsid w:val="006B1B78"/>
    <w:rsid w:val="006B1DE1"/>
    <w:rsid w:val="006E638A"/>
    <w:rsid w:val="00702672"/>
    <w:rsid w:val="007164DE"/>
    <w:rsid w:val="00755F29"/>
    <w:rsid w:val="00756207"/>
    <w:rsid w:val="00757FF7"/>
    <w:rsid w:val="00761A63"/>
    <w:rsid w:val="00775261"/>
    <w:rsid w:val="00782A70"/>
    <w:rsid w:val="007840A7"/>
    <w:rsid w:val="00787007"/>
    <w:rsid w:val="00794D15"/>
    <w:rsid w:val="007A7672"/>
    <w:rsid w:val="007B2675"/>
    <w:rsid w:val="00804580"/>
    <w:rsid w:val="008065B1"/>
    <w:rsid w:val="008136B4"/>
    <w:rsid w:val="00813C42"/>
    <w:rsid w:val="00820CFD"/>
    <w:rsid w:val="00843413"/>
    <w:rsid w:val="00853E61"/>
    <w:rsid w:val="00855A89"/>
    <w:rsid w:val="0088420C"/>
    <w:rsid w:val="008A5DC2"/>
    <w:rsid w:val="008D1FC5"/>
    <w:rsid w:val="008D5E69"/>
    <w:rsid w:val="008D6352"/>
    <w:rsid w:val="008E1478"/>
    <w:rsid w:val="008E1A94"/>
    <w:rsid w:val="008E20B5"/>
    <w:rsid w:val="008E3A81"/>
    <w:rsid w:val="008E4A86"/>
    <w:rsid w:val="008F056E"/>
    <w:rsid w:val="008F0C64"/>
    <w:rsid w:val="00903F55"/>
    <w:rsid w:val="009166D7"/>
    <w:rsid w:val="009177BE"/>
    <w:rsid w:val="00922461"/>
    <w:rsid w:val="009473D4"/>
    <w:rsid w:val="009659FF"/>
    <w:rsid w:val="00970F60"/>
    <w:rsid w:val="0097193C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D7925"/>
    <w:rsid w:val="009F4EA9"/>
    <w:rsid w:val="00A11787"/>
    <w:rsid w:val="00A27CF8"/>
    <w:rsid w:val="00A35CAC"/>
    <w:rsid w:val="00A923EE"/>
    <w:rsid w:val="00A93AAE"/>
    <w:rsid w:val="00AA1C5E"/>
    <w:rsid w:val="00AC6BC3"/>
    <w:rsid w:val="00AD002C"/>
    <w:rsid w:val="00B2521D"/>
    <w:rsid w:val="00B42832"/>
    <w:rsid w:val="00B528A4"/>
    <w:rsid w:val="00B52E6C"/>
    <w:rsid w:val="00B6696F"/>
    <w:rsid w:val="00B75547"/>
    <w:rsid w:val="00B805F4"/>
    <w:rsid w:val="00BA15ED"/>
    <w:rsid w:val="00BA2D33"/>
    <w:rsid w:val="00BC6B24"/>
    <w:rsid w:val="00BD118E"/>
    <w:rsid w:val="00BD5180"/>
    <w:rsid w:val="00BE7CA2"/>
    <w:rsid w:val="00C13E4D"/>
    <w:rsid w:val="00C32448"/>
    <w:rsid w:val="00C41504"/>
    <w:rsid w:val="00C62C36"/>
    <w:rsid w:val="00C842D6"/>
    <w:rsid w:val="00C9702E"/>
    <w:rsid w:val="00CC6426"/>
    <w:rsid w:val="00CE55BA"/>
    <w:rsid w:val="00CF5D61"/>
    <w:rsid w:val="00D04059"/>
    <w:rsid w:val="00D21BDF"/>
    <w:rsid w:val="00D41456"/>
    <w:rsid w:val="00D523B5"/>
    <w:rsid w:val="00D824DE"/>
    <w:rsid w:val="00D976D8"/>
    <w:rsid w:val="00DB07F5"/>
    <w:rsid w:val="00DD189B"/>
    <w:rsid w:val="00DD5541"/>
    <w:rsid w:val="00DE2F1D"/>
    <w:rsid w:val="00E06106"/>
    <w:rsid w:val="00E11FAD"/>
    <w:rsid w:val="00E22AD1"/>
    <w:rsid w:val="00E26A93"/>
    <w:rsid w:val="00E35F12"/>
    <w:rsid w:val="00E42D8B"/>
    <w:rsid w:val="00E53661"/>
    <w:rsid w:val="00E63529"/>
    <w:rsid w:val="00E767D7"/>
    <w:rsid w:val="00E772A3"/>
    <w:rsid w:val="00E902FF"/>
    <w:rsid w:val="00E90565"/>
    <w:rsid w:val="00E9265D"/>
    <w:rsid w:val="00E92966"/>
    <w:rsid w:val="00EC66A5"/>
    <w:rsid w:val="00ED3E28"/>
    <w:rsid w:val="00ED722D"/>
    <w:rsid w:val="00EF2513"/>
    <w:rsid w:val="00F05306"/>
    <w:rsid w:val="00F13D2E"/>
    <w:rsid w:val="00F1649D"/>
    <w:rsid w:val="00F35690"/>
    <w:rsid w:val="00F71F96"/>
    <w:rsid w:val="00F81054"/>
    <w:rsid w:val="00F84167"/>
    <w:rsid w:val="00F86449"/>
    <w:rsid w:val="00F90E40"/>
    <w:rsid w:val="00F913AB"/>
    <w:rsid w:val="00FB6D97"/>
    <w:rsid w:val="00FC6AA3"/>
    <w:rsid w:val="00FE2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uiPriority w:val="59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3">
    <w:name w:val="Heading 3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uiPriority w:val="22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1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E3BE-316E-46EC-89AC-F01E1212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6701</Words>
  <Characters>38199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1</cp:lastModifiedBy>
  <cp:revision>6</cp:revision>
  <cp:lastPrinted>2020-11-07T18:25:00Z</cp:lastPrinted>
  <dcterms:created xsi:type="dcterms:W3CDTF">2020-11-07T17:39:00Z</dcterms:created>
  <dcterms:modified xsi:type="dcterms:W3CDTF">2023-01-11T16:47:00Z</dcterms:modified>
</cp:coreProperties>
</file>