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2"/>
        <w:gridCol w:w="5993"/>
        <w:gridCol w:w="1745"/>
        <w:gridCol w:w="1224"/>
      </w:tblGrid>
      <w:tr w:rsidR="00CC7F9E" w:rsidRPr="00422C68" w:rsidTr="00CC7F9E">
        <w:trPr>
          <w:cantSplit/>
          <w:trHeight w:val="537"/>
        </w:trPr>
        <w:tc>
          <w:tcPr>
            <w:tcW w:w="300" w:type="pct"/>
            <w:vMerge w:val="restart"/>
            <w:vAlign w:val="center"/>
          </w:tcPr>
          <w:p w:rsidR="00CC7F9E" w:rsidRPr="00422C68" w:rsidRDefault="00CC7F9E" w:rsidP="00CC7F9E">
            <w:pPr>
              <w:tabs>
                <w:tab w:val="left" w:pos="708"/>
                <w:tab w:val="left" w:pos="1416"/>
                <w:tab w:val="left" w:pos="2124"/>
                <w:tab w:val="left" w:pos="2832"/>
                <w:tab w:val="left" w:pos="3540"/>
                <w:tab w:val="left" w:pos="4248"/>
                <w:tab w:val="left" w:pos="4956"/>
                <w:tab w:val="left" w:pos="5664"/>
                <w:tab w:val="left" w:pos="6105"/>
              </w:tabs>
              <w:jc w:val="center"/>
              <w:rPr>
                <w:b/>
                <w:color w:val="auto"/>
                <w:szCs w:val="24"/>
              </w:rPr>
            </w:pPr>
          </w:p>
        </w:tc>
        <w:tc>
          <w:tcPr>
            <w:tcW w:w="4700" w:type="pct"/>
            <w:gridSpan w:val="3"/>
            <w:vAlign w:val="center"/>
          </w:tcPr>
          <w:p w:rsidR="00CC7F9E" w:rsidRPr="00422C68" w:rsidRDefault="00CC7F9E" w:rsidP="00CC7F9E">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b/>
                <w:bCs/>
                <w:color w:val="auto"/>
                <w:szCs w:val="24"/>
              </w:rPr>
            </w:pPr>
            <w:r w:rsidRPr="00422C68">
              <w:rPr>
                <w:b/>
                <w:bCs/>
                <w:color w:val="auto"/>
                <w:szCs w:val="24"/>
              </w:rPr>
              <w:t>Областное государственное бюджетное профессиональное образовательное учреждение</w:t>
            </w:r>
          </w:p>
          <w:p w:rsidR="00CC7F9E" w:rsidRPr="00422C68" w:rsidRDefault="00CC7F9E" w:rsidP="00CC7F9E">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b/>
                <w:color w:val="auto"/>
                <w:szCs w:val="24"/>
              </w:rPr>
            </w:pPr>
            <w:r w:rsidRPr="00422C68">
              <w:rPr>
                <w:b/>
                <w:bCs/>
                <w:color w:val="auto"/>
                <w:szCs w:val="24"/>
              </w:rPr>
              <w:t xml:space="preserve"> «Ульяновский техникум питания и торговли»</w:t>
            </w:r>
          </w:p>
        </w:tc>
      </w:tr>
      <w:tr w:rsidR="00CC7F9E" w:rsidRPr="00422C68" w:rsidTr="00CC7F9E">
        <w:trPr>
          <w:cantSplit/>
          <w:trHeight w:val="435"/>
        </w:trPr>
        <w:tc>
          <w:tcPr>
            <w:tcW w:w="0" w:type="auto"/>
            <w:vMerge/>
            <w:vAlign w:val="center"/>
          </w:tcPr>
          <w:p w:rsidR="00CC7F9E" w:rsidRPr="00422C68" w:rsidRDefault="00CC7F9E" w:rsidP="00CC7F9E">
            <w:pPr>
              <w:rPr>
                <w:b/>
                <w:color w:val="auto"/>
                <w:szCs w:val="24"/>
              </w:rPr>
            </w:pPr>
          </w:p>
        </w:tc>
        <w:tc>
          <w:tcPr>
            <w:tcW w:w="3143" w:type="pct"/>
            <w:vMerge w:val="restart"/>
          </w:tcPr>
          <w:p w:rsidR="00CC7F9E" w:rsidRPr="00422C68" w:rsidRDefault="00CC7F9E" w:rsidP="00CC7F9E">
            <w:pPr>
              <w:spacing w:after="0" w:line="240" w:lineRule="auto"/>
              <w:rPr>
                <w:b/>
                <w:bCs/>
                <w:color w:val="auto"/>
                <w:szCs w:val="24"/>
              </w:rPr>
            </w:pPr>
            <w:r w:rsidRPr="00422C68">
              <w:rPr>
                <w:color w:val="auto"/>
                <w:szCs w:val="24"/>
              </w:rPr>
              <w:t xml:space="preserve">Наименование документа Рабочая программа учебной дисциплины </w:t>
            </w:r>
            <w:r w:rsidRPr="00422C68">
              <w:rPr>
                <w:bCs/>
                <w:color w:val="auto"/>
                <w:szCs w:val="24"/>
              </w:rPr>
              <w:t>ОП.01 СЕРВИСНАЯ ДЕЯТЕЛЬНОСТЬ В ТУРИЗМЕ И ГОСТЕПРИИМСТВЕ</w:t>
            </w:r>
          </w:p>
          <w:p w:rsidR="00CC7F9E" w:rsidRPr="00422C68" w:rsidRDefault="00CC7F9E" w:rsidP="00CC7F9E">
            <w:pPr>
              <w:spacing w:after="0" w:line="240" w:lineRule="auto"/>
              <w:rPr>
                <w:color w:val="auto"/>
                <w:spacing w:val="-10"/>
                <w:szCs w:val="24"/>
              </w:rPr>
            </w:pPr>
            <w:r w:rsidRPr="00422C68">
              <w:rPr>
                <w:color w:val="auto"/>
                <w:spacing w:val="-10"/>
                <w:szCs w:val="24"/>
              </w:rPr>
              <w:t>Специальности 43.02.16 Туризм и гостеприимство</w:t>
            </w:r>
          </w:p>
          <w:p w:rsidR="00CC7F9E" w:rsidRPr="00422C68" w:rsidRDefault="00CC7F9E" w:rsidP="00CC7F9E">
            <w:pPr>
              <w:pStyle w:val="aff5"/>
              <w:rPr>
                <w:color w:val="auto"/>
                <w:sz w:val="24"/>
                <w:szCs w:val="24"/>
              </w:rPr>
            </w:pPr>
            <w:r w:rsidRPr="00422C68">
              <w:rPr>
                <w:color w:val="auto"/>
                <w:spacing w:val="-10"/>
                <w:sz w:val="24"/>
                <w:szCs w:val="24"/>
              </w:rPr>
              <w:t xml:space="preserve">Соответствует ГОСТ Р ИСО 9001-2015, ГОСТ Р 52614.2-2006  </w:t>
            </w:r>
            <w:r w:rsidRPr="00422C68">
              <w:rPr>
                <w:color w:val="auto"/>
                <w:sz w:val="24"/>
                <w:szCs w:val="24"/>
              </w:rPr>
              <w:t>(</w:t>
            </w:r>
            <w:r w:rsidRPr="00422C68">
              <w:rPr>
                <w:color w:val="auto"/>
                <w:spacing w:val="-6"/>
                <w:sz w:val="24"/>
                <w:szCs w:val="24"/>
              </w:rPr>
              <w:t xml:space="preserve">п.п.  4.1, </w:t>
            </w:r>
            <w:r w:rsidRPr="00422C68">
              <w:rPr>
                <w:color w:val="auto"/>
                <w:sz w:val="24"/>
                <w:szCs w:val="24"/>
              </w:rPr>
              <w:t>4.2.3, 4.2.4, 5.5.3, 5.6.2, 8.4, 8.5)</w:t>
            </w:r>
          </w:p>
        </w:tc>
        <w:tc>
          <w:tcPr>
            <w:tcW w:w="915" w:type="pct"/>
            <w:vMerge w:val="restart"/>
          </w:tcPr>
          <w:p w:rsidR="00CC7F9E" w:rsidRPr="00422C68" w:rsidRDefault="00CC7F9E" w:rsidP="00CC7F9E">
            <w:pPr>
              <w:pStyle w:val="aff5"/>
              <w:rPr>
                <w:rFonts w:ascii="Times New Roman" w:hAnsi="Times New Roman"/>
                <w:iCs/>
                <w:color w:val="auto"/>
                <w:sz w:val="24"/>
                <w:szCs w:val="24"/>
              </w:rPr>
            </w:pPr>
            <w:r w:rsidRPr="00422C68">
              <w:rPr>
                <w:rFonts w:ascii="Times New Roman" w:hAnsi="Times New Roman"/>
                <w:bCs/>
                <w:iCs/>
                <w:color w:val="auto"/>
                <w:sz w:val="24"/>
                <w:szCs w:val="24"/>
              </w:rPr>
              <w:t xml:space="preserve">Редакция </w:t>
            </w:r>
            <w:r w:rsidRPr="00422C68">
              <w:rPr>
                <w:rFonts w:ascii="Times New Roman" w:hAnsi="Times New Roman"/>
                <w:iCs/>
                <w:color w:val="auto"/>
                <w:sz w:val="24"/>
                <w:szCs w:val="24"/>
              </w:rPr>
              <w:t>№ 1</w:t>
            </w:r>
          </w:p>
          <w:p w:rsidR="00CC7F9E" w:rsidRPr="00422C68" w:rsidRDefault="00CC7F9E" w:rsidP="00CC7F9E">
            <w:pPr>
              <w:pStyle w:val="aff5"/>
              <w:rPr>
                <w:rFonts w:ascii="Times New Roman" w:hAnsi="Times New Roman"/>
                <w:bCs/>
                <w:i/>
                <w:iCs/>
                <w:color w:val="auto"/>
                <w:sz w:val="24"/>
                <w:szCs w:val="24"/>
              </w:rPr>
            </w:pPr>
            <w:r w:rsidRPr="00422C68">
              <w:rPr>
                <w:rFonts w:ascii="Times New Roman" w:hAnsi="Times New Roman"/>
                <w:bCs/>
                <w:iCs/>
                <w:color w:val="auto"/>
                <w:sz w:val="24"/>
                <w:szCs w:val="24"/>
              </w:rPr>
              <w:t xml:space="preserve">Изменение </w:t>
            </w:r>
            <w:r w:rsidRPr="00422C68">
              <w:rPr>
                <w:rFonts w:ascii="Times New Roman" w:hAnsi="Times New Roman"/>
                <w:iCs/>
                <w:color w:val="auto"/>
                <w:sz w:val="24"/>
                <w:szCs w:val="24"/>
              </w:rPr>
              <w:t>№ 0</w:t>
            </w:r>
          </w:p>
        </w:tc>
        <w:tc>
          <w:tcPr>
            <w:tcW w:w="642" w:type="pct"/>
          </w:tcPr>
          <w:p w:rsidR="00CC7F9E" w:rsidRPr="00422C68" w:rsidRDefault="00CC7F9E" w:rsidP="00CC7F9E">
            <w:pPr>
              <w:pStyle w:val="aff5"/>
              <w:rPr>
                <w:color w:val="auto"/>
                <w:sz w:val="24"/>
                <w:szCs w:val="24"/>
              </w:rPr>
            </w:pPr>
            <w:r w:rsidRPr="00422C68">
              <w:rPr>
                <w:color w:val="auto"/>
                <w:sz w:val="24"/>
                <w:szCs w:val="24"/>
              </w:rPr>
              <w:t xml:space="preserve">Лист </w:t>
            </w:r>
            <w:r w:rsidRPr="00422C68">
              <w:rPr>
                <w:color w:val="auto"/>
                <w:sz w:val="24"/>
                <w:szCs w:val="24"/>
              </w:rPr>
              <w:fldChar w:fldCharType="begin"/>
            </w:r>
            <w:r w:rsidRPr="00422C68">
              <w:rPr>
                <w:color w:val="auto"/>
                <w:sz w:val="24"/>
                <w:szCs w:val="24"/>
              </w:rPr>
              <w:instrText xml:space="preserve"> PAGE </w:instrText>
            </w:r>
            <w:r w:rsidRPr="00422C68">
              <w:rPr>
                <w:color w:val="auto"/>
                <w:sz w:val="24"/>
                <w:szCs w:val="24"/>
              </w:rPr>
              <w:fldChar w:fldCharType="separate"/>
            </w:r>
            <w:r w:rsidRPr="00422C68">
              <w:rPr>
                <w:noProof/>
                <w:color w:val="auto"/>
                <w:sz w:val="24"/>
                <w:szCs w:val="24"/>
              </w:rPr>
              <w:t>1</w:t>
            </w:r>
            <w:r w:rsidRPr="00422C68">
              <w:rPr>
                <w:color w:val="auto"/>
                <w:sz w:val="24"/>
                <w:szCs w:val="24"/>
              </w:rPr>
              <w:fldChar w:fldCharType="end"/>
            </w:r>
            <w:r w:rsidRPr="00422C68">
              <w:rPr>
                <w:color w:val="auto"/>
                <w:sz w:val="24"/>
                <w:szCs w:val="24"/>
              </w:rPr>
              <w:t>-15</w:t>
            </w:r>
          </w:p>
        </w:tc>
      </w:tr>
      <w:tr w:rsidR="00CC7F9E" w:rsidRPr="00422C68" w:rsidTr="00CC7F9E">
        <w:trPr>
          <w:cantSplit/>
          <w:trHeight w:val="280"/>
        </w:trPr>
        <w:tc>
          <w:tcPr>
            <w:tcW w:w="0" w:type="auto"/>
            <w:vMerge/>
            <w:vAlign w:val="center"/>
          </w:tcPr>
          <w:p w:rsidR="00CC7F9E" w:rsidRPr="00422C68" w:rsidRDefault="00CC7F9E" w:rsidP="00CC7F9E">
            <w:pPr>
              <w:rPr>
                <w:b/>
                <w:color w:val="auto"/>
                <w:szCs w:val="24"/>
              </w:rPr>
            </w:pPr>
          </w:p>
        </w:tc>
        <w:tc>
          <w:tcPr>
            <w:tcW w:w="3143" w:type="pct"/>
            <w:vMerge/>
            <w:vAlign w:val="center"/>
          </w:tcPr>
          <w:p w:rsidR="00CC7F9E" w:rsidRPr="00422C68" w:rsidRDefault="00CC7F9E" w:rsidP="00CC7F9E">
            <w:pPr>
              <w:pStyle w:val="aff5"/>
              <w:rPr>
                <w:color w:val="auto"/>
                <w:sz w:val="24"/>
                <w:szCs w:val="24"/>
              </w:rPr>
            </w:pPr>
          </w:p>
        </w:tc>
        <w:tc>
          <w:tcPr>
            <w:tcW w:w="915" w:type="pct"/>
            <w:vMerge/>
            <w:vAlign w:val="center"/>
          </w:tcPr>
          <w:p w:rsidR="00CC7F9E" w:rsidRPr="00422C68" w:rsidRDefault="00CC7F9E" w:rsidP="00CC7F9E">
            <w:pPr>
              <w:pStyle w:val="aff5"/>
              <w:rPr>
                <w:bCs/>
                <w:i/>
                <w:iCs/>
                <w:color w:val="auto"/>
                <w:sz w:val="24"/>
                <w:szCs w:val="24"/>
              </w:rPr>
            </w:pPr>
          </w:p>
        </w:tc>
        <w:tc>
          <w:tcPr>
            <w:tcW w:w="642" w:type="pct"/>
          </w:tcPr>
          <w:p w:rsidR="00CC7F9E" w:rsidRPr="00422C68" w:rsidRDefault="00CC7F9E" w:rsidP="00CC7F9E">
            <w:pPr>
              <w:pStyle w:val="aff5"/>
              <w:rPr>
                <w:color w:val="auto"/>
                <w:sz w:val="24"/>
                <w:szCs w:val="24"/>
              </w:rPr>
            </w:pPr>
            <w:r w:rsidRPr="00422C68">
              <w:rPr>
                <w:color w:val="auto"/>
                <w:sz w:val="24"/>
                <w:szCs w:val="24"/>
              </w:rPr>
              <w:t>Экз. №</w:t>
            </w:r>
          </w:p>
        </w:tc>
      </w:tr>
    </w:tbl>
    <w:p w:rsidR="00CC7F9E" w:rsidRPr="00422C68" w:rsidRDefault="00CC7F9E" w:rsidP="00CC7F9E">
      <w:pPr>
        <w:jc w:val="center"/>
        <w:rPr>
          <w:b/>
          <w:bCs/>
          <w:color w:val="auto"/>
          <w:szCs w:val="24"/>
        </w:rPr>
      </w:pPr>
    </w:p>
    <w:p w:rsidR="00CC7F9E" w:rsidRPr="00422C68" w:rsidRDefault="00CC7F9E" w:rsidP="00CC7F9E">
      <w:pPr>
        <w:jc w:val="center"/>
        <w:rPr>
          <w:b/>
          <w:color w:val="auto"/>
          <w:szCs w:val="24"/>
        </w:rPr>
      </w:pPr>
    </w:p>
    <w:p w:rsidR="00CC7F9E" w:rsidRPr="00422C68" w:rsidRDefault="00CC7F9E" w:rsidP="00CC7F9E">
      <w:pPr>
        <w:jc w:val="center"/>
        <w:rPr>
          <w:b/>
          <w:color w:val="auto"/>
          <w:szCs w:val="24"/>
        </w:rPr>
      </w:pPr>
    </w:p>
    <w:p w:rsidR="00CC7F9E" w:rsidRPr="00422C68" w:rsidRDefault="00CC7F9E" w:rsidP="00CC7F9E">
      <w:pPr>
        <w:jc w:val="center"/>
        <w:rPr>
          <w:b/>
          <w:color w:val="auto"/>
          <w:szCs w:val="24"/>
        </w:rPr>
      </w:pPr>
    </w:p>
    <w:p w:rsidR="00CC7F9E" w:rsidRPr="00422C68" w:rsidRDefault="00CC7F9E" w:rsidP="00CC7F9E">
      <w:pPr>
        <w:jc w:val="center"/>
        <w:rPr>
          <w:b/>
          <w:color w:val="auto"/>
          <w:szCs w:val="24"/>
        </w:rPr>
      </w:pPr>
    </w:p>
    <w:p w:rsidR="00CC7F9E" w:rsidRPr="00422C68" w:rsidRDefault="00CC7F9E" w:rsidP="00CC7F9E">
      <w:pPr>
        <w:jc w:val="center"/>
        <w:rPr>
          <w:b/>
          <w:color w:val="auto"/>
          <w:szCs w:val="24"/>
        </w:rPr>
      </w:pPr>
    </w:p>
    <w:p w:rsidR="00CC7F9E" w:rsidRPr="00422C68" w:rsidRDefault="00CC7F9E" w:rsidP="00CC7F9E">
      <w:pPr>
        <w:jc w:val="center"/>
        <w:rPr>
          <w:b/>
          <w:color w:val="auto"/>
          <w:szCs w:val="24"/>
        </w:rPr>
      </w:pPr>
    </w:p>
    <w:p w:rsidR="00CC7F9E" w:rsidRPr="00106842" w:rsidRDefault="00CC7F9E" w:rsidP="00CC7F9E">
      <w:pPr>
        <w:pStyle w:val="affffffffff7"/>
        <w:rPr>
          <w:rFonts w:ascii="Times New Roman" w:hAnsi="Times New Roman"/>
          <w:b/>
          <w:bCs/>
          <w:color w:val="00B050"/>
        </w:rPr>
      </w:pPr>
      <w:bookmarkStart w:id="0" w:name="_Toc129622930"/>
      <w:r w:rsidRPr="00106842">
        <w:rPr>
          <w:rFonts w:ascii="Times New Roman" w:hAnsi="Times New Roman"/>
          <w:b/>
          <w:bCs/>
          <w:color w:val="00B050"/>
        </w:rPr>
        <w:t>РАБОЧАЯ ПРОГРАММА УЧЕБНОЙ ДИСЦИПЛИНЫ</w:t>
      </w:r>
      <w:bookmarkEnd w:id="0"/>
    </w:p>
    <w:p w:rsidR="00CC7F9E" w:rsidRPr="00106842" w:rsidRDefault="00CC7F9E" w:rsidP="00CC7F9E">
      <w:pPr>
        <w:pStyle w:val="affffffffff7"/>
        <w:rPr>
          <w:rFonts w:ascii="Times New Roman" w:hAnsi="Times New Roman"/>
          <w:b/>
          <w:bCs/>
          <w:color w:val="00B050"/>
          <w:vertAlign w:val="superscript"/>
        </w:rPr>
      </w:pPr>
      <w:bookmarkStart w:id="1" w:name="_Toc129622931"/>
      <w:r w:rsidRPr="00106842">
        <w:rPr>
          <w:rFonts w:ascii="Times New Roman" w:hAnsi="Times New Roman"/>
          <w:b/>
          <w:bCs/>
          <w:color w:val="00B050"/>
        </w:rPr>
        <w:t>ОП.01 СЕРВИСНАЯ ДЕЯТЕЛЬНОСТЬ В ТУРИЗМЕ</w:t>
      </w:r>
      <w:r w:rsidR="00FC2393" w:rsidRPr="00106842">
        <w:rPr>
          <w:rFonts w:ascii="Times New Roman" w:hAnsi="Times New Roman"/>
          <w:b/>
          <w:bCs/>
          <w:color w:val="00B050"/>
        </w:rPr>
        <w:t xml:space="preserve"> </w:t>
      </w:r>
      <w:r w:rsidRPr="00106842">
        <w:rPr>
          <w:rFonts w:ascii="Times New Roman" w:hAnsi="Times New Roman"/>
          <w:b/>
          <w:bCs/>
          <w:color w:val="00B050"/>
        </w:rPr>
        <w:t>И ГОСТЕПРИИМСТВЕ</w:t>
      </w:r>
      <w:bookmarkEnd w:id="1"/>
    </w:p>
    <w:p w:rsidR="00CC7F9E" w:rsidRPr="00106842" w:rsidRDefault="00CC7F9E" w:rsidP="00CC7F9E">
      <w:pPr>
        <w:jc w:val="center"/>
        <w:rPr>
          <w:b/>
          <w:color w:val="00B050"/>
          <w:szCs w:val="24"/>
        </w:rPr>
      </w:pPr>
      <w:r w:rsidRPr="00106842">
        <w:rPr>
          <w:b/>
          <w:color w:val="00B050"/>
          <w:szCs w:val="24"/>
        </w:rPr>
        <w:t>43.02.16 Туризм и гостеприимство</w:t>
      </w:r>
    </w:p>
    <w:p w:rsidR="00CC7F9E" w:rsidRPr="00422C68" w:rsidRDefault="00CC7F9E" w:rsidP="00CC7F9E">
      <w:pPr>
        <w:jc w:val="center"/>
        <w:rPr>
          <w:b/>
          <w:i/>
          <w:color w:val="auto"/>
          <w:szCs w:val="24"/>
        </w:rPr>
      </w:pPr>
    </w:p>
    <w:p w:rsidR="00CC7F9E" w:rsidRPr="00422C68" w:rsidRDefault="00CC7F9E" w:rsidP="00CC7F9E">
      <w:pPr>
        <w:rPr>
          <w:b/>
          <w:i/>
          <w:color w:val="auto"/>
          <w:szCs w:val="24"/>
        </w:rPr>
      </w:pPr>
    </w:p>
    <w:p w:rsidR="00CC7F9E" w:rsidRPr="00422C68" w:rsidRDefault="00CC7F9E" w:rsidP="00CC7F9E">
      <w:pPr>
        <w:rPr>
          <w:b/>
          <w:i/>
          <w:color w:val="auto"/>
          <w:szCs w:val="24"/>
        </w:rPr>
      </w:pPr>
    </w:p>
    <w:p w:rsidR="00CC7F9E" w:rsidRPr="00422C68" w:rsidRDefault="00CC7F9E" w:rsidP="00CC7F9E">
      <w:pPr>
        <w:rPr>
          <w:b/>
          <w:i/>
          <w:color w:val="auto"/>
          <w:szCs w:val="24"/>
        </w:rPr>
      </w:pPr>
    </w:p>
    <w:p w:rsidR="00CC7F9E" w:rsidRPr="00422C68" w:rsidRDefault="00CC7F9E" w:rsidP="00CC7F9E">
      <w:pPr>
        <w:rPr>
          <w:b/>
          <w:i/>
          <w:color w:val="auto"/>
          <w:szCs w:val="24"/>
        </w:rPr>
      </w:pPr>
    </w:p>
    <w:p w:rsidR="00CC7F9E" w:rsidRPr="00422C68" w:rsidRDefault="00CC7F9E" w:rsidP="00CC7F9E">
      <w:pPr>
        <w:rPr>
          <w:b/>
          <w:i/>
          <w:color w:val="auto"/>
          <w:szCs w:val="24"/>
        </w:rPr>
      </w:pPr>
    </w:p>
    <w:p w:rsidR="00CC7F9E" w:rsidRPr="00422C68" w:rsidRDefault="00CC7F9E" w:rsidP="00CC7F9E">
      <w:pPr>
        <w:rPr>
          <w:b/>
          <w:i/>
          <w:color w:val="auto"/>
          <w:szCs w:val="24"/>
        </w:rPr>
      </w:pPr>
    </w:p>
    <w:p w:rsidR="00CC7F9E" w:rsidRPr="00422C68" w:rsidRDefault="00CC7F9E" w:rsidP="00CC7F9E">
      <w:pPr>
        <w:rPr>
          <w:b/>
          <w:i/>
          <w:color w:val="auto"/>
          <w:szCs w:val="24"/>
        </w:rPr>
      </w:pPr>
    </w:p>
    <w:p w:rsidR="00CC7F9E" w:rsidRPr="00422C68" w:rsidRDefault="00CC7F9E" w:rsidP="00CC7F9E">
      <w:pPr>
        <w:rPr>
          <w:b/>
          <w:i/>
          <w:color w:val="auto"/>
          <w:szCs w:val="24"/>
        </w:rPr>
      </w:pPr>
    </w:p>
    <w:p w:rsidR="00CC7F9E" w:rsidRPr="00422C68" w:rsidRDefault="00CC7F9E" w:rsidP="00CC7F9E">
      <w:pPr>
        <w:rPr>
          <w:b/>
          <w:i/>
          <w:color w:val="auto"/>
          <w:szCs w:val="24"/>
        </w:rPr>
      </w:pPr>
    </w:p>
    <w:p w:rsidR="00CC7F9E" w:rsidRPr="00422C68" w:rsidRDefault="00CC7F9E" w:rsidP="00CC7F9E">
      <w:pPr>
        <w:rPr>
          <w:b/>
          <w:i/>
          <w:color w:val="auto"/>
          <w:szCs w:val="24"/>
        </w:rPr>
      </w:pPr>
    </w:p>
    <w:p w:rsidR="00CC7F9E" w:rsidRPr="00422C68" w:rsidRDefault="00CC7F9E" w:rsidP="00CC7F9E">
      <w:pPr>
        <w:jc w:val="center"/>
        <w:rPr>
          <w:b/>
          <w:color w:val="auto"/>
          <w:szCs w:val="24"/>
          <w:vertAlign w:val="superscript"/>
        </w:rPr>
      </w:pPr>
      <w:r w:rsidRPr="00422C68">
        <w:rPr>
          <w:b/>
          <w:bCs/>
          <w:color w:val="auto"/>
          <w:szCs w:val="24"/>
        </w:rPr>
        <w:t>2024 г.</w:t>
      </w:r>
      <w:r w:rsidRPr="00422C68">
        <w:rPr>
          <w:b/>
          <w:bCs/>
          <w:color w:val="auto"/>
          <w:szCs w:val="24"/>
        </w:rPr>
        <w:br w:type="page"/>
      </w:r>
    </w:p>
    <w:p w:rsidR="00CC7F9E" w:rsidRPr="00422C68" w:rsidRDefault="00CC7F9E" w:rsidP="00CC7F9E">
      <w:pPr>
        <w:jc w:val="both"/>
        <w:rPr>
          <w:color w:val="auto"/>
          <w:szCs w:val="24"/>
        </w:rPr>
      </w:pPr>
      <w:r w:rsidRPr="00422C68">
        <w:rPr>
          <w:color w:val="auto"/>
          <w:szCs w:val="24"/>
        </w:rPr>
        <w:lastRenderedPageBreak/>
        <w:t>Рабочая программа разработана в соответствии с Федеральным государственным образовательным стандартом среднего профессионального образования по специальности 43.02.16 Туризм и гостеприимство (Зарегистрирован в Минюсте России 24 января 2023 г. № 72111).</w:t>
      </w:r>
    </w:p>
    <w:p w:rsidR="00CC7F9E" w:rsidRPr="00422C68" w:rsidRDefault="00CC7F9E" w:rsidP="00CC7F9E">
      <w:pPr>
        <w:jc w:val="both"/>
        <w:rPr>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3"/>
        <w:gridCol w:w="4815"/>
      </w:tblGrid>
      <w:tr w:rsidR="00CC7F9E" w:rsidRPr="00422C68" w:rsidTr="00CC7F9E">
        <w:tc>
          <w:tcPr>
            <w:tcW w:w="5213" w:type="dxa"/>
            <w:tcBorders>
              <w:top w:val="single" w:sz="4" w:space="0" w:color="auto"/>
              <w:left w:val="single" w:sz="4" w:space="0" w:color="auto"/>
              <w:bottom w:val="single" w:sz="4" w:space="0" w:color="auto"/>
              <w:right w:val="single" w:sz="4" w:space="0" w:color="auto"/>
            </w:tcBorders>
          </w:tcPr>
          <w:p w:rsidR="00CC7F9E" w:rsidRPr="00422C68" w:rsidRDefault="00A341DB" w:rsidP="00CC7F9E">
            <w:pPr>
              <w:spacing w:after="0" w:line="240" w:lineRule="auto"/>
              <w:rPr>
                <w:color w:val="auto"/>
                <w:szCs w:val="24"/>
              </w:rPr>
            </w:pPr>
            <w:r w:rsidRPr="00422C68">
              <w:rPr>
                <w:color w:val="auto"/>
                <w:szCs w:val="24"/>
              </w:rPr>
              <w:t>Рассмотрено на</w:t>
            </w:r>
            <w:r w:rsidR="00CC7F9E" w:rsidRPr="00422C68">
              <w:rPr>
                <w:color w:val="auto"/>
                <w:szCs w:val="24"/>
              </w:rPr>
              <w:t xml:space="preserve"> заседании МК</w:t>
            </w:r>
          </w:p>
          <w:p w:rsidR="00CC7F9E" w:rsidRPr="00422C68" w:rsidRDefault="00CC7F9E" w:rsidP="00CC7F9E">
            <w:pPr>
              <w:spacing w:after="0" w:line="240" w:lineRule="auto"/>
              <w:rPr>
                <w:color w:val="auto"/>
                <w:szCs w:val="24"/>
              </w:rPr>
            </w:pPr>
            <w:r w:rsidRPr="00422C68">
              <w:rPr>
                <w:color w:val="auto"/>
                <w:szCs w:val="24"/>
              </w:rPr>
              <w:t xml:space="preserve">УГПС 43.00.00 Сервис и туризм </w:t>
            </w:r>
          </w:p>
          <w:p w:rsidR="00CC7F9E" w:rsidRPr="00422C68" w:rsidRDefault="00CC7F9E" w:rsidP="00CC7F9E">
            <w:pPr>
              <w:spacing w:after="0" w:line="240" w:lineRule="auto"/>
              <w:rPr>
                <w:color w:val="auto"/>
                <w:szCs w:val="24"/>
              </w:rPr>
            </w:pPr>
            <w:r w:rsidRPr="00422C68">
              <w:rPr>
                <w:color w:val="auto"/>
                <w:szCs w:val="24"/>
              </w:rPr>
              <w:t xml:space="preserve">Председатель МК </w:t>
            </w:r>
          </w:p>
          <w:p w:rsidR="00CC7F9E" w:rsidRPr="00422C68" w:rsidRDefault="00CC7F9E" w:rsidP="00CC7F9E">
            <w:pPr>
              <w:spacing w:after="0" w:line="240" w:lineRule="auto"/>
              <w:rPr>
                <w:color w:val="auto"/>
                <w:szCs w:val="24"/>
              </w:rPr>
            </w:pPr>
            <w:r w:rsidRPr="00422C68">
              <w:rPr>
                <w:color w:val="auto"/>
                <w:szCs w:val="24"/>
              </w:rPr>
              <w:t xml:space="preserve">_________А.А. Абрамова </w:t>
            </w:r>
          </w:p>
          <w:p w:rsidR="00CC7F9E" w:rsidRPr="00422C68" w:rsidRDefault="00CC7F9E" w:rsidP="00CC7F9E">
            <w:pPr>
              <w:spacing w:after="0" w:line="240" w:lineRule="auto"/>
              <w:rPr>
                <w:color w:val="auto"/>
                <w:szCs w:val="24"/>
              </w:rPr>
            </w:pPr>
            <w:r w:rsidRPr="00422C68">
              <w:rPr>
                <w:color w:val="auto"/>
                <w:szCs w:val="24"/>
              </w:rPr>
              <w:t>Протокол № 1 от «</w:t>
            </w:r>
            <w:r w:rsidR="00A341DB" w:rsidRPr="00422C68">
              <w:rPr>
                <w:color w:val="auto"/>
                <w:szCs w:val="24"/>
              </w:rPr>
              <w:t>26» августа</w:t>
            </w:r>
            <w:r w:rsidRPr="00422C68">
              <w:rPr>
                <w:color w:val="auto"/>
                <w:szCs w:val="24"/>
              </w:rPr>
              <w:t xml:space="preserve"> 2024 г.</w:t>
            </w:r>
          </w:p>
          <w:p w:rsidR="00CC7F9E" w:rsidRPr="00422C68" w:rsidRDefault="00CC7F9E" w:rsidP="00CC7F9E">
            <w:pPr>
              <w:spacing w:after="0" w:line="240" w:lineRule="auto"/>
              <w:jc w:val="both"/>
              <w:rPr>
                <w:b/>
                <w:color w:val="auto"/>
                <w:szCs w:val="24"/>
              </w:rPr>
            </w:pPr>
          </w:p>
          <w:p w:rsidR="00CC7F9E" w:rsidRPr="00422C68" w:rsidRDefault="00CC7F9E" w:rsidP="00CC7F9E">
            <w:pPr>
              <w:tabs>
                <w:tab w:val="left" w:pos="7937"/>
              </w:tabs>
              <w:spacing w:after="0" w:line="240" w:lineRule="auto"/>
              <w:jc w:val="both"/>
              <w:rPr>
                <w:color w:val="auto"/>
                <w:szCs w:val="24"/>
              </w:rPr>
            </w:pPr>
          </w:p>
        </w:tc>
        <w:tc>
          <w:tcPr>
            <w:tcW w:w="5213" w:type="dxa"/>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jc w:val="right"/>
              <w:rPr>
                <w:color w:val="auto"/>
                <w:szCs w:val="24"/>
              </w:rPr>
            </w:pPr>
            <w:r w:rsidRPr="00422C68">
              <w:rPr>
                <w:color w:val="auto"/>
                <w:szCs w:val="24"/>
              </w:rPr>
              <w:t>УТВЕРЖДАЮ</w:t>
            </w:r>
          </w:p>
          <w:p w:rsidR="00CC7F9E" w:rsidRPr="00422C68" w:rsidRDefault="00CC7F9E" w:rsidP="00CC7F9E">
            <w:pPr>
              <w:tabs>
                <w:tab w:val="left" w:pos="7937"/>
              </w:tabs>
              <w:spacing w:after="0" w:line="240" w:lineRule="auto"/>
              <w:jc w:val="right"/>
              <w:rPr>
                <w:color w:val="auto"/>
                <w:szCs w:val="24"/>
              </w:rPr>
            </w:pPr>
            <w:r w:rsidRPr="00422C68">
              <w:rPr>
                <w:color w:val="auto"/>
                <w:szCs w:val="24"/>
              </w:rPr>
              <w:t xml:space="preserve">Зам. </w:t>
            </w:r>
            <w:r w:rsidR="00A341DB" w:rsidRPr="00422C68">
              <w:rPr>
                <w:color w:val="auto"/>
                <w:szCs w:val="24"/>
              </w:rPr>
              <w:t>директора по</w:t>
            </w:r>
            <w:r w:rsidRPr="00422C68">
              <w:rPr>
                <w:color w:val="auto"/>
                <w:szCs w:val="24"/>
              </w:rPr>
              <w:t xml:space="preserve"> УР УТПиТ</w:t>
            </w:r>
          </w:p>
          <w:p w:rsidR="00CC7F9E" w:rsidRPr="00422C68" w:rsidRDefault="00CC7F9E" w:rsidP="00CC7F9E">
            <w:pPr>
              <w:tabs>
                <w:tab w:val="left" w:pos="7937"/>
              </w:tabs>
              <w:spacing w:after="0" w:line="240" w:lineRule="auto"/>
              <w:jc w:val="right"/>
              <w:rPr>
                <w:color w:val="auto"/>
                <w:szCs w:val="24"/>
              </w:rPr>
            </w:pPr>
            <w:r w:rsidRPr="00422C68">
              <w:rPr>
                <w:color w:val="auto"/>
                <w:szCs w:val="24"/>
              </w:rPr>
              <w:t>___________        Ю.Ю. Бесова</w:t>
            </w:r>
          </w:p>
          <w:p w:rsidR="00CC7F9E" w:rsidRPr="00422C68" w:rsidRDefault="00CC7F9E" w:rsidP="00CC7F9E">
            <w:pPr>
              <w:tabs>
                <w:tab w:val="left" w:pos="7937"/>
              </w:tabs>
              <w:spacing w:after="0" w:line="240" w:lineRule="auto"/>
              <w:jc w:val="right"/>
              <w:rPr>
                <w:color w:val="auto"/>
                <w:szCs w:val="24"/>
              </w:rPr>
            </w:pPr>
            <w:r w:rsidRPr="00422C68">
              <w:rPr>
                <w:color w:val="auto"/>
                <w:szCs w:val="24"/>
              </w:rPr>
              <w:t>«26»  августа 2024 г.</w:t>
            </w:r>
          </w:p>
        </w:tc>
      </w:tr>
    </w:tbl>
    <w:p w:rsidR="00CC7F9E" w:rsidRPr="00422C68" w:rsidRDefault="00CC7F9E" w:rsidP="00CC7F9E">
      <w:pPr>
        <w:jc w:val="both"/>
        <w:rPr>
          <w:color w:val="auto"/>
          <w:szCs w:val="24"/>
        </w:rPr>
      </w:pPr>
    </w:p>
    <w:p w:rsidR="00CC7F9E" w:rsidRPr="00422C68" w:rsidRDefault="00CC7F9E" w:rsidP="00CC7F9E">
      <w:pPr>
        <w:jc w:val="center"/>
        <w:rPr>
          <w:color w:val="auto"/>
          <w:szCs w:val="24"/>
        </w:rPr>
      </w:pPr>
    </w:p>
    <w:p w:rsidR="00CC7F9E" w:rsidRPr="00422C68" w:rsidRDefault="00CC7F9E" w:rsidP="00CC7F9E">
      <w:pPr>
        <w:jc w:val="center"/>
        <w:rPr>
          <w:color w:val="auto"/>
          <w:szCs w:val="24"/>
        </w:rPr>
      </w:pPr>
    </w:p>
    <w:p w:rsidR="00CC7F9E" w:rsidRPr="00422C68" w:rsidRDefault="00CC7F9E" w:rsidP="00CC7F9E">
      <w:pPr>
        <w:rPr>
          <w:color w:val="auto"/>
          <w:szCs w:val="24"/>
        </w:rPr>
      </w:pPr>
      <w:r w:rsidRPr="00422C68">
        <w:rPr>
          <w:color w:val="auto"/>
          <w:szCs w:val="24"/>
        </w:rPr>
        <w:t xml:space="preserve">Авторы (разработчики): </w:t>
      </w:r>
      <w:r w:rsidR="00A341DB" w:rsidRPr="00422C68">
        <w:rPr>
          <w:color w:val="auto"/>
          <w:szCs w:val="24"/>
        </w:rPr>
        <w:t>Еграшкина Татьяна Николаевна -</w:t>
      </w:r>
      <w:r w:rsidRPr="00422C68">
        <w:rPr>
          <w:color w:val="auto"/>
          <w:szCs w:val="24"/>
        </w:rPr>
        <w:t xml:space="preserve"> преподаватель высшей квалификационной категории.</w:t>
      </w:r>
    </w:p>
    <w:p w:rsidR="00CC7F9E" w:rsidRPr="00422C68" w:rsidRDefault="00CC7F9E" w:rsidP="00CC7F9E">
      <w:pPr>
        <w:rPr>
          <w:color w:val="auto"/>
          <w:szCs w:val="24"/>
        </w:rPr>
      </w:pPr>
      <w:r w:rsidRPr="00422C68">
        <w:rPr>
          <w:color w:val="auto"/>
          <w:szCs w:val="24"/>
        </w:rPr>
        <w:t xml:space="preserve">Преподаватель – Костерина А.С. </w:t>
      </w:r>
    </w:p>
    <w:p w:rsidR="00CC7F9E" w:rsidRPr="00422C68" w:rsidRDefault="00A341DB" w:rsidP="00CC7F9E">
      <w:pPr>
        <w:spacing w:after="0" w:line="240" w:lineRule="auto"/>
        <w:rPr>
          <w:color w:val="auto"/>
          <w:szCs w:val="24"/>
        </w:rPr>
      </w:pPr>
      <w:r w:rsidRPr="00422C68">
        <w:rPr>
          <w:color w:val="auto"/>
          <w:szCs w:val="24"/>
        </w:rPr>
        <w:t>Рецензент: Директор</w:t>
      </w:r>
      <w:r w:rsidR="00CC7F9E" w:rsidRPr="00422C68">
        <w:rPr>
          <w:color w:val="auto"/>
          <w:szCs w:val="24"/>
        </w:rPr>
        <w:t xml:space="preserve"> туристического агентства «</w:t>
      </w:r>
      <w:r w:rsidRPr="00422C68">
        <w:rPr>
          <w:color w:val="auto"/>
          <w:szCs w:val="24"/>
          <w:lang w:val="en-US"/>
        </w:rPr>
        <w:t>UMATRAVEL</w:t>
      </w:r>
      <w:r w:rsidRPr="00422C68">
        <w:rPr>
          <w:color w:val="auto"/>
          <w:szCs w:val="24"/>
        </w:rPr>
        <w:t>» М.М.</w:t>
      </w:r>
      <w:r w:rsidR="00CC7F9E" w:rsidRPr="00422C68">
        <w:rPr>
          <w:color w:val="auto"/>
          <w:szCs w:val="24"/>
        </w:rPr>
        <w:t xml:space="preserve"> Подгорнова</w:t>
      </w:r>
    </w:p>
    <w:p w:rsidR="00CC7F9E" w:rsidRPr="00422C68" w:rsidRDefault="00CC7F9E" w:rsidP="00CC7F9E">
      <w:pPr>
        <w:jc w:val="center"/>
        <w:rPr>
          <w:color w:val="auto"/>
          <w:szCs w:val="24"/>
        </w:rPr>
      </w:pPr>
    </w:p>
    <w:p w:rsidR="00CC7F9E" w:rsidRPr="00422C68" w:rsidRDefault="00CC7F9E" w:rsidP="00CC7F9E">
      <w:pPr>
        <w:rPr>
          <w:b/>
          <w:i/>
          <w:color w:val="auto"/>
          <w:szCs w:val="24"/>
        </w:rPr>
        <w:sectPr w:rsidR="00CC7F9E" w:rsidRPr="00422C68" w:rsidSect="00CC7F9E">
          <w:footerReference w:type="default" r:id="rId8"/>
          <w:footerReference w:type="first" r:id="rId9"/>
          <w:pgSz w:w="11907" w:h="16840"/>
          <w:pgMar w:top="1134" w:right="851" w:bottom="992" w:left="1418" w:header="709" w:footer="709" w:gutter="0"/>
          <w:cols w:space="720"/>
        </w:sectPr>
      </w:pPr>
    </w:p>
    <w:p w:rsidR="00CC7F9E" w:rsidRPr="00422C68" w:rsidRDefault="00CC7F9E" w:rsidP="00CC7F9E">
      <w:pPr>
        <w:jc w:val="center"/>
        <w:rPr>
          <w:b/>
          <w:iCs/>
          <w:color w:val="auto"/>
          <w:szCs w:val="24"/>
        </w:rPr>
      </w:pPr>
    </w:p>
    <w:p w:rsidR="00CC7F9E" w:rsidRPr="00422C68" w:rsidRDefault="00CC7F9E" w:rsidP="00CC7F9E">
      <w:pPr>
        <w:jc w:val="center"/>
        <w:rPr>
          <w:b/>
          <w:iCs/>
          <w:color w:val="auto"/>
          <w:szCs w:val="24"/>
        </w:rPr>
      </w:pPr>
      <w:r w:rsidRPr="00422C68">
        <w:rPr>
          <w:b/>
          <w:iCs/>
          <w:color w:val="auto"/>
          <w:szCs w:val="24"/>
        </w:rPr>
        <w:t>СОДЕРЖАНИЕ</w:t>
      </w:r>
    </w:p>
    <w:p w:rsidR="00CC7F9E" w:rsidRPr="00422C68" w:rsidRDefault="00CC7F9E" w:rsidP="00CC7F9E">
      <w:pPr>
        <w:rPr>
          <w:b/>
          <w:i/>
          <w:color w:val="auto"/>
          <w:szCs w:val="24"/>
        </w:rPr>
      </w:pPr>
    </w:p>
    <w:tbl>
      <w:tblPr>
        <w:tblW w:w="0" w:type="auto"/>
        <w:tblLook w:val="01E0" w:firstRow="1" w:lastRow="1" w:firstColumn="1" w:lastColumn="1" w:noHBand="0" w:noVBand="0"/>
      </w:tblPr>
      <w:tblGrid>
        <w:gridCol w:w="7501"/>
        <w:gridCol w:w="1854"/>
      </w:tblGrid>
      <w:tr w:rsidR="00CC7F9E" w:rsidRPr="00422C68" w:rsidTr="00CC7F9E">
        <w:tc>
          <w:tcPr>
            <w:tcW w:w="7501" w:type="dxa"/>
            <w:hideMark/>
          </w:tcPr>
          <w:p w:rsidR="00CC7F9E" w:rsidRPr="00422C68" w:rsidRDefault="00CC7F9E" w:rsidP="00A15587">
            <w:pPr>
              <w:numPr>
                <w:ilvl w:val="0"/>
                <w:numId w:val="43"/>
              </w:numPr>
              <w:suppressAutoHyphens/>
              <w:rPr>
                <w:b/>
                <w:color w:val="auto"/>
                <w:szCs w:val="24"/>
              </w:rPr>
            </w:pPr>
            <w:r w:rsidRPr="00422C68">
              <w:rPr>
                <w:b/>
                <w:color w:val="auto"/>
                <w:szCs w:val="24"/>
              </w:rPr>
              <w:t>ОБЩАЯ ХАРАКТЕРИСТИКА РАБОЧЕЙ ПРОГРАММЫ УЧЕБНОЙ ДИСЦИПЛИНЫ</w:t>
            </w:r>
          </w:p>
        </w:tc>
        <w:tc>
          <w:tcPr>
            <w:tcW w:w="1854" w:type="dxa"/>
          </w:tcPr>
          <w:p w:rsidR="00CC7F9E" w:rsidRPr="00422C68" w:rsidRDefault="00CC7F9E" w:rsidP="00CC7F9E">
            <w:pPr>
              <w:jc w:val="center"/>
              <w:rPr>
                <w:b/>
                <w:color w:val="auto"/>
                <w:szCs w:val="24"/>
              </w:rPr>
            </w:pPr>
          </w:p>
        </w:tc>
      </w:tr>
      <w:tr w:rsidR="00CC7F9E" w:rsidRPr="00422C68" w:rsidTr="00CC7F9E">
        <w:tc>
          <w:tcPr>
            <w:tcW w:w="7501" w:type="dxa"/>
            <w:hideMark/>
          </w:tcPr>
          <w:p w:rsidR="00CC7F9E" w:rsidRPr="00422C68" w:rsidRDefault="00CC7F9E" w:rsidP="00A15587">
            <w:pPr>
              <w:numPr>
                <w:ilvl w:val="0"/>
                <w:numId w:val="43"/>
              </w:numPr>
              <w:suppressAutoHyphens/>
              <w:rPr>
                <w:b/>
                <w:color w:val="auto"/>
                <w:szCs w:val="24"/>
              </w:rPr>
            </w:pPr>
            <w:r w:rsidRPr="00422C68">
              <w:rPr>
                <w:b/>
                <w:color w:val="auto"/>
                <w:szCs w:val="24"/>
              </w:rPr>
              <w:t>СТРУКТУРА И СОДЕРЖАНИЕ УЧЕБНОЙ ДИСЦИПЛИНЫ</w:t>
            </w:r>
          </w:p>
          <w:p w:rsidR="00CC7F9E" w:rsidRPr="00422C68" w:rsidRDefault="00CC7F9E" w:rsidP="00A15587">
            <w:pPr>
              <w:numPr>
                <w:ilvl w:val="0"/>
                <w:numId w:val="43"/>
              </w:numPr>
              <w:suppressAutoHyphens/>
              <w:rPr>
                <w:b/>
                <w:color w:val="auto"/>
                <w:szCs w:val="24"/>
              </w:rPr>
            </w:pPr>
            <w:r w:rsidRPr="00422C68">
              <w:rPr>
                <w:b/>
                <w:color w:val="auto"/>
                <w:szCs w:val="24"/>
              </w:rPr>
              <w:t>УСЛОВИЯ РЕАЛИЗАЦИИ УЧЕБНОЙ ДИСЦИПЛИНЫ</w:t>
            </w:r>
          </w:p>
        </w:tc>
        <w:tc>
          <w:tcPr>
            <w:tcW w:w="1854" w:type="dxa"/>
          </w:tcPr>
          <w:p w:rsidR="00CC7F9E" w:rsidRPr="00422C68" w:rsidRDefault="00CC7F9E" w:rsidP="00CC7F9E">
            <w:pPr>
              <w:jc w:val="center"/>
              <w:rPr>
                <w:b/>
                <w:color w:val="auto"/>
                <w:szCs w:val="24"/>
              </w:rPr>
            </w:pPr>
          </w:p>
        </w:tc>
      </w:tr>
      <w:tr w:rsidR="00CC7F9E" w:rsidRPr="00422C68" w:rsidTr="00CC7F9E">
        <w:tc>
          <w:tcPr>
            <w:tcW w:w="7501" w:type="dxa"/>
          </w:tcPr>
          <w:p w:rsidR="00CC7F9E" w:rsidRPr="00422C68" w:rsidRDefault="00CC7F9E" w:rsidP="00A15587">
            <w:pPr>
              <w:numPr>
                <w:ilvl w:val="0"/>
                <w:numId w:val="43"/>
              </w:numPr>
              <w:suppressAutoHyphens/>
              <w:rPr>
                <w:b/>
                <w:color w:val="auto"/>
                <w:szCs w:val="24"/>
              </w:rPr>
            </w:pPr>
            <w:r w:rsidRPr="00422C68">
              <w:rPr>
                <w:b/>
                <w:color w:val="auto"/>
                <w:szCs w:val="24"/>
              </w:rPr>
              <w:t>КОНТРОЛЬ И ОЦЕНКА РЕЗУЛЬТАТОВ ОСВОЕНИЯ УЧЕБНОЙ ДИСЦИПЛИНЫ</w:t>
            </w:r>
          </w:p>
          <w:p w:rsidR="00CC7F9E" w:rsidRPr="00422C68" w:rsidRDefault="00CC7F9E" w:rsidP="00CC7F9E">
            <w:pPr>
              <w:suppressAutoHyphens/>
              <w:rPr>
                <w:b/>
                <w:color w:val="auto"/>
                <w:szCs w:val="24"/>
              </w:rPr>
            </w:pPr>
          </w:p>
        </w:tc>
        <w:tc>
          <w:tcPr>
            <w:tcW w:w="1854" w:type="dxa"/>
          </w:tcPr>
          <w:p w:rsidR="00CC7F9E" w:rsidRPr="00422C68" w:rsidRDefault="00CC7F9E" w:rsidP="00CC7F9E">
            <w:pPr>
              <w:jc w:val="center"/>
              <w:rPr>
                <w:b/>
                <w:color w:val="auto"/>
                <w:szCs w:val="24"/>
              </w:rPr>
            </w:pPr>
          </w:p>
        </w:tc>
      </w:tr>
    </w:tbl>
    <w:p w:rsidR="00CC7F9E" w:rsidRPr="00422C68" w:rsidRDefault="00CC7F9E" w:rsidP="00A15587">
      <w:pPr>
        <w:numPr>
          <w:ilvl w:val="0"/>
          <w:numId w:val="44"/>
        </w:numPr>
        <w:suppressAutoHyphens/>
        <w:spacing w:after="0"/>
        <w:jc w:val="center"/>
        <w:rPr>
          <w:b/>
          <w:color w:val="auto"/>
          <w:szCs w:val="24"/>
        </w:rPr>
      </w:pPr>
      <w:r w:rsidRPr="00422C68">
        <w:rPr>
          <w:b/>
          <w:i/>
          <w:color w:val="auto"/>
          <w:szCs w:val="24"/>
          <w:u w:val="single"/>
        </w:rPr>
        <w:br w:type="page"/>
      </w:r>
      <w:r w:rsidRPr="00422C68">
        <w:rPr>
          <w:b/>
          <w:color w:val="auto"/>
          <w:szCs w:val="24"/>
        </w:rPr>
        <w:lastRenderedPageBreak/>
        <w:t>ОБЩАЯ ХАРАКТЕРИСТИКА РАБОЧЕЙ ПРОГРАММЫ УЧЕБНОЙ ДИСЦИПЛИНЫ</w:t>
      </w:r>
    </w:p>
    <w:p w:rsidR="00CC7F9E" w:rsidRPr="00422C68" w:rsidRDefault="00CC7F9E" w:rsidP="00CC7F9E">
      <w:pPr>
        <w:suppressAutoHyphens/>
        <w:spacing w:after="0" w:line="240" w:lineRule="auto"/>
        <w:ind w:left="720"/>
        <w:jc w:val="center"/>
        <w:rPr>
          <w:b/>
          <w:color w:val="auto"/>
          <w:szCs w:val="24"/>
        </w:rPr>
      </w:pPr>
      <w:r w:rsidRPr="00422C68">
        <w:rPr>
          <w:b/>
          <w:color w:val="auto"/>
          <w:szCs w:val="24"/>
        </w:rPr>
        <w:t>ОП.01 СЕРВИСНАЯ ДЕЯТЕЛЬНОСТЬ В ТУРИЗМЕ И ГОСТЕПРИИМСТВЕ</w:t>
      </w:r>
    </w:p>
    <w:p w:rsidR="00CC7F9E" w:rsidRPr="00422C68" w:rsidRDefault="00CC7F9E" w:rsidP="00CC7F9E">
      <w:pPr>
        <w:suppressAutoHyphens/>
        <w:spacing w:after="0" w:line="240" w:lineRule="auto"/>
        <w:ind w:left="720"/>
        <w:jc w:val="center"/>
        <w:rPr>
          <w:color w:val="auto"/>
          <w:szCs w:val="24"/>
          <w:vertAlign w:val="superscript"/>
        </w:rPr>
      </w:pPr>
    </w:p>
    <w:p w:rsidR="00CC7F9E" w:rsidRPr="00422C68" w:rsidRDefault="00CC7F9E" w:rsidP="00CC7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color w:val="auto"/>
          <w:szCs w:val="24"/>
        </w:rPr>
      </w:pPr>
      <w:r w:rsidRPr="00422C68">
        <w:rPr>
          <w:b/>
          <w:color w:val="auto"/>
          <w:szCs w:val="24"/>
        </w:rPr>
        <w:t xml:space="preserve">1.1. Место дисциплины в структуре основной образовательной программы: </w:t>
      </w:r>
    </w:p>
    <w:p w:rsidR="00CC7F9E" w:rsidRPr="00422C68" w:rsidRDefault="00CC7F9E" w:rsidP="00CC7F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auto"/>
          <w:szCs w:val="24"/>
        </w:rPr>
      </w:pPr>
      <w:r w:rsidRPr="00422C68">
        <w:rPr>
          <w:color w:val="auto"/>
          <w:szCs w:val="24"/>
        </w:rPr>
        <w:t xml:space="preserve">Учебная дисциплина «Сервисная деятельность в туризме и гостеприимстве»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rsidR="00CC7F9E" w:rsidRPr="00422C68" w:rsidRDefault="00CC7F9E" w:rsidP="00CC7F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auto"/>
          <w:szCs w:val="24"/>
        </w:rPr>
      </w:pPr>
      <w:r w:rsidRPr="00422C68">
        <w:rPr>
          <w:color w:val="auto"/>
          <w:szCs w:val="24"/>
        </w:rPr>
        <w:t xml:space="preserve">Особое значение дисциплина имеет при формировании и развитии ОК 01-02, </w:t>
      </w:r>
      <w:r w:rsidRPr="00422C68">
        <w:rPr>
          <w:color w:val="auto"/>
          <w:szCs w:val="24"/>
        </w:rPr>
        <w:br/>
        <w:t>ОК 04-05, ОК 09</w:t>
      </w:r>
    </w:p>
    <w:p w:rsidR="00CC7F9E" w:rsidRPr="00422C68" w:rsidRDefault="00CC7F9E" w:rsidP="00CC7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color w:val="auto"/>
          <w:szCs w:val="24"/>
        </w:rPr>
      </w:pPr>
    </w:p>
    <w:p w:rsidR="00CC7F9E" w:rsidRPr="00422C68" w:rsidRDefault="00CC7F9E" w:rsidP="00CC7F9E">
      <w:pPr>
        <w:spacing w:after="0"/>
        <w:ind w:firstLine="709"/>
        <w:rPr>
          <w:b/>
          <w:color w:val="auto"/>
          <w:szCs w:val="24"/>
        </w:rPr>
      </w:pPr>
      <w:r w:rsidRPr="00422C68">
        <w:rPr>
          <w:b/>
          <w:color w:val="auto"/>
          <w:szCs w:val="24"/>
        </w:rPr>
        <w:t>1.2. Цель и планируемые результаты освоения дисциплины:</w:t>
      </w:r>
    </w:p>
    <w:p w:rsidR="00CC7F9E" w:rsidRPr="00422C68" w:rsidRDefault="00CC7F9E" w:rsidP="00CC7F9E">
      <w:pPr>
        <w:suppressAutoHyphens/>
        <w:spacing w:after="0" w:line="240" w:lineRule="auto"/>
        <w:ind w:firstLine="709"/>
        <w:jc w:val="both"/>
        <w:rPr>
          <w:color w:val="auto"/>
          <w:szCs w:val="24"/>
          <w:lang w:eastAsia="en-US"/>
        </w:rPr>
      </w:pPr>
      <w:r w:rsidRPr="00422C68">
        <w:rPr>
          <w:color w:val="auto"/>
          <w:szCs w:val="24"/>
        </w:rPr>
        <w:t>В рамках программы учебной дисциплины обучающимися осваиваются умения и знания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224"/>
        <w:gridCol w:w="4394"/>
      </w:tblGrid>
      <w:tr w:rsidR="00CC7F9E" w:rsidRPr="00422C68" w:rsidTr="001F1B32">
        <w:trPr>
          <w:trHeight w:val="444"/>
        </w:trPr>
        <w:tc>
          <w:tcPr>
            <w:tcW w:w="1271" w:type="dxa"/>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uppressAutoHyphens/>
              <w:spacing w:after="0" w:line="240" w:lineRule="auto"/>
              <w:jc w:val="center"/>
              <w:rPr>
                <w:color w:val="auto"/>
                <w:szCs w:val="24"/>
              </w:rPr>
            </w:pPr>
            <w:r w:rsidRPr="00422C68">
              <w:rPr>
                <w:color w:val="auto"/>
                <w:szCs w:val="24"/>
              </w:rPr>
              <w:t>Код</w:t>
            </w:r>
          </w:p>
          <w:p w:rsidR="00CC7F9E" w:rsidRPr="00422C68" w:rsidRDefault="00CC7F9E" w:rsidP="00CC7F9E">
            <w:pPr>
              <w:suppressAutoHyphens/>
              <w:spacing w:after="0" w:line="240" w:lineRule="auto"/>
              <w:jc w:val="center"/>
              <w:rPr>
                <w:color w:val="auto"/>
                <w:szCs w:val="24"/>
              </w:rPr>
            </w:pPr>
            <w:r w:rsidRPr="00422C68">
              <w:rPr>
                <w:color w:val="auto"/>
                <w:szCs w:val="24"/>
              </w:rPr>
              <w:t>ПК, ОК</w:t>
            </w:r>
          </w:p>
        </w:tc>
        <w:tc>
          <w:tcPr>
            <w:tcW w:w="4224" w:type="dxa"/>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uppressAutoHyphens/>
              <w:spacing w:after="0" w:line="240" w:lineRule="auto"/>
              <w:jc w:val="center"/>
              <w:rPr>
                <w:color w:val="auto"/>
                <w:szCs w:val="24"/>
              </w:rPr>
            </w:pPr>
            <w:r w:rsidRPr="00422C68">
              <w:rPr>
                <w:color w:val="auto"/>
                <w:szCs w:val="24"/>
              </w:rPr>
              <w:t>Умения</w:t>
            </w:r>
          </w:p>
        </w:tc>
        <w:tc>
          <w:tcPr>
            <w:tcW w:w="4394" w:type="dxa"/>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uppressAutoHyphens/>
              <w:spacing w:after="0" w:line="240" w:lineRule="auto"/>
              <w:jc w:val="center"/>
              <w:rPr>
                <w:color w:val="auto"/>
                <w:szCs w:val="24"/>
              </w:rPr>
            </w:pPr>
            <w:r w:rsidRPr="00422C68">
              <w:rPr>
                <w:color w:val="auto"/>
                <w:szCs w:val="24"/>
              </w:rPr>
              <w:t>Знания</w:t>
            </w:r>
          </w:p>
        </w:tc>
      </w:tr>
      <w:tr w:rsidR="00CC7F9E" w:rsidRPr="00422C68" w:rsidTr="001F1B32">
        <w:trPr>
          <w:trHeight w:val="212"/>
        </w:trPr>
        <w:tc>
          <w:tcPr>
            <w:tcW w:w="1271" w:type="dxa"/>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uppressAutoHyphens/>
              <w:spacing w:after="0" w:line="240" w:lineRule="auto"/>
              <w:jc w:val="center"/>
              <w:rPr>
                <w:color w:val="auto"/>
                <w:szCs w:val="24"/>
              </w:rPr>
            </w:pPr>
            <w:r w:rsidRPr="00422C68">
              <w:rPr>
                <w:color w:val="auto"/>
                <w:szCs w:val="24"/>
              </w:rPr>
              <w:t>ОК 01-02,</w:t>
            </w:r>
          </w:p>
          <w:p w:rsidR="00CC7F9E" w:rsidRPr="00422C68" w:rsidRDefault="00CC7F9E" w:rsidP="00CC7F9E">
            <w:pPr>
              <w:suppressAutoHyphens/>
              <w:spacing w:after="0" w:line="240" w:lineRule="auto"/>
              <w:jc w:val="center"/>
              <w:rPr>
                <w:color w:val="auto"/>
                <w:szCs w:val="24"/>
              </w:rPr>
            </w:pPr>
            <w:r w:rsidRPr="00422C68">
              <w:rPr>
                <w:color w:val="auto"/>
                <w:szCs w:val="24"/>
              </w:rPr>
              <w:t>ОК 04-05,</w:t>
            </w:r>
          </w:p>
          <w:p w:rsidR="00CC7F9E" w:rsidRPr="00422C68" w:rsidRDefault="00CC7F9E" w:rsidP="00CC7F9E">
            <w:pPr>
              <w:suppressAutoHyphens/>
              <w:spacing w:after="0" w:line="240" w:lineRule="auto"/>
              <w:jc w:val="center"/>
              <w:rPr>
                <w:color w:val="auto"/>
                <w:szCs w:val="24"/>
              </w:rPr>
            </w:pPr>
            <w:r w:rsidRPr="00422C68">
              <w:rPr>
                <w:color w:val="auto"/>
                <w:szCs w:val="24"/>
              </w:rPr>
              <w:t>ОК 09</w:t>
            </w:r>
          </w:p>
        </w:tc>
        <w:tc>
          <w:tcPr>
            <w:tcW w:w="4224" w:type="dxa"/>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rPr>
                <w:bCs/>
                <w:color w:val="auto"/>
                <w:szCs w:val="24"/>
              </w:rPr>
            </w:pPr>
            <w:r w:rsidRPr="00422C68">
              <w:rPr>
                <w:bCs/>
                <w:color w:val="auto"/>
                <w:szCs w:val="24"/>
              </w:rPr>
              <w:t>У1- проводить поиск в различных поисковых системах;</w:t>
            </w:r>
          </w:p>
          <w:p w:rsidR="00CC7F9E" w:rsidRPr="00422C68" w:rsidRDefault="00CC7F9E" w:rsidP="00CC7F9E">
            <w:pPr>
              <w:spacing w:after="0" w:line="240" w:lineRule="auto"/>
              <w:rPr>
                <w:bCs/>
                <w:color w:val="auto"/>
                <w:szCs w:val="24"/>
              </w:rPr>
            </w:pPr>
            <w:r w:rsidRPr="00422C68">
              <w:rPr>
                <w:bCs/>
                <w:color w:val="auto"/>
                <w:szCs w:val="24"/>
              </w:rPr>
              <w:t>У2 - использовать различные виды учебных изданий;</w:t>
            </w:r>
          </w:p>
          <w:p w:rsidR="00CC7F9E" w:rsidRPr="00422C68" w:rsidRDefault="00CC7F9E" w:rsidP="00CC7F9E">
            <w:pPr>
              <w:spacing w:after="0" w:line="240" w:lineRule="auto"/>
              <w:rPr>
                <w:bCs/>
                <w:color w:val="auto"/>
                <w:szCs w:val="24"/>
              </w:rPr>
            </w:pPr>
            <w:r w:rsidRPr="00422C68">
              <w:rPr>
                <w:bCs/>
                <w:color w:val="auto"/>
                <w:szCs w:val="24"/>
              </w:rPr>
              <w:t>У3 - применять методики самостоятельной работы с учетом особенностей изучаемой дисциплины;</w:t>
            </w:r>
          </w:p>
          <w:p w:rsidR="00CC7F9E" w:rsidRPr="00422C68" w:rsidRDefault="00CC7F9E" w:rsidP="00CC7F9E">
            <w:pPr>
              <w:spacing w:after="0" w:line="240" w:lineRule="auto"/>
              <w:rPr>
                <w:bCs/>
                <w:color w:val="auto"/>
                <w:szCs w:val="24"/>
              </w:rPr>
            </w:pPr>
            <w:r w:rsidRPr="00422C68">
              <w:rPr>
                <w:bCs/>
                <w:color w:val="auto"/>
                <w:szCs w:val="24"/>
              </w:rPr>
              <w:t>У4 - описывать методы мониторинга рынка услуг;</w:t>
            </w:r>
          </w:p>
          <w:p w:rsidR="00CC7F9E" w:rsidRPr="00422C68" w:rsidRDefault="00CC7F9E" w:rsidP="00CC7F9E">
            <w:pPr>
              <w:spacing w:after="0" w:line="240" w:lineRule="auto"/>
              <w:rPr>
                <w:bCs/>
                <w:color w:val="auto"/>
                <w:szCs w:val="24"/>
              </w:rPr>
            </w:pPr>
            <w:r w:rsidRPr="00422C68">
              <w:rPr>
                <w:bCs/>
                <w:color w:val="auto"/>
                <w:szCs w:val="24"/>
              </w:rPr>
              <w:t>У5 - воспроизводить правила обслуживания потребителей услуг.</w:t>
            </w:r>
          </w:p>
        </w:tc>
        <w:tc>
          <w:tcPr>
            <w:tcW w:w="4394" w:type="dxa"/>
            <w:tcBorders>
              <w:top w:val="single" w:sz="4" w:space="0" w:color="auto"/>
              <w:left w:val="single" w:sz="4" w:space="0" w:color="auto"/>
              <w:bottom w:val="single" w:sz="4" w:space="0" w:color="auto"/>
              <w:right w:val="single" w:sz="4" w:space="0" w:color="auto"/>
            </w:tcBorders>
          </w:tcPr>
          <w:p w:rsidR="00CC7F9E" w:rsidRPr="00422C68" w:rsidRDefault="00CC7F9E" w:rsidP="00CC7F9E">
            <w:pPr>
              <w:pStyle w:val="aff1"/>
              <w:suppressAutoHyphens/>
              <w:spacing w:before="0" w:after="0"/>
              <w:ind w:left="0"/>
              <w:rPr>
                <w:color w:val="auto"/>
              </w:rPr>
            </w:pPr>
            <w:r w:rsidRPr="00422C68">
              <w:rPr>
                <w:color w:val="auto"/>
              </w:rPr>
              <w:t>Зн1 - истории и теории в сфере туризма и гостеприимства,</w:t>
            </w:r>
          </w:p>
          <w:p w:rsidR="00CC7F9E" w:rsidRPr="00422C68" w:rsidRDefault="00CC7F9E" w:rsidP="00CC7F9E">
            <w:pPr>
              <w:pStyle w:val="aff1"/>
              <w:suppressAutoHyphens/>
              <w:spacing w:before="0" w:after="0"/>
              <w:ind w:left="0"/>
              <w:rPr>
                <w:color w:val="auto"/>
              </w:rPr>
            </w:pPr>
            <w:r w:rsidRPr="00422C68">
              <w:rPr>
                <w:color w:val="auto"/>
              </w:rPr>
              <w:t>Зн2 - классификаций услуг и сервиса;</w:t>
            </w:r>
          </w:p>
          <w:p w:rsidR="00CC7F9E" w:rsidRPr="00422C68" w:rsidRDefault="00CC7F9E" w:rsidP="00CC7F9E">
            <w:pPr>
              <w:pStyle w:val="aff1"/>
              <w:suppressAutoHyphens/>
              <w:spacing w:before="0" w:after="0"/>
              <w:ind w:left="0"/>
              <w:rPr>
                <w:color w:val="auto"/>
              </w:rPr>
            </w:pPr>
            <w:r w:rsidRPr="00422C68">
              <w:rPr>
                <w:color w:val="auto"/>
              </w:rPr>
              <w:t>Зн 3 - методов мониторинга рынка услуг;</w:t>
            </w:r>
          </w:p>
          <w:p w:rsidR="00CC7F9E" w:rsidRPr="00422C68" w:rsidRDefault="00CC7F9E" w:rsidP="00CC7F9E">
            <w:pPr>
              <w:pStyle w:val="aff1"/>
              <w:suppressAutoHyphens/>
              <w:spacing w:before="0" w:after="0"/>
              <w:ind w:left="0"/>
              <w:rPr>
                <w:color w:val="auto"/>
              </w:rPr>
            </w:pPr>
            <w:r w:rsidRPr="00422C68">
              <w:rPr>
                <w:color w:val="auto"/>
              </w:rPr>
              <w:t>Зн4 - правил обслуживания потребителей услуг.</w:t>
            </w:r>
          </w:p>
          <w:p w:rsidR="00CC7F9E" w:rsidRPr="00422C68" w:rsidRDefault="00CC7F9E" w:rsidP="00CC7F9E">
            <w:pPr>
              <w:pStyle w:val="aff1"/>
              <w:suppressAutoHyphens/>
              <w:spacing w:before="0" w:after="0"/>
              <w:ind w:left="0"/>
              <w:jc w:val="both"/>
              <w:rPr>
                <w:color w:val="auto"/>
              </w:rPr>
            </w:pPr>
          </w:p>
        </w:tc>
      </w:tr>
    </w:tbl>
    <w:p w:rsidR="00CC7F9E" w:rsidRPr="00422C68" w:rsidRDefault="00CC7F9E" w:rsidP="00CC7F9E">
      <w:pPr>
        <w:suppressAutoHyphens/>
        <w:spacing w:after="0" w:line="240" w:lineRule="auto"/>
        <w:jc w:val="center"/>
        <w:rPr>
          <w:b/>
          <w:color w:val="auto"/>
          <w:szCs w:val="24"/>
        </w:rPr>
      </w:pPr>
    </w:p>
    <w:p w:rsidR="00CC7F9E" w:rsidRPr="00422C68" w:rsidRDefault="00A341DB" w:rsidP="00CC7F9E">
      <w:pPr>
        <w:jc w:val="center"/>
        <w:rPr>
          <w:b/>
          <w:color w:val="auto"/>
          <w:szCs w:val="24"/>
        </w:rPr>
      </w:pPr>
      <w:r w:rsidRPr="00422C68">
        <w:rPr>
          <w:b/>
          <w:color w:val="auto"/>
          <w:szCs w:val="24"/>
        </w:rPr>
        <w:t>Таблица перечень</w:t>
      </w:r>
      <w:r w:rsidR="00CC7F9E" w:rsidRPr="00422C68">
        <w:rPr>
          <w:b/>
          <w:color w:val="auto"/>
          <w:szCs w:val="24"/>
        </w:rPr>
        <w:t xml:space="preserve"> </w:t>
      </w:r>
      <w:r w:rsidRPr="00422C68">
        <w:rPr>
          <w:b/>
          <w:color w:val="auto"/>
          <w:szCs w:val="24"/>
        </w:rPr>
        <w:t>общих компетенций,</w:t>
      </w:r>
      <w:r w:rsidR="00CC7F9E" w:rsidRPr="00422C68">
        <w:rPr>
          <w:b/>
          <w:color w:val="auto"/>
          <w:szCs w:val="24"/>
        </w:rPr>
        <w:t xml:space="preserve"> актуализируемых ФГОС СПО</w:t>
      </w:r>
    </w:p>
    <w:tbl>
      <w:tblPr>
        <w:tblStyle w:val="afffffffffff9"/>
        <w:tblW w:w="9889" w:type="dxa"/>
        <w:tblLayout w:type="fixed"/>
        <w:tblLook w:val="04A0" w:firstRow="1" w:lastRow="0" w:firstColumn="1" w:lastColumn="0" w:noHBand="0" w:noVBand="1"/>
      </w:tblPr>
      <w:tblGrid>
        <w:gridCol w:w="959"/>
        <w:gridCol w:w="1730"/>
        <w:gridCol w:w="1275"/>
        <w:gridCol w:w="5925"/>
      </w:tblGrid>
      <w:tr w:rsidR="00CC7F9E" w:rsidRPr="00422C68" w:rsidTr="001F1B32">
        <w:tc>
          <w:tcPr>
            <w:tcW w:w="959" w:type="dxa"/>
          </w:tcPr>
          <w:p w:rsidR="00CC7F9E" w:rsidRPr="00422C68" w:rsidRDefault="00CC7F9E" w:rsidP="001F1B32">
            <w:pPr>
              <w:spacing w:after="0" w:line="240" w:lineRule="auto"/>
              <w:jc w:val="center"/>
              <w:rPr>
                <w:b/>
                <w:color w:val="auto"/>
                <w:szCs w:val="24"/>
              </w:rPr>
            </w:pPr>
            <w:bookmarkStart w:id="2" w:name="_Hlk176278000"/>
            <w:r w:rsidRPr="00422C68">
              <w:rPr>
                <w:b/>
                <w:color w:val="auto"/>
                <w:szCs w:val="24"/>
              </w:rPr>
              <w:t>ОК</w:t>
            </w:r>
          </w:p>
        </w:tc>
        <w:tc>
          <w:tcPr>
            <w:tcW w:w="1730" w:type="dxa"/>
          </w:tcPr>
          <w:p w:rsidR="00CC7F9E" w:rsidRPr="00422C68" w:rsidRDefault="00CC7F9E" w:rsidP="001F1B32">
            <w:pPr>
              <w:spacing w:after="0" w:line="240" w:lineRule="auto"/>
              <w:jc w:val="center"/>
              <w:rPr>
                <w:b/>
                <w:color w:val="auto"/>
                <w:szCs w:val="24"/>
              </w:rPr>
            </w:pPr>
            <w:r w:rsidRPr="00422C68">
              <w:rPr>
                <w:b/>
                <w:color w:val="auto"/>
                <w:szCs w:val="24"/>
              </w:rPr>
              <w:t>Формулировка</w:t>
            </w:r>
          </w:p>
          <w:p w:rsidR="00CC7F9E" w:rsidRPr="00422C68" w:rsidRDefault="00CC7F9E" w:rsidP="001F1B32">
            <w:pPr>
              <w:spacing w:after="0" w:line="240" w:lineRule="auto"/>
              <w:jc w:val="center"/>
              <w:rPr>
                <w:b/>
                <w:color w:val="auto"/>
                <w:szCs w:val="24"/>
              </w:rPr>
            </w:pPr>
            <w:r w:rsidRPr="00422C68">
              <w:rPr>
                <w:b/>
                <w:color w:val="auto"/>
                <w:szCs w:val="24"/>
              </w:rPr>
              <w:t>компетенции</w:t>
            </w:r>
          </w:p>
        </w:tc>
        <w:tc>
          <w:tcPr>
            <w:tcW w:w="1275" w:type="dxa"/>
          </w:tcPr>
          <w:p w:rsidR="00CC7F9E" w:rsidRPr="00422C68" w:rsidRDefault="00CC7F9E" w:rsidP="001F1B32">
            <w:pPr>
              <w:spacing w:after="0" w:line="240" w:lineRule="auto"/>
              <w:jc w:val="center"/>
              <w:rPr>
                <w:b/>
                <w:color w:val="auto"/>
                <w:szCs w:val="24"/>
              </w:rPr>
            </w:pPr>
            <w:r w:rsidRPr="00422C68">
              <w:rPr>
                <w:b/>
                <w:color w:val="auto"/>
                <w:szCs w:val="24"/>
              </w:rPr>
              <w:t>код</w:t>
            </w:r>
          </w:p>
        </w:tc>
        <w:tc>
          <w:tcPr>
            <w:tcW w:w="5925" w:type="dxa"/>
          </w:tcPr>
          <w:p w:rsidR="00CC7F9E" w:rsidRPr="00422C68" w:rsidRDefault="00CC7F9E" w:rsidP="001F1B32">
            <w:pPr>
              <w:spacing w:after="0" w:line="240" w:lineRule="auto"/>
              <w:jc w:val="center"/>
              <w:rPr>
                <w:b/>
                <w:color w:val="auto"/>
                <w:szCs w:val="24"/>
              </w:rPr>
            </w:pPr>
            <w:r w:rsidRPr="00422C68">
              <w:rPr>
                <w:b/>
                <w:color w:val="auto"/>
                <w:szCs w:val="24"/>
              </w:rPr>
              <w:t>Знания, умения</w:t>
            </w:r>
          </w:p>
        </w:tc>
      </w:tr>
      <w:tr w:rsidR="00CC7F9E" w:rsidRPr="00422C68" w:rsidTr="001F1B32">
        <w:tc>
          <w:tcPr>
            <w:tcW w:w="959" w:type="dxa"/>
            <w:vMerge w:val="restart"/>
          </w:tcPr>
          <w:p w:rsidR="00CC7F9E" w:rsidRPr="00422C68" w:rsidRDefault="00CC7F9E" w:rsidP="001F1B32">
            <w:pPr>
              <w:spacing w:after="0" w:line="240" w:lineRule="auto"/>
              <w:jc w:val="center"/>
              <w:rPr>
                <w:b/>
                <w:color w:val="auto"/>
                <w:szCs w:val="24"/>
              </w:rPr>
            </w:pPr>
            <w:r w:rsidRPr="00422C68">
              <w:rPr>
                <w:color w:val="auto"/>
                <w:szCs w:val="24"/>
              </w:rPr>
              <w:t>ОК 01</w:t>
            </w:r>
          </w:p>
        </w:tc>
        <w:tc>
          <w:tcPr>
            <w:tcW w:w="1730" w:type="dxa"/>
            <w:vMerge w:val="restart"/>
          </w:tcPr>
          <w:p w:rsidR="00CC7F9E" w:rsidRPr="00422C68" w:rsidRDefault="00CC7F9E" w:rsidP="001F1B32">
            <w:pPr>
              <w:spacing w:after="0" w:line="240" w:lineRule="auto"/>
              <w:rPr>
                <w:b/>
                <w:color w:val="auto"/>
                <w:szCs w:val="24"/>
              </w:rPr>
            </w:pPr>
            <w:r w:rsidRPr="00422C68">
              <w:rPr>
                <w:color w:val="auto"/>
                <w:szCs w:val="24"/>
              </w:rPr>
              <w:t>Выбирать способы решения задач профессиональной деятельности применительно к различным контекстам.</w:t>
            </w:r>
          </w:p>
        </w:tc>
        <w:tc>
          <w:tcPr>
            <w:tcW w:w="1275" w:type="dxa"/>
          </w:tcPr>
          <w:p w:rsidR="00CC7F9E" w:rsidRPr="00422C68" w:rsidRDefault="00CC7F9E" w:rsidP="001F1B32">
            <w:pPr>
              <w:spacing w:after="0" w:line="240" w:lineRule="auto"/>
              <w:rPr>
                <w:b/>
                <w:color w:val="auto"/>
                <w:szCs w:val="24"/>
              </w:rPr>
            </w:pPr>
          </w:p>
        </w:tc>
        <w:tc>
          <w:tcPr>
            <w:tcW w:w="5925" w:type="dxa"/>
          </w:tcPr>
          <w:p w:rsidR="00CC7F9E" w:rsidRPr="00422C68" w:rsidRDefault="00CC7F9E" w:rsidP="001F1B32">
            <w:pPr>
              <w:spacing w:after="0" w:line="240" w:lineRule="auto"/>
              <w:rPr>
                <w:b/>
                <w:color w:val="auto"/>
                <w:szCs w:val="24"/>
              </w:rPr>
            </w:pPr>
            <w:r w:rsidRPr="00422C68">
              <w:rPr>
                <w:b/>
                <w:color w:val="auto"/>
                <w:szCs w:val="24"/>
              </w:rPr>
              <w:t>Умения: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У1 01.01.</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 xml:space="preserve">распознавать задачу и/или проблему </w:t>
            </w:r>
            <w:r w:rsidRPr="00422C68">
              <w:rPr>
                <w:rFonts w:eastAsia="Segoe UI"/>
                <w:iCs/>
                <w:color w:val="auto"/>
                <w:szCs w:val="24"/>
              </w:rPr>
              <w:br/>
              <w:t>в профессиональном и/или социальном контексте.</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У2 01.02.</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анализировать задачу и/или проблему и выделять её составные части.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У3 01.03.</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определять этапы решения задачи.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У401.04.</w:t>
            </w:r>
          </w:p>
        </w:tc>
        <w:tc>
          <w:tcPr>
            <w:tcW w:w="5925" w:type="dxa"/>
          </w:tcPr>
          <w:p w:rsidR="00CC7F9E" w:rsidRPr="00422C68" w:rsidRDefault="00CC7F9E" w:rsidP="001F1B32">
            <w:pPr>
              <w:suppressAutoHyphens/>
              <w:spacing w:after="0" w:line="240" w:lineRule="auto"/>
              <w:jc w:val="both"/>
              <w:rPr>
                <w:rFonts w:eastAsia="Segoe UI"/>
                <w:iCs/>
                <w:color w:val="auto"/>
                <w:szCs w:val="24"/>
              </w:rPr>
            </w:pPr>
            <w:r w:rsidRPr="00422C68">
              <w:rPr>
                <w:rFonts w:eastAsia="Segoe UI"/>
                <w:iCs/>
                <w:color w:val="auto"/>
                <w:szCs w:val="24"/>
              </w:rPr>
              <w:t>выявлять и эффективно искать информацию, необходимую для решения задачи и/или проблемы.</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У5 01.05.</w:t>
            </w:r>
          </w:p>
        </w:tc>
        <w:tc>
          <w:tcPr>
            <w:tcW w:w="5925" w:type="dxa"/>
          </w:tcPr>
          <w:p w:rsidR="00CC7F9E" w:rsidRPr="00422C68" w:rsidRDefault="00CC7F9E" w:rsidP="001F1B32">
            <w:pPr>
              <w:suppressAutoHyphens/>
              <w:spacing w:after="0" w:line="240" w:lineRule="auto"/>
              <w:jc w:val="both"/>
              <w:rPr>
                <w:rFonts w:eastAsia="Segoe UI"/>
                <w:iCs/>
                <w:color w:val="auto"/>
                <w:szCs w:val="24"/>
              </w:rPr>
            </w:pPr>
            <w:r w:rsidRPr="00422C68">
              <w:rPr>
                <w:rFonts w:eastAsia="Segoe UI"/>
                <w:iCs/>
                <w:color w:val="auto"/>
                <w:szCs w:val="24"/>
              </w:rPr>
              <w:t>составлять план действия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У6 01.06.</w:t>
            </w:r>
          </w:p>
        </w:tc>
        <w:tc>
          <w:tcPr>
            <w:tcW w:w="5925" w:type="dxa"/>
          </w:tcPr>
          <w:p w:rsidR="00CC7F9E" w:rsidRPr="00422C68" w:rsidRDefault="00CC7F9E" w:rsidP="001F1B32">
            <w:pPr>
              <w:suppressAutoHyphens/>
              <w:spacing w:after="0" w:line="240" w:lineRule="auto"/>
              <w:jc w:val="both"/>
              <w:rPr>
                <w:rFonts w:eastAsia="Segoe UI"/>
                <w:iCs/>
                <w:color w:val="auto"/>
                <w:szCs w:val="24"/>
              </w:rPr>
            </w:pPr>
            <w:r w:rsidRPr="00422C68">
              <w:rPr>
                <w:rFonts w:eastAsia="Segoe UI"/>
                <w:iCs/>
                <w:color w:val="auto"/>
                <w:szCs w:val="24"/>
              </w:rPr>
              <w:t>определять необходимые ресурсы</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У7 01.07.</w:t>
            </w:r>
          </w:p>
        </w:tc>
        <w:tc>
          <w:tcPr>
            <w:tcW w:w="5925" w:type="dxa"/>
          </w:tcPr>
          <w:p w:rsidR="00CC7F9E" w:rsidRPr="00422C68" w:rsidRDefault="00CC7F9E" w:rsidP="001F1B32">
            <w:pPr>
              <w:suppressAutoHyphens/>
              <w:spacing w:after="0" w:line="240" w:lineRule="auto"/>
              <w:jc w:val="both"/>
              <w:rPr>
                <w:rFonts w:eastAsia="Segoe UI"/>
                <w:iCs/>
                <w:color w:val="auto"/>
                <w:szCs w:val="24"/>
              </w:rPr>
            </w:pPr>
            <w:r w:rsidRPr="00422C68">
              <w:rPr>
                <w:rFonts w:eastAsia="Segoe UI"/>
                <w:iCs/>
                <w:color w:val="auto"/>
                <w:szCs w:val="24"/>
              </w:rPr>
              <w:t xml:space="preserve">владеть актуальными методами работы </w:t>
            </w:r>
            <w:r w:rsidRPr="00422C68">
              <w:rPr>
                <w:rFonts w:eastAsia="Segoe UI"/>
                <w:iCs/>
                <w:color w:val="auto"/>
                <w:szCs w:val="24"/>
              </w:rPr>
              <w:br/>
              <w:t>в профессиональной и смежных сферах</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У8 01.08.</w:t>
            </w:r>
          </w:p>
        </w:tc>
        <w:tc>
          <w:tcPr>
            <w:tcW w:w="5925" w:type="dxa"/>
          </w:tcPr>
          <w:p w:rsidR="00CC7F9E" w:rsidRPr="00422C68" w:rsidRDefault="00CC7F9E" w:rsidP="001F1B32">
            <w:pPr>
              <w:suppressAutoHyphens/>
              <w:spacing w:after="0" w:line="240" w:lineRule="auto"/>
              <w:jc w:val="both"/>
              <w:rPr>
                <w:rFonts w:eastAsia="Segoe UI"/>
                <w:iCs/>
                <w:color w:val="auto"/>
                <w:szCs w:val="24"/>
              </w:rPr>
            </w:pPr>
            <w:r w:rsidRPr="00422C68">
              <w:rPr>
                <w:rFonts w:eastAsia="Segoe UI"/>
                <w:iCs/>
                <w:color w:val="auto"/>
                <w:szCs w:val="24"/>
              </w:rPr>
              <w:t>реализовывать составленный план</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color w:val="auto"/>
                <w:szCs w:val="24"/>
              </w:rPr>
            </w:pPr>
            <w:r w:rsidRPr="00422C68">
              <w:rPr>
                <w:color w:val="auto"/>
                <w:szCs w:val="24"/>
              </w:rPr>
              <w:t>У9 01.09.</w:t>
            </w:r>
          </w:p>
        </w:tc>
        <w:tc>
          <w:tcPr>
            <w:tcW w:w="5925" w:type="dxa"/>
          </w:tcPr>
          <w:p w:rsidR="00CC7F9E" w:rsidRPr="00422C68" w:rsidRDefault="00CC7F9E" w:rsidP="001F1B32">
            <w:pPr>
              <w:spacing w:after="0" w:line="240" w:lineRule="auto"/>
              <w:rPr>
                <w:b/>
                <w:color w:val="auto"/>
                <w:szCs w:val="24"/>
              </w:rPr>
            </w:pPr>
            <w:r w:rsidRPr="00422C68">
              <w:rPr>
                <w:rFonts w:eastAsia="Segoe UI"/>
                <w:iCs/>
                <w:color w:val="auto"/>
                <w:szCs w:val="24"/>
              </w:rPr>
              <w:t>оценивать результат и последствия своих действий (самостоятельно или с помощью наставника)</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color w:val="auto"/>
                <w:szCs w:val="24"/>
              </w:rPr>
            </w:pPr>
          </w:p>
        </w:tc>
        <w:tc>
          <w:tcPr>
            <w:tcW w:w="5925" w:type="dxa"/>
          </w:tcPr>
          <w:p w:rsidR="00CC7F9E" w:rsidRPr="00422C68" w:rsidRDefault="00CC7F9E" w:rsidP="001F1B32">
            <w:pPr>
              <w:spacing w:after="0" w:line="240" w:lineRule="auto"/>
              <w:rPr>
                <w:b/>
                <w:color w:val="auto"/>
                <w:szCs w:val="24"/>
              </w:rPr>
            </w:pPr>
            <w:r w:rsidRPr="00422C68">
              <w:rPr>
                <w:b/>
                <w:color w:val="auto"/>
                <w:szCs w:val="24"/>
              </w:rPr>
              <w:t>Знания: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color w:val="auto"/>
                <w:szCs w:val="24"/>
              </w:rPr>
            </w:pPr>
            <w:r w:rsidRPr="00422C68">
              <w:rPr>
                <w:color w:val="auto"/>
                <w:szCs w:val="24"/>
              </w:rPr>
              <w:t>З1 01.02.</w:t>
            </w:r>
          </w:p>
        </w:tc>
        <w:tc>
          <w:tcPr>
            <w:tcW w:w="5925" w:type="dxa"/>
          </w:tcPr>
          <w:p w:rsidR="00CC7F9E" w:rsidRPr="00422C68" w:rsidRDefault="00CC7F9E" w:rsidP="001F1B32">
            <w:pPr>
              <w:suppressAutoHyphens/>
              <w:spacing w:after="0" w:line="240" w:lineRule="auto"/>
              <w:rPr>
                <w:b/>
                <w:color w:val="auto"/>
                <w:szCs w:val="24"/>
              </w:rPr>
            </w:pPr>
            <w:r w:rsidRPr="00422C68">
              <w:rPr>
                <w:rFonts w:eastAsia="Segoe UI"/>
                <w:iCs/>
                <w:color w:val="auto"/>
                <w:szCs w:val="24"/>
              </w:rPr>
              <w:t>а</w:t>
            </w:r>
            <w:r w:rsidRPr="00422C68">
              <w:rPr>
                <w:rFonts w:eastAsia="Segoe UI"/>
                <w:bCs/>
                <w:color w:val="auto"/>
                <w:szCs w:val="24"/>
              </w:rPr>
              <w:t>ктуальный профессиональный  и социальный контекст, в котором приходится работать и жить</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color w:val="auto"/>
                <w:szCs w:val="24"/>
              </w:rPr>
            </w:pPr>
            <w:r w:rsidRPr="00422C68">
              <w:rPr>
                <w:color w:val="auto"/>
                <w:szCs w:val="24"/>
              </w:rPr>
              <w:t>З2 01.03.</w:t>
            </w:r>
          </w:p>
        </w:tc>
        <w:tc>
          <w:tcPr>
            <w:tcW w:w="5925" w:type="dxa"/>
          </w:tcPr>
          <w:p w:rsidR="00CC7F9E" w:rsidRPr="00422C68" w:rsidRDefault="00CC7F9E" w:rsidP="001F1B32">
            <w:pPr>
              <w:suppressAutoHyphens/>
              <w:spacing w:after="0" w:line="240" w:lineRule="auto"/>
              <w:rPr>
                <w:b/>
                <w:color w:val="auto"/>
                <w:szCs w:val="24"/>
              </w:rPr>
            </w:pPr>
            <w:r w:rsidRPr="00422C68">
              <w:rPr>
                <w:rFonts w:eastAsia="Segoe UI"/>
                <w:bCs/>
                <w:color w:val="auto"/>
                <w:szCs w:val="24"/>
              </w:rPr>
              <w:t xml:space="preserve">основные источники информации  </w:t>
            </w:r>
            <w:r w:rsidRPr="00422C68">
              <w:rPr>
                <w:rFonts w:eastAsia="Segoe UI"/>
                <w:bCs/>
                <w:color w:val="auto"/>
                <w:szCs w:val="24"/>
              </w:rPr>
              <w:br/>
              <w:t xml:space="preserve">и ресурсы для решения задач и проблем </w:t>
            </w:r>
            <w:r w:rsidRPr="00422C68">
              <w:rPr>
                <w:rFonts w:eastAsia="Segoe UI"/>
                <w:bCs/>
                <w:color w:val="auto"/>
                <w:szCs w:val="24"/>
              </w:rPr>
              <w:br/>
              <w:t>в профессиональном и/или социальном контексте</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color w:val="auto"/>
                <w:szCs w:val="24"/>
              </w:rPr>
            </w:pPr>
            <w:r w:rsidRPr="00422C68">
              <w:rPr>
                <w:color w:val="auto"/>
                <w:szCs w:val="24"/>
              </w:rPr>
              <w:t>З3 01.04.</w:t>
            </w:r>
          </w:p>
        </w:tc>
        <w:tc>
          <w:tcPr>
            <w:tcW w:w="5925" w:type="dxa"/>
          </w:tcPr>
          <w:p w:rsidR="00CC7F9E" w:rsidRPr="00422C68" w:rsidRDefault="00CC7F9E" w:rsidP="001F1B32">
            <w:pPr>
              <w:suppressAutoHyphens/>
              <w:spacing w:after="0" w:line="240" w:lineRule="auto"/>
              <w:rPr>
                <w:b/>
                <w:color w:val="auto"/>
                <w:szCs w:val="24"/>
              </w:rPr>
            </w:pPr>
            <w:r w:rsidRPr="00422C68">
              <w:rPr>
                <w:rFonts w:eastAsia="Segoe UI"/>
                <w:bCs/>
                <w:color w:val="auto"/>
                <w:szCs w:val="24"/>
              </w:rPr>
              <w:t>алгоритмы выполнения работ в профессиональной и смежных областях</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color w:val="auto"/>
                <w:szCs w:val="24"/>
              </w:rPr>
            </w:pPr>
            <w:r w:rsidRPr="00422C68">
              <w:rPr>
                <w:color w:val="auto"/>
                <w:szCs w:val="24"/>
              </w:rPr>
              <w:t>З4 01.05.</w:t>
            </w:r>
          </w:p>
        </w:tc>
        <w:tc>
          <w:tcPr>
            <w:tcW w:w="5925" w:type="dxa"/>
          </w:tcPr>
          <w:p w:rsidR="00CC7F9E" w:rsidRPr="00422C68" w:rsidRDefault="00CC7F9E" w:rsidP="001F1B32">
            <w:pPr>
              <w:suppressAutoHyphens/>
              <w:spacing w:after="0" w:line="240" w:lineRule="auto"/>
              <w:rPr>
                <w:b/>
                <w:color w:val="auto"/>
                <w:szCs w:val="24"/>
              </w:rPr>
            </w:pPr>
            <w:r w:rsidRPr="00422C68">
              <w:rPr>
                <w:rFonts w:eastAsia="Segoe UI"/>
                <w:bCs/>
                <w:color w:val="auto"/>
                <w:szCs w:val="24"/>
              </w:rPr>
              <w:t>методы работы в профессиональной и смежных сферах</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color w:val="auto"/>
                <w:szCs w:val="24"/>
              </w:rPr>
            </w:pPr>
            <w:r w:rsidRPr="00422C68">
              <w:rPr>
                <w:color w:val="auto"/>
                <w:szCs w:val="24"/>
              </w:rPr>
              <w:t>З5 01.06.</w:t>
            </w:r>
          </w:p>
        </w:tc>
        <w:tc>
          <w:tcPr>
            <w:tcW w:w="5925" w:type="dxa"/>
          </w:tcPr>
          <w:p w:rsidR="00CC7F9E" w:rsidRPr="00422C68" w:rsidRDefault="00CC7F9E" w:rsidP="001F1B32">
            <w:pPr>
              <w:suppressAutoHyphens/>
              <w:spacing w:after="0" w:line="240" w:lineRule="auto"/>
              <w:rPr>
                <w:b/>
                <w:color w:val="auto"/>
                <w:szCs w:val="24"/>
              </w:rPr>
            </w:pPr>
            <w:r w:rsidRPr="00422C68">
              <w:rPr>
                <w:rFonts w:eastAsia="Segoe UI"/>
                <w:bCs/>
                <w:color w:val="auto"/>
                <w:szCs w:val="24"/>
              </w:rPr>
              <w:t>структуру плана для решения задач</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color w:val="auto"/>
                <w:szCs w:val="24"/>
              </w:rPr>
            </w:pPr>
            <w:r w:rsidRPr="00422C68">
              <w:rPr>
                <w:color w:val="auto"/>
                <w:szCs w:val="24"/>
              </w:rPr>
              <w:t>З6 01.07.</w:t>
            </w:r>
          </w:p>
        </w:tc>
        <w:tc>
          <w:tcPr>
            <w:tcW w:w="5925" w:type="dxa"/>
          </w:tcPr>
          <w:p w:rsidR="00CC7F9E" w:rsidRPr="00422C68" w:rsidRDefault="00CC7F9E" w:rsidP="001F1B32">
            <w:pPr>
              <w:spacing w:after="0" w:line="240" w:lineRule="auto"/>
              <w:rPr>
                <w:b/>
                <w:color w:val="auto"/>
                <w:szCs w:val="24"/>
              </w:rPr>
            </w:pPr>
            <w:r w:rsidRPr="00422C68">
              <w:rPr>
                <w:rFonts w:eastAsia="Segoe UI"/>
                <w:bCs/>
                <w:color w:val="auto"/>
                <w:szCs w:val="24"/>
              </w:rPr>
              <w:t>порядок оценки результатов решения задач профессиональной деятельности</w:t>
            </w:r>
          </w:p>
        </w:tc>
      </w:tr>
      <w:tr w:rsidR="00CC7F9E" w:rsidRPr="00422C68" w:rsidTr="001F1B32">
        <w:tc>
          <w:tcPr>
            <w:tcW w:w="959" w:type="dxa"/>
            <w:vMerge w:val="restart"/>
          </w:tcPr>
          <w:p w:rsidR="00CC7F9E" w:rsidRPr="00422C68" w:rsidRDefault="00CC7F9E" w:rsidP="001F1B32">
            <w:pPr>
              <w:spacing w:after="0" w:line="240" w:lineRule="auto"/>
              <w:jc w:val="center"/>
              <w:rPr>
                <w:b/>
                <w:color w:val="auto"/>
                <w:szCs w:val="24"/>
              </w:rPr>
            </w:pPr>
            <w:r w:rsidRPr="00422C68">
              <w:rPr>
                <w:color w:val="auto"/>
                <w:szCs w:val="24"/>
              </w:rPr>
              <w:t>ОК 02</w:t>
            </w:r>
          </w:p>
        </w:tc>
        <w:tc>
          <w:tcPr>
            <w:tcW w:w="1730" w:type="dxa"/>
            <w:vMerge w:val="restart"/>
          </w:tcPr>
          <w:p w:rsidR="00CC7F9E" w:rsidRPr="00422C68" w:rsidRDefault="00CC7F9E" w:rsidP="001F1B32">
            <w:pPr>
              <w:spacing w:after="0" w:line="240" w:lineRule="auto"/>
              <w:rPr>
                <w:b/>
                <w:color w:val="auto"/>
                <w:szCs w:val="24"/>
              </w:rPr>
            </w:pPr>
            <w:r w:rsidRPr="00422C68">
              <w:rPr>
                <w:color w:val="auto"/>
                <w:szCs w:val="24"/>
              </w:rPr>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1275" w:type="dxa"/>
          </w:tcPr>
          <w:p w:rsidR="00CC7F9E" w:rsidRPr="00422C68" w:rsidRDefault="00CC7F9E" w:rsidP="001F1B32">
            <w:pPr>
              <w:spacing w:after="0" w:line="240" w:lineRule="auto"/>
              <w:rPr>
                <w:b/>
                <w:color w:val="auto"/>
                <w:szCs w:val="24"/>
              </w:rPr>
            </w:pPr>
          </w:p>
        </w:tc>
        <w:tc>
          <w:tcPr>
            <w:tcW w:w="5925" w:type="dxa"/>
          </w:tcPr>
          <w:p w:rsidR="00CC7F9E" w:rsidRPr="00422C68" w:rsidRDefault="00CC7F9E" w:rsidP="001F1B32">
            <w:pPr>
              <w:spacing w:after="0" w:line="240" w:lineRule="auto"/>
              <w:rPr>
                <w:b/>
                <w:color w:val="auto"/>
                <w:szCs w:val="24"/>
              </w:rPr>
            </w:pPr>
            <w:r w:rsidRPr="00422C68">
              <w:rPr>
                <w:b/>
                <w:color w:val="auto"/>
                <w:szCs w:val="24"/>
              </w:rPr>
              <w:t>Умения: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У1 02.01.</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определять задачи для поиска информации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У2 02.02.</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определять необходимые источники информации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У3 02.03.</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планировать процесс поиска; структурировать получаемую информацию</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У4 02.04.</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выделять наиболее значимое в перечне информации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У5 02.05.</w:t>
            </w:r>
          </w:p>
        </w:tc>
        <w:tc>
          <w:tcPr>
            <w:tcW w:w="5925" w:type="dxa"/>
          </w:tcPr>
          <w:p w:rsidR="00CC7F9E" w:rsidRPr="00422C68" w:rsidRDefault="00CC7F9E" w:rsidP="001F1B32">
            <w:pPr>
              <w:suppressAutoHyphens/>
              <w:spacing w:after="0" w:line="240" w:lineRule="auto"/>
              <w:jc w:val="both"/>
              <w:rPr>
                <w:rFonts w:eastAsia="Segoe UI"/>
                <w:iCs/>
                <w:color w:val="auto"/>
                <w:szCs w:val="24"/>
              </w:rPr>
            </w:pPr>
            <w:r w:rsidRPr="00422C68">
              <w:rPr>
                <w:rFonts w:eastAsia="Segoe UI"/>
                <w:iCs/>
                <w:color w:val="auto"/>
                <w:szCs w:val="24"/>
              </w:rPr>
              <w:t>оценивать практическую значимость результатов поиска</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У6 02.06.</w:t>
            </w:r>
          </w:p>
        </w:tc>
        <w:tc>
          <w:tcPr>
            <w:tcW w:w="5925" w:type="dxa"/>
          </w:tcPr>
          <w:p w:rsidR="00CC7F9E" w:rsidRPr="00422C68" w:rsidRDefault="00CC7F9E" w:rsidP="001F1B32">
            <w:pPr>
              <w:suppressAutoHyphens/>
              <w:spacing w:after="0" w:line="240" w:lineRule="auto"/>
              <w:jc w:val="both"/>
              <w:rPr>
                <w:rFonts w:eastAsia="Segoe UI"/>
                <w:iCs/>
                <w:color w:val="auto"/>
                <w:szCs w:val="24"/>
              </w:rPr>
            </w:pPr>
            <w:r w:rsidRPr="00422C68">
              <w:rPr>
                <w:rFonts w:eastAsia="Segoe UI"/>
                <w:iCs/>
                <w:color w:val="auto"/>
                <w:szCs w:val="24"/>
              </w:rPr>
              <w:t>оформлять результаты поиска,</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У7 02.07.</w:t>
            </w:r>
          </w:p>
        </w:tc>
        <w:tc>
          <w:tcPr>
            <w:tcW w:w="5925" w:type="dxa"/>
          </w:tcPr>
          <w:p w:rsidR="00CC7F9E" w:rsidRPr="00422C68" w:rsidRDefault="00CC7F9E" w:rsidP="001F1B32">
            <w:pPr>
              <w:suppressAutoHyphens/>
              <w:spacing w:after="0" w:line="240" w:lineRule="auto"/>
              <w:jc w:val="both"/>
              <w:rPr>
                <w:rFonts w:eastAsia="Segoe UI"/>
                <w:iCs/>
                <w:color w:val="auto"/>
                <w:szCs w:val="24"/>
              </w:rPr>
            </w:pPr>
            <w:r w:rsidRPr="00422C68">
              <w:rPr>
                <w:rFonts w:eastAsia="Segoe UI"/>
                <w:iCs/>
                <w:color w:val="auto"/>
                <w:szCs w:val="24"/>
              </w:rPr>
              <w:t>применять средства информационных технологий для решения профессиональных задач</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У8 02.08.</w:t>
            </w:r>
          </w:p>
        </w:tc>
        <w:tc>
          <w:tcPr>
            <w:tcW w:w="5925" w:type="dxa"/>
          </w:tcPr>
          <w:p w:rsidR="00CC7F9E" w:rsidRPr="00422C68" w:rsidRDefault="00CC7F9E" w:rsidP="001F1B32">
            <w:pPr>
              <w:spacing w:after="0" w:line="240" w:lineRule="auto"/>
              <w:jc w:val="both"/>
              <w:rPr>
                <w:b/>
                <w:color w:val="auto"/>
                <w:szCs w:val="24"/>
              </w:rPr>
            </w:pPr>
            <w:r w:rsidRPr="00422C68">
              <w:rPr>
                <w:rFonts w:eastAsia="Segoe UI"/>
                <w:iCs/>
                <w:color w:val="auto"/>
                <w:szCs w:val="24"/>
              </w:rPr>
              <w:t>использовать различные цифровые средства для решения профессиональных задач</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p>
        </w:tc>
        <w:tc>
          <w:tcPr>
            <w:tcW w:w="5925" w:type="dxa"/>
          </w:tcPr>
          <w:p w:rsidR="00CC7F9E" w:rsidRPr="00422C68" w:rsidRDefault="00CC7F9E" w:rsidP="001F1B32">
            <w:pPr>
              <w:spacing w:after="0" w:line="240" w:lineRule="auto"/>
              <w:rPr>
                <w:b/>
                <w:color w:val="auto"/>
                <w:szCs w:val="24"/>
              </w:rPr>
            </w:pPr>
            <w:r w:rsidRPr="00422C68">
              <w:rPr>
                <w:b/>
                <w:color w:val="auto"/>
                <w:szCs w:val="24"/>
              </w:rPr>
              <w:t>Знания: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З1 02.01.</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номенклатура информационных источников, применяемых в профессиональной деятельности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З2 02.02.</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приемы структурирования информации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З3 02.03.</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 xml:space="preserve">формат оформления результатов поиска информации, </w:t>
            </w:r>
            <w:r w:rsidRPr="00422C68">
              <w:rPr>
                <w:rFonts w:eastAsia="Segoe UI"/>
                <w:bCs/>
                <w:iCs/>
                <w:color w:val="auto"/>
                <w:szCs w:val="24"/>
              </w:rPr>
              <w:t>современные средства и устройства информатизации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rPr>
                <w:b/>
                <w:color w:val="auto"/>
                <w:szCs w:val="24"/>
              </w:rPr>
            </w:pPr>
            <w:r w:rsidRPr="00422C68">
              <w:rPr>
                <w:color w:val="auto"/>
                <w:szCs w:val="24"/>
              </w:rPr>
              <w:t>З4 02.04.</w:t>
            </w:r>
          </w:p>
        </w:tc>
        <w:tc>
          <w:tcPr>
            <w:tcW w:w="5925" w:type="dxa"/>
          </w:tcPr>
          <w:p w:rsidR="00CC7F9E" w:rsidRPr="00422C68" w:rsidRDefault="00CC7F9E" w:rsidP="001F1B32">
            <w:pPr>
              <w:spacing w:after="0" w:line="240" w:lineRule="auto"/>
              <w:jc w:val="both"/>
              <w:rPr>
                <w:b/>
                <w:color w:val="auto"/>
                <w:szCs w:val="24"/>
              </w:rPr>
            </w:pPr>
            <w:r w:rsidRPr="00422C68">
              <w:rPr>
                <w:rFonts w:eastAsia="Segoe UI"/>
                <w:bCs/>
                <w:iCs/>
                <w:color w:val="auto"/>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CC7F9E" w:rsidRPr="00422C68" w:rsidTr="001F1B32">
        <w:tc>
          <w:tcPr>
            <w:tcW w:w="959" w:type="dxa"/>
            <w:vMerge w:val="restart"/>
          </w:tcPr>
          <w:p w:rsidR="00CC7F9E" w:rsidRPr="00422C68" w:rsidRDefault="00CC7F9E" w:rsidP="001F1B32">
            <w:pPr>
              <w:spacing w:after="0" w:line="240" w:lineRule="auto"/>
              <w:jc w:val="center"/>
              <w:rPr>
                <w:b/>
                <w:color w:val="auto"/>
                <w:szCs w:val="24"/>
              </w:rPr>
            </w:pPr>
            <w:r w:rsidRPr="00422C68">
              <w:rPr>
                <w:color w:val="auto"/>
                <w:szCs w:val="24"/>
              </w:rPr>
              <w:t>ОК 04</w:t>
            </w:r>
          </w:p>
        </w:tc>
        <w:tc>
          <w:tcPr>
            <w:tcW w:w="1730" w:type="dxa"/>
            <w:vMerge w:val="restart"/>
          </w:tcPr>
          <w:p w:rsidR="00CC7F9E" w:rsidRPr="00422C68" w:rsidRDefault="00CC7F9E" w:rsidP="001F1B32">
            <w:pPr>
              <w:spacing w:after="0" w:line="240" w:lineRule="auto"/>
              <w:rPr>
                <w:b/>
                <w:color w:val="auto"/>
                <w:szCs w:val="24"/>
              </w:rPr>
            </w:pPr>
            <w:r w:rsidRPr="00422C68">
              <w:rPr>
                <w:color w:val="auto"/>
                <w:szCs w:val="24"/>
              </w:rPr>
              <w:t>Эффективно взаимодействовать и работать в коллективе и команде.</w:t>
            </w:r>
          </w:p>
        </w:tc>
        <w:tc>
          <w:tcPr>
            <w:tcW w:w="1275" w:type="dxa"/>
          </w:tcPr>
          <w:p w:rsidR="00CC7F9E" w:rsidRPr="00422C68" w:rsidRDefault="00CC7F9E" w:rsidP="001F1B32">
            <w:pPr>
              <w:spacing w:after="0" w:line="240" w:lineRule="auto"/>
              <w:jc w:val="center"/>
              <w:rPr>
                <w:b/>
                <w:color w:val="auto"/>
                <w:szCs w:val="24"/>
              </w:rPr>
            </w:pPr>
          </w:p>
        </w:tc>
        <w:tc>
          <w:tcPr>
            <w:tcW w:w="5925" w:type="dxa"/>
          </w:tcPr>
          <w:p w:rsidR="00CC7F9E" w:rsidRPr="00422C68" w:rsidRDefault="00CC7F9E" w:rsidP="001F1B32">
            <w:pPr>
              <w:spacing w:after="0" w:line="240" w:lineRule="auto"/>
              <w:rPr>
                <w:b/>
                <w:color w:val="auto"/>
                <w:szCs w:val="24"/>
              </w:rPr>
            </w:pPr>
            <w:r w:rsidRPr="00422C68">
              <w:rPr>
                <w:b/>
                <w:color w:val="auto"/>
                <w:szCs w:val="24"/>
              </w:rPr>
              <w:t>Умения: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jc w:val="center"/>
              <w:rPr>
                <w:b/>
                <w:color w:val="auto"/>
                <w:szCs w:val="24"/>
              </w:rPr>
            </w:pPr>
            <w:r w:rsidRPr="00422C68">
              <w:rPr>
                <w:color w:val="auto"/>
                <w:szCs w:val="24"/>
              </w:rPr>
              <w:t>У1 04.01.</w:t>
            </w:r>
          </w:p>
        </w:tc>
        <w:tc>
          <w:tcPr>
            <w:tcW w:w="5925" w:type="dxa"/>
          </w:tcPr>
          <w:p w:rsidR="00CC7F9E" w:rsidRPr="00422C68" w:rsidRDefault="00CC7F9E" w:rsidP="001F1B32">
            <w:pPr>
              <w:suppressAutoHyphens/>
              <w:spacing w:after="0" w:line="240" w:lineRule="auto"/>
              <w:rPr>
                <w:b/>
                <w:color w:val="auto"/>
                <w:szCs w:val="24"/>
              </w:rPr>
            </w:pPr>
            <w:r w:rsidRPr="00422C68">
              <w:rPr>
                <w:rFonts w:eastAsia="Segoe UI"/>
                <w:bCs/>
                <w:color w:val="auto"/>
                <w:spacing w:val="-4"/>
                <w:szCs w:val="24"/>
              </w:rPr>
              <w:t xml:space="preserve">организовывать работу коллектива </w:t>
            </w:r>
            <w:r w:rsidRPr="00422C68">
              <w:rPr>
                <w:rFonts w:eastAsia="Segoe UI"/>
                <w:bCs/>
                <w:color w:val="auto"/>
                <w:spacing w:val="-4"/>
                <w:szCs w:val="24"/>
              </w:rPr>
              <w:br/>
              <w:t>и команды.</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jc w:val="center"/>
              <w:rPr>
                <w:color w:val="auto"/>
                <w:szCs w:val="24"/>
              </w:rPr>
            </w:pPr>
            <w:r w:rsidRPr="00422C68">
              <w:rPr>
                <w:color w:val="auto"/>
                <w:szCs w:val="24"/>
              </w:rPr>
              <w:t>У2 04.02.</w:t>
            </w:r>
          </w:p>
        </w:tc>
        <w:tc>
          <w:tcPr>
            <w:tcW w:w="5925" w:type="dxa"/>
          </w:tcPr>
          <w:p w:rsidR="00CC7F9E" w:rsidRPr="00422C68" w:rsidRDefault="00CC7F9E" w:rsidP="001F1B32">
            <w:pPr>
              <w:suppressAutoHyphens/>
              <w:spacing w:after="0" w:line="240" w:lineRule="auto"/>
              <w:rPr>
                <w:rFonts w:eastAsia="Segoe UI"/>
                <w:bCs/>
                <w:color w:val="auto"/>
                <w:spacing w:val="-4"/>
                <w:szCs w:val="24"/>
              </w:rPr>
            </w:pPr>
            <w:r w:rsidRPr="00422C68">
              <w:rPr>
                <w:rFonts w:eastAsia="Segoe UI"/>
                <w:bCs/>
                <w:color w:val="auto"/>
                <w:spacing w:val="-4"/>
                <w:szCs w:val="24"/>
              </w:rPr>
              <w:t>взаимодействовать с коллегами, руководством, клиентами в ходе профессиональной деятельности.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jc w:val="center"/>
              <w:rPr>
                <w:b/>
                <w:color w:val="auto"/>
                <w:szCs w:val="24"/>
              </w:rPr>
            </w:pPr>
          </w:p>
        </w:tc>
        <w:tc>
          <w:tcPr>
            <w:tcW w:w="5925" w:type="dxa"/>
          </w:tcPr>
          <w:p w:rsidR="00CC7F9E" w:rsidRPr="00422C68" w:rsidRDefault="00CC7F9E" w:rsidP="001F1B32">
            <w:pPr>
              <w:spacing w:after="0" w:line="240" w:lineRule="auto"/>
              <w:rPr>
                <w:b/>
                <w:color w:val="auto"/>
                <w:szCs w:val="24"/>
              </w:rPr>
            </w:pPr>
            <w:r w:rsidRPr="00422C68">
              <w:rPr>
                <w:b/>
                <w:color w:val="auto"/>
                <w:szCs w:val="24"/>
              </w:rPr>
              <w:t>Знания: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jc w:val="center"/>
              <w:rPr>
                <w:b/>
                <w:color w:val="auto"/>
                <w:szCs w:val="24"/>
              </w:rPr>
            </w:pPr>
            <w:r w:rsidRPr="00422C68">
              <w:rPr>
                <w:color w:val="auto"/>
                <w:szCs w:val="24"/>
              </w:rPr>
              <w:t>З1 04.01.</w:t>
            </w:r>
          </w:p>
        </w:tc>
        <w:tc>
          <w:tcPr>
            <w:tcW w:w="5925" w:type="dxa"/>
          </w:tcPr>
          <w:p w:rsidR="00CC7F9E" w:rsidRPr="00422C68" w:rsidRDefault="00CC7F9E" w:rsidP="001F1B32">
            <w:pPr>
              <w:suppressAutoHyphens/>
              <w:spacing w:after="0" w:line="240" w:lineRule="auto"/>
              <w:rPr>
                <w:b/>
                <w:color w:val="auto"/>
                <w:szCs w:val="24"/>
              </w:rPr>
            </w:pPr>
            <w:r w:rsidRPr="00422C68">
              <w:rPr>
                <w:rFonts w:eastAsia="Segoe UI"/>
                <w:bCs/>
                <w:color w:val="auto"/>
                <w:szCs w:val="24"/>
              </w:rPr>
              <w:t>психологические основы деятельности коллектива, психологические особенности личности.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jc w:val="center"/>
              <w:rPr>
                <w:b/>
                <w:color w:val="auto"/>
                <w:szCs w:val="24"/>
              </w:rPr>
            </w:pPr>
            <w:r w:rsidRPr="00422C68">
              <w:rPr>
                <w:color w:val="auto"/>
                <w:szCs w:val="24"/>
              </w:rPr>
              <w:t>З2 04.02.</w:t>
            </w:r>
          </w:p>
        </w:tc>
        <w:tc>
          <w:tcPr>
            <w:tcW w:w="5925" w:type="dxa"/>
          </w:tcPr>
          <w:p w:rsidR="00CC7F9E" w:rsidRPr="00422C68" w:rsidRDefault="00CC7F9E" w:rsidP="001F1B32">
            <w:pPr>
              <w:spacing w:after="0" w:line="240" w:lineRule="auto"/>
              <w:rPr>
                <w:b/>
                <w:color w:val="auto"/>
                <w:szCs w:val="24"/>
              </w:rPr>
            </w:pPr>
            <w:r w:rsidRPr="00422C68">
              <w:rPr>
                <w:rFonts w:eastAsia="Segoe UI"/>
                <w:bCs/>
                <w:color w:val="auto"/>
                <w:szCs w:val="24"/>
              </w:rPr>
              <w:t>основы проектной деятельности</w:t>
            </w:r>
          </w:p>
        </w:tc>
      </w:tr>
      <w:tr w:rsidR="00CC7F9E" w:rsidRPr="00422C68" w:rsidTr="001F1B32">
        <w:tc>
          <w:tcPr>
            <w:tcW w:w="959" w:type="dxa"/>
            <w:vMerge w:val="restart"/>
          </w:tcPr>
          <w:p w:rsidR="00CC7F9E" w:rsidRPr="00422C68" w:rsidRDefault="00CC7F9E" w:rsidP="001F1B32">
            <w:pPr>
              <w:spacing w:after="0" w:line="240" w:lineRule="auto"/>
              <w:jc w:val="center"/>
              <w:rPr>
                <w:b/>
                <w:color w:val="auto"/>
                <w:szCs w:val="24"/>
              </w:rPr>
            </w:pPr>
            <w:r w:rsidRPr="00422C68">
              <w:rPr>
                <w:color w:val="auto"/>
                <w:szCs w:val="24"/>
              </w:rPr>
              <w:t>ОК 05</w:t>
            </w:r>
          </w:p>
        </w:tc>
        <w:tc>
          <w:tcPr>
            <w:tcW w:w="1730" w:type="dxa"/>
            <w:vMerge w:val="restart"/>
          </w:tcPr>
          <w:p w:rsidR="00CC7F9E" w:rsidRPr="00422C68" w:rsidRDefault="00CC7F9E" w:rsidP="001F1B32">
            <w:pPr>
              <w:spacing w:after="0" w:line="240" w:lineRule="auto"/>
              <w:rPr>
                <w:b/>
                <w:color w:val="auto"/>
                <w:szCs w:val="24"/>
              </w:rPr>
            </w:pPr>
            <w:r w:rsidRPr="00422C68">
              <w:rPr>
                <w:color w:val="auto"/>
                <w:szCs w:val="24"/>
              </w:rPr>
              <w:t xml:space="preserve">Осуществлять устную и письменную коммуникацию на государственном языке </w:t>
            </w:r>
            <w:r w:rsidRPr="00422C68">
              <w:rPr>
                <w:color w:val="auto"/>
                <w:szCs w:val="24"/>
              </w:rPr>
              <w:lastRenderedPageBreak/>
              <w:t>Российской Федерации с учетом особенностей социального и культурного контекста.</w:t>
            </w:r>
          </w:p>
        </w:tc>
        <w:tc>
          <w:tcPr>
            <w:tcW w:w="1275" w:type="dxa"/>
          </w:tcPr>
          <w:p w:rsidR="00CC7F9E" w:rsidRPr="00422C68" w:rsidRDefault="00CC7F9E" w:rsidP="001F1B32">
            <w:pPr>
              <w:spacing w:after="0" w:line="240" w:lineRule="auto"/>
              <w:jc w:val="center"/>
              <w:rPr>
                <w:b/>
                <w:color w:val="auto"/>
                <w:szCs w:val="24"/>
              </w:rPr>
            </w:pPr>
          </w:p>
        </w:tc>
        <w:tc>
          <w:tcPr>
            <w:tcW w:w="5925" w:type="dxa"/>
          </w:tcPr>
          <w:p w:rsidR="00CC7F9E" w:rsidRPr="00422C68" w:rsidRDefault="00CC7F9E" w:rsidP="001F1B32">
            <w:pPr>
              <w:spacing w:after="0" w:line="240" w:lineRule="auto"/>
              <w:rPr>
                <w:b/>
                <w:color w:val="auto"/>
                <w:szCs w:val="24"/>
              </w:rPr>
            </w:pPr>
            <w:r w:rsidRPr="00422C68">
              <w:rPr>
                <w:b/>
                <w:color w:val="auto"/>
                <w:szCs w:val="24"/>
              </w:rPr>
              <w:t>Умения: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jc w:val="center"/>
              <w:rPr>
                <w:b/>
                <w:color w:val="auto"/>
                <w:szCs w:val="24"/>
              </w:rPr>
            </w:pPr>
            <w:r w:rsidRPr="00422C68">
              <w:rPr>
                <w:color w:val="auto"/>
                <w:szCs w:val="24"/>
              </w:rPr>
              <w:t>У105.01.</w:t>
            </w:r>
          </w:p>
        </w:tc>
        <w:tc>
          <w:tcPr>
            <w:tcW w:w="5925" w:type="dxa"/>
          </w:tcPr>
          <w:p w:rsidR="00CC7F9E" w:rsidRPr="00422C68" w:rsidRDefault="00CC7F9E" w:rsidP="001F1B32">
            <w:pPr>
              <w:spacing w:after="0" w:line="240" w:lineRule="auto"/>
              <w:rPr>
                <w:b/>
                <w:color w:val="auto"/>
                <w:szCs w:val="24"/>
              </w:rPr>
            </w:pPr>
            <w:r w:rsidRPr="00422C68">
              <w:rPr>
                <w:rFonts w:eastAsia="Segoe UI"/>
                <w:iCs/>
                <w:color w:val="auto"/>
                <w:szCs w:val="24"/>
              </w:rPr>
              <w:t xml:space="preserve">грамотно </w:t>
            </w:r>
            <w:r w:rsidRPr="00422C68">
              <w:rPr>
                <w:rFonts w:eastAsia="Segoe UI"/>
                <w:bCs/>
                <w:color w:val="auto"/>
                <w:szCs w:val="24"/>
              </w:rPr>
              <w:t xml:space="preserve">излагать свои мысли </w:t>
            </w:r>
            <w:r w:rsidRPr="00422C68">
              <w:rPr>
                <w:rFonts w:eastAsia="Segoe UI"/>
                <w:bCs/>
                <w:color w:val="auto"/>
                <w:szCs w:val="24"/>
              </w:rPr>
              <w:br/>
              <w:t xml:space="preserve">и оформлять документы по профессиональной тематике на государственном языке, </w:t>
            </w:r>
            <w:r w:rsidRPr="00422C68">
              <w:rPr>
                <w:rFonts w:eastAsia="Segoe UI"/>
                <w:iCs/>
                <w:color w:val="auto"/>
                <w:szCs w:val="24"/>
              </w:rPr>
              <w:t>проявлять толерантность в рабочем коллективе</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jc w:val="center"/>
              <w:rPr>
                <w:b/>
                <w:color w:val="auto"/>
                <w:szCs w:val="24"/>
              </w:rPr>
            </w:pPr>
          </w:p>
        </w:tc>
        <w:tc>
          <w:tcPr>
            <w:tcW w:w="5925" w:type="dxa"/>
          </w:tcPr>
          <w:p w:rsidR="00CC7F9E" w:rsidRPr="00422C68" w:rsidRDefault="00CC7F9E" w:rsidP="001F1B32">
            <w:pPr>
              <w:spacing w:after="0" w:line="240" w:lineRule="auto"/>
              <w:rPr>
                <w:b/>
                <w:color w:val="auto"/>
                <w:szCs w:val="24"/>
              </w:rPr>
            </w:pPr>
            <w:r w:rsidRPr="00422C68">
              <w:rPr>
                <w:b/>
                <w:color w:val="auto"/>
                <w:szCs w:val="24"/>
              </w:rPr>
              <w:t>Знания: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jc w:val="center"/>
              <w:rPr>
                <w:color w:val="auto"/>
                <w:szCs w:val="24"/>
              </w:rPr>
            </w:pPr>
            <w:r w:rsidRPr="00422C68">
              <w:rPr>
                <w:color w:val="auto"/>
                <w:szCs w:val="24"/>
              </w:rPr>
              <w:t>З1 05.01.</w:t>
            </w:r>
          </w:p>
        </w:tc>
        <w:tc>
          <w:tcPr>
            <w:tcW w:w="5925" w:type="dxa"/>
          </w:tcPr>
          <w:p w:rsidR="00CC7F9E" w:rsidRPr="00422C68" w:rsidRDefault="00CC7F9E" w:rsidP="001F1B32">
            <w:pPr>
              <w:suppressAutoHyphens/>
              <w:spacing w:after="0" w:line="240" w:lineRule="auto"/>
              <w:rPr>
                <w:rFonts w:eastAsia="Segoe UI"/>
                <w:bCs/>
                <w:color w:val="auto"/>
                <w:szCs w:val="24"/>
              </w:rPr>
            </w:pPr>
            <w:r w:rsidRPr="00422C68">
              <w:rPr>
                <w:rFonts w:eastAsia="Segoe UI"/>
                <w:bCs/>
                <w:color w:val="auto"/>
                <w:szCs w:val="24"/>
              </w:rPr>
              <w:t xml:space="preserve">особенности социального и культурного контекста; </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rPr>
                <w:color w:val="auto"/>
                <w:szCs w:val="24"/>
              </w:rPr>
            </w:pPr>
          </w:p>
        </w:tc>
        <w:tc>
          <w:tcPr>
            <w:tcW w:w="1275" w:type="dxa"/>
          </w:tcPr>
          <w:p w:rsidR="00CC7F9E" w:rsidRPr="00422C68" w:rsidRDefault="00CC7F9E" w:rsidP="001F1B32">
            <w:pPr>
              <w:spacing w:after="0" w:line="240" w:lineRule="auto"/>
              <w:jc w:val="center"/>
              <w:rPr>
                <w:b/>
                <w:color w:val="auto"/>
                <w:szCs w:val="24"/>
              </w:rPr>
            </w:pPr>
            <w:r w:rsidRPr="00422C68">
              <w:rPr>
                <w:color w:val="auto"/>
                <w:szCs w:val="24"/>
              </w:rPr>
              <w:t>З2 05.02.</w:t>
            </w:r>
          </w:p>
        </w:tc>
        <w:tc>
          <w:tcPr>
            <w:tcW w:w="5925" w:type="dxa"/>
          </w:tcPr>
          <w:p w:rsidR="00CC7F9E" w:rsidRPr="00422C68" w:rsidRDefault="00CC7F9E" w:rsidP="001F1B32">
            <w:pPr>
              <w:spacing w:after="0" w:line="240" w:lineRule="auto"/>
              <w:rPr>
                <w:b/>
                <w:color w:val="auto"/>
                <w:szCs w:val="24"/>
              </w:rPr>
            </w:pPr>
            <w:r w:rsidRPr="00422C68">
              <w:rPr>
                <w:rFonts w:eastAsia="Segoe UI"/>
                <w:bCs/>
                <w:color w:val="auto"/>
                <w:szCs w:val="24"/>
              </w:rPr>
              <w:t xml:space="preserve">правила оформления документов </w:t>
            </w:r>
            <w:r w:rsidRPr="00422C68">
              <w:rPr>
                <w:rFonts w:eastAsia="Segoe UI"/>
                <w:bCs/>
                <w:color w:val="auto"/>
                <w:szCs w:val="24"/>
              </w:rPr>
              <w:br/>
              <w:t>и построения устных сообщений</w:t>
            </w:r>
          </w:p>
        </w:tc>
      </w:tr>
      <w:tr w:rsidR="00CC7F9E" w:rsidRPr="00422C68" w:rsidTr="001F1B32">
        <w:tc>
          <w:tcPr>
            <w:tcW w:w="959" w:type="dxa"/>
            <w:vMerge w:val="restart"/>
          </w:tcPr>
          <w:p w:rsidR="00CC7F9E" w:rsidRPr="00422C68" w:rsidRDefault="00CC7F9E" w:rsidP="001F1B32">
            <w:pPr>
              <w:spacing w:after="0" w:line="240" w:lineRule="auto"/>
              <w:jc w:val="center"/>
              <w:rPr>
                <w:color w:val="auto"/>
                <w:szCs w:val="24"/>
              </w:rPr>
            </w:pPr>
            <w:r w:rsidRPr="00422C68">
              <w:rPr>
                <w:color w:val="auto"/>
                <w:szCs w:val="24"/>
              </w:rPr>
              <w:lastRenderedPageBreak/>
              <w:t>ОК 09</w:t>
            </w:r>
          </w:p>
        </w:tc>
        <w:tc>
          <w:tcPr>
            <w:tcW w:w="1730" w:type="dxa"/>
            <w:vMerge w:val="restart"/>
          </w:tcPr>
          <w:p w:rsidR="00CC7F9E" w:rsidRPr="00422C68" w:rsidRDefault="00CC7F9E" w:rsidP="001F1B32">
            <w:pPr>
              <w:spacing w:after="0" w:line="240" w:lineRule="auto"/>
              <w:rPr>
                <w:b/>
                <w:color w:val="auto"/>
                <w:szCs w:val="24"/>
              </w:rPr>
            </w:pPr>
            <w:r w:rsidRPr="00422C68">
              <w:rPr>
                <w:color w:val="auto"/>
                <w:szCs w:val="24"/>
              </w:rPr>
              <w:t>Пользоваться профессиональной документацией на государственном и иностранном языках.</w:t>
            </w:r>
          </w:p>
        </w:tc>
        <w:tc>
          <w:tcPr>
            <w:tcW w:w="1275" w:type="dxa"/>
          </w:tcPr>
          <w:p w:rsidR="00CC7F9E" w:rsidRPr="00422C68" w:rsidRDefault="00CC7F9E" w:rsidP="001F1B32">
            <w:pPr>
              <w:spacing w:after="0" w:line="240" w:lineRule="auto"/>
              <w:jc w:val="center"/>
              <w:rPr>
                <w:b/>
                <w:color w:val="auto"/>
                <w:szCs w:val="24"/>
              </w:rPr>
            </w:pPr>
          </w:p>
        </w:tc>
        <w:tc>
          <w:tcPr>
            <w:tcW w:w="5925" w:type="dxa"/>
          </w:tcPr>
          <w:p w:rsidR="00CC7F9E" w:rsidRPr="00422C68" w:rsidRDefault="00CC7F9E" w:rsidP="001F1B32">
            <w:pPr>
              <w:spacing w:after="0" w:line="240" w:lineRule="auto"/>
              <w:rPr>
                <w:b/>
                <w:color w:val="auto"/>
                <w:szCs w:val="24"/>
              </w:rPr>
            </w:pPr>
            <w:r w:rsidRPr="00422C68">
              <w:rPr>
                <w:b/>
                <w:color w:val="auto"/>
                <w:szCs w:val="24"/>
              </w:rPr>
              <w:t>Умения: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b/>
                <w:color w:val="auto"/>
                <w:szCs w:val="24"/>
              </w:rPr>
            </w:pPr>
            <w:r w:rsidRPr="00422C68">
              <w:rPr>
                <w:color w:val="auto"/>
                <w:szCs w:val="24"/>
              </w:rPr>
              <w:t>У109.01.</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color w:val="auto"/>
                <w:szCs w:val="24"/>
              </w:rPr>
            </w:pPr>
            <w:r w:rsidRPr="00422C68">
              <w:rPr>
                <w:color w:val="auto"/>
                <w:szCs w:val="24"/>
              </w:rPr>
              <w:t>У209.02.</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 xml:space="preserve">участвовать в диалогах на знакомые общие </w:t>
            </w:r>
            <w:r w:rsidRPr="00422C68">
              <w:rPr>
                <w:rFonts w:eastAsia="Segoe UI"/>
                <w:iCs/>
                <w:color w:val="auto"/>
                <w:szCs w:val="24"/>
              </w:rPr>
              <w:br/>
              <w:t>и профессиональные темы.</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color w:val="auto"/>
                <w:szCs w:val="24"/>
              </w:rPr>
            </w:pPr>
            <w:r w:rsidRPr="00422C68">
              <w:rPr>
                <w:color w:val="auto"/>
                <w:szCs w:val="24"/>
              </w:rPr>
              <w:t>У3 09.03.</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строить простые высказывания о себе и о своей профессиональной деятельности.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color w:val="auto"/>
                <w:szCs w:val="24"/>
              </w:rPr>
            </w:pPr>
            <w:r w:rsidRPr="00422C68">
              <w:rPr>
                <w:color w:val="auto"/>
                <w:szCs w:val="24"/>
              </w:rPr>
              <w:t>У409.04.</w:t>
            </w:r>
          </w:p>
        </w:tc>
        <w:tc>
          <w:tcPr>
            <w:tcW w:w="5925" w:type="dxa"/>
          </w:tcPr>
          <w:p w:rsidR="00CC7F9E" w:rsidRPr="00422C68" w:rsidRDefault="00CC7F9E" w:rsidP="001F1B32">
            <w:pPr>
              <w:suppressAutoHyphens/>
              <w:spacing w:after="0" w:line="240" w:lineRule="auto"/>
              <w:jc w:val="both"/>
              <w:rPr>
                <w:rFonts w:eastAsia="Segoe UI"/>
                <w:iCs/>
                <w:color w:val="auto"/>
                <w:szCs w:val="24"/>
              </w:rPr>
            </w:pPr>
            <w:r w:rsidRPr="00422C68">
              <w:rPr>
                <w:rFonts w:eastAsia="Segoe UI"/>
                <w:iCs/>
                <w:color w:val="auto"/>
                <w:szCs w:val="24"/>
              </w:rPr>
              <w:t>кратко обосновывать и объяснять свои действия (текущие и планируемые).</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color w:val="auto"/>
                <w:szCs w:val="24"/>
              </w:rPr>
            </w:pPr>
            <w:r w:rsidRPr="00422C68">
              <w:rPr>
                <w:color w:val="auto"/>
                <w:szCs w:val="24"/>
              </w:rPr>
              <w:t>У509.05.</w:t>
            </w:r>
          </w:p>
        </w:tc>
        <w:tc>
          <w:tcPr>
            <w:tcW w:w="5925" w:type="dxa"/>
          </w:tcPr>
          <w:p w:rsidR="00CC7F9E" w:rsidRPr="00422C68" w:rsidRDefault="00CC7F9E" w:rsidP="001F1B32">
            <w:pPr>
              <w:spacing w:after="0" w:line="240" w:lineRule="auto"/>
              <w:jc w:val="both"/>
              <w:rPr>
                <w:b/>
                <w:color w:val="auto"/>
                <w:szCs w:val="24"/>
              </w:rPr>
            </w:pPr>
            <w:r w:rsidRPr="00422C68">
              <w:rPr>
                <w:rFonts w:eastAsia="Segoe UI"/>
                <w:iCs/>
                <w:color w:val="auto"/>
                <w:szCs w:val="24"/>
              </w:rPr>
              <w:t>писать простые связные сообщения на знакомые или интересующие профессиональные темы.</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b/>
                <w:color w:val="auto"/>
                <w:szCs w:val="24"/>
              </w:rPr>
            </w:pPr>
          </w:p>
        </w:tc>
        <w:tc>
          <w:tcPr>
            <w:tcW w:w="5925" w:type="dxa"/>
          </w:tcPr>
          <w:p w:rsidR="00CC7F9E" w:rsidRPr="00422C68" w:rsidRDefault="00CC7F9E" w:rsidP="001F1B32">
            <w:pPr>
              <w:spacing w:after="0" w:line="240" w:lineRule="auto"/>
              <w:rPr>
                <w:b/>
                <w:color w:val="auto"/>
                <w:szCs w:val="24"/>
              </w:rPr>
            </w:pPr>
            <w:r w:rsidRPr="00422C68">
              <w:rPr>
                <w:b/>
                <w:color w:val="auto"/>
                <w:szCs w:val="24"/>
              </w:rPr>
              <w:t>Знания: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color w:val="auto"/>
                <w:szCs w:val="24"/>
              </w:rPr>
            </w:pPr>
            <w:r w:rsidRPr="00422C68">
              <w:rPr>
                <w:color w:val="auto"/>
                <w:szCs w:val="24"/>
              </w:rPr>
              <w:t>З109.01.</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правила построения простых и сложных предложений на профессиональные темы.</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color w:val="auto"/>
                <w:szCs w:val="24"/>
              </w:rPr>
            </w:pPr>
            <w:r w:rsidRPr="00422C68">
              <w:rPr>
                <w:color w:val="auto"/>
                <w:szCs w:val="24"/>
              </w:rPr>
              <w:t>З209.02.</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основные общеупотребительные глаголы (бытовая и профессиональная лексика).</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color w:val="auto"/>
                <w:szCs w:val="24"/>
              </w:rPr>
            </w:pPr>
            <w:r w:rsidRPr="00422C68">
              <w:rPr>
                <w:color w:val="auto"/>
                <w:szCs w:val="24"/>
              </w:rPr>
              <w:t>З309.03.</w:t>
            </w:r>
          </w:p>
        </w:tc>
        <w:tc>
          <w:tcPr>
            <w:tcW w:w="5925" w:type="dxa"/>
          </w:tcPr>
          <w:p w:rsidR="00CC7F9E" w:rsidRPr="00422C68" w:rsidRDefault="00CC7F9E" w:rsidP="001F1B32">
            <w:pPr>
              <w:suppressAutoHyphens/>
              <w:spacing w:after="0" w:line="240" w:lineRule="auto"/>
              <w:jc w:val="both"/>
              <w:rPr>
                <w:b/>
                <w:color w:val="auto"/>
                <w:szCs w:val="24"/>
              </w:rPr>
            </w:pPr>
            <w:r w:rsidRPr="00422C68">
              <w:rPr>
                <w:rFonts w:eastAsia="Segoe UI"/>
                <w:iCs/>
                <w:color w:val="auto"/>
                <w:szCs w:val="24"/>
              </w:rPr>
              <w:t>лексический минимум, относящийся к описанию предметов, средств и процессов профессиональной деятельности.</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color w:val="auto"/>
                <w:szCs w:val="24"/>
              </w:rPr>
            </w:pPr>
            <w:r w:rsidRPr="00422C68">
              <w:rPr>
                <w:color w:val="auto"/>
                <w:szCs w:val="24"/>
              </w:rPr>
              <w:t>З409.04.</w:t>
            </w:r>
          </w:p>
        </w:tc>
        <w:tc>
          <w:tcPr>
            <w:tcW w:w="5925" w:type="dxa"/>
          </w:tcPr>
          <w:p w:rsidR="00CC7F9E" w:rsidRPr="00422C68" w:rsidRDefault="00CC7F9E" w:rsidP="001F1B32">
            <w:pPr>
              <w:suppressAutoHyphens/>
              <w:spacing w:after="0" w:line="240" w:lineRule="auto"/>
              <w:jc w:val="both"/>
              <w:rPr>
                <w:rFonts w:eastAsia="Segoe UI"/>
                <w:iCs/>
                <w:color w:val="auto"/>
                <w:szCs w:val="24"/>
              </w:rPr>
            </w:pPr>
            <w:r w:rsidRPr="00422C68">
              <w:rPr>
                <w:rFonts w:eastAsia="Segoe UI"/>
                <w:iCs/>
                <w:color w:val="auto"/>
                <w:szCs w:val="24"/>
              </w:rPr>
              <w:t>особенности произношения.</w:t>
            </w:r>
          </w:p>
        </w:tc>
      </w:tr>
      <w:tr w:rsidR="00CC7F9E" w:rsidRPr="00422C68" w:rsidTr="001F1B32">
        <w:tc>
          <w:tcPr>
            <w:tcW w:w="959" w:type="dxa"/>
            <w:vMerge/>
          </w:tcPr>
          <w:p w:rsidR="00CC7F9E" w:rsidRPr="00422C68" w:rsidRDefault="00CC7F9E" w:rsidP="001F1B32">
            <w:pPr>
              <w:spacing w:after="0" w:line="240" w:lineRule="auto"/>
              <w:jc w:val="center"/>
              <w:rPr>
                <w:color w:val="auto"/>
                <w:szCs w:val="24"/>
              </w:rPr>
            </w:pPr>
          </w:p>
        </w:tc>
        <w:tc>
          <w:tcPr>
            <w:tcW w:w="1730" w:type="dxa"/>
            <w:vMerge/>
          </w:tcPr>
          <w:p w:rsidR="00CC7F9E" w:rsidRPr="00422C68" w:rsidRDefault="00CC7F9E" w:rsidP="001F1B32">
            <w:pPr>
              <w:spacing w:after="0" w:line="240" w:lineRule="auto"/>
              <w:jc w:val="center"/>
              <w:rPr>
                <w:b/>
                <w:color w:val="auto"/>
                <w:szCs w:val="24"/>
              </w:rPr>
            </w:pPr>
          </w:p>
        </w:tc>
        <w:tc>
          <w:tcPr>
            <w:tcW w:w="1275" w:type="dxa"/>
          </w:tcPr>
          <w:p w:rsidR="00CC7F9E" w:rsidRPr="00422C68" w:rsidRDefault="00CC7F9E" w:rsidP="001F1B32">
            <w:pPr>
              <w:spacing w:after="0" w:line="240" w:lineRule="auto"/>
              <w:jc w:val="center"/>
              <w:rPr>
                <w:b/>
                <w:color w:val="auto"/>
                <w:szCs w:val="24"/>
              </w:rPr>
            </w:pPr>
            <w:r w:rsidRPr="00422C68">
              <w:rPr>
                <w:color w:val="auto"/>
                <w:szCs w:val="24"/>
              </w:rPr>
              <w:t>З509.05.</w:t>
            </w:r>
          </w:p>
        </w:tc>
        <w:tc>
          <w:tcPr>
            <w:tcW w:w="5925" w:type="dxa"/>
          </w:tcPr>
          <w:p w:rsidR="00CC7F9E" w:rsidRPr="00422C68" w:rsidRDefault="00CC7F9E" w:rsidP="001F1B32">
            <w:pPr>
              <w:spacing w:after="0" w:line="240" w:lineRule="auto"/>
              <w:rPr>
                <w:b/>
                <w:color w:val="auto"/>
                <w:szCs w:val="24"/>
              </w:rPr>
            </w:pPr>
            <w:r w:rsidRPr="00422C68">
              <w:rPr>
                <w:rFonts w:eastAsia="Segoe UI"/>
                <w:iCs/>
                <w:color w:val="auto"/>
                <w:szCs w:val="24"/>
              </w:rPr>
              <w:t>правила чтения текстов профессиональной направленности.</w:t>
            </w:r>
          </w:p>
        </w:tc>
      </w:tr>
      <w:bookmarkEnd w:id="2"/>
    </w:tbl>
    <w:p w:rsidR="00CC7F9E" w:rsidRPr="00422C68" w:rsidRDefault="00CC7F9E" w:rsidP="001F1B32">
      <w:pPr>
        <w:suppressAutoHyphens/>
        <w:spacing w:after="240" w:line="240" w:lineRule="auto"/>
        <w:rPr>
          <w:b/>
          <w:color w:val="auto"/>
          <w:szCs w:val="24"/>
        </w:rPr>
      </w:pPr>
    </w:p>
    <w:tbl>
      <w:tblPr>
        <w:tblStyle w:val="afffffffffff9"/>
        <w:tblW w:w="10094" w:type="dxa"/>
        <w:tblInd w:w="-176" w:type="dxa"/>
        <w:tblLayout w:type="fixed"/>
        <w:tblLook w:val="04A0" w:firstRow="1" w:lastRow="0" w:firstColumn="1" w:lastColumn="0" w:noHBand="0" w:noVBand="1"/>
      </w:tblPr>
      <w:tblGrid>
        <w:gridCol w:w="1418"/>
        <w:gridCol w:w="8676"/>
      </w:tblGrid>
      <w:tr w:rsidR="00CC7F9E" w:rsidRPr="00422C68" w:rsidTr="001F1B32">
        <w:trPr>
          <w:trHeight w:val="276"/>
        </w:trPr>
        <w:tc>
          <w:tcPr>
            <w:tcW w:w="10094" w:type="dxa"/>
            <w:gridSpan w:val="2"/>
          </w:tcPr>
          <w:p w:rsidR="00CC7F9E" w:rsidRPr="00422C68" w:rsidRDefault="00CC7F9E" w:rsidP="001F1B32">
            <w:pPr>
              <w:suppressAutoHyphens/>
              <w:spacing w:after="0" w:line="240" w:lineRule="auto"/>
              <w:jc w:val="center"/>
              <w:rPr>
                <w:b/>
                <w:color w:val="auto"/>
                <w:szCs w:val="24"/>
              </w:rPr>
            </w:pPr>
            <w:bookmarkStart w:id="3" w:name="_Hlk176278083"/>
            <w:bookmarkStart w:id="4" w:name="_Hlk176896759"/>
            <w:r w:rsidRPr="00422C68">
              <w:rPr>
                <w:b/>
                <w:bCs/>
                <w:color w:val="auto"/>
                <w:szCs w:val="24"/>
              </w:rPr>
              <w:t>Инвариантные целевые ориентиры программы воспитания</w:t>
            </w:r>
            <w:bookmarkEnd w:id="3"/>
          </w:p>
        </w:tc>
      </w:tr>
      <w:tr w:rsidR="00CC7F9E" w:rsidRPr="00422C68" w:rsidTr="001F1B32">
        <w:tc>
          <w:tcPr>
            <w:tcW w:w="1418" w:type="dxa"/>
          </w:tcPr>
          <w:p w:rsidR="00CC7F9E" w:rsidRPr="00422C68" w:rsidRDefault="00CC7F9E" w:rsidP="001F1B32">
            <w:pPr>
              <w:autoSpaceDE w:val="0"/>
              <w:autoSpaceDN w:val="0"/>
              <w:adjustRightInd w:val="0"/>
              <w:spacing w:after="0" w:line="240" w:lineRule="auto"/>
              <w:rPr>
                <w:b/>
                <w:bCs/>
                <w:color w:val="auto"/>
                <w:szCs w:val="24"/>
              </w:rPr>
            </w:pPr>
            <w:r w:rsidRPr="00422C68">
              <w:rPr>
                <w:b/>
                <w:bCs/>
                <w:color w:val="auto"/>
                <w:szCs w:val="24"/>
              </w:rPr>
              <w:t>ЦО</w:t>
            </w:r>
          </w:p>
        </w:tc>
        <w:tc>
          <w:tcPr>
            <w:tcW w:w="8676" w:type="dxa"/>
          </w:tcPr>
          <w:p w:rsidR="00CC7F9E" w:rsidRPr="00422C68" w:rsidRDefault="00CC7F9E" w:rsidP="001F1B32">
            <w:pPr>
              <w:autoSpaceDE w:val="0"/>
              <w:autoSpaceDN w:val="0"/>
              <w:adjustRightInd w:val="0"/>
              <w:spacing w:after="0" w:line="240" w:lineRule="auto"/>
              <w:jc w:val="center"/>
              <w:rPr>
                <w:b/>
                <w:bCs/>
                <w:color w:val="auto"/>
                <w:szCs w:val="24"/>
              </w:rPr>
            </w:pPr>
            <w:r w:rsidRPr="00422C68">
              <w:rPr>
                <w:b/>
                <w:bCs/>
                <w:color w:val="auto"/>
                <w:szCs w:val="24"/>
              </w:rPr>
              <w:t>Целевые ориентиры</w:t>
            </w:r>
          </w:p>
        </w:tc>
      </w:tr>
      <w:tr w:rsidR="00CC7F9E" w:rsidRPr="00422C68" w:rsidTr="001F1B32">
        <w:tc>
          <w:tcPr>
            <w:tcW w:w="1418" w:type="dxa"/>
          </w:tcPr>
          <w:p w:rsidR="00CC7F9E" w:rsidRPr="00422C68" w:rsidRDefault="00CC7F9E" w:rsidP="001F1B32">
            <w:pPr>
              <w:autoSpaceDE w:val="0"/>
              <w:autoSpaceDN w:val="0"/>
              <w:adjustRightInd w:val="0"/>
              <w:spacing w:after="0" w:line="240" w:lineRule="auto"/>
              <w:rPr>
                <w:b/>
                <w:bCs/>
                <w:color w:val="auto"/>
                <w:szCs w:val="24"/>
              </w:rPr>
            </w:pPr>
            <w:r w:rsidRPr="00422C68">
              <w:rPr>
                <w:b/>
                <w:bCs/>
                <w:color w:val="auto"/>
                <w:szCs w:val="24"/>
              </w:rPr>
              <w:t>ЦОГВ</w:t>
            </w:r>
          </w:p>
        </w:tc>
        <w:tc>
          <w:tcPr>
            <w:tcW w:w="8676" w:type="dxa"/>
          </w:tcPr>
          <w:p w:rsidR="00CC7F9E" w:rsidRPr="00422C68" w:rsidRDefault="00CC7F9E" w:rsidP="001F1B32">
            <w:pPr>
              <w:autoSpaceDE w:val="0"/>
              <w:autoSpaceDN w:val="0"/>
              <w:adjustRightInd w:val="0"/>
              <w:spacing w:after="0" w:line="240" w:lineRule="auto"/>
              <w:jc w:val="center"/>
              <w:rPr>
                <w:b/>
                <w:bCs/>
                <w:color w:val="auto"/>
                <w:szCs w:val="24"/>
              </w:rPr>
            </w:pPr>
            <w:r w:rsidRPr="00422C68">
              <w:rPr>
                <w:b/>
                <w:bCs/>
                <w:color w:val="auto"/>
                <w:szCs w:val="24"/>
              </w:rPr>
              <w:t>Гражданское воспитание</w:t>
            </w:r>
          </w:p>
        </w:tc>
      </w:tr>
      <w:tr w:rsidR="00CC7F9E" w:rsidRPr="00422C68" w:rsidTr="001F1B32">
        <w:tc>
          <w:tcPr>
            <w:tcW w:w="1418" w:type="dxa"/>
          </w:tcPr>
          <w:p w:rsidR="00CC7F9E" w:rsidRPr="00422C68" w:rsidRDefault="00CC7F9E" w:rsidP="001F1B32">
            <w:pPr>
              <w:autoSpaceDE w:val="0"/>
              <w:autoSpaceDN w:val="0"/>
              <w:adjustRightInd w:val="0"/>
              <w:spacing w:after="0" w:line="240" w:lineRule="auto"/>
              <w:rPr>
                <w:color w:val="auto"/>
                <w:szCs w:val="24"/>
              </w:rPr>
            </w:pPr>
            <w:r w:rsidRPr="00422C68">
              <w:rPr>
                <w:color w:val="auto"/>
                <w:szCs w:val="24"/>
              </w:rPr>
              <w:t>ЦОГВ.1.</w:t>
            </w:r>
          </w:p>
        </w:tc>
        <w:tc>
          <w:tcPr>
            <w:tcW w:w="8676" w:type="dxa"/>
          </w:tcPr>
          <w:p w:rsidR="00CC7F9E" w:rsidRPr="00422C68" w:rsidRDefault="00CC7F9E" w:rsidP="001F1B32">
            <w:pPr>
              <w:autoSpaceDE w:val="0"/>
              <w:autoSpaceDN w:val="0"/>
              <w:adjustRightInd w:val="0"/>
              <w:spacing w:after="0" w:line="240" w:lineRule="auto"/>
              <w:rPr>
                <w:color w:val="auto"/>
                <w:szCs w:val="24"/>
              </w:rPr>
            </w:pPr>
            <w:r w:rsidRPr="00422C68">
              <w:rPr>
                <w:color w:val="auto"/>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CC7F9E" w:rsidRPr="00422C68" w:rsidTr="001F1B32">
        <w:tc>
          <w:tcPr>
            <w:tcW w:w="1418" w:type="dxa"/>
          </w:tcPr>
          <w:p w:rsidR="00CC7F9E" w:rsidRPr="00422C68" w:rsidRDefault="00CC7F9E" w:rsidP="001F1B32">
            <w:pPr>
              <w:spacing w:after="0" w:line="240" w:lineRule="auto"/>
              <w:rPr>
                <w:bCs/>
                <w:color w:val="auto"/>
                <w:szCs w:val="24"/>
              </w:rPr>
            </w:pPr>
            <w:r w:rsidRPr="00422C68">
              <w:rPr>
                <w:b/>
                <w:bCs/>
                <w:color w:val="auto"/>
                <w:szCs w:val="24"/>
              </w:rPr>
              <w:t>ЦОПВ</w:t>
            </w:r>
          </w:p>
        </w:tc>
        <w:tc>
          <w:tcPr>
            <w:tcW w:w="8676" w:type="dxa"/>
          </w:tcPr>
          <w:p w:rsidR="00CC7F9E" w:rsidRPr="00422C68" w:rsidRDefault="00CC7F9E" w:rsidP="001F1B32">
            <w:pPr>
              <w:autoSpaceDE w:val="0"/>
              <w:autoSpaceDN w:val="0"/>
              <w:adjustRightInd w:val="0"/>
              <w:spacing w:after="0" w:line="240" w:lineRule="auto"/>
              <w:jc w:val="center"/>
              <w:rPr>
                <w:color w:val="auto"/>
                <w:szCs w:val="24"/>
              </w:rPr>
            </w:pPr>
            <w:r w:rsidRPr="00422C68">
              <w:rPr>
                <w:b/>
                <w:bCs/>
                <w:color w:val="auto"/>
                <w:szCs w:val="24"/>
              </w:rPr>
              <w:t>Патриотическое воспитание</w:t>
            </w:r>
          </w:p>
        </w:tc>
      </w:tr>
      <w:tr w:rsidR="00CC7F9E" w:rsidRPr="00422C68" w:rsidTr="001F1B32">
        <w:tc>
          <w:tcPr>
            <w:tcW w:w="1418" w:type="dxa"/>
          </w:tcPr>
          <w:p w:rsidR="00CC7F9E" w:rsidRPr="00422C68" w:rsidRDefault="00CC7F9E" w:rsidP="001F1B32">
            <w:pPr>
              <w:spacing w:after="0" w:line="240" w:lineRule="auto"/>
              <w:rPr>
                <w:color w:val="auto"/>
                <w:szCs w:val="24"/>
              </w:rPr>
            </w:pPr>
            <w:r w:rsidRPr="00422C68">
              <w:rPr>
                <w:bCs/>
                <w:color w:val="auto"/>
                <w:szCs w:val="24"/>
              </w:rPr>
              <w:t>ЦОПВ.3.</w:t>
            </w:r>
          </w:p>
        </w:tc>
        <w:tc>
          <w:tcPr>
            <w:tcW w:w="8676" w:type="dxa"/>
          </w:tcPr>
          <w:p w:rsidR="00CC7F9E" w:rsidRPr="00422C68" w:rsidRDefault="00CC7F9E" w:rsidP="001F1B32">
            <w:pPr>
              <w:autoSpaceDE w:val="0"/>
              <w:autoSpaceDN w:val="0"/>
              <w:adjustRightInd w:val="0"/>
              <w:spacing w:after="0" w:line="240" w:lineRule="auto"/>
              <w:rPr>
                <w:color w:val="auto"/>
                <w:szCs w:val="24"/>
              </w:rPr>
            </w:pPr>
            <w:r w:rsidRPr="00422C68">
              <w:rPr>
                <w:color w:val="auto"/>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CC7F9E" w:rsidRPr="00422C68" w:rsidTr="001F1B32">
        <w:tc>
          <w:tcPr>
            <w:tcW w:w="1418" w:type="dxa"/>
          </w:tcPr>
          <w:p w:rsidR="00CC7F9E" w:rsidRPr="00422C68" w:rsidRDefault="00CC7F9E" w:rsidP="001F1B32">
            <w:pPr>
              <w:autoSpaceDE w:val="0"/>
              <w:autoSpaceDN w:val="0"/>
              <w:adjustRightInd w:val="0"/>
              <w:spacing w:after="0" w:line="240" w:lineRule="auto"/>
              <w:rPr>
                <w:b/>
                <w:bCs/>
                <w:color w:val="auto"/>
                <w:szCs w:val="24"/>
              </w:rPr>
            </w:pPr>
            <w:r w:rsidRPr="00422C68">
              <w:rPr>
                <w:b/>
                <w:bCs/>
                <w:color w:val="auto"/>
                <w:szCs w:val="24"/>
              </w:rPr>
              <w:t>ЦОДНВ</w:t>
            </w:r>
          </w:p>
        </w:tc>
        <w:tc>
          <w:tcPr>
            <w:tcW w:w="8676" w:type="dxa"/>
          </w:tcPr>
          <w:p w:rsidR="00CC7F9E" w:rsidRPr="00422C68" w:rsidRDefault="00CC7F9E" w:rsidP="001F1B32">
            <w:pPr>
              <w:autoSpaceDE w:val="0"/>
              <w:autoSpaceDN w:val="0"/>
              <w:adjustRightInd w:val="0"/>
              <w:spacing w:after="0" w:line="240" w:lineRule="auto"/>
              <w:jc w:val="center"/>
              <w:rPr>
                <w:color w:val="auto"/>
                <w:szCs w:val="24"/>
              </w:rPr>
            </w:pPr>
            <w:r w:rsidRPr="00422C68">
              <w:rPr>
                <w:b/>
                <w:bCs/>
                <w:color w:val="auto"/>
                <w:szCs w:val="24"/>
              </w:rPr>
              <w:t>Духовно-нравственное воспитание</w:t>
            </w:r>
          </w:p>
        </w:tc>
      </w:tr>
      <w:tr w:rsidR="00CC7F9E" w:rsidRPr="00422C68" w:rsidTr="001F1B32">
        <w:tc>
          <w:tcPr>
            <w:tcW w:w="1418" w:type="dxa"/>
          </w:tcPr>
          <w:p w:rsidR="00CC7F9E" w:rsidRPr="00422C68" w:rsidRDefault="00CC7F9E" w:rsidP="001F1B32">
            <w:pPr>
              <w:spacing w:after="0" w:line="240" w:lineRule="auto"/>
              <w:rPr>
                <w:color w:val="auto"/>
                <w:szCs w:val="24"/>
              </w:rPr>
            </w:pPr>
            <w:r w:rsidRPr="00422C68">
              <w:rPr>
                <w:bCs/>
                <w:color w:val="auto"/>
                <w:szCs w:val="24"/>
              </w:rPr>
              <w:t>ЦОДНВ.1.</w:t>
            </w:r>
          </w:p>
        </w:tc>
        <w:tc>
          <w:tcPr>
            <w:tcW w:w="8676" w:type="dxa"/>
          </w:tcPr>
          <w:p w:rsidR="00CC7F9E" w:rsidRPr="00422C68" w:rsidRDefault="00CC7F9E" w:rsidP="001F1B32">
            <w:pPr>
              <w:autoSpaceDE w:val="0"/>
              <w:autoSpaceDN w:val="0"/>
              <w:adjustRightInd w:val="0"/>
              <w:spacing w:after="0" w:line="240" w:lineRule="auto"/>
              <w:rPr>
                <w:color w:val="auto"/>
                <w:szCs w:val="24"/>
              </w:rPr>
            </w:pPr>
            <w:r w:rsidRPr="00422C68">
              <w:rPr>
                <w:color w:val="auto"/>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CC7F9E" w:rsidRPr="00422C68" w:rsidTr="001F1B32">
        <w:tc>
          <w:tcPr>
            <w:tcW w:w="1418" w:type="dxa"/>
          </w:tcPr>
          <w:p w:rsidR="00CC7F9E" w:rsidRPr="00422C68" w:rsidRDefault="00CC7F9E" w:rsidP="001F1B32">
            <w:pPr>
              <w:spacing w:after="0" w:line="240" w:lineRule="auto"/>
              <w:rPr>
                <w:color w:val="auto"/>
                <w:szCs w:val="24"/>
              </w:rPr>
            </w:pPr>
            <w:r w:rsidRPr="00422C68">
              <w:rPr>
                <w:bCs/>
                <w:color w:val="auto"/>
                <w:szCs w:val="24"/>
              </w:rPr>
              <w:t>ЦОДНВ.2.</w:t>
            </w:r>
          </w:p>
        </w:tc>
        <w:tc>
          <w:tcPr>
            <w:tcW w:w="8676" w:type="dxa"/>
          </w:tcPr>
          <w:p w:rsidR="00CC7F9E" w:rsidRPr="00422C68" w:rsidRDefault="00CC7F9E" w:rsidP="001F1B32">
            <w:pPr>
              <w:autoSpaceDE w:val="0"/>
              <w:autoSpaceDN w:val="0"/>
              <w:adjustRightInd w:val="0"/>
              <w:spacing w:after="0" w:line="240" w:lineRule="auto"/>
              <w:rPr>
                <w:color w:val="auto"/>
                <w:szCs w:val="24"/>
              </w:rPr>
            </w:pPr>
            <w:r w:rsidRPr="00422C68">
              <w:rPr>
                <w:color w:val="auto"/>
                <w:szCs w:val="24"/>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w:t>
            </w:r>
            <w:r w:rsidRPr="00422C68">
              <w:rPr>
                <w:color w:val="auto"/>
                <w:szCs w:val="24"/>
              </w:rPr>
              <w:lastRenderedPageBreak/>
              <w:t>достоинству и религиозным чувствам с учётом соблюдения конституционных прав и свобод всех граждан</w:t>
            </w:r>
          </w:p>
        </w:tc>
      </w:tr>
      <w:tr w:rsidR="00CC7F9E" w:rsidRPr="00422C68" w:rsidTr="001F1B32">
        <w:trPr>
          <w:trHeight w:val="365"/>
        </w:trPr>
        <w:tc>
          <w:tcPr>
            <w:tcW w:w="1418" w:type="dxa"/>
          </w:tcPr>
          <w:p w:rsidR="00CC7F9E" w:rsidRPr="00422C68" w:rsidRDefault="00CC7F9E" w:rsidP="001F1B32">
            <w:pPr>
              <w:autoSpaceDE w:val="0"/>
              <w:autoSpaceDN w:val="0"/>
              <w:adjustRightInd w:val="0"/>
              <w:spacing w:after="0" w:line="240" w:lineRule="auto"/>
              <w:rPr>
                <w:b/>
                <w:bCs/>
                <w:color w:val="auto"/>
                <w:szCs w:val="24"/>
              </w:rPr>
            </w:pPr>
            <w:r w:rsidRPr="00422C68">
              <w:rPr>
                <w:b/>
                <w:bCs/>
                <w:color w:val="auto"/>
                <w:szCs w:val="24"/>
              </w:rPr>
              <w:lastRenderedPageBreak/>
              <w:t>ЦОЭВ</w:t>
            </w:r>
          </w:p>
        </w:tc>
        <w:tc>
          <w:tcPr>
            <w:tcW w:w="8676" w:type="dxa"/>
          </w:tcPr>
          <w:p w:rsidR="00CC7F9E" w:rsidRPr="00422C68" w:rsidRDefault="00CC7F9E" w:rsidP="001F1B32">
            <w:pPr>
              <w:suppressAutoHyphens/>
              <w:spacing w:after="0" w:line="240" w:lineRule="auto"/>
              <w:jc w:val="center"/>
              <w:rPr>
                <w:b/>
                <w:color w:val="auto"/>
                <w:szCs w:val="24"/>
              </w:rPr>
            </w:pPr>
            <w:r w:rsidRPr="00422C68">
              <w:rPr>
                <w:b/>
                <w:bCs/>
                <w:color w:val="auto"/>
                <w:szCs w:val="24"/>
              </w:rPr>
              <w:t>Эстетическое воспитание</w:t>
            </w:r>
          </w:p>
        </w:tc>
      </w:tr>
      <w:tr w:rsidR="00CC7F9E" w:rsidRPr="00422C68" w:rsidTr="001F1B32">
        <w:tc>
          <w:tcPr>
            <w:tcW w:w="1418" w:type="dxa"/>
          </w:tcPr>
          <w:p w:rsidR="00CC7F9E" w:rsidRPr="00422C68" w:rsidRDefault="00CC7F9E" w:rsidP="001F1B32">
            <w:pPr>
              <w:spacing w:after="0" w:line="240" w:lineRule="auto"/>
              <w:rPr>
                <w:bCs/>
                <w:color w:val="auto"/>
                <w:szCs w:val="24"/>
              </w:rPr>
            </w:pPr>
            <w:r w:rsidRPr="00422C68">
              <w:rPr>
                <w:bCs/>
                <w:color w:val="auto"/>
                <w:szCs w:val="24"/>
              </w:rPr>
              <w:t>ЦОЭВ.1.</w:t>
            </w:r>
          </w:p>
        </w:tc>
        <w:tc>
          <w:tcPr>
            <w:tcW w:w="8676" w:type="dxa"/>
          </w:tcPr>
          <w:p w:rsidR="00CC7F9E" w:rsidRPr="00422C68" w:rsidRDefault="00CC7F9E" w:rsidP="001F1B32">
            <w:pPr>
              <w:autoSpaceDE w:val="0"/>
              <w:autoSpaceDN w:val="0"/>
              <w:adjustRightInd w:val="0"/>
              <w:spacing w:after="0" w:line="240" w:lineRule="auto"/>
              <w:rPr>
                <w:color w:val="auto"/>
                <w:szCs w:val="24"/>
              </w:rPr>
            </w:pPr>
            <w:r w:rsidRPr="00422C68">
              <w:rPr>
                <w:color w:val="auto"/>
                <w:szCs w:val="24"/>
              </w:rPr>
              <w:t>Выражающий понимание ценности отечественного и мирового искусства, российского и мирового художественного наследия.</w:t>
            </w:r>
          </w:p>
        </w:tc>
      </w:tr>
      <w:tr w:rsidR="00CC7F9E" w:rsidRPr="00422C68" w:rsidTr="001F1B32">
        <w:tc>
          <w:tcPr>
            <w:tcW w:w="1418" w:type="dxa"/>
          </w:tcPr>
          <w:p w:rsidR="00CC7F9E" w:rsidRPr="00422C68" w:rsidRDefault="00CC7F9E" w:rsidP="001F1B32">
            <w:pPr>
              <w:spacing w:after="0" w:line="240" w:lineRule="auto"/>
              <w:rPr>
                <w:color w:val="auto"/>
                <w:szCs w:val="24"/>
              </w:rPr>
            </w:pPr>
            <w:r w:rsidRPr="00422C68">
              <w:rPr>
                <w:bCs/>
                <w:color w:val="auto"/>
                <w:szCs w:val="24"/>
              </w:rPr>
              <w:t>ЦОЭВ.3.</w:t>
            </w:r>
          </w:p>
        </w:tc>
        <w:tc>
          <w:tcPr>
            <w:tcW w:w="8676" w:type="dxa"/>
          </w:tcPr>
          <w:p w:rsidR="00CC7F9E" w:rsidRPr="00422C68" w:rsidRDefault="00CC7F9E" w:rsidP="001F1B32">
            <w:pPr>
              <w:autoSpaceDE w:val="0"/>
              <w:autoSpaceDN w:val="0"/>
              <w:adjustRightInd w:val="0"/>
              <w:spacing w:after="0" w:line="240" w:lineRule="auto"/>
              <w:rPr>
                <w:color w:val="auto"/>
                <w:szCs w:val="24"/>
              </w:rPr>
            </w:pPr>
            <w:r w:rsidRPr="00422C68">
              <w:rPr>
                <w:color w:val="auto"/>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CC7F9E" w:rsidRPr="00422C68" w:rsidTr="001F1B32">
        <w:tc>
          <w:tcPr>
            <w:tcW w:w="1418" w:type="dxa"/>
          </w:tcPr>
          <w:p w:rsidR="00CC7F9E" w:rsidRPr="00422C68" w:rsidRDefault="00CC7F9E" w:rsidP="001F1B32">
            <w:pPr>
              <w:autoSpaceDE w:val="0"/>
              <w:autoSpaceDN w:val="0"/>
              <w:adjustRightInd w:val="0"/>
              <w:spacing w:after="0" w:line="240" w:lineRule="auto"/>
              <w:rPr>
                <w:b/>
                <w:bCs/>
                <w:color w:val="auto"/>
                <w:szCs w:val="24"/>
              </w:rPr>
            </w:pPr>
            <w:r w:rsidRPr="00422C68">
              <w:rPr>
                <w:b/>
                <w:bCs/>
                <w:color w:val="auto"/>
                <w:szCs w:val="24"/>
              </w:rPr>
              <w:t>ЦОПТВ</w:t>
            </w:r>
          </w:p>
        </w:tc>
        <w:tc>
          <w:tcPr>
            <w:tcW w:w="8676" w:type="dxa"/>
          </w:tcPr>
          <w:p w:rsidR="00CC7F9E" w:rsidRPr="00422C68" w:rsidRDefault="00CC7F9E" w:rsidP="001F1B32">
            <w:pPr>
              <w:autoSpaceDE w:val="0"/>
              <w:autoSpaceDN w:val="0"/>
              <w:adjustRightInd w:val="0"/>
              <w:spacing w:after="0" w:line="240" w:lineRule="auto"/>
              <w:rPr>
                <w:b/>
                <w:bCs/>
                <w:color w:val="auto"/>
                <w:szCs w:val="24"/>
              </w:rPr>
            </w:pPr>
            <w:r w:rsidRPr="00422C68">
              <w:rPr>
                <w:b/>
                <w:bCs/>
                <w:color w:val="auto"/>
                <w:szCs w:val="24"/>
              </w:rPr>
              <w:t>Профессионально-трудовое воспитание</w:t>
            </w:r>
          </w:p>
        </w:tc>
      </w:tr>
      <w:tr w:rsidR="00CC7F9E" w:rsidRPr="00422C68" w:rsidTr="001F1B32">
        <w:tc>
          <w:tcPr>
            <w:tcW w:w="1418" w:type="dxa"/>
          </w:tcPr>
          <w:p w:rsidR="00CC7F9E" w:rsidRPr="00422C68" w:rsidRDefault="00CC7F9E" w:rsidP="001F1B32">
            <w:pPr>
              <w:spacing w:after="0" w:line="240" w:lineRule="auto"/>
              <w:rPr>
                <w:color w:val="auto"/>
                <w:szCs w:val="24"/>
              </w:rPr>
            </w:pPr>
            <w:r w:rsidRPr="00422C68">
              <w:rPr>
                <w:bCs/>
                <w:color w:val="auto"/>
                <w:szCs w:val="24"/>
              </w:rPr>
              <w:t>ЦОПТВ.2.</w:t>
            </w:r>
          </w:p>
        </w:tc>
        <w:tc>
          <w:tcPr>
            <w:tcW w:w="8676" w:type="dxa"/>
          </w:tcPr>
          <w:p w:rsidR="00CC7F9E" w:rsidRPr="00422C68" w:rsidRDefault="00CC7F9E" w:rsidP="001F1B32">
            <w:pPr>
              <w:autoSpaceDE w:val="0"/>
              <w:autoSpaceDN w:val="0"/>
              <w:adjustRightInd w:val="0"/>
              <w:spacing w:after="0" w:line="240" w:lineRule="auto"/>
              <w:rPr>
                <w:color w:val="auto"/>
                <w:szCs w:val="24"/>
              </w:rPr>
            </w:pPr>
            <w:r w:rsidRPr="00422C68">
              <w:rPr>
                <w:color w:val="auto"/>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CC7F9E" w:rsidRPr="00422C68" w:rsidTr="001F1B32">
        <w:tc>
          <w:tcPr>
            <w:tcW w:w="1418" w:type="dxa"/>
          </w:tcPr>
          <w:p w:rsidR="00CC7F9E" w:rsidRPr="00422C68" w:rsidRDefault="00CC7F9E" w:rsidP="001F1B32">
            <w:pPr>
              <w:spacing w:after="0" w:line="240" w:lineRule="auto"/>
              <w:rPr>
                <w:color w:val="auto"/>
                <w:szCs w:val="24"/>
              </w:rPr>
            </w:pPr>
            <w:r w:rsidRPr="00422C68">
              <w:rPr>
                <w:bCs/>
                <w:color w:val="auto"/>
                <w:szCs w:val="24"/>
              </w:rPr>
              <w:t>ЦОПТВ.5.</w:t>
            </w:r>
          </w:p>
        </w:tc>
        <w:tc>
          <w:tcPr>
            <w:tcW w:w="8676" w:type="dxa"/>
          </w:tcPr>
          <w:p w:rsidR="00CC7F9E" w:rsidRPr="00422C68" w:rsidRDefault="00CC7F9E" w:rsidP="001F1B32">
            <w:pPr>
              <w:autoSpaceDE w:val="0"/>
              <w:autoSpaceDN w:val="0"/>
              <w:adjustRightInd w:val="0"/>
              <w:spacing w:after="0" w:line="240" w:lineRule="auto"/>
              <w:rPr>
                <w:color w:val="auto"/>
                <w:szCs w:val="24"/>
              </w:rPr>
            </w:pPr>
            <w:r w:rsidRPr="00422C68">
              <w:rPr>
                <w:color w:val="auto"/>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C7F9E" w:rsidRPr="00422C68" w:rsidTr="001F1B32">
        <w:tc>
          <w:tcPr>
            <w:tcW w:w="1418" w:type="dxa"/>
          </w:tcPr>
          <w:p w:rsidR="00CC7F9E" w:rsidRPr="00422C68" w:rsidRDefault="00CC7F9E" w:rsidP="001F1B32">
            <w:pPr>
              <w:autoSpaceDE w:val="0"/>
              <w:autoSpaceDN w:val="0"/>
              <w:adjustRightInd w:val="0"/>
              <w:spacing w:after="0" w:line="240" w:lineRule="auto"/>
              <w:rPr>
                <w:b/>
                <w:bCs/>
                <w:color w:val="auto"/>
                <w:szCs w:val="24"/>
              </w:rPr>
            </w:pPr>
            <w:r w:rsidRPr="00422C68">
              <w:rPr>
                <w:b/>
                <w:bCs/>
                <w:color w:val="auto"/>
                <w:szCs w:val="24"/>
              </w:rPr>
              <w:t>ЦОЦНП</w:t>
            </w:r>
          </w:p>
        </w:tc>
        <w:tc>
          <w:tcPr>
            <w:tcW w:w="8676" w:type="dxa"/>
          </w:tcPr>
          <w:p w:rsidR="00CC7F9E" w:rsidRPr="00422C68" w:rsidRDefault="00CC7F9E" w:rsidP="001F1B32">
            <w:pPr>
              <w:autoSpaceDE w:val="0"/>
              <w:autoSpaceDN w:val="0"/>
              <w:adjustRightInd w:val="0"/>
              <w:spacing w:after="0" w:line="240" w:lineRule="auto"/>
              <w:rPr>
                <w:b/>
                <w:bCs/>
                <w:color w:val="auto"/>
                <w:szCs w:val="24"/>
              </w:rPr>
            </w:pPr>
            <w:r w:rsidRPr="00422C68">
              <w:rPr>
                <w:b/>
                <w:bCs/>
                <w:color w:val="auto"/>
                <w:szCs w:val="24"/>
              </w:rPr>
              <w:t>Ценности научного познания</w:t>
            </w:r>
          </w:p>
        </w:tc>
      </w:tr>
      <w:tr w:rsidR="00CC7F9E" w:rsidRPr="00422C68" w:rsidTr="001F1B32">
        <w:tc>
          <w:tcPr>
            <w:tcW w:w="1418" w:type="dxa"/>
          </w:tcPr>
          <w:p w:rsidR="00CC7F9E" w:rsidRPr="00422C68" w:rsidRDefault="00CC7F9E" w:rsidP="001F1B32">
            <w:pPr>
              <w:spacing w:after="0" w:line="240" w:lineRule="auto"/>
              <w:rPr>
                <w:color w:val="auto"/>
                <w:szCs w:val="24"/>
              </w:rPr>
            </w:pPr>
            <w:r w:rsidRPr="00422C68">
              <w:rPr>
                <w:bCs/>
                <w:color w:val="auto"/>
                <w:szCs w:val="24"/>
              </w:rPr>
              <w:t>ЦОЦНП.5.</w:t>
            </w:r>
          </w:p>
        </w:tc>
        <w:tc>
          <w:tcPr>
            <w:tcW w:w="8676" w:type="dxa"/>
          </w:tcPr>
          <w:p w:rsidR="00CC7F9E" w:rsidRPr="00422C68" w:rsidRDefault="00CC7F9E" w:rsidP="001F1B32">
            <w:pPr>
              <w:autoSpaceDE w:val="0"/>
              <w:autoSpaceDN w:val="0"/>
              <w:adjustRightInd w:val="0"/>
              <w:spacing w:after="0" w:line="240" w:lineRule="auto"/>
              <w:rPr>
                <w:color w:val="auto"/>
                <w:szCs w:val="24"/>
              </w:rPr>
            </w:pPr>
            <w:r w:rsidRPr="00422C68">
              <w:rPr>
                <w:color w:val="auto"/>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bookmarkEnd w:id="4"/>
    <w:p w:rsidR="00CC7F9E" w:rsidRPr="00422C68" w:rsidRDefault="00CC7F9E" w:rsidP="00CC7F9E">
      <w:pPr>
        <w:rPr>
          <w:b/>
          <w:color w:val="auto"/>
          <w:szCs w:val="24"/>
        </w:rPr>
      </w:pPr>
      <w:r w:rsidRPr="00422C68">
        <w:rPr>
          <w:b/>
          <w:color w:val="auto"/>
          <w:szCs w:val="24"/>
        </w:rPr>
        <w:t xml:space="preserve">* </w:t>
      </w:r>
      <w:r w:rsidRPr="00422C68">
        <w:rPr>
          <w:i/>
          <w:color w:val="auto"/>
          <w:szCs w:val="24"/>
        </w:rPr>
        <w:t>инвариантные целевые ориентиры программы воспитания</w:t>
      </w:r>
    </w:p>
    <w:p w:rsidR="00CC7F9E" w:rsidRPr="00422C68" w:rsidRDefault="00CC7F9E" w:rsidP="00CC7F9E">
      <w:pPr>
        <w:suppressAutoHyphens/>
        <w:spacing w:after="240" w:line="240" w:lineRule="auto"/>
        <w:jc w:val="center"/>
        <w:rPr>
          <w:b/>
          <w:color w:val="auto"/>
          <w:szCs w:val="24"/>
        </w:rPr>
      </w:pPr>
      <w:r w:rsidRPr="00422C68">
        <w:rPr>
          <w:b/>
          <w:color w:val="auto"/>
          <w:szCs w:val="24"/>
        </w:rPr>
        <w:t>2. СТРУКТУРА И СОДЕРЖАНИЕ УЧЕБНОЙ ДИСЦИПЛИНЫ</w:t>
      </w:r>
    </w:p>
    <w:p w:rsidR="00CC7F9E" w:rsidRPr="00422C68" w:rsidRDefault="00CC7F9E" w:rsidP="00CC7F9E">
      <w:pPr>
        <w:suppressAutoHyphens/>
        <w:spacing w:after="240" w:line="240" w:lineRule="auto"/>
        <w:ind w:firstLine="709"/>
        <w:rPr>
          <w:b/>
          <w:color w:val="auto"/>
          <w:szCs w:val="24"/>
        </w:rPr>
      </w:pPr>
      <w:r w:rsidRPr="00422C68">
        <w:rPr>
          <w:b/>
          <w:color w:val="auto"/>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CC7F9E" w:rsidRPr="00422C68" w:rsidTr="00CC7F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C7F9E" w:rsidRPr="00422C68" w:rsidRDefault="00CC7F9E" w:rsidP="00CC7F9E">
            <w:pPr>
              <w:suppressAutoHyphens/>
              <w:spacing w:after="0"/>
              <w:jc w:val="center"/>
              <w:rPr>
                <w:b/>
                <w:color w:val="auto"/>
                <w:szCs w:val="24"/>
              </w:rPr>
            </w:pPr>
            <w:r w:rsidRPr="00422C68">
              <w:rPr>
                <w:b/>
                <w:color w:val="auto"/>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C7F9E" w:rsidRPr="00422C68" w:rsidRDefault="00CC7F9E" w:rsidP="00CC7F9E">
            <w:pPr>
              <w:suppressAutoHyphens/>
              <w:spacing w:after="0"/>
              <w:jc w:val="center"/>
              <w:rPr>
                <w:b/>
                <w:iCs/>
                <w:color w:val="auto"/>
                <w:szCs w:val="24"/>
              </w:rPr>
            </w:pPr>
            <w:r w:rsidRPr="00422C68">
              <w:rPr>
                <w:b/>
                <w:iCs/>
                <w:color w:val="auto"/>
                <w:szCs w:val="24"/>
              </w:rPr>
              <w:t>Объем в часах</w:t>
            </w:r>
          </w:p>
        </w:tc>
      </w:tr>
      <w:tr w:rsidR="00CC7F9E" w:rsidRPr="00422C68" w:rsidTr="00CC7F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C7F9E" w:rsidRPr="00422C68" w:rsidRDefault="00CC7F9E" w:rsidP="00CC7F9E">
            <w:pPr>
              <w:suppressAutoHyphens/>
              <w:spacing w:after="0"/>
              <w:rPr>
                <w:b/>
                <w:color w:val="auto"/>
                <w:szCs w:val="24"/>
              </w:rPr>
            </w:pPr>
            <w:r w:rsidRPr="00422C68">
              <w:rPr>
                <w:b/>
                <w:color w:val="auto"/>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C7F9E" w:rsidRPr="00422C68" w:rsidRDefault="00CC7F9E" w:rsidP="00CC7F9E">
            <w:pPr>
              <w:suppressAutoHyphens/>
              <w:spacing w:after="0"/>
              <w:jc w:val="center"/>
              <w:rPr>
                <w:iCs/>
                <w:color w:val="auto"/>
                <w:szCs w:val="24"/>
              </w:rPr>
            </w:pPr>
            <w:r w:rsidRPr="00422C68">
              <w:rPr>
                <w:iCs/>
                <w:color w:val="auto"/>
                <w:szCs w:val="24"/>
              </w:rPr>
              <w:t>64</w:t>
            </w:r>
          </w:p>
        </w:tc>
      </w:tr>
      <w:tr w:rsidR="00CC7F9E" w:rsidRPr="00422C68" w:rsidTr="00CC7F9E">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C7F9E" w:rsidRPr="00422C68" w:rsidRDefault="00CC7F9E" w:rsidP="00CC7F9E">
            <w:pPr>
              <w:suppressAutoHyphens/>
              <w:spacing w:after="0"/>
              <w:rPr>
                <w:iCs/>
                <w:color w:val="auto"/>
                <w:szCs w:val="24"/>
              </w:rPr>
            </w:pPr>
            <w:r w:rsidRPr="00422C68">
              <w:rPr>
                <w:color w:val="auto"/>
                <w:szCs w:val="24"/>
              </w:rPr>
              <w:t>в т. ч:</w:t>
            </w:r>
          </w:p>
        </w:tc>
      </w:tr>
      <w:tr w:rsidR="00CC7F9E" w:rsidRPr="00422C68" w:rsidTr="00CC7F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C7F9E" w:rsidRPr="00422C68" w:rsidRDefault="00CC7F9E" w:rsidP="00CC7F9E">
            <w:pPr>
              <w:suppressAutoHyphens/>
              <w:spacing w:after="0"/>
              <w:rPr>
                <w:color w:val="auto"/>
                <w:szCs w:val="24"/>
              </w:rPr>
            </w:pPr>
            <w:r w:rsidRPr="00422C68">
              <w:rPr>
                <w:color w:val="auto"/>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C7F9E" w:rsidRPr="00422C68" w:rsidRDefault="00CC7F9E" w:rsidP="00CC7F9E">
            <w:pPr>
              <w:suppressAutoHyphens/>
              <w:spacing w:after="0"/>
              <w:jc w:val="center"/>
              <w:rPr>
                <w:iCs/>
                <w:color w:val="auto"/>
                <w:szCs w:val="24"/>
              </w:rPr>
            </w:pPr>
            <w:r w:rsidRPr="00422C68">
              <w:rPr>
                <w:iCs/>
                <w:color w:val="auto"/>
                <w:szCs w:val="24"/>
              </w:rPr>
              <w:t>32</w:t>
            </w:r>
          </w:p>
        </w:tc>
      </w:tr>
      <w:tr w:rsidR="00CC7F9E" w:rsidRPr="00422C68" w:rsidTr="00CC7F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C7F9E" w:rsidRPr="00422C68" w:rsidRDefault="00CC7F9E" w:rsidP="00CC7F9E">
            <w:pPr>
              <w:suppressAutoHyphens/>
              <w:spacing w:after="0"/>
              <w:rPr>
                <w:color w:val="auto"/>
                <w:szCs w:val="24"/>
              </w:rPr>
            </w:pPr>
            <w:r w:rsidRPr="00422C68">
              <w:rPr>
                <w:color w:val="auto"/>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C7F9E" w:rsidRPr="00422C68" w:rsidRDefault="00CC7F9E" w:rsidP="00CC7F9E">
            <w:pPr>
              <w:suppressAutoHyphens/>
              <w:spacing w:after="0"/>
              <w:jc w:val="center"/>
              <w:rPr>
                <w:iCs/>
                <w:color w:val="auto"/>
                <w:szCs w:val="24"/>
              </w:rPr>
            </w:pPr>
            <w:r w:rsidRPr="00422C68">
              <w:rPr>
                <w:iCs/>
                <w:color w:val="auto"/>
                <w:szCs w:val="24"/>
              </w:rPr>
              <w:t>32</w:t>
            </w:r>
          </w:p>
        </w:tc>
      </w:tr>
      <w:tr w:rsidR="00CC7F9E" w:rsidRPr="00422C68" w:rsidTr="00CC7F9E">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C7F9E" w:rsidRPr="00422C68" w:rsidRDefault="00CC7F9E" w:rsidP="00CC7F9E">
            <w:pPr>
              <w:suppressAutoHyphens/>
              <w:spacing w:after="0"/>
              <w:rPr>
                <w:i/>
                <w:color w:val="auto"/>
                <w:szCs w:val="24"/>
              </w:rPr>
            </w:pPr>
            <w:r w:rsidRPr="00422C68">
              <w:rPr>
                <w:b/>
                <w:iCs/>
                <w:color w:val="auto"/>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CC7F9E" w:rsidRPr="00422C68" w:rsidRDefault="00CC7F9E" w:rsidP="00CC7F9E">
            <w:pPr>
              <w:suppressAutoHyphens/>
              <w:spacing w:after="0"/>
              <w:jc w:val="center"/>
              <w:rPr>
                <w:iCs/>
                <w:color w:val="auto"/>
                <w:szCs w:val="24"/>
              </w:rPr>
            </w:pPr>
            <w:r w:rsidRPr="00422C68">
              <w:rPr>
                <w:iCs/>
                <w:color w:val="auto"/>
                <w:szCs w:val="24"/>
              </w:rPr>
              <w:t>экзамен</w:t>
            </w:r>
          </w:p>
        </w:tc>
      </w:tr>
    </w:tbl>
    <w:p w:rsidR="00CC7F9E" w:rsidRPr="00422C68" w:rsidRDefault="00CC7F9E" w:rsidP="00CC7F9E">
      <w:pPr>
        <w:spacing w:after="0"/>
        <w:rPr>
          <w:b/>
          <w:i/>
          <w:color w:val="auto"/>
          <w:szCs w:val="24"/>
        </w:rPr>
        <w:sectPr w:rsidR="00CC7F9E" w:rsidRPr="00422C68" w:rsidSect="00CC7F9E">
          <w:pgSz w:w="11906" w:h="16838"/>
          <w:pgMar w:top="851" w:right="851" w:bottom="992" w:left="1418" w:header="708" w:footer="708" w:gutter="0"/>
          <w:cols w:space="720"/>
        </w:sectPr>
      </w:pPr>
    </w:p>
    <w:p w:rsidR="00CC7F9E" w:rsidRPr="00422C68" w:rsidRDefault="00CC7F9E" w:rsidP="00CC7F9E">
      <w:pPr>
        <w:ind w:firstLine="709"/>
        <w:rPr>
          <w:b/>
          <w:bCs/>
          <w:color w:val="auto"/>
          <w:szCs w:val="24"/>
        </w:rPr>
      </w:pPr>
      <w:r w:rsidRPr="00422C68">
        <w:rPr>
          <w:b/>
          <w:color w:val="auto"/>
          <w:szCs w:val="24"/>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8915"/>
        <w:gridCol w:w="1962"/>
        <w:gridCol w:w="1901"/>
      </w:tblGrid>
      <w:tr w:rsidR="00CC7F9E" w:rsidRPr="00422C68" w:rsidTr="00CC7F9E">
        <w:trPr>
          <w:trHeight w:val="20"/>
        </w:trPr>
        <w:tc>
          <w:tcPr>
            <w:tcW w:w="737"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uppressAutoHyphens/>
              <w:spacing w:after="0" w:line="240" w:lineRule="auto"/>
              <w:jc w:val="center"/>
              <w:rPr>
                <w:b/>
                <w:bCs/>
                <w:color w:val="auto"/>
                <w:szCs w:val="24"/>
              </w:rPr>
            </w:pPr>
            <w:r w:rsidRPr="00422C68">
              <w:rPr>
                <w:b/>
                <w:bCs/>
                <w:color w:val="auto"/>
                <w:szCs w:val="24"/>
              </w:rPr>
              <w:t>Наименование разделов и тем</w:t>
            </w:r>
          </w:p>
        </w:tc>
        <w:tc>
          <w:tcPr>
            <w:tcW w:w="2980"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uppressAutoHyphens/>
              <w:spacing w:after="0" w:line="240" w:lineRule="auto"/>
              <w:jc w:val="center"/>
              <w:rPr>
                <w:b/>
                <w:bCs/>
                <w:color w:val="auto"/>
                <w:szCs w:val="24"/>
              </w:rPr>
            </w:pPr>
            <w:r w:rsidRPr="00422C68">
              <w:rPr>
                <w:b/>
                <w:bCs/>
                <w:color w:val="auto"/>
                <w:szCs w:val="24"/>
              </w:rPr>
              <w:t>Содержание учебного материала и формы организации деятельности обучающихся</w:t>
            </w:r>
          </w:p>
        </w:tc>
        <w:tc>
          <w:tcPr>
            <w:tcW w:w="658"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uppressAutoHyphens/>
              <w:spacing w:after="0" w:line="240" w:lineRule="auto"/>
              <w:jc w:val="center"/>
              <w:rPr>
                <w:b/>
                <w:bCs/>
                <w:color w:val="auto"/>
                <w:szCs w:val="24"/>
              </w:rPr>
            </w:pPr>
            <w:r w:rsidRPr="00422C68">
              <w:rPr>
                <w:b/>
                <w:bCs/>
                <w:color w:val="auto"/>
                <w:szCs w:val="24"/>
              </w:rPr>
              <w:t>Объем, акад. ч. / в том числе в форме практической подготовки, акад. ч.</w:t>
            </w:r>
          </w:p>
        </w:tc>
        <w:tc>
          <w:tcPr>
            <w:tcW w:w="625"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FC2393">
            <w:pPr>
              <w:suppressAutoHyphens/>
              <w:spacing w:after="0" w:line="240" w:lineRule="auto"/>
              <w:jc w:val="center"/>
              <w:rPr>
                <w:b/>
                <w:bCs/>
                <w:color w:val="auto"/>
                <w:szCs w:val="24"/>
              </w:rPr>
            </w:pPr>
            <w:r w:rsidRPr="00422C68">
              <w:rPr>
                <w:b/>
                <w:bCs/>
                <w:color w:val="auto"/>
                <w:szCs w:val="24"/>
              </w:rPr>
              <w:t xml:space="preserve">Коды компетенций </w:t>
            </w:r>
            <w:r w:rsidRPr="00422C68">
              <w:rPr>
                <w:b/>
                <w:bCs/>
                <w:color w:val="auto"/>
                <w:szCs w:val="24"/>
              </w:rPr>
              <w:br/>
              <w:t xml:space="preserve">и личностных результатов, формированию которых способствует элемент программы </w:t>
            </w:r>
          </w:p>
        </w:tc>
      </w:tr>
      <w:tr w:rsidR="00CC7F9E" w:rsidRPr="00422C68" w:rsidTr="00CC7F9E">
        <w:trPr>
          <w:trHeight w:val="371"/>
        </w:trPr>
        <w:tc>
          <w:tcPr>
            <w:tcW w:w="737"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pacing w:after="0" w:line="240" w:lineRule="auto"/>
              <w:jc w:val="center"/>
              <w:rPr>
                <w:b/>
                <w:bCs/>
                <w:i/>
                <w:iCs/>
                <w:color w:val="auto"/>
                <w:szCs w:val="24"/>
              </w:rPr>
            </w:pPr>
            <w:r w:rsidRPr="00422C68">
              <w:rPr>
                <w:b/>
                <w:bCs/>
                <w:i/>
                <w:iCs/>
                <w:color w:val="auto"/>
                <w:szCs w:val="24"/>
              </w:rPr>
              <w:t>1</w:t>
            </w:r>
          </w:p>
        </w:tc>
        <w:tc>
          <w:tcPr>
            <w:tcW w:w="2980"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pacing w:after="0" w:line="240" w:lineRule="auto"/>
              <w:jc w:val="center"/>
              <w:rPr>
                <w:b/>
                <w:bCs/>
                <w:i/>
                <w:iCs/>
                <w:color w:val="auto"/>
                <w:szCs w:val="24"/>
              </w:rPr>
            </w:pPr>
            <w:r w:rsidRPr="00422C68">
              <w:rPr>
                <w:b/>
                <w:bCs/>
                <w:i/>
                <w:iCs/>
                <w:color w:val="auto"/>
                <w:szCs w:val="24"/>
              </w:rPr>
              <w:t>2</w:t>
            </w:r>
          </w:p>
        </w:tc>
        <w:tc>
          <w:tcPr>
            <w:tcW w:w="658"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pacing w:after="0" w:line="240" w:lineRule="auto"/>
              <w:jc w:val="center"/>
              <w:rPr>
                <w:bCs/>
                <w:i/>
                <w:iCs/>
                <w:color w:val="auto"/>
                <w:szCs w:val="24"/>
              </w:rPr>
            </w:pPr>
            <w:r w:rsidRPr="00422C68">
              <w:rPr>
                <w:bCs/>
                <w:i/>
                <w:iCs/>
                <w:color w:val="auto"/>
                <w:szCs w:val="24"/>
              </w:rPr>
              <w:t>3</w:t>
            </w:r>
          </w:p>
        </w:tc>
        <w:tc>
          <w:tcPr>
            <w:tcW w:w="625"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pacing w:after="0" w:line="240" w:lineRule="auto"/>
              <w:jc w:val="center"/>
              <w:rPr>
                <w:b/>
                <w:bCs/>
                <w:i/>
                <w:iCs/>
                <w:color w:val="auto"/>
                <w:szCs w:val="24"/>
              </w:rPr>
            </w:pPr>
            <w:r w:rsidRPr="00422C68">
              <w:rPr>
                <w:b/>
                <w:bCs/>
                <w:i/>
                <w:iCs/>
                <w:color w:val="auto"/>
                <w:szCs w:val="24"/>
              </w:rPr>
              <w:t>4</w:t>
            </w:r>
          </w:p>
        </w:tc>
      </w:tr>
      <w:tr w:rsidR="00CC7F9E" w:rsidRPr="00422C68" w:rsidTr="00CC7F9E">
        <w:trPr>
          <w:trHeight w:val="96"/>
        </w:trPr>
        <w:tc>
          <w:tcPr>
            <w:tcW w:w="3717" w:type="pct"/>
            <w:gridSpan w:val="2"/>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rPr>
                <w:b/>
                <w:bCs/>
                <w:color w:val="auto"/>
                <w:szCs w:val="24"/>
              </w:rPr>
            </w:pPr>
            <w:r w:rsidRPr="00422C68">
              <w:rPr>
                <w:b/>
                <w:bCs/>
                <w:color w:val="auto"/>
                <w:szCs w:val="24"/>
              </w:rPr>
              <w:t>Раздел 1. Теоретические основы сервисной деятельности</w:t>
            </w:r>
          </w:p>
        </w:tc>
        <w:tc>
          <w:tcPr>
            <w:tcW w:w="658"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pacing w:after="0" w:line="240" w:lineRule="auto"/>
              <w:jc w:val="center"/>
              <w:rPr>
                <w:b/>
                <w:bCs/>
                <w:iCs/>
                <w:color w:val="auto"/>
                <w:szCs w:val="24"/>
              </w:rPr>
            </w:pPr>
            <w:r w:rsidRPr="00422C68">
              <w:rPr>
                <w:b/>
                <w:bCs/>
                <w:iCs/>
                <w:color w:val="auto"/>
                <w:szCs w:val="24"/>
              </w:rPr>
              <w:t>28</w:t>
            </w:r>
            <w:r w:rsidRPr="00422C68">
              <w:rPr>
                <w:b/>
                <w:bCs/>
                <w:iCs/>
                <w:color w:val="auto"/>
                <w:szCs w:val="24"/>
                <w:lang w:val="en-US"/>
              </w:rPr>
              <w:t>/</w:t>
            </w:r>
            <w:r w:rsidRPr="00422C68">
              <w:rPr>
                <w:b/>
                <w:bCs/>
                <w:iCs/>
                <w:color w:val="auto"/>
                <w:szCs w:val="24"/>
              </w:rPr>
              <w:t>16</w:t>
            </w:r>
          </w:p>
        </w:tc>
        <w:tc>
          <w:tcPr>
            <w:tcW w:w="625"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center"/>
              <w:rPr>
                <w:b/>
                <w:bCs/>
                <w:i/>
                <w:iCs/>
                <w:color w:val="auto"/>
                <w:szCs w:val="24"/>
              </w:rPr>
            </w:pPr>
          </w:p>
        </w:tc>
      </w:tr>
      <w:tr w:rsidR="00CC7F9E" w:rsidRPr="00422C68" w:rsidTr="00CC7F9E">
        <w:trPr>
          <w:trHeight w:val="20"/>
        </w:trPr>
        <w:tc>
          <w:tcPr>
            <w:tcW w:w="737" w:type="pct"/>
            <w:vMerge w:val="restart"/>
            <w:tcBorders>
              <w:top w:val="single" w:sz="4" w:space="0" w:color="auto"/>
              <w:left w:val="single" w:sz="4" w:space="0" w:color="auto"/>
              <w:right w:val="single" w:sz="4" w:space="0" w:color="auto"/>
            </w:tcBorders>
          </w:tcPr>
          <w:p w:rsidR="00CC7F9E" w:rsidRPr="00422C68" w:rsidRDefault="00CC7F9E" w:rsidP="00CC7F9E">
            <w:pPr>
              <w:spacing w:after="0" w:line="240" w:lineRule="auto"/>
              <w:jc w:val="both"/>
              <w:rPr>
                <w:b/>
                <w:bCs/>
                <w:color w:val="auto"/>
                <w:szCs w:val="24"/>
              </w:rPr>
            </w:pPr>
            <w:r w:rsidRPr="00422C68">
              <w:rPr>
                <w:b/>
                <w:bCs/>
                <w:color w:val="auto"/>
                <w:szCs w:val="24"/>
              </w:rPr>
              <w:t xml:space="preserve">Тема 1.1. Основы </w:t>
            </w:r>
          </w:p>
          <w:p w:rsidR="00CC7F9E" w:rsidRPr="00422C68" w:rsidRDefault="00CC7F9E" w:rsidP="00CC7F9E">
            <w:pPr>
              <w:spacing w:after="0" w:line="240" w:lineRule="auto"/>
              <w:jc w:val="both"/>
              <w:rPr>
                <w:b/>
                <w:bCs/>
                <w:color w:val="auto"/>
                <w:szCs w:val="24"/>
              </w:rPr>
            </w:pPr>
            <w:r w:rsidRPr="00422C68">
              <w:rPr>
                <w:b/>
                <w:bCs/>
                <w:color w:val="auto"/>
                <w:szCs w:val="24"/>
              </w:rPr>
              <w:t>теории услуг</w:t>
            </w:r>
          </w:p>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jc w:val="both"/>
              <w:rPr>
                <w:color w:val="auto"/>
                <w:szCs w:val="24"/>
              </w:rPr>
            </w:pPr>
            <w:r w:rsidRPr="00422C68">
              <w:rPr>
                <w:b/>
                <w:bCs/>
                <w:color w:val="auto"/>
                <w:szCs w:val="24"/>
              </w:rPr>
              <w:t>Содержание учебного материала</w:t>
            </w:r>
          </w:p>
        </w:tc>
        <w:tc>
          <w:tcPr>
            <w:tcW w:w="658"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uppressAutoHyphens/>
              <w:spacing w:after="0" w:line="240" w:lineRule="auto"/>
              <w:jc w:val="center"/>
              <w:rPr>
                <w:b/>
                <w:bCs/>
                <w:iCs/>
                <w:color w:val="auto"/>
                <w:szCs w:val="24"/>
              </w:rPr>
            </w:pPr>
            <w:r w:rsidRPr="00422C68">
              <w:rPr>
                <w:b/>
                <w:bCs/>
                <w:iCs/>
                <w:color w:val="auto"/>
                <w:szCs w:val="24"/>
              </w:rPr>
              <w:t>16</w:t>
            </w:r>
          </w:p>
        </w:tc>
        <w:tc>
          <w:tcPr>
            <w:tcW w:w="625" w:type="pct"/>
            <w:vMerge w:val="restart"/>
            <w:tcBorders>
              <w:top w:val="single" w:sz="4" w:space="0" w:color="auto"/>
              <w:left w:val="single" w:sz="4" w:space="0" w:color="auto"/>
              <w:right w:val="single" w:sz="4" w:space="0" w:color="auto"/>
            </w:tcBorders>
            <w:hideMark/>
          </w:tcPr>
          <w:p w:rsidR="00CC7F9E" w:rsidRPr="00422C68" w:rsidRDefault="00CC7F9E" w:rsidP="00CC7F9E">
            <w:pPr>
              <w:suppressAutoHyphens/>
              <w:spacing w:after="0" w:line="240" w:lineRule="auto"/>
              <w:jc w:val="center"/>
              <w:rPr>
                <w:color w:val="auto"/>
                <w:szCs w:val="24"/>
              </w:rPr>
            </w:pPr>
            <w:r w:rsidRPr="00422C68">
              <w:rPr>
                <w:color w:val="auto"/>
                <w:szCs w:val="24"/>
              </w:rPr>
              <w:t>ОК 01-02,</w:t>
            </w:r>
          </w:p>
          <w:p w:rsidR="00CC7F9E" w:rsidRPr="00422C68" w:rsidRDefault="00CC7F9E" w:rsidP="00CC7F9E">
            <w:pPr>
              <w:suppressAutoHyphens/>
              <w:spacing w:after="0" w:line="240" w:lineRule="auto"/>
              <w:jc w:val="center"/>
              <w:rPr>
                <w:color w:val="auto"/>
                <w:szCs w:val="24"/>
              </w:rPr>
            </w:pPr>
            <w:r w:rsidRPr="00422C68">
              <w:rPr>
                <w:color w:val="auto"/>
                <w:szCs w:val="24"/>
              </w:rPr>
              <w:t>ОК 04-05,</w:t>
            </w:r>
          </w:p>
          <w:p w:rsidR="00CC7F9E" w:rsidRPr="00422C68" w:rsidRDefault="00CC7F9E" w:rsidP="00CC7F9E">
            <w:pPr>
              <w:spacing w:after="0" w:line="240" w:lineRule="auto"/>
              <w:jc w:val="center"/>
              <w:rPr>
                <w:color w:val="auto"/>
                <w:szCs w:val="24"/>
              </w:rPr>
            </w:pPr>
            <w:r w:rsidRPr="00422C68">
              <w:rPr>
                <w:color w:val="auto"/>
                <w:szCs w:val="24"/>
              </w:rPr>
              <w:t>ОК 09</w:t>
            </w:r>
          </w:p>
          <w:p w:rsidR="00CC7F9E" w:rsidRPr="00422C68" w:rsidRDefault="00CC7F9E" w:rsidP="00CC7F9E">
            <w:pPr>
              <w:spacing w:after="0" w:line="240" w:lineRule="auto"/>
              <w:contextualSpacing/>
              <w:rPr>
                <w:b/>
                <w:bCs/>
                <w:color w:val="auto"/>
                <w:szCs w:val="24"/>
              </w:rPr>
            </w:pPr>
          </w:p>
          <w:p w:rsidR="00CC7F9E" w:rsidRPr="00422C68" w:rsidRDefault="00CC7F9E" w:rsidP="00CC7F9E">
            <w:pPr>
              <w:spacing w:after="0" w:line="240" w:lineRule="auto"/>
              <w:contextualSpacing/>
              <w:rPr>
                <w:i/>
                <w:color w:val="auto"/>
                <w:szCs w:val="24"/>
              </w:rPr>
            </w:pPr>
            <w:r w:rsidRPr="00422C68">
              <w:rPr>
                <w:i/>
                <w:color w:val="auto"/>
                <w:szCs w:val="24"/>
              </w:rPr>
              <w:t>*ЦОГВ.1</w:t>
            </w:r>
          </w:p>
          <w:p w:rsidR="00CC7F9E" w:rsidRPr="00422C68" w:rsidRDefault="00CC7F9E" w:rsidP="00CC7F9E">
            <w:pPr>
              <w:spacing w:after="0" w:line="240" w:lineRule="auto"/>
              <w:contextualSpacing/>
              <w:rPr>
                <w:color w:val="auto"/>
                <w:szCs w:val="24"/>
              </w:rPr>
            </w:pPr>
          </w:p>
          <w:p w:rsidR="00CC7F9E" w:rsidRPr="00422C68" w:rsidRDefault="00CC7F9E" w:rsidP="00CC7F9E">
            <w:pPr>
              <w:spacing w:after="0" w:line="240" w:lineRule="auto"/>
              <w:contextualSpacing/>
              <w:rPr>
                <w:color w:val="auto"/>
                <w:szCs w:val="24"/>
              </w:rPr>
            </w:pPr>
          </w:p>
          <w:p w:rsidR="00CC7F9E" w:rsidRPr="00422C68" w:rsidRDefault="00CC7F9E" w:rsidP="00CC7F9E">
            <w:pPr>
              <w:spacing w:after="0" w:line="240" w:lineRule="auto"/>
              <w:contextualSpacing/>
              <w:rPr>
                <w:color w:val="auto"/>
                <w:szCs w:val="24"/>
              </w:rPr>
            </w:pPr>
          </w:p>
          <w:p w:rsidR="00CC7F9E" w:rsidRPr="00422C68" w:rsidRDefault="00CC7F9E" w:rsidP="00CC7F9E">
            <w:pPr>
              <w:spacing w:after="0" w:line="240" w:lineRule="auto"/>
              <w:contextualSpacing/>
              <w:rPr>
                <w:color w:val="auto"/>
                <w:szCs w:val="24"/>
              </w:rPr>
            </w:pPr>
          </w:p>
          <w:p w:rsidR="00CC7F9E" w:rsidRPr="00422C68" w:rsidRDefault="00CC7F9E" w:rsidP="00CC7F9E">
            <w:pPr>
              <w:spacing w:after="0" w:line="240" w:lineRule="auto"/>
              <w:contextualSpacing/>
              <w:rPr>
                <w:color w:val="auto"/>
                <w:szCs w:val="24"/>
              </w:rPr>
            </w:pPr>
          </w:p>
          <w:p w:rsidR="00CC7F9E" w:rsidRPr="00422C68" w:rsidRDefault="00CC7F9E" w:rsidP="00CC7F9E">
            <w:pPr>
              <w:spacing w:after="0" w:line="240" w:lineRule="auto"/>
              <w:contextualSpacing/>
              <w:rPr>
                <w:b/>
                <w:i/>
                <w:color w:val="auto"/>
                <w:szCs w:val="24"/>
              </w:rPr>
            </w:pPr>
            <w:r w:rsidRPr="00422C68">
              <w:rPr>
                <w:i/>
                <w:color w:val="auto"/>
                <w:szCs w:val="24"/>
              </w:rPr>
              <w:t>*ЦОПВ.3</w:t>
            </w:r>
          </w:p>
          <w:p w:rsidR="00CC7F9E" w:rsidRPr="00422C68" w:rsidRDefault="00CC7F9E" w:rsidP="00CC7F9E">
            <w:pPr>
              <w:spacing w:after="0" w:line="240" w:lineRule="auto"/>
              <w:contextualSpacing/>
              <w:rPr>
                <w:b/>
                <w:i/>
                <w:color w:val="auto"/>
                <w:szCs w:val="24"/>
              </w:rPr>
            </w:pPr>
          </w:p>
          <w:p w:rsidR="00CC7F9E" w:rsidRPr="00422C68" w:rsidRDefault="00CC7F9E" w:rsidP="00CC7F9E">
            <w:pPr>
              <w:spacing w:after="0" w:line="240" w:lineRule="auto"/>
              <w:contextualSpacing/>
              <w:rPr>
                <w:b/>
                <w:i/>
                <w:color w:val="auto"/>
                <w:szCs w:val="24"/>
              </w:rPr>
            </w:pPr>
          </w:p>
          <w:p w:rsidR="00CC7F9E" w:rsidRPr="00422C68" w:rsidRDefault="00CC7F9E" w:rsidP="00CC7F9E">
            <w:pPr>
              <w:spacing w:after="0" w:line="240" w:lineRule="auto"/>
              <w:contextualSpacing/>
              <w:rPr>
                <w:b/>
                <w:i/>
                <w:color w:val="auto"/>
                <w:szCs w:val="24"/>
              </w:rPr>
            </w:pPr>
          </w:p>
          <w:p w:rsidR="00CC7F9E" w:rsidRPr="00422C68" w:rsidRDefault="00CC7F9E" w:rsidP="00CC7F9E">
            <w:pPr>
              <w:spacing w:after="0" w:line="240" w:lineRule="auto"/>
              <w:contextualSpacing/>
              <w:rPr>
                <w:b/>
                <w:i/>
                <w:color w:val="auto"/>
                <w:szCs w:val="24"/>
              </w:rPr>
            </w:pPr>
          </w:p>
          <w:p w:rsidR="00CC7F9E" w:rsidRPr="00422C68" w:rsidRDefault="00CC7F9E" w:rsidP="00CC7F9E">
            <w:pPr>
              <w:spacing w:after="0" w:line="240" w:lineRule="auto"/>
              <w:contextualSpacing/>
              <w:rPr>
                <w:b/>
                <w:i/>
                <w:color w:val="auto"/>
                <w:szCs w:val="24"/>
              </w:rPr>
            </w:pPr>
          </w:p>
          <w:p w:rsidR="00CC7F9E" w:rsidRPr="00422C68" w:rsidRDefault="00CC7F9E" w:rsidP="00CC7F9E">
            <w:pPr>
              <w:spacing w:after="0" w:line="240" w:lineRule="auto"/>
              <w:contextualSpacing/>
              <w:rPr>
                <w:b/>
                <w:i/>
                <w:color w:val="auto"/>
                <w:szCs w:val="24"/>
              </w:rPr>
            </w:pPr>
          </w:p>
          <w:p w:rsidR="00CC7F9E" w:rsidRPr="00422C68" w:rsidRDefault="00CC7F9E" w:rsidP="00CC7F9E">
            <w:pPr>
              <w:spacing w:after="0" w:line="240" w:lineRule="auto"/>
              <w:contextualSpacing/>
              <w:rPr>
                <w:b/>
                <w:i/>
                <w:color w:val="auto"/>
                <w:szCs w:val="24"/>
              </w:rPr>
            </w:pPr>
          </w:p>
          <w:p w:rsidR="00CC7F9E" w:rsidRPr="00422C68" w:rsidRDefault="00CC7F9E" w:rsidP="00CC7F9E">
            <w:pPr>
              <w:spacing w:after="0" w:line="240" w:lineRule="auto"/>
              <w:contextualSpacing/>
              <w:rPr>
                <w:b/>
                <w:i/>
                <w:color w:val="auto"/>
                <w:szCs w:val="24"/>
              </w:rPr>
            </w:pPr>
          </w:p>
          <w:p w:rsidR="00CC7F9E" w:rsidRPr="00422C68" w:rsidRDefault="00CC7F9E" w:rsidP="00CC7F9E">
            <w:pPr>
              <w:spacing w:after="0" w:line="240" w:lineRule="auto"/>
              <w:contextualSpacing/>
              <w:rPr>
                <w:b/>
                <w:i/>
                <w:color w:val="auto"/>
                <w:szCs w:val="24"/>
              </w:rPr>
            </w:pPr>
          </w:p>
          <w:p w:rsidR="00CC7F9E" w:rsidRPr="00422C68" w:rsidRDefault="00CC7F9E" w:rsidP="00CC7F9E">
            <w:pPr>
              <w:spacing w:after="0" w:line="240" w:lineRule="auto"/>
              <w:contextualSpacing/>
              <w:rPr>
                <w:b/>
                <w:i/>
                <w:color w:val="auto"/>
                <w:szCs w:val="24"/>
              </w:rPr>
            </w:pPr>
            <w:r w:rsidRPr="00422C68">
              <w:rPr>
                <w:bCs/>
                <w:i/>
                <w:color w:val="auto"/>
                <w:szCs w:val="24"/>
              </w:rPr>
              <w:t>*ЦОДНВ.2.</w:t>
            </w: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r w:rsidRPr="00422C68">
              <w:rPr>
                <w:color w:val="auto"/>
                <w:szCs w:val="24"/>
              </w:rPr>
              <w:t xml:space="preserve">Понятие услуги. Свойства услуги. Типы услуг: производственные, распределительные, профессиональные, потребительские, общественные. </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Классификация услуг по принципам: вещественности или невещественности, материальные и нематериальные, стандартизированные и творческие, производственные и непроизводственные, коммерческие и некоммерческие, чистые и смешанные, идеальные и реальные, легитимные и нелегитимные, личностные и безличные, простые и сложные и т.д.</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rPr>
                <w:iCs/>
                <w:color w:val="auto"/>
                <w:szCs w:val="24"/>
              </w:rPr>
            </w:pPr>
          </w:p>
        </w:tc>
        <w:tc>
          <w:tcPr>
            <w:tcW w:w="625" w:type="pct"/>
            <w:vMerge/>
            <w:tcBorders>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Услуги в современной экономике и их особенности как товара. Рынок услуг и его особенности. Покупательский риск в сфере услуг.</w:t>
            </w:r>
          </w:p>
          <w:p w:rsidR="00CC7F9E" w:rsidRPr="00422C68" w:rsidRDefault="00CC7F9E" w:rsidP="00CC7F9E">
            <w:pPr>
              <w:spacing w:after="0" w:line="240" w:lineRule="auto"/>
              <w:jc w:val="both"/>
              <w:rPr>
                <w:i/>
                <w:color w:val="auto"/>
                <w:szCs w:val="24"/>
              </w:rPr>
            </w:pPr>
            <w:r w:rsidRPr="00422C68">
              <w:rPr>
                <w:i/>
                <w:color w:val="auto"/>
                <w:szCs w:val="24"/>
              </w:rPr>
              <w:t>*Групповое обсуждение сообщений, выражающих свою российскую гражданскую принадлежность.</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Маркетинговая среда предприятия сервиса. Сегментирование рынка услуг.</w:t>
            </w:r>
          </w:p>
          <w:p w:rsidR="00CC7F9E" w:rsidRPr="00422C68" w:rsidRDefault="00CC7F9E" w:rsidP="00CC7F9E">
            <w:pPr>
              <w:spacing w:after="0" w:line="240" w:lineRule="auto"/>
              <w:jc w:val="both"/>
              <w:rPr>
                <w:i/>
                <w:color w:val="auto"/>
                <w:szCs w:val="24"/>
              </w:rPr>
            </w:pPr>
            <w:r w:rsidRPr="00422C68">
              <w:rPr>
                <w:i/>
                <w:color w:val="auto"/>
                <w:szCs w:val="24"/>
              </w:rPr>
              <w:t>*Групповое обсуждение докладов  по теме «Историческое и культурное наследие своего и других народов России, их традиции, праздники.</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b/>
                <w:bCs/>
                <w:color w:val="auto"/>
                <w:szCs w:val="24"/>
              </w:rPr>
              <w:t>Тематика практических занятий</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b/>
                <w:iCs/>
                <w:color w:val="auto"/>
                <w:szCs w:val="24"/>
              </w:rPr>
            </w:pPr>
            <w:r w:rsidRPr="00422C68">
              <w:rPr>
                <w:b/>
                <w:iCs/>
                <w:color w:val="auto"/>
                <w:szCs w:val="24"/>
              </w:rPr>
              <w:t>8</w:t>
            </w:r>
          </w:p>
        </w:tc>
        <w:tc>
          <w:tcPr>
            <w:tcW w:w="625" w:type="pct"/>
            <w:vMerge/>
            <w:tcBorders>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rPr>
                <w:bCs/>
                <w:color w:val="auto"/>
                <w:szCs w:val="24"/>
              </w:rPr>
            </w:pPr>
            <w:r w:rsidRPr="00422C68">
              <w:rPr>
                <w:b/>
                <w:bCs/>
                <w:color w:val="auto"/>
                <w:szCs w:val="24"/>
              </w:rPr>
              <w:t>ПЗ № 1</w:t>
            </w:r>
            <w:r w:rsidRPr="00422C68">
              <w:rPr>
                <w:bCs/>
                <w:color w:val="auto"/>
                <w:szCs w:val="24"/>
              </w:rPr>
              <w:t xml:space="preserve"> Составление перечня производственных туристических услуг в соответствии со стандартом ГОСТ 51185-2014 «Туристские услуги. Средства размещения»</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Cs/>
                <w:color w:val="auto"/>
                <w:szCs w:val="24"/>
              </w:rPr>
            </w:pPr>
            <w:r w:rsidRPr="00422C68">
              <w:rPr>
                <w:b/>
                <w:bCs/>
                <w:color w:val="auto"/>
                <w:szCs w:val="24"/>
              </w:rPr>
              <w:t xml:space="preserve">ПЗ № 2 </w:t>
            </w:r>
            <w:r w:rsidRPr="00422C68">
              <w:rPr>
                <w:bCs/>
                <w:color w:val="auto"/>
                <w:szCs w:val="24"/>
              </w:rPr>
              <w:t>Составление перечня распределительных туристических услуг в соответствии со стандартом ГОСТ 51185-2014 «Туристские услуги. Средства размещения»</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Cs/>
                <w:color w:val="auto"/>
                <w:szCs w:val="24"/>
              </w:rPr>
            </w:pPr>
            <w:r w:rsidRPr="00422C68">
              <w:rPr>
                <w:b/>
                <w:bCs/>
                <w:color w:val="auto"/>
                <w:szCs w:val="24"/>
              </w:rPr>
              <w:t xml:space="preserve">ПЗ № 3 </w:t>
            </w:r>
            <w:r w:rsidRPr="00422C68">
              <w:rPr>
                <w:bCs/>
                <w:color w:val="auto"/>
                <w:szCs w:val="24"/>
              </w:rPr>
              <w:t>Составление перечня потребительских туристических услуг в соответствии со стандартом ГОСТ 51185-2014 «Туристские услуги. Средства размещения»</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Cs/>
                <w:color w:val="auto"/>
                <w:szCs w:val="24"/>
              </w:rPr>
            </w:pPr>
            <w:r w:rsidRPr="00422C68">
              <w:rPr>
                <w:b/>
                <w:bCs/>
                <w:color w:val="auto"/>
                <w:szCs w:val="24"/>
              </w:rPr>
              <w:t xml:space="preserve">ПЗ № 4 </w:t>
            </w:r>
            <w:r w:rsidRPr="00422C68">
              <w:rPr>
                <w:bCs/>
                <w:color w:val="auto"/>
                <w:szCs w:val="24"/>
              </w:rPr>
              <w:t>Составление перечня общественных туристических услуг в соответствии со стандартом ГОСТ 51185-2014 «Туристские услуги. Средства размещения»</w:t>
            </w:r>
          </w:p>
          <w:p w:rsidR="00CC7F9E" w:rsidRPr="00422C68" w:rsidRDefault="00CC7F9E" w:rsidP="00CC7F9E">
            <w:pPr>
              <w:spacing w:after="0" w:line="240" w:lineRule="auto"/>
              <w:jc w:val="both"/>
              <w:rPr>
                <w:bCs/>
                <w:i/>
                <w:color w:val="auto"/>
                <w:szCs w:val="24"/>
              </w:rPr>
            </w:pPr>
            <w:r w:rsidRPr="00422C68">
              <w:rPr>
                <w:i/>
                <w:color w:val="auto"/>
                <w:szCs w:val="24"/>
              </w:rPr>
              <w:t>*Проявление уважения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val="restar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rPr>
                <w:b/>
                <w:bCs/>
                <w:color w:val="auto"/>
                <w:szCs w:val="24"/>
              </w:rPr>
            </w:pPr>
            <w:r w:rsidRPr="00422C68">
              <w:rPr>
                <w:b/>
                <w:bCs/>
                <w:color w:val="auto"/>
                <w:szCs w:val="24"/>
              </w:rPr>
              <w:t>Тема 1.2. Сущность системы сервиса</w:t>
            </w:r>
          </w:p>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jc w:val="both"/>
              <w:rPr>
                <w:color w:val="auto"/>
                <w:szCs w:val="24"/>
              </w:rPr>
            </w:pPr>
            <w:r w:rsidRPr="00422C68">
              <w:rPr>
                <w:b/>
                <w:bCs/>
                <w:color w:val="auto"/>
                <w:szCs w:val="24"/>
              </w:rPr>
              <w:t>Содержание учебного материала</w:t>
            </w:r>
          </w:p>
        </w:tc>
        <w:tc>
          <w:tcPr>
            <w:tcW w:w="658"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uppressAutoHyphens/>
              <w:spacing w:after="0" w:line="240" w:lineRule="auto"/>
              <w:jc w:val="center"/>
              <w:rPr>
                <w:b/>
                <w:bCs/>
                <w:iCs/>
                <w:color w:val="auto"/>
                <w:szCs w:val="24"/>
              </w:rPr>
            </w:pPr>
            <w:r w:rsidRPr="00422C68">
              <w:rPr>
                <w:b/>
                <w:bCs/>
                <w:iCs/>
                <w:color w:val="auto"/>
                <w:szCs w:val="24"/>
              </w:rPr>
              <w:t>12</w:t>
            </w:r>
          </w:p>
        </w:tc>
        <w:tc>
          <w:tcPr>
            <w:tcW w:w="625" w:type="pct"/>
            <w:vMerge w:val="restar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uppressAutoHyphens/>
              <w:spacing w:after="0" w:line="240" w:lineRule="auto"/>
              <w:jc w:val="center"/>
              <w:rPr>
                <w:color w:val="auto"/>
                <w:szCs w:val="24"/>
              </w:rPr>
            </w:pPr>
            <w:r w:rsidRPr="00422C68">
              <w:rPr>
                <w:color w:val="auto"/>
                <w:szCs w:val="24"/>
              </w:rPr>
              <w:t>ОК 01-02,</w:t>
            </w:r>
          </w:p>
          <w:p w:rsidR="00CC7F9E" w:rsidRPr="00422C68" w:rsidRDefault="00CC7F9E" w:rsidP="00CC7F9E">
            <w:pPr>
              <w:suppressAutoHyphens/>
              <w:spacing w:after="0" w:line="240" w:lineRule="auto"/>
              <w:jc w:val="center"/>
              <w:rPr>
                <w:color w:val="auto"/>
                <w:szCs w:val="24"/>
              </w:rPr>
            </w:pPr>
            <w:r w:rsidRPr="00422C68">
              <w:rPr>
                <w:color w:val="auto"/>
                <w:szCs w:val="24"/>
              </w:rPr>
              <w:t>ОК 04-05,</w:t>
            </w:r>
          </w:p>
          <w:p w:rsidR="00CC7F9E" w:rsidRPr="00422C68" w:rsidRDefault="00CC7F9E" w:rsidP="00CC7F9E">
            <w:pPr>
              <w:spacing w:after="0" w:line="240" w:lineRule="auto"/>
              <w:jc w:val="center"/>
              <w:rPr>
                <w:color w:val="auto"/>
                <w:szCs w:val="24"/>
              </w:rPr>
            </w:pPr>
            <w:r w:rsidRPr="00422C68">
              <w:rPr>
                <w:color w:val="auto"/>
                <w:szCs w:val="24"/>
              </w:rPr>
              <w:t>ОК 09</w:t>
            </w:r>
          </w:p>
          <w:p w:rsidR="00CC7F9E" w:rsidRPr="00422C68" w:rsidRDefault="00CC7F9E" w:rsidP="00CC7F9E">
            <w:pPr>
              <w:spacing w:after="0" w:line="240" w:lineRule="auto"/>
              <w:jc w:val="center"/>
              <w:rPr>
                <w:color w:val="auto"/>
                <w:szCs w:val="24"/>
              </w:rPr>
            </w:pPr>
          </w:p>
          <w:p w:rsidR="00CC7F9E" w:rsidRPr="00422C68" w:rsidRDefault="00CC7F9E" w:rsidP="00CC7F9E">
            <w:pPr>
              <w:spacing w:after="0" w:line="240" w:lineRule="auto"/>
              <w:jc w:val="center"/>
              <w:rPr>
                <w:color w:val="auto"/>
                <w:szCs w:val="24"/>
              </w:rPr>
            </w:pPr>
          </w:p>
          <w:p w:rsidR="00CC7F9E" w:rsidRPr="00422C68" w:rsidRDefault="00CC7F9E" w:rsidP="00CC7F9E">
            <w:pPr>
              <w:spacing w:after="0" w:line="240" w:lineRule="auto"/>
              <w:jc w:val="center"/>
              <w:rPr>
                <w:color w:val="auto"/>
                <w:szCs w:val="24"/>
              </w:rPr>
            </w:pPr>
          </w:p>
          <w:p w:rsidR="00CC7F9E" w:rsidRPr="00422C68" w:rsidRDefault="00CC7F9E" w:rsidP="00CC7F9E">
            <w:pPr>
              <w:spacing w:after="0" w:line="240" w:lineRule="auto"/>
              <w:jc w:val="center"/>
              <w:rPr>
                <w:color w:val="auto"/>
                <w:szCs w:val="24"/>
              </w:rPr>
            </w:pPr>
          </w:p>
          <w:p w:rsidR="00CC7F9E" w:rsidRPr="00422C68" w:rsidRDefault="00CC7F9E" w:rsidP="00CC7F9E">
            <w:pPr>
              <w:spacing w:after="0" w:line="240" w:lineRule="auto"/>
              <w:jc w:val="center"/>
              <w:rPr>
                <w:color w:val="auto"/>
                <w:szCs w:val="24"/>
              </w:rPr>
            </w:pPr>
          </w:p>
          <w:p w:rsidR="00CC7F9E" w:rsidRPr="00422C68" w:rsidRDefault="00CC7F9E" w:rsidP="00CC7F9E">
            <w:pPr>
              <w:spacing w:after="0" w:line="240" w:lineRule="auto"/>
              <w:contextualSpacing/>
              <w:rPr>
                <w:i/>
                <w:color w:val="auto"/>
                <w:szCs w:val="24"/>
              </w:rPr>
            </w:pPr>
            <w:r w:rsidRPr="00422C68">
              <w:rPr>
                <w:i/>
                <w:color w:val="auto"/>
                <w:szCs w:val="24"/>
              </w:rPr>
              <w:t>*ЦОПТВ.2.</w:t>
            </w: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jc w:val="center"/>
              <w:rPr>
                <w:b/>
                <w:i/>
                <w:color w:val="auto"/>
                <w:szCs w:val="24"/>
              </w:rPr>
            </w:pPr>
          </w:p>
          <w:p w:rsidR="00CC7F9E" w:rsidRPr="00422C68" w:rsidRDefault="00CC7F9E" w:rsidP="00CC7F9E">
            <w:pPr>
              <w:spacing w:after="0" w:line="240" w:lineRule="auto"/>
              <w:rPr>
                <w:b/>
                <w:i/>
                <w:color w:val="auto"/>
                <w:szCs w:val="24"/>
              </w:rPr>
            </w:pPr>
          </w:p>
          <w:p w:rsidR="00CC7F9E" w:rsidRPr="00422C68" w:rsidRDefault="00CC7F9E" w:rsidP="00CC7F9E">
            <w:pPr>
              <w:spacing w:after="0" w:line="240" w:lineRule="auto"/>
              <w:rPr>
                <w:i/>
                <w:color w:val="auto"/>
                <w:szCs w:val="24"/>
              </w:rPr>
            </w:pPr>
          </w:p>
        </w:tc>
      </w:tr>
      <w:tr w:rsidR="00CC7F9E" w:rsidRPr="00422C68" w:rsidTr="00CC7F9E">
        <w:trPr>
          <w:trHeight w:val="20"/>
        </w:trPr>
        <w:tc>
          <w:tcPr>
            <w:tcW w:w="737"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 xml:space="preserve">Сервис как деятельность. Основные задачи современного сервиса: консультирование, подготовка персонала и покупателя, передача необходимой технической документации, доставка изделия, приведение изделия в рабочее состояние, оперативная поставка запасных частей, сбор и систематизация информации, формирование постоянной клиентуры рынка. </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jc w:val="center"/>
              <w:rPr>
                <w:iCs/>
                <w:color w:val="auto"/>
                <w:szCs w:val="24"/>
              </w:rPr>
            </w:pPr>
          </w:p>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Виды сервисной деятельности.</w:t>
            </w:r>
            <w:r w:rsidR="00FC2393" w:rsidRPr="00422C68">
              <w:rPr>
                <w:color w:val="auto"/>
                <w:szCs w:val="24"/>
              </w:rPr>
              <w:t xml:space="preserve"> </w:t>
            </w:r>
            <w:r w:rsidRPr="00422C68">
              <w:rPr>
                <w:color w:val="auto"/>
                <w:szCs w:val="24"/>
              </w:rPr>
              <w:t>Основные виды: технический, технологический, информационно-коммуникативный, транспортный, гуманитарный. Классификация сервиса: по времени его осуществления, по содержанию работ, по направленности услуг, по степени адаптации к потребителям, по масштабу и т.д. Основные подходы к осуществлению сервиса. Тенденции современного сервиса. Принципы современного сервиса.</w:t>
            </w:r>
          </w:p>
          <w:p w:rsidR="00CC7F9E" w:rsidRPr="00422C68" w:rsidRDefault="00CC7F9E" w:rsidP="00CC7F9E">
            <w:pPr>
              <w:spacing w:after="0" w:line="240" w:lineRule="auto"/>
              <w:jc w:val="both"/>
              <w:rPr>
                <w:i/>
                <w:color w:val="auto"/>
                <w:szCs w:val="24"/>
              </w:rPr>
            </w:pPr>
            <w:r w:rsidRPr="00422C68">
              <w:rPr>
                <w:i/>
                <w:color w:val="auto"/>
                <w:szCs w:val="24"/>
              </w:rPr>
              <w:t>*Групповое обсуждение  выступлений по теме «Значение трудовой и профессиональной деятельности  для семьи, для местности в которой живешь»</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jc w:val="center"/>
              <w:rPr>
                <w:iCs/>
                <w:color w:val="auto"/>
                <w:szCs w:val="24"/>
              </w:rPr>
            </w:pPr>
          </w:p>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b/>
                <w:bCs/>
                <w:color w:val="auto"/>
                <w:szCs w:val="24"/>
              </w:rPr>
              <w:t>Тематика практических занятий</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b/>
                <w:iCs/>
                <w:color w:val="auto"/>
                <w:szCs w:val="24"/>
              </w:rPr>
            </w:pPr>
            <w:r w:rsidRPr="00422C68">
              <w:rPr>
                <w:b/>
                <w:iCs/>
                <w:color w:val="auto"/>
                <w:szCs w:val="24"/>
              </w:rPr>
              <w:t>8</w:t>
            </w:r>
          </w:p>
        </w:tc>
        <w:tc>
          <w:tcPr>
            <w:tcW w:w="625"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rPr>
                <w:color w:val="auto"/>
                <w:szCs w:val="24"/>
              </w:rPr>
            </w:pPr>
            <w:r w:rsidRPr="00422C68">
              <w:rPr>
                <w:b/>
                <w:bCs/>
                <w:color w:val="auto"/>
                <w:szCs w:val="24"/>
              </w:rPr>
              <w:t xml:space="preserve">ПЗ № 5 </w:t>
            </w:r>
            <w:r w:rsidRPr="00422C68">
              <w:rPr>
                <w:bCs/>
                <w:color w:val="auto"/>
                <w:szCs w:val="24"/>
              </w:rPr>
              <w:t>Оформление и представление презентации по теме «Виды сервисной деятельности (</w:t>
            </w:r>
            <w:r w:rsidRPr="00422C68">
              <w:rPr>
                <w:color w:val="auto"/>
                <w:szCs w:val="24"/>
              </w:rPr>
              <w:t>технический, технологический, информационно-коммуникативный, транспортный, гуманитарный)»</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b/>
                <w:bCs/>
                <w:color w:val="auto"/>
                <w:szCs w:val="24"/>
              </w:rPr>
              <w:t>ПЗ № 6</w:t>
            </w:r>
            <w:r w:rsidRPr="00422C68">
              <w:rPr>
                <w:bCs/>
                <w:iCs/>
                <w:color w:val="auto"/>
                <w:szCs w:val="24"/>
                <w:bdr w:val="none" w:sz="0" w:space="0" w:color="auto" w:frame="1"/>
                <w:shd w:val="clear" w:color="auto" w:fill="FFFFFF"/>
              </w:rPr>
              <w:t>Составление  информационной папки для гостей.</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Cs/>
                <w:color w:val="auto"/>
                <w:szCs w:val="24"/>
              </w:rPr>
            </w:pPr>
            <w:r w:rsidRPr="00422C68">
              <w:rPr>
                <w:b/>
                <w:bCs/>
                <w:color w:val="auto"/>
                <w:szCs w:val="24"/>
              </w:rPr>
              <w:t xml:space="preserve">ПЗ № 7 </w:t>
            </w:r>
            <w:r w:rsidRPr="00422C68">
              <w:rPr>
                <w:bCs/>
                <w:color w:val="auto"/>
                <w:szCs w:val="24"/>
              </w:rPr>
              <w:t>Разработка  инструкции для персонала при предоставлении комплиментов  гостям.</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Cs/>
                <w:color w:val="auto"/>
                <w:szCs w:val="24"/>
              </w:rPr>
            </w:pPr>
            <w:r w:rsidRPr="00422C68">
              <w:rPr>
                <w:b/>
                <w:bCs/>
                <w:color w:val="auto"/>
                <w:szCs w:val="24"/>
              </w:rPr>
              <w:t>ПЗ № 8</w:t>
            </w:r>
            <w:r w:rsidRPr="00422C68">
              <w:rPr>
                <w:bCs/>
                <w:color w:val="auto"/>
                <w:szCs w:val="24"/>
              </w:rPr>
              <w:t xml:space="preserve">Составление </w:t>
            </w:r>
            <w:r w:rsidR="001F1B32" w:rsidRPr="00422C68">
              <w:rPr>
                <w:bCs/>
                <w:color w:val="auto"/>
                <w:szCs w:val="24"/>
              </w:rPr>
              <w:t>алгоритма предоставления дополнительных</w:t>
            </w:r>
            <w:r w:rsidRPr="00422C68">
              <w:rPr>
                <w:bCs/>
                <w:color w:val="auto"/>
                <w:szCs w:val="24"/>
              </w:rPr>
              <w:t xml:space="preserve"> сервисных услуг.</w:t>
            </w:r>
          </w:p>
          <w:p w:rsidR="00CC7F9E" w:rsidRPr="00422C68" w:rsidRDefault="00CC7F9E" w:rsidP="00CC7F9E">
            <w:pPr>
              <w:spacing w:after="0" w:line="240" w:lineRule="auto"/>
              <w:jc w:val="both"/>
              <w:rPr>
                <w:bCs/>
                <w:color w:val="auto"/>
                <w:szCs w:val="24"/>
              </w:rPr>
            </w:pPr>
          </w:p>
          <w:p w:rsidR="00CC7F9E" w:rsidRPr="00422C68" w:rsidRDefault="00CC7F9E" w:rsidP="00CC7F9E">
            <w:pPr>
              <w:spacing w:after="0" w:line="240" w:lineRule="auto"/>
              <w:jc w:val="both"/>
              <w:rPr>
                <w:bCs/>
                <w:color w:val="auto"/>
                <w:szCs w:val="24"/>
              </w:rPr>
            </w:pPr>
          </w:p>
          <w:p w:rsidR="00CC7F9E" w:rsidRPr="00422C68" w:rsidRDefault="00CC7F9E" w:rsidP="00CC7F9E">
            <w:pPr>
              <w:spacing w:after="0" w:line="240" w:lineRule="auto"/>
              <w:jc w:val="both"/>
              <w:rPr>
                <w:b/>
                <w:bCs/>
                <w:color w:val="auto"/>
                <w:szCs w:val="24"/>
              </w:rPr>
            </w:pP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p w:rsidR="00CC7F9E" w:rsidRPr="00422C68" w:rsidRDefault="00CC7F9E" w:rsidP="00CC7F9E">
            <w:pPr>
              <w:suppressAutoHyphens/>
              <w:spacing w:after="0" w:line="240" w:lineRule="auto"/>
              <w:jc w:val="center"/>
              <w:rPr>
                <w:iCs/>
                <w:color w:val="auto"/>
                <w:szCs w:val="24"/>
              </w:rPr>
            </w:pPr>
            <w:r w:rsidRPr="00422C68">
              <w:rPr>
                <w:iCs/>
                <w:color w:val="auto"/>
                <w:szCs w:val="24"/>
              </w:rPr>
              <w:t>1</w:t>
            </w:r>
          </w:p>
        </w:tc>
        <w:tc>
          <w:tcPr>
            <w:tcW w:w="625" w:type="pct"/>
            <w:vMerge/>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3717" w:type="pct"/>
            <w:gridSpan w:val="2"/>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jc w:val="both"/>
              <w:rPr>
                <w:b/>
                <w:bCs/>
                <w:color w:val="auto"/>
                <w:szCs w:val="24"/>
              </w:rPr>
            </w:pPr>
            <w:r w:rsidRPr="00422C68">
              <w:rPr>
                <w:b/>
                <w:bCs/>
                <w:color w:val="auto"/>
                <w:szCs w:val="24"/>
              </w:rPr>
              <w:lastRenderedPageBreak/>
              <w:t>Раздел 2. Организация сервисной деятельности</w:t>
            </w:r>
          </w:p>
        </w:tc>
        <w:tc>
          <w:tcPr>
            <w:tcW w:w="658"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uppressAutoHyphens/>
              <w:spacing w:after="0" w:line="240" w:lineRule="auto"/>
              <w:jc w:val="center"/>
              <w:rPr>
                <w:b/>
                <w:bCs/>
                <w:iCs/>
                <w:color w:val="auto"/>
                <w:szCs w:val="24"/>
              </w:rPr>
            </w:pPr>
            <w:r w:rsidRPr="00422C68">
              <w:rPr>
                <w:b/>
                <w:bCs/>
                <w:iCs/>
                <w:color w:val="auto"/>
                <w:szCs w:val="24"/>
              </w:rPr>
              <w:t>36</w:t>
            </w:r>
            <w:r w:rsidRPr="00422C68">
              <w:rPr>
                <w:b/>
                <w:bCs/>
                <w:iCs/>
                <w:color w:val="auto"/>
                <w:szCs w:val="24"/>
                <w:lang w:val="en-US"/>
              </w:rPr>
              <w:t>/</w:t>
            </w:r>
            <w:r w:rsidRPr="00422C68">
              <w:rPr>
                <w:b/>
                <w:bCs/>
                <w:iCs/>
                <w:color w:val="auto"/>
                <w:szCs w:val="24"/>
              </w:rPr>
              <w:t>16</w:t>
            </w:r>
          </w:p>
        </w:tc>
        <w:tc>
          <w:tcPr>
            <w:tcW w:w="625"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rPr>
                <w:b/>
                <w:color w:val="auto"/>
                <w:szCs w:val="24"/>
              </w:rPr>
            </w:pPr>
          </w:p>
        </w:tc>
      </w:tr>
      <w:tr w:rsidR="00CC7F9E" w:rsidRPr="00422C68" w:rsidTr="00CC7F9E">
        <w:trPr>
          <w:trHeight w:val="20"/>
        </w:trPr>
        <w:tc>
          <w:tcPr>
            <w:tcW w:w="737" w:type="pct"/>
            <w:vMerge w:val="restart"/>
            <w:tcBorders>
              <w:top w:val="single" w:sz="4" w:space="0" w:color="auto"/>
              <w:left w:val="single" w:sz="4" w:space="0" w:color="auto"/>
              <w:right w:val="single" w:sz="4" w:space="0" w:color="auto"/>
            </w:tcBorders>
          </w:tcPr>
          <w:p w:rsidR="00CC7F9E" w:rsidRPr="00422C68" w:rsidRDefault="00CC7F9E" w:rsidP="00CC7F9E">
            <w:pPr>
              <w:spacing w:after="0" w:line="240" w:lineRule="auto"/>
              <w:rPr>
                <w:b/>
                <w:bCs/>
                <w:color w:val="auto"/>
                <w:szCs w:val="24"/>
              </w:rPr>
            </w:pPr>
            <w:r w:rsidRPr="00422C68">
              <w:rPr>
                <w:b/>
                <w:bCs/>
                <w:color w:val="auto"/>
                <w:szCs w:val="24"/>
              </w:rPr>
              <w:t xml:space="preserve">Тема 2.1. Предоставление основных видов услуг. Формы, методы, правила обслуживания </w:t>
            </w:r>
          </w:p>
          <w:p w:rsidR="00CC7F9E" w:rsidRPr="00422C68" w:rsidRDefault="00CC7F9E" w:rsidP="00CC7F9E">
            <w:pPr>
              <w:spacing w:after="0" w:line="240" w:lineRule="auto"/>
              <w:rPr>
                <w:b/>
                <w:bCs/>
                <w:color w:val="auto"/>
                <w:szCs w:val="24"/>
              </w:rPr>
            </w:pPr>
            <w:r w:rsidRPr="00422C68">
              <w:rPr>
                <w:b/>
                <w:bCs/>
                <w:color w:val="auto"/>
                <w:szCs w:val="24"/>
              </w:rPr>
              <w:t>потребителей. Качество сервисных</w:t>
            </w:r>
          </w:p>
          <w:p w:rsidR="00CC7F9E" w:rsidRPr="00422C68" w:rsidRDefault="00CC7F9E" w:rsidP="00CC7F9E">
            <w:pPr>
              <w:spacing w:after="0" w:line="240" w:lineRule="auto"/>
              <w:jc w:val="both"/>
              <w:rPr>
                <w:b/>
                <w:bCs/>
                <w:color w:val="auto"/>
                <w:szCs w:val="24"/>
              </w:rPr>
            </w:pPr>
            <w:r w:rsidRPr="00422C68">
              <w:rPr>
                <w:b/>
                <w:bCs/>
                <w:color w:val="auto"/>
                <w:szCs w:val="24"/>
              </w:rPr>
              <w:t>услуг</w:t>
            </w:r>
          </w:p>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r w:rsidRPr="00422C68">
              <w:rPr>
                <w:b/>
                <w:bCs/>
                <w:color w:val="auto"/>
                <w:szCs w:val="24"/>
              </w:rPr>
              <w:t xml:space="preserve">Содержание учебного материала </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
                <w:bCs/>
                <w:iCs/>
                <w:color w:val="auto"/>
                <w:szCs w:val="24"/>
              </w:rPr>
            </w:pPr>
            <w:r w:rsidRPr="00422C68">
              <w:rPr>
                <w:b/>
                <w:bCs/>
                <w:iCs/>
                <w:color w:val="auto"/>
                <w:szCs w:val="24"/>
              </w:rPr>
              <w:t>20</w:t>
            </w:r>
          </w:p>
        </w:tc>
        <w:tc>
          <w:tcPr>
            <w:tcW w:w="625"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1103"/>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 xml:space="preserve">Основные характеристики материальных и социально-культурных услуг. Специфика предоставления услуг: помещение, оборудование, персонал, организация обслуживания, основные этапы исполнения услуг. </w:t>
            </w:r>
          </w:p>
          <w:p w:rsidR="00CC7F9E" w:rsidRPr="00422C68" w:rsidRDefault="00CC7F9E" w:rsidP="00CC7F9E">
            <w:pPr>
              <w:spacing w:after="0" w:line="240" w:lineRule="auto"/>
              <w:jc w:val="both"/>
              <w:rPr>
                <w:b/>
                <w:bCs/>
                <w:i/>
                <w:color w:val="auto"/>
                <w:szCs w:val="24"/>
              </w:rPr>
            </w:pPr>
          </w:p>
        </w:tc>
        <w:tc>
          <w:tcPr>
            <w:tcW w:w="658" w:type="pct"/>
            <w:tcBorders>
              <w:top w:val="single" w:sz="4" w:space="0" w:color="auto"/>
              <w:left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p w:rsidR="00CC7F9E" w:rsidRPr="00422C68" w:rsidRDefault="00CC7F9E" w:rsidP="00CC7F9E">
            <w:pPr>
              <w:spacing w:after="0" w:line="240" w:lineRule="auto"/>
              <w:jc w:val="center"/>
              <w:rPr>
                <w:bCs/>
                <w:iCs/>
                <w:color w:val="auto"/>
                <w:szCs w:val="24"/>
              </w:rPr>
            </w:pPr>
          </w:p>
          <w:p w:rsidR="00CC7F9E" w:rsidRPr="00422C68" w:rsidRDefault="00CC7F9E" w:rsidP="00CC7F9E">
            <w:pPr>
              <w:spacing w:after="0" w:line="240" w:lineRule="auto"/>
              <w:jc w:val="center"/>
              <w:rPr>
                <w:b/>
                <w:bCs/>
                <w:iCs/>
                <w:color w:val="auto"/>
                <w:szCs w:val="24"/>
              </w:rPr>
            </w:pPr>
          </w:p>
          <w:p w:rsidR="00CC7F9E" w:rsidRPr="00422C68" w:rsidRDefault="00CC7F9E" w:rsidP="00CC7F9E">
            <w:pPr>
              <w:spacing w:after="0" w:line="240" w:lineRule="auto"/>
              <w:jc w:val="center"/>
              <w:rPr>
                <w:b/>
                <w:bCs/>
                <w:iCs/>
                <w:color w:val="auto"/>
                <w:szCs w:val="24"/>
              </w:rPr>
            </w:pPr>
          </w:p>
        </w:tc>
        <w:tc>
          <w:tcPr>
            <w:tcW w:w="625" w:type="pct"/>
            <w:vMerge w:val="restart"/>
            <w:tcBorders>
              <w:top w:val="single" w:sz="4" w:space="0" w:color="auto"/>
              <w:left w:val="single" w:sz="4" w:space="0" w:color="auto"/>
              <w:right w:val="single" w:sz="4" w:space="0" w:color="auto"/>
            </w:tcBorders>
          </w:tcPr>
          <w:p w:rsidR="00CC7F9E" w:rsidRPr="00422C68" w:rsidRDefault="00CC7F9E" w:rsidP="00CC7F9E">
            <w:pPr>
              <w:suppressAutoHyphens/>
              <w:spacing w:after="0" w:line="240" w:lineRule="auto"/>
              <w:jc w:val="center"/>
              <w:rPr>
                <w:i/>
                <w:color w:val="auto"/>
                <w:szCs w:val="24"/>
              </w:rPr>
            </w:pPr>
          </w:p>
        </w:tc>
      </w:tr>
      <w:tr w:rsidR="00CC7F9E" w:rsidRPr="00422C68" w:rsidTr="00CC7F9E">
        <w:trPr>
          <w:trHeight w:val="1102"/>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i/>
                <w:color w:val="auto"/>
                <w:szCs w:val="24"/>
              </w:rPr>
            </w:pPr>
            <w:r w:rsidRPr="00422C68">
              <w:rPr>
                <w:color w:val="auto"/>
                <w:szCs w:val="24"/>
              </w:rPr>
              <w:t>Требования по предоставлению услуг: обязательность предложения, необязательность использования клиентом, эластичность сервиса, удобство сервиса, информационная отдача сервиса, разумная ценовая политика, гарантированное соответствие производства сервису.</w:t>
            </w:r>
            <w:r w:rsidRPr="00422C68">
              <w:rPr>
                <w:i/>
                <w:color w:val="auto"/>
                <w:szCs w:val="24"/>
              </w:rPr>
              <w:t xml:space="preserve"> </w:t>
            </w:r>
          </w:p>
        </w:tc>
        <w:tc>
          <w:tcPr>
            <w:tcW w:w="658" w:type="pct"/>
            <w:tcBorders>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vMerge/>
            <w:tcBorders>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i/>
                <w:color w:val="auto"/>
                <w:szCs w:val="24"/>
              </w:rPr>
            </w:pPr>
          </w:p>
        </w:tc>
      </w:tr>
      <w:tr w:rsidR="00CC7F9E" w:rsidRPr="00422C68" w:rsidTr="00CC7F9E">
        <w:trPr>
          <w:trHeight w:val="2300"/>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 xml:space="preserve">Сервис как потребность. Роль сервиса в удовлетворении потребностей человека. </w:t>
            </w:r>
          </w:p>
          <w:p w:rsidR="00CC7F9E" w:rsidRPr="00422C68" w:rsidRDefault="00CC7F9E" w:rsidP="00CC7F9E">
            <w:pPr>
              <w:spacing w:after="0" w:line="240" w:lineRule="auto"/>
              <w:jc w:val="both"/>
              <w:rPr>
                <w:color w:val="auto"/>
                <w:szCs w:val="24"/>
              </w:rPr>
            </w:pPr>
            <w:r w:rsidRPr="00422C68">
              <w:rPr>
                <w:color w:val="auto"/>
                <w:szCs w:val="24"/>
              </w:rPr>
              <w:t>Фазы выбора потребителями товаров и услуг: цель, принятие решения, действия, удовлетворение потребности.</w:t>
            </w:r>
          </w:p>
          <w:p w:rsidR="00CC7F9E" w:rsidRPr="00422C68" w:rsidRDefault="00CC7F9E" w:rsidP="00CC7F9E">
            <w:pPr>
              <w:spacing w:after="0" w:line="240" w:lineRule="auto"/>
              <w:jc w:val="both"/>
              <w:rPr>
                <w:color w:val="auto"/>
                <w:szCs w:val="24"/>
              </w:rPr>
            </w:pPr>
            <w:r w:rsidRPr="00422C68">
              <w:rPr>
                <w:color w:val="auto"/>
                <w:szCs w:val="24"/>
              </w:rPr>
              <w:t>Формы и методы обслуживания потребителей. Формы: обслуживание потребителей в стационарных условиях, обслуживание потребителей с выездом на дом, бесконтактное обслуживание по месту жительства потребителя, обслуживание с использованием обменных фондов товаров. Методы: обслуживание специалистом по сервису, самообслуживание, экспресс-обслуживание и т.д.</w:t>
            </w:r>
          </w:p>
        </w:tc>
        <w:tc>
          <w:tcPr>
            <w:tcW w:w="658" w:type="pct"/>
            <w:tcBorders>
              <w:top w:val="single" w:sz="4" w:space="0" w:color="auto"/>
              <w:left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p w:rsidR="00CC7F9E" w:rsidRPr="00422C68" w:rsidRDefault="00CC7F9E" w:rsidP="00CC7F9E">
            <w:pPr>
              <w:spacing w:after="0" w:line="240" w:lineRule="auto"/>
              <w:jc w:val="center"/>
              <w:rPr>
                <w:bCs/>
                <w:iCs/>
                <w:color w:val="auto"/>
                <w:szCs w:val="24"/>
              </w:rPr>
            </w:pPr>
          </w:p>
          <w:p w:rsidR="00CC7F9E" w:rsidRPr="00422C68" w:rsidRDefault="00CC7F9E" w:rsidP="00CC7F9E">
            <w:pPr>
              <w:spacing w:after="0" w:line="240" w:lineRule="auto"/>
              <w:jc w:val="center"/>
              <w:rPr>
                <w:bCs/>
                <w:iCs/>
                <w:color w:val="auto"/>
                <w:szCs w:val="24"/>
              </w:rPr>
            </w:pPr>
          </w:p>
          <w:p w:rsidR="00CC7F9E" w:rsidRPr="00422C68" w:rsidRDefault="00CC7F9E" w:rsidP="00CC7F9E">
            <w:pPr>
              <w:spacing w:after="0" w:line="240" w:lineRule="auto"/>
              <w:jc w:val="center"/>
              <w:rPr>
                <w:bCs/>
                <w:iCs/>
                <w:color w:val="auto"/>
                <w:szCs w:val="24"/>
              </w:rPr>
            </w:pPr>
          </w:p>
          <w:p w:rsidR="00CC7F9E" w:rsidRPr="00422C68" w:rsidRDefault="00CC7F9E" w:rsidP="00CC7F9E">
            <w:pPr>
              <w:spacing w:after="0" w:line="240" w:lineRule="auto"/>
              <w:jc w:val="center"/>
              <w:rPr>
                <w:bCs/>
                <w:iCs/>
                <w:color w:val="auto"/>
                <w:szCs w:val="24"/>
              </w:rPr>
            </w:pPr>
          </w:p>
        </w:tc>
        <w:tc>
          <w:tcPr>
            <w:tcW w:w="625" w:type="pct"/>
            <w:vMerge w:val="restart"/>
            <w:tcBorders>
              <w:top w:val="single" w:sz="4" w:space="0" w:color="auto"/>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1229"/>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Обслуживание потребителей в контактной зоне. Понятие «контактной зоны». Соответствие контактной зоны характеру и содержанию сервисной деятельности; техническая оснащенность; помещения; образцы изделий; описание услуг; стоимость услуг. Показатели профессионального уровня персонала в контактной зоне.</w:t>
            </w:r>
          </w:p>
        </w:tc>
        <w:tc>
          <w:tcPr>
            <w:tcW w:w="658" w:type="pct"/>
            <w:tcBorders>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vMerge/>
            <w:tcBorders>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Профессиональные качества сотрудника: не причинять потребителю услуги неудобства без крайней необходимости, не допускать возникновения у него болезненных или неприятных ощущений, быть обходительным, любезным. Культура сервиса.</w:t>
            </w:r>
          </w:p>
          <w:p w:rsidR="00CC7F9E" w:rsidRPr="00422C68" w:rsidRDefault="00CC7F9E" w:rsidP="00CC7F9E">
            <w:pPr>
              <w:spacing w:after="0" w:line="240" w:lineRule="auto"/>
              <w:jc w:val="both"/>
              <w:rPr>
                <w:i/>
                <w:color w:val="auto"/>
                <w:szCs w:val="24"/>
              </w:rPr>
            </w:pPr>
            <w:r w:rsidRPr="00422C68">
              <w:rPr>
                <w:i/>
                <w:color w:val="auto"/>
                <w:szCs w:val="24"/>
              </w:rPr>
              <w:lastRenderedPageBreak/>
              <w:t>*Групповое обсуждение докладов по теме «Традиционные духовно-нравственные ценности, культура народов России с учётом мировоззренческого, национального, конфессионального самоопределения.</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lastRenderedPageBreak/>
              <w:t>1</w:t>
            </w:r>
          </w:p>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i/>
                <w:color w:val="auto"/>
                <w:szCs w:val="24"/>
              </w:rPr>
            </w:pPr>
            <w:r w:rsidRPr="00422C68">
              <w:rPr>
                <w:i/>
                <w:color w:val="auto"/>
                <w:szCs w:val="24"/>
              </w:rPr>
              <w:t>*ЦОДВН.1</w:t>
            </w: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 xml:space="preserve">Правила обслуживания потребителей. Система законодательно-правовых, нормативных, технических документов по регулированию отношений между исполнителями </w:t>
            </w:r>
          </w:p>
          <w:p w:rsidR="00CC7F9E" w:rsidRPr="00422C68" w:rsidRDefault="00CC7F9E" w:rsidP="00CC7F9E">
            <w:pPr>
              <w:spacing w:after="0" w:line="240" w:lineRule="auto"/>
              <w:jc w:val="both"/>
              <w:rPr>
                <w:color w:val="auto"/>
                <w:szCs w:val="24"/>
              </w:rPr>
            </w:pPr>
            <w:r w:rsidRPr="00422C68">
              <w:rPr>
                <w:color w:val="auto"/>
                <w:szCs w:val="24"/>
              </w:rPr>
              <w:t xml:space="preserve">услуг и потребителями, установлению правил конкурентной борьбы, ограничению рисков. </w:t>
            </w:r>
          </w:p>
          <w:p w:rsidR="00CC7F9E" w:rsidRPr="00422C68" w:rsidRDefault="00CC7F9E" w:rsidP="00CC7F9E">
            <w:pPr>
              <w:spacing w:after="0" w:line="240" w:lineRule="auto"/>
              <w:jc w:val="both"/>
              <w:rPr>
                <w:i/>
                <w:color w:val="auto"/>
                <w:szCs w:val="24"/>
              </w:rPr>
            </w:pPr>
            <w:r w:rsidRPr="00422C68">
              <w:rPr>
                <w:i/>
                <w:color w:val="auto"/>
                <w:szCs w:val="24"/>
              </w:rPr>
              <w:t>*Понимание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i/>
                <w:color w:val="auto"/>
                <w:szCs w:val="24"/>
              </w:rPr>
            </w:pPr>
            <w:r w:rsidRPr="00422C68">
              <w:rPr>
                <w:i/>
                <w:color w:val="auto"/>
                <w:szCs w:val="24"/>
              </w:rPr>
              <w:t>*ЦОЭВ.3</w:t>
            </w: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 xml:space="preserve">Договор как основание для оказания услуг потребителю. Расторжение договора. </w:t>
            </w:r>
          </w:p>
          <w:p w:rsidR="00CC7F9E" w:rsidRPr="00422C68" w:rsidRDefault="00CC7F9E" w:rsidP="00CC7F9E">
            <w:pPr>
              <w:spacing w:after="0" w:line="240" w:lineRule="auto"/>
              <w:jc w:val="both"/>
              <w:rPr>
                <w:color w:val="auto"/>
                <w:szCs w:val="24"/>
              </w:rPr>
            </w:pPr>
            <w:r w:rsidRPr="00422C68">
              <w:rPr>
                <w:color w:val="auto"/>
                <w:szCs w:val="24"/>
              </w:rPr>
              <w:t>Ответственность сторон. Возмещение убытков. Недостатки оказанной услуги. Процедура оплаты услуги.</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1245"/>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 xml:space="preserve">Качество услуги. Качество обслуживания. Система показателей услуг: назначения, безопасности, надежности, социального назначения услуг, эстетические, информативности услуг, профессионализма </w:t>
            </w:r>
            <w:r w:rsidR="001F1B32" w:rsidRPr="00422C68">
              <w:rPr>
                <w:color w:val="auto"/>
                <w:szCs w:val="24"/>
              </w:rPr>
              <w:t>персонала. Основные</w:t>
            </w:r>
            <w:r w:rsidRPr="00422C68">
              <w:rPr>
                <w:color w:val="auto"/>
                <w:szCs w:val="24"/>
              </w:rPr>
              <w:t xml:space="preserve"> характеристики качественности: своевременность, скорость, комфортность, этика, эстетика, комплексность, информативность, достоверность, доступность, безопасность, экологичность и т.д. (по применению).</w:t>
            </w:r>
          </w:p>
        </w:tc>
        <w:tc>
          <w:tcPr>
            <w:tcW w:w="658" w:type="pct"/>
            <w:tcBorders>
              <w:top w:val="single" w:sz="4" w:space="0" w:color="auto"/>
              <w:left w:val="single" w:sz="4" w:space="0" w:color="auto"/>
              <w:right w:val="single" w:sz="4" w:space="0" w:color="auto"/>
            </w:tcBorders>
            <w:vAlign w:val="center"/>
          </w:tcPr>
          <w:p w:rsidR="00CC7F9E" w:rsidRPr="00422C68" w:rsidRDefault="00CC7F9E" w:rsidP="00CC7F9E">
            <w:pPr>
              <w:spacing w:after="0" w:line="240" w:lineRule="auto"/>
              <w:jc w:val="center"/>
              <w:rPr>
                <w:bCs/>
                <w:color w:val="auto"/>
                <w:szCs w:val="24"/>
              </w:rPr>
            </w:pPr>
            <w:r w:rsidRPr="00422C68">
              <w:rPr>
                <w:bCs/>
                <w:color w:val="auto"/>
                <w:szCs w:val="24"/>
              </w:rPr>
              <w:t>1</w:t>
            </w:r>
          </w:p>
          <w:p w:rsidR="00CC7F9E" w:rsidRPr="00422C68" w:rsidRDefault="00CC7F9E" w:rsidP="00CC7F9E">
            <w:pPr>
              <w:spacing w:after="0" w:line="240" w:lineRule="auto"/>
              <w:jc w:val="center"/>
              <w:rPr>
                <w:bCs/>
                <w:color w:val="auto"/>
                <w:szCs w:val="24"/>
              </w:rPr>
            </w:pPr>
          </w:p>
          <w:p w:rsidR="00CC7F9E" w:rsidRPr="00422C68" w:rsidRDefault="00CC7F9E" w:rsidP="00CC7F9E">
            <w:pPr>
              <w:spacing w:after="0" w:line="240" w:lineRule="auto"/>
              <w:jc w:val="center"/>
              <w:rPr>
                <w:bCs/>
                <w:color w:val="auto"/>
                <w:szCs w:val="24"/>
              </w:rPr>
            </w:pPr>
          </w:p>
          <w:p w:rsidR="00CC7F9E" w:rsidRPr="00422C68" w:rsidRDefault="00CC7F9E" w:rsidP="00CC7F9E">
            <w:pPr>
              <w:spacing w:after="0" w:line="240" w:lineRule="auto"/>
              <w:jc w:val="center"/>
              <w:rPr>
                <w:bCs/>
                <w:color w:val="auto"/>
                <w:szCs w:val="24"/>
              </w:rPr>
            </w:pPr>
          </w:p>
          <w:p w:rsidR="00CC7F9E" w:rsidRPr="00422C68" w:rsidRDefault="00CC7F9E" w:rsidP="00CC7F9E">
            <w:pPr>
              <w:spacing w:after="0" w:line="240" w:lineRule="auto"/>
              <w:jc w:val="center"/>
              <w:rPr>
                <w:bCs/>
                <w:color w:val="auto"/>
                <w:szCs w:val="24"/>
              </w:rPr>
            </w:pPr>
          </w:p>
          <w:p w:rsidR="00CC7F9E" w:rsidRPr="00422C68" w:rsidRDefault="00CC7F9E" w:rsidP="00CC7F9E">
            <w:pPr>
              <w:spacing w:after="0" w:line="240" w:lineRule="auto"/>
              <w:jc w:val="center"/>
              <w:rPr>
                <w:bCs/>
                <w:iCs/>
                <w:color w:val="auto"/>
                <w:szCs w:val="24"/>
              </w:rPr>
            </w:pPr>
          </w:p>
        </w:tc>
        <w:tc>
          <w:tcPr>
            <w:tcW w:w="625" w:type="pct"/>
            <w:vMerge w:val="restart"/>
            <w:tcBorders>
              <w:top w:val="single" w:sz="4" w:space="0" w:color="auto"/>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r w:rsidRPr="00422C68">
              <w:rPr>
                <w:color w:val="auto"/>
                <w:szCs w:val="24"/>
              </w:rPr>
              <w:t>ОК 01-02,</w:t>
            </w:r>
          </w:p>
          <w:p w:rsidR="00CC7F9E" w:rsidRPr="00422C68" w:rsidRDefault="00CC7F9E" w:rsidP="00CC7F9E">
            <w:pPr>
              <w:suppressAutoHyphens/>
              <w:spacing w:after="0" w:line="240" w:lineRule="auto"/>
              <w:jc w:val="center"/>
              <w:rPr>
                <w:color w:val="auto"/>
                <w:szCs w:val="24"/>
              </w:rPr>
            </w:pPr>
            <w:r w:rsidRPr="00422C68">
              <w:rPr>
                <w:color w:val="auto"/>
                <w:szCs w:val="24"/>
              </w:rPr>
              <w:t>ОК 04-05,</w:t>
            </w:r>
          </w:p>
          <w:p w:rsidR="00CC7F9E" w:rsidRPr="00422C68" w:rsidRDefault="00CC7F9E" w:rsidP="00CC7F9E">
            <w:pPr>
              <w:spacing w:after="0" w:line="240" w:lineRule="auto"/>
              <w:jc w:val="center"/>
              <w:rPr>
                <w:color w:val="auto"/>
                <w:szCs w:val="24"/>
              </w:rPr>
            </w:pPr>
            <w:r w:rsidRPr="00422C68">
              <w:rPr>
                <w:color w:val="auto"/>
                <w:szCs w:val="24"/>
              </w:rPr>
              <w:t>ОК 09</w:t>
            </w:r>
          </w:p>
          <w:p w:rsidR="00CC7F9E" w:rsidRPr="00422C68" w:rsidRDefault="00CC7F9E" w:rsidP="00CC7F9E">
            <w:pPr>
              <w:spacing w:after="0" w:line="240" w:lineRule="auto"/>
              <w:contextualSpacing/>
              <w:rPr>
                <w:b/>
                <w:color w:val="auto"/>
                <w:szCs w:val="24"/>
              </w:rPr>
            </w:pPr>
          </w:p>
          <w:p w:rsidR="00CC7F9E" w:rsidRPr="00422C68" w:rsidRDefault="00CC7F9E" w:rsidP="00CC7F9E">
            <w:pPr>
              <w:spacing w:after="0" w:line="240" w:lineRule="auto"/>
              <w:contextualSpacing/>
              <w:rPr>
                <w:b/>
                <w:color w:val="auto"/>
                <w:szCs w:val="24"/>
              </w:rPr>
            </w:pPr>
          </w:p>
          <w:p w:rsidR="00CC7F9E" w:rsidRPr="00422C68" w:rsidRDefault="00CC7F9E" w:rsidP="00CC7F9E">
            <w:pPr>
              <w:spacing w:after="0" w:line="240" w:lineRule="auto"/>
              <w:contextualSpacing/>
              <w:rPr>
                <w:b/>
                <w:color w:val="auto"/>
                <w:szCs w:val="24"/>
              </w:rPr>
            </w:pPr>
          </w:p>
          <w:p w:rsidR="00CC7F9E" w:rsidRPr="00422C68" w:rsidRDefault="00CC7F9E" w:rsidP="00CC7F9E">
            <w:pPr>
              <w:spacing w:after="0" w:line="240" w:lineRule="auto"/>
              <w:contextualSpacing/>
              <w:rPr>
                <w:b/>
                <w:color w:val="auto"/>
                <w:szCs w:val="24"/>
              </w:rPr>
            </w:pPr>
          </w:p>
          <w:p w:rsidR="00CC7F9E" w:rsidRPr="00422C68" w:rsidRDefault="00CC7F9E" w:rsidP="00CC7F9E">
            <w:pPr>
              <w:spacing w:after="0" w:line="240" w:lineRule="auto"/>
              <w:contextualSpacing/>
              <w:rPr>
                <w:b/>
                <w:color w:val="auto"/>
                <w:szCs w:val="24"/>
              </w:rPr>
            </w:pPr>
          </w:p>
          <w:p w:rsidR="00CC7F9E" w:rsidRPr="00422C68" w:rsidRDefault="00CC7F9E" w:rsidP="00CC7F9E">
            <w:pPr>
              <w:spacing w:after="0" w:line="240" w:lineRule="auto"/>
              <w:contextualSpacing/>
              <w:rPr>
                <w:b/>
                <w:color w:val="auto"/>
                <w:szCs w:val="24"/>
              </w:rPr>
            </w:pPr>
          </w:p>
          <w:p w:rsidR="00CC7F9E" w:rsidRPr="00422C68" w:rsidRDefault="00CC7F9E" w:rsidP="00CC7F9E">
            <w:pPr>
              <w:spacing w:after="0" w:line="240" w:lineRule="auto"/>
              <w:jc w:val="center"/>
              <w:rPr>
                <w:i/>
                <w:color w:val="auto"/>
                <w:szCs w:val="24"/>
              </w:rPr>
            </w:pPr>
            <w:r w:rsidRPr="00422C68">
              <w:rPr>
                <w:i/>
                <w:color w:val="auto"/>
                <w:szCs w:val="24"/>
              </w:rPr>
              <w:t>*ЦОЦНВ.5</w:t>
            </w:r>
          </w:p>
        </w:tc>
      </w:tr>
      <w:tr w:rsidR="00CC7F9E" w:rsidRPr="00422C68" w:rsidTr="00CC7F9E">
        <w:trPr>
          <w:trHeight w:val="755"/>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 xml:space="preserve">Контроль качества услуг. Система контроля качества. Методы контроля: цели </w:t>
            </w:r>
          </w:p>
          <w:p w:rsidR="00CC7F9E" w:rsidRPr="00422C68" w:rsidRDefault="00CC7F9E" w:rsidP="00CC7F9E">
            <w:pPr>
              <w:spacing w:after="0" w:line="240" w:lineRule="auto"/>
              <w:jc w:val="both"/>
              <w:rPr>
                <w:color w:val="auto"/>
                <w:szCs w:val="24"/>
              </w:rPr>
            </w:pPr>
            <w:r w:rsidRPr="00422C68">
              <w:rPr>
                <w:color w:val="auto"/>
                <w:szCs w:val="24"/>
              </w:rPr>
              <w:t>применения, физико-статистические признаки и процедуры, формирование результатов. Нормативно-правовая база: ФЗ, Правила, система ГОСТов.</w:t>
            </w:r>
          </w:p>
        </w:tc>
        <w:tc>
          <w:tcPr>
            <w:tcW w:w="658" w:type="pct"/>
            <w:tcBorders>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color w:val="auto"/>
                <w:szCs w:val="24"/>
              </w:rPr>
            </w:pPr>
            <w:r w:rsidRPr="00422C68">
              <w:rPr>
                <w:bCs/>
                <w:color w:val="auto"/>
                <w:szCs w:val="24"/>
              </w:rPr>
              <w:t>1</w:t>
            </w:r>
          </w:p>
          <w:p w:rsidR="00CC7F9E" w:rsidRPr="00422C68" w:rsidRDefault="00CC7F9E" w:rsidP="00CC7F9E">
            <w:pPr>
              <w:spacing w:after="0" w:line="240" w:lineRule="auto"/>
              <w:jc w:val="center"/>
              <w:rPr>
                <w:bCs/>
                <w:color w:val="auto"/>
                <w:szCs w:val="24"/>
              </w:rPr>
            </w:pPr>
          </w:p>
        </w:tc>
        <w:tc>
          <w:tcPr>
            <w:tcW w:w="625" w:type="pct"/>
            <w:vMerge/>
            <w:tcBorders>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b/>
                <w:bCs/>
                <w:color w:val="auto"/>
                <w:szCs w:val="24"/>
              </w:rPr>
              <w:t>Тематика практических занятий</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
                <w:bCs/>
                <w:color w:val="auto"/>
                <w:szCs w:val="24"/>
              </w:rPr>
            </w:pPr>
            <w:r w:rsidRPr="00422C68">
              <w:rPr>
                <w:b/>
                <w:bCs/>
                <w:color w:val="auto"/>
                <w:szCs w:val="24"/>
              </w:rPr>
              <w:t>8</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b/>
                <w:bCs/>
                <w:color w:val="auto"/>
                <w:szCs w:val="24"/>
              </w:rPr>
              <w:t xml:space="preserve">ПЗ № 9 </w:t>
            </w:r>
            <w:r w:rsidRPr="00422C68">
              <w:rPr>
                <w:bCs/>
                <w:color w:val="auto"/>
                <w:szCs w:val="24"/>
              </w:rPr>
              <w:t>Разработка алгоритма обслуживания потребителей (в стационарных  условиях, в бесконтактной зоне и контактной зоне).</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color w:val="auto"/>
                <w:szCs w:val="24"/>
              </w:rPr>
            </w:pPr>
            <w:r w:rsidRPr="00422C68">
              <w:rPr>
                <w:bCs/>
                <w:color w:val="auto"/>
                <w:szCs w:val="24"/>
              </w:rPr>
              <w:t>1</w:t>
            </w:r>
          </w:p>
          <w:p w:rsidR="00CC7F9E" w:rsidRPr="00422C68" w:rsidRDefault="00CC7F9E" w:rsidP="00CC7F9E">
            <w:pPr>
              <w:spacing w:after="0" w:line="240" w:lineRule="auto"/>
              <w:jc w:val="center"/>
              <w:rPr>
                <w:bCs/>
                <w:color w:val="auto"/>
                <w:szCs w:val="24"/>
              </w:rPr>
            </w:pPr>
            <w:r w:rsidRPr="00422C68">
              <w:rPr>
                <w:b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rStyle w:val="af3"/>
                <w:b w:val="0"/>
                <w:color w:val="auto"/>
                <w:szCs w:val="24"/>
              </w:rPr>
            </w:pPr>
            <w:r w:rsidRPr="00422C68">
              <w:rPr>
                <w:b/>
                <w:bCs/>
                <w:color w:val="auto"/>
                <w:szCs w:val="24"/>
              </w:rPr>
              <w:t>ПЗ № 10</w:t>
            </w:r>
            <w:r w:rsidRPr="00422C68">
              <w:rPr>
                <w:color w:val="auto"/>
                <w:szCs w:val="24"/>
              </w:rPr>
              <w:t xml:space="preserve">Составление </w:t>
            </w:r>
            <w:r w:rsidRPr="00422C68">
              <w:rPr>
                <w:rStyle w:val="af3"/>
                <w:color w:val="auto"/>
                <w:szCs w:val="24"/>
              </w:rPr>
              <w:t>профессионального портрета работника сферы сервиса</w:t>
            </w:r>
          </w:p>
          <w:p w:rsidR="00CC7F9E" w:rsidRPr="00422C68" w:rsidRDefault="00CC7F9E" w:rsidP="00CC7F9E">
            <w:pPr>
              <w:spacing w:after="0" w:line="240" w:lineRule="auto"/>
              <w:jc w:val="both"/>
              <w:rPr>
                <w:i/>
                <w:color w:val="auto"/>
                <w:szCs w:val="24"/>
              </w:rPr>
            </w:pPr>
            <w:r w:rsidRPr="00422C68">
              <w:rPr>
                <w:i/>
                <w:color w:val="auto"/>
                <w:szCs w:val="24"/>
              </w:rPr>
              <w:t>*Построение профессиограммы.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color w:val="auto"/>
                <w:szCs w:val="24"/>
              </w:rPr>
            </w:pPr>
            <w:r w:rsidRPr="00422C68">
              <w:rPr>
                <w:bCs/>
                <w:color w:val="auto"/>
                <w:szCs w:val="24"/>
              </w:rPr>
              <w:t>1</w:t>
            </w:r>
          </w:p>
          <w:p w:rsidR="00CC7F9E" w:rsidRPr="00422C68" w:rsidRDefault="00CC7F9E" w:rsidP="00CC7F9E">
            <w:pPr>
              <w:spacing w:after="0" w:line="240" w:lineRule="auto"/>
              <w:jc w:val="center"/>
              <w:rPr>
                <w:bCs/>
                <w:color w:val="auto"/>
                <w:szCs w:val="24"/>
              </w:rPr>
            </w:pPr>
            <w:r w:rsidRPr="00422C68">
              <w:rPr>
                <w:b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b/>
                <w:bCs/>
                <w:color w:val="auto"/>
                <w:szCs w:val="24"/>
              </w:rPr>
              <w:t xml:space="preserve">ПЗ № 11 </w:t>
            </w:r>
            <w:r w:rsidRPr="00422C68">
              <w:rPr>
                <w:bCs/>
                <w:iCs/>
                <w:color w:val="auto"/>
                <w:szCs w:val="24"/>
                <w:bdr w:val="none" w:sz="0" w:space="0" w:color="auto" w:frame="1"/>
                <w:shd w:val="clear" w:color="auto" w:fill="FFFFFF"/>
              </w:rPr>
              <w:t>Составление проекта договора для оказания услуг потребителю.</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color w:val="auto"/>
                <w:szCs w:val="24"/>
              </w:rPr>
            </w:pPr>
            <w:r w:rsidRPr="00422C68">
              <w:rPr>
                <w:bCs/>
                <w:color w:val="auto"/>
                <w:szCs w:val="24"/>
              </w:rPr>
              <w:t>1</w:t>
            </w:r>
          </w:p>
          <w:p w:rsidR="00CC7F9E" w:rsidRPr="00422C68" w:rsidRDefault="00CC7F9E" w:rsidP="00CC7F9E">
            <w:pPr>
              <w:spacing w:after="0" w:line="240" w:lineRule="auto"/>
              <w:jc w:val="center"/>
              <w:rPr>
                <w:bCs/>
                <w:color w:val="auto"/>
                <w:szCs w:val="24"/>
              </w:rPr>
            </w:pPr>
            <w:r w:rsidRPr="00422C68">
              <w:rPr>
                <w:b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jc w:val="both"/>
              <w:rPr>
                <w:color w:val="auto"/>
                <w:szCs w:val="24"/>
              </w:rPr>
            </w:pPr>
            <w:r w:rsidRPr="00422C68">
              <w:rPr>
                <w:b/>
                <w:bCs/>
                <w:color w:val="auto"/>
                <w:szCs w:val="24"/>
              </w:rPr>
              <w:t xml:space="preserve">ПЗ № 12 </w:t>
            </w:r>
            <w:r w:rsidRPr="00422C68">
              <w:rPr>
                <w:bCs/>
                <w:iCs/>
                <w:color w:val="auto"/>
                <w:szCs w:val="24"/>
                <w:bdr w:val="none" w:sz="0" w:space="0" w:color="auto" w:frame="1"/>
                <w:shd w:val="clear" w:color="auto" w:fill="FFFFFF"/>
              </w:rPr>
              <w:t>Решение ситуационных задач на определение принадлежности гостиничного предприятия к определенной модели международной гостиничной цепи.</w:t>
            </w:r>
          </w:p>
        </w:tc>
        <w:tc>
          <w:tcPr>
            <w:tcW w:w="658"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pacing w:after="0" w:line="240" w:lineRule="auto"/>
              <w:jc w:val="center"/>
              <w:rPr>
                <w:bCs/>
                <w:color w:val="auto"/>
                <w:szCs w:val="24"/>
              </w:rPr>
            </w:pPr>
            <w:r w:rsidRPr="00422C68">
              <w:rPr>
                <w:bCs/>
                <w:color w:val="auto"/>
                <w:szCs w:val="24"/>
              </w:rPr>
              <w:t>1</w:t>
            </w:r>
          </w:p>
          <w:p w:rsidR="00CC7F9E" w:rsidRPr="00422C68" w:rsidRDefault="00CC7F9E" w:rsidP="00CC7F9E">
            <w:pPr>
              <w:spacing w:after="0" w:line="240" w:lineRule="auto"/>
              <w:jc w:val="center"/>
              <w:rPr>
                <w:bCs/>
                <w:color w:val="auto"/>
                <w:szCs w:val="24"/>
              </w:rPr>
            </w:pPr>
            <w:r w:rsidRPr="00422C68">
              <w:rPr>
                <w:bCs/>
                <w:color w:val="auto"/>
                <w:szCs w:val="24"/>
              </w:rPr>
              <w:t>1</w:t>
            </w:r>
          </w:p>
        </w:tc>
        <w:tc>
          <w:tcPr>
            <w:tcW w:w="625" w:type="pct"/>
            <w:vMerge/>
            <w:tcBorders>
              <w:left w:val="single" w:sz="4" w:space="0" w:color="auto"/>
              <w:right w:val="single" w:sz="4" w:space="0" w:color="auto"/>
            </w:tcBorders>
            <w:hideMark/>
          </w:tcPr>
          <w:p w:rsidR="00CC7F9E" w:rsidRPr="00422C68" w:rsidRDefault="00CC7F9E" w:rsidP="00CC7F9E">
            <w:pPr>
              <w:spacing w:after="0" w:line="240" w:lineRule="auto"/>
              <w:jc w:val="center"/>
              <w:rPr>
                <w:b/>
                <w:color w:val="auto"/>
                <w:szCs w:val="24"/>
              </w:rPr>
            </w:pPr>
          </w:p>
        </w:tc>
      </w:tr>
      <w:tr w:rsidR="00CC7F9E" w:rsidRPr="00422C68" w:rsidTr="00CC7F9E">
        <w:trPr>
          <w:trHeight w:val="20"/>
        </w:trPr>
        <w:tc>
          <w:tcPr>
            <w:tcW w:w="737" w:type="pct"/>
            <w:vMerge w:val="restart"/>
            <w:tcBorders>
              <w:top w:val="single" w:sz="4" w:space="0" w:color="auto"/>
              <w:left w:val="single" w:sz="4" w:space="0" w:color="auto"/>
              <w:right w:val="single" w:sz="4" w:space="0" w:color="auto"/>
            </w:tcBorders>
          </w:tcPr>
          <w:p w:rsidR="00CC7F9E" w:rsidRPr="00422C68" w:rsidRDefault="00CC7F9E" w:rsidP="00CC7F9E">
            <w:pPr>
              <w:spacing w:after="0" w:line="240" w:lineRule="auto"/>
              <w:rPr>
                <w:b/>
                <w:bCs/>
                <w:color w:val="auto"/>
                <w:szCs w:val="24"/>
              </w:rPr>
            </w:pPr>
            <w:r w:rsidRPr="00422C68">
              <w:rPr>
                <w:b/>
                <w:bCs/>
                <w:color w:val="auto"/>
                <w:szCs w:val="24"/>
              </w:rPr>
              <w:lastRenderedPageBreak/>
              <w:t xml:space="preserve">Тема 2.2. Осуществление услуг </w:t>
            </w: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r w:rsidRPr="00422C68">
              <w:rPr>
                <w:b/>
                <w:bCs/>
                <w:color w:val="auto"/>
                <w:szCs w:val="24"/>
              </w:rPr>
              <w:t xml:space="preserve">Содержание учебного материала </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
                <w:bCs/>
                <w:iCs/>
                <w:color w:val="auto"/>
                <w:szCs w:val="24"/>
              </w:rPr>
            </w:pPr>
            <w:r w:rsidRPr="00422C68">
              <w:rPr>
                <w:b/>
                <w:bCs/>
                <w:iCs/>
                <w:color w:val="auto"/>
                <w:szCs w:val="24"/>
              </w:rPr>
              <w:t>16</w:t>
            </w:r>
          </w:p>
        </w:tc>
        <w:tc>
          <w:tcPr>
            <w:tcW w:w="625" w:type="pct"/>
            <w:vMerge w:val="restart"/>
            <w:tcBorders>
              <w:top w:val="single" w:sz="4" w:space="0" w:color="auto"/>
              <w:left w:val="single" w:sz="4" w:space="0" w:color="auto"/>
              <w:right w:val="single" w:sz="4" w:space="0" w:color="auto"/>
            </w:tcBorders>
          </w:tcPr>
          <w:p w:rsidR="00CC7F9E" w:rsidRPr="00422C68" w:rsidRDefault="00CC7F9E" w:rsidP="00CC7F9E">
            <w:pPr>
              <w:suppressAutoHyphens/>
              <w:spacing w:after="0" w:line="240" w:lineRule="auto"/>
              <w:jc w:val="center"/>
              <w:rPr>
                <w:color w:val="auto"/>
                <w:szCs w:val="24"/>
              </w:rPr>
            </w:pPr>
            <w:r w:rsidRPr="00422C68">
              <w:rPr>
                <w:color w:val="auto"/>
                <w:szCs w:val="24"/>
              </w:rPr>
              <w:t>ОК 01-02,</w:t>
            </w:r>
          </w:p>
          <w:p w:rsidR="00CC7F9E" w:rsidRPr="00422C68" w:rsidRDefault="00CC7F9E" w:rsidP="00CC7F9E">
            <w:pPr>
              <w:suppressAutoHyphens/>
              <w:spacing w:after="0" w:line="240" w:lineRule="auto"/>
              <w:jc w:val="center"/>
              <w:rPr>
                <w:color w:val="auto"/>
                <w:szCs w:val="24"/>
              </w:rPr>
            </w:pPr>
            <w:r w:rsidRPr="00422C68">
              <w:rPr>
                <w:color w:val="auto"/>
                <w:szCs w:val="24"/>
              </w:rPr>
              <w:t>ОК 04-05,</w:t>
            </w:r>
          </w:p>
          <w:p w:rsidR="00CC7F9E" w:rsidRPr="00422C68" w:rsidRDefault="00CC7F9E" w:rsidP="00CC7F9E">
            <w:pPr>
              <w:spacing w:after="0" w:line="240" w:lineRule="auto"/>
              <w:jc w:val="center"/>
              <w:rPr>
                <w:color w:val="auto"/>
                <w:szCs w:val="24"/>
              </w:rPr>
            </w:pPr>
            <w:r w:rsidRPr="00422C68">
              <w:rPr>
                <w:color w:val="auto"/>
                <w:szCs w:val="24"/>
              </w:rPr>
              <w:t>ОК 09</w:t>
            </w:r>
          </w:p>
          <w:p w:rsidR="00CC7F9E" w:rsidRPr="00422C68" w:rsidRDefault="00CC7F9E" w:rsidP="00CC7F9E">
            <w:pPr>
              <w:spacing w:after="0" w:line="240" w:lineRule="auto"/>
              <w:jc w:val="center"/>
              <w:rPr>
                <w:color w:val="auto"/>
                <w:szCs w:val="24"/>
              </w:rPr>
            </w:pPr>
          </w:p>
          <w:p w:rsidR="00CC7F9E" w:rsidRPr="00422C68" w:rsidRDefault="00CC7F9E" w:rsidP="00CC7F9E">
            <w:pPr>
              <w:spacing w:after="0" w:line="240" w:lineRule="auto"/>
              <w:contextualSpacing/>
              <w:rPr>
                <w:i/>
                <w:color w:val="auto"/>
                <w:szCs w:val="24"/>
              </w:rPr>
            </w:pPr>
          </w:p>
          <w:p w:rsidR="00CC7F9E" w:rsidRPr="00422C68" w:rsidRDefault="00CC7F9E" w:rsidP="00CC7F9E">
            <w:pPr>
              <w:spacing w:after="0" w:line="240" w:lineRule="auto"/>
              <w:contextualSpacing/>
              <w:rPr>
                <w:i/>
                <w:color w:val="auto"/>
                <w:szCs w:val="24"/>
              </w:rPr>
            </w:pPr>
          </w:p>
          <w:p w:rsidR="00CC7F9E" w:rsidRPr="00422C68" w:rsidRDefault="00CC7F9E" w:rsidP="00CC7F9E">
            <w:pPr>
              <w:spacing w:after="0" w:line="240" w:lineRule="auto"/>
              <w:contextualSpacing/>
              <w:rPr>
                <w:i/>
                <w:color w:val="auto"/>
                <w:szCs w:val="24"/>
              </w:rPr>
            </w:pPr>
          </w:p>
          <w:p w:rsidR="00CC7F9E" w:rsidRPr="00422C68" w:rsidRDefault="00CC7F9E" w:rsidP="00CC7F9E">
            <w:pPr>
              <w:spacing w:after="0" w:line="240" w:lineRule="auto"/>
              <w:contextualSpacing/>
              <w:rPr>
                <w:i/>
                <w:color w:val="auto"/>
                <w:szCs w:val="24"/>
              </w:rPr>
            </w:pPr>
          </w:p>
          <w:p w:rsidR="00CC7F9E" w:rsidRPr="00422C68" w:rsidRDefault="00CC7F9E" w:rsidP="00CC7F9E">
            <w:pPr>
              <w:spacing w:after="0" w:line="240" w:lineRule="auto"/>
              <w:contextualSpacing/>
              <w:rPr>
                <w:i/>
                <w:color w:val="auto"/>
                <w:szCs w:val="24"/>
              </w:rPr>
            </w:pPr>
          </w:p>
          <w:p w:rsidR="00CC7F9E" w:rsidRPr="00422C68" w:rsidRDefault="00CC7F9E" w:rsidP="00CC7F9E">
            <w:pPr>
              <w:spacing w:after="0" w:line="240" w:lineRule="auto"/>
              <w:contextualSpacing/>
              <w:rPr>
                <w:i/>
                <w:color w:val="auto"/>
                <w:szCs w:val="24"/>
              </w:rPr>
            </w:pPr>
            <w:r w:rsidRPr="00422C68">
              <w:rPr>
                <w:i/>
                <w:color w:val="auto"/>
                <w:szCs w:val="24"/>
              </w:rPr>
              <w:t>*ЦОПТВ.5.</w:t>
            </w:r>
          </w:p>
          <w:p w:rsidR="00CC7F9E" w:rsidRPr="00422C68" w:rsidRDefault="00CC7F9E" w:rsidP="00CC7F9E">
            <w:pPr>
              <w:spacing w:after="0" w:line="240" w:lineRule="auto"/>
              <w:contextualSpacing/>
              <w:rPr>
                <w:i/>
                <w:color w:val="auto"/>
                <w:szCs w:val="24"/>
              </w:rPr>
            </w:pPr>
          </w:p>
          <w:p w:rsidR="00CC7F9E" w:rsidRPr="00422C68" w:rsidRDefault="00CC7F9E" w:rsidP="00CC7F9E">
            <w:pPr>
              <w:spacing w:after="0" w:line="240" w:lineRule="auto"/>
              <w:jc w:val="center"/>
              <w:rPr>
                <w:color w:val="auto"/>
                <w:szCs w:val="24"/>
              </w:rPr>
            </w:pPr>
          </w:p>
          <w:p w:rsidR="00CC7F9E" w:rsidRPr="00422C68" w:rsidRDefault="00CC7F9E" w:rsidP="00CC7F9E">
            <w:pPr>
              <w:spacing w:after="0" w:line="240" w:lineRule="auto"/>
              <w:jc w:val="center"/>
              <w:rPr>
                <w:color w:val="auto"/>
                <w:szCs w:val="24"/>
              </w:rPr>
            </w:pPr>
          </w:p>
          <w:p w:rsidR="00CC7F9E" w:rsidRPr="00422C68" w:rsidRDefault="00CC7F9E" w:rsidP="00CC7F9E">
            <w:pPr>
              <w:spacing w:after="0" w:line="240" w:lineRule="auto"/>
              <w:jc w:val="center"/>
              <w:rPr>
                <w:color w:val="auto"/>
                <w:szCs w:val="24"/>
              </w:rPr>
            </w:pPr>
          </w:p>
          <w:p w:rsidR="00CC7F9E" w:rsidRPr="00422C68" w:rsidRDefault="00CC7F9E" w:rsidP="00CC7F9E">
            <w:pPr>
              <w:spacing w:after="0" w:line="240" w:lineRule="auto"/>
              <w:jc w:val="center"/>
              <w:rPr>
                <w:color w:val="auto"/>
                <w:szCs w:val="24"/>
              </w:rPr>
            </w:pPr>
          </w:p>
          <w:p w:rsidR="00CC7F9E" w:rsidRPr="00422C68" w:rsidRDefault="00CC7F9E" w:rsidP="00CC7F9E">
            <w:pPr>
              <w:spacing w:after="0" w:line="240" w:lineRule="auto"/>
              <w:jc w:val="center"/>
              <w:rPr>
                <w:i/>
                <w:color w:val="auto"/>
                <w:szCs w:val="24"/>
              </w:rPr>
            </w:pPr>
            <w:r w:rsidRPr="00422C68">
              <w:rPr>
                <w:i/>
                <w:color w:val="auto"/>
                <w:szCs w:val="24"/>
              </w:rPr>
              <w:t>*ЦОЭВ.1</w:t>
            </w:r>
          </w:p>
        </w:tc>
      </w:tr>
      <w:tr w:rsidR="00CC7F9E" w:rsidRPr="00422C68" w:rsidTr="00CC7F9E">
        <w:trPr>
          <w:trHeight w:val="20"/>
        </w:trPr>
        <w:tc>
          <w:tcPr>
            <w:tcW w:w="737" w:type="pct"/>
            <w:vMerge/>
            <w:tcBorders>
              <w:top w:val="single" w:sz="4" w:space="0" w:color="auto"/>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Cs/>
                <w:color w:val="auto"/>
                <w:szCs w:val="24"/>
              </w:rPr>
            </w:pPr>
            <w:r w:rsidRPr="00422C68">
              <w:rPr>
                <w:color w:val="auto"/>
                <w:szCs w:val="24"/>
              </w:rPr>
              <w:t>Социально-культурные услуги. Туристические услуги. Экскурсионные услуги. Виды туров.</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Виды туристского сервиса: внутренний, въездной, выездной, самодеятельный туризм.</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jc w:val="both"/>
              <w:rPr>
                <w:color w:val="auto"/>
              </w:rPr>
            </w:pPr>
            <w:r w:rsidRPr="00422C68">
              <w:rPr>
                <w:color w:val="auto"/>
              </w:rPr>
              <w:t>Виды сервисной деятельности: услуги туроператора, услуги турагента, услуги при самодеятельном туризме, экскурсионные услуги, услуги предприятия питания.</w:t>
            </w:r>
          </w:p>
          <w:p w:rsidR="00CC7F9E" w:rsidRPr="00422C68" w:rsidRDefault="00CC7F9E" w:rsidP="00CC7F9E">
            <w:pPr>
              <w:spacing w:after="0" w:line="240" w:lineRule="auto"/>
              <w:jc w:val="both"/>
              <w:rPr>
                <w:bCs/>
                <w:color w:val="auto"/>
                <w:szCs w:val="24"/>
              </w:rPr>
            </w:pP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color w:val="auto"/>
                <w:szCs w:val="24"/>
              </w:rPr>
            </w:pPr>
            <w:r w:rsidRPr="00422C68">
              <w:rPr>
                <w:color w:val="auto"/>
                <w:szCs w:val="24"/>
              </w:rPr>
              <w:t>Комплекс услуг. Дополнительные услуги.</w:t>
            </w:r>
          </w:p>
          <w:p w:rsidR="00CC7F9E" w:rsidRPr="00422C68" w:rsidRDefault="00CC7F9E" w:rsidP="00CC7F9E">
            <w:pPr>
              <w:spacing w:after="0" w:line="240" w:lineRule="auto"/>
              <w:jc w:val="both"/>
              <w:rPr>
                <w:bCs/>
                <w:i/>
                <w:color w:val="auto"/>
                <w:szCs w:val="24"/>
              </w:rPr>
            </w:pPr>
            <w:r w:rsidRPr="00422C68">
              <w:rPr>
                <w:i/>
                <w:color w:val="auto"/>
                <w:szCs w:val="24"/>
              </w:rPr>
              <w:t>*</w:t>
            </w:r>
            <w:r w:rsidRPr="00422C68">
              <w:rPr>
                <w:color w:val="auto"/>
              </w:rPr>
              <w:t xml:space="preserve"> </w:t>
            </w:r>
            <w:r w:rsidRPr="00422C68">
              <w:rPr>
                <w:i/>
                <w:color w:val="auto"/>
                <w:szCs w:val="24"/>
              </w:rPr>
              <w:t>Шкала мнений по теме «Освоение  выбранной сферы профессиональной деятельности с учетом жизненных планов, потребностей семьи, государства и общества»</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r w:rsidRPr="00422C68">
              <w:rPr>
                <w:b/>
                <w:bCs/>
                <w:color w:val="auto"/>
                <w:szCs w:val="24"/>
              </w:rPr>
              <w:t>Тематика практических занятий</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
                <w:bCs/>
                <w:iCs/>
                <w:color w:val="auto"/>
                <w:szCs w:val="24"/>
              </w:rPr>
            </w:pP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r w:rsidRPr="00422C68">
              <w:rPr>
                <w:b/>
                <w:bCs/>
                <w:color w:val="auto"/>
                <w:szCs w:val="24"/>
              </w:rPr>
              <w:t xml:space="preserve">ПЗ № 13 </w:t>
            </w:r>
            <w:r w:rsidRPr="00422C68">
              <w:rPr>
                <w:bCs/>
                <w:color w:val="auto"/>
                <w:szCs w:val="24"/>
              </w:rPr>
              <w:t xml:space="preserve">Построение диаграммы на </w:t>
            </w:r>
            <w:r w:rsidR="001F1B32" w:rsidRPr="00422C68">
              <w:rPr>
                <w:bCs/>
                <w:color w:val="auto"/>
                <w:szCs w:val="24"/>
              </w:rPr>
              <w:t>основе анализа популярности</w:t>
            </w:r>
            <w:r w:rsidRPr="00422C68">
              <w:rPr>
                <w:bCs/>
                <w:color w:val="auto"/>
                <w:szCs w:val="24"/>
              </w:rPr>
              <w:t xml:space="preserve"> выбора услуг</w:t>
            </w:r>
            <w:r w:rsidR="001F1B32">
              <w:rPr>
                <w:bCs/>
                <w:color w:val="auto"/>
                <w:szCs w:val="24"/>
              </w:rPr>
              <w:t xml:space="preserve"> </w:t>
            </w:r>
            <w:r w:rsidRPr="00422C68">
              <w:rPr>
                <w:bCs/>
                <w:color w:val="auto"/>
                <w:szCs w:val="24"/>
              </w:rPr>
              <w:t>за последние 3 года в РФ</w:t>
            </w:r>
            <w:r w:rsidRPr="00422C68">
              <w:rPr>
                <w:b/>
                <w:bCs/>
                <w:color w:val="auto"/>
                <w:szCs w:val="24"/>
              </w:rPr>
              <w:t xml:space="preserve"> (</w:t>
            </w:r>
            <w:r w:rsidRPr="00422C68">
              <w:rPr>
                <w:color w:val="auto"/>
                <w:szCs w:val="24"/>
              </w:rPr>
              <w:t>Социально-культурные услуги. Туристические услуги. Экскурсионные услуги).</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
                <w:bCs/>
                <w:color w:val="auto"/>
                <w:szCs w:val="24"/>
              </w:rPr>
            </w:pPr>
            <w:r w:rsidRPr="00422C68">
              <w:rPr>
                <w:b/>
                <w:bCs/>
                <w:color w:val="auto"/>
                <w:szCs w:val="24"/>
              </w:rPr>
              <w:t xml:space="preserve">ПЗ № 14 </w:t>
            </w:r>
            <w:r w:rsidRPr="00422C68">
              <w:rPr>
                <w:bCs/>
                <w:color w:val="auto"/>
                <w:szCs w:val="24"/>
              </w:rPr>
              <w:t>Разработка анкеты для опроса респондентов для определения качества  предоставления сервисных услуг.</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top w:val="single" w:sz="4" w:space="0" w:color="auto"/>
              <w:left w:val="single" w:sz="4" w:space="0" w:color="auto"/>
              <w:right w:val="single" w:sz="4" w:space="0" w:color="auto"/>
            </w:tcBorders>
          </w:tcPr>
          <w:p w:rsidR="00CC7F9E" w:rsidRPr="00422C68" w:rsidRDefault="00CC7F9E" w:rsidP="00CC7F9E">
            <w:pPr>
              <w:spacing w:after="0" w:line="240" w:lineRule="auto"/>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Cs/>
                <w:color w:val="auto"/>
                <w:szCs w:val="24"/>
              </w:rPr>
            </w:pPr>
            <w:r w:rsidRPr="00422C68">
              <w:rPr>
                <w:b/>
                <w:bCs/>
                <w:color w:val="auto"/>
                <w:szCs w:val="24"/>
              </w:rPr>
              <w:t xml:space="preserve">ПЗ № 15 </w:t>
            </w:r>
            <w:r w:rsidR="001F1B32" w:rsidRPr="00422C68">
              <w:rPr>
                <w:bCs/>
                <w:color w:val="auto"/>
                <w:szCs w:val="24"/>
              </w:rPr>
              <w:t>Составление информационного</w:t>
            </w:r>
            <w:r w:rsidRPr="00422C68">
              <w:rPr>
                <w:bCs/>
                <w:color w:val="auto"/>
                <w:szCs w:val="24"/>
              </w:rPr>
              <w:t xml:space="preserve"> листа для потребителей при самодеятельном туризме.</w:t>
            </w:r>
          </w:p>
          <w:p w:rsidR="00CC7F9E" w:rsidRPr="00422C68" w:rsidRDefault="00CC7F9E" w:rsidP="00CC7F9E">
            <w:pPr>
              <w:spacing w:after="0" w:line="240" w:lineRule="auto"/>
              <w:jc w:val="both"/>
              <w:rPr>
                <w:b/>
                <w:bCs/>
                <w:i/>
                <w:color w:val="auto"/>
                <w:szCs w:val="24"/>
              </w:rPr>
            </w:pPr>
            <w:r w:rsidRPr="00422C68">
              <w:rPr>
                <w:i/>
                <w:color w:val="auto"/>
                <w:szCs w:val="24"/>
              </w:rPr>
              <w:t>*Ценности отечественного и мирового искусства, российского и мирового художественного наследия.</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Cs/>
                <w:iCs/>
                <w:color w:val="auto"/>
                <w:szCs w:val="24"/>
              </w:rPr>
            </w:pPr>
            <w:r w:rsidRPr="00422C68">
              <w:rPr>
                <w:bCs/>
                <w:iCs/>
                <w:color w:val="auto"/>
                <w:szCs w:val="24"/>
              </w:rPr>
              <w:t>1</w:t>
            </w:r>
          </w:p>
          <w:p w:rsidR="00CC7F9E" w:rsidRPr="00422C68" w:rsidRDefault="00CC7F9E" w:rsidP="00CC7F9E">
            <w:pPr>
              <w:spacing w:after="0" w:line="240" w:lineRule="auto"/>
              <w:jc w:val="center"/>
              <w:rPr>
                <w:bCs/>
                <w:iCs/>
                <w:color w:val="auto"/>
                <w:szCs w:val="24"/>
              </w:rPr>
            </w:pPr>
            <w:r w:rsidRPr="00422C68">
              <w:rPr>
                <w:bCs/>
                <w:iCs/>
                <w:color w:val="auto"/>
                <w:szCs w:val="24"/>
              </w:rPr>
              <w:t>1</w:t>
            </w:r>
          </w:p>
        </w:tc>
        <w:tc>
          <w:tcPr>
            <w:tcW w:w="625" w:type="pct"/>
            <w:vMerge/>
            <w:tcBorders>
              <w:left w:val="single" w:sz="4" w:space="0" w:color="auto"/>
              <w:right w:val="single" w:sz="4" w:space="0" w:color="auto"/>
            </w:tcBorders>
          </w:tcPr>
          <w:p w:rsidR="00CC7F9E" w:rsidRPr="00422C68" w:rsidRDefault="00CC7F9E" w:rsidP="00CC7F9E">
            <w:pPr>
              <w:spacing w:after="0" w:line="240" w:lineRule="auto"/>
              <w:jc w:val="center"/>
              <w:rPr>
                <w:color w:val="auto"/>
                <w:szCs w:val="24"/>
              </w:rPr>
            </w:pPr>
          </w:p>
        </w:tc>
      </w:tr>
      <w:tr w:rsidR="00CC7F9E" w:rsidRPr="00422C68" w:rsidTr="00CC7F9E">
        <w:trPr>
          <w:trHeight w:val="20"/>
        </w:trPr>
        <w:tc>
          <w:tcPr>
            <w:tcW w:w="737" w:type="pct"/>
            <w:vMerge/>
            <w:tcBorders>
              <w:left w:val="single" w:sz="4" w:space="0" w:color="auto"/>
              <w:right w:val="single" w:sz="4" w:space="0" w:color="auto"/>
            </w:tcBorders>
            <w:hideMark/>
          </w:tcPr>
          <w:p w:rsidR="00CC7F9E" w:rsidRPr="00422C68" w:rsidRDefault="00CC7F9E" w:rsidP="00CC7F9E">
            <w:pPr>
              <w:spacing w:after="0" w:line="240" w:lineRule="auto"/>
              <w:jc w:val="both"/>
              <w:rPr>
                <w:b/>
                <w:bCs/>
                <w:color w:val="auto"/>
                <w:szCs w:val="24"/>
              </w:rPr>
            </w:pPr>
          </w:p>
        </w:tc>
        <w:tc>
          <w:tcPr>
            <w:tcW w:w="2980" w:type="pc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jc w:val="both"/>
              <w:rPr>
                <w:color w:val="auto"/>
              </w:rPr>
            </w:pPr>
            <w:r w:rsidRPr="00422C68">
              <w:rPr>
                <w:b/>
                <w:bCs/>
                <w:color w:val="auto"/>
              </w:rPr>
              <w:t xml:space="preserve">ПЗ № 16 </w:t>
            </w:r>
            <w:r w:rsidRPr="00422C68">
              <w:rPr>
                <w:bCs/>
                <w:color w:val="auto"/>
              </w:rPr>
              <w:t>Составление сравнительной  таблицы  по теме «Дополнительные услуги в гостиницах разных категорий»</w:t>
            </w:r>
          </w:p>
        </w:tc>
        <w:tc>
          <w:tcPr>
            <w:tcW w:w="658"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pacing w:after="0" w:line="240" w:lineRule="auto"/>
              <w:jc w:val="center"/>
              <w:rPr>
                <w:bCs/>
                <w:color w:val="auto"/>
                <w:szCs w:val="24"/>
              </w:rPr>
            </w:pPr>
            <w:r w:rsidRPr="00422C68">
              <w:rPr>
                <w:bCs/>
                <w:color w:val="auto"/>
                <w:szCs w:val="24"/>
              </w:rPr>
              <w:t>1</w:t>
            </w:r>
          </w:p>
          <w:p w:rsidR="00CC7F9E" w:rsidRPr="00422C68" w:rsidRDefault="00CC7F9E" w:rsidP="00CC7F9E">
            <w:pPr>
              <w:spacing w:after="0" w:line="240" w:lineRule="auto"/>
              <w:jc w:val="center"/>
              <w:rPr>
                <w:bCs/>
                <w:color w:val="auto"/>
                <w:szCs w:val="24"/>
              </w:rPr>
            </w:pPr>
            <w:r w:rsidRPr="00422C68">
              <w:rPr>
                <w:bCs/>
                <w:color w:val="auto"/>
                <w:szCs w:val="24"/>
              </w:rPr>
              <w:t>1</w:t>
            </w:r>
          </w:p>
        </w:tc>
        <w:tc>
          <w:tcPr>
            <w:tcW w:w="625" w:type="pct"/>
            <w:vMerge/>
            <w:tcBorders>
              <w:left w:val="single" w:sz="4" w:space="0" w:color="auto"/>
              <w:right w:val="single" w:sz="4" w:space="0" w:color="auto"/>
            </w:tcBorders>
            <w:hideMark/>
          </w:tcPr>
          <w:p w:rsidR="00CC7F9E" w:rsidRPr="00422C68" w:rsidRDefault="00CC7F9E" w:rsidP="00CC7F9E">
            <w:pPr>
              <w:spacing w:after="0" w:line="240" w:lineRule="auto"/>
              <w:jc w:val="center"/>
              <w:rPr>
                <w:b/>
                <w:color w:val="auto"/>
                <w:szCs w:val="24"/>
              </w:rPr>
            </w:pPr>
          </w:p>
        </w:tc>
      </w:tr>
      <w:tr w:rsidR="00CC7F9E" w:rsidRPr="00422C68" w:rsidTr="00CC7F9E">
        <w:tc>
          <w:tcPr>
            <w:tcW w:w="3717" w:type="pct"/>
            <w:gridSpan w:val="2"/>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uppressAutoHyphens/>
              <w:spacing w:after="0" w:line="240" w:lineRule="auto"/>
              <w:rPr>
                <w:b/>
                <w:color w:val="auto"/>
                <w:szCs w:val="24"/>
              </w:rPr>
            </w:pPr>
            <w:r w:rsidRPr="00422C68">
              <w:rPr>
                <w:b/>
                <w:color w:val="auto"/>
                <w:szCs w:val="24"/>
              </w:rPr>
              <w:t>Промежуточная аттестация</w:t>
            </w:r>
            <w:r w:rsidRPr="00422C68">
              <w:rPr>
                <w:b/>
                <w:bCs/>
                <w:color w:val="auto"/>
                <w:szCs w:val="24"/>
              </w:rPr>
              <w:t xml:space="preserve"> - экзамен</w:t>
            </w:r>
          </w:p>
        </w:tc>
        <w:tc>
          <w:tcPr>
            <w:tcW w:w="658" w:type="pct"/>
            <w:tcBorders>
              <w:top w:val="single" w:sz="4" w:space="0" w:color="auto"/>
              <w:left w:val="single" w:sz="4" w:space="0" w:color="auto"/>
              <w:bottom w:val="single" w:sz="4" w:space="0" w:color="auto"/>
              <w:right w:val="single" w:sz="4" w:space="0" w:color="auto"/>
            </w:tcBorders>
            <w:vAlign w:val="center"/>
          </w:tcPr>
          <w:p w:rsidR="00CC7F9E" w:rsidRPr="00422C68" w:rsidRDefault="00CC7F9E" w:rsidP="00CC7F9E">
            <w:pPr>
              <w:spacing w:after="0" w:line="240" w:lineRule="auto"/>
              <w:jc w:val="center"/>
              <w:rPr>
                <w:b/>
                <w:bCs/>
                <w:color w:val="auto"/>
                <w:szCs w:val="24"/>
              </w:rPr>
            </w:pPr>
            <w:r w:rsidRPr="00422C68">
              <w:rPr>
                <w:b/>
                <w:bCs/>
                <w:color w:val="auto"/>
                <w:szCs w:val="24"/>
              </w:rPr>
              <w:t>6</w:t>
            </w:r>
          </w:p>
        </w:tc>
        <w:tc>
          <w:tcPr>
            <w:tcW w:w="625"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rPr>
                <w:b/>
                <w:i/>
                <w:color w:val="auto"/>
                <w:szCs w:val="24"/>
              </w:rPr>
            </w:pPr>
          </w:p>
        </w:tc>
      </w:tr>
      <w:tr w:rsidR="00CC7F9E" w:rsidRPr="00422C68" w:rsidTr="00CC7F9E">
        <w:trPr>
          <w:trHeight w:val="20"/>
        </w:trPr>
        <w:tc>
          <w:tcPr>
            <w:tcW w:w="3717" w:type="pct"/>
            <w:gridSpan w:val="2"/>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rPr>
                <w:b/>
                <w:bCs/>
                <w:color w:val="auto"/>
                <w:szCs w:val="24"/>
              </w:rPr>
            </w:pPr>
            <w:r w:rsidRPr="00422C68">
              <w:rPr>
                <w:b/>
                <w:bCs/>
                <w:color w:val="auto"/>
                <w:szCs w:val="24"/>
              </w:rPr>
              <w:t>Всего:</w:t>
            </w:r>
          </w:p>
        </w:tc>
        <w:tc>
          <w:tcPr>
            <w:tcW w:w="658" w:type="pct"/>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pacing w:after="0" w:line="240" w:lineRule="auto"/>
              <w:jc w:val="center"/>
              <w:rPr>
                <w:b/>
                <w:color w:val="auto"/>
                <w:szCs w:val="24"/>
              </w:rPr>
            </w:pPr>
            <w:r w:rsidRPr="00422C68">
              <w:rPr>
                <w:b/>
                <w:color w:val="auto"/>
                <w:szCs w:val="24"/>
              </w:rPr>
              <w:t>64</w:t>
            </w:r>
          </w:p>
        </w:tc>
        <w:tc>
          <w:tcPr>
            <w:tcW w:w="625"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rPr>
                <w:b/>
                <w:bCs/>
                <w:i/>
                <w:color w:val="auto"/>
                <w:szCs w:val="24"/>
              </w:rPr>
            </w:pPr>
          </w:p>
        </w:tc>
      </w:tr>
    </w:tbl>
    <w:p w:rsidR="00CC7F9E" w:rsidRPr="00422C68" w:rsidRDefault="00CC7F9E" w:rsidP="00CC7F9E">
      <w:pPr>
        <w:suppressAutoHyphens/>
        <w:jc w:val="both"/>
        <w:rPr>
          <w:bCs/>
          <w:i/>
          <w:color w:val="auto"/>
          <w:szCs w:val="24"/>
        </w:rPr>
      </w:pPr>
    </w:p>
    <w:p w:rsidR="00CC7F9E" w:rsidRPr="00422C68" w:rsidRDefault="00CC7F9E" w:rsidP="00CC7F9E">
      <w:pPr>
        <w:spacing w:after="0" w:line="240" w:lineRule="auto"/>
        <w:rPr>
          <w:i/>
          <w:color w:val="auto"/>
          <w:szCs w:val="24"/>
        </w:rPr>
        <w:sectPr w:rsidR="00CC7F9E" w:rsidRPr="00422C68" w:rsidSect="00CC7F9E">
          <w:pgSz w:w="16840" w:h="11907" w:orient="landscape"/>
          <w:pgMar w:top="1134" w:right="851" w:bottom="992" w:left="1418" w:header="709" w:footer="709" w:gutter="0"/>
          <w:cols w:space="720"/>
        </w:sectPr>
      </w:pPr>
    </w:p>
    <w:p w:rsidR="00CC7F9E" w:rsidRPr="00422C68" w:rsidRDefault="00CC7F9E" w:rsidP="00CC7F9E">
      <w:pPr>
        <w:ind w:left="1353"/>
        <w:rPr>
          <w:b/>
          <w:bCs/>
          <w:color w:val="auto"/>
          <w:szCs w:val="24"/>
        </w:rPr>
      </w:pPr>
      <w:r w:rsidRPr="00422C68">
        <w:rPr>
          <w:b/>
          <w:bCs/>
          <w:color w:val="auto"/>
          <w:szCs w:val="24"/>
        </w:rPr>
        <w:lastRenderedPageBreak/>
        <w:t>3. УСЛОВИЯ РЕАЛИЗАЦИИ УЧЕБНОЙ ДИСЦИПЛИНЫ</w:t>
      </w:r>
    </w:p>
    <w:p w:rsidR="00CC7F9E" w:rsidRPr="00422C68" w:rsidRDefault="00CC7F9E" w:rsidP="00CC7F9E">
      <w:pPr>
        <w:suppressAutoHyphens/>
        <w:spacing w:after="0"/>
        <w:ind w:firstLine="709"/>
        <w:jc w:val="both"/>
        <w:rPr>
          <w:b/>
          <w:bCs/>
          <w:color w:val="auto"/>
          <w:szCs w:val="24"/>
        </w:rPr>
      </w:pPr>
      <w:r w:rsidRPr="00422C68">
        <w:rPr>
          <w:b/>
          <w:bCs/>
          <w:color w:val="auto"/>
          <w:szCs w:val="24"/>
        </w:rPr>
        <w:t>3.</w:t>
      </w:r>
      <w:r w:rsidR="001F1B32" w:rsidRPr="00422C68">
        <w:rPr>
          <w:b/>
          <w:bCs/>
          <w:color w:val="auto"/>
          <w:szCs w:val="24"/>
        </w:rPr>
        <w:t>1. Для</w:t>
      </w:r>
      <w:r w:rsidRPr="00422C68">
        <w:rPr>
          <w:b/>
          <w:bCs/>
          <w:color w:val="auto"/>
          <w:szCs w:val="24"/>
        </w:rPr>
        <w:t xml:space="preserve"> реализации программы профессионального модуля имеется учебный кабинет </w:t>
      </w:r>
      <w:r w:rsidRPr="00422C68">
        <w:rPr>
          <w:bCs/>
          <w:color w:val="auto"/>
          <w:szCs w:val="24"/>
        </w:rPr>
        <w:t>«Предпринимательской деятельности в сфере гостиничного бизнеса»</w:t>
      </w:r>
      <w:r w:rsidRPr="00422C68">
        <w:rPr>
          <w:color w:val="auto"/>
          <w:szCs w:val="24"/>
          <w:lang w:eastAsia="en-US"/>
        </w:rPr>
        <w:t>,</w:t>
      </w:r>
    </w:p>
    <w:p w:rsidR="00CC7F9E" w:rsidRPr="00422C68" w:rsidRDefault="001F1B32" w:rsidP="00CC7F9E">
      <w:pPr>
        <w:jc w:val="both"/>
        <w:rPr>
          <w:color w:val="auto"/>
          <w:szCs w:val="24"/>
        </w:rPr>
      </w:pPr>
      <w:r w:rsidRPr="00422C68">
        <w:rPr>
          <w:b/>
          <w:color w:val="auto"/>
          <w:szCs w:val="24"/>
        </w:rPr>
        <w:t>Оборудование учебного кабинета</w:t>
      </w:r>
      <w:r w:rsidR="00CC7F9E" w:rsidRPr="00422C68">
        <w:rPr>
          <w:color w:val="auto"/>
          <w:szCs w:val="24"/>
        </w:rPr>
        <w:t xml:space="preserve">: </w:t>
      </w:r>
    </w:p>
    <w:p w:rsidR="00CC7F9E" w:rsidRPr="00422C68" w:rsidRDefault="00CC7F9E" w:rsidP="00A15587">
      <w:pPr>
        <w:pStyle w:val="aff1"/>
        <w:numPr>
          <w:ilvl w:val="0"/>
          <w:numId w:val="47"/>
        </w:numPr>
        <w:spacing w:before="0" w:after="0"/>
        <w:contextualSpacing/>
        <w:jc w:val="both"/>
        <w:rPr>
          <w:color w:val="auto"/>
        </w:rPr>
      </w:pPr>
      <w:r w:rsidRPr="00422C68">
        <w:rPr>
          <w:color w:val="auto"/>
        </w:rPr>
        <w:t>Электронная доска</w:t>
      </w:r>
    </w:p>
    <w:p w:rsidR="00CC7F9E" w:rsidRPr="00422C68" w:rsidRDefault="00CC7F9E" w:rsidP="00A15587">
      <w:pPr>
        <w:pStyle w:val="aff1"/>
        <w:numPr>
          <w:ilvl w:val="0"/>
          <w:numId w:val="47"/>
        </w:numPr>
        <w:spacing w:before="0" w:after="0"/>
        <w:contextualSpacing/>
        <w:jc w:val="both"/>
        <w:rPr>
          <w:color w:val="auto"/>
        </w:rPr>
      </w:pPr>
      <w:r w:rsidRPr="00422C68">
        <w:rPr>
          <w:color w:val="auto"/>
        </w:rPr>
        <w:t>Проектор</w:t>
      </w:r>
    </w:p>
    <w:p w:rsidR="00CC7F9E" w:rsidRPr="00422C68" w:rsidRDefault="00CC7F9E" w:rsidP="00A15587">
      <w:pPr>
        <w:pStyle w:val="aff1"/>
        <w:numPr>
          <w:ilvl w:val="0"/>
          <w:numId w:val="47"/>
        </w:numPr>
        <w:spacing w:before="0" w:after="0"/>
        <w:contextualSpacing/>
        <w:jc w:val="both"/>
        <w:rPr>
          <w:color w:val="auto"/>
        </w:rPr>
      </w:pPr>
      <w:r w:rsidRPr="00422C68">
        <w:rPr>
          <w:color w:val="auto"/>
        </w:rPr>
        <w:t>ноутбук</w:t>
      </w:r>
    </w:p>
    <w:p w:rsidR="00CC7F9E" w:rsidRPr="00422C68" w:rsidRDefault="00CC7F9E" w:rsidP="00A15587">
      <w:pPr>
        <w:numPr>
          <w:ilvl w:val="0"/>
          <w:numId w:val="46"/>
        </w:numPr>
        <w:spacing w:after="0" w:line="240" w:lineRule="auto"/>
        <w:jc w:val="both"/>
        <w:rPr>
          <w:color w:val="auto"/>
          <w:szCs w:val="24"/>
        </w:rPr>
      </w:pPr>
      <w:r w:rsidRPr="00422C68">
        <w:rPr>
          <w:color w:val="auto"/>
          <w:szCs w:val="24"/>
        </w:rPr>
        <w:t xml:space="preserve">рабочее </w:t>
      </w:r>
      <w:r w:rsidR="001F1B32" w:rsidRPr="00422C68">
        <w:rPr>
          <w:color w:val="auto"/>
          <w:szCs w:val="24"/>
        </w:rPr>
        <w:t>место преподавателя</w:t>
      </w:r>
      <w:r w:rsidRPr="00422C68">
        <w:rPr>
          <w:color w:val="auto"/>
          <w:szCs w:val="24"/>
        </w:rPr>
        <w:t xml:space="preserve">, </w:t>
      </w:r>
    </w:p>
    <w:p w:rsidR="00CC7F9E" w:rsidRPr="00422C68" w:rsidRDefault="001F1B32" w:rsidP="00A15587">
      <w:pPr>
        <w:numPr>
          <w:ilvl w:val="0"/>
          <w:numId w:val="46"/>
        </w:numPr>
        <w:spacing w:after="0" w:line="240" w:lineRule="auto"/>
        <w:jc w:val="both"/>
        <w:rPr>
          <w:color w:val="auto"/>
          <w:szCs w:val="24"/>
        </w:rPr>
      </w:pPr>
      <w:r w:rsidRPr="00422C68">
        <w:rPr>
          <w:color w:val="auto"/>
          <w:szCs w:val="24"/>
        </w:rPr>
        <w:t>посадочные места по</w:t>
      </w:r>
      <w:r w:rsidR="00CC7F9E" w:rsidRPr="00422C68">
        <w:rPr>
          <w:color w:val="auto"/>
          <w:szCs w:val="24"/>
        </w:rPr>
        <w:t xml:space="preserve"> количеству обучающихся</w:t>
      </w:r>
    </w:p>
    <w:p w:rsidR="00CC7F9E" w:rsidRPr="00422C68" w:rsidRDefault="001F1B32" w:rsidP="00A15587">
      <w:pPr>
        <w:numPr>
          <w:ilvl w:val="0"/>
          <w:numId w:val="46"/>
        </w:numPr>
        <w:spacing w:after="0" w:line="240" w:lineRule="auto"/>
        <w:jc w:val="both"/>
        <w:rPr>
          <w:color w:val="auto"/>
          <w:szCs w:val="24"/>
        </w:rPr>
      </w:pPr>
      <w:r w:rsidRPr="00422C68">
        <w:rPr>
          <w:color w:val="auto"/>
          <w:szCs w:val="24"/>
        </w:rPr>
        <w:t>шкаф для дидактических</w:t>
      </w:r>
      <w:r w:rsidR="00CC7F9E" w:rsidRPr="00422C68">
        <w:rPr>
          <w:color w:val="auto"/>
          <w:szCs w:val="24"/>
        </w:rPr>
        <w:t xml:space="preserve"> материалов </w:t>
      </w:r>
    </w:p>
    <w:p w:rsidR="00CC7F9E" w:rsidRPr="00422C68" w:rsidRDefault="00CC7F9E" w:rsidP="00A15587">
      <w:pPr>
        <w:pStyle w:val="aff1"/>
        <w:numPr>
          <w:ilvl w:val="0"/>
          <w:numId w:val="46"/>
        </w:numPr>
        <w:spacing w:before="0" w:after="0"/>
        <w:contextualSpacing/>
        <w:jc w:val="both"/>
        <w:rPr>
          <w:color w:val="auto"/>
        </w:rPr>
      </w:pPr>
      <w:r w:rsidRPr="00422C68">
        <w:rPr>
          <w:color w:val="auto"/>
        </w:rPr>
        <w:t>Комплект учебно-</w:t>
      </w:r>
      <w:r w:rsidR="001F1B32" w:rsidRPr="00422C68">
        <w:rPr>
          <w:color w:val="auto"/>
        </w:rPr>
        <w:t>наглядных</w:t>
      </w:r>
      <w:r w:rsidRPr="00422C68">
        <w:rPr>
          <w:color w:val="auto"/>
        </w:rPr>
        <w:t xml:space="preserve"> пособий</w:t>
      </w:r>
    </w:p>
    <w:p w:rsidR="00CC7F9E" w:rsidRPr="00422C68" w:rsidRDefault="00CC7F9E" w:rsidP="00CC7F9E">
      <w:pPr>
        <w:suppressAutoHyphens/>
        <w:spacing w:after="0"/>
        <w:ind w:firstLine="709"/>
        <w:jc w:val="both"/>
        <w:rPr>
          <w:bCs/>
          <w:color w:val="auto"/>
          <w:szCs w:val="24"/>
        </w:rPr>
      </w:pPr>
    </w:p>
    <w:p w:rsidR="00CC7F9E" w:rsidRPr="00422C68" w:rsidRDefault="00CC7F9E" w:rsidP="00CC7F9E">
      <w:pPr>
        <w:spacing w:after="0"/>
        <w:ind w:firstLine="709"/>
        <w:rPr>
          <w:b/>
          <w:bCs/>
          <w:color w:val="auto"/>
          <w:szCs w:val="24"/>
        </w:rPr>
      </w:pPr>
      <w:r w:rsidRPr="00422C68">
        <w:rPr>
          <w:b/>
          <w:bCs/>
          <w:color w:val="auto"/>
          <w:szCs w:val="24"/>
        </w:rPr>
        <w:t>3.2. Информационное обеспечение реализации программы</w:t>
      </w:r>
    </w:p>
    <w:p w:rsidR="00CC7F9E" w:rsidRPr="00422C68" w:rsidRDefault="00CC7F9E" w:rsidP="00CC7F9E">
      <w:pPr>
        <w:suppressAutoHyphens/>
        <w:spacing w:after="0"/>
        <w:ind w:firstLine="709"/>
        <w:jc w:val="both"/>
        <w:rPr>
          <w:bCs/>
          <w:color w:val="auto"/>
          <w:szCs w:val="24"/>
        </w:rPr>
      </w:pPr>
      <w:r w:rsidRPr="00422C68">
        <w:rPr>
          <w:bCs/>
          <w:color w:val="auto"/>
          <w:szCs w:val="24"/>
        </w:rPr>
        <w:t xml:space="preserve">Для реализации программы библиотечный фонд образовательной организации должен имеет печатные и/или электронные образовательные и информационные ресурсы </w:t>
      </w:r>
      <w:r w:rsidRPr="00422C68">
        <w:rPr>
          <w:bCs/>
          <w:color w:val="auto"/>
          <w:szCs w:val="24"/>
        </w:rPr>
        <w:br/>
        <w:t xml:space="preserve">для использования в образовательном процессе. </w:t>
      </w:r>
    </w:p>
    <w:p w:rsidR="00CC7F9E" w:rsidRPr="00422C68" w:rsidRDefault="00CC7F9E" w:rsidP="00CC7F9E">
      <w:pPr>
        <w:suppressAutoHyphens/>
        <w:spacing w:after="0"/>
        <w:ind w:firstLine="709"/>
        <w:jc w:val="both"/>
        <w:rPr>
          <w:color w:val="auto"/>
          <w:szCs w:val="24"/>
        </w:rPr>
      </w:pPr>
    </w:p>
    <w:p w:rsidR="00CC7F9E" w:rsidRPr="00422C68" w:rsidRDefault="00CC7F9E" w:rsidP="00CC7F9E">
      <w:pPr>
        <w:suppressAutoHyphens/>
        <w:spacing w:after="0"/>
        <w:ind w:firstLine="709"/>
        <w:jc w:val="both"/>
        <w:rPr>
          <w:b/>
          <w:color w:val="auto"/>
          <w:szCs w:val="24"/>
        </w:rPr>
      </w:pPr>
      <w:r w:rsidRPr="00422C68">
        <w:rPr>
          <w:b/>
          <w:color w:val="auto"/>
          <w:szCs w:val="24"/>
        </w:rPr>
        <w:t>3.2.1. Основные печатные и электронные издания</w:t>
      </w:r>
    </w:p>
    <w:p w:rsidR="00CC7F9E" w:rsidRPr="00422C68" w:rsidRDefault="00CC7F9E" w:rsidP="00A15587">
      <w:pPr>
        <w:numPr>
          <w:ilvl w:val="0"/>
          <w:numId w:val="45"/>
        </w:numPr>
        <w:spacing w:after="0"/>
        <w:ind w:left="0" w:firstLine="709"/>
        <w:contextualSpacing/>
        <w:jc w:val="both"/>
        <w:rPr>
          <w:color w:val="auto"/>
          <w:szCs w:val="24"/>
        </w:rPr>
      </w:pPr>
      <w:r w:rsidRPr="00422C68">
        <w:rPr>
          <w:color w:val="auto"/>
          <w:szCs w:val="24"/>
        </w:rPr>
        <w:t>Бражников, М. А. Сервисология: учебное пособие для вузов / М. А. Бражников. – 2-е изд., испр. и доп. – Москва: Издательство Юрайт, 2021. – 144 с. – (Высшее образование). – ISBN 978-5-534-13343-1. – Текст: электронный // ЭБС Юрайт [сайт]. – URL: https://urait.ru/bcode/476975</w:t>
      </w:r>
    </w:p>
    <w:p w:rsidR="00CC7F9E" w:rsidRPr="00422C68" w:rsidRDefault="00CC7F9E" w:rsidP="00A15587">
      <w:pPr>
        <w:numPr>
          <w:ilvl w:val="0"/>
          <w:numId w:val="45"/>
        </w:numPr>
        <w:spacing w:after="0"/>
        <w:ind w:left="0" w:firstLine="709"/>
        <w:contextualSpacing/>
        <w:jc w:val="both"/>
        <w:rPr>
          <w:color w:val="auto"/>
          <w:szCs w:val="24"/>
        </w:rPr>
      </w:pPr>
      <w:r w:rsidRPr="00422C68">
        <w:rPr>
          <w:color w:val="auto"/>
          <w:szCs w:val="24"/>
        </w:rPr>
        <w:t>Жираткова, Ж. В. Основы экскурсионной деятельности: учебник и практикум для среднего профессионального образования / Ж. В. Жираткова, Т. В. Рассохина, Х. Ф. Очилова. – Москва: Издательство Юрайт, 2021. – 189 с. – (Профессиональное образование). – ISBN 978-5-534-13031-7. – Текст: электронный // ЭБС Юрайт [сайт]. – URL: https://urait.ru/bcode/476413</w:t>
      </w:r>
    </w:p>
    <w:p w:rsidR="00CC7F9E" w:rsidRPr="00422C68" w:rsidRDefault="00CC7F9E" w:rsidP="00A15587">
      <w:pPr>
        <w:numPr>
          <w:ilvl w:val="0"/>
          <w:numId w:val="45"/>
        </w:numPr>
        <w:spacing w:after="0"/>
        <w:ind w:left="0" w:firstLine="709"/>
        <w:contextualSpacing/>
        <w:jc w:val="both"/>
        <w:rPr>
          <w:color w:val="auto"/>
          <w:szCs w:val="24"/>
        </w:rPr>
      </w:pPr>
      <w:r w:rsidRPr="00422C68">
        <w:rPr>
          <w:color w:val="auto"/>
          <w:szCs w:val="24"/>
        </w:rPr>
        <w:t>Игнатьева, И. Ф. Организация туристской деятельности: учебник для вузов / И. Ф. Игнатьева. – 2-е изд., перераб. и доп. – Москва: Издательство Юрайт, 2021. – 392 с. – (Высшее образование). – ISBN 978-5-534-13873-3. – Текст: электронный // ЭБС Юрайт [сайт]. – URL: https://urait.ru/bcode/470587</w:t>
      </w:r>
    </w:p>
    <w:p w:rsidR="00CC7F9E" w:rsidRPr="00422C68" w:rsidRDefault="00CC7F9E" w:rsidP="00A15587">
      <w:pPr>
        <w:numPr>
          <w:ilvl w:val="0"/>
          <w:numId w:val="45"/>
        </w:numPr>
        <w:spacing w:after="0"/>
        <w:ind w:left="0" w:firstLine="709"/>
        <w:contextualSpacing/>
        <w:jc w:val="both"/>
        <w:rPr>
          <w:color w:val="auto"/>
          <w:szCs w:val="24"/>
        </w:rPr>
      </w:pPr>
      <w:r w:rsidRPr="00422C68">
        <w:rPr>
          <w:color w:val="auto"/>
          <w:szCs w:val="24"/>
        </w:rPr>
        <w:t xml:space="preserve">Рамендик, Д. М. Психодиагностика в социально-культурном сервисе и туризме: учебное пособие для среднего профессионального образования / Д. М. Рамендик, О. В. Одинцова. – 2-е изд., перераб. и доп. – Москва: Издательство Юрайт, 2021. – 212 с. – (Профессиональное образование). – ISBN 978-5-534-10855-2. – Текст: электронный // ЭБС Юрайт [сайт]. – URL: </w:t>
      </w:r>
      <w:hyperlink r:id="rId10" w:history="1">
        <w:r w:rsidRPr="00422C68">
          <w:rPr>
            <w:rStyle w:val="afffffff8"/>
            <w:color w:val="auto"/>
            <w:szCs w:val="24"/>
          </w:rPr>
          <w:t>https://urait.ru/bcode/475383</w:t>
        </w:r>
      </w:hyperlink>
    </w:p>
    <w:p w:rsidR="00CC7F9E" w:rsidRPr="00422C68" w:rsidRDefault="00CC7F9E" w:rsidP="00A15587">
      <w:pPr>
        <w:numPr>
          <w:ilvl w:val="0"/>
          <w:numId w:val="45"/>
        </w:numPr>
        <w:spacing w:after="0"/>
        <w:ind w:left="0" w:firstLine="709"/>
        <w:contextualSpacing/>
        <w:jc w:val="both"/>
        <w:rPr>
          <w:color w:val="auto"/>
          <w:szCs w:val="24"/>
        </w:rPr>
      </w:pPr>
      <w:r w:rsidRPr="00422C68">
        <w:rPr>
          <w:color w:val="auto"/>
          <w:szCs w:val="24"/>
        </w:rPr>
        <w:t xml:space="preserve">Михайлова, Н. К. История гостеприимства / Н. К. Михайлова. — Санкт-Петербург: Лань, 2022. — 92 с. — ISBN 978-5-507-44980-4. — Текст: электронный // Лань: электронно-библиотечная система. — URL: </w:t>
      </w:r>
      <w:hyperlink r:id="rId11" w:history="1">
        <w:r w:rsidRPr="00422C68">
          <w:rPr>
            <w:rStyle w:val="afffffff8"/>
            <w:color w:val="auto"/>
            <w:szCs w:val="24"/>
          </w:rPr>
          <w:t>https://e.lanbook.com/book/266825</w:t>
        </w:r>
      </w:hyperlink>
      <w:r w:rsidRPr="00422C68">
        <w:rPr>
          <w:color w:val="auto"/>
          <w:szCs w:val="24"/>
        </w:rPr>
        <w:t xml:space="preserve"> .</w:t>
      </w:r>
    </w:p>
    <w:p w:rsidR="00CC7F9E" w:rsidRPr="00422C68" w:rsidRDefault="00CC7F9E" w:rsidP="00A15587">
      <w:pPr>
        <w:numPr>
          <w:ilvl w:val="0"/>
          <w:numId w:val="45"/>
        </w:numPr>
        <w:spacing w:after="0"/>
        <w:ind w:left="0" w:firstLine="709"/>
        <w:contextualSpacing/>
        <w:jc w:val="both"/>
        <w:rPr>
          <w:color w:val="auto"/>
          <w:szCs w:val="24"/>
        </w:rPr>
      </w:pPr>
      <w:r w:rsidRPr="00422C68">
        <w:rPr>
          <w:color w:val="auto"/>
          <w:szCs w:val="24"/>
        </w:rPr>
        <w:t xml:space="preserve">Свириденко, Ю. П. Сервисная деятельность в обслуживании населения: учебное пособие для спо / Ю. П. Свириденко, В. В. Хмелев. — 2-е изд., стер. — Санкт-Петербург: Лань, 2022. — 192 с. — ISBN 978-5-8114-9455-2. — Текст: электронный // Лань: электронно-библиотечная система. — URL: </w:t>
      </w:r>
      <w:hyperlink r:id="rId12" w:history="1">
        <w:r w:rsidRPr="00422C68">
          <w:rPr>
            <w:rStyle w:val="afffffff8"/>
            <w:color w:val="auto"/>
            <w:szCs w:val="24"/>
          </w:rPr>
          <w:t>https://e.lanbook.com/book/195460</w:t>
        </w:r>
      </w:hyperlink>
      <w:r w:rsidRPr="00422C68">
        <w:rPr>
          <w:color w:val="auto"/>
          <w:szCs w:val="24"/>
        </w:rPr>
        <w:t xml:space="preserve"> .</w:t>
      </w:r>
    </w:p>
    <w:p w:rsidR="00CC7F9E" w:rsidRPr="00422C68" w:rsidRDefault="00CC7F9E" w:rsidP="00A15587">
      <w:pPr>
        <w:numPr>
          <w:ilvl w:val="0"/>
          <w:numId w:val="45"/>
        </w:numPr>
        <w:spacing w:after="0"/>
        <w:ind w:left="0" w:firstLine="709"/>
        <w:contextualSpacing/>
        <w:jc w:val="both"/>
        <w:rPr>
          <w:color w:val="auto"/>
          <w:szCs w:val="24"/>
        </w:rPr>
      </w:pPr>
      <w:r w:rsidRPr="00422C68">
        <w:rPr>
          <w:color w:val="auto"/>
          <w:szCs w:val="24"/>
        </w:rPr>
        <w:t>Любецкая, Т. Р. Организация обслуживания в индустрии питания: учебник для спо / Т. Р. Любецкая. — 2-е изд., стер. — Санкт-Петербург: Лань, 2021. — 308 с. — ISBN 978-5-8114-</w:t>
      </w:r>
      <w:r w:rsidRPr="00422C68">
        <w:rPr>
          <w:color w:val="auto"/>
          <w:szCs w:val="24"/>
        </w:rPr>
        <w:lastRenderedPageBreak/>
        <w:t xml:space="preserve">8117-0. — Текст: электронный // Лань: электронно-библиотечная система. — URL: </w:t>
      </w:r>
      <w:hyperlink r:id="rId13" w:history="1">
        <w:r w:rsidRPr="00422C68">
          <w:rPr>
            <w:rStyle w:val="afffffff8"/>
            <w:color w:val="auto"/>
            <w:szCs w:val="24"/>
          </w:rPr>
          <w:t>https://e.lanbook.com/book/171862</w:t>
        </w:r>
      </w:hyperlink>
      <w:r w:rsidRPr="00422C68">
        <w:rPr>
          <w:color w:val="auto"/>
          <w:szCs w:val="24"/>
        </w:rPr>
        <w:t xml:space="preserve"> .</w:t>
      </w:r>
    </w:p>
    <w:p w:rsidR="00CC7F9E" w:rsidRPr="00422C68" w:rsidRDefault="00CC7F9E" w:rsidP="00CC7F9E">
      <w:pPr>
        <w:spacing w:after="0"/>
        <w:contextualSpacing/>
        <w:rPr>
          <w:b/>
          <w:color w:val="auto"/>
          <w:szCs w:val="24"/>
        </w:rPr>
      </w:pPr>
    </w:p>
    <w:p w:rsidR="00CC7F9E" w:rsidRPr="00422C68" w:rsidRDefault="00CC7F9E" w:rsidP="00CC7F9E">
      <w:pPr>
        <w:spacing w:after="0"/>
        <w:ind w:firstLine="709"/>
        <w:contextualSpacing/>
        <w:jc w:val="both"/>
        <w:rPr>
          <w:bCs/>
          <w:i/>
          <w:color w:val="auto"/>
          <w:szCs w:val="24"/>
        </w:rPr>
      </w:pPr>
      <w:r w:rsidRPr="00422C68">
        <w:rPr>
          <w:b/>
          <w:bCs/>
          <w:color w:val="auto"/>
          <w:szCs w:val="24"/>
        </w:rPr>
        <w:t xml:space="preserve">3.2.2. Дополнительные источники </w:t>
      </w:r>
    </w:p>
    <w:p w:rsidR="00CC7F9E" w:rsidRPr="00422C68" w:rsidRDefault="00CC7F9E" w:rsidP="00CC7F9E">
      <w:pPr>
        <w:ind w:firstLine="720"/>
        <w:jc w:val="both"/>
        <w:rPr>
          <w:color w:val="auto"/>
          <w:szCs w:val="24"/>
        </w:rPr>
      </w:pPr>
      <w:r w:rsidRPr="00422C68">
        <w:rPr>
          <w:color w:val="auto"/>
          <w:szCs w:val="24"/>
        </w:rPr>
        <w:t>1. Аносова, Т. Г. Технологии комфорта: учебное пособие для СПО / Т. Г. Аносова, Ж. Танчев.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PROFобразование : [сайт]. – URL: https://profspo.ru/books/87883</w:t>
      </w:r>
    </w:p>
    <w:p w:rsidR="00CC7F9E" w:rsidRPr="00422C68" w:rsidRDefault="00CC7F9E" w:rsidP="00CC7F9E">
      <w:pPr>
        <w:jc w:val="center"/>
        <w:rPr>
          <w:b/>
          <w:color w:val="auto"/>
          <w:szCs w:val="24"/>
        </w:rPr>
      </w:pPr>
    </w:p>
    <w:p w:rsidR="00CC7F9E" w:rsidRPr="00422C68" w:rsidRDefault="00CC7F9E" w:rsidP="00CC7F9E">
      <w:pPr>
        <w:spacing w:after="0"/>
        <w:jc w:val="center"/>
        <w:rPr>
          <w:b/>
          <w:color w:val="auto"/>
          <w:szCs w:val="24"/>
        </w:rPr>
      </w:pPr>
      <w:r w:rsidRPr="00422C68">
        <w:rPr>
          <w:b/>
          <w:color w:val="auto"/>
          <w:szCs w:val="24"/>
        </w:rPr>
        <w:t xml:space="preserve">4. КОНТРОЛЬ И ОЦЕНКА РЕЗУЛЬТАТОВ ОСВОЕНИЯ  </w:t>
      </w:r>
    </w:p>
    <w:p w:rsidR="00CC7F9E" w:rsidRPr="00422C68" w:rsidRDefault="00CC7F9E" w:rsidP="00CC7F9E">
      <w:pPr>
        <w:spacing w:after="0"/>
        <w:jc w:val="center"/>
        <w:rPr>
          <w:b/>
          <w:color w:val="auto"/>
          <w:szCs w:val="24"/>
        </w:rPr>
      </w:pPr>
      <w:r w:rsidRPr="00422C68">
        <w:rPr>
          <w:b/>
          <w:color w:val="auto"/>
          <w:szCs w:val="24"/>
        </w:rPr>
        <w:t>УЧЕБНОЙ ДИСЦИПЛИНЫ</w:t>
      </w:r>
    </w:p>
    <w:p w:rsidR="00CC7F9E" w:rsidRPr="00422C68" w:rsidRDefault="00CC7F9E" w:rsidP="00CC7F9E">
      <w:pPr>
        <w:spacing w:after="0"/>
        <w:jc w:val="center"/>
        <w:rPr>
          <w:b/>
          <w:color w:val="auto"/>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3"/>
        <w:gridCol w:w="3405"/>
        <w:gridCol w:w="3242"/>
      </w:tblGrid>
      <w:tr w:rsidR="00CC7F9E" w:rsidRPr="00422C68" w:rsidTr="00CC7F9E">
        <w:tc>
          <w:tcPr>
            <w:tcW w:w="1742" w:type="pc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line="240" w:lineRule="auto"/>
              <w:jc w:val="center"/>
              <w:rPr>
                <w:b/>
                <w:bCs/>
                <w:iCs/>
                <w:color w:val="auto"/>
                <w:szCs w:val="24"/>
              </w:rPr>
            </w:pPr>
            <w:r w:rsidRPr="00422C68">
              <w:rPr>
                <w:b/>
                <w:bCs/>
                <w:iCs/>
                <w:color w:val="auto"/>
                <w:szCs w:val="24"/>
              </w:rPr>
              <w:t>Результаты обучения</w:t>
            </w:r>
          </w:p>
        </w:tc>
        <w:tc>
          <w:tcPr>
            <w:tcW w:w="1669" w:type="pc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line="240" w:lineRule="auto"/>
              <w:jc w:val="center"/>
              <w:rPr>
                <w:b/>
                <w:bCs/>
                <w:iCs/>
                <w:color w:val="auto"/>
                <w:szCs w:val="24"/>
              </w:rPr>
            </w:pPr>
            <w:r w:rsidRPr="00422C68">
              <w:rPr>
                <w:b/>
                <w:bCs/>
                <w:iCs/>
                <w:color w:val="auto"/>
                <w:szCs w:val="24"/>
              </w:rPr>
              <w:t>Критерии оценки</w:t>
            </w:r>
          </w:p>
        </w:tc>
        <w:tc>
          <w:tcPr>
            <w:tcW w:w="1589" w:type="pc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line="240" w:lineRule="auto"/>
              <w:jc w:val="center"/>
              <w:rPr>
                <w:b/>
                <w:bCs/>
                <w:iCs/>
                <w:color w:val="auto"/>
                <w:szCs w:val="24"/>
              </w:rPr>
            </w:pPr>
            <w:r w:rsidRPr="00422C68">
              <w:rPr>
                <w:b/>
                <w:bCs/>
                <w:iCs/>
                <w:color w:val="auto"/>
                <w:szCs w:val="24"/>
              </w:rPr>
              <w:t>Методы оценки</w:t>
            </w:r>
          </w:p>
        </w:tc>
      </w:tr>
      <w:tr w:rsidR="00CC7F9E" w:rsidRPr="00422C68" w:rsidTr="00CC7F9E">
        <w:trPr>
          <w:trHeight w:val="3666"/>
        </w:trPr>
        <w:tc>
          <w:tcPr>
            <w:tcW w:w="1742" w:type="pc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Cs/>
                <w:color w:val="auto"/>
                <w:szCs w:val="24"/>
              </w:rPr>
            </w:pPr>
            <w:r w:rsidRPr="00422C68">
              <w:rPr>
                <w:color w:val="auto"/>
                <w:szCs w:val="24"/>
              </w:rPr>
              <w:t xml:space="preserve">Перечень знаний, осваиваемых в рамках дисциплины: </w:t>
            </w:r>
          </w:p>
          <w:p w:rsidR="00CC7F9E" w:rsidRPr="00422C68" w:rsidRDefault="00CC7F9E" w:rsidP="00CC7F9E">
            <w:pPr>
              <w:pStyle w:val="aff1"/>
              <w:suppressAutoHyphens/>
              <w:spacing w:before="0" w:after="0"/>
              <w:ind w:left="0"/>
              <w:jc w:val="both"/>
              <w:rPr>
                <w:color w:val="auto"/>
              </w:rPr>
            </w:pPr>
            <w:r w:rsidRPr="00422C68">
              <w:rPr>
                <w:color w:val="auto"/>
              </w:rPr>
              <w:t>знание истории и теории в сфере туризма и гостеприимства,</w:t>
            </w:r>
          </w:p>
          <w:p w:rsidR="00CC7F9E" w:rsidRPr="00422C68" w:rsidRDefault="00CC7F9E" w:rsidP="00CC7F9E">
            <w:pPr>
              <w:pStyle w:val="aff1"/>
              <w:suppressAutoHyphens/>
              <w:spacing w:before="0" w:after="0"/>
              <w:ind w:left="0"/>
              <w:jc w:val="both"/>
              <w:rPr>
                <w:color w:val="auto"/>
              </w:rPr>
            </w:pPr>
            <w:r w:rsidRPr="00422C68">
              <w:rPr>
                <w:color w:val="auto"/>
              </w:rPr>
              <w:t>знание классификаций услуг и сервиса;</w:t>
            </w:r>
          </w:p>
          <w:p w:rsidR="00CC7F9E" w:rsidRPr="00422C68" w:rsidRDefault="00CC7F9E" w:rsidP="00CC7F9E">
            <w:pPr>
              <w:pStyle w:val="aff1"/>
              <w:suppressAutoHyphens/>
              <w:spacing w:before="0" w:after="0"/>
              <w:ind w:left="0"/>
              <w:jc w:val="both"/>
              <w:rPr>
                <w:color w:val="auto"/>
              </w:rPr>
            </w:pPr>
            <w:r w:rsidRPr="00422C68">
              <w:rPr>
                <w:color w:val="auto"/>
              </w:rPr>
              <w:t>знание методов мониторинга рынка услуг;</w:t>
            </w:r>
          </w:p>
          <w:p w:rsidR="00CC7F9E" w:rsidRPr="00422C68" w:rsidRDefault="00CC7F9E" w:rsidP="00CC7F9E">
            <w:pPr>
              <w:pStyle w:val="aff1"/>
              <w:suppressAutoHyphens/>
              <w:spacing w:before="0" w:after="0"/>
              <w:ind w:left="0"/>
              <w:jc w:val="both"/>
              <w:rPr>
                <w:color w:val="auto"/>
              </w:rPr>
            </w:pPr>
            <w:r w:rsidRPr="00422C68">
              <w:rPr>
                <w:color w:val="auto"/>
              </w:rPr>
              <w:t>знание правил обслуживания потребителей услуг.</w:t>
            </w:r>
          </w:p>
          <w:p w:rsidR="00CC7F9E" w:rsidRPr="00422C68" w:rsidRDefault="00CC7F9E" w:rsidP="00CC7F9E">
            <w:pPr>
              <w:spacing w:after="0" w:line="240" w:lineRule="auto"/>
              <w:jc w:val="both"/>
              <w:rPr>
                <w:bCs/>
                <w:color w:val="auto"/>
                <w:szCs w:val="24"/>
              </w:rPr>
            </w:pPr>
          </w:p>
        </w:tc>
        <w:tc>
          <w:tcPr>
            <w:tcW w:w="1669" w:type="pc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jc w:val="both"/>
              <w:rPr>
                <w:color w:val="auto"/>
                <w:szCs w:val="24"/>
              </w:rPr>
            </w:pPr>
            <w:r w:rsidRPr="00422C68">
              <w:rPr>
                <w:color w:val="auto"/>
                <w:szCs w:val="24"/>
              </w:rPr>
              <w:t>Описание методов мониторинга рынка услуг;</w:t>
            </w:r>
          </w:p>
          <w:p w:rsidR="00CC7F9E" w:rsidRPr="00422C68" w:rsidRDefault="00CC7F9E" w:rsidP="00CC7F9E">
            <w:pPr>
              <w:spacing w:after="0" w:line="240" w:lineRule="auto"/>
              <w:jc w:val="both"/>
              <w:rPr>
                <w:color w:val="auto"/>
                <w:szCs w:val="24"/>
              </w:rPr>
            </w:pPr>
            <w:r w:rsidRPr="00422C68">
              <w:rPr>
                <w:color w:val="auto"/>
                <w:szCs w:val="24"/>
              </w:rPr>
              <w:t>правил обслуживание потребителей.</w:t>
            </w:r>
          </w:p>
        </w:tc>
        <w:tc>
          <w:tcPr>
            <w:tcW w:w="1589" w:type="pct"/>
            <w:vMerge w:val="restart"/>
            <w:tcBorders>
              <w:top w:val="single" w:sz="4" w:space="0" w:color="auto"/>
              <w:left w:val="single" w:sz="4" w:space="0" w:color="auto"/>
              <w:bottom w:val="single" w:sz="4" w:space="0" w:color="auto"/>
              <w:right w:val="single" w:sz="4" w:space="0" w:color="auto"/>
            </w:tcBorders>
          </w:tcPr>
          <w:p w:rsidR="00CC7F9E" w:rsidRPr="00422C68" w:rsidRDefault="00CC7F9E" w:rsidP="00CC7F9E">
            <w:pPr>
              <w:spacing w:after="0" w:line="240" w:lineRule="auto"/>
              <w:jc w:val="both"/>
              <w:rPr>
                <w:bCs/>
                <w:color w:val="auto"/>
                <w:szCs w:val="24"/>
              </w:rPr>
            </w:pPr>
            <w:r w:rsidRPr="00422C68">
              <w:rPr>
                <w:bCs/>
                <w:color w:val="auto"/>
                <w:szCs w:val="24"/>
              </w:rPr>
              <w:t>Текущий контроль:</w:t>
            </w:r>
          </w:p>
          <w:p w:rsidR="00CC7F9E" w:rsidRPr="00422C68" w:rsidRDefault="00CC7F9E" w:rsidP="00CC7F9E">
            <w:pPr>
              <w:spacing w:after="0" w:line="240" w:lineRule="auto"/>
              <w:jc w:val="both"/>
              <w:rPr>
                <w:bCs/>
                <w:color w:val="auto"/>
                <w:szCs w:val="24"/>
              </w:rPr>
            </w:pPr>
            <w:r w:rsidRPr="00422C68">
              <w:rPr>
                <w:bCs/>
                <w:color w:val="auto"/>
                <w:szCs w:val="24"/>
              </w:rPr>
              <w:t>- тестирование;</w:t>
            </w:r>
          </w:p>
          <w:p w:rsidR="00CC7F9E" w:rsidRPr="00422C68" w:rsidRDefault="00CC7F9E" w:rsidP="00CC7F9E">
            <w:pPr>
              <w:spacing w:after="0" w:line="240" w:lineRule="auto"/>
              <w:jc w:val="both"/>
              <w:rPr>
                <w:bCs/>
                <w:color w:val="auto"/>
                <w:szCs w:val="24"/>
              </w:rPr>
            </w:pPr>
            <w:r w:rsidRPr="00422C68">
              <w:rPr>
                <w:bCs/>
                <w:color w:val="auto"/>
                <w:szCs w:val="24"/>
              </w:rPr>
              <w:t>- устный опрос;</w:t>
            </w:r>
          </w:p>
          <w:p w:rsidR="00CC7F9E" w:rsidRPr="00422C68" w:rsidRDefault="00CC7F9E" w:rsidP="00CC7F9E">
            <w:pPr>
              <w:spacing w:after="0" w:line="240" w:lineRule="auto"/>
              <w:jc w:val="both"/>
              <w:rPr>
                <w:bCs/>
                <w:color w:val="auto"/>
                <w:szCs w:val="24"/>
              </w:rPr>
            </w:pPr>
            <w:r w:rsidRPr="00422C68">
              <w:rPr>
                <w:bCs/>
                <w:color w:val="auto"/>
                <w:szCs w:val="24"/>
              </w:rPr>
              <w:t>-оценка подготовленных</w:t>
            </w:r>
          </w:p>
          <w:p w:rsidR="00CC7F9E" w:rsidRPr="00422C68" w:rsidRDefault="00CC7F9E" w:rsidP="00CC7F9E">
            <w:pPr>
              <w:spacing w:after="0" w:line="240" w:lineRule="auto"/>
              <w:jc w:val="both"/>
              <w:rPr>
                <w:bCs/>
                <w:color w:val="auto"/>
                <w:szCs w:val="24"/>
              </w:rPr>
            </w:pPr>
            <w:r w:rsidRPr="00422C68">
              <w:rPr>
                <w:bCs/>
                <w:color w:val="auto"/>
                <w:szCs w:val="24"/>
              </w:rPr>
              <w:t xml:space="preserve">обучающимися сообщений, </w:t>
            </w:r>
          </w:p>
          <w:p w:rsidR="00CC7F9E" w:rsidRPr="00422C68" w:rsidRDefault="00CC7F9E" w:rsidP="00CC7F9E">
            <w:pPr>
              <w:spacing w:after="0" w:line="240" w:lineRule="auto"/>
              <w:jc w:val="both"/>
              <w:rPr>
                <w:bCs/>
                <w:color w:val="auto"/>
                <w:szCs w:val="24"/>
              </w:rPr>
            </w:pPr>
            <w:r w:rsidRPr="00422C68">
              <w:rPr>
                <w:bCs/>
                <w:color w:val="auto"/>
                <w:szCs w:val="24"/>
              </w:rPr>
              <w:t>докладов, эссе, мультимедийных презентаций.</w:t>
            </w:r>
          </w:p>
          <w:p w:rsidR="00CC7F9E" w:rsidRPr="00422C68" w:rsidRDefault="00CC7F9E" w:rsidP="00CC7F9E">
            <w:pPr>
              <w:spacing w:after="0" w:line="240" w:lineRule="auto"/>
              <w:jc w:val="both"/>
              <w:rPr>
                <w:bCs/>
                <w:color w:val="auto"/>
                <w:szCs w:val="24"/>
              </w:rPr>
            </w:pPr>
          </w:p>
          <w:p w:rsidR="00CC7F9E" w:rsidRPr="00422C68" w:rsidRDefault="00CC7F9E" w:rsidP="00CC7F9E">
            <w:pPr>
              <w:spacing w:after="0" w:line="240" w:lineRule="auto"/>
              <w:jc w:val="both"/>
              <w:rPr>
                <w:bCs/>
                <w:color w:val="auto"/>
                <w:szCs w:val="24"/>
              </w:rPr>
            </w:pPr>
            <w:r w:rsidRPr="00422C68">
              <w:rPr>
                <w:bCs/>
                <w:color w:val="auto"/>
                <w:szCs w:val="24"/>
              </w:rPr>
              <w:t>Экспертная оценка выполнения практических заданий.</w:t>
            </w:r>
          </w:p>
          <w:p w:rsidR="00CC7F9E" w:rsidRPr="00422C68" w:rsidRDefault="00CC7F9E" w:rsidP="00CC7F9E">
            <w:pPr>
              <w:spacing w:after="0" w:line="240" w:lineRule="auto"/>
              <w:jc w:val="both"/>
              <w:rPr>
                <w:bCs/>
                <w:i/>
                <w:color w:val="auto"/>
                <w:szCs w:val="24"/>
              </w:rPr>
            </w:pPr>
          </w:p>
        </w:tc>
      </w:tr>
      <w:tr w:rsidR="00CC7F9E" w:rsidRPr="00422C68" w:rsidTr="00CC7F9E">
        <w:trPr>
          <w:trHeight w:val="896"/>
        </w:trPr>
        <w:tc>
          <w:tcPr>
            <w:tcW w:w="1742" w:type="pc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jc w:val="both"/>
              <w:rPr>
                <w:color w:val="auto"/>
                <w:szCs w:val="24"/>
              </w:rPr>
            </w:pPr>
            <w:r w:rsidRPr="00422C68">
              <w:rPr>
                <w:color w:val="auto"/>
                <w:szCs w:val="24"/>
              </w:rPr>
              <w:t>Перечень умений, осваиваемых в рамках дисциплины</w:t>
            </w:r>
          </w:p>
          <w:p w:rsidR="00CC7F9E" w:rsidRPr="00422C68" w:rsidRDefault="00CC7F9E" w:rsidP="00CC7F9E">
            <w:pPr>
              <w:spacing w:after="0" w:line="240" w:lineRule="auto"/>
              <w:jc w:val="both"/>
              <w:rPr>
                <w:bCs/>
                <w:color w:val="auto"/>
                <w:szCs w:val="24"/>
              </w:rPr>
            </w:pPr>
            <w:r w:rsidRPr="00422C68">
              <w:rPr>
                <w:bCs/>
                <w:color w:val="auto"/>
                <w:szCs w:val="24"/>
              </w:rPr>
              <w:t>умение описывать методы мониторинга рынка услуг;</w:t>
            </w:r>
          </w:p>
          <w:p w:rsidR="00CC7F9E" w:rsidRPr="00422C68" w:rsidRDefault="00CC7F9E" w:rsidP="00CC7F9E">
            <w:pPr>
              <w:spacing w:after="0" w:line="240" w:lineRule="auto"/>
              <w:jc w:val="both"/>
              <w:rPr>
                <w:bCs/>
                <w:color w:val="auto"/>
                <w:szCs w:val="24"/>
              </w:rPr>
            </w:pPr>
            <w:r w:rsidRPr="00422C68">
              <w:rPr>
                <w:bCs/>
                <w:color w:val="auto"/>
                <w:szCs w:val="24"/>
              </w:rPr>
              <w:t>умение воспроизводить правила обслуживания потребителей услуг;</w:t>
            </w:r>
          </w:p>
          <w:p w:rsidR="00CC7F9E" w:rsidRPr="00422C68" w:rsidRDefault="00CC7F9E" w:rsidP="00CC7F9E">
            <w:pPr>
              <w:spacing w:after="0" w:line="240" w:lineRule="auto"/>
              <w:jc w:val="both"/>
              <w:rPr>
                <w:bCs/>
                <w:color w:val="auto"/>
                <w:szCs w:val="24"/>
              </w:rPr>
            </w:pPr>
            <w:r w:rsidRPr="00422C68">
              <w:rPr>
                <w:bCs/>
                <w:color w:val="auto"/>
                <w:szCs w:val="24"/>
              </w:rPr>
              <w:t>умение поиска и применения правовых документов.</w:t>
            </w:r>
          </w:p>
        </w:tc>
        <w:tc>
          <w:tcPr>
            <w:tcW w:w="1669" w:type="pct"/>
            <w:tcBorders>
              <w:top w:val="single" w:sz="4" w:space="0" w:color="auto"/>
              <w:left w:val="single" w:sz="4" w:space="0" w:color="auto"/>
              <w:bottom w:val="single" w:sz="4" w:space="0" w:color="auto"/>
              <w:right w:val="single" w:sz="4" w:space="0" w:color="auto"/>
            </w:tcBorders>
            <w:hideMark/>
          </w:tcPr>
          <w:p w:rsidR="00CC7F9E" w:rsidRPr="00422C68" w:rsidRDefault="00CC7F9E" w:rsidP="00CC7F9E">
            <w:pPr>
              <w:spacing w:after="0" w:line="240" w:lineRule="auto"/>
              <w:jc w:val="both"/>
              <w:rPr>
                <w:color w:val="auto"/>
                <w:szCs w:val="24"/>
              </w:rPr>
            </w:pPr>
            <w:r w:rsidRPr="00422C68">
              <w:rPr>
                <w:color w:val="auto"/>
                <w:szCs w:val="24"/>
              </w:rPr>
              <w:t>Описание методов мониторинга рынка услуг;</w:t>
            </w:r>
          </w:p>
          <w:p w:rsidR="00CC7F9E" w:rsidRPr="00422C68" w:rsidRDefault="00CC7F9E" w:rsidP="00CC7F9E">
            <w:pPr>
              <w:spacing w:after="0" w:line="240" w:lineRule="auto"/>
              <w:jc w:val="both"/>
              <w:rPr>
                <w:color w:val="auto"/>
                <w:szCs w:val="24"/>
              </w:rPr>
            </w:pPr>
            <w:r w:rsidRPr="00422C68">
              <w:rPr>
                <w:color w:val="auto"/>
                <w:szCs w:val="24"/>
              </w:rPr>
              <w:t>Воспроизведение правил обслуживание потребителей;</w:t>
            </w:r>
          </w:p>
          <w:p w:rsidR="00CC7F9E" w:rsidRPr="00422C68" w:rsidRDefault="00CC7F9E" w:rsidP="00CC7F9E">
            <w:pPr>
              <w:spacing w:after="0" w:line="240" w:lineRule="auto"/>
              <w:jc w:val="both"/>
              <w:rPr>
                <w:color w:val="auto"/>
                <w:szCs w:val="24"/>
              </w:rPr>
            </w:pPr>
            <w:r w:rsidRPr="00422C68">
              <w:rPr>
                <w:color w:val="auto"/>
                <w:szCs w:val="24"/>
              </w:rPr>
              <w:t>Подбор нормативно-правовых документов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7F9E" w:rsidRPr="00422C68" w:rsidRDefault="00CC7F9E" w:rsidP="00CC7F9E">
            <w:pPr>
              <w:spacing w:after="0" w:line="240" w:lineRule="auto"/>
              <w:rPr>
                <w:bCs/>
                <w:i/>
                <w:color w:val="auto"/>
                <w:szCs w:val="24"/>
              </w:rPr>
            </w:pPr>
          </w:p>
        </w:tc>
      </w:tr>
    </w:tbl>
    <w:p w:rsidR="00CC7F9E" w:rsidRPr="00422C68" w:rsidRDefault="00CC7F9E" w:rsidP="00CC7F9E">
      <w:pPr>
        <w:tabs>
          <w:tab w:val="left" w:pos="0"/>
        </w:tabs>
        <w:spacing w:after="0" w:line="240" w:lineRule="auto"/>
        <w:jc w:val="center"/>
        <w:rPr>
          <w:b/>
          <w:bCs/>
          <w:color w:val="auto"/>
          <w:szCs w:val="24"/>
        </w:rPr>
      </w:pPr>
    </w:p>
    <w:p w:rsidR="00CC7F9E" w:rsidRPr="00422C68" w:rsidRDefault="00CC7F9E" w:rsidP="00CC7F9E">
      <w:pPr>
        <w:tabs>
          <w:tab w:val="left" w:pos="0"/>
        </w:tabs>
        <w:spacing w:after="0" w:line="240" w:lineRule="auto"/>
        <w:jc w:val="center"/>
        <w:rPr>
          <w:b/>
          <w:bCs/>
          <w:color w:val="auto"/>
          <w:szCs w:val="24"/>
        </w:rPr>
      </w:pPr>
    </w:p>
    <w:p w:rsidR="00CC7F9E" w:rsidRPr="00422C68" w:rsidRDefault="00CC7F9E" w:rsidP="00CC7F9E">
      <w:pPr>
        <w:tabs>
          <w:tab w:val="left" w:pos="0"/>
        </w:tabs>
        <w:spacing w:after="0" w:line="240" w:lineRule="auto"/>
        <w:jc w:val="center"/>
        <w:rPr>
          <w:b/>
          <w:bCs/>
          <w:color w:val="auto"/>
          <w:szCs w:val="24"/>
        </w:rPr>
      </w:pPr>
    </w:p>
    <w:p w:rsidR="00CC7F9E" w:rsidRPr="00422C68" w:rsidRDefault="00CC7F9E" w:rsidP="00CC7F9E">
      <w:pPr>
        <w:tabs>
          <w:tab w:val="left" w:pos="0"/>
        </w:tabs>
        <w:spacing w:after="0" w:line="240" w:lineRule="auto"/>
        <w:jc w:val="center"/>
        <w:rPr>
          <w:b/>
          <w:bCs/>
          <w:color w:val="auto"/>
          <w:szCs w:val="24"/>
        </w:rPr>
      </w:pPr>
      <w:r w:rsidRPr="00422C68">
        <w:rPr>
          <w:b/>
          <w:bCs/>
          <w:color w:val="auto"/>
          <w:szCs w:val="24"/>
        </w:rPr>
        <w:t>Инвариантные целевые ориентиры программы воспитания</w:t>
      </w:r>
    </w:p>
    <w:p w:rsidR="00CC7F9E" w:rsidRPr="00422C68" w:rsidRDefault="00CC7F9E" w:rsidP="00CC7F9E">
      <w:pPr>
        <w:tabs>
          <w:tab w:val="left" w:pos="0"/>
        </w:tabs>
        <w:spacing w:after="0" w:line="240" w:lineRule="auto"/>
        <w:jc w:val="both"/>
        <w:rPr>
          <w:b/>
          <w:bCs/>
          <w:color w:val="auto"/>
          <w:szCs w:val="24"/>
        </w:rPr>
      </w:pPr>
    </w:p>
    <w:tbl>
      <w:tblPr>
        <w:tblW w:w="5000"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1"/>
        <w:gridCol w:w="3156"/>
        <w:gridCol w:w="16"/>
        <w:gridCol w:w="2797"/>
      </w:tblGrid>
      <w:tr w:rsidR="00CC7F9E" w:rsidRPr="00422C68" w:rsidTr="00CC7F9E">
        <w:trPr>
          <w:trHeight w:val="976"/>
        </w:trPr>
        <w:tc>
          <w:tcPr>
            <w:tcW w:w="2074" w:type="pct"/>
          </w:tcPr>
          <w:p w:rsidR="00CC7F9E" w:rsidRPr="00422C68" w:rsidRDefault="00CC7F9E" w:rsidP="00CC7F9E">
            <w:pPr>
              <w:adjustRightInd w:val="0"/>
              <w:spacing w:after="0" w:line="240" w:lineRule="auto"/>
              <w:mirrorIndents/>
              <w:jc w:val="both"/>
              <w:rPr>
                <w:rFonts w:eastAsia="Calibri"/>
                <w:b/>
                <w:bCs/>
                <w:color w:val="auto"/>
                <w:szCs w:val="24"/>
              </w:rPr>
            </w:pPr>
            <w:bookmarkStart w:id="5" w:name="_Hlk176280504"/>
            <w:r w:rsidRPr="00422C68">
              <w:rPr>
                <w:rFonts w:eastAsia="Calibri"/>
                <w:b/>
                <w:bCs/>
                <w:color w:val="auto"/>
                <w:szCs w:val="24"/>
              </w:rPr>
              <w:t>Инвариантные целевые ориентиры воспитания выпускников образовательной организации, реализующей программы СПО</w:t>
            </w:r>
          </w:p>
        </w:tc>
        <w:tc>
          <w:tcPr>
            <w:tcW w:w="1547" w:type="pct"/>
          </w:tcPr>
          <w:p w:rsidR="00CC7F9E" w:rsidRPr="00422C68" w:rsidRDefault="00CC7F9E" w:rsidP="00CC7F9E">
            <w:pPr>
              <w:adjustRightInd w:val="0"/>
              <w:spacing w:after="0" w:line="240" w:lineRule="auto"/>
              <w:mirrorIndents/>
              <w:jc w:val="both"/>
              <w:rPr>
                <w:rFonts w:eastAsia="Calibri"/>
                <w:b/>
                <w:bCs/>
                <w:color w:val="auto"/>
                <w:szCs w:val="24"/>
              </w:rPr>
            </w:pPr>
            <w:r w:rsidRPr="00422C68">
              <w:rPr>
                <w:rFonts w:eastAsia="Calibri"/>
                <w:b/>
                <w:bCs/>
                <w:color w:val="auto"/>
                <w:szCs w:val="24"/>
              </w:rPr>
              <w:t xml:space="preserve">Формы, методы формирования </w:t>
            </w:r>
          </w:p>
        </w:tc>
        <w:tc>
          <w:tcPr>
            <w:tcW w:w="1379" w:type="pct"/>
            <w:gridSpan w:val="2"/>
          </w:tcPr>
          <w:p w:rsidR="00CC7F9E" w:rsidRPr="00422C68" w:rsidRDefault="00CC7F9E" w:rsidP="00CC7F9E">
            <w:pPr>
              <w:adjustRightInd w:val="0"/>
              <w:spacing w:after="0" w:line="240" w:lineRule="auto"/>
              <w:mirrorIndents/>
              <w:jc w:val="both"/>
              <w:rPr>
                <w:rFonts w:eastAsia="Calibri"/>
                <w:b/>
                <w:bCs/>
                <w:color w:val="auto"/>
                <w:szCs w:val="24"/>
              </w:rPr>
            </w:pPr>
            <w:r w:rsidRPr="00422C68">
              <w:rPr>
                <w:rFonts w:eastAsia="Calibri"/>
                <w:b/>
                <w:color w:val="auto"/>
                <w:szCs w:val="24"/>
              </w:rPr>
              <w:t>Тип оценочных мероприятия</w:t>
            </w:r>
          </w:p>
        </w:tc>
      </w:tr>
      <w:tr w:rsidR="00CC7F9E" w:rsidRPr="00422C68" w:rsidTr="00CC7F9E">
        <w:trPr>
          <w:trHeight w:val="315"/>
        </w:trPr>
        <w:tc>
          <w:tcPr>
            <w:tcW w:w="2074" w:type="pct"/>
          </w:tcPr>
          <w:p w:rsidR="00CC7F9E" w:rsidRPr="00422C68" w:rsidRDefault="00CC7F9E" w:rsidP="00CC7F9E">
            <w:pPr>
              <w:adjustRightInd w:val="0"/>
              <w:spacing w:after="0" w:line="240" w:lineRule="auto"/>
              <w:mirrorIndents/>
              <w:jc w:val="both"/>
              <w:rPr>
                <w:rFonts w:eastAsia="Calibri"/>
                <w:b/>
                <w:bCs/>
                <w:color w:val="auto"/>
                <w:szCs w:val="24"/>
              </w:rPr>
            </w:pPr>
            <w:r w:rsidRPr="00422C68">
              <w:rPr>
                <w:rFonts w:eastAsia="Calibri"/>
                <w:b/>
                <w:bCs/>
                <w:color w:val="auto"/>
                <w:szCs w:val="24"/>
              </w:rPr>
              <w:t>ЦОГВ. Гражданское воспитание</w:t>
            </w:r>
          </w:p>
        </w:tc>
        <w:tc>
          <w:tcPr>
            <w:tcW w:w="1547" w:type="pct"/>
          </w:tcPr>
          <w:p w:rsidR="00CC7F9E" w:rsidRPr="00422C68" w:rsidRDefault="00CC7F9E" w:rsidP="00CC7F9E">
            <w:pPr>
              <w:adjustRightInd w:val="0"/>
              <w:spacing w:after="0" w:line="240" w:lineRule="auto"/>
              <w:mirrorIndents/>
              <w:jc w:val="both"/>
              <w:rPr>
                <w:rFonts w:eastAsia="Calibri"/>
                <w:b/>
                <w:bCs/>
                <w:color w:val="auto"/>
                <w:szCs w:val="24"/>
              </w:rPr>
            </w:pPr>
          </w:p>
        </w:tc>
        <w:tc>
          <w:tcPr>
            <w:tcW w:w="1379" w:type="pct"/>
            <w:gridSpan w:val="2"/>
          </w:tcPr>
          <w:p w:rsidR="00CC7F9E" w:rsidRPr="00422C68" w:rsidRDefault="00CC7F9E" w:rsidP="00CC7F9E">
            <w:pPr>
              <w:adjustRightInd w:val="0"/>
              <w:spacing w:after="0" w:line="240" w:lineRule="auto"/>
              <w:mirrorIndents/>
              <w:jc w:val="both"/>
              <w:rPr>
                <w:rFonts w:eastAsia="Calibri"/>
                <w:b/>
                <w:bCs/>
                <w:color w:val="auto"/>
                <w:szCs w:val="24"/>
              </w:rPr>
            </w:pPr>
          </w:p>
        </w:tc>
      </w:tr>
      <w:tr w:rsidR="00CC7F9E" w:rsidRPr="00422C68" w:rsidTr="00CC7F9E">
        <w:tc>
          <w:tcPr>
            <w:tcW w:w="2074" w:type="pct"/>
          </w:tcPr>
          <w:p w:rsidR="00CC7F9E" w:rsidRPr="00422C68" w:rsidRDefault="00CC7F9E" w:rsidP="00CC7F9E">
            <w:pPr>
              <w:adjustRightInd w:val="0"/>
              <w:spacing w:after="0" w:line="240" w:lineRule="auto"/>
              <w:mirrorIndents/>
              <w:jc w:val="both"/>
              <w:rPr>
                <w:rFonts w:eastAsia="Calibri"/>
                <w:b/>
                <w:color w:val="auto"/>
                <w:szCs w:val="24"/>
                <w:u w:val="single"/>
              </w:rPr>
            </w:pPr>
            <w:r w:rsidRPr="00422C68">
              <w:rPr>
                <w:rFonts w:eastAsia="Calibri"/>
                <w:b/>
                <w:color w:val="auto"/>
                <w:szCs w:val="24"/>
                <w:u w:val="single"/>
              </w:rPr>
              <w:lastRenderedPageBreak/>
              <w:t>ЦОГВ.1.</w:t>
            </w:r>
          </w:p>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1547" w:type="pct"/>
          </w:tcPr>
          <w:p w:rsidR="00CC7F9E" w:rsidRPr="00422C68" w:rsidRDefault="00CC7F9E" w:rsidP="00CC7F9E">
            <w:pPr>
              <w:adjustRightInd w:val="0"/>
              <w:spacing w:after="0" w:line="240" w:lineRule="auto"/>
              <w:mirrorIndents/>
              <w:jc w:val="both"/>
              <w:rPr>
                <w:rFonts w:eastAsia="Calibri"/>
                <w:iCs/>
                <w:color w:val="auto"/>
                <w:szCs w:val="24"/>
              </w:rPr>
            </w:pPr>
            <w:r w:rsidRPr="00422C68">
              <w:rPr>
                <w:rFonts w:eastAsia="Calibri"/>
                <w:iCs/>
                <w:color w:val="auto"/>
                <w:szCs w:val="24"/>
              </w:rPr>
              <w:t>Групповое обсуждение сообщений, выражающих свою российскую гражданскую принадлежность.</w:t>
            </w:r>
          </w:p>
        </w:tc>
        <w:tc>
          <w:tcPr>
            <w:tcW w:w="1379" w:type="pct"/>
            <w:gridSpan w:val="2"/>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Экспертное оценивание знаний своей гражданской принадлежности</w:t>
            </w:r>
          </w:p>
        </w:tc>
      </w:tr>
      <w:tr w:rsidR="00CC7F9E" w:rsidRPr="00422C68" w:rsidTr="00CC7F9E">
        <w:trPr>
          <w:trHeight w:val="358"/>
        </w:trPr>
        <w:tc>
          <w:tcPr>
            <w:tcW w:w="5000" w:type="pct"/>
            <w:gridSpan w:val="4"/>
          </w:tcPr>
          <w:p w:rsidR="00CC7F9E" w:rsidRPr="00422C68" w:rsidRDefault="00CC7F9E" w:rsidP="00CC7F9E">
            <w:pPr>
              <w:spacing w:after="0" w:line="240" w:lineRule="auto"/>
              <w:jc w:val="both"/>
              <w:rPr>
                <w:b/>
                <w:color w:val="auto"/>
                <w:szCs w:val="24"/>
              </w:rPr>
            </w:pPr>
            <w:r w:rsidRPr="00422C68">
              <w:rPr>
                <w:b/>
                <w:color w:val="auto"/>
                <w:szCs w:val="24"/>
              </w:rPr>
              <w:t>ЦОПВ</w:t>
            </w:r>
            <w:r w:rsidRPr="00422C68">
              <w:rPr>
                <w:b/>
                <w:color w:val="auto"/>
                <w:szCs w:val="24"/>
              </w:rPr>
              <w:tab/>
              <w:t>Патриотическое воспитание</w:t>
            </w:r>
          </w:p>
        </w:tc>
      </w:tr>
      <w:tr w:rsidR="00CC7F9E" w:rsidRPr="00422C68" w:rsidTr="00CC7F9E">
        <w:trPr>
          <w:trHeight w:val="358"/>
        </w:trPr>
        <w:tc>
          <w:tcPr>
            <w:tcW w:w="2074" w:type="pct"/>
          </w:tcPr>
          <w:p w:rsidR="00CC7F9E" w:rsidRPr="00422C68" w:rsidRDefault="00CC7F9E" w:rsidP="00CC7F9E">
            <w:pPr>
              <w:adjustRightInd w:val="0"/>
              <w:spacing w:after="0" w:line="240" w:lineRule="auto"/>
              <w:mirrorIndents/>
              <w:jc w:val="both"/>
              <w:rPr>
                <w:b/>
                <w:color w:val="auto"/>
                <w:szCs w:val="24"/>
                <w:u w:val="single"/>
              </w:rPr>
            </w:pPr>
            <w:r w:rsidRPr="00422C68">
              <w:rPr>
                <w:b/>
                <w:color w:val="auto"/>
                <w:szCs w:val="24"/>
                <w:u w:val="single"/>
              </w:rPr>
              <w:t>ЦОПВ.3</w:t>
            </w:r>
          </w:p>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c>
          <w:tcPr>
            <w:tcW w:w="1555" w:type="pct"/>
            <w:gridSpan w:val="2"/>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Групповое обсуждение докладов  по теме «Историческое и культурное наследие своего и других народов России, их традиции, праздники».</w:t>
            </w:r>
          </w:p>
        </w:tc>
        <w:tc>
          <w:tcPr>
            <w:tcW w:w="1371" w:type="pct"/>
          </w:tcPr>
          <w:p w:rsidR="00CC7F9E" w:rsidRPr="00422C68" w:rsidRDefault="00CC7F9E" w:rsidP="00CC7F9E">
            <w:pPr>
              <w:adjustRightInd w:val="0"/>
              <w:spacing w:after="0" w:line="240" w:lineRule="auto"/>
              <w:mirrorIndents/>
              <w:jc w:val="both"/>
              <w:rPr>
                <w:rFonts w:eastAsia="Calibri"/>
                <w:b/>
                <w:bCs/>
                <w:color w:val="auto"/>
                <w:szCs w:val="24"/>
              </w:rPr>
            </w:pPr>
            <w:r w:rsidRPr="00422C68">
              <w:rPr>
                <w:rFonts w:eastAsia="Calibri"/>
                <w:color w:val="auto"/>
                <w:szCs w:val="24"/>
              </w:rPr>
              <w:t>Экспертное оценивание знаний по истории и традициям народов России</w:t>
            </w:r>
          </w:p>
        </w:tc>
      </w:tr>
      <w:tr w:rsidR="00CC7F9E" w:rsidRPr="00422C68" w:rsidTr="00CC7F9E">
        <w:trPr>
          <w:trHeight w:val="358"/>
        </w:trPr>
        <w:tc>
          <w:tcPr>
            <w:tcW w:w="5000" w:type="pct"/>
            <w:gridSpan w:val="4"/>
          </w:tcPr>
          <w:p w:rsidR="00CC7F9E" w:rsidRPr="00422C68" w:rsidRDefault="00CC7F9E" w:rsidP="00CC7F9E">
            <w:pPr>
              <w:spacing w:after="0" w:line="240" w:lineRule="auto"/>
              <w:jc w:val="both"/>
              <w:rPr>
                <w:b/>
                <w:color w:val="auto"/>
                <w:szCs w:val="24"/>
              </w:rPr>
            </w:pPr>
            <w:r w:rsidRPr="00422C68">
              <w:rPr>
                <w:b/>
                <w:color w:val="auto"/>
                <w:szCs w:val="24"/>
              </w:rPr>
              <w:t>ЦОДНВ</w:t>
            </w:r>
            <w:r w:rsidRPr="00422C68">
              <w:rPr>
                <w:b/>
                <w:color w:val="auto"/>
                <w:szCs w:val="24"/>
              </w:rPr>
              <w:tab/>
              <w:t>Духовно-нравственное воспитание</w:t>
            </w:r>
          </w:p>
        </w:tc>
      </w:tr>
      <w:tr w:rsidR="00CC7F9E" w:rsidRPr="00422C68" w:rsidTr="00CC7F9E">
        <w:trPr>
          <w:trHeight w:val="358"/>
        </w:trPr>
        <w:tc>
          <w:tcPr>
            <w:tcW w:w="2074" w:type="pct"/>
          </w:tcPr>
          <w:p w:rsidR="00CC7F9E" w:rsidRPr="00422C68" w:rsidRDefault="00CC7F9E" w:rsidP="00CC7F9E">
            <w:pPr>
              <w:adjustRightInd w:val="0"/>
              <w:spacing w:after="0" w:line="240" w:lineRule="auto"/>
              <w:mirrorIndents/>
              <w:jc w:val="both"/>
              <w:rPr>
                <w:b/>
                <w:color w:val="auto"/>
                <w:szCs w:val="24"/>
                <w:u w:val="single"/>
              </w:rPr>
            </w:pPr>
            <w:r w:rsidRPr="00422C68">
              <w:rPr>
                <w:b/>
                <w:color w:val="auto"/>
                <w:szCs w:val="24"/>
                <w:u w:val="single"/>
              </w:rPr>
              <w:t>ЦОДНВ.1</w:t>
            </w:r>
          </w:p>
          <w:p w:rsidR="00CC7F9E" w:rsidRPr="00422C68" w:rsidRDefault="00CC7F9E" w:rsidP="00CC7F9E">
            <w:pPr>
              <w:adjustRightInd w:val="0"/>
              <w:spacing w:after="0" w:line="240" w:lineRule="auto"/>
              <w:mirrorIndents/>
              <w:rPr>
                <w:rFonts w:eastAsia="Calibri"/>
                <w:color w:val="auto"/>
                <w:szCs w:val="24"/>
              </w:rPr>
            </w:pPr>
            <w:r w:rsidRPr="00422C68">
              <w:rPr>
                <w:rFonts w:eastAsia="Calibri"/>
                <w:color w:val="auto"/>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c>
          <w:tcPr>
            <w:tcW w:w="1555" w:type="pct"/>
            <w:gridSpan w:val="2"/>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Групповое обсуждение докладов по теме «Традиционные духовно-нравственные ценности, культура народов России с учётом мировоззренческого, национального, конфессионального самоопределения».</w:t>
            </w:r>
          </w:p>
        </w:tc>
        <w:tc>
          <w:tcPr>
            <w:tcW w:w="1371" w:type="pct"/>
          </w:tcPr>
          <w:p w:rsidR="00CC7F9E" w:rsidRPr="00422C68" w:rsidRDefault="00CC7F9E" w:rsidP="00CC7F9E">
            <w:pPr>
              <w:adjustRightInd w:val="0"/>
              <w:spacing w:after="0" w:line="240" w:lineRule="auto"/>
              <w:mirrorIndents/>
              <w:jc w:val="both"/>
              <w:rPr>
                <w:rFonts w:eastAsia="Calibri"/>
                <w:b/>
                <w:bCs/>
                <w:color w:val="auto"/>
                <w:szCs w:val="24"/>
              </w:rPr>
            </w:pPr>
            <w:r w:rsidRPr="00422C68">
              <w:rPr>
                <w:rFonts w:eastAsia="Calibri"/>
                <w:color w:val="auto"/>
                <w:szCs w:val="24"/>
              </w:rPr>
              <w:t>Экспертное оценивание понимания духовно-нравственных ценностей народов России</w:t>
            </w:r>
          </w:p>
        </w:tc>
      </w:tr>
      <w:tr w:rsidR="00CC7F9E" w:rsidRPr="00422C68" w:rsidTr="00CC7F9E">
        <w:trPr>
          <w:trHeight w:val="358"/>
        </w:trPr>
        <w:tc>
          <w:tcPr>
            <w:tcW w:w="2074" w:type="pct"/>
          </w:tcPr>
          <w:p w:rsidR="00CC7F9E" w:rsidRPr="00422C68" w:rsidRDefault="00CC7F9E" w:rsidP="00CC7F9E">
            <w:pPr>
              <w:adjustRightInd w:val="0"/>
              <w:spacing w:after="0" w:line="240" w:lineRule="auto"/>
              <w:mirrorIndents/>
              <w:jc w:val="both"/>
              <w:rPr>
                <w:b/>
                <w:color w:val="auto"/>
                <w:szCs w:val="24"/>
                <w:u w:val="single"/>
              </w:rPr>
            </w:pPr>
            <w:r w:rsidRPr="00422C68">
              <w:rPr>
                <w:b/>
                <w:color w:val="auto"/>
                <w:szCs w:val="24"/>
                <w:u w:val="single"/>
              </w:rPr>
              <w:t>ЦОДНВ.2.</w:t>
            </w:r>
          </w:p>
          <w:p w:rsidR="00CC7F9E" w:rsidRPr="00422C68" w:rsidRDefault="00CC7F9E" w:rsidP="00CC7F9E">
            <w:pPr>
              <w:adjustRightInd w:val="0"/>
              <w:spacing w:after="0" w:line="240" w:lineRule="auto"/>
              <w:mirrorIndents/>
              <w:jc w:val="both"/>
              <w:rPr>
                <w:b/>
                <w:color w:val="auto"/>
                <w:szCs w:val="24"/>
                <w:u w:val="single"/>
              </w:rPr>
            </w:pPr>
            <w:r w:rsidRPr="00422C68">
              <w:rPr>
                <w:bCs/>
                <w:color w:val="auto"/>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1555" w:type="pct"/>
            <w:gridSpan w:val="2"/>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Проявление уважения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w:t>
            </w:r>
          </w:p>
        </w:tc>
        <w:tc>
          <w:tcPr>
            <w:tcW w:w="1371" w:type="pct"/>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Экспертное оценивание понимания важности уважения к жизни и достоинству каждого человека</w:t>
            </w:r>
          </w:p>
        </w:tc>
      </w:tr>
      <w:tr w:rsidR="00CC7F9E" w:rsidRPr="00422C68" w:rsidTr="00CC7F9E">
        <w:trPr>
          <w:trHeight w:val="358"/>
        </w:trPr>
        <w:tc>
          <w:tcPr>
            <w:tcW w:w="5000" w:type="pct"/>
            <w:gridSpan w:val="4"/>
          </w:tcPr>
          <w:p w:rsidR="00CC7F9E" w:rsidRPr="00422C68" w:rsidRDefault="00CC7F9E" w:rsidP="00CC7F9E">
            <w:pPr>
              <w:adjustRightInd w:val="0"/>
              <w:spacing w:after="0" w:line="240" w:lineRule="auto"/>
              <w:mirrorIndents/>
              <w:jc w:val="both"/>
              <w:rPr>
                <w:rFonts w:eastAsia="Calibri"/>
                <w:b/>
                <w:bCs/>
                <w:color w:val="auto"/>
                <w:szCs w:val="24"/>
              </w:rPr>
            </w:pPr>
            <w:r w:rsidRPr="00422C68">
              <w:rPr>
                <w:rFonts w:eastAsia="Calibri"/>
                <w:b/>
                <w:bCs/>
                <w:color w:val="auto"/>
                <w:szCs w:val="24"/>
              </w:rPr>
              <w:t>ЦОЭВ. Эстетическое воспитание</w:t>
            </w:r>
          </w:p>
        </w:tc>
      </w:tr>
      <w:tr w:rsidR="00CC7F9E" w:rsidRPr="00422C68" w:rsidTr="00CC7F9E">
        <w:tc>
          <w:tcPr>
            <w:tcW w:w="2074" w:type="pct"/>
          </w:tcPr>
          <w:p w:rsidR="00CC7F9E" w:rsidRPr="00422C68" w:rsidRDefault="00CC7F9E" w:rsidP="00CC7F9E">
            <w:pPr>
              <w:spacing w:after="0" w:line="240" w:lineRule="auto"/>
              <w:mirrorIndents/>
              <w:jc w:val="both"/>
              <w:rPr>
                <w:rFonts w:eastAsia="Calibri"/>
                <w:b/>
                <w:bCs/>
                <w:color w:val="auto"/>
                <w:szCs w:val="24"/>
                <w:u w:val="single"/>
              </w:rPr>
            </w:pPr>
            <w:r w:rsidRPr="00422C68">
              <w:rPr>
                <w:rFonts w:eastAsia="Calibri"/>
                <w:b/>
                <w:bCs/>
                <w:color w:val="auto"/>
                <w:szCs w:val="24"/>
                <w:u w:val="single"/>
              </w:rPr>
              <w:t>ЦОЭВ.1.</w:t>
            </w:r>
          </w:p>
          <w:p w:rsidR="00CC7F9E" w:rsidRPr="00422C68" w:rsidRDefault="00CC7F9E" w:rsidP="00CC7F9E">
            <w:pPr>
              <w:spacing w:after="0" w:line="240" w:lineRule="auto"/>
              <w:mirrorIndents/>
              <w:jc w:val="both"/>
              <w:rPr>
                <w:rFonts w:eastAsia="Calibri"/>
                <w:b/>
                <w:color w:val="auto"/>
                <w:szCs w:val="24"/>
                <w:u w:val="single"/>
              </w:rPr>
            </w:pPr>
            <w:r w:rsidRPr="00422C68">
              <w:rPr>
                <w:rFonts w:eastAsia="Calibri"/>
                <w:color w:val="auto"/>
                <w:szCs w:val="24"/>
              </w:rPr>
              <w:t>Выражающий понимание ценности отечественного и мирового искусства, российского и мирового художественного наследия.</w:t>
            </w:r>
          </w:p>
        </w:tc>
        <w:tc>
          <w:tcPr>
            <w:tcW w:w="1547" w:type="pct"/>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bCs/>
                <w:color w:val="auto"/>
                <w:szCs w:val="24"/>
              </w:rPr>
              <w:t>Ценности отечественного и мирового искусства, российского и мирового художественного наследия.</w:t>
            </w:r>
          </w:p>
        </w:tc>
        <w:tc>
          <w:tcPr>
            <w:tcW w:w="1379" w:type="pct"/>
            <w:gridSpan w:val="2"/>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Экспертное оценивание понимания ценности отечественного и мирового искусства</w:t>
            </w:r>
          </w:p>
        </w:tc>
      </w:tr>
      <w:tr w:rsidR="00CC7F9E" w:rsidRPr="00422C68" w:rsidTr="00CC7F9E">
        <w:tc>
          <w:tcPr>
            <w:tcW w:w="2074" w:type="pct"/>
          </w:tcPr>
          <w:p w:rsidR="00CC7F9E" w:rsidRPr="00422C68" w:rsidRDefault="00CC7F9E" w:rsidP="00CC7F9E">
            <w:pPr>
              <w:spacing w:after="0" w:line="240" w:lineRule="auto"/>
              <w:mirrorIndents/>
              <w:jc w:val="both"/>
              <w:rPr>
                <w:rFonts w:eastAsia="Calibri"/>
                <w:b/>
                <w:bCs/>
                <w:color w:val="auto"/>
                <w:szCs w:val="24"/>
                <w:u w:val="single"/>
              </w:rPr>
            </w:pPr>
            <w:r w:rsidRPr="00422C68">
              <w:rPr>
                <w:rFonts w:eastAsia="Calibri"/>
                <w:b/>
                <w:bCs/>
                <w:color w:val="auto"/>
                <w:szCs w:val="24"/>
                <w:u w:val="single"/>
              </w:rPr>
              <w:t>ЦОЭВ.3.</w:t>
            </w:r>
          </w:p>
          <w:p w:rsidR="00CC7F9E" w:rsidRPr="00422C68" w:rsidRDefault="00CC7F9E" w:rsidP="00CC7F9E">
            <w:pPr>
              <w:spacing w:after="0" w:line="240" w:lineRule="auto"/>
              <w:mirrorIndents/>
              <w:jc w:val="both"/>
              <w:rPr>
                <w:rFonts w:eastAsia="Calibri"/>
                <w:b/>
                <w:bCs/>
                <w:color w:val="auto"/>
                <w:szCs w:val="24"/>
                <w:u w:val="single"/>
              </w:rPr>
            </w:pPr>
            <w:r w:rsidRPr="00422C68">
              <w:rPr>
                <w:rFonts w:eastAsia="Calibri"/>
                <w:color w:val="auto"/>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1547" w:type="pct"/>
          </w:tcPr>
          <w:p w:rsidR="00CC7F9E" w:rsidRPr="00422C68" w:rsidRDefault="00CC7F9E" w:rsidP="00CC7F9E">
            <w:pPr>
              <w:adjustRightInd w:val="0"/>
              <w:spacing w:after="0" w:line="240" w:lineRule="auto"/>
              <w:mirrorIndents/>
              <w:jc w:val="both"/>
              <w:rPr>
                <w:rFonts w:eastAsia="Calibri"/>
                <w:bCs/>
                <w:color w:val="auto"/>
                <w:szCs w:val="24"/>
              </w:rPr>
            </w:pPr>
            <w:r w:rsidRPr="00422C68">
              <w:rPr>
                <w:rFonts w:eastAsia="Calibri"/>
                <w:bCs/>
                <w:color w:val="auto"/>
                <w:szCs w:val="24"/>
              </w:rPr>
              <w:t>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1379" w:type="pct"/>
            <w:gridSpan w:val="2"/>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Экспертное оценивание знаний коммуникации и самовыражения в художественной культуре</w:t>
            </w:r>
          </w:p>
        </w:tc>
      </w:tr>
      <w:tr w:rsidR="00CC7F9E" w:rsidRPr="00422C68" w:rsidTr="00CC7F9E">
        <w:tc>
          <w:tcPr>
            <w:tcW w:w="5000" w:type="pct"/>
            <w:gridSpan w:val="4"/>
          </w:tcPr>
          <w:p w:rsidR="00CC7F9E" w:rsidRPr="00422C68" w:rsidRDefault="00CC7F9E" w:rsidP="00CC7F9E">
            <w:pPr>
              <w:adjustRightInd w:val="0"/>
              <w:spacing w:after="0" w:line="240" w:lineRule="auto"/>
              <w:mirrorIndents/>
              <w:jc w:val="both"/>
              <w:rPr>
                <w:rFonts w:eastAsia="Calibri"/>
                <w:b/>
                <w:bCs/>
                <w:color w:val="auto"/>
                <w:szCs w:val="24"/>
              </w:rPr>
            </w:pPr>
            <w:r w:rsidRPr="00422C68">
              <w:rPr>
                <w:rFonts w:eastAsia="Calibri"/>
                <w:b/>
                <w:bCs/>
                <w:color w:val="auto"/>
                <w:szCs w:val="24"/>
              </w:rPr>
              <w:lastRenderedPageBreak/>
              <w:t>ЦОПТВ. Профессионально-трудовое воспитание</w:t>
            </w:r>
          </w:p>
        </w:tc>
      </w:tr>
      <w:tr w:rsidR="00CC7F9E" w:rsidRPr="00422C68" w:rsidTr="00CC7F9E">
        <w:tc>
          <w:tcPr>
            <w:tcW w:w="2074" w:type="pct"/>
          </w:tcPr>
          <w:p w:rsidR="00CC7F9E" w:rsidRPr="00422C68" w:rsidRDefault="00CC7F9E" w:rsidP="00CC7F9E">
            <w:pPr>
              <w:spacing w:after="0" w:line="240" w:lineRule="auto"/>
              <w:mirrorIndents/>
              <w:jc w:val="both"/>
              <w:rPr>
                <w:rFonts w:eastAsia="Calibri"/>
                <w:b/>
                <w:bCs/>
                <w:color w:val="auto"/>
                <w:szCs w:val="24"/>
                <w:u w:val="single"/>
              </w:rPr>
            </w:pPr>
            <w:r w:rsidRPr="00422C68">
              <w:rPr>
                <w:rFonts w:eastAsia="Calibri"/>
                <w:b/>
                <w:bCs/>
                <w:color w:val="auto"/>
                <w:szCs w:val="24"/>
                <w:u w:val="single"/>
              </w:rPr>
              <w:t>ЦОПТВ.2.</w:t>
            </w:r>
          </w:p>
          <w:p w:rsidR="00CC7F9E" w:rsidRPr="00422C68" w:rsidRDefault="00CC7F9E" w:rsidP="00CC7F9E">
            <w:pPr>
              <w:spacing w:after="0" w:line="240" w:lineRule="auto"/>
              <w:mirrorIndents/>
              <w:jc w:val="both"/>
              <w:rPr>
                <w:rFonts w:eastAsia="Calibri"/>
                <w:b/>
                <w:color w:val="auto"/>
                <w:szCs w:val="24"/>
                <w:u w:val="single"/>
              </w:rPr>
            </w:pPr>
            <w:r w:rsidRPr="00422C68">
              <w:rPr>
                <w:rFonts w:eastAsia="Calibri"/>
                <w:color w:val="auto"/>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c>
          <w:tcPr>
            <w:tcW w:w="1547" w:type="pct"/>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Групповое обсуждение  выступлений по теме «Значение трудовой и профессиональной деятельности  для семьи, для местности в которой живешь»</w:t>
            </w:r>
          </w:p>
        </w:tc>
        <w:tc>
          <w:tcPr>
            <w:tcW w:w="1379" w:type="pct"/>
            <w:gridSpan w:val="2"/>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Экспертное оценивание понимания значения профессиональной деятельности</w:t>
            </w:r>
          </w:p>
        </w:tc>
      </w:tr>
      <w:tr w:rsidR="00CC7F9E" w:rsidRPr="00422C68" w:rsidTr="00CC7F9E">
        <w:tc>
          <w:tcPr>
            <w:tcW w:w="2074" w:type="pct"/>
          </w:tcPr>
          <w:p w:rsidR="00CC7F9E" w:rsidRPr="00422C68" w:rsidRDefault="00CC7F9E" w:rsidP="00CC7F9E">
            <w:pPr>
              <w:spacing w:after="0" w:line="240" w:lineRule="auto"/>
              <w:mirrorIndents/>
              <w:jc w:val="both"/>
              <w:rPr>
                <w:rFonts w:eastAsia="Calibri"/>
                <w:b/>
                <w:color w:val="auto"/>
                <w:szCs w:val="24"/>
                <w:u w:val="single"/>
              </w:rPr>
            </w:pPr>
            <w:r w:rsidRPr="00422C68">
              <w:rPr>
                <w:rFonts w:eastAsia="Calibri"/>
                <w:b/>
                <w:bCs/>
                <w:color w:val="auto"/>
                <w:szCs w:val="24"/>
                <w:u w:val="single"/>
              </w:rPr>
              <w:t>ЦОПТВ.5.</w:t>
            </w:r>
          </w:p>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1547" w:type="pct"/>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Шкала мнений по теме «Освоение  выбранной сферы профессиональной деятельности с учетом жизненных планов, потребностей семьи, государства и общества»</w:t>
            </w:r>
          </w:p>
        </w:tc>
        <w:tc>
          <w:tcPr>
            <w:tcW w:w="1379" w:type="pct"/>
            <w:gridSpan w:val="2"/>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Экспертное оценивание понимания значимости профессиональной деятельности в удовлетворении своих потребностей</w:t>
            </w:r>
          </w:p>
        </w:tc>
      </w:tr>
      <w:tr w:rsidR="00CC7F9E" w:rsidRPr="00422C68" w:rsidTr="00CC7F9E">
        <w:tc>
          <w:tcPr>
            <w:tcW w:w="5000" w:type="pct"/>
            <w:gridSpan w:val="4"/>
          </w:tcPr>
          <w:p w:rsidR="00CC7F9E" w:rsidRPr="00422C68" w:rsidRDefault="00CC7F9E" w:rsidP="00CC7F9E">
            <w:pPr>
              <w:adjustRightInd w:val="0"/>
              <w:spacing w:after="0" w:line="240" w:lineRule="auto"/>
              <w:mirrorIndents/>
              <w:jc w:val="both"/>
              <w:rPr>
                <w:rFonts w:eastAsia="Calibri"/>
                <w:b/>
                <w:bCs/>
                <w:color w:val="auto"/>
                <w:szCs w:val="24"/>
              </w:rPr>
            </w:pPr>
            <w:r w:rsidRPr="00422C68">
              <w:rPr>
                <w:rFonts w:eastAsia="Calibri"/>
                <w:b/>
                <w:bCs/>
                <w:color w:val="auto"/>
                <w:szCs w:val="24"/>
              </w:rPr>
              <w:t>ЦОЦНП. Ценность научного познания</w:t>
            </w:r>
            <w:r w:rsidRPr="00422C68">
              <w:rPr>
                <w:rFonts w:eastAsia="Calibri"/>
                <w:color w:val="auto"/>
                <w:szCs w:val="24"/>
              </w:rPr>
              <w:t xml:space="preserve"> </w:t>
            </w:r>
          </w:p>
        </w:tc>
      </w:tr>
      <w:tr w:rsidR="00CC7F9E" w:rsidRPr="00422C68" w:rsidTr="00CC7F9E">
        <w:tc>
          <w:tcPr>
            <w:tcW w:w="2074" w:type="pct"/>
          </w:tcPr>
          <w:p w:rsidR="00CC7F9E" w:rsidRPr="00422C68" w:rsidRDefault="00CC7F9E" w:rsidP="00CC7F9E">
            <w:pPr>
              <w:spacing w:after="0" w:line="240" w:lineRule="auto"/>
              <w:mirrorIndents/>
              <w:jc w:val="both"/>
              <w:rPr>
                <w:rFonts w:eastAsia="Calibri"/>
                <w:b/>
                <w:color w:val="auto"/>
                <w:szCs w:val="24"/>
                <w:u w:val="single"/>
              </w:rPr>
            </w:pPr>
            <w:r w:rsidRPr="00422C68">
              <w:rPr>
                <w:rFonts w:eastAsia="Calibri"/>
                <w:b/>
                <w:bCs/>
                <w:color w:val="auto"/>
                <w:szCs w:val="24"/>
                <w:u w:val="single"/>
              </w:rPr>
              <w:t>ЦОЦНП.5.</w:t>
            </w:r>
          </w:p>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1547" w:type="pct"/>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Построение профессиограммы.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1379" w:type="pct"/>
            <w:gridSpan w:val="2"/>
          </w:tcPr>
          <w:p w:rsidR="00CC7F9E" w:rsidRPr="00422C68" w:rsidRDefault="00CC7F9E" w:rsidP="00CC7F9E">
            <w:pPr>
              <w:adjustRightInd w:val="0"/>
              <w:spacing w:after="0" w:line="240" w:lineRule="auto"/>
              <w:mirrorIndents/>
              <w:jc w:val="both"/>
              <w:rPr>
                <w:rFonts w:eastAsia="Calibri"/>
                <w:color w:val="auto"/>
                <w:szCs w:val="24"/>
              </w:rPr>
            </w:pPr>
            <w:r w:rsidRPr="00422C68">
              <w:rPr>
                <w:rFonts w:eastAsia="Calibri"/>
                <w:color w:val="auto"/>
                <w:szCs w:val="24"/>
              </w:rPr>
              <w:t>Экспертное оценивание знаний поиска информации</w:t>
            </w:r>
          </w:p>
        </w:tc>
      </w:tr>
      <w:bookmarkEnd w:id="5"/>
    </w:tbl>
    <w:p w:rsidR="00CC7F9E" w:rsidRPr="00422C68" w:rsidRDefault="00CC7F9E" w:rsidP="00CC7F9E">
      <w:pPr>
        <w:spacing w:after="0" w:line="240" w:lineRule="auto"/>
        <w:jc w:val="both"/>
        <w:rPr>
          <w:b/>
          <w:color w:val="auto"/>
          <w:szCs w:val="24"/>
        </w:rPr>
      </w:pPr>
    </w:p>
    <w:p w:rsidR="00CC7F9E" w:rsidRPr="00422C68" w:rsidRDefault="00CC7F9E" w:rsidP="00CC7F9E">
      <w:pPr>
        <w:spacing w:after="0"/>
        <w:jc w:val="both"/>
        <w:rPr>
          <w:b/>
          <w:color w:val="auto"/>
          <w:szCs w:val="24"/>
        </w:rPr>
      </w:pPr>
    </w:p>
    <w:p w:rsidR="00CC7F9E" w:rsidRPr="00422C68" w:rsidRDefault="00CC7F9E">
      <w:pPr>
        <w:rPr>
          <w:color w:val="auto"/>
        </w:rPr>
      </w:pPr>
      <w:bookmarkStart w:id="6" w:name="_GoBack"/>
      <w:bookmarkEnd w:id="6"/>
    </w:p>
    <w:sectPr w:rsidR="00CC7F9E" w:rsidRPr="00422C68" w:rsidSect="00466F30">
      <w:footerReference w:type="even" r:id="rId14"/>
      <w:footerReference w:type="default" r:id="rId15"/>
      <w:footerReference w:type="first" r:id="rId16"/>
      <w:pgSz w:w="11910" w:h="16840"/>
      <w:pgMar w:top="1040" w:right="740" w:bottom="280" w:left="960" w:header="720" w:footer="7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EBA" w:rsidRDefault="00A84EBA">
      <w:pPr>
        <w:spacing w:after="0" w:line="240" w:lineRule="auto"/>
      </w:pPr>
      <w:r>
        <w:separator/>
      </w:r>
    </w:p>
  </w:endnote>
  <w:endnote w:type="continuationSeparator" w:id="0">
    <w:p w:rsidR="00A84EBA" w:rsidRDefault="00A84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PAGE   \* MERGEFORMAT</w:instrText>
    </w:r>
    <w:r>
      <w:fldChar w:fldCharType="separate"/>
    </w:r>
    <w:r w:rsidR="00CB3385">
      <w:rPr>
        <w:noProof/>
      </w:rPr>
      <w:t>1</w:t>
    </w:r>
    <w:r>
      <w:fldChar w:fldCharType="end"/>
    </w:r>
  </w:p>
  <w:p w:rsidR="00466F30" w:rsidRDefault="00466F30">
    <w:pPr>
      <w:pStyle w:val="affffffff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ind w:right="360"/>
    </w:pPr>
    <w:r>
      <w:rPr>
        <w:noProof/>
      </w:rPr>
      <mc:AlternateContent>
        <mc:Choice Requires="wps">
          <w:drawing>
            <wp:anchor distT="0" distB="0" distL="0" distR="0" simplePos="0" relativeHeight="251695104" behindDoc="0" locked="0" layoutInCell="1" allowOverlap="1">
              <wp:simplePos x="0" y="0"/>
              <wp:positionH relativeFrom="margin">
                <wp:align>right</wp:align>
              </wp:positionH>
              <wp:positionV relativeFrom="paragraph">
                <wp:posOffset>635</wp:posOffset>
              </wp:positionV>
              <wp:extent cx="0" cy="0"/>
              <wp:effectExtent l="0" t="0" r="0" b="0"/>
              <wp:wrapSquare wrapText="bothSides" distT="0" distB="0" distL="0" distR="0"/>
              <wp:docPr id="20" name="Picture 2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20" o:spid="_x0000_s1044" type="#_x0000_t202" style="position:absolute;margin-left:-51.2pt;margin-top:.05pt;width:0;height:0;z-index:25169510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OqJrp5sBAAAx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p w:rsidR="00466F30" w:rsidRDefault="00466F3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CB3385">
      <w:rPr>
        <w:noProof/>
      </w:rPr>
      <w:t>3</w:t>
    </w:r>
    <w:r>
      <w:fldChar w:fldCharType="end"/>
    </w:r>
  </w:p>
  <w:p w:rsidR="00466F30" w:rsidRDefault="00466F30"/>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EBA" w:rsidRDefault="00A84EBA">
      <w:pPr>
        <w:spacing w:after="0" w:line="240" w:lineRule="auto"/>
      </w:pPr>
      <w:r>
        <w:separator/>
      </w:r>
    </w:p>
  </w:footnote>
  <w:footnote w:type="continuationSeparator" w:id="0">
    <w:p w:rsidR="00A84EBA" w:rsidRDefault="00A84E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5D"/>
    <w:multiLevelType w:val="multilevel"/>
    <w:tmpl w:val="3E7EF41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20C2FBE"/>
    <w:multiLevelType w:val="multilevel"/>
    <w:tmpl w:val="A2A6230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15:restartNumberingAfterBreak="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226BDB"/>
    <w:multiLevelType w:val="multilevel"/>
    <w:tmpl w:val="FB86FD9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 w15:restartNumberingAfterBreak="0">
    <w:nsid w:val="06C84E90"/>
    <w:multiLevelType w:val="hybridMultilevel"/>
    <w:tmpl w:val="3BD6CA98"/>
    <w:lvl w:ilvl="0" w:tplc="0419000F">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75A402B"/>
    <w:multiLevelType w:val="multilevel"/>
    <w:tmpl w:val="CA8E4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362CA3"/>
    <w:multiLevelType w:val="multilevel"/>
    <w:tmpl w:val="64C2D304"/>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084C03B3"/>
    <w:multiLevelType w:val="multilevel"/>
    <w:tmpl w:val="40FC66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08D86FCB"/>
    <w:multiLevelType w:val="multilevel"/>
    <w:tmpl w:val="18B671B0"/>
    <w:lvl w:ilvl="0">
      <w:start w:val="1"/>
      <w:numFmt w:val="decimal"/>
      <w:lvlText w:val="%1."/>
      <w:lvlJc w:val="left"/>
      <w:pPr>
        <w:ind w:left="1069" w:hanging="360"/>
      </w:pPr>
      <w:rPr>
        <w:color w:val="00000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0946716D"/>
    <w:multiLevelType w:val="multilevel"/>
    <w:tmpl w:val="5CE05FA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1"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15:restartNumberingAfterBreak="0">
    <w:nsid w:val="0A0C3162"/>
    <w:multiLevelType w:val="multilevel"/>
    <w:tmpl w:val="81A29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BA03CD2"/>
    <w:multiLevelType w:val="multilevel"/>
    <w:tmpl w:val="28E65B6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4" w15:restartNumberingAfterBreak="0">
    <w:nsid w:val="0BA31779"/>
    <w:multiLevelType w:val="multilevel"/>
    <w:tmpl w:val="6A304B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A1170E"/>
    <w:multiLevelType w:val="multilevel"/>
    <w:tmpl w:val="3858D1C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0E0E51BD"/>
    <w:multiLevelType w:val="multilevel"/>
    <w:tmpl w:val="151E6C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0E213730"/>
    <w:multiLevelType w:val="multilevel"/>
    <w:tmpl w:val="D7929F24"/>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9" w15:restartNumberingAfterBreak="0">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1" w15:restartNumberingAfterBreak="0">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40A7FEF"/>
    <w:multiLevelType w:val="multilevel"/>
    <w:tmpl w:val="7870C8B2"/>
    <w:lvl w:ilvl="0">
      <w:start w:val="1"/>
      <w:numFmt w:val="decimal"/>
      <w:lvlText w:val="%1."/>
      <w:lvlJc w:val="left"/>
      <w:pPr>
        <w:ind w:left="3338" w:hanging="360"/>
      </w:p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23" w15:restartNumberingAfterBreak="0">
    <w:nsid w:val="159E05BF"/>
    <w:multiLevelType w:val="multilevel"/>
    <w:tmpl w:val="5F8E4CD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164F0254"/>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85E768B"/>
    <w:multiLevelType w:val="hybridMultilevel"/>
    <w:tmpl w:val="BA7243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A5854B1"/>
    <w:multiLevelType w:val="multilevel"/>
    <w:tmpl w:val="853AAC5E"/>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15:restartNumberingAfterBreak="0">
    <w:nsid w:val="1AAE3527"/>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C070221"/>
    <w:multiLevelType w:val="hybridMultilevel"/>
    <w:tmpl w:val="D898F43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0" w15:restartNumberingAfterBreak="0">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1E8763A1"/>
    <w:multiLevelType w:val="multilevel"/>
    <w:tmpl w:val="A3D4775C"/>
    <w:lvl w:ilvl="0">
      <w:start w:val="1"/>
      <w:numFmt w:val="decimal"/>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2"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5" w15:restartNumberingAfterBreak="0">
    <w:nsid w:val="1EBF2C33"/>
    <w:multiLevelType w:val="hybridMultilevel"/>
    <w:tmpl w:val="36245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1F6B7EBC"/>
    <w:multiLevelType w:val="hybridMultilevel"/>
    <w:tmpl w:val="9D3469EA"/>
    <w:lvl w:ilvl="0" w:tplc="C9066A0E">
      <w:start w:val="1"/>
      <w:numFmt w:val="decimal"/>
      <w:lvlText w:val="%1."/>
      <w:lvlJc w:val="left"/>
      <w:pPr>
        <w:ind w:left="1069" w:hanging="360"/>
      </w:pPr>
      <w:rPr>
        <w:color w:val="00000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0773A1D"/>
    <w:multiLevelType w:val="multilevel"/>
    <w:tmpl w:val="6F0A769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216C57BD"/>
    <w:multiLevelType w:val="multilevel"/>
    <w:tmpl w:val="6512BD38"/>
    <w:lvl w:ilvl="0">
      <w:start w:val="1"/>
      <w:numFmt w:val="decimal"/>
      <w:lvlText w:val="%1."/>
      <w:lvlJc w:val="left"/>
      <w:pPr>
        <w:ind w:left="360"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tabs>
          <w:tab w:val="left" w:pos="0"/>
        </w:tabs>
        <w:ind w:left="360"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tabs>
          <w:tab w:val="left" w:pos="0"/>
        </w:tabs>
        <w:ind w:left="360" w:hanging="360"/>
      </w:pPr>
      <w:rPr>
        <w:b w:val="0"/>
      </w:r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40" w15:restartNumberingAfterBreak="0">
    <w:nsid w:val="235D69AA"/>
    <w:multiLevelType w:val="hybridMultilevel"/>
    <w:tmpl w:val="C4C2C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D13616"/>
    <w:multiLevelType w:val="multilevel"/>
    <w:tmpl w:val="4C90A21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2" w15:restartNumberingAfterBreak="0">
    <w:nsid w:val="28C963DA"/>
    <w:multiLevelType w:val="multilevel"/>
    <w:tmpl w:val="F80434C6"/>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3" w15:restartNumberingAfterBreak="0">
    <w:nsid w:val="2912645F"/>
    <w:multiLevelType w:val="multilevel"/>
    <w:tmpl w:val="BD969AB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4" w15:restartNumberingAfterBreak="0">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BB74A44"/>
    <w:multiLevelType w:val="multilevel"/>
    <w:tmpl w:val="BC26799E"/>
    <w:lvl w:ilvl="0">
      <w:start w:val="1"/>
      <w:numFmt w:val="decimal"/>
      <w:lvlText w:val="%1."/>
      <w:lvlJc w:val="left"/>
      <w:pPr>
        <w:ind w:left="1900" w:hanging="360"/>
      </w:pPr>
    </w:lvl>
    <w:lvl w:ilvl="1">
      <w:start w:val="1"/>
      <w:numFmt w:val="decimal"/>
      <w:lvlText w:val="%1.%2."/>
      <w:lvlJc w:val="left"/>
      <w:pPr>
        <w:ind w:left="2260" w:hanging="720"/>
      </w:pPr>
    </w:lvl>
    <w:lvl w:ilvl="2">
      <w:start w:val="1"/>
      <w:numFmt w:val="decimal"/>
      <w:lvlText w:val="%1.%2.%3."/>
      <w:lvlJc w:val="left"/>
      <w:pPr>
        <w:ind w:left="2260" w:hanging="720"/>
      </w:pPr>
    </w:lvl>
    <w:lvl w:ilvl="3">
      <w:start w:val="1"/>
      <w:numFmt w:val="decimal"/>
      <w:lvlText w:val="%1.%2.%3.%4."/>
      <w:lvlJc w:val="left"/>
      <w:pPr>
        <w:ind w:left="2620" w:hanging="1080"/>
      </w:pPr>
    </w:lvl>
    <w:lvl w:ilvl="4">
      <w:start w:val="1"/>
      <w:numFmt w:val="decimal"/>
      <w:lvlText w:val="%1.%2.%3.%4.%5."/>
      <w:lvlJc w:val="left"/>
      <w:pPr>
        <w:ind w:left="2620" w:hanging="1080"/>
      </w:pPr>
    </w:lvl>
    <w:lvl w:ilvl="5">
      <w:start w:val="1"/>
      <w:numFmt w:val="decimal"/>
      <w:lvlText w:val="%1.%2.%3.%4.%5.%6."/>
      <w:lvlJc w:val="left"/>
      <w:pPr>
        <w:ind w:left="2980" w:hanging="1440"/>
      </w:pPr>
    </w:lvl>
    <w:lvl w:ilvl="6">
      <w:start w:val="1"/>
      <w:numFmt w:val="decimal"/>
      <w:lvlText w:val="%1.%2.%3.%4.%5.%6.%7."/>
      <w:lvlJc w:val="left"/>
      <w:pPr>
        <w:ind w:left="3340" w:hanging="1800"/>
      </w:pPr>
    </w:lvl>
    <w:lvl w:ilvl="7">
      <w:start w:val="1"/>
      <w:numFmt w:val="decimal"/>
      <w:lvlText w:val="%1.%2.%3.%4.%5.%6.%7.%8."/>
      <w:lvlJc w:val="left"/>
      <w:pPr>
        <w:ind w:left="3340" w:hanging="1800"/>
      </w:pPr>
    </w:lvl>
    <w:lvl w:ilvl="8">
      <w:start w:val="1"/>
      <w:numFmt w:val="decimal"/>
      <w:lvlText w:val="%1.%2.%3.%4.%5.%6.%7.%8.%9."/>
      <w:lvlJc w:val="left"/>
      <w:pPr>
        <w:ind w:left="3700" w:hanging="2160"/>
      </w:pPr>
    </w:lvl>
  </w:abstractNum>
  <w:abstractNum w:abstractNumId="47" w15:restartNumberingAfterBreak="0">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2D0C73FE"/>
    <w:multiLevelType w:val="multilevel"/>
    <w:tmpl w:val="588671CE"/>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15:restartNumberingAfterBreak="0">
    <w:nsid w:val="2D240BCB"/>
    <w:multiLevelType w:val="multilevel"/>
    <w:tmpl w:val="229075E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0"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2E192328"/>
    <w:multiLevelType w:val="multilevel"/>
    <w:tmpl w:val="F6A6C838"/>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2" w15:restartNumberingAfterBreak="0">
    <w:nsid w:val="2F6B56A6"/>
    <w:multiLevelType w:val="multilevel"/>
    <w:tmpl w:val="D13C99E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53" w15:restartNumberingAfterBreak="0">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5"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3DA6A0B"/>
    <w:multiLevelType w:val="multilevel"/>
    <w:tmpl w:val="C2BC48C4"/>
    <w:lvl w:ilvl="0">
      <w:start w:val="1"/>
      <w:numFmt w:val="decimal"/>
      <w:lvlText w:val="%1."/>
      <w:lvlJc w:val="left"/>
      <w:pPr>
        <w:ind w:left="1900" w:hanging="360"/>
      </w:pPr>
      <w:rPr>
        <w:rFonts w:hint="default"/>
      </w:rPr>
    </w:lvl>
    <w:lvl w:ilvl="1">
      <w:start w:val="1"/>
      <w:numFmt w:val="decimal"/>
      <w:isLgl/>
      <w:lvlText w:val="%1.%2."/>
      <w:lvlJc w:val="left"/>
      <w:pPr>
        <w:ind w:left="2260" w:hanging="720"/>
      </w:pPr>
      <w:rPr>
        <w:rFonts w:hint="default"/>
      </w:rPr>
    </w:lvl>
    <w:lvl w:ilvl="2">
      <w:start w:val="1"/>
      <w:numFmt w:val="decimal"/>
      <w:isLgl/>
      <w:lvlText w:val="%1.%2.%3."/>
      <w:lvlJc w:val="left"/>
      <w:pPr>
        <w:ind w:left="2260" w:hanging="720"/>
      </w:pPr>
      <w:rPr>
        <w:rFonts w:hint="default"/>
      </w:rPr>
    </w:lvl>
    <w:lvl w:ilvl="3">
      <w:start w:val="1"/>
      <w:numFmt w:val="decimal"/>
      <w:isLgl/>
      <w:lvlText w:val="%1.%2.%3.%4."/>
      <w:lvlJc w:val="left"/>
      <w:pPr>
        <w:ind w:left="2620" w:hanging="1080"/>
      </w:pPr>
      <w:rPr>
        <w:rFonts w:hint="default"/>
      </w:rPr>
    </w:lvl>
    <w:lvl w:ilvl="4">
      <w:start w:val="1"/>
      <w:numFmt w:val="decimal"/>
      <w:isLgl/>
      <w:lvlText w:val="%1.%2.%3.%4.%5."/>
      <w:lvlJc w:val="left"/>
      <w:pPr>
        <w:ind w:left="2620" w:hanging="1080"/>
      </w:pPr>
      <w:rPr>
        <w:rFonts w:hint="default"/>
      </w:rPr>
    </w:lvl>
    <w:lvl w:ilvl="5">
      <w:start w:val="1"/>
      <w:numFmt w:val="decimal"/>
      <w:isLgl/>
      <w:lvlText w:val="%1.%2.%3.%4.%5.%6."/>
      <w:lvlJc w:val="left"/>
      <w:pPr>
        <w:ind w:left="2980" w:hanging="1440"/>
      </w:pPr>
      <w:rPr>
        <w:rFonts w:hint="default"/>
      </w:rPr>
    </w:lvl>
    <w:lvl w:ilvl="6">
      <w:start w:val="1"/>
      <w:numFmt w:val="decimal"/>
      <w:isLgl/>
      <w:lvlText w:val="%1.%2.%3.%4.%5.%6.%7."/>
      <w:lvlJc w:val="left"/>
      <w:pPr>
        <w:ind w:left="3340" w:hanging="1800"/>
      </w:pPr>
      <w:rPr>
        <w:rFonts w:hint="default"/>
      </w:rPr>
    </w:lvl>
    <w:lvl w:ilvl="7">
      <w:start w:val="1"/>
      <w:numFmt w:val="decimal"/>
      <w:isLgl/>
      <w:lvlText w:val="%1.%2.%3.%4.%5.%6.%7.%8."/>
      <w:lvlJc w:val="left"/>
      <w:pPr>
        <w:ind w:left="3340" w:hanging="1800"/>
      </w:pPr>
      <w:rPr>
        <w:rFonts w:hint="default"/>
      </w:rPr>
    </w:lvl>
    <w:lvl w:ilvl="8">
      <w:start w:val="1"/>
      <w:numFmt w:val="decimal"/>
      <w:isLgl/>
      <w:lvlText w:val="%1.%2.%3.%4.%5.%6.%7.%8.%9."/>
      <w:lvlJc w:val="left"/>
      <w:pPr>
        <w:ind w:left="3700" w:hanging="2160"/>
      </w:pPr>
      <w:rPr>
        <w:rFonts w:hint="default"/>
      </w:rPr>
    </w:lvl>
  </w:abstractNum>
  <w:abstractNum w:abstractNumId="57" w15:restartNumberingAfterBreak="0">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360B70AA"/>
    <w:multiLevelType w:val="multilevel"/>
    <w:tmpl w:val="F9E45A2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59" w15:restartNumberingAfterBreak="0">
    <w:nsid w:val="36F62BC2"/>
    <w:multiLevelType w:val="multilevel"/>
    <w:tmpl w:val="D92E5DB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0" w15:restartNumberingAfterBreak="0">
    <w:nsid w:val="376549A7"/>
    <w:multiLevelType w:val="hybridMultilevel"/>
    <w:tmpl w:val="A35ECDBE"/>
    <w:lvl w:ilvl="0" w:tplc="441064CE">
      <w:start w:val="1"/>
      <w:numFmt w:val="decimal"/>
      <w:lvlText w:val="У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3331A6"/>
    <w:multiLevelType w:val="multilevel"/>
    <w:tmpl w:val="B0124A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2" w15:restartNumberingAfterBreak="0">
    <w:nsid w:val="3AE23006"/>
    <w:multiLevelType w:val="multilevel"/>
    <w:tmpl w:val="1444D6B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63" w15:restartNumberingAfterBreak="0">
    <w:nsid w:val="3B461F78"/>
    <w:multiLevelType w:val="multilevel"/>
    <w:tmpl w:val="C910F05E"/>
    <w:lvl w:ilvl="0">
      <w:start w:val="1"/>
      <w:numFmt w:val="decimal"/>
      <w:lvlText w:val="%1."/>
      <w:lvlJc w:val="left"/>
      <w:pPr>
        <w:ind w:left="644"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4" w15:restartNumberingAfterBreak="0">
    <w:nsid w:val="3B695912"/>
    <w:multiLevelType w:val="multilevel"/>
    <w:tmpl w:val="9E1E793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5" w15:restartNumberingAfterBreak="0">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40302CEE"/>
    <w:multiLevelType w:val="hybridMultilevel"/>
    <w:tmpl w:val="CA9C4D3A"/>
    <w:lvl w:ilvl="0" w:tplc="39B8D66C">
      <w:start w:val="1"/>
      <w:numFmt w:val="bullet"/>
      <w:lvlText w:val=""/>
      <w:lvlJc w:val="left"/>
      <w:pPr>
        <w:ind w:left="63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0890344"/>
    <w:multiLevelType w:val="hybridMultilevel"/>
    <w:tmpl w:val="FDCC3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1F528B0"/>
    <w:multiLevelType w:val="multilevel"/>
    <w:tmpl w:val="2C9A6F04"/>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0"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3136476"/>
    <w:multiLevelType w:val="multilevel"/>
    <w:tmpl w:val="BEAC492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2" w15:restartNumberingAfterBreak="0">
    <w:nsid w:val="43501819"/>
    <w:multiLevelType w:val="hybridMultilevel"/>
    <w:tmpl w:val="56AC7122"/>
    <w:lvl w:ilvl="0" w:tplc="EFCE4BE6">
      <w:start w:val="1"/>
      <w:numFmt w:val="decimal"/>
      <w:lvlText w:val="З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44CF0BB8"/>
    <w:multiLevelType w:val="multilevel"/>
    <w:tmpl w:val="6E4E04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5" w15:restartNumberingAfterBreak="0">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46E50F80"/>
    <w:multiLevelType w:val="multilevel"/>
    <w:tmpl w:val="AA3E889A"/>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8"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0DF4B60"/>
    <w:multiLevelType w:val="multilevel"/>
    <w:tmpl w:val="EE3C3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D10A95"/>
    <w:multiLevelType w:val="hybridMultilevel"/>
    <w:tmpl w:val="B5AACDB2"/>
    <w:lvl w:ilvl="0" w:tplc="EA2C4048">
      <w:start w:val="1"/>
      <w:numFmt w:val="bullet"/>
      <w:lvlText w:val=""/>
      <w:lvlJc w:val="left"/>
      <w:pPr>
        <w:ind w:left="720" w:hanging="360"/>
      </w:pPr>
      <w:rPr>
        <w:rFonts w:ascii="Symbol" w:hAnsi="Symbol"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2816B5F"/>
    <w:multiLevelType w:val="multilevel"/>
    <w:tmpl w:val="BFD62B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4272779"/>
    <w:multiLevelType w:val="hybridMultilevel"/>
    <w:tmpl w:val="E806D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54C26B68"/>
    <w:multiLevelType w:val="multilevel"/>
    <w:tmpl w:val="8986724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7" w15:restartNumberingAfterBreak="0">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7AE7F87"/>
    <w:multiLevelType w:val="multilevel"/>
    <w:tmpl w:val="74601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0" w15:restartNumberingAfterBreak="0">
    <w:nsid w:val="58FD27A5"/>
    <w:multiLevelType w:val="multilevel"/>
    <w:tmpl w:val="2124CB46"/>
    <w:lvl w:ilvl="0">
      <w:start w:val="1"/>
      <w:numFmt w:val="decimal"/>
      <w:lvlText w:val="%1."/>
      <w:lvlJc w:val="left"/>
      <w:pPr>
        <w:tabs>
          <w:tab w:val="left" w:pos="0"/>
        </w:tabs>
        <w:ind w:left="1429" w:hanging="360"/>
      </w:pPr>
    </w:lvl>
    <w:lvl w:ilvl="1">
      <w:start w:val="1"/>
      <w:numFmt w:val="lowerLetter"/>
      <w:lvlText w:val="%1.%2."/>
      <w:lvlJc w:val="left"/>
      <w:pPr>
        <w:tabs>
          <w:tab w:val="left" w:pos="0"/>
        </w:tabs>
        <w:ind w:left="2149" w:hanging="360"/>
      </w:pPr>
    </w:lvl>
    <w:lvl w:ilvl="2">
      <w:start w:val="1"/>
      <w:numFmt w:val="lowerRoman"/>
      <w:lvlText w:val="%1.%2.%3."/>
      <w:lvlJc w:val="right"/>
      <w:pPr>
        <w:tabs>
          <w:tab w:val="left" w:pos="0"/>
        </w:tabs>
        <w:ind w:left="2869" w:hanging="180"/>
      </w:pPr>
    </w:lvl>
    <w:lvl w:ilvl="3">
      <w:start w:val="1"/>
      <w:numFmt w:val="decimal"/>
      <w:lvlText w:val="%1.%2.%3.%4."/>
      <w:lvlJc w:val="left"/>
      <w:pPr>
        <w:tabs>
          <w:tab w:val="left" w:pos="0"/>
        </w:tabs>
        <w:ind w:left="3589" w:hanging="360"/>
      </w:pPr>
    </w:lvl>
    <w:lvl w:ilvl="4">
      <w:start w:val="1"/>
      <w:numFmt w:val="lowerLetter"/>
      <w:lvlText w:val="%1.%2.%3.%4.%5."/>
      <w:lvlJc w:val="left"/>
      <w:pPr>
        <w:tabs>
          <w:tab w:val="left" w:pos="0"/>
        </w:tabs>
        <w:ind w:left="4309" w:hanging="360"/>
      </w:pPr>
    </w:lvl>
    <w:lvl w:ilvl="5">
      <w:start w:val="1"/>
      <w:numFmt w:val="lowerRoman"/>
      <w:lvlText w:val="%1.%2.%3.%4.%5.%6."/>
      <w:lvlJc w:val="right"/>
      <w:pPr>
        <w:tabs>
          <w:tab w:val="left" w:pos="0"/>
        </w:tabs>
        <w:ind w:left="5029" w:hanging="180"/>
      </w:pPr>
    </w:lvl>
    <w:lvl w:ilvl="6">
      <w:start w:val="1"/>
      <w:numFmt w:val="decimal"/>
      <w:lvlText w:val="%1.%2.%3.%4.%5.%6.%7."/>
      <w:lvlJc w:val="left"/>
      <w:pPr>
        <w:tabs>
          <w:tab w:val="left" w:pos="0"/>
        </w:tabs>
        <w:ind w:left="5749" w:hanging="360"/>
      </w:pPr>
    </w:lvl>
    <w:lvl w:ilvl="7">
      <w:start w:val="1"/>
      <w:numFmt w:val="lowerLetter"/>
      <w:lvlText w:val="%1.%2.%3.%4.%5.%6.%7.%8."/>
      <w:lvlJc w:val="left"/>
      <w:pPr>
        <w:tabs>
          <w:tab w:val="left" w:pos="0"/>
        </w:tabs>
        <w:ind w:left="6469" w:hanging="360"/>
      </w:pPr>
    </w:lvl>
    <w:lvl w:ilvl="8">
      <w:start w:val="1"/>
      <w:numFmt w:val="lowerRoman"/>
      <w:lvlText w:val="%1.%2.%3.%4.%5.%6.%7.%8.%9."/>
      <w:lvlJc w:val="right"/>
      <w:pPr>
        <w:tabs>
          <w:tab w:val="left" w:pos="0"/>
        </w:tabs>
        <w:ind w:left="7189" w:hanging="180"/>
      </w:pPr>
    </w:lvl>
  </w:abstractNum>
  <w:abstractNum w:abstractNumId="91" w15:restartNumberingAfterBreak="0">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92"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9A85A1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4" w15:restartNumberingAfterBreak="0">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5B3425EA"/>
    <w:multiLevelType w:val="multilevel"/>
    <w:tmpl w:val="70AA82F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6" w15:restartNumberingAfterBreak="0">
    <w:nsid w:val="5DFD0597"/>
    <w:multiLevelType w:val="hybridMultilevel"/>
    <w:tmpl w:val="3EBAE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ED1363A"/>
    <w:multiLevelType w:val="multilevel"/>
    <w:tmpl w:val="130872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8" w15:restartNumberingAfterBreak="0">
    <w:nsid w:val="5F7C6F40"/>
    <w:multiLevelType w:val="multilevel"/>
    <w:tmpl w:val="5840FFF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9" w15:restartNumberingAfterBreak="0">
    <w:nsid w:val="62B62C84"/>
    <w:multiLevelType w:val="multilevel"/>
    <w:tmpl w:val="E6A84D2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0" w15:restartNumberingAfterBreak="0">
    <w:nsid w:val="638A69F5"/>
    <w:multiLevelType w:val="hybridMultilevel"/>
    <w:tmpl w:val="B524D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68678AB"/>
    <w:multiLevelType w:val="multilevel"/>
    <w:tmpl w:val="38D2199A"/>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2" w15:restartNumberingAfterBreak="0">
    <w:nsid w:val="672E0C6D"/>
    <w:multiLevelType w:val="multilevel"/>
    <w:tmpl w:val="C21097CC"/>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03" w15:restartNumberingAfterBreak="0">
    <w:nsid w:val="6E0458E4"/>
    <w:multiLevelType w:val="multilevel"/>
    <w:tmpl w:val="DA5E07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4"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0897875"/>
    <w:multiLevelType w:val="multilevel"/>
    <w:tmpl w:val="0310EC7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6" w15:restartNumberingAfterBreak="0">
    <w:nsid w:val="71F74E9D"/>
    <w:multiLevelType w:val="multilevel"/>
    <w:tmpl w:val="3BEC3936"/>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8" w15:restartNumberingAfterBreak="0">
    <w:nsid w:val="79686C22"/>
    <w:multiLevelType w:val="multilevel"/>
    <w:tmpl w:val="4DF875F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9" w15:restartNumberingAfterBreak="0">
    <w:nsid w:val="7B0535CA"/>
    <w:multiLevelType w:val="multilevel"/>
    <w:tmpl w:val="95EAAD6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0" w15:restartNumberingAfterBreak="0">
    <w:nsid w:val="7C66280A"/>
    <w:multiLevelType w:val="multilevel"/>
    <w:tmpl w:val="A98CDF7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1" w15:restartNumberingAfterBreak="0">
    <w:nsid w:val="7EC22744"/>
    <w:multiLevelType w:val="multilevel"/>
    <w:tmpl w:val="4EE06962"/>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112" w15:restartNumberingAfterBreak="0">
    <w:nsid w:val="7F5B27EF"/>
    <w:multiLevelType w:val="multilevel"/>
    <w:tmpl w:val="7EAC10F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3" w15:restartNumberingAfterBreak="0">
    <w:nsid w:val="7F8975BC"/>
    <w:multiLevelType w:val="multilevel"/>
    <w:tmpl w:val="136ED1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4" w15:restartNumberingAfterBreak="0">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num>
  <w:num w:numId="2">
    <w:abstractNumId w:val="109"/>
  </w:num>
  <w:num w:numId="3">
    <w:abstractNumId w:val="88"/>
  </w:num>
  <w:num w:numId="4">
    <w:abstractNumId w:val="103"/>
  </w:num>
  <w:num w:numId="5">
    <w:abstractNumId w:val="38"/>
  </w:num>
  <w:num w:numId="6">
    <w:abstractNumId w:val="13"/>
  </w:num>
  <w:num w:numId="7">
    <w:abstractNumId w:val="22"/>
  </w:num>
  <w:num w:numId="8">
    <w:abstractNumId w:val="112"/>
  </w:num>
  <w:num w:numId="9">
    <w:abstractNumId w:val="18"/>
  </w:num>
  <w:num w:numId="10">
    <w:abstractNumId w:val="102"/>
  </w:num>
  <w:num w:numId="11">
    <w:abstractNumId w:val="113"/>
  </w:num>
  <w:num w:numId="12">
    <w:abstractNumId w:val="9"/>
  </w:num>
  <w:num w:numId="13">
    <w:abstractNumId w:val="42"/>
  </w:num>
  <w:num w:numId="14">
    <w:abstractNumId w:val="14"/>
  </w:num>
  <w:num w:numId="15">
    <w:abstractNumId w:val="111"/>
  </w:num>
  <w:num w:numId="16">
    <w:abstractNumId w:val="61"/>
  </w:num>
  <w:num w:numId="17">
    <w:abstractNumId w:val="59"/>
  </w:num>
  <w:num w:numId="18">
    <w:abstractNumId w:val="52"/>
  </w:num>
  <w:num w:numId="19">
    <w:abstractNumId w:val="16"/>
  </w:num>
  <w:num w:numId="20">
    <w:abstractNumId w:val="97"/>
  </w:num>
  <w:num w:numId="21">
    <w:abstractNumId w:val="91"/>
  </w:num>
  <w:num w:numId="22">
    <w:abstractNumId w:val="81"/>
  </w:num>
  <w:num w:numId="23">
    <w:abstractNumId w:val="26"/>
  </w:num>
  <w:num w:numId="24">
    <w:abstractNumId w:val="45"/>
  </w:num>
  <w:num w:numId="25">
    <w:abstractNumId w:val="33"/>
  </w:num>
  <w:num w:numId="26">
    <w:abstractNumId w:val="25"/>
  </w:num>
  <w:num w:numId="27">
    <w:abstractNumId w:val="37"/>
  </w:num>
  <w:num w:numId="28">
    <w:abstractNumId w:val="80"/>
  </w:num>
  <w:num w:numId="29">
    <w:abstractNumId w:val="57"/>
  </w:num>
  <w:num w:numId="30">
    <w:abstractNumId w:val="2"/>
  </w:num>
  <w:num w:numId="31">
    <w:abstractNumId w:val="85"/>
  </w:num>
  <w:num w:numId="32">
    <w:abstractNumId w:val="35"/>
  </w:num>
  <w:num w:numId="33">
    <w:abstractNumId w:val="6"/>
  </w:num>
  <w:num w:numId="34">
    <w:abstractNumId w:val="94"/>
  </w:num>
  <w:num w:numId="35">
    <w:abstractNumId w:val="19"/>
  </w:num>
  <w:num w:numId="36">
    <w:abstractNumId w:val="30"/>
  </w:num>
  <w:num w:numId="37">
    <w:abstractNumId w:val="44"/>
  </w:num>
  <w:num w:numId="38">
    <w:abstractNumId w:val="21"/>
  </w:num>
  <w:num w:numId="39">
    <w:abstractNumId w:val="15"/>
  </w:num>
  <w:num w:numId="40">
    <w:abstractNumId w:val="47"/>
  </w:num>
  <w:num w:numId="41">
    <w:abstractNumId w:val="87"/>
  </w:num>
  <w:num w:numId="4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num>
  <w:num w:numId="45">
    <w:abstractNumId w:val="65"/>
  </w:num>
  <w:num w:numId="46">
    <w:abstractNumId w:val="100"/>
  </w:num>
  <w:num w:numId="47">
    <w:abstractNumId w:val="96"/>
  </w:num>
  <w:num w:numId="48">
    <w:abstractNumId w:val="36"/>
  </w:num>
  <w:num w:numId="49">
    <w:abstractNumId w:val="40"/>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num>
  <w:num w:numId="53">
    <w:abstractNumId w:val="50"/>
  </w:num>
  <w:num w:numId="54">
    <w:abstractNumId w:val="83"/>
  </w:num>
  <w:num w:numId="55">
    <w:abstractNumId w:val="72"/>
  </w:num>
  <w:num w:numId="56">
    <w:abstractNumId w:val="60"/>
  </w:num>
  <w:num w:numId="57">
    <w:abstractNumId w:val="53"/>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num>
  <w:num w:numId="60">
    <w:abstractNumId w:val="29"/>
  </w:num>
  <w:num w:numId="61">
    <w:abstractNumId w:val="56"/>
  </w:num>
  <w:num w:numId="62">
    <w:abstractNumId w:val="78"/>
  </w:num>
  <w:num w:numId="63">
    <w:abstractNumId w:val="73"/>
  </w:num>
  <w:num w:numId="64">
    <w:abstractNumId w:val="67"/>
  </w:num>
  <w:num w:numId="65">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107"/>
  </w:num>
  <w:num w:numId="70">
    <w:abstractNumId w:val="84"/>
  </w:num>
  <w:num w:numId="71">
    <w:abstractNumId w:val="92"/>
  </w:num>
  <w:num w:numId="72">
    <w:abstractNumId w:val="70"/>
  </w:num>
  <w:num w:numId="73">
    <w:abstractNumId w:val="104"/>
  </w:num>
  <w:num w:numId="74">
    <w:abstractNumId w:val="28"/>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9"/>
  </w:num>
  <w:num w:numId="77">
    <w:abstractNumId w:val="4"/>
  </w:num>
  <w:num w:numId="78">
    <w:abstractNumId w:val="55"/>
  </w:num>
  <w:num w:numId="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
  </w:num>
  <w:num w:numId="102">
    <w:abstractNumId w:val="102"/>
  </w:num>
  <w:num w:numId="10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num>
  <w:num w:numId="108">
    <w:abstractNumId w:val="77"/>
  </w:num>
  <w:num w:numId="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8"/>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num>
  <w:num w:numId="118">
    <w:abstractNumId w:val="64"/>
  </w:num>
  <w:num w:numId="119">
    <w:abstractNumId w:val="69"/>
  </w:num>
  <w:num w:numId="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5"/>
  </w:num>
  <w:num w:numId="128">
    <w:abstractNumId w:val="41"/>
  </w:num>
  <w:num w:numId="1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9"/>
  </w:num>
  <w:num w:numId="133">
    <w:abstractNumId w:val="5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7"/>
  </w:num>
  <w:num w:numId="136">
    <w:abstractNumId w:val="91"/>
    <w:lvlOverride w:ilvl="0">
      <w:startOverride w:val="1"/>
    </w:lvlOverride>
  </w:num>
  <w:num w:numId="137">
    <w:abstractNumId w:val="32"/>
  </w:num>
  <w:num w:numId="138">
    <w:abstractNumId w:val="68"/>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60"/>
    <w:rsid w:val="00035C2A"/>
    <w:rsid w:val="000531D8"/>
    <w:rsid w:val="000A0AE3"/>
    <w:rsid w:val="000A680C"/>
    <w:rsid w:val="000B1698"/>
    <w:rsid w:val="000C25EB"/>
    <w:rsid w:val="000C715E"/>
    <w:rsid w:val="001067B7"/>
    <w:rsid w:val="00106842"/>
    <w:rsid w:val="00117ABF"/>
    <w:rsid w:val="00126083"/>
    <w:rsid w:val="00143B37"/>
    <w:rsid w:val="00145AC1"/>
    <w:rsid w:val="001571A3"/>
    <w:rsid w:val="0015731D"/>
    <w:rsid w:val="00187282"/>
    <w:rsid w:val="001C381F"/>
    <w:rsid w:val="001D2BF2"/>
    <w:rsid w:val="001D6F8A"/>
    <w:rsid w:val="001F1B32"/>
    <w:rsid w:val="001F767D"/>
    <w:rsid w:val="00203F72"/>
    <w:rsid w:val="0022597C"/>
    <w:rsid w:val="00242E7F"/>
    <w:rsid w:val="00253556"/>
    <w:rsid w:val="00255482"/>
    <w:rsid w:val="00260F0E"/>
    <w:rsid w:val="002612D4"/>
    <w:rsid w:val="002A3429"/>
    <w:rsid w:val="002B0452"/>
    <w:rsid w:val="002D0887"/>
    <w:rsid w:val="002F5D1D"/>
    <w:rsid w:val="00306E93"/>
    <w:rsid w:val="003616BB"/>
    <w:rsid w:val="00363B37"/>
    <w:rsid w:val="00377D27"/>
    <w:rsid w:val="0039069A"/>
    <w:rsid w:val="003911A5"/>
    <w:rsid w:val="003C7D46"/>
    <w:rsid w:val="003D3D2A"/>
    <w:rsid w:val="003E71B8"/>
    <w:rsid w:val="00422C68"/>
    <w:rsid w:val="00466F30"/>
    <w:rsid w:val="004A2339"/>
    <w:rsid w:val="004A455B"/>
    <w:rsid w:val="004C50EE"/>
    <w:rsid w:val="004C63E2"/>
    <w:rsid w:val="004E066D"/>
    <w:rsid w:val="004F2697"/>
    <w:rsid w:val="00505BD4"/>
    <w:rsid w:val="005366C8"/>
    <w:rsid w:val="00566B8A"/>
    <w:rsid w:val="00597A5F"/>
    <w:rsid w:val="005C578A"/>
    <w:rsid w:val="005D1F55"/>
    <w:rsid w:val="00604D74"/>
    <w:rsid w:val="0064612E"/>
    <w:rsid w:val="006614A8"/>
    <w:rsid w:val="00670C40"/>
    <w:rsid w:val="006759D6"/>
    <w:rsid w:val="00677F04"/>
    <w:rsid w:val="00681CD8"/>
    <w:rsid w:val="006959A5"/>
    <w:rsid w:val="00697759"/>
    <w:rsid w:val="006A1C3F"/>
    <w:rsid w:val="006D00F3"/>
    <w:rsid w:val="006D01B1"/>
    <w:rsid w:val="006F0C38"/>
    <w:rsid w:val="0071634C"/>
    <w:rsid w:val="00721146"/>
    <w:rsid w:val="00767DC1"/>
    <w:rsid w:val="00782898"/>
    <w:rsid w:val="00791CC3"/>
    <w:rsid w:val="007970F8"/>
    <w:rsid w:val="007F07C0"/>
    <w:rsid w:val="00807D41"/>
    <w:rsid w:val="00822414"/>
    <w:rsid w:val="00834460"/>
    <w:rsid w:val="00877861"/>
    <w:rsid w:val="00877A77"/>
    <w:rsid w:val="00890745"/>
    <w:rsid w:val="00894F97"/>
    <w:rsid w:val="008B3887"/>
    <w:rsid w:val="008B52F3"/>
    <w:rsid w:val="008E5D0E"/>
    <w:rsid w:val="008F34D3"/>
    <w:rsid w:val="00946454"/>
    <w:rsid w:val="0096186F"/>
    <w:rsid w:val="009F0B63"/>
    <w:rsid w:val="00A15587"/>
    <w:rsid w:val="00A17672"/>
    <w:rsid w:val="00A341DB"/>
    <w:rsid w:val="00A7164C"/>
    <w:rsid w:val="00A84EBA"/>
    <w:rsid w:val="00AA78F1"/>
    <w:rsid w:val="00AB636F"/>
    <w:rsid w:val="00AD6442"/>
    <w:rsid w:val="00AE2932"/>
    <w:rsid w:val="00AF1FE8"/>
    <w:rsid w:val="00AF25CC"/>
    <w:rsid w:val="00B02EF0"/>
    <w:rsid w:val="00B05FCB"/>
    <w:rsid w:val="00B40A2F"/>
    <w:rsid w:val="00B44B63"/>
    <w:rsid w:val="00B562C3"/>
    <w:rsid w:val="00B8255D"/>
    <w:rsid w:val="00BC4332"/>
    <w:rsid w:val="00BD0DDC"/>
    <w:rsid w:val="00BD3C97"/>
    <w:rsid w:val="00C0078B"/>
    <w:rsid w:val="00C421E5"/>
    <w:rsid w:val="00C544B4"/>
    <w:rsid w:val="00C57D73"/>
    <w:rsid w:val="00CA5DBC"/>
    <w:rsid w:val="00CB3385"/>
    <w:rsid w:val="00CC17DE"/>
    <w:rsid w:val="00CC28DE"/>
    <w:rsid w:val="00CC7F9E"/>
    <w:rsid w:val="00CF11D0"/>
    <w:rsid w:val="00CF67FC"/>
    <w:rsid w:val="00CF6E07"/>
    <w:rsid w:val="00D41188"/>
    <w:rsid w:val="00D721BF"/>
    <w:rsid w:val="00D81E70"/>
    <w:rsid w:val="00D9134C"/>
    <w:rsid w:val="00D97903"/>
    <w:rsid w:val="00DA5E54"/>
    <w:rsid w:val="00DB7596"/>
    <w:rsid w:val="00DD14B6"/>
    <w:rsid w:val="00E25650"/>
    <w:rsid w:val="00E5646E"/>
    <w:rsid w:val="00EA2143"/>
    <w:rsid w:val="00EC631C"/>
    <w:rsid w:val="00ED082A"/>
    <w:rsid w:val="00F055BF"/>
    <w:rsid w:val="00F1185C"/>
    <w:rsid w:val="00F62BD0"/>
    <w:rsid w:val="00F67AFB"/>
    <w:rsid w:val="00F83999"/>
    <w:rsid w:val="00F90663"/>
    <w:rsid w:val="00F93F3A"/>
    <w:rsid w:val="00FA1CC0"/>
    <w:rsid w:val="00FA7310"/>
    <w:rsid w:val="00FC2393"/>
    <w:rsid w:val="00FC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CDA26-2545-49FB-87D2-97D850C8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Times New Roman" w:hAnsi="Times New Roman"/>
      <w:sz w:val="24"/>
    </w:rPr>
  </w:style>
  <w:style w:type="paragraph" w:styleId="10">
    <w:name w:val="heading 1"/>
    <w:basedOn w:val="a"/>
    <w:next w:val="a"/>
    <w:link w:val="11"/>
    <w:uiPriority w:val="9"/>
    <w:qFormat/>
    <w:pPr>
      <w:keepNext/>
      <w:spacing w:before="240" w:after="60" w:line="240" w:lineRule="auto"/>
      <w:outlineLvl w:val="0"/>
    </w:pPr>
    <w:rPr>
      <w:rFonts w:ascii="Arial" w:hAnsi="Arial"/>
      <w:b/>
      <w:sz w:val="32"/>
    </w:rPr>
  </w:style>
  <w:style w:type="paragraph" w:styleId="2">
    <w:name w:val="heading 2"/>
    <w:basedOn w:val="a"/>
    <w:next w:val="a"/>
    <w:link w:val="20"/>
    <w:uiPriority w:val="9"/>
    <w:qFormat/>
    <w:pPr>
      <w:keepNext/>
      <w:spacing w:before="240" w:after="60" w:line="240" w:lineRule="auto"/>
      <w:outlineLvl w:val="1"/>
    </w:pPr>
    <w:rPr>
      <w:rFonts w:ascii="Arial" w:hAnsi="Arial"/>
      <w:b/>
      <w:i/>
      <w:sz w:val="28"/>
    </w:rPr>
  </w:style>
  <w:style w:type="paragraph" w:styleId="3">
    <w:name w:val="heading 3"/>
    <w:basedOn w:val="a"/>
    <w:next w:val="a"/>
    <w:link w:val="30"/>
    <w:uiPriority w:val="9"/>
    <w:qFormat/>
    <w:pPr>
      <w:keepNext/>
      <w:spacing w:before="240" w:after="60" w:line="240" w:lineRule="auto"/>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basedOn w:val="a"/>
    <w:next w:val="a"/>
    <w:link w:val="50"/>
    <w:uiPriority w:val="9"/>
    <w:qFormat/>
    <w:pPr>
      <w:keepNext/>
      <w:keepLines/>
      <w:spacing w:before="200" w:after="0" w:line="240" w:lineRule="auto"/>
      <w:outlineLvl w:val="4"/>
    </w:pPr>
    <w:rPr>
      <w:rFonts w:ascii="Cambria" w:hAnsi="Cambria"/>
      <w:color w:val="243F60"/>
      <w:sz w:val="18"/>
    </w:rPr>
  </w:style>
  <w:style w:type="paragraph" w:styleId="6">
    <w:name w:val="heading 6"/>
    <w:basedOn w:val="a"/>
    <w:next w:val="a"/>
    <w:link w:val="60"/>
    <w:uiPriority w:val="9"/>
    <w:qFormat/>
    <w:pPr>
      <w:keepNext/>
      <w:keepLines/>
      <w:spacing w:before="200" w:after="0" w:line="240" w:lineRule="auto"/>
      <w:outlineLvl w:val="5"/>
    </w:pPr>
    <w:rPr>
      <w:rFonts w:ascii="Cambria" w:hAnsi="Cambria"/>
      <w:i/>
      <w:color w:val="243F60"/>
      <w:sz w:val="18"/>
    </w:rPr>
  </w:style>
  <w:style w:type="paragraph" w:styleId="7">
    <w:name w:val="heading 7"/>
    <w:basedOn w:val="a"/>
    <w:next w:val="a"/>
    <w:link w:val="70"/>
    <w:uiPriority w:val="9"/>
    <w:qFormat/>
    <w:pPr>
      <w:keepNext/>
      <w:keepLines/>
      <w:spacing w:before="200" w:after="0" w:line="240" w:lineRule="auto"/>
      <w:outlineLvl w:val="6"/>
    </w:pPr>
    <w:rPr>
      <w:rFonts w:ascii="Cambria" w:hAnsi="Cambria"/>
      <w:i/>
      <w:color w:val="404040"/>
      <w:sz w:val="18"/>
    </w:rPr>
  </w:style>
  <w:style w:type="paragraph" w:styleId="8">
    <w:name w:val="heading 8"/>
    <w:basedOn w:val="a"/>
    <w:next w:val="a"/>
    <w:link w:val="80"/>
    <w:uiPriority w:val="9"/>
    <w:qFormat/>
    <w:pPr>
      <w:keepNext/>
      <w:keepLines/>
      <w:spacing w:before="200" w:after="0" w:line="240" w:lineRule="auto"/>
      <w:outlineLvl w:val="7"/>
    </w:pPr>
    <w:rPr>
      <w:rFonts w:ascii="Cambria" w:hAnsi="Cambria"/>
      <w:color w:val="4F81BD"/>
      <w:sz w:val="20"/>
    </w:rPr>
  </w:style>
  <w:style w:type="paragraph" w:styleId="9">
    <w:name w:val="heading 9"/>
    <w:basedOn w:val="a"/>
    <w:next w:val="a"/>
    <w:link w:val="90"/>
    <w:uiPriority w:val="9"/>
    <w:qFormat/>
    <w:pPr>
      <w:keepNext/>
      <w:keepLines/>
      <w:spacing w:before="200" w:after="0" w:line="240" w:lineRule="auto"/>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xl70">
    <w:name w:val="xl70"/>
    <w:basedOn w:val="a"/>
    <w:link w:val="xl700"/>
    <w:pPr>
      <w:spacing w:beforeAutospacing="1" w:afterAutospacing="1" w:line="240" w:lineRule="auto"/>
      <w:jc w:val="center"/>
    </w:pPr>
    <w:rPr>
      <w:sz w:val="12"/>
    </w:rPr>
  </w:style>
  <w:style w:type="character" w:customStyle="1" w:styleId="xl700">
    <w:name w:val="xl70"/>
    <w:basedOn w:val="1"/>
    <w:link w:val="xl70"/>
    <w:rPr>
      <w:rFonts w:ascii="Times New Roman" w:hAnsi="Times New Roman"/>
      <w:sz w:val="12"/>
    </w:rPr>
  </w:style>
  <w:style w:type="paragraph" w:customStyle="1" w:styleId="FootnoteTextChar">
    <w:name w:val="Footnote Text Char"/>
    <w:link w:val="FootnoteTextChar0"/>
    <w:rPr>
      <w:rFonts w:ascii="Times New Roman" w:hAnsi="Times New Roman"/>
    </w:rPr>
  </w:style>
  <w:style w:type="character" w:customStyle="1" w:styleId="FootnoteTextChar0">
    <w:name w:val="Footnote Text Char"/>
    <w:link w:val="FootnoteTextChar"/>
    <w:rPr>
      <w:rFonts w:ascii="Times New Roman" w:hAnsi="Times New Roman"/>
      <w:sz w:val="20"/>
    </w:rPr>
  </w:style>
  <w:style w:type="paragraph" w:customStyle="1" w:styleId="xl107">
    <w:name w:val="xl107"/>
    <w:basedOn w:val="a"/>
    <w:link w:val="xl1070"/>
    <w:pPr>
      <w:spacing w:beforeAutospacing="1" w:afterAutospacing="1" w:line="240" w:lineRule="auto"/>
      <w:jc w:val="center"/>
    </w:pPr>
    <w:rPr>
      <w:sz w:val="12"/>
    </w:rPr>
  </w:style>
  <w:style w:type="character" w:customStyle="1" w:styleId="xl1070">
    <w:name w:val="xl107"/>
    <w:basedOn w:val="1"/>
    <w:link w:val="xl107"/>
    <w:rPr>
      <w:rFonts w:ascii="Times New Roman" w:hAnsi="Times New Roman"/>
      <w:color w:val="000000"/>
      <w:sz w:val="12"/>
    </w:rPr>
  </w:style>
  <w:style w:type="paragraph" w:customStyle="1" w:styleId="xl67">
    <w:name w:val="xl67"/>
    <w:basedOn w:val="a"/>
    <w:link w:val="xl670"/>
    <w:pPr>
      <w:spacing w:beforeAutospacing="1" w:afterAutospacing="1" w:line="240" w:lineRule="auto"/>
    </w:pPr>
  </w:style>
  <w:style w:type="character" w:customStyle="1" w:styleId="xl670">
    <w:name w:val="xl67"/>
    <w:basedOn w:val="1"/>
    <w:link w:val="xl67"/>
    <w:rPr>
      <w:rFonts w:ascii="Times New Roman" w:hAnsi="Times New Roman"/>
      <w:sz w:val="24"/>
    </w:rPr>
  </w:style>
  <w:style w:type="paragraph" w:customStyle="1" w:styleId="a3">
    <w:name w:val="Дочерний элемент списка"/>
    <w:basedOn w:val="a"/>
    <w:next w:val="a"/>
    <w:link w:val="a4"/>
    <w:pPr>
      <w:widowControl w:val="0"/>
      <w:spacing w:after="0" w:line="360" w:lineRule="auto"/>
      <w:jc w:val="both"/>
    </w:pPr>
    <w:rPr>
      <w:color w:val="868381"/>
      <w:sz w:val="20"/>
    </w:rPr>
  </w:style>
  <w:style w:type="character" w:customStyle="1" w:styleId="a4">
    <w:name w:val="Дочерний элемент списка"/>
    <w:basedOn w:val="1"/>
    <w:link w:val="a3"/>
    <w:rPr>
      <w:rFonts w:ascii="Times New Roman" w:hAnsi="Times New Roman"/>
      <w:color w:val="868381"/>
      <w:sz w:val="20"/>
    </w:rPr>
  </w:style>
  <w:style w:type="paragraph" w:styleId="21">
    <w:name w:val="toc 2"/>
    <w:basedOn w:val="a"/>
    <w:next w:val="a"/>
    <w:link w:val="22"/>
    <w:uiPriority w:val="39"/>
    <w:pPr>
      <w:tabs>
        <w:tab w:val="right" w:leader="dot" w:pos="9344"/>
      </w:tabs>
      <w:spacing w:before="120" w:after="0" w:line="240" w:lineRule="auto"/>
      <w:ind w:left="240" w:right="423"/>
    </w:pPr>
    <w:rPr>
      <w:i/>
      <w:sz w:val="20"/>
    </w:rPr>
  </w:style>
  <w:style w:type="character" w:customStyle="1" w:styleId="22">
    <w:name w:val="Оглавление 2 Знак"/>
    <w:basedOn w:val="1"/>
    <w:link w:val="21"/>
    <w:uiPriority w:val="39"/>
    <w:rPr>
      <w:rFonts w:ascii="Times New Roman" w:hAnsi="Times New Roman"/>
      <w:i/>
      <w:sz w:val="20"/>
    </w:rPr>
  </w:style>
  <w:style w:type="paragraph" w:customStyle="1" w:styleId="71">
    <w:name w:val="Основной текст (7)"/>
    <w:basedOn w:val="a"/>
    <w:link w:val="72"/>
    <w:pPr>
      <w:widowControl w:val="0"/>
      <w:spacing w:after="0" w:line="250" w:lineRule="exact"/>
      <w:ind w:hanging="160"/>
    </w:pPr>
    <w:rPr>
      <w:sz w:val="19"/>
    </w:rPr>
  </w:style>
  <w:style w:type="character" w:customStyle="1" w:styleId="72">
    <w:name w:val="Основной текст (7)"/>
    <w:basedOn w:val="1"/>
    <w:link w:val="71"/>
    <w:rPr>
      <w:rFonts w:ascii="Times New Roman" w:hAnsi="Times New Roman"/>
      <w:sz w:val="19"/>
    </w:rPr>
  </w:style>
  <w:style w:type="paragraph" w:customStyle="1" w:styleId="a5">
    <w:name w:val="Утратил силу"/>
    <w:link w:val="a6"/>
    <w:rPr>
      <w:b/>
      <w:strike/>
      <w:color w:val="666600"/>
    </w:rPr>
  </w:style>
  <w:style w:type="character" w:customStyle="1" w:styleId="a6">
    <w:name w:val="Утратил силу"/>
    <w:link w:val="a5"/>
    <w:uiPriority w:val="99"/>
    <w:rPr>
      <w:b/>
      <w:strike/>
      <w:color w:val="666600"/>
    </w:rPr>
  </w:style>
  <w:style w:type="paragraph" w:customStyle="1" w:styleId="pt-a0-000042">
    <w:name w:val="pt-a0-000042"/>
    <w:link w:val="pt-a0-0000420"/>
  </w:style>
  <w:style w:type="character" w:customStyle="1" w:styleId="pt-a0-0000420">
    <w:name w:val="pt-a0-000042"/>
    <w:link w:val="pt-a0-000042"/>
  </w:style>
  <w:style w:type="paragraph" w:styleId="41">
    <w:name w:val="toc 4"/>
    <w:basedOn w:val="a"/>
    <w:next w:val="a"/>
    <w:link w:val="42"/>
    <w:uiPriority w:val="39"/>
    <w:pPr>
      <w:spacing w:after="0" w:line="240" w:lineRule="auto"/>
      <w:ind w:left="720"/>
    </w:pPr>
    <w:rPr>
      <w:rFonts w:ascii="Calibri" w:hAnsi="Calibri"/>
      <w:sz w:val="20"/>
    </w:rPr>
  </w:style>
  <w:style w:type="character" w:customStyle="1" w:styleId="42">
    <w:name w:val="Оглавление 4 Знак"/>
    <w:basedOn w:val="1"/>
    <w:link w:val="41"/>
    <w:uiPriority w:val="39"/>
    <w:rPr>
      <w:rFonts w:ascii="Calibri" w:hAnsi="Calibri"/>
      <w:sz w:val="20"/>
    </w:rPr>
  </w:style>
  <w:style w:type="paragraph" w:customStyle="1" w:styleId="xl88">
    <w:name w:val="xl88"/>
    <w:basedOn w:val="a"/>
    <w:link w:val="xl880"/>
    <w:pPr>
      <w:spacing w:beforeAutospacing="1" w:afterAutospacing="1" w:line="240" w:lineRule="auto"/>
    </w:pPr>
    <w:rPr>
      <w:sz w:val="12"/>
    </w:rPr>
  </w:style>
  <w:style w:type="character" w:customStyle="1" w:styleId="xl880">
    <w:name w:val="xl88"/>
    <w:basedOn w:val="1"/>
    <w:link w:val="xl88"/>
    <w:rPr>
      <w:rFonts w:ascii="Times New Roman" w:hAnsi="Times New Roman"/>
      <w:sz w:val="12"/>
    </w:rPr>
  </w:style>
  <w:style w:type="paragraph" w:customStyle="1" w:styleId="a7">
    <w:name w:val="Заголовок своего сообщения"/>
    <w:link w:val="a8"/>
    <w:rPr>
      <w:b/>
      <w:color w:val="26282F"/>
    </w:rPr>
  </w:style>
  <w:style w:type="character" w:customStyle="1" w:styleId="a8">
    <w:name w:val="Заголовок своего сообщения"/>
    <w:link w:val="a7"/>
    <w:uiPriority w:val="99"/>
    <w:rPr>
      <w:b/>
      <w:color w:val="26282F"/>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qFormat/>
    <w:rPr>
      <w:vertAlign w:val="superscript"/>
    </w:rPr>
  </w:style>
  <w:style w:type="character" w:customStyle="1" w:styleId="70">
    <w:name w:val="Заголовок 7 Знак"/>
    <w:basedOn w:val="1"/>
    <w:link w:val="7"/>
    <w:uiPriority w:val="9"/>
    <w:rPr>
      <w:rFonts w:ascii="Cambria" w:hAnsi="Cambria"/>
      <w:i/>
      <w:color w:val="404040"/>
      <w:sz w:val="18"/>
    </w:rPr>
  </w:style>
  <w:style w:type="paragraph" w:customStyle="1" w:styleId="xl118">
    <w:name w:val="xl118"/>
    <w:basedOn w:val="a"/>
    <w:link w:val="xl1180"/>
    <w:pPr>
      <w:spacing w:beforeAutospacing="1" w:afterAutospacing="1" w:line="240" w:lineRule="auto"/>
      <w:jc w:val="center"/>
    </w:pPr>
    <w:rPr>
      <w:b/>
      <w:sz w:val="12"/>
    </w:rPr>
  </w:style>
  <w:style w:type="character" w:customStyle="1" w:styleId="xl1180">
    <w:name w:val="xl118"/>
    <w:basedOn w:val="1"/>
    <w:link w:val="xl118"/>
    <w:rPr>
      <w:rFonts w:ascii="Times New Roman" w:hAnsi="Times New Roman"/>
      <w:b/>
      <w:sz w:val="12"/>
    </w:rPr>
  </w:style>
  <w:style w:type="paragraph" w:customStyle="1" w:styleId="a9">
    <w:name w:val="Символ сноски"/>
    <w:link w:val="aa"/>
  </w:style>
  <w:style w:type="character" w:customStyle="1" w:styleId="aa">
    <w:name w:val="Символ сноски"/>
    <w:link w:val="a9"/>
    <w:qFormat/>
  </w:style>
  <w:style w:type="paragraph" w:customStyle="1" w:styleId="ab">
    <w:name w:val="Технический комментарий"/>
    <w:basedOn w:val="a"/>
    <w:next w:val="a"/>
    <w:link w:val="ac"/>
    <w:pPr>
      <w:widowControl w:val="0"/>
      <w:spacing w:after="0" w:line="360" w:lineRule="auto"/>
    </w:pPr>
    <w:rPr>
      <w:color w:val="463F31"/>
      <w:shd w:val="clear" w:color="auto" w:fill="FFFFA6"/>
    </w:rPr>
  </w:style>
  <w:style w:type="character" w:customStyle="1" w:styleId="ac">
    <w:name w:val="Технический комментарий"/>
    <w:basedOn w:val="1"/>
    <w:link w:val="ab"/>
    <w:rPr>
      <w:rFonts w:ascii="Times New Roman" w:hAnsi="Times New Roman"/>
      <w:color w:val="463F31"/>
      <w:sz w:val="24"/>
      <w:shd w:val="clear" w:color="auto" w:fill="FFFFA6"/>
    </w:rPr>
  </w:style>
  <w:style w:type="paragraph" w:customStyle="1" w:styleId="pt-a0-000047">
    <w:name w:val="pt-a0-000047"/>
    <w:link w:val="pt-a0-0000470"/>
  </w:style>
  <w:style w:type="character" w:customStyle="1" w:styleId="pt-a0-0000470">
    <w:name w:val="pt-a0-000047"/>
    <w:link w:val="pt-a0-000047"/>
  </w:style>
  <w:style w:type="paragraph" w:customStyle="1" w:styleId="xl121">
    <w:name w:val="xl121"/>
    <w:basedOn w:val="a"/>
    <w:link w:val="xl1210"/>
    <w:pPr>
      <w:spacing w:beforeAutospacing="1" w:afterAutospacing="1" w:line="240" w:lineRule="auto"/>
      <w:jc w:val="center"/>
    </w:pPr>
    <w:rPr>
      <w:b/>
      <w:sz w:val="12"/>
    </w:rPr>
  </w:style>
  <w:style w:type="character" w:customStyle="1" w:styleId="xl1210">
    <w:name w:val="xl121"/>
    <w:basedOn w:val="1"/>
    <w:link w:val="xl121"/>
    <w:rPr>
      <w:rFonts w:ascii="Times New Roman" w:hAnsi="Times New Roman"/>
      <w:b/>
      <w:sz w:val="12"/>
    </w:rPr>
  </w:style>
  <w:style w:type="paragraph" w:customStyle="1" w:styleId="ad">
    <w:name w:val="Привязка концевой сноски"/>
    <w:link w:val="ae"/>
    <w:rPr>
      <w:vertAlign w:val="superscript"/>
    </w:rPr>
  </w:style>
  <w:style w:type="character" w:customStyle="1" w:styleId="ae">
    <w:name w:val="Привязка концевой сноски"/>
    <w:link w:val="ad"/>
    <w:rPr>
      <w:vertAlign w:val="superscript"/>
    </w:rPr>
  </w:style>
  <w:style w:type="paragraph" w:customStyle="1" w:styleId="af">
    <w:name w:val="Гипертекстовая ссылка"/>
    <w:link w:val="af0"/>
    <w:rPr>
      <w:b/>
      <w:color w:val="106BBE"/>
    </w:rPr>
  </w:style>
  <w:style w:type="character" w:customStyle="1" w:styleId="af0">
    <w:name w:val="Гипертекстовая ссылка"/>
    <w:link w:val="af"/>
    <w:uiPriority w:val="99"/>
    <w:rPr>
      <w:b/>
      <w:color w:val="106BBE"/>
    </w:rPr>
  </w:style>
  <w:style w:type="paragraph" w:styleId="61">
    <w:name w:val="toc 6"/>
    <w:basedOn w:val="a"/>
    <w:next w:val="a"/>
    <w:link w:val="62"/>
    <w:uiPriority w:val="39"/>
    <w:pPr>
      <w:spacing w:after="0" w:line="240" w:lineRule="auto"/>
      <w:ind w:left="1200"/>
    </w:pPr>
    <w:rPr>
      <w:rFonts w:ascii="Calibri" w:hAnsi="Calibri"/>
      <w:sz w:val="20"/>
    </w:rPr>
  </w:style>
  <w:style w:type="character" w:customStyle="1" w:styleId="62">
    <w:name w:val="Оглавление 6 Знак"/>
    <w:basedOn w:val="1"/>
    <w:link w:val="61"/>
    <w:uiPriority w:val="39"/>
    <w:rPr>
      <w:rFonts w:ascii="Calibri" w:hAnsi="Calibri"/>
      <w:sz w:val="20"/>
    </w:rPr>
  </w:style>
  <w:style w:type="paragraph" w:customStyle="1" w:styleId="af1">
    <w:name w:val="Опечатки"/>
    <w:link w:val="af2"/>
    <w:rPr>
      <w:color w:val="FF0000"/>
    </w:rPr>
  </w:style>
  <w:style w:type="character" w:customStyle="1" w:styleId="af2">
    <w:name w:val="Опечатки"/>
    <w:link w:val="af1"/>
    <w:uiPriority w:val="99"/>
    <w:rPr>
      <w:color w:val="FF0000"/>
    </w:rPr>
  </w:style>
  <w:style w:type="paragraph" w:styleId="73">
    <w:name w:val="toc 7"/>
    <w:basedOn w:val="a"/>
    <w:next w:val="a"/>
    <w:link w:val="74"/>
    <w:uiPriority w:val="39"/>
    <w:pPr>
      <w:spacing w:after="0" w:line="240" w:lineRule="auto"/>
      <w:ind w:left="1440"/>
    </w:pPr>
    <w:rPr>
      <w:rFonts w:ascii="Calibri" w:hAnsi="Calibri"/>
      <w:sz w:val="20"/>
    </w:rPr>
  </w:style>
  <w:style w:type="character" w:customStyle="1" w:styleId="74">
    <w:name w:val="Оглавление 7 Знак"/>
    <w:basedOn w:val="1"/>
    <w:link w:val="73"/>
    <w:uiPriority w:val="39"/>
    <w:rPr>
      <w:rFonts w:ascii="Calibri" w:hAnsi="Calibri"/>
      <w:sz w:val="20"/>
    </w:rPr>
  </w:style>
  <w:style w:type="paragraph" w:customStyle="1" w:styleId="12">
    <w:name w:val="Строгий1"/>
    <w:link w:val="af3"/>
    <w:rPr>
      <w:b/>
    </w:rPr>
  </w:style>
  <w:style w:type="character" w:styleId="af3">
    <w:name w:val="Strong"/>
    <w:link w:val="12"/>
    <w:qFormat/>
    <w:rPr>
      <w:b/>
    </w:rPr>
  </w:style>
  <w:style w:type="paragraph" w:customStyle="1" w:styleId="xl92">
    <w:name w:val="xl92"/>
    <w:basedOn w:val="a"/>
    <w:link w:val="xl920"/>
    <w:pPr>
      <w:spacing w:beforeAutospacing="1" w:afterAutospacing="1" w:line="240" w:lineRule="auto"/>
      <w:jc w:val="center"/>
    </w:pPr>
    <w:rPr>
      <w:sz w:val="12"/>
    </w:rPr>
  </w:style>
  <w:style w:type="character" w:customStyle="1" w:styleId="xl920">
    <w:name w:val="xl92"/>
    <w:basedOn w:val="1"/>
    <w:link w:val="xl92"/>
    <w:rPr>
      <w:rFonts w:ascii="Times New Roman" w:hAnsi="Times New Roman"/>
      <w:sz w:val="12"/>
    </w:rPr>
  </w:style>
  <w:style w:type="paragraph" w:customStyle="1" w:styleId="xl115">
    <w:name w:val="xl115"/>
    <w:basedOn w:val="a"/>
    <w:link w:val="xl1150"/>
    <w:pPr>
      <w:spacing w:beforeAutospacing="1" w:afterAutospacing="1" w:line="240" w:lineRule="auto"/>
      <w:jc w:val="center"/>
    </w:pPr>
    <w:rPr>
      <w:sz w:val="12"/>
    </w:rPr>
  </w:style>
  <w:style w:type="character" w:customStyle="1" w:styleId="xl1150">
    <w:name w:val="xl115"/>
    <w:basedOn w:val="1"/>
    <w:link w:val="xl115"/>
    <w:rPr>
      <w:rFonts w:ascii="Times New Roman" w:hAnsi="Times New Roman"/>
      <w:sz w:val="12"/>
    </w:rPr>
  </w:style>
  <w:style w:type="paragraph" w:customStyle="1" w:styleId="WW8Num39z3">
    <w:name w:val="WW8Num39z3"/>
    <w:link w:val="WW8Num39z30"/>
  </w:style>
  <w:style w:type="character" w:customStyle="1" w:styleId="WW8Num39z30">
    <w:name w:val="WW8Num39z3"/>
    <w:link w:val="WW8Num39z3"/>
    <w:qFormat/>
  </w:style>
  <w:style w:type="paragraph" w:customStyle="1" w:styleId="13">
    <w:name w:val="Просмотренная гиперссылка1"/>
    <w:link w:val="af4"/>
    <w:rPr>
      <w:color w:val="0000FF"/>
      <w:u w:val="single"/>
    </w:rPr>
  </w:style>
  <w:style w:type="character" w:styleId="af4">
    <w:name w:val="FollowedHyperlink"/>
    <w:link w:val="13"/>
    <w:rPr>
      <w:color w:val="0000FF"/>
      <w:u w:val="single"/>
    </w:rPr>
  </w:style>
  <w:style w:type="paragraph" w:customStyle="1" w:styleId="af5">
    <w:name w:val="Подзаголовок для информации об изменениях"/>
    <w:basedOn w:val="af6"/>
    <w:next w:val="a"/>
    <w:link w:val="af7"/>
    <w:rPr>
      <w:b/>
    </w:rPr>
  </w:style>
  <w:style w:type="character" w:customStyle="1" w:styleId="af7">
    <w:name w:val="Подзаголовок для информации об изменениях"/>
    <w:basedOn w:val="af8"/>
    <w:link w:val="af5"/>
    <w:rPr>
      <w:rFonts w:ascii="Times New Roman" w:hAnsi="Times New Roman"/>
      <w:b/>
      <w:color w:val="353842"/>
      <w:sz w:val="18"/>
    </w:rPr>
  </w:style>
  <w:style w:type="paragraph" w:customStyle="1" w:styleId="14">
    <w:name w:val="Сильное выделение1"/>
    <w:link w:val="af9"/>
    <w:rPr>
      <w:b/>
      <w:i/>
      <w:color w:val="4F81BD"/>
    </w:rPr>
  </w:style>
  <w:style w:type="character" w:styleId="af9">
    <w:name w:val="Intense Emphasis"/>
    <w:link w:val="14"/>
    <w:qFormat/>
    <w:rPr>
      <w:b/>
      <w:i/>
      <w:color w:val="4F81BD"/>
    </w:rPr>
  </w:style>
  <w:style w:type="paragraph" w:styleId="af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b"/>
    <w:qFormat/>
    <w:pPr>
      <w:widowControl w:val="0"/>
      <w:spacing w:after="0" w:line="240" w:lineRule="auto"/>
    </w:pPr>
  </w:style>
  <w:style w:type="character" w:customStyle="1" w:styleId="af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basedOn w:val="1"/>
    <w:link w:val="afa"/>
    <w:rPr>
      <w:rFonts w:ascii="Times New Roman" w:hAnsi="Times New Roman"/>
      <w:sz w:val="24"/>
    </w:rPr>
  </w:style>
  <w:style w:type="paragraph" w:customStyle="1" w:styleId="Standard">
    <w:name w:val="Standard"/>
    <w:link w:val="Standard0"/>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afc">
    <w:name w:val="Постоянная часть"/>
    <w:basedOn w:val="afd"/>
    <w:next w:val="a"/>
    <w:link w:val="afe"/>
    <w:rPr>
      <w:sz w:val="20"/>
    </w:rPr>
  </w:style>
  <w:style w:type="character" w:customStyle="1" w:styleId="afe">
    <w:name w:val="Постоянная часть"/>
    <w:basedOn w:val="aff"/>
    <w:link w:val="afc"/>
    <w:rPr>
      <w:rFonts w:ascii="Verdana" w:hAnsi="Verdana"/>
      <w:sz w:val="20"/>
    </w:rPr>
  </w:style>
  <w:style w:type="paragraph" w:customStyle="1" w:styleId="15">
    <w:name w:val="Выделение1"/>
    <w:link w:val="aff0"/>
    <w:rPr>
      <w:i/>
    </w:rPr>
  </w:style>
  <w:style w:type="character" w:styleId="aff0">
    <w:name w:val="Emphasis"/>
    <w:link w:val="15"/>
    <w:qFormat/>
    <w:rPr>
      <w:i/>
    </w:rPr>
  </w:style>
  <w:style w:type="paragraph" w:customStyle="1" w:styleId="xl93">
    <w:name w:val="xl93"/>
    <w:basedOn w:val="a"/>
    <w:link w:val="xl930"/>
    <w:pPr>
      <w:spacing w:beforeAutospacing="1" w:afterAutospacing="1" w:line="240" w:lineRule="auto"/>
      <w:jc w:val="center"/>
    </w:pPr>
    <w:rPr>
      <w:sz w:val="12"/>
    </w:rPr>
  </w:style>
  <w:style w:type="character" w:customStyle="1" w:styleId="xl930">
    <w:name w:val="xl93"/>
    <w:basedOn w:val="1"/>
    <w:link w:val="xl93"/>
    <w:rPr>
      <w:rFonts w:ascii="Times New Roman" w:hAnsi="Times New Roman"/>
      <w:sz w:val="12"/>
    </w:rPr>
  </w:style>
  <w:style w:type="paragraph" w:customStyle="1" w:styleId="pt-a0-000043">
    <w:name w:val="pt-a0-000043"/>
    <w:link w:val="pt-a0-0000430"/>
  </w:style>
  <w:style w:type="character" w:customStyle="1" w:styleId="pt-a0-0000430">
    <w:name w:val="pt-a0-000043"/>
    <w:link w:val="pt-a0-000043"/>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styleId="aff1">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2"/>
    <w:qFormat/>
    <w:pPr>
      <w:spacing w:before="120" w:after="120" w:line="240" w:lineRule="auto"/>
      <w:ind w:left="708"/>
    </w:pPr>
  </w:style>
  <w:style w:type="character" w:customStyle="1" w:styleId="aff2">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basedOn w:val="1"/>
    <w:link w:val="aff1"/>
    <w:qFormat/>
    <w:rPr>
      <w:rFonts w:ascii="Times New Roman" w:hAnsi="Times New Roman"/>
      <w:sz w:val="24"/>
    </w:rPr>
  </w:style>
  <w:style w:type="paragraph" w:styleId="aff3">
    <w:name w:val="caption"/>
    <w:basedOn w:val="Standard"/>
    <w:link w:val="aff4"/>
    <w:qFormat/>
    <w:pPr>
      <w:spacing w:before="120" w:after="120"/>
    </w:pPr>
    <w:rPr>
      <w:i/>
    </w:rPr>
  </w:style>
  <w:style w:type="character" w:customStyle="1" w:styleId="aff4">
    <w:name w:val="Название объекта Знак"/>
    <w:basedOn w:val="Standard0"/>
    <w:link w:val="aff3"/>
    <w:rPr>
      <w:rFonts w:ascii="Liberation Serif" w:hAnsi="Liberation Serif"/>
      <w:i/>
      <w:sz w:val="24"/>
    </w:rPr>
  </w:style>
  <w:style w:type="paragraph" w:styleId="aff5">
    <w:name w:val="No Spacing"/>
    <w:link w:val="aff6"/>
    <w:qFormat/>
    <w:rPr>
      <w:sz w:val="22"/>
    </w:rPr>
  </w:style>
  <w:style w:type="character" w:customStyle="1" w:styleId="aff6">
    <w:name w:val="Без интервала Знак"/>
    <w:link w:val="aff5"/>
    <w:rPr>
      <w:sz w:val="22"/>
    </w:rPr>
  </w:style>
  <w:style w:type="paragraph" w:customStyle="1" w:styleId="31">
    <w:name w:val="Колонтитул (3)"/>
    <w:basedOn w:val="a"/>
    <w:link w:val="32"/>
    <w:pPr>
      <w:widowControl w:val="0"/>
      <w:spacing w:after="0" w:line="244" w:lineRule="exact"/>
    </w:pPr>
    <w:rPr>
      <w:b/>
      <w:sz w:val="20"/>
    </w:rPr>
  </w:style>
  <w:style w:type="character" w:customStyle="1" w:styleId="32">
    <w:name w:val="Колонтитул (3)"/>
    <w:basedOn w:val="1"/>
    <w:link w:val="31"/>
    <w:rPr>
      <w:rFonts w:ascii="Times New Roman" w:hAnsi="Times New Roman"/>
      <w:b/>
      <w:sz w:val="20"/>
    </w:rPr>
  </w:style>
  <w:style w:type="paragraph" w:customStyle="1" w:styleId="Endnote">
    <w:name w:val="Endnote"/>
    <w:basedOn w:val="a"/>
    <w:link w:val="Endnote0"/>
    <w:pPr>
      <w:spacing w:after="0" w:line="240" w:lineRule="auto"/>
    </w:pPr>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uiPriority w:val="9"/>
    <w:rPr>
      <w:rFonts w:ascii="Arial" w:hAnsi="Arial"/>
      <w:b/>
      <w:sz w:val="26"/>
    </w:rPr>
  </w:style>
  <w:style w:type="paragraph" w:customStyle="1" w:styleId="aff7">
    <w:name w:val="Заголовок ЭР (левое окно)"/>
    <w:basedOn w:val="a"/>
    <w:next w:val="a"/>
    <w:link w:val="aff8"/>
    <w:pPr>
      <w:widowControl w:val="0"/>
      <w:spacing w:before="300" w:after="250" w:line="360" w:lineRule="auto"/>
      <w:jc w:val="center"/>
    </w:pPr>
    <w:rPr>
      <w:b/>
      <w:color w:val="26282F"/>
      <w:sz w:val="26"/>
    </w:rPr>
  </w:style>
  <w:style w:type="character" w:customStyle="1" w:styleId="aff8">
    <w:name w:val="Заголовок ЭР (левое окно)"/>
    <w:basedOn w:val="1"/>
    <w:link w:val="aff7"/>
    <w:rPr>
      <w:rFonts w:ascii="Times New Roman" w:hAnsi="Times New Roman"/>
      <w:b/>
      <w:color w:val="26282F"/>
      <w:sz w:val="26"/>
    </w:rPr>
  </w:style>
  <w:style w:type="paragraph" w:customStyle="1" w:styleId="WW8Num39z4">
    <w:name w:val="WW8Num39z4"/>
    <w:link w:val="WW8Num39z40"/>
  </w:style>
  <w:style w:type="character" w:customStyle="1" w:styleId="WW8Num39z40">
    <w:name w:val="WW8Num39z4"/>
    <w:link w:val="WW8Num39z4"/>
    <w:qFormat/>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customStyle="1" w:styleId="xl96">
    <w:name w:val="xl96"/>
    <w:basedOn w:val="a"/>
    <w:link w:val="xl960"/>
    <w:pPr>
      <w:spacing w:beforeAutospacing="1" w:afterAutospacing="1" w:line="240" w:lineRule="auto"/>
      <w:jc w:val="center"/>
    </w:pPr>
    <w:rPr>
      <w:sz w:val="12"/>
    </w:rPr>
  </w:style>
  <w:style w:type="character" w:customStyle="1" w:styleId="xl960">
    <w:name w:val="xl96"/>
    <w:basedOn w:val="1"/>
    <w:link w:val="xl96"/>
    <w:rPr>
      <w:rFonts w:ascii="Times New Roman" w:hAnsi="Times New Roman"/>
      <w:sz w:val="12"/>
    </w:rPr>
  </w:style>
  <w:style w:type="paragraph" w:customStyle="1" w:styleId="font171">
    <w:name w:val="font171"/>
    <w:link w:val="font1710"/>
    <w:rPr>
      <w:rFonts w:ascii="Arial" w:hAnsi="Arial"/>
      <w:color w:val="1155CC"/>
      <w:u w:val="single"/>
    </w:rPr>
  </w:style>
  <w:style w:type="character" w:customStyle="1" w:styleId="font1710">
    <w:name w:val="font171"/>
    <w:link w:val="font171"/>
    <w:rPr>
      <w:rFonts w:ascii="Arial" w:hAnsi="Arial"/>
      <w:b w:val="0"/>
      <w:i w:val="0"/>
      <w:color w:val="1155CC"/>
      <w:sz w:val="20"/>
      <w:u w:val="single"/>
    </w:rPr>
  </w:style>
  <w:style w:type="paragraph" w:customStyle="1" w:styleId="aff9">
    <w:name w:val="Заголовок группы контролов"/>
    <w:basedOn w:val="a"/>
    <w:next w:val="a"/>
    <w:link w:val="affa"/>
    <w:pPr>
      <w:widowControl w:val="0"/>
      <w:spacing w:after="0" w:line="360" w:lineRule="auto"/>
      <w:ind w:firstLine="720"/>
      <w:jc w:val="both"/>
    </w:pPr>
    <w:rPr>
      <w:b/>
    </w:rPr>
  </w:style>
  <w:style w:type="character" w:customStyle="1" w:styleId="affa">
    <w:name w:val="Заголовок группы контролов"/>
    <w:basedOn w:val="1"/>
    <w:link w:val="aff9"/>
    <w:rPr>
      <w:rFonts w:ascii="Times New Roman" w:hAnsi="Times New Roman"/>
      <w:b/>
      <w:color w:val="000000"/>
      <w:sz w:val="24"/>
    </w:rPr>
  </w:style>
  <w:style w:type="paragraph" w:customStyle="1" w:styleId="affb">
    <w:name w:val="Продолжение ссылки"/>
    <w:link w:val="affc"/>
  </w:style>
  <w:style w:type="character" w:customStyle="1" w:styleId="affc">
    <w:name w:val="Продолжение ссылки"/>
    <w:link w:val="affb"/>
    <w:uiPriority w:val="99"/>
  </w:style>
  <w:style w:type="paragraph" w:customStyle="1" w:styleId="110">
    <w:name w:val="Тема примечания Знак11"/>
    <w:link w:val="111"/>
    <w:rPr>
      <w:b/>
    </w:rPr>
  </w:style>
  <w:style w:type="character" w:customStyle="1" w:styleId="111">
    <w:name w:val="Тема примечания Знак11"/>
    <w:link w:val="110"/>
    <w:uiPriority w:val="99"/>
    <w:rPr>
      <w:b/>
      <w:sz w:val="20"/>
    </w:rPr>
  </w:style>
  <w:style w:type="paragraph" w:customStyle="1" w:styleId="s1">
    <w:name w:val="s_1"/>
    <w:basedOn w:val="a"/>
    <w:link w:val="s10"/>
    <w:pPr>
      <w:spacing w:beforeAutospacing="1" w:afterAutospacing="1" w:line="240" w:lineRule="auto"/>
    </w:pPr>
  </w:style>
  <w:style w:type="character" w:customStyle="1" w:styleId="s10">
    <w:name w:val="s_1"/>
    <w:basedOn w:val="1"/>
    <w:link w:val="s1"/>
    <w:rPr>
      <w:rFonts w:ascii="Times New Roman" w:hAnsi="Times New Roman"/>
      <w:sz w:val="24"/>
    </w:rPr>
  </w:style>
  <w:style w:type="paragraph" w:customStyle="1" w:styleId="xl76">
    <w:name w:val="xl76"/>
    <w:basedOn w:val="a"/>
    <w:link w:val="xl760"/>
    <w:pPr>
      <w:spacing w:beforeAutospacing="1" w:afterAutospacing="1" w:line="240" w:lineRule="auto"/>
    </w:pPr>
    <w:rPr>
      <w:b/>
      <w:sz w:val="12"/>
    </w:rPr>
  </w:style>
  <w:style w:type="character" w:customStyle="1" w:styleId="xl760">
    <w:name w:val="xl76"/>
    <w:basedOn w:val="1"/>
    <w:link w:val="xl76"/>
    <w:rPr>
      <w:rFonts w:ascii="Times New Roman" w:hAnsi="Times New Roman"/>
      <w:b/>
      <w:color w:val="000000"/>
      <w:sz w:val="12"/>
    </w:rPr>
  </w:style>
  <w:style w:type="paragraph" w:customStyle="1" w:styleId="WW8Num39z2">
    <w:name w:val="WW8Num39z2"/>
    <w:link w:val="WW8Num39z20"/>
  </w:style>
  <w:style w:type="character" w:customStyle="1" w:styleId="WW8Num39z20">
    <w:name w:val="WW8Num39z2"/>
    <w:link w:val="WW8Num39z2"/>
    <w:qFormat/>
  </w:style>
  <w:style w:type="paragraph" w:customStyle="1" w:styleId="210">
    <w:name w:val="Заголовок 21"/>
    <w:basedOn w:val="a"/>
    <w:link w:val="211"/>
    <w:pPr>
      <w:widowControl w:val="0"/>
      <w:spacing w:after="0" w:line="240" w:lineRule="auto"/>
      <w:ind w:left="642"/>
      <w:outlineLvl w:val="2"/>
    </w:pPr>
    <w:rPr>
      <w:b/>
    </w:rPr>
  </w:style>
  <w:style w:type="character" w:customStyle="1" w:styleId="211">
    <w:name w:val="Заголовок 21"/>
    <w:basedOn w:val="1"/>
    <w:link w:val="210"/>
    <w:rPr>
      <w:rFonts w:ascii="Times New Roman" w:hAnsi="Times New Roman"/>
      <w:b/>
      <w:sz w:val="24"/>
    </w:rPr>
  </w:style>
  <w:style w:type="paragraph" w:customStyle="1" w:styleId="16">
    <w:name w:val="Указатель1"/>
    <w:basedOn w:val="Standard"/>
    <w:link w:val="17"/>
  </w:style>
  <w:style w:type="character" w:customStyle="1" w:styleId="17">
    <w:name w:val="Указатель1"/>
    <w:basedOn w:val="Standard0"/>
    <w:link w:val="16"/>
    <w:rPr>
      <w:rFonts w:ascii="Liberation Serif" w:hAnsi="Liberation Serif"/>
      <w:sz w:val="24"/>
    </w:rPr>
  </w:style>
  <w:style w:type="paragraph" w:customStyle="1" w:styleId="affd">
    <w:name w:val="Текст (справка)"/>
    <w:basedOn w:val="a"/>
    <w:next w:val="a"/>
    <w:link w:val="affe"/>
    <w:pPr>
      <w:widowControl w:val="0"/>
      <w:spacing w:after="0" w:line="360" w:lineRule="auto"/>
      <w:ind w:left="170" w:right="170"/>
    </w:pPr>
  </w:style>
  <w:style w:type="character" w:customStyle="1" w:styleId="affe">
    <w:name w:val="Текст (справка)"/>
    <w:basedOn w:val="1"/>
    <w:link w:val="affd"/>
    <w:rPr>
      <w:rFonts w:ascii="Times New Roman" w:hAnsi="Times New Roman"/>
      <w:sz w:val="24"/>
    </w:rPr>
  </w:style>
  <w:style w:type="paragraph" w:customStyle="1" w:styleId="font81">
    <w:name w:val="font81"/>
    <w:link w:val="font810"/>
    <w:rPr>
      <w:rFonts w:ascii="Arial" w:hAnsi="Arial"/>
      <w:b/>
    </w:rPr>
  </w:style>
  <w:style w:type="character" w:customStyle="1" w:styleId="font810">
    <w:name w:val="font81"/>
    <w:link w:val="font81"/>
    <w:rPr>
      <w:rFonts w:ascii="Arial" w:hAnsi="Arial"/>
      <w:b/>
      <w:i w:val="0"/>
      <w:strike w:val="0"/>
      <w:color w:val="000000"/>
      <w:sz w:val="20"/>
      <w:u w:val="none"/>
    </w:rPr>
  </w:style>
  <w:style w:type="paragraph" w:customStyle="1" w:styleId="afff">
    <w:name w:val="Найденные слова"/>
    <w:link w:val="afff0"/>
    <w:rPr>
      <w:b/>
      <w:color w:val="26282F"/>
      <w:shd w:val="clear" w:color="auto" w:fill="FFF580"/>
    </w:rPr>
  </w:style>
  <w:style w:type="character" w:customStyle="1" w:styleId="afff0">
    <w:name w:val="Найденные слова"/>
    <w:link w:val="afff"/>
    <w:uiPriority w:val="99"/>
    <w:rPr>
      <w:b/>
      <w:color w:val="26282F"/>
      <w:shd w:val="clear" w:color="auto" w:fill="FFF580"/>
    </w:rPr>
  </w:style>
  <w:style w:type="paragraph" w:customStyle="1" w:styleId="pTextStyle">
    <w:name w:val="pTextStyle"/>
    <w:basedOn w:val="a"/>
    <w:link w:val="pTextStyle0"/>
    <w:pPr>
      <w:spacing w:after="0" w:line="252" w:lineRule="auto"/>
    </w:pPr>
  </w:style>
  <w:style w:type="character" w:customStyle="1" w:styleId="pTextStyle0">
    <w:name w:val="pTextStyle"/>
    <w:basedOn w:val="1"/>
    <w:link w:val="pTextStyle"/>
    <w:rPr>
      <w:rFonts w:ascii="Times New Roman" w:hAnsi="Times New Roman"/>
      <w:sz w:val="24"/>
    </w:rPr>
  </w:style>
  <w:style w:type="paragraph" w:customStyle="1" w:styleId="afff1">
    <w:name w:val="Центрированный (таблица)"/>
    <w:basedOn w:val="afff2"/>
    <w:next w:val="a"/>
    <w:link w:val="afff3"/>
    <w:pPr>
      <w:jc w:val="center"/>
    </w:pPr>
  </w:style>
  <w:style w:type="character" w:customStyle="1" w:styleId="afff3">
    <w:name w:val="Центрированный (таблица)"/>
    <w:basedOn w:val="afff4"/>
    <w:link w:val="afff1"/>
    <w:rPr>
      <w:rFonts w:ascii="Times New Roman" w:hAnsi="Times New Roman"/>
      <w:sz w:val="24"/>
    </w:rPr>
  </w:style>
  <w:style w:type="paragraph" w:customStyle="1" w:styleId="afff5">
    <w:name w:val="Текст в таблице"/>
    <w:basedOn w:val="afff2"/>
    <w:next w:val="a"/>
    <w:link w:val="afff6"/>
    <w:pPr>
      <w:ind w:firstLine="500"/>
    </w:pPr>
  </w:style>
  <w:style w:type="character" w:customStyle="1" w:styleId="afff6">
    <w:name w:val="Текст в таблице"/>
    <w:basedOn w:val="afff4"/>
    <w:link w:val="afff5"/>
    <w:rPr>
      <w:rFonts w:ascii="Times New Roman" w:hAnsi="Times New Roman"/>
      <w:sz w:val="24"/>
    </w:rPr>
  </w:style>
  <w:style w:type="paragraph" w:customStyle="1" w:styleId="afd">
    <w:name w:val="Основное меню (преемственное)"/>
    <w:basedOn w:val="a"/>
    <w:next w:val="a"/>
    <w:link w:val="aff"/>
    <w:pPr>
      <w:widowControl w:val="0"/>
      <w:spacing w:after="0" w:line="360" w:lineRule="auto"/>
      <w:ind w:firstLine="720"/>
      <w:jc w:val="both"/>
    </w:pPr>
    <w:rPr>
      <w:rFonts w:ascii="Verdana" w:hAnsi="Verdana"/>
    </w:rPr>
  </w:style>
  <w:style w:type="character" w:customStyle="1" w:styleId="aff">
    <w:name w:val="Основное меню (преемственное)"/>
    <w:basedOn w:val="1"/>
    <w:link w:val="afd"/>
    <w:rPr>
      <w:rFonts w:ascii="Verdana" w:hAnsi="Verdana"/>
      <w:sz w:val="24"/>
    </w:rPr>
  </w:style>
  <w:style w:type="paragraph" w:customStyle="1" w:styleId="xl85">
    <w:name w:val="xl85"/>
    <w:basedOn w:val="a"/>
    <w:link w:val="xl850"/>
    <w:pPr>
      <w:spacing w:beforeAutospacing="1" w:afterAutospacing="1" w:line="240" w:lineRule="auto"/>
      <w:jc w:val="center"/>
    </w:pPr>
    <w:rPr>
      <w:sz w:val="12"/>
    </w:rPr>
  </w:style>
  <w:style w:type="character" w:customStyle="1" w:styleId="xl850">
    <w:name w:val="xl85"/>
    <w:basedOn w:val="1"/>
    <w:link w:val="xl85"/>
    <w:rPr>
      <w:rFonts w:ascii="Times New Roman" w:hAnsi="Times New Roman"/>
      <w:sz w:val="12"/>
    </w:rPr>
  </w:style>
  <w:style w:type="character" w:customStyle="1" w:styleId="90">
    <w:name w:val="Заголовок 9 Знак"/>
    <w:basedOn w:val="1"/>
    <w:link w:val="9"/>
    <w:uiPriority w:val="9"/>
    <w:rPr>
      <w:rFonts w:ascii="Cambria" w:hAnsi="Cambria"/>
      <w:i/>
      <w:color w:val="404040"/>
      <w:sz w:val="20"/>
    </w:rPr>
  </w:style>
  <w:style w:type="paragraph" w:customStyle="1" w:styleId="afff7">
    <w:name w:val="Заголовок ЭР (правое окно)"/>
    <w:basedOn w:val="aff7"/>
    <w:next w:val="a"/>
    <w:link w:val="afff8"/>
    <w:pPr>
      <w:spacing w:after="0"/>
      <w:jc w:val="left"/>
    </w:pPr>
  </w:style>
  <w:style w:type="character" w:customStyle="1" w:styleId="afff8">
    <w:name w:val="Заголовок ЭР (правое окно)"/>
    <w:basedOn w:val="aff8"/>
    <w:link w:val="afff7"/>
    <w:rPr>
      <w:rFonts w:ascii="Times New Roman" w:hAnsi="Times New Roman"/>
      <w:b/>
      <w:color w:val="26282F"/>
      <w:sz w:val="26"/>
    </w:rPr>
  </w:style>
  <w:style w:type="paragraph" w:customStyle="1" w:styleId="xl108">
    <w:name w:val="xl108"/>
    <w:basedOn w:val="a"/>
    <w:link w:val="xl1080"/>
    <w:pPr>
      <w:spacing w:beforeAutospacing="1" w:afterAutospacing="1" w:line="240" w:lineRule="auto"/>
      <w:jc w:val="center"/>
    </w:pPr>
    <w:rPr>
      <w:sz w:val="12"/>
    </w:rPr>
  </w:style>
  <w:style w:type="character" w:customStyle="1" w:styleId="xl1080">
    <w:name w:val="xl108"/>
    <w:basedOn w:val="1"/>
    <w:link w:val="xl108"/>
    <w:rPr>
      <w:rFonts w:ascii="Times New Roman" w:hAnsi="Times New Roman"/>
      <w:color w:val="000000"/>
      <w:sz w:val="12"/>
    </w:rPr>
  </w:style>
  <w:style w:type="paragraph" w:styleId="23">
    <w:name w:val="Quote"/>
    <w:basedOn w:val="a"/>
    <w:next w:val="a"/>
    <w:link w:val="24"/>
    <w:qFormat/>
    <w:pPr>
      <w:spacing w:after="0" w:line="240" w:lineRule="auto"/>
    </w:pPr>
    <w:rPr>
      <w:i/>
      <w:sz w:val="18"/>
    </w:rPr>
  </w:style>
  <w:style w:type="character" w:customStyle="1" w:styleId="24">
    <w:name w:val="Цитата 2 Знак"/>
    <w:basedOn w:val="1"/>
    <w:link w:val="23"/>
    <w:rPr>
      <w:rFonts w:ascii="Times New Roman" w:hAnsi="Times New Roman"/>
      <w:i/>
      <w:color w:val="000000"/>
      <w:sz w:val="18"/>
    </w:rPr>
  </w:style>
  <w:style w:type="paragraph" w:customStyle="1" w:styleId="WW8Num39z6">
    <w:name w:val="WW8Num39z6"/>
    <w:link w:val="WW8Num39z60"/>
  </w:style>
  <w:style w:type="character" w:customStyle="1" w:styleId="WW8Num39z60">
    <w:name w:val="WW8Num39z6"/>
    <w:link w:val="WW8Num39z6"/>
    <w:qFormat/>
  </w:style>
  <w:style w:type="paragraph" w:customStyle="1" w:styleId="xl105">
    <w:name w:val="xl105"/>
    <w:basedOn w:val="a"/>
    <w:link w:val="xl1050"/>
    <w:pPr>
      <w:spacing w:beforeAutospacing="1" w:afterAutospacing="1" w:line="240" w:lineRule="auto"/>
      <w:jc w:val="center"/>
    </w:pPr>
    <w:rPr>
      <w:sz w:val="12"/>
    </w:rPr>
  </w:style>
  <w:style w:type="character" w:customStyle="1" w:styleId="xl1050">
    <w:name w:val="xl105"/>
    <w:basedOn w:val="1"/>
    <w:link w:val="xl105"/>
    <w:rPr>
      <w:rFonts w:ascii="Times New Roman" w:hAnsi="Times New Roman"/>
      <w:sz w:val="12"/>
    </w:rPr>
  </w:style>
  <w:style w:type="paragraph" w:customStyle="1" w:styleId="afff9">
    <w:name w:val="Колонтитул"/>
    <w:basedOn w:val="Standard"/>
    <w:link w:val="afffa"/>
    <w:pPr>
      <w:tabs>
        <w:tab w:val="center" w:pos="4819"/>
        <w:tab w:val="right" w:pos="9638"/>
      </w:tabs>
    </w:pPr>
  </w:style>
  <w:style w:type="character" w:customStyle="1" w:styleId="afffa">
    <w:name w:val="Колонтитул"/>
    <w:basedOn w:val="Standard0"/>
    <w:link w:val="afff9"/>
    <w:rPr>
      <w:rFonts w:ascii="Liberation Serif" w:hAnsi="Liberation Serif"/>
      <w:sz w:val="24"/>
    </w:rPr>
  </w:style>
  <w:style w:type="paragraph" w:customStyle="1" w:styleId="xl104">
    <w:name w:val="xl104"/>
    <w:basedOn w:val="a"/>
    <w:link w:val="xl1040"/>
    <w:pPr>
      <w:spacing w:beforeAutospacing="1" w:afterAutospacing="1" w:line="240" w:lineRule="auto"/>
      <w:jc w:val="center"/>
    </w:pPr>
    <w:rPr>
      <w:b/>
      <w:sz w:val="12"/>
    </w:rPr>
  </w:style>
  <w:style w:type="character" w:customStyle="1" w:styleId="xl1040">
    <w:name w:val="xl104"/>
    <w:basedOn w:val="1"/>
    <w:link w:val="xl104"/>
    <w:rPr>
      <w:rFonts w:ascii="Times New Roman" w:hAnsi="Times New Roman"/>
      <w:b/>
      <w:sz w:val="12"/>
    </w:rPr>
  </w:style>
  <w:style w:type="paragraph" w:customStyle="1" w:styleId="xl110">
    <w:name w:val="xl110"/>
    <w:basedOn w:val="a"/>
    <w:link w:val="xl1100"/>
    <w:pPr>
      <w:spacing w:beforeAutospacing="1" w:afterAutospacing="1" w:line="240" w:lineRule="auto"/>
    </w:pPr>
    <w:rPr>
      <w:b/>
      <w:sz w:val="12"/>
    </w:rPr>
  </w:style>
  <w:style w:type="character" w:customStyle="1" w:styleId="xl1100">
    <w:name w:val="xl110"/>
    <w:basedOn w:val="1"/>
    <w:link w:val="xl110"/>
    <w:rPr>
      <w:rFonts w:ascii="Times New Roman" w:hAnsi="Times New Roman"/>
      <w:b/>
      <w:color w:val="000000"/>
      <w:sz w:val="12"/>
    </w:rPr>
  </w:style>
  <w:style w:type="paragraph" w:customStyle="1" w:styleId="xl109">
    <w:name w:val="xl109"/>
    <w:basedOn w:val="a"/>
    <w:link w:val="xl1090"/>
    <w:pPr>
      <w:spacing w:beforeAutospacing="1" w:afterAutospacing="1" w:line="240" w:lineRule="auto"/>
      <w:jc w:val="center"/>
    </w:pPr>
    <w:rPr>
      <w:sz w:val="12"/>
    </w:rPr>
  </w:style>
  <w:style w:type="character" w:customStyle="1" w:styleId="xl1090">
    <w:name w:val="xl109"/>
    <w:basedOn w:val="1"/>
    <w:link w:val="xl109"/>
    <w:rPr>
      <w:rFonts w:ascii="Times New Roman" w:hAnsi="Times New Roman"/>
      <w:sz w:val="12"/>
    </w:rPr>
  </w:style>
  <w:style w:type="paragraph" w:styleId="afffb">
    <w:name w:val="annotation text"/>
    <w:basedOn w:val="a"/>
    <w:link w:val="afffc"/>
    <w:uiPriority w:val="99"/>
    <w:pPr>
      <w:spacing w:after="0" w:line="240" w:lineRule="auto"/>
    </w:pPr>
    <w:rPr>
      <w:rFonts w:ascii="Calibri" w:hAnsi="Calibri"/>
      <w:sz w:val="20"/>
    </w:rPr>
  </w:style>
  <w:style w:type="character" w:customStyle="1" w:styleId="afffc">
    <w:name w:val="Текст примечания Знак"/>
    <w:basedOn w:val="1"/>
    <w:link w:val="afffb"/>
    <w:uiPriority w:val="99"/>
    <w:rPr>
      <w:rFonts w:ascii="Calibri" w:hAnsi="Calibri"/>
      <w:sz w:val="20"/>
    </w:rPr>
  </w:style>
  <w:style w:type="paragraph" w:customStyle="1" w:styleId="18">
    <w:name w:val="Нижний колонтитул Знак1"/>
    <w:link w:val="19"/>
    <w:rPr>
      <w:sz w:val="22"/>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link w:val="18"/>
    <w:uiPriority w:val="99"/>
    <w:rPr>
      <w:sz w:val="22"/>
    </w:rPr>
  </w:style>
  <w:style w:type="paragraph" w:customStyle="1" w:styleId="pt-a0-000085">
    <w:name w:val="pt-a0-000085"/>
    <w:link w:val="pt-a0-0000850"/>
  </w:style>
  <w:style w:type="character" w:customStyle="1" w:styleId="pt-a0-0000850">
    <w:name w:val="pt-a0-000085"/>
    <w:link w:val="pt-a0-000085"/>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dt-p">
    <w:name w:val="dt-p"/>
    <w:basedOn w:val="a"/>
    <w:link w:val="dt-p0"/>
    <w:pPr>
      <w:spacing w:beforeAutospacing="1" w:afterAutospacing="1" w:line="240" w:lineRule="auto"/>
    </w:pPr>
  </w:style>
  <w:style w:type="character" w:customStyle="1" w:styleId="dt-p0">
    <w:name w:val="dt-p"/>
    <w:basedOn w:val="1"/>
    <w:link w:val="dt-p"/>
    <w:rPr>
      <w:rFonts w:ascii="Times New Roman" w:hAnsi="Times New Roman"/>
      <w:sz w:val="24"/>
    </w:rPr>
  </w:style>
  <w:style w:type="paragraph" w:customStyle="1" w:styleId="pt-000045">
    <w:name w:val="pt-000045"/>
    <w:basedOn w:val="a"/>
    <w:link w:val="pt-0000450"/>
    <w:pPr>
      <w:spacing w:beforeAutospacing="1" w:afterAutospacing="1" w:line="240" w:lineRule="auto"/>
    </w:pPr>
  </w:style>
  <w:style w:type="character" w:customStyle="1" w:styleId="pt-0000450">
    <w:name w:val="pt-000045"/>
    <w:basedOn w:val="1"/>
    <w:link w:val="pt-000045"/>
    <w:rPr>
      <w:rFonts w:ascii="Times New Roman" w:hAnsi="Times New Roman"/>
      <w:sz w:val="24"/>
    </w:rPr>
  </w:style>
  <w:style w:type="paragraph" w:customStyle="1" w:styleId="xl89">
    <w:name w:val="xl89"/>
    <w:basedOn w:val="a"/>
    <w:link w:val="xl890"/>
    <w:pPr>
      <w:spacing w:beforeAutospacing="1" w:afterAutospacing="1" w:line="240" w:lineRule="auto"/>
      <w:jc w:val="center"/>
    </w:pPr>
    <w:rPr>
      <w:b/>
      <w:sz w:val="12"/>
    </w:rPr>
  </w:style>
  <w:style w:type="character" w:customStyle="1" w:styleId="xl890">
    <w:name w:val="xl89"/>
    <w:basedOn w:val="1"/>
    <w:link w:val="xl89"/>
    <w:rPr>
      <w:rFonts w:ascii="Times New Roman" w:hAnsi="Times New Roman"/>
      <w:b/>
      <w:sz w:val="12"/>
    </w:rPr>
  </w:style>
  <w:style w:type="paragraph" w:customStyle="1" w:styleId="410">
    <w:name w:val="Заголовок 41"/>
    <w:basedOn w:val="a"/>
    <w:link w:val="411"/>
    <w:pPr>
      <w:widowControl w:val="0"/>
      <w:spacing w:after="0" w:line="240" w:lineRule="auto"/>
      <w:ind w:left="172"/>
      <w:outlineLvl w:val="4"/>
    </w:pPr>
    <w:rPr>
      <w:b/>
    </w:rPr>
  </w:style>
  <w:style w:type="character" w:customStyle="1" w:styleId="411">
    <w:name w:val="Заголовок 41"/>
    <w:basedOn w:val="1"/>
    <w:link w:val="410"/>
    <w:rPr>
      <w:rFonts w:ascii="Times New Roman" w:hAnsi="Times New Roman"/>
      <w:b/>
      <w:sz w:val="24"/>
    </w:rPr>
  </w:style>
  <w:style w:type="paragraph" w:customStyle="1" w:styleId="af6">
    <w:name w:val="Текст информации об изменениях"/>
    <w:basedOn w:val="a"/>
    <w:next w:val="a"/>
    <w:link w:val="af8"/>
    <w:pPr>
      <w:widowControl w:val="0"/>
      <w:spacing w:after="0" w:line="360" w:lineRule="auto"/>
      <w:ind w:firstLine="720"/>
      <w:jc w:val="both"/>
    </w:pPr>
    <w:rPr>
      <w:color w:val="353842"/>
      <w:sz w:val="18"/>
    </w:rPr>
  </w:style>
  <w:style w:type="character" w:customStyle="1" w:styleId="af8">
    <w:name w:val="Текст информации об изменениях"/>
    <w:basedOn w:val="1"/>
    <w:link w:val="af6"/>
    <w:rPr>
      <w:rFonts w:ascii="Times New Roman" w:hAnsi="Times New Roman"/>
      <w:color w:val="353842"/>
      <w:sz w:val="18"/>
    </w:rPr>
  </w:style>
  <w:style w:type="paragraph" w:customStyle="1" w:styleId="1a">
    <w:name w:val="Знак сноски1"/>
    <w:basedOn w:val="a"/>
    <w:link w:val="1b"/>
    <w:pPr>
      <w:spacing w:after="0" w:line="240" w:lineRule="auto"/>
    </w:pPr>
    <w:rPr>
      <w:rFonts w:ascii="Calibri" w:hAnsi="Calibri"/>
      <w:sz w:val="20"/>
      <w:vertAlign w:val="superscript"/>
    </w:rPr>
  </w:style>
  <w:style w:type="character" w:customStyle="1" w:styleId="1b">
    <w:name w:val="Знак сноски1"/>
    <w:basedOn w:val="1"/>
    <w:link w:val="1a"/>
    <w:rPr>
      <w:rFonts w:ascii="Calibri" w:hAnsi="Calibri"/>
      <w:sz w:val="20"/>
      <w:vertAlign w:val="superscript"/>
    </w:rPr>
  </w:style>
  <w:style w:type="paragraph" w:customStyle="1" w:styleId="msonormal0">
    <w:name w:val="msonormal"/>
    <w:basedOn w:val="a"/>
    <w:link w:val="msonormal1"/>
    <w:pPr>
      <w:spacing w:beforeAutospacing="1" w:afterAutospacing="1" w:line="240" w:lineRule="auto"/>
    </w:pPr>
  </w:style>
  <w:style w:type="character" w:customStyle="1" w:styleId="msonormal1">
    <w:name w:val="msonormal"/>
    <w:basedOn w:val="1"/>
    <w:link w:val="msonormal0"/>
    <w:rPr>
      <w:rFonts w:ascii="Times New Roman" w:hAnsi="Times New Roman"/>
      <w:sz w:val="24"/>
    </w:rPr>
  </w:style>
  <w:style w:type="paragraph" w:customStyle="1" w:styleId="docdata">
    <w:name w:val="docdata"/>
    <w:basedOn w:val="a"/>
    <w:link w:val="docdata0"/>
    <w:pPr>
      <w:spacing w:beforeAutospacing="1" w:afterAutospacing="1" w:line="240" w:lineRule="auto"/>
    </w:pPr>
  </w:style>
  <w:style w:type="character" w:customStyle="1" w:styleId="docdata0">
    <w:name w:val="docdata"/>
    <w:basedOn w:val="1"/>
    <w:link w:val="docdata"/>
    <w:rPr>
      <w:rFonts w:ascii="Times New Roman" w:hAnsi="Times New Roman"/>
      <w:sz w:val="24"/>
    </w:rPr>
  </w:style>
  <w:style w:type="paragraph" w:customStyle="1" w:styleId="afffd">
    <w:name w:val="Заголовок статьи"/>
    <w:basedOn w:val="a"/>
    <w:next w:val="a"/>
    <w:link w:val="afffe"/>
    <w:pPr>
      <w:widowControl w:val="0"/>
      <w:spacing w:after="0" w:line="360" w:lineRule="auto"/>
      <w:ind w:left="1612" w:hanging="892"/>
      <w:jc w:val="both"/>
    </w:pPr>
  </w:style>
  <w:style w:type="character" w:customStyle="1" w:styleId="afffe">
    <w:name w:val="Заголовок статьи"/>
    <w:basedOn w:val="1"/>
    <w:link w:val="afffd"/>
    <w:rPr>
      <w:rFonts w:ascii="Times New Roman" w:hAnsi="Times New Roman"/>
      <w:sz w:val="24"/>
    </w:rPr>
  </w:style>
  <w:style w:type="paragraph" w:customStyle="1" w:styleId="affff">
    <w:name w:val="Ссылка на официальную публикацию"/>
    <w:basedOn w:val="a"/>
    <w:next w:val="a"/>
    <w:link w:val="affff0"/>
    <w:pPr>
      <w:widowControl w:val="0"/>
      <w:spacing w:after="0" w:line="360" w:lineRule="auto"/>
      <w:ind w:firstLine="720"/>
      <w:jc w:val="both"/>
    </w:pPr>
  </w:style>
  <w:style w:type="character" w:customStyle="1" w:styleId="affff0">
    <w:name w:val="Ссылка на официальную публикацию"/>
    <w:basedOn w:val="1"/>
    <w:link w:val="affff"/>
    <w:rPr>
      <w:rFonts w:ascii="Times New Roman" w:hAnsi="Times New Roman"/>
      <w:sz w:val="24"/>
    </w:rPr>
  </w:style>
  <w:style w:type="paragraph" w:styleId="affff1">
    <w:name w:val="Balloon Text"/>
    <w:basedOn w:val="a"/>
    <w:link w:val="affff2"/>
    <w:uiPriority w:val="99"/>
    <w:pPr>
      <w:spacing w:after="0" w:line="240" w:lineRule="auto"/>
    </w:pPr>
    <w:rPr>
      <w:rFonts w:ascii="Segoe UI" w:hAnsi="Segoe UI"/>
      <w:sz w:val="18"/>
    </w:rPr>
  </w:style>
  <w:style w:type="character" w:customStyle="1" w:styleId="affff2">
    <w:name w:val="Текст выноски Знак"/>
    <w:basedOn w:val="1"/>
    <w:link w:val="affff1"/>
    <w:uiPriority w:val="99"/>
    <w:rPr>
      <w:rFonts w:ascii="Segoe UI" w:hAnsi="Segoe UI"/>
      <w:sz w:val="18"/>
    </w:rPr>
  </w:style>
  <w:style w:type="paragraph" w:customStyle="1" w:styleId="xl122">
    <w:name w:val="xl122"/>
    <w:basedOn w:val="a"/>
    <w:link w:val="xl1220"/>
    <w:pPr>
      <w:spacing w:beforeAutospacing="1" w:afterAutospacing="1" w:line="240" w:lineRule="auto"/>
      <w:jc w:val="center"/>
    </w:pPr>
    <w:rPr>
      <w:b/>
      <w:sz w:val="12"/>
    </w:rPr>
  </w:style>
  <w:style w:type="character" w:customStyle="1" w:styleId="xl1220">
    <w:name w:val="xl122"/>
    <w:basedOn w:val="1"/>
    <w:link w:val="xl122"/>
    <w:rPr>
      <w:rFonts w:ascii="Times New Roman" w:hAnsi="Times New Roman"/>
      <w:b/>
      <w:sz w:val="12"/>
    </w:rPr>
  </w:style>
  <w:style w:type="paragraph" w:customStyle="1" w:styleId="xl80">
    <w:name w:val="xl80"/>
    <w:basedOn w:val="a"/>
    <w:link w:val="xl800"/>
    <w:pPr>
      <w:spacing w:beforeAutospacing="1" w:afterAutospacing="1" w:line="240" w:lineRule="auto"/>
      <w:jc w:val="center"/>
    </w:pPr>
    <w:rPr>
      <w:sz w:val="12"/>
    </w:rPr>
  </w:style>
  <w:style w:type="character" w:customStyle="1" w:styleId="xl800">
    <w:name w:val="xl80"/>
    <w:basedOn w:val="1"/>
    <w:link w:val="xl80"/>
    <w:rPr>
      <w:rFonts w:ascii="Times New Roman" w:hAnsi="Times New Roman"/>
      <w:sz w:val="12"/>
    </w:rPr>
  </w:style>
  <w:style w:type="paragraph" w:customStyle="1" w:styleId="1c">
    <w:name w:val="Номер страницы1"/>
    <w:link w:val="affff3"/>
  </w:style>
  <w:style w:type="character" w:styleId="affff3">
    <w:name w:val="page number"/>
    <w:link w:val="1c"/>
  </w:style>
  <w:style w:type="paragraph" w:customStyle="1" w:styleId="81">
    <w:name w:val="Знак Знак8"/>
    <w:link w:val="82"/>
    <w:rPr>
      <w:rFonts w:ascii="Times New Roman" w:hAnsi="Times New Roman"/>
      <w:sz w:val="24"/>
    </w:rPr>
  </w:style>
  <w:style w:type="character" w:customStyle="1" w:styleId="82">
    <w:name w:val="Знак Знак8"/>
    <w:link w:val="81"/>
    <w:rPr>
      <w:rFonts w:ascii="Times New Roman" w:hAnsi="Times New Roman"/>
      <w:sz w:val="24"/>
    </w:rPr>
  </w:style>
  <w:style w:type="paragraph" w:customStyle="1" w:styleId="blk">
    <w:name w:val="blk"/>
    <w:link w:val="blk0"/>
  </w:style>
  <w:style w:type="character" w:customStyle="1" w:styleId="blk0">
    <w:name w:val="blk"/>
    <w:link w:val="blk"/>
  </w:style>
  <w:style w:type="paragraph" w:customStyle="1" w:styleId="affff4">
    <w:name w:val="Цветовое выделение"/>
    <w:link w:val="affff5"/>
    <w:rPr>
      <w:b/>
      <w:color w:val="26282F"/>
    </w:rPr>
  </w:style>
  <w:style w:type="character" w:customStyle="1" w:styleId="affff5">
    <w:name w:val="Цветовое выделение"/>
    <w:link w:val="affff4"/>
    <w:uiPriority w:val="99"/>
    <w:rPr>
      <w:b/>
      <w:color w:val="26282F"/>
    </w:rPr>
  </w:style>
  <w:style w:type="paragraph" w:customStyle="1" w:styleId="affff6">
    <w:name w:val="Необходимые документы"/>
    <w:basedOn w:val="affff7"/>
    <w:next w:val="a"/>
    <w:link w:val="affff8"/>
    <w:pPr>
      <w:ind w:firstLine="118"/>
    </w:pPr>
  </w:style>
  <w:style w:type="character" w:customStyle="1" w:styleId="affff8">
    <w:name w:val="Необходимые документы"/>
    <w:basedOn w:val="affff9"/>
    <w:link w:val="affff6"/>
    <w:rPr>
      <w:rFonts w:ascii="Times New Roman" w:hAnsi="Times New Roman"/>
      <w:sz w:val="24"/>
      <w:shd w:val="clear" w:color="auto" w:fill="F5F3DA"/>
    </w:rPr>
  </w:style>
  <w:style w:type="paragraph" w:customStyle="1" w:styleId="pt-a0-000041">
    <w:name w:val="pt-a0-000041"/>
    <w:link w:val="pt-a0-0000410"/>
  </w:style>
  <w:style w:type="character" w:customStyle="1" w:styleId="pt-a0-0000410">
    <w:name w:val="pt-a0-000041"/>
    <w:link w:val="pt-a0-000041"/>
  </w:style>
  <w:style w:type="paragraph" w:customStyle="1" w:styleId="affffa">
    <w:name w:val="Содержимое таблицы"/>
    <w:basedOn w:val="Standard"/>
    <w:link w:val="affffb"/>
    <w:pPr>
      <w:widowControl w:val="0"/>
    </w:pPr>
  </w:style>
  <w:style w:type="character" w:customStyle="1" w:styleId="affffb">
    <w:name w:val="Содержимое таблицы"/>
    <w:basedOn w:val="Standard0"/>
    <w:link w:val="affffa"/>
    <w:rPr>
      <w:rFonts w:ascii="Liberation Serif" w:hAnsi="Liberation Serif"/>
      <w:sz w:val="24"/>
    </w:rPr>
  </w:style>
  <w:style w:type="paragraph" w:customStyle="1" w:styleId="xl113">
    <w:name w:val="xl113"/>
    <w:basedOn w:val="a"/>
    <w:link w:val="xl1130"/>
    <w:pPr>
      <w:spacing w:beforeAutospacing="1" w:afterAutospacing="1" w:line="240" w:lineRule="auto"/>
    </w:pPr>
    <w:rPr>
      <w:b/>
      <w:sz w:val="12"/>
    </w:rPr>
  </w:style>
  <w:style w:type="character" w:customStyle="1" w:styleId="xl1130">
    <w:name w:val="xl113"/>
    <w:basedOn w:val="1"/>
    <w:link w:val="xl113"/>
    <w:rPr>
      <w:rFonts w:ascii="Times New Roman" w:hAnsi="Times New Roman"/>
      <w:b/>
      <w:sz w:val="12"/>
    </w:rPr>
  </w:style>
  <w:style w:type="paragraph" w:styleId="33">
    <w:name w:val="toc 3"/>
    <w:basedOn w:val="a"/>
    <w:next w:val="a"/>
    <w:link w:val="34"/>
    <w:uiPriority w:val="39"/>
    <w:pPr>
      <w:spacing w:after="0" w:line="240" w:lineRule="auto"/>
      <w:ind w:left="480"/>
    </w:pPr>
    <w:rPr>
      <w:sz w:val="28"/>
    </w:rPr>
  </w:style>
  <w:style w:type="character" w:customStyle="1" w:styleId="34">
    <w:name w:val="Оглавление 3 Знак"/>
    <w:basedOn w:val="1"/>
    <w:link w:val="33"/>
    <w:uiPriority w:val="39"/>
    <w:rPr>
      <w:rFonts w:ascii="Times New Roman" w:hAnsi="Times New Roman"/>
      <w:sz w:val="28"/>
    </w:rPr>
  </w:style>
  <w:style w:type="paragraph" w:customStyle="1" w:styleId="xl73">
    <w:name w:val="xl73"/>
    <w:basedOn w:val="a"/>
    <w:link w:val="xl730"/>
    <w:pPr>
      <w:spacing w:beforeAutospacing="1" w:afterAutospacing="1" w:line="240" w:lineRule="auto"/>
      <w:jc w:val="center"/>
    </w:pPr>
    <w:rPr>
      <w:sz w:val="12"/>
    </w:rPr>
  </w:style>
  <w:style w:type="character" w:customStyle="1" w:styleId="xl730">
    <w:name w:val="xl73"/>
    <w:basedOn w:val="1"/>
    <w:link w:val="xl73"/>
    <w:rPr>
      <w:rFonts w:ascii="Times New Roman" w:hAnsi="Times New Roman"/>
      <w:sz w:val="12"/>
    </w:rPr>
  </w:style>
  <w:style w:type="paragraph" w:customStyle="1" w:styleId="affffc">
    <w:name w:val="Заголовок таблицы"/>
    <w:basedOn w:val="affffa"/>
    <w:link w:val="affffd"/>
    <w:pPr>
      <w:jc w:val="center"/>
    </w:pPr>
    <w:rPr>
      <w:b/>
    </w:rPr>
  </w:style>
  <w:style w:type="character" w:customStyle="1" w:styleId="affffd">
    <w:name w:val="Заголовок таблицы"/>
    <w:basedOn w:val="affffb"/>
    <w:link w:val="affffc"/>
    <w:rPr>
      <w:rFonts w:ascii="Liberation Serif" w:hAnsi="Liberation Serif"/>
      <w:b/>
      <w:sz w:val="24"/>
    </w:rPr>
  </w:style>
  <w:style w:type="paragraph" w:customStyle="1" w:styleId="affffe">
    <w:name w:val="Пример."/>
    <w:basedOn w:val="affff7"/>
    <w:next w:val="a"/>
    <w:link w:val="afffff"/>
  </w:style>
  <w:style w:type="character" w:customStyle="1" w:styleId="afffff">
    <w:name w:val="Пример."/>
    <w:basedOn w:val="affff9"/>
    <w:link w:val="affffe"/>
    <w:rPr>
      <w:rFonts w:ascii="Times New Roman" w:hAnsi="Times New Roman"/>
      <w:sz w:val="24"/>
      <w:shd w:val="clear" w:color="auto" w:fill="F5F3DA"/>
    </w:rPr>
  </w:style>
  <w:style w:type="paragraph" w:customStyle="1" w:styleId="xl124">
    <w:name w:val="xl124"/>
    <w:basedOn w:val="a"/>
    <w:link w:val="xl1240"/>
    <w:pPr>
      <w:spacing w:beforeAutospacing="1" w:afterAutospacing="1" w:line="240" w:lineRule="auto"/>
      <w:jc w:val="center"/>
    </w:pPr>
    <w:rPr>
      <w:sz w:val="12"/>
    </w:rPr>
  </w:style>
  <w:style w:type="character" w:customStyle="1" w:styleId="xl1240">
    <w:name w:val="xl124"/>
    <w:basedOn w:val="1"/>
    <w:link w:val="xl124"/>
    <w:rPr>
      <w:rFonts w:ascii="Times New Roman" w:hAnsi="Times New Roman"/>
      <w:sz w:val="12"/>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uiPriority w:val="99"/>
    <w:rPr>
      <w:color w:val="000000"/>
      <w:shd w:val="clear" w:color="auto" w:fill="C1D7FF"/>
    </w:rPr>
  </w:style>
  <w:style w:type="paragraph" w:customStyle="1" w:styleId="1d">
    <w:name w:val="Текст концевой сноски Знак1"/>
    <w:basedOn w:val="1e"/>
    <w:link w:val="1f"/>
  </w:style>
  <w:style w:type="character" w:customStyle="1" w:styleId="1f">
    <w:name w:val="Текст концевой сноски Знак1"/>
    <w:basedOn w:val="a0"/>
    <w:link w:val="1d"/>
    <w:uiPriority w:val="99"/>
  </w:style>
  <w:style w:type="paragraph" w:customStyle="1" w:styleId="1f0">
    <w:name w:val="Знак примечания1"/>
    <w:link w:val="afffff2"/>
    <w:rPr>
      <w:sz w:val="16"/>
    </w:rPr>
  </w:style>
  <w:style w:type="character" w:styleId="afffff2">
    <w:name w:val="annotation reference"/>
    <w:link w:val="1f0"/>
    <w:uiPriority w:val="99"/>
    <w:rPr>
      <w:sz w:val="16"/>
    </w:rPr>
  </w:style>
  <w:style w:type="paragraph" w:styleId="afffff3">
    <w:name w:val="TOC Heading"/>
    <w:basedOn w:val="10"/>
    <w:next w:val="a"/>
    <w:link w:val="afffff4"/>
    <w:qFormat/>
    <w:pPr>
      <w:keepLines/>
      <w:spacing w:after="0" w:line="264" w:lineRule="auto"/>
      <w:outlineLvl w:val="8"/>
    </w:pPr>
    <w:rPr>
      <w:rFonts w:ascii="Calibri Light" w:hAnsi="Calibri Light"/>
      <w:b w:val="0"/>
      <w:color w:val="2F5496"/>
    </w:rPr>
  </w:style>
  <w:style w:type="character" w:customStyle="1" w:styleId="afffff4">
    <w:name w:val="Заголовок оглавления Знак"/>
    <w:basedOn w:val="11"/>
    <w:link w:val="afffff3"/>
    <w:rPr>
      <w:rFonts w:ascii="Calibri Light" w:hAnsi="Calibri Light"/>
      <w:b w:val="0"/>
      <w:color w:val="2F5496"/>
      <w:sz w:val="32"/>
    </w:rPr>
  </w:style>
  <w:style w:type="paragraph" w:customStyle="1" w:styleId="1f1">
    <w:name w:val="Верхний колонтитул Знак1"/>
    <w:link w:val="1f2"/>
    <w:rPr>
      <w:sz w:val="22"/>
    </w:rPr>
  </w:style>
  <w:style w:type="character" w:customStyle="1" w:styleId="1f2">
    <w:name w:val="Верхний колонтитул Знак1"/>
    <w:link w:val="1f1"/>
    <w:uiPriority w:val="99"/>
    <w:rPr>
      <w:sz w:val="22"/>
    </w:rPr>
  </w:style>
  <w:style w:type="paragraph" w:customStyle="1" w:styleId="afffff5">
    <w:name w:val="Неразрешенное упоминание"/>
    <w:link w:val="afffff6"/>
    <w:rPr>
      <w:color w:val="605E5C"/>
      <w:shd w:val="clear" w:color="auto" w:fill="E1DFDD"/>
    </w:rPr>
  </w:style>
  <w:style w:type="character" w:customStyle="1" w:styleId="afffff6">
    <w:name w:val="Неразрешенное упоминание"/>
    <w:link w:val="afffff5"/>
    <w:uiPriority w:val="99"/>
    <w:rPr>
      <w:color w:val="605E5C"/>
      <w:shd w:val="clear" w:color="auto" w:fill="E1DFDD"/>
    </w:rPr>
  </w:style>
  <w:style w:type="paragraph" w:customStyle="1" w:styleId="WW8Num39z5">
    <w:name w:val="WW8Num39z5"/>
    <w:link w:val="WW8Num39z50"/>
  </w:style>
  <w:style w:type="character" w:customStyle="1" w:styleId="WW8Num39z50">
    <w:name w:val="WW8Num39z5"/>
    <w:link w:val="WW8Num39z5"/>
    <w:qFormat/>
  </w:style>
  <w:style w:type="paragraph" w:customStyle="1" w:styleId="1f3">
    <w:name w:val="Название книги1"/>
    <w:link w:val="afffff7"/>
    <w:rPr>
      <w:b/>
      <w:smallCaps/>
      <w:spacing w:val="5"/>
    </w:rPr>
  </w:style>
  <w:style w:type="character" w:styleId="afffff7">
    <w:name w:val="Book Title"/>
    <w:link w:val="1f3"/>
    <w:qFormat/>
    <w:rPr>
      <w:b/>
      <w:smallCaps/>
      <w:spacing w:val="5"/>
    </w:rPr>
  </w:style>
  <w:style w:type="paragraph" w:customStyle="1" w:styleId="afffff8">
    <w:name w:val="Ссылка на утративший силу документ"/>
    <w:link w:val="afffff9"/>
    <w:rPr>
      <w:b/>
      <w:color w:val="749232"/>
    </w:rPr>
  </w:style>
  <w:style w:type="character" w:customStyle="1" w:styleId="afffff9">
    <w:name w:val="Ссылка на утративший силу документ"/>
    <w:link w:val="afffff8"/>
    <w:uiPriority w:val="99"/>
    <w:rPr>
      <w:b/>
      <w:color w:val="749232"/>
    </w:rPr>
  </w:style>
  <w:style w:type="paragraph" w:customStyle="1" w:styleId="1f4">
    <w:name w:val="Текст выноски Знак1"/>
    <w:link w:val="1f5"/>
    <w:rPr>
      <w:rFonts w:ascii="Tahoma" w:hAnsi="Tahoma"/>
      <w:sz w:val="16"/>
    </w:rPr>
  </w:style>
  <w:style w:type="character" w:customStyle="1" w:styleId="1f5">
    <w:name w:val="Текст выноски Знак1"/>
    <w:link w:val="1f4"/>
    <w:uiPriority w:val="99"/>
    <w:rPr>
      <w:rFonts w:ascii="Tahoma" w:hAnsi="Tahoma"/>
      <w:sz w:val="16"/>
    </w:rPr>
  </w:style>
  <w:style w:type="paragraph" w:customStyle="1" w:styleId="afffffa">
    <w:name w:val="Напишите нам"/>
    <w:basedOn w:val="a"/>
    <w:next w:val="a"/>
    <w:link w:val="afffffb"/>
    <w:pPr>
      <w:widowControl w:val="0"/>
      <w:spacing w:before="90" w:after="90" w:line="360" w:lineRule="auto"/>
      <w:ind w:left="180" w:right="180"/>
      <w:jc w:val="both"/>
    </w:pPr>
    <w:rPr>
      <w:sz w:val="20"/>
      <w:shd w:val="clear" w:color="auto" w:fill="EFFFAD"/>
    </w:rPr>
  </w:style>
  <w:style w:type="character" w:customStyle="1" w:styleId="afffffb">
    <w:name w:val="Напишите нам"/>
    <w:basedOn w:val="1"/>
    <w:link w:val="afffffa"/>
    <w:rPr>
      <w:rFonts w:ascii="Times New Roman" w:hAnsi="Times New Roman"/>
      <w:sz w:val="20"/>
      <w:shd w:val="clear" w:color="auto" w:fill="EFFFAD"/>
    </w:rPr>
  </w:style>
  <w:style w:type="paragraph" w:customStyle="1" w:styleId="1f6">
    <w:name w:val="Тема примечания Знак1"/>
    <w:link w:val="1f7"/>
    <w:rPr>
      <w:b/>
    </w:rPr>
  </w:style>
  <w:style w:type="character" w:customStyle="1" w:styleId="1f7">
    <w:name w:val="Тема примечания Знак1"/>
    <w:link w:val="1f6"/>
    <w:uiPriority w:val="99"/>
    <w:rPr>
      <w:b/>
      <w:sz w:val="20"/>
    </w:rPr>
  </w:style>
  <w:style w:type="paragraph" w:customStyle="1" w:styleId="pt-a0-000083">
    <w:name w:val="pt-a0-000083"/>
    <w:link w:val="pt-a0-0000830"/>
  </w:style>
  <w:style w:type="character" w:customStyle="1" w:styleId="pt-a0-0000830">
    <w:name w:val="pt-a0-000083"/>
    <w:link w:val="pt-a0-000083"/>
  </w:style>
  <w:style w:type="paragraph" w:customStyle="1" w:styleId="afffffc">
    <w:name w:val="Информация об изменениях"/>
    <w:basedOn w:val="af6"/>
    <w:next w:val="a"/>
    <w:link w:val="afffffd"/>
    <w:pPr>
      <w:spacing w:before="180"/>
      <w:ind w:left="360" w:right="360" w:firstLine="0"/>
    </w:pPr>
    <w:rPr>
      <w:shd w:val="clear" w:color="auto" w:fill="EAEFED"/>
    </w:rPr>
  </w:style>
  <w:style w:type="character" w:customStyle="1" w:styleId="afffffd">
    <w:name w:val="Информация об изменениях"/>
    <w:basedOn w:val="af8"/>
    <w:link w:val="afffffc"/>
    <w:rPr>
      <w:rFonts w:ascii="Times New Roman" w:hAnsi="Times New Roman"/>
      <w:color w:val="353842"/>
      <w:sz w:val="18"/>
      <w:shd w:val="clear" w:color="auto" w:fill="EAEFED"/>
    </w:rPr>
  </w:style>
  <w:style w:type="paragraph" w:customStyle="1" w:styleId="afffffe">
    <w:name w:val="Текст (лев. подпись)"/>
    <w:basedOn w:val="a"/>
    <w:next w:val="a"/>
    <w:link w:val="affffff"/>
    <w:pPr>
      <w:widowControl w:val="0"/>
      <w:spacing w:after="0" w:line="360" w:lineRule="auto"/>
    </w:pPr>
  </w:style>
  <w:style w:type="character" w:customStyle="1" w:styleId="affffff">
    <w:name w:val="Текст (лев. подпись)"/>
    <w:basedOn w:val="1"/>
    <w:link w:val="afffffe"/>
    <w:rPr>
      <w:rFonts w:ascii="Times New Roman" w:hAnsi="Times New Roman"/>
      <w:sz w:val="24"/>
    </w:rPr>
  </w:style>
  <w:style w:type="paragraph" w:customStyle="1" w:styleId="affffff0">
    <w:name w:val="Переменная часть"/>
    <w:basedOn w:val="afd"/>
    <w:next w:val="a"/>
    <w:link w:val="affffff1"/>
    <w:rPr>
      <w:sz w:val="18"/>
    </w:rPr>
  </w:style>
  <w:style w:type="character" w:customStyle="1" w:styleId="affffff1">
    <w:name w:val="Переменная часть"/>
    <w:basedOn w:val="aff"/>
    <w:link w:val="affffff0"/>
    <w:rPr>
      <w:rFonts w:ascii="Verdana" w:hAnsi="Verdana"/>
      <w:sz w:val="18"/>
    </w:rPr>
  </w:style>
  <w:style w:type="paragraph" w:styleId="25">
    <w:name w:val="Body Text Indent 2"/>
    <w:basedOn w:val="a"/>
    <w:link w:val="26"/>
    <w:pPr>
      <w:spacing w:after="120" w:line="480" w:lineRule="auto"/>
      <w:ind w:left="283"/>
    </w:pPr>
  </w:style>
  <w:style w:type="character" w:customStyle="1" w:styleId="26">
    <w:name w:val="Основной текст с отступом 2 Знак"/>
    <w:basedOn w:val="1"/>
    <w:link w:val="25"/>
    <w:rPr>
      <w:rFonts w:ascii="Times New Roman" w:hAnsi="Times New Roman"/>
      <w:sz w:val="24"/>
    </w:rPr>
  </w:style>
  <w:style w:type="paragraph" w:customStyle="1" w:styleId="affffff2">
    <w:name w:val="Заголовок для информации об изменениях"/>
    <w:basedOn w:val="10"/>
    <w:next w:val="a"/>
    <w:link w:val="affffff3"/>
    <w:pPr>
      <w:keepLines/>
      <w:spacing w:before="0" w:after="240" w:line="360" w:lineRule="auto"/>
      <w:jc w:val="center"/>
      <w:outlineLvl w:val="8"/>
    </w:pPr>
    <w:rPr>
      <w:rFonts w:ascii="Times New Roman" w:hAnsi="Times New Roman"/>
      <w:b w:val="0"/>
      <w:sz w:val="18"/>
      <w:highlight w:val="white"/>
    </w:rPr>
  </w:style>
  <w:style w:type="character" w:customStyle="1" w:styleId="affffff3">
    <w:name w:val="Заголовок для информации об изменениях"/>
    <w:basedOn w:val="11"/>
    <w:link w:val="affffff2"/>
    <w:rPr>
      <w:rFonts w:ascii="Times New Roman" w:hAnsi="Times New Roman"/>
      <w:b w:val="0"/>
      <w:sz w:val="18"/>
      <w:highlight w:val="white"/>
    </w:rPr>
  </w:style>
  <w:style w:type="character" w:customStyle="1" w:styleId="50">
    <w:name w:val="Заголовок 5 Знак"/>
    <w:basedOn w:val="1"/>
    <w:link w:val="5"/>
    <w:uiPriority w:val="9"/>
    <w:rPr>
      <w:rFonts w:ascii="Cambria" w:hAnsi="Cambria"/>
      <w:color w:val="243F60"/>
      <w:sz w:val="18"/>
    </w:rPr>
  </w:style>
  <w:style w:type="paragraph" w:customStyle="1" w:styleId="1f8">
    <w:name w:val="Текст примечания Знак1"/>
    <w:link w:val="1f9"/>
  </w:style>
  <w:style w:type="character" w:customStyle="1" w:styleId="1f9">
    <w:name w:val="Текст примечания Знак1"/>
    <w:link w:val="1f8"/>
    <w:uiPriority w:val="99"/>
    <w:rPr>
      <w:sz w:val="20"/>
    </w:rPr>
  </w:style>
  <w:style w:type="paragraph" w:customStyle="1" w:styleId="affffff4">
    <w:name w:val="Комментарий"/>
    <w:basedOn w:val="affd"/>
    <w:next w:val="a"/>
    <w:link w:val="affffff5"/>
    <w:pPr>
      <w:spacing w:before="75"/>
      <w:ind w:right="0"/>
      <w:jc w:val="both"/>
    </w:pPr>
    <w:rPr>
      <w:color w:val="353842"/>
      <w:shd w:val="clear" w:color="auto" w:fill="F0F0F0"/>
    </w:rPr>
  </w:style>
  <w:style w:type="character" w:customStyle="1" w:styleId="affffff5">
    <w:name w:val="Комментарий"/>
    <w:basedOn w:val="affe"/>
    <w:link w:val="affffff4"/>
    <w:rPr>
      <w:rFonts w:ascii="Times New Roman" w:hAnsi="Times New Roman"/>
      <w:color w:val="353842"/>
      <w:sz w:val="24"/>
      <w:shd w:val="clear" w:color="auto" w:fill="F0F0F0"/>
    </w:rPr>
  </w:style>
  <w:style w:type="paragraph" w:customStyle="1" w:styleId="xl100">
    <w:name w:val="xl100"/>
    <w:basedOn w:val="a"/>
    <w:link w:val="xl1000"/>
    <w:pPr>
      <w:spacing w:beforeAutospacing="1" w:afterAutospacing="1" w:line="240" w:lineRule="auto"/>
      <w:jc w:val="center"/>
    </w:pPr>
    <w:rPr>
      <w:sz w:val="12"/>
    </w:rPr>
  </w:style>
  <w:style w:type="character" w:customStyle="1" w:styleId="xl1000">
    <w:name w:val="xl100"/>
    <w:basedOn w:val="1"/>
    <w:link w:val="xl100"/>
    <w:rPr>
      <w:rFonts w:ascii="Times New Roman" w:hAnsi="Times New Roman"/>
      <w:sz w:val="12"/>
    </w:rPr>
  </w:style>
  <w:style w:type="paragraph" w:customStyle="1" w:styleId="xl111">
    <w:name w:val="xl111"/>
    <w:basedOn w:val="a"/>
    <w:link w:val="xl1110"/>
    <w:pPr>
      <w:spacing w:beforeAutospacing="1" w:afterAutospacing="1" w:line="240" w:lineRule="auto"/>
    </w:pPr>
    <w:rPr>
      <w:b/>
      <w:sz w:val="12"/>
    </w:rPr>
  </w:style>
  <w:style w:type="character" w:customStyle="1" w:styleId="xl1110">
    <w:name w:val="xl111"/>
    <w:basedOn w:val="1"/>
    <w:link w:val="xl111"/>
    <w:rPr>
      <w:rFonts w:ascii="Times New Roman" w:hAnsi="Times New Roman"/>
      <w:b/>
      <w:color w:val="000000"/>
      <w:sz w:val="12"/>
    </w:rPr>
  </w:style>
  <w:style w:type="paragraph" w:customStyle="1" w:styleId="affffff6">
    <w:name w:val="Привязка сноски"/>
    <w:link w:val="affffff7"/>
    <w:rPr>
      <w:vertAlign w:val="superscript"/>
    </w:rPr>
  </w:style>
  <w:style w:type="character" w:customStyle="1" w:styleId="affffff7">
    <w:name w:val="Привязка сноски"/>
    <w:link w:val="affffff6"/>
    <w:rPr>
      <w:vertAlign w:val="superscript"/>
    </w:rPr>
  </w:style>
  <w:style w:type="paragraph" w:customStyle="1" w:styleId="1fa">
    <w:name w:val="Слабое выделение1"/>
    <w:link w:val="affffff8"/>
    <w:rPr>
      <w:i/>
      <w:color w:val="404040"/>
    </w:rPr>
  </w:style>
  <w:style w:type="character" w:styleId="affffff8">
    <w:name w:val="Subtle Emphasis"/>
    <w:link w:val="1fa"/>
    <w:qFormat/>
    <w:rPr>
      <w:i/>
      <w:color w:val="404040"/>
    </w:rPr>
  </w:style>
  <w:style w:type="paragraph" w:customStyle="1" w:styleId="xl106">
    <w:name w:val="xl106"/>
    <w:basedOn w:val="a"/>
    <w:link w:val="xl1060"/>
    <w:pPr>
      <w:spacing w:beforeAutospacing="1" w:afterAutospacing="1" w:line="240" w:lineRule="auto"/>
      <w:jc w:val="center"/>
    </w:pPr>
    <w:rPr>
      <w:sz w:val="12"/>
    </w:rPr>
  </w:style>
  <w:style w:type="character" w:customStyle="1" w:styleId="xl1060">
    <w:name w:val="xl106"/>
    <w:basedOn w:val="1"/>
    <w:link w:val="xl106"/>
    <w:rPr>
      <w:rFonts w:ascii="Times New Roman" w:hAnsi="Times New Roman"/>
      <w:color w:val="000000"/>
      <w:sz w:val="12"/>
    </w:rPr>
  </w:style>
  <w:style w:type="paragraph" w:customStyle="1" w:styleId="affffff9">
    <w:name w:val="Словарная статья"/>
    <w:basedOn w:val="a"/>
    <w:next w:val="a"/>
    <w:link w:val="affffffa"/>
    <w:pPr>
      <w:widowControl w:val="0"/>
      <w:spacing w:after="0" w:line="360" w:lineRule="auto"/>
      <w:ind w:right="118"/>
      <w:jc w:val="both"/>
    </w:pPr>
  </w:style>
  <w:style w:type="character" w:customStyle="1" w:styleId="affffffa">
    <w:name w:val="Словарная статья"/>
    <w:basedOn w:val="1"/>
    <w:link w:val="affffff9"/>
    <w:rPr>
      <w:rFonts w:ascii="Times New Roman" w:hAnsi="Times New Roman"/>
      <w:sz w:val="24"/>
    </w:rPr>
  </w:style>
  <w:style w:type="character" w:customStyle="1" w:styleId="11">
    <w:name w:val="Заголовок 1 Знак"/>
    <w:basedOn w:val="1"/>
    <w:link w:val="10"/>
    <w:uiPriority w:val="9"/>
    <w:rPr>
      <w:rFonts w:ascii="Arial" w:hAnsi="Arial"/>
      <w:b/>
      <w:sz w:val="32"/>
    </w:rPr>
  </w:style>
  <w:style w:type="paragraph" w:styleId="affffffb">
    <w:name w:val="Body Text"/>
    <w:basedOn w:val="a"/>
    <w:link w:val="affffffc"/>
    <w:qFormat/>
    <w:pPr>
      <w:spacing w:after="0" w:line="240" w:lineRule="auto"/>
    </w:pPr>
  </w:style>
  <w:style w:type="character" w:customStyle="1" w:styleId="affffffc">
    <w:name w:val="Основной текст Знак"/>
    <w:basedOn w:val="1"/>
    <w:link w:val="affffffb"/>
    <w:rPr>
      <w:rFonts w:ascii="Times New Roman" w:hAnsi="Times New Roman"/>
      <w:sz w:val="24"/>
    </w:rPr>
  </w:style>
  <w:style w:type="paragraph" w:customStyle="1" w:styleId="xl69">
    <w:name w:val="xl69"/>
    <w:basedOn w:val="a"/>
    <w:link w:val="xl690"/>
    <w:pPr>
      <w:spacing w:beforeAutospacing="1" w:afterAutospacing="1" w:line="240" w:lineRule="auto"/>
      <w:jc w:val="center"/>
    </w:pPr>
    <w:rPr>
      <w:sz w:val="12"/>
    </w:rPr>
  </w:style>
  <w:style w:type="character" w:customStyle="1" w:styleId="xl690">
    <w:name w:val="xl69"/>
    <w:basedOn w:val="1"/>
    <w:link w:val="xl69"/>
    <w:rPr>
      <w:rFonts w:ascii="Times New Roman" w:hAnsi="Times New Roman"/>
      <w:sz w:val="12"/>
    </w:rPr>
  </w:style>
  <w:style w:type="paragraph" w:customStyle="1" w:styleId="112">
    <w:name w:val="Текст примечания Знак11"/>
    <w:link w:val="113"/>
  </w:style>
  <w:style w:type="character" w:customStyle="1" w:styleId="113">
    <w:name w:val="Текст примечания Знак11"/>
    <w:link w:val="112"/>
    <w:uiPriority w:val="99"/>
    <w:rPr>
      <w:sz w:val="20"/>
    </w:rPr>
  </w:style>
  <w:style w:type="paragraph" w:customStyle="1" w:styleId="xl83">
    <w:name w:val="xl83"/>
    <w:basedOn w:val="a"/>
    <w:link w:val="xl830"/>
    <w:pPr>
      <w:spacing w:beforeAutospacing="1" w:afterAutospacing="1" w:line="240" w:lineRule="auto"/>
    </w:pPr>
    <w:rPr>
      <w:sz w:val="12"/>
    </w:rPr>
  </w:style>
  <w:style w:type="character" w:customStyle="1" w:styleId="xl830">
    <w:name w:val="xl83"/>
    <w:basedOn w:val="1"/>
    <w:link w:val="xl83"/>
    <w:rPr>
      <w:rFonts w:ascii="Times New Roman" w:hAnsi="Times New Roman"/>
      <w:sz w:val="12"/>
    </w:rPr>
  </w:style>
  <w:style w:type="paragraph" w:customStyle="1" w:styleId="affffffd">
    <w:name w:val="Текст ЭР (см. также)"/>
    <w:basedOn w:val="a"/>
    <w:next w:val="a"/>
    <w:link w:val="affffffe"/>
    <w:pPr>
      <w:widowControl w:val="0"/>
      <w:spacing w:before="200" w:after="0" w:line="360" w:lineRule="auto"/>
    </w:pPr>
    <w:rPr>
      <w:sz w:val="20"/>
    </w:rPr>
  </w:style>
  <w:style w:type="character" w:customStyle="1" w:styleId="affffffe">
    <w:name w:val="Текст ЭР (см. также)"/>
    <w:basedOn w:val="1"/>
    <w:link w:val="affffffd"/>
    <w:rPr>
      <w:rFonts w:ascii="Times New Roman" w:hAnsi="Times New Roman"/>
      <w:sz w:val="20"/>
    </w:rPr>
  </w:style>
  <w:style w:type="paragraph" w:customStyle="1" w:styleId="1fb">
    <w:name w:val="Сильная ссылка1"/>
    <w:link w:val="afffffff"/>
    <w:rPr>
      <w:b/>
      <w:smallCaps/>
      <w:color w:val="C0504D"/>
      <w:spacing w:val="5"/>
      <w:u w:val="single"/>
    </w:rPr>
  </w:style>
  <w:style w:type="character" w:styleId="afffffff">
    <w:name w:val="Intense Reference"/>
    <w:link w:val="1fb"/>
    <w:qFormat/>
    <w:rPr>
      <w:b/>
      <w:smallCaps/>
      <w:color w:val="C0504D"/>
      <w:spacing w:val="5"/>
      <w:u w:val="single"/>
    </w:rPr>
  </w:style>
  <w:style w:type="paragraph" w:customStyle="1" w:styleId="afffffff0">
    <w:name w:val="Информация об изменениях документа"/>
    <w:basedOn w:val="affffff4"/>
    <w:next w:val="a"/>
    <w:link w:val="afffffff1"/>
    <w:rPr>
      <w:i/>
    </w:rPr>
  </w:style>
  <w:style w:type="character" w:customStyle="1" w:styleId="afffffff1">
    <w:name w:val="Информация об изменениях документа"/>
    <w:basedOn w:val="affffff5"/>
    <w:link w:val="afffffff0"/>
    <w:rPr>
      <w:rFonts w:ascii="Times New Roman" w:hAnsi="Times New Roman"/>
      <w:i/>
      <w:color w:val="353842"/>
      <w:sz w:val="24"/>
      <w:shd w:val="clear" w:color="auto" w:fill="F0F0F0"/>
    </w:rPr>
  </w:style>
  <w:style w:type="paragraph" w:styleId="27">
    <w:name w:val="List 2"/>
    <w:basedOn w:val="a"/>
    <w:link w:val="28"/>
    <w:pPr>
      <w:spacing w:before="120" w:after="120" w:line="240" w:lineRule="auto"/>
      <w:ind w:left="720" w:hanging="360"/>
      <w:jc w:val="both"/>
    </w:pPr>
    <w:rPr>
      <w:rFonts w:ascii="Arial" w:hAnsi="Arial"/>
      <w:sz w:val="20"/>
    </w:rPr>
  </w:style>
  <w:style w:type="character" w:customStyle="1" w:styleId="28">
    <w:name w:val="Список 2 Знак"/>
    <w:basedOn w:val="1"/>
    <w:link w:val="27"/>
    <w:rPr>
      <w:rFonts w:ascii="Arial" w:hAnsi="Arial"/>
      <w:sz w:val="20"/>
    </w:rPr>
  </w:style>
  <w:style w:type="paragraph" w:customStyle="1" w:styleId="afffffff2">
    <w:name w:val="Подвал для информации об изменениях"/>
    <w:basedOn w:val="10"/>
    <w:next w:val="a"/>
    <w:link w:val="afffffff3"/>
    <w:pPr>
      <w:keepLines/>
      <w:spacing w:before="480" w:after="240" w:line="360" w:lineRule="auto"/>
      <w:jc w:val="center"/>
      <w:outlineLvl w:val="8"/>
    </w:pPr>
    <w:rPr>
      <w:rFonts w:ascii="Times New Roman" w:hAnsi="Times New Roman"/>
      <w:b w:val="0"/>
      <w:sz w:val="18"/>
    </w:rPr>
  </w:style>
  <w:style w:type="character" w:customStyle="1" w:styleId="afffffff3">
    <w:name w:val="Подвал для информации об изменениях"/>
    <w:basedOn w:val="11"/>
    <w:link w:val="afffffff2"/>
    <w:rPr>
      <w:rFonts w:ascii="Times New Roman" w:hAnsi="Times New Roman"/>
      <w:b w:val="0"/>
      <w:sz w:val="18"/>
    </w:rPr>
  </w:style>
  <w:style w:type="paragraph" w:styleId="afffffff4">
    <w:name w:val="Intense Quote"/>
    <w:basedOn w:val="a"/>
    <w:next w:val="a"/>
    <w:link w:val="afffffff5"/>
    <w:qFormat/>
    <w:pPr>
      <w:spacing w:before="200" w:after="280" w:line="240" w:lineRule="auto"/>
      <w:ind w:left="936" w:right="936"/>
    </w:pPr>
    <w:rPr>
      <w:b/>
      <w:i/>
      <w:color w:val="4F81BD"/>
      <w:sz w:val="18"/>
    </w:rPr>
  </w:style>
  <w:style w:type="character" w:customStyle="1" w:styleId="afffffff5">
    <w:name w:val="Выделенная цитата Знак"/>
    <w:basedOn w:val="1"/>
    <w:link w:val="afffffff4"/>
    <w:rPr>
      <w:rFonts w:ascii="Times New Roman" w:hAnsi="Times New Roman"/>
      <w:b/>
      <w:i/>
      <w:color w:val="4F81BD"/>
      <w:sz w:val="18"/>
    </w:rPr>
  </w:style>
  <w:style w:type="paragraph" w:customStyle="1" w:styleId="xl114">
    <w:name w:val="xl114"/>
    <w:basedOn w:val="a"/>
    <w:link w:val="xl1140"/>
    <w:pPr>
      <w:spacing w:beforeAutospacing="1" w:afterAutospacing="1" w:line="240" w:lineRule="auto"/>
    </w:pPr>
    <w:rPr>
      <w:b/>
      <w:sz w:val="12"/>
    </w:rPr>
  </w:style>
  <w:style w:type="character" w:customStyle="1" w:styleId="xl1140">
    <w:name w:val="xl114"/>
    <w:basedOn w:val="1"/>
    <w:link w:val="xl114"/>
    <w:rPr>
      <w:rFonts w:ascii="Times New Roman" w:hAnsi="Times New Roman"/>
      <w:b/>
      <w:sz w:val="12"/>
    </w:rPr>
  </w:style>
  <w:style w:type="paragraph" w:customStyle="1" w:styleId="1fc">
    <w:name w:val="Основной текст Знак1"/>
    <w:link w:val="1fd"/>
    <w:rPr>
      <w:sz w:val="22"/>
    </w:rPr>
  </w:style>
  <w:style w:type="character" w:customStyle="1" w:styleId="1fd">
    <w:name w:val="Основной текст Знак1"/>
    <w:link w:val="1fc"/>
    <w:rPr>
      <w:sz w:val="22"/>
    </w:rPr>
  </w:style>
  <w:style w:type="paragraph" w:customStyle="1" w:styleId="afffffff6">
    <w:name w:val="Моноширинный"/>
    <w:basedOn w:val="a"/>
    <w:next w:val="a"/>
    <w:link w:val="afffffff7"/>
    <w:pPr>
      <w:widowControl w:val="0"/>
      <w:spacing w:after="0" w:line="360" w:lineRule="auto"/>
    </w:pPr>
    <w:rPr>
      <w:rFonts w:ascii="Courier New" w:hAnsi="Courier New"/>
    </w:rPr>
  </w:style>
  <w:style w:type="character" w:customStyle="1" w:styleId="afffffff7">
    <w:name w:val="Моноширинный"/>
    <w:basedOn w:val="1"/>
    <w:link w:val="afffffff6"/>
    <w:rPr>
      <w:rFonts w:ascii="Courier New" w:hAnsi="Courier New"/>
      <w:sz w:val="24"/>
    </w:rPr>
  </w:style>
  <w:style w:type="paragraph" w:customStyle="1" w:styleId="Textbody">
    <w:name w:val="Text body"/>
    <w:basedOn w:val="Standard"/>
    <w:link w:val="Textbody0"/>
    <w:pPr>
      <w:spacing w:after="140" w:line="276" w:lineRule="auto"/>
    </w:pPr>
  </w:style>
  <w:style w:type="character" w:customStyle="1" w:styleId="Textbody0">
    <w:name w:val="Text body"/>
    <w:basedOn w:val="Standard0"/>
    <w:link w:val="Textbody"/>
    <w:rPr>
      <w:rFonts w:ascii="Liberation Serif" w:hAnsi="Liberation Serif"/>
      <w:sz w:val="24"/>
    </w:rPr>
  </w:style>
  <w:style w:type="paragraph" w:customStyle="1" w:styleId="xl99">
    <w:name w:val="xl99"/>
    <w:basedOn w:val="a"/>
    <w:link w:val="xl990"/>
    <w:pPr>
      <w:spacing w:beforeAutospacing="1" w:afterAutospacing="1" w:line="240" w:lineRule="auto"/>
      <w:jc w:val="center"/>
    </w:pPr>
    <w:rPr>
      <w:sz w:val="12"/>
    </w:rPr>
  </w:style>
  <w:style w:type="character" w:customStyle="1" w:styleId="xl990">
    <w:name w:val="xl99"/>
    <w:basedOn w:val="1"/>
    <w:link w:val="xl99"/>
    <w:rPr>
      <w:rFonts w:ascii="Times New Roman" w:hAnsi="Times New Roman"/>
      <w:sz w:val="12"/>
    </w:rPr>
  </w:style>
  <w:style w:type="paragraph" w:customStyle="1" w:styleId="1fe">
    <w:name w:val="Гиперссылка1"/>
    <w:link w:val="afffffff8"/>
    <w:rPr>
      <w:color w:val="0000FF"/>
      <w:u w:val="single"/>
    </w:rPr>
  </w:style>
  <w:style w:type="character" w:styleId="afffffff8">
    <w:name w:val="Hyperlink"/>
    <w:link w:val="1fe"/>
    <w:uiPriority w:val="99"/>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uiPriority w:val="9"/>
    <w:rPr>
      <w:rFonts w:ascii="Cambria" w:hAnsi="Cambria"/>
      <w:color w:val="4F81BD"/>
      <w:sz w:val="20"/>
    </w:rPr>
  </w:style>
  <w:style w:type="paragraph" w:customStyle="1" w:styleId="afffffff9">
    <w:name w:val="Интерактивный заголовок"/>
    <w:basedOn w:val="1ff"/>
    <w:next w:val="a"/>
    <w:link w:val="afffffffa"/>
    <w:rPr>
      <w:u w:val="single"/>
    </w:rPr>
  </w:style>
  <w:style w:type="character" w:customStyle="1" w:styleId="afffffffa">
    <w:name w:val="Интерактивный заголовок"/>
    <w:basedOn w:val="1ff0"/>
    <w:link w:val="afffffff9"/>
    <w:rPr>
      <w:rFonts w:ascii="Verdana" w:hAnsi="Verdana"/>
      <w:b/>
      <w:color w:val="0058A9"/>
      <w:sz w:val="24"/>
      <w:u w:val="single"/>
      <w:shd w:val="clear" w:color="auto" w:fill="ECE9D8"/>
    </w:rPr>
  </w:style>
  <w:style w:type="paragraph" w:styleId="1ff1">
    <w:name w:val="toc 1"/>
    <w:basedOn w:val="a"/>
    <w:next w:val="a"/>
    <w:link w:val="1ff2"/>
    <w:uiPriority w:val="39"/>
    <w:pPr>
      <w:tabs>
        <w:tab w:val="right" w:leader="dot" w:pos="9344"/>
      </w:tabs>
      <w:spacing w:before="240" w:after="120" w:line="240" w:lineRule="auto"/>
    </w:pPr>
    <w:rPr>
      <w:b/>
      <w:sz w:val="20"/>
    </w:rPr>
  </w:style>
  <w:style w:type="character" w:customStyle="1" w:styleId="1ff2">
    <w:name w:val="Оглавление 1 Знак"/>
    <w:basedOn w:val="1"/>
    <w:link w:val="1ff1"/>
    <w:uiPriority w:val="39"/>
    <w:rPr>
      <w:rFonts w:ascii="Times New Roman" w:hAnsi="Times New Roman"/>
      <w:b/>
      <w:sz w:val="20"/>
    </w:rPr>
  </w:style>
  <w:style w:type="paragraph" w:customStyle="1" w:styleId="afffffffb">
    <w:name w:val="Куда обратиться?"/>
    <w:basedOn w:val="affff7"/>
    <w:next w:val="a"/>
    <w:link w:val="afffffffc"/>
  </w:style>
  <w:style w:type="character" w:customStyle="1" w:styleId="afffffffc">
    <w:name w:val="Куда обратиться?"/>
    <w:basedOn w:val="affff9"/>
    <w:link w:val="afffffffb"/>
    <w:rPr>
      <w:rFonts w:ascii="Times New Roman" w:hAnsi="Times New Roman"/>
      <w:sz w:val="24"/>
      <w:shd w:val="clear" w:color="auto" w:fill="F5F3DA"/>
    </w:rPr>
  </w:style>
  <w:style w:type="paragraph" w:customStyle="1" w:styleId="xl81">
    <w:name w:val="xl81"/>
    <w:basedOn w:val="a"/>
    <w:link w:val="xl810"/>
    <w:pPr>
      <w:spacing w:beforeAutospacing="1" w:afterAutospacing="1" w:line="240" w:lineRule="auto"/>
      <w:jc w:val="center"/>
    </w:pPr>
    <w:rPr>
      <w:sz w:val="12"/>
    </w:rPr>
  </w:style>
  <w:style w:type="character" w:customStyle="1" w:styleId="xl810">
    <w:name w:val="xl81"/>
    <w:basedOn w:val="1"/>
    <w:link w:val="xl81"/>
    <w:rPr>
      <w:rFonts w:ascii="Times New Roman" w:hAnsi="Times New Roman"/>
      <w:sz w:val="12"/>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fd">
    <w:name w:val="List"/>
    <w:basedOn w:val="Textbody"/>
    <w:link w:val="afffffffe"/>
  </w:style>
  <w:style w:type="character" w:customStyle="1" w:styleId="afffffffe">
    <w:name w:val="Список Знак"/>
    <w:basedOn w:val="Textbody0"/>
    <w:link w:val="afffffffd"/>
    <w:rPr>
      <w:rFonts w:ascii="Liberation Serif" w:hAnsi="Liberation Serif"/>
      <w:sz w:val="24"/>
    </w:rPr>
  </w:style>
  <w:style w:type="paragraph" w:customStyle="1" w:styleId="affffffff">
    <w:name w:val="Сравнение редакций"/>
    <w:link w:val="affffffff0"/>
    <w:rPr>
      <w:b/>
      <w:color w:val="26282F"/>
    </w:rPr>
  </w:style>
  <w:style w:type="character" w:customStyle="1" w:styleId="affffffff0">
    <w:name w:val="Сравнение редакций"/>
    <w:link w:val="affffffff"/>
    <w:uiPriority w:val="99"/>
    <w:rPr>
      <w:b/>
      <w:color w:val="26282F"/>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f">
    <w:name w:val="Заголовок1"/>
    <w:basedOn w:val="afd"/>
    <w:next w:val="a"/>
    <w:link w:val="1ff0"/>
    <w:rPr>
      <w:b/>
      <w:color w:val="0058A9"/>
      <w:shd w:val="clear" w:color="auto" w:fill="ECE9D8"/>
    </w:rPr>
  </w:style>
  <w:style w:type="character" w:customStyle="1" w:styleId="1ff0">
    <w:name w:val="Заголовок1"/>
    <w:basedOn w:val="aff"/>
    <w:link w:val="1ff"/>
    <w:rPr>
      <w:rFonts w:ascii="Verdana" w:hAnsi="Verdana"/>
      <w:b/>
      <w:color w:val="0058A9"/>
      <w:sz w:val="24"/>
      <w:shd w:val="clear" w:color="auto" w:fill="ECE9D8"/>
    </w:rPr>
  </w:style>
  <w:style w:type="paragraph" w:customStyle="1" w:styleId="affffffff1">
    <w:name w:val="Таблицы (моноширинный)"/>
    <w:basedOn w:val="a"/>
    <w:next w:val="a"/>
    <w:link w:val="affffffff2"/>
    <w:pPr>
      <w:widowControl w:val="0"/>
      <w:spacing w:after="0" w:line="360" w:lineRule="auto"/>
    </w:pPr>
    <w:rPr>
      <w:rFonts w:ascii="Courier New" w:hAnsi="Courier New"/>
    </w:rPr>
  </w:style>
  <w:style w:type="character" w:customStyle="1" w:styleId="affffffff2">
    <w:name w:val="Таблицы (моноширинный)"/>
    <w:basedOn w:val="1"/>
    <w:link w:val="affffffff1"/>
    <w:rPr>
      <w:rFonts w:ascii="Courier New" w:hAnsi="Courier New"/>
      <w:sz w:val="24"/>
    </w:rPr>
  </w:style>
  <w:style w:type="paragraph" w:customStyle="1" w:styleId="xl68">
    <w:name w:val="xl68"/>
    <w:basedOn w:val="a"/>
    <w:link w:val="xl680"/>
    <w:pPr>
      <w:spacing w:beforeAutospacing="1" w:afterAutospacing="1" w:line="240" w:lineRule="auto"/>
    </w:pPr>
  </w:style>
  <w:style w:type="character" w:customStyle="1" w:styleId="xl680">
    <w:name w:val="xl68"/>
    <w:basedOn w:val="1"/>
    <w:link w:val="xl68"/>
    <w:rPr>
      <w:rFonts w:ascii="Times New Roman" w:hAnsi="Times New Roman"/>
      <w:sz w:val="24"/>
    </w:rPr>
  </w:style>
  <w:style w:type="paragraph" w:styleId="29">
    <w:name w:val="Body Text 2"/>
    <w:basedOn w:val="a"/>
    <w:link w:val="2a"/>
    <w:pPr>
      <w:spacing w:after="0" w:line="240" w:lineRule="auto"/>
      <w:ind w:right="-57"/>
      <w:jc w:val="both"/>
    </w:pPr>
  </w:style>
  <w:style w:type="character" w:customStyle="1" w:styleId="2a">
    <w:name w:val="Основной текст 2 Знак"/>
    <w:basedOn w:val="1"/>
    <w:link w:val="29"/>
    <w:rPr>
      <w:rFonts w:ascii="Times New Roman" w:hAnsi="Times New Roman"/>
      <w:sz w:val="24"/>
    </w:rPr>
  </w:style>
  <w:style w:type="paragraph" w:styleId="91">
    <w:name w:val="toc 9"/>
    <w:basedOn w:val="a"/>
    <w:next w:val="a"/>
    <w:link w:val="92"/>
    <w:uiPriority w:val="39"/>
    <w:pPr>
      <w:spacing w:after="0" w:line="240" w:lineRule="auto"/>
      <w:ind w:left="1920"/>
    </w:pPr>
    <w:rPr>
      <w:rFonts w:ascii="Calibri" w:hAnsi="Calibri"/>
      <w:sz w:val="20"/>
    </w:rPr>
  </w:style>
  <w:style w:type="character" w:customStyle="1" w:styleId="92">
    <w:name w:val="Оглавление 9 Знак"/>
    <w:basedOn w:val="1"/>
    <w:link w:val="91"/>
    <w:uiPriority w:val="39"/>
    <w:rPr>
      <w:rFonts w:ascii="Calibri" w:hAnsi="Calibri"/>
      <w:sz w:val="20"/>
    </w:rPr>
  </w:style>
  <w:style w:type="paragraph" w:customStyle="1" w:styleId="affffffff3">
    <w:name w:val="Формула"/>
    <w:basedOn w:val="a"/>
    <w:next w:val="a"/>
    <w:link w:val="affffffff4"/>
    <w:pPr>
      <w:widowControl w:val="0"/>
      <w:spacing w:before="240" w:after="240" w:line="360" w:lineRule="auto"/>
      <w:ind w:left="420" w:right="420" w:firstLine="300"/>
      <w:jc w:val="both"/>
    </w:pPr>
    <w:rPr>
      <w:shd w:val="clear" w:color="auto" w:fill="F5F3DA"/>
    </w:rPr>
  </w:style>
  <w:style w:type="character" w:customStyle="1" w:styleId="affffffff4">
    <w:name w:val="Формула"/>
    <w:basedOn w:val="1"/>
    <w:link w:val="affffffff3"/>
    <w:rPr>
      <w:rFonts w:ascii="Times New Roman" w:hAnsi="Times New Roman"/>
      <w:sz w:val="24"/>
      <w:shd w:val="clear" w:color="auto" w:fill="F5F3DA"/>
    </w:rPr>
  </w:style>
  <w:style w:type="paragraph" w:customStyle="1" w:styleId="xl117">
    <w:name w:val="xl117"/>
    <w:basedOn w:val="a"/>
    <w:link w:val="xl1170"/>
    <w:pPr>
      <w:spacing w:beforeAutospacing="1" w:afterAutospacing="1" w:line="240" w:lineRule="auto"/>
      <w:jc w:val="center"/>
    </w:pPr>
    <w:rPr>
      <w:sz w:val="12"/>
    </w:rPr>
  </w:style>
  <w:style w:type="character" w:customStyle="1" w:styleId="xl1170">
    <w:name w:val="xl117"/>
    <w:basedOn w:val="1"/>
    <w:link w:val="xl117"/>
    <w:rPr>
      <w:rFonts w:ascii="Times New Roman" w:hAnsi="Times New Roman"/>
      <w:sz w:val="12"/>
    </w:rPr>
  </w:style>
  <w:style w:type="paragraph" w:customStyle="1" w:styleId="affffffff5">
    <w:name w:val="Заголовок распахивающейся части диалога"/>
    <w:basedOn w:val="a"/>
    <w:next w:val="a"/>
    <w:link w:val="affffffff6"/>
    <w:pPr>
      <w:widowControl w:val="0"/>
      <w:spacing w:after="0" w:line="360" w:lineRule="auto"/>
      <w:ind w:firstLine="720"/>
      <w:jc w:val="both"/>
    </w:pPr>
    <w:rPr>
      <w:i/>
      <w:color w:val="000080"/>
    </w:rPr>
  </w:style>
  <w:style w:type="character" w:customStyle="1" w:styleId="affffffff6">
    <w:name w:val="Заголовок распахивающейся части диалога"/>
    <w:basedOn w:val="1"/>
    <w:link w:val="affffffff5"/>
    <w:rPr>
      <w:rFonts w:ascii="Times New Roman" w:hAnsi="Times New Roman"/>
      <w:i/>
      <w:color w:val="000080"/>
      <w:sz w:val="24"/>
    </w:rPr>
  </w:style>
  <w:style w:type="paragraph" w:customStyle="1" w:styleId="35">
    <w:name w:val="Колонтитул (3) + Не полужирный"/>
    <w:link w:val="36"/>
    <w:rPr>
      <w:rFonts w:ascii="Times New Roman" w:hAnsi="Times New Roman"/>
      <w:b/>
      <w:highlight w:val="white"/>
    </w:rPr>
  </w:style>
  <w:style w:type="character" w:customStyle="1" w:styleId="36">
    <w:name w:val="Колонтитул (3) + Не полужирный"/>
    <w:link w:val="35"/>
    <w:rPr>
      <w:rFonts w:ascii="Times New Roman" w:hAnsi="Times New Roman"/>
      <w:b/>
      <w:color w:val="000000"/>
      <w:spacing w:val="0"/>
      <w:highlight w:val="white"/>
    </w:rPr>
  </w:style>
  <w:style w:type="paragraph" w:customStyle="1" w:styleId="xl101">
    <w:name w:val="xl101"/>
    <w:basedOn w:val="a"/>
    <w:link w:val="xl1010"/>
    <w:pPr>
      <w:spacing w:beforeAutospacing="1" w:afterAutospacing="1" w:line="240" w:lineRule="auto"/>
      <w:jc w:val="center"/>
    </w:pPr>
    <w:rPr>
      <w:sz w:val="12"/>
    </w:rPr>
  </w:style>
  <w:style w:type="character" w:customStyle="1" w:styleId="xl1010">
    <w:name w:val="xl101"/>
    <w:basedOn w:val="1"/>
    <w:link w:val="xl101"/>
    <w:rPr>
      <w:rFonts w:ascii="Times New Roman" w:hAnsi="Times New Roman"/>
      <w:sz w:val="12"/>
    </w:rPr>
  </w:style>
  <w:style w:type="paragraph" w:customStyle="1" w:styleId="120">
    <w:name w:val="таблСлева12"/>
    <w:basedOn w:val="a"/>
    <w:link w:val="121"/>
    <w:pPr>
      <w:spacing w:after="0" w:line="240" w:lineRule="auto"/>
    </w:pPr>
  </w:style>
  <w:style w:type="character" w:customStyle="1" w:styleId="121">
    <w:name w:val="таблСлева12"/>
    <w:basedOn w:val="1"/>
    <w:link w:val="120"/>
    <w:rPr>
      <w:rFonts w:ascii="Times New Roman" w:hAnsi="Times New Roman"/>
      <w:sz w:val="24"/>
    </w:rPr>
  </w:style>
  <w:style w:type="paragraph" w:customStyle="1" w:styleId="xl116">
    <w:name w:val="xl116"/>
    <w:basedOn w:val="a"/>
    <w:link w:val="xl1160"/>
    <w:pPr>
      <w:spacing w:beforeAutospacing="1" w:afterAutospacing="1" w:line="240" w:lineRule="auto"/>
      <w:jc w:val="center"/>
    </w:pPr>
    <w:rPr>
      <w:sz w:val="12"/>
    </w:rPr>
  </w:style>
  <w:style w:type="character" w:customStyle="1" w:styleId="xl1160">
    <w:name w:val="xl116"/>
    <w:basedOn w:val="1"/>
    <w:link w:val="xl116"/>
    <w:rPr>
      <w:rFonts w:ascii="Times New Roman" w:hAnsi="Times New Roman"/>
      <w:sz w:val="12"/>
    </w:rPr>
  </w:style>
  <w:style w:type="paragraph" w:customStyle="1" w:styleId="xl74">
    <w:name w:val="xl74"/>
    <w:basedOn w:val="a"/>
    <w:link w:val="xl740"/>
    <w:pPr>
      <w:spacing w:beforeAutospacing="1" w:afterAutospacing="1" w:line="240" w:lineRule="auto"/>
      <w:jc w:val="center"/>
    </w:pPr>
    <w:rPr>
      <w:sz w:val="12"/>
    </w:rPr>
  </w:style>
  <w:style w:type="character" w:customStyle="1" w:styleId="xl740">
    <w:name w:val="xl74"/>
    <w:basedOn w:val="1"/>
    <w:link w:val="xl74"/>
    <w:rPr>
      <w:rFonts w:ascii="Times New Roman" w:hAnsi="Times New Roman"/>
      <w:sz w:val="12"/>
    </w:rPr>
  </w:style>
  <w:style w:type="paragraph" w:customStyle="1" w:styleId="affffffff7">
    <w:name w:val="Комментарий пользователя"/>
    <w:basedOn w:val="affffff4"/>
    <w:next w:val="a"/>
    <w:link w:val="affffffff8"/>
    <w:pPr>
      <w:jc w:val="left"/>
    </w:pPr>
    <w:rPr>
      <w:shd w:val="clear" w:color="auto" w:fill="FFDFE0"/>
    </w:rPr>
  </w:style>
  <w:style w:type="character" w:customStyle="1" w:styleId="affffffff8">
    <w:name w:val="Комментарий пользователя"/>
    <w:basedOn w:val="affffff5"/>
    <w:link w:val="affffffff7"/>
    <w:rPr>
      <w:rFonts w:ascii="Times New Roman" w:hAnsi="Times New Roman"/>
      <w:color w:val="353842"/>
      <w:sz w:val="24"/>
      <w:shd w:val="clear" w:color="auto" w:fill="FFDFE0"/>
    </w:rPr>
  </w:style>
  <w:style w:type="paragraph" w:customStyle="1" w:styleId="212">
    <w:name w:val="Основной текст с отступом 2 Знак1"/>
    <w:link w:val="213"/>
    <w:rPr>
      <w:sz w:val="22"/>
    </w:rPr>
  </w:style>
  <w:style w:type="character" w:customStyle="1" w:styleId="213">
    <w:name w:val="Основной текст с отступом 2 Знак1"/>
    <w:link w:val="212"/>
    <w:rPr>
      <w:sz w:val="22"/>
    </w:rPr>
  </w:style>
  <w:style w:type="paragraph" w:customStyle="1" w:styleId="1ff3">
    <w:name w:val="Знак концевой сноски1"/>
    <w:link w:val="affffffff9"/>
    <w:rPr>
      <w:vertAlign w:val="superscript"/>
    </w:rPr>
  </w:style>
  <w:style w:type="character" w:styleId="affffffff9">
    <w:name w:val="endnote reference"/>
    <w:link w:val="1ff3"/>
    <w:rPr>
      <w:vertAlign w:val="superscript"/>
    </w:rPr>
  </w:style>
  <w:style w:type="paragraph" w:customStyle="1" w:styleId="1e">
    <w:name w:val="Основной шрифт абзаца1"/>
  </w:style>
  <w:style w:type="paragraph" w:customStyle="1" w:styleId="xl97">
    <w:name w:val="xl97"/>
    <w:basedOn w:val="a"/>
    <w:link w:val="xl970"/>
    <w:pPr>
      <w:spacing w:beforeAutospacing="1" w:afterAutospacing="1" w:line="240" w:lineRule="auto"/>
      <w:jc w:val="center"/>
    </w:pPr>
    <w:rPr>
      <w:sz w:val="12"/>
    </w:rPr>
  </w:style>
  <w:style w:type="character" w:customStyle="1" w:styleId="xl970">
    <w:name w:val="xl97"/>
    <w:basedOn w:val="1"/>
    <w:link w:val="xl97"/>
    <w:rPr>
      <w:rFonts w:ascii="Times New Roman" w:hAnsi="Times New Roman"/>
      <w:sz w:val="12"/>
    </w:rPr>
  </w:style>
  <w:style w:type="paragraph" w:customStyle="1" w:styleId="affffffffa">
    <w:name w:val="Не вступил в силу"/>
    <w:link w:val="affffffffb"/>
    <w:rPr>
      <w:b/>
      <w:shd w:val="clear" w:color="auto" w:fill="D8EDE8"/>
    </w:rPr>
  </w:style>
  <w:style w:type="character" w:customStyle="1" w:styleId="affffffffb">
    <w:name w:val="Не вступил в силу"/>
    <w:link w:val="affffffffa"/>
    <w:uiPriority w:val="99"/>
    <w:rPr>
      <w:b/>
      <w:color w:val="000000"/>
      <w:shd w:val="clear" w:color="auto" w:fill="D8EDE8"/>
    </w:rPr>
  </w:style>
  <w:style w:type="paragraph" w:styleId="83">
    <w:name w:val="toc 8"/>
    <w:basedOn w:val="a"/>
    <w:next w:val="a"/>
    <w:link w:val="84"/>
    <w:uiPriority w:val="39"/>
    <w:pPr>
      <w:spacing w:after="0" w:line="240" w:lineRule="auto"/>
      <w:ind w:left="1680"/>
    </w:pPr>
    <w:rPr>
      <w:rFonts w:ascii="Calibri" w:hAnsi="Calibri"/>
      <w:sz w:val="20"/>
    </w:rPr>
  </w:style>
  <w:style w:type="character" w:customStyle="1" w:styleId="84">
    <w:name w:val="Оглавление 8 Знак"/>
    <w:basedOn w:val="1"/>
    <w:link w:val="83"/>
    <w:uiPriority w:val="39"/>
    <w:rPr>
      <w:rFonts w:ascii="Calibri" w:hAnsi="Calibri"/>
      <w:sz w:val="20"/>
    </w:rPr>
  </w:style>
  <w:style w:type="paragraph" w:customStyle="1" w:styleId="affffffffc">
    <w:name w:val="Колонтитул (правый)"/>
    <w:basedOn w:val="affffffffd"/>
    <w:next w:val="a"/>
    <w:link w:val="affffffffe"/>
    <w:rPr>
      <w:sz w:val="14"/>
    </w:rPr>
  </w:style>
  <w:style w:type="character" w:customStyle="1" w:styleId="affffffffe">
    <w:name w:val="Колонтитул (правый)"/>
    <w:basedOn w:val="afffffffff"/>
    <w:link w:val="affffffffc"/>
    <w:rPr>
      <w:rFonts w:ascii="Times New Roman" w:hAnsi="Times New Roman"/>
      <w:sz w:val="14"/>
    </w:rPr>
  </w:style>
  <w:style w:type="paragraph" w:customStyle="1" w:styleId="xl103">
    <w:name w:val="xl103"/>
    <w:basedOn w:val="a"/>
    <w:link w:val="xl1030"/>
    <w:pPr>
      <w:spacing w:beforeAutospacing="1" w:afterAutospacing="1" w:line="240" w:lineRule="auto"/>
      <w:jc w:val="center"/>
    </w:pPr>
    <w:rPr>
      <w:sz w:val="12"/>
    </w:rPr>
  </w:style>
  <w:style w:type="character" w:customStyle="1" w:styleId="xl1030">
    <w:name w:val="xl103"/>
    <w:basedOn w:val="1"/>
    <w:link w:val="xl103"/>
    <w:rPr>
      <w:rFonts w:ascii="Times New Roman" w:hAnsi="Times New Roman"/>
      <w:color w:val="000000"/>
      <w:sz w:val="12"/>
    </w:rPr>
  </w:style>
  <w:style w:type="paragraph" w:customStyle="1" w:styleId="afffffffff0">
    <w:name w:val="Выделение для Базового Поиска"/>
    <w:link w:val="afffffffff1"/>
    <w:rPr>
      <w:b/>
      <w:color w:val="0058A9"/>
    </w:rPr>
  </w:style>
  <w:style w:type="character" w:customStyle="1" w:styleId="afffffffff1">
    <w:name w:val="Выделение для Базового Поиска"/>
    <w:link w:val="afffffffff0"/>
    <w:uiPriority w:val="99"/>
    <w:rPr>
      <w:b/>
      <w:color w:val="0058A9"/>
    </w:rPr>
  </w:style>
  <w:style w:type="paragraph" w:customStyle="1" w:styleId="afffffffff2">
    <w:name w:val="Примечание."/>
    <w:basedOn w:val="affff7"/>
    <w:next w:val="a"/>
    <w:link w:val="afffffffff3"/>
  </w:style>
  <w:style w:type="character" w:customStyle="1" w:styleId="afffffffff3">
    <w:name w:val="Примечание."/>
    <w:basedOn w:val="affff9"/>
    <w:link w:val="afffffffff2"/>
    <w:rPr>
      <w:rFonts w:ascii="Times New Roman" w:hAnsi="Times New Roman"/>
      <w:sz w:val="24"/>
      <w:shd w:val="clear" w:color="auto" w:fill="F5F3DA"/>
    </w:rPr>
  </w:style>
  <w:style w:type="paragraph" w:customStyle="1" w:styleId="xl95">
    <w:name w:val="xl95"/>
    <w:basedOn w:val="a"/>
    <w:link w:val="xl950"/>
    <w:pPr>
      <w:spacing w:beforeAutospacing="1" w:afterAutospacing="1" w:line="240" w:lineRule="auto"/>
      <w:jc w:val="center"/>
    </w:pPr>
    <w:rPr>
      <w:sz w:val="12"/>
    </w:rPr>
  </w:style>
  <w:style w:type="character" w:customStyle="1" w:styleId="xl950">
    <w:name w:val="xl95"/>
    <w:basedOn w:val="1"/>
    <w:link w:val="xl95"/>
    <w:rPr>
      <w:rFonts w:ascii="Times New Roman" w:hAnsi="Times New Roman"/>
      <w:color w:val="000000"/>
      <w:sz w:val="12"/>
    </w:rPr>
  </w:style>
  <w:style w:type="paragraph" w:customStyle="1" w:styleId="214">
    <w:name w:val="Основной текст 2 Знак1"/>
    <w:link w:val="215"/>
    <w:rPr>
      <w:sz w:val="22"/>
    </w:rPr>
  </w:style>
  <w:style w:type="character" w:customStyle="1" w:styleId="215">
    <w:name w:val="Основной текст 2 Знак1"/>
    <w:link w:val="214"/>
    <w:rPr>
      <w:sz w:val="22"/>
    </w:rPr>
  </w:style>
  <w:style w:type="paragraph" w:customStyle="1" w:styleId="WW8Num39z8">
    <w:name w:val="WW8Num39z8"/>
    <w:link w:val="WW8Num39z80"/>
  </w:style>
  <w:style w:type="character" w:customStyle="1" w:styleId="WW8Num39z80">
    <w:name w:val="WW8Num39z8"/>
    <w:link w:val="WW8Num39z8"/>
    <w:qFormat/>
  </w:style>
  <w:style w:type="paragraph" w:customStyle="1" w:styleId="xl120">
    <w:name w:val="xl120"/>
    <w:basedOn w:val="a"/>
    <w:link w:val="xl1200"/>
    <w:pPr>
      <w:spacing w:beforeAutospacing="1" w:afterAutospacing="1" w:line="240" w:lineRule="auto"/>
      <w:jc w:val="center"/>
    </w:pPr>
    <w:rPr>
      <w:b/>
      <w:sz w:val="12"/>
    </w:rPr>
  </w:style>
  <w:style w:type="character" w:customStyle="1" w:styleId="xl1200">
    <w:name w:val="xl120"/>
    <w:basedOn w:val="1"/>
    <w:link w:val="xl120"/>
    <w:rPr>
      <w:rFonts w:ascii="Times New Roman" w:hAnsi="Times New Roman"/>
      <w:b/>
      <w:sz w:val="12"/>
    </w:rPr>
  </w:style>
  <w:style w:type="paragraph" w:customStyle="1" w:styleId="xl119">
    <w:name w:val="xl119"/>
    <w:basedOn w:val="a"/>
    <w:link w:val="xl1190"/>
    <w:pPr>
      <w:spacing w:beforeAutospacing="1" w:afterAutospacing="1" w:line="240" w:lineRule="auto"/>
      <w:jc w:val="center"/>
    </w:pPr>
    <w:rPr>
      <w:b/>
      <w:sz w:val="12"/>
    </w:rPr>
  </w:style>
  <w:style w:type="character" w:customStyle="1" w:styleId="xl1190">
    <w:name w:val="xl119"/>
    <w:basedOn w:val="1"/>
    <w:link w:val="xl119"/>
    <w:rPr>
      <w:rFonts w:ascii="Times New Roman" w:hAnsi="Times New Roman"/>
      <w:b/>
      <w:sz w:val="12"/>
    </w:rPr>
  </w:style>
  <w:style w:type="paragraph" w:customStyle="1" w:styleId="afffffffff4">
    <w:name w:val="Подчёркнуный текст"/>
    <w:basedOn w:val="a"/>
    <w:next w:val="a"/>
    <w:link w:val="afffffffff5"/>
    <w:pPr>
      <w:widowControl w:val="0"/>
      <w:spacing w:after="0" w:line="360" w:lineRule="auto"/>
      <w:ind w:firstLine="720"/>
      <w:jc w:val="both"/>
    </w:pPr>
  </w:style>
  <w:style w:type="character" w:customStyle="1" w:styleId="afffffffff5">
    <w:name w:val="Подчёркнуный текст"/>
    <w:basedOn w:val="1"/>
    <w:link w:val="afffffffff4"/>
    <w:rPr>
      <w:rFonts w:ascii="Times New Roman" w:hAnsi="Times New Roman"/>
      <w:sz w:val="24"/>
    </w:rPr>
  </w:style>
  <w:style w:type="paragraph" w:customStyle="1" w:styleId="xl75">
    <w:name w:val="xl75"/>
    <w:basedOn w:val="a"/>
    <w:link w:val="xl750"/>
    <w:pPr>
      <w:spacing w:beforeAutospacing="1" w:afterAutospacing="1" w:line="240" w:lineRule="auto"/>
      <w:jc w:val="center"/>
    </w:pPr>
    <w:rPr>
      <w:sz w:val="12"/>
    </w:rPr>
  </w:style>
  <w:style w:type="character" w:customStyle="1" w:styleId="xl750">
    <w:name w:val="xl75"/>
    <w:basedOn w:val="1"/>
    <w:link w:val="xl75"/>
    <w:rPr>
      <w:rFonts w:ascii="Times New Roman" w:hAnsi="Times New Roman"/>
      <w:sz w:val="12"/>
    </w:rPr>
  </w:style>
  <w:style w:type="paragraph" w:customStyle="1" w:styleId="1ff4">
    <w:name w:val="Название Знак1"/>
    <w:link w:val="1ff5"/>
    <w:rPr>
      <w:rFonts w:ascii="Cambria" w:hAnsi="Cambria"/>
      <w:b/>
      <w:sz w:val="32"/>
    </w:rPr>
  </w:style>
  <w:style w:type="character" w:customStyle="1" w:styleId="1ff5">
    <w:name w:val="Название Знак1"/>
    <w:link w:val="1ff4"/>
    <w:uiPriority w:val="10"/>
    <w:rPr>
      <w:rFonts w:ascii="Cambria" w:hAnsi="Cambria"/>
      <w:b/>
      <w:sz w:val="32"/>
    </w:rPr>
  </w:style>
  <w:style w:type="paragraph" w:customStyle="1" w:styleId="afffffffff6">
    <w:name w:val="Внимание: криминал!!"/>
    <w:basedOn w:val="affff7"/>
    <w:next w:val="a"/>
    <w:link w:val="afffffffff7"/>
  </w:style>
  <w:style w:type="character" w:customStyle="1" w:styleId="afffffffff7">
    <w:name w:val="Внимание: криминал!!"/>
    <w:basedOn w:val="affff9"/>
    <w:link w:val="afffffffff6"/>
    <w:rPr>
      <w:rFonts w:ascii="Times New Roman" w:hAnsi="Times New Roman"/>
      <w:sz w:val="24"/>
      <w:shd w:val="clear" w:color="auto" w:fill="F5F3DA"/>
    </w:rPr>
  </w:style>
  <w:style w:type="paragraph" w:customStyle="1" w:styleId="xl91">
    <w:name w:val="xl91"/>
    <w:basedOn w:val="a"/>
    <w:link w:val="xl910"/>
    <w:pPr>
      <w:spacing w:beforeAutospacing="1" w:afterAutospacing="1" w:line="240" w:lineRule="auto"/>
    </w:pPr>
    <w:rPr>
      <w:b/>
      <w:sz w:val="12"/>
    </w:rPr>
  </w:style>
  <w:style w:type="character" w:customStyle="1" w:styleId="xl910">
    <w:name w:val="xl91"/>
    <w:basedOn w:val="1"/>
    <w:link w:val="xl91"/>
    <w:rPr>
      <w:rFonts w:ascii="Times New Roman" w:hAnsi="Times New Roman"/>
      <w:b/>
      <w:color w:val="000000"/>
      <w:sz w:val="12"/>
    </w:rPr>
  </w:style>
  <w:style w:type="paragraph" w:customStyle="1" w:styleId="WW8Num39z7">
    <w:name w:val="WW8Num39z7"/>
    <w:link w:val="WW8Num39z70"/>
  </w:style>
  <w:style w:type="character" w:customStyle="1" w:styleId="WW8Num39z70">
    <w:name w:val="WW8Num39z7"/>
    <w:link w:val="WW8Num39z7"/>
    <w:qFormat/>
  </w:style>
  <w:style w:type="paragraph" w:styleId="51">
    <w:name w:val="toc 5"/>
    <w:basedOn w:val="a"/>
    <w:next w:val="a"/>
    <w:link w:val="52"/>
    <w:uiPriority w:val="39"/>
    <w:pPr>
      <w:spacing w:after="0" w:line="240" w:lineRule="auto"/>
      <w:ind w:left="960"/>
    </w:pPr>
    <w:rPr>
      <w:rFonts w:ascii="Calibri" w:hAnsi="Calibri"/>
      <w:sz w:val="20"/>
    </w:rPr>
  </w:style>
  <w:style w:type="character" w:customStyle="1" w:styleId="52">
    <w:name w:val="Оглавление 5 Знак"/>
    <w:basedOn w:val="1"/>
    <w:link w:val="51"/>
    <w:uiPriority w:val="39"/>
    <w:rPr>
      <w:rFonts w:ascii="Calibri" w:hAnsi="Calibri"/>
      <w:sz w:val="20"/>
    </w:rPr>
  </w:style>
  <w:style w:type="paragraph" w:customStyle="1" w:styleId="xl82">
    <w:name w:val="xl82"/>
    <w:basedOn w:val="a"/>
    <w:link w:val="xl820"/>
    <w:pPr>
      <w:spacing w:beforeAutospacing="1" w:afterAutospacing="1" w:line="240" w:lineRule="auto"/>
      <w:jc w:val="center"/>
    </w:pPr>
    <w:rPr>
      <w:b/>
      <w:sz w:val="12"/>
    </w:rPr>
  </w:style>
  <w:style w:type="character" w:customStyle="1" w:styleId="xl820">
    <w:name w:val="xl82"/>
    <w:basedOn w:val="1"/>
    <w:link w:val="xl82"/>
    <w:rPr>
      <w:rFonts w:ascii="Times New Roman" w:hAnsi="Times New Roman"/>
      <w:b/>
      <w:sz w:val="12"/>
    </w:rPr>
  </w:style>
  <w:style w:type="paragraph" w:styleId="afffffffff8">
    <w:name w:val="header"/>
    <w:basedOn w:val="a"/>
    <w:link w:val="afffffffff9"/>
    <w:uiPriority w:val="99"/>
    <w:pPr>
      <w:tabs>
        <w:tab w:val="center" w:pos="4677"/>
        <w:tab w:val="right" w:pos="9355"/>
      </w:tabs>
      <w:spacing w:after="0" w:line="240" w:lineRule="auto"/>
    </w:pPr>
  </w:style>
  <w:style w:type="character" w:customStyle="1" w:styleId="afffffffff9">
    <w:name w:val="Верхний колонтитул Знак"/>
    <w:basedOn w:val="1"/>
    <w:link w:val="afffffffff8"/>
    <w:uiPriority w:val="99"/>
    <w:rPr>
      <w:rFonts w:ascii="Times New Roman" w:hAnsi="Times New Roman"/>
      <w:sz w:val="24"/>
    </w:rPr>
  </w:style>
  <w:style w:type="paragraph" w:styleId="afffffffffa">
    <w:name w:val="footer"/>
    <w:aliases w:val="Нижний колонтитул Знак Знак Знак,Нижний колонтитул1,Нижний колонтитул Знак Знак"/>
    <w:basedOn w:val="a"/>
    <w:link w:val="afffffffffb"/>
    <w:uiPriority w:val="99"/>
    <w:qFormat/>
    <w:pPr>
      <w:tabs>
        <w:tab w:val="center" w:pos="4677"/>
        <w:tab w:val="right" w:pos="9355"/>
      </w:tabs>
      <w:spacing w:before="120" w:after="120" w:line="240" w:lineRule="auto"/>
    </w:pPr>
  </w:style>
  <w:style w:type="character" w:customStyle="1" w:styleId="afffffffffb">
    <w:name w:val="Нижний колонтитул Знак"/>
    <w:aliases w:val="Нижний колонтитул Знак Знак Знак Знак,Нижний колонтитул1 Знак,Нижний колонтитул Знак Знак Знак1"/>
    <w:basedOn w:val="1"/>
    <w:link w:val="afffffffffa"/>
    <w:uiPriority w:val="99"/>
    <w:rPr>
      <w:rFonts w:ascii="Times New Roman" w:hAnsi="Times New Roman"/>
      <w:sz w:val="24"/>
    </w:rPr>
  </w:style>
  <w:style w:type="paragraph" w:styleId="afffffffffc">
    <w:name w:val="annotation subject"/>
    <w:basedOn w:val="afffb"/>
    <w:next w:val="afffb"/>
    <w:link w:val="afffffffffd"/>
    <w:uiPriority w:val="99"/>
    <w:rPr>
      <w:b/>
    </w:rPr>
  </w:style>
  <w:style w:type="character" w:customStyle="1" w:styleId="afffffffffd">
    <w:name w:val="Тема примечания Знак"/>
    <w:basedOn w:val="afffc"/>
    <w:link w:val="afffffffffc"/>
    <w:uiPriority w:val="99"/>
    <w:rPr>
      <w:rFonts w:ascii="Calibri" w:hAnsi="Calibri"/>
      <w:b/>
      <w:sz w:val="20"/>
    </w:rPr>
  </w:style>
  <w:style w:type="paragraph" w:customStyle="1" w:styleId="font01">
    <w:name w:val="font01"/>
    <w:link w:val="font010"/>
    <w:rPr>
      <w:rFonts w:ascii="Arial" w:hAnsi="Arial"/>
    </w:rPr>
  </w:style>
  <w:style w:type="character" w:customStyle="1" w:styleId="font010">
    <w:name w:val="font01"/>
    <w:link w:val="font01"/>
    <w:rPr>
      <w:rFonts w:ascii="Arial" w:hAnsi="Arial"/>
      <w:b w:val="0"/>
      <w:i w:val="0"/>
      <w:strike w:val="0"/>
      <w:color w:val="000000"/>
      <w:sz w:val="20"/>
      <w:u w:val="none"/>
    </w:rPr>
  </w:style>
  <w:style w:type="paragraph" w:customStyle="1" w:styleId="1ff6">
    <w:name w:val="Слабая ссылка1"/>
    <w:link w:val="afffffffffe"/>
    <w:rPr>
      <w:smallCaps/>
      <w:color w:val="C0504D"/>
      <w:u w:val="single"/>
    </w:rPr>
  </w:style>
  <w:style w:type="character" w:styleId="afffffffffe">
    <w:name w:val="Subtle Reference"/>
    <w:link w:val="1ff6"/>
    <w:qFormat/>
    <w:rPr>
      <w:smallCaps/>
      <w:color w:val="C0504D"/>
      <w:u w:val="single"/>
    </w:rPr>
  </w:style>
  <w:style w:type="paragraph" w:customStyle="1" w:styleId="xl94">
    <w:name w:val="xl94"/>
    <w:basedOn w:val="a"/>
    <w:link w:val="xl940"/>
    <w:pPr>
      <w:spacing w:beforeAutospacing="1" w:afterAutospacing="1" w:line="240" w:lineRule="auto"/>
      <w:jc w:val="center"/>
    </w:pPr>
    <w:rPr>
      <w:b/>
      <w:sz w:val="12"/>
    </w:rPr>
  </w:style>
  <w:style w:type="character" w:customStyle="1" w:styleId="xl940">
    <w:name w:val="xl94"/>
    <w:basedOn w:val="1"/>
    <w:link w:val="xl94"/>
    <w:rPr>
      <w:rFonts w:ascii="Times New Roman" w:hAnsi="Times New Roman"/>
      <w:b/>
      <w:sz w:val="12"/>
    </w:rPr>
  </w:style>
  <w:style w:type="paragraph" w:customStyle="1" w:styleId="xl123">
    <w:name w:val="xl123"/>
    <w:basedOn w:val="a"/>
    <w:link w:val="xl1230"/>
    <w:pPr>
      <w:spacing w:beforeAutospacing="1" w:afterAutospacing="1" w:line="240" w:lineRule="auto"/>
      <w:jc w:val="center"/>
    </w:pPr>
    <w:rPr>
      <w:b/>
      <w:sz w:val="12"/>
    </w:rPr>
  </w:style>
  <w:style w:type="character" w:customStyle="1" w:styleId="xl1230">
    <w:name w:val="xl123"/>
    <w:basedOn w:val="1"/>
    <w:link w:val="xl123"/>
    <w:rPr>
      <w:rFonts w:ascii="Times New Roman" w:hAnsi="Times New Roman"/>
      <w:b/>
      <w:sz w:val="12"/>
    </w:rPr>
  </w:style>
  <w:style w:type="paragraph" w:customStyle="1" w:styleId="Footnote1">
    <w:name w:val="Footnote"/>
    <w:basedOn w:val="Standard"/>
    <w:link w:val="Footnote2"/>
    <w:pPr>
      <w:ind w:left="339" w:hanging="339"/>
    </w:pPr>
    <w:rPr>
      <w:sz w:val="20"/>
    </w:rPr>
  </w:style>
  <w:style w:type="character" w:customStyle="1" w:styleId="Footnote2">
    <w:name w:val="Footnote"/>
    <w:basedOn w:val="Standard0"/>
    <w:link w:val="Footnote1"/>
    <w:rPr>
      <w:rFonts w:ascii="Liberation Serif" w:hAnsi="Liberation Serif"/>
      <w:sz w:val="20"/>
    </w:rPr>
  </w:style>
  <w:style w:type="paragraph" w:customStyle="1" w:styleId="fontstyle01">
    <w:name w:val="fontstyle01"/>
    <w:link w:val="fontstyle010"/>
    <w:rPr>
      <w:rFonts w:ascii="Times New Roman" w:hAnsi="Times New Roman"/>
      <w:sz w:val="24"/>
    </w:rPr>
  </w:style>
  <w:style w:type="character" w:customStyle="1" w:styleId="fontstyle010">
    <w:name w:val="fontstyle01"/>
    <w:link w:val="fontstyle01"/>
    <w:rPr>
      <w:rFonts w:ascii="Times New Roman" w:hAnsi="Times New Roman"/>
      <w:b w:val="0"/>
      <w:i w:val="0"/>
      <w:color w:val="000000"/>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84">
    <w:name w:val="xl84"/>
    <w:basedOn w:val="a"/>
    <w:link w:val="xl840"/>
    <w:pPr>
      <w:spacing w:beforeAutospacing="1" w:afterAutospacing="1" w:line="240" w:lineRule="auto"/>
      <w:jc w:val="center"/>
    </w:pPr>
    <w:rPr>
      <w:sz w:val="12"/>
    </w:rPr>
  </w:style>
  <w:style w:type="character" w:customStyle="1" w:styleId="xl840">
    <w:name w:val="xl84"/>
    <w:basedOn w:val="1"/>
    <w:link w:val="xl84"/>
    <w:rPr>
      <w:rFonts w:ascii="Times New Roman" w:hAnsi="Times New Roman"/>
      <w:sz w:val="12"/>
    </w:rPr>
  </w:style>
  <w:style w:type="paragraph" w:customStyle="1" w:styleId="pt-a-000040">
    <w:name w:val="pt-a-000040"/>
    <w:basedOn w:val="a"/>
    <w:link w:val="pt-a-0000400"/>
    <w:pPr>
      <w:spacing w:beforeAutospacing="1" w:afterAutospacing="1" w:line="240" w:lineRule="auto"/>
    </w:pPr>
  </w:style>
  <w:style w:type="character" w:customStyle="1" w:styleId="pt-a-0000400">
    <w:name w:val="pt-a-000040"/>
    <w:basedOn w:val="1"/>
    <w:link w:val="pt-a-000040"/>
    <w:rPr>
      <w:rFonts w:ascii="Times New Roman" w:hAnsi="Times New Roman"/>
      <w:sz w:val="24"/>
    </w:rPr>
  </w:style>
  <w:style w:type="paragraph" w:customStyle="1" w:styleId="affffffffff">
    <w:name w:val="Символ концевой сноски"/>
    <w:link w:val="affffffffff0"/>
  </w:style>
  <w:style w:type="character" w:customStyle="1" w:styleId="affffffffff0">
    <w:name w:val="Символ концевой сноски"/>
    <w:link w:val="affffffffff"/>
    <w:qFormat/>
  </w:style>
  <w:style w:type="paragraph" w:customStyle="1" w:styleId="affffffffff1">
    <w:name w:val="Заголовок чужого сообщения"/>
    <w:link w:val="affffffffff2"/>
    <w:rPr>
      <w:b/>
      <w:color w:val="FF0000"/>
    </w:rPr>
  </w:style>
  <w:style w:type="character" w:customStyle="1" w:styleId="affffffffff2">
    <w:name w:val="Заголовок чужого сообщения"/>
    <w:link w:val="affffffffff1"/>
    <w:uiPriority w:val="99"/>
    <w:rPr>
      <w:b/>
      <w:color w:val="FF0000"/>
    </w:rPr>
  </w:style>
  <w:style w:type="paragraph" w:customStyle="1" w:styleId="affffffffff3">
    <w:name w:val="Прижатый влево"/>
    <w:basedOn w:val="a"/>
    <w:next w:val="a"/>
    <w:link w:val="affffffffff4"/>
    <w:pPr>
      <w:widowControl w:val="0"/>
      <w:spacing w:after="0" w:line="360" w:lineRule="auto"/>
    </w:pPr>
  </w:style>
  <w:style w:type="character" w:customStyle="1" w:styleId="affffffffff4">
    <w:name w:val="Прижатый влево"/>
    <w:basedOn w:val="1"/>
    <w:link w:val="affffffffff3"/>
    <w:rPr>
      <w:rFonts w:ascii="Times New Roman" w:hAnsi="Times New Roman"/>
      <w:sz w:val="24"/>
    </w:rPr>
  </w:style>
  <w:style w:type="paragraph" w:customStyle="1" w:styleId="xl112">
    <w:name w:val="xl112"/>
    <w:basedOn w:val="a"/>
    <w:link w:val="xl1120"/>
    <w:pPr>
      <w:spacing w:beforeAutospacing="1" w:afterAutospacing="1" w:line="240" w:lineRule="auto"/>
    </w:pPr>
  </w:style>
  <w:style w:type="character" w:customStyle="1" w:styleId="xl1120">
    <w:name w:val="xl112"/>
    <w:basedOn w:val="1"/>
    <w:link w:val="xl112"/>
    <w:rPr>
      <w:rFonts w:ascii="Times New Roman" w:hAnsi="Times New Roman"/>
      <w:sz w:val="24"/>
    </w:rPr>
  </w:style>
  <w:style w:type="paragraph" w:customStyle="1" w:styleId="-">
    <w:name w:val="ЭР-содержание (правое окно)"/>
    <w:basedOn w:val="a"/>
    <w:next w:val="a"/>
    <w:link w:val="-0"/>
    <w:pPr>
      <w:widowControl w:val="0"/>
      <w:spacing w:before="300" w:after="0" w:line="360" w:lineRule="auto"/>
    </w:pPr>
  </w:style>
  <w:style w:type="character" w:customStyle="1" w:styleId="-0">
    <w:name w:val="ЭР-содержание (правое окно)"/>
    <w:basedOn w:val="1"/>
    <w:link w:val="-"/>
    <w:rPr>
      <w:rFonts w:ascii="Times New Roman" w:hAnsi="Times New Roman"/>
      <w:sz w:val="24"/>
    </w:rPr>
  </w:style>
  <w:style w:type="paragraph" w:customStyle="1" w:styleId="xl78">
    <w:name w:val="xl78"/>
    <w:basedOn w:val="a"/>
    <w:link w:val="xl780"/>
    <w:pPr>
      <w:spacing w:beforeAutospacing="1" w:afterAutospacing="1" w:line="240" w:lineRule="auto"/>
      <w:jc w:val="center"/>
    </w:pPr>
    <w:rPr>
      <w:sz w:val="12"/>
    </w:rPr>
  </w:style>
  <w:style w:type="character" w:customStyle="1" w:styleId="xl780">
    <w:name w:val="xl78"/>
    <w:basedOn w:val="1"/>
    <w:link w:val="xl78"/>
    <w:rPr>
      <w:rFonts w:ascii="Times New Roman" w:hAnsi="Times New Roman"/>
      <w:sz w:val="12"/>
    </w:rPr>
  </w:style>
  <w:style w:type="paragraph" w:customStyle="1" w:styleId="affffffffff5">
    <w:name w:val="Колонтитул (левый)"/>
    <w:basedOn w:val="afffffe"/>
    <w:next w:val="a"/>
    <w:link w:val="affffffffff6"/>
    <w:rPr>
      <w:sz w:val="14"/>
    </w:rPr>
  </w:style>
  <w:style w:type="character" w:customStyle="1" w:styleId="affffffffff6">
    <w:name w:val="Колонтитул (левый)"/>
    <w:basedOn w:val="affffff"/>
    <w:link w:val="affffffffff5"/>
    <w:rPr>
      <w:rFonts w:ascii="Times New Roman" w:hAnsi="Times New Roman"/>
      <w:sz w:val="14"/>
    </w:rPr>
  </w:style>
  <w:style w:type="paragraph" w:customStyle="1" w:styleId="1ff7">
    <w:name w:val="Подзаголовок Знак1"/>
    <w:link w:val="1ff8"/>
    <w:rPr>
      <w:rFonts w:ascii="Cambria" w:hAnsi="Cambria"/>
      <w:i/>
      <w:color w:val="4F81BD"/>
      <w:spacing w:val="15"/>
      <w:sz w:val="24"/>
    </w:rPr>
  </w:style>
  <w:style w:type="character" w:customStyle="1" w:styleId="1ff8">
    <w:name w:val="Подзаголовок Знак1"/>
    <w:link w:val="1ff7"/>
    <w:uiPriority w:val="11"/>
    <w:rPr>
      <w:rFonts w:ascii="Cambria" w:hAnsi="Cambria"/>
      <w:i/>
      <w:color w:val="4F81BD"/>
      <w:spacing w:val="15"/>
      <w:sz w:val="24"/>
    </w:rPr>
  </w:style>
  <w:style w:type="paragraph" w:customStyle="1" w:styleId="xl90">
    <w:name w:val="xl90"/>
    <w:basedOn w:val="a"/>
    <w:link w:val="xl900"/>
    <w:pPr>
      <w:spacing w:beforeAutospacing="1" w:afterAutospacing="1" w:line="240" w:lineRule="auto"/>
      <w:jc w:val="center"/>
    </w:pPr>
    <w:rPr>
      <w:b/>
      <w:sz w:val="12"/>
    </w:rPr>
  </w:style>
  <w:style w:type="character" w:customStyle="1" w:styleId="xl900">
    <w:name w:val="xl90"/>
    <w:basedOn w:val="1"/>
    <w:link w:val="xl90"/>
    <w:rPr>
      <w:rFonts w:ascii="Times New Roman" w:hAnsi="Times New Roman"/>
      <w:b/>
      <w:sz w:val="12"/>
    </w:rPr>
  </w:style>
  <w:style w:type="paragraph" w:customStyle="1" w:styleId="afff2">
    <w:name w:val="Нормальный (таблица)"/>
    <w:basedOn w:val="a"/>
    <w:next w:val="a"/>
    <w:link w:val="afff4"/>
    <w:pPr>
      <w:widowControl w:val="0"/>
      <w:spacing w:after="0" w:line="360" w:lineRule="auto"/>
      <w:jc w:val="both"/>
    </w:pPr>
  </w:style>
  <w:style w:type="character" w:customStyle="1" w:styleId="afff4">
    <w:name w:val="Нормальный (таблица)"/>
    <w:basedOn w:val="1"/>
    <w:link w:val="afff2"/>
    <w:rPr>
      <w:rFonts w:ascii="Times New Roman" w:hAnsi="Times New Roman"/>
      <w:sz w:val="24"/>
    </w:rPr>
  </w:style>
  <w:style w:type="paragraph" w:customStyle="1" w:styleId="affff7">
    <w:name w:val="Внимание"/>
    <w:basedOn w:val="a"/>
    <w:next w:val="a"/>
    <w:link w:val="affff9"/>
    <w:pPr>
      <w:widowControl w:val="0"/>
      <w:spacing w:before="240" w:after="240" w:line="360" w:lineRule="auto"/>
      <w:ind w:left="420" w:right="420" w:firstLine="300"/>
      <w:jc w:val="both"/>
    </w:pPr>
    <w:rPr>
      <w:shd w:val="clear" w:color="auto" w:fill="F5F3DA"/>
    </w:rPr>
  </w:style>
  <w:style w:type="character" w:customStyle="1" w:styleId="affff9">
    <w:name w:val="Внимание"/>
    <w:basedOn w:val="1"/>
    <w:link w:val="affff7"/>
    <w:rPr>
      <w:rFonts w:ascii="Times New Roman" w:hAnsi="Times New Roman"/>
      <w:sz w:val="24"/>
      <w:shd w:val="clear" w:color="auto" w:fill="F5F3DA"/>
    </w:rPr>
  </w:style>
  <w:style w:type="paragraph" w:customStyle="1" w:styleId="xl72">
    <w:name w:val="xl72"/>
    <w:basedOn w:val="a"/>
    <w:link w:val="xl720"/>
    <w:pPr>
      <w:spacing w:beforeAutospacing="1" w:afterAutospacing="1" w:line="240" w:lineRule="auto"/>
      <w:jc w:val="center"/>
    </w:pPr>
    <w:rPr>
      <w:sz w:val="12"/>
    </w:rPr>
  </w:style>
  <w:style w:type="character" w:customStyle="1" w:styleId="xl720">
    <w:name w:val="xl72"/>
    <w:basedOn w:val="1"/>
    <w:link w:val="xl72"/>
    <w:rPr>
      <w:rFonts w:ascii="Times New Roman" w:hAnsi="Times New Roman"/>
      <w:sz w:val="12"/>
    </w:rPr>
  </w:style>
  <w:style w:type="paragraph" w:styleId="affffffffff7">
    <w:name w:val="Subtitle"/>
    <w:basedOn w:val="a"/>
    <w:next w:val="a"/>
    <w:link w:val="affffffffff8"/>
    <w:uiPriority w:val="11"/>
    <w:qFormat/>
    <w:pPr>
      <w:spacing w:after="60"/>
      <w:jc w:val="center"/>
      <w:outlineLvl w:val="1"/>
    </w:pPr>
    <w:rPr>
      <w:rFonts w:ascii="Calibri Light" w:hAnsi="Calibri Light"/>
    </w:rPr>
  </w:style>
  <w:style w:type="character" w:customStyle="1" w:styleId="affffffffff8">
    <w:name w:val="Подзаголовок Знак"/>
    <w:basedOn w:val="1"/>
    <w:link w:val="affffffffff7"/>
    <w:uiPriority w:val="11"/>
    <w:rPr>
      <w:rFonts w:ascii="Calibri Light" w:hAnsi="Calibri Light"/>
      <w:sz w:val="24"/>
    </w:rPr>
  </w:style>
  <w:style w:type="paragraph" w:customStyle="1" w:styleId="xl71">
    <w:name w:val="xl71"/>
    <w:basedOn w:val="a"/>
    <w:link w:val="xl710"/>
    <w:pPr>
      <w:spacing w:beforeAutospacing="1" w:afterAutospacing="1" w:line="240" w:lineRule="auto"/>
      <w:jc w:val="center"/>
    </w:pPr>
    <w:rPr>
      <w:b/>
      <w:sz w:val="12"/>
    </w:rPr>
  </w:style>
  <w:style w:type="character" w:customStyle="1" w:styleId="xl710">
    <w:name w:val="xl71"/>
    <w:basedOn w:val="1"/>
    <w:link w:val="xl71"/>
    <w:rPr>
      <w:rFonts w:ascii="Times New Roman" w:hAnsi="Times New Roman"/>
      <w:b/>
      <w:sz w:val="12"/>
    </w:rPr>
  </w:style>
  <w:style w:type="paragraph" w:customStyle="1" w:styleId="TableParagraph">
    <w:name w:val="Table Paragraph"/>
    <w:basedOn w:val="a"/>
    <w:link w:val="TableParagraph0"/>
    <w:pPr>
      <w:widowControl w:val="0"/>
      <w:spacing w:after="0" w:line="240" w:lineRule="auto"/>
      <w:ind w:left="9"/>
    </w:pPr>
  </w:style>
  <w:style w:type="character" w:customStyle="1" w:styleId="TableParagraph0">
    <w:name w:val="Table Paragraph"/>
    <w:basedOn w:val="1"/>
    <w:link w:val="TableParagraph"/>
    <w:rPr>
      <w:rFonts w:ascii="Times New Roman" w:hAnsi="Times New Roman"/>
      <w:sz w:val="24"/>
    </w:rPr>
  </w:style>
  <w:style w:type="paragraph" w:customStyle="1" w:styleId="pt-000046">
    <w:name w:val="pt-000046"/>
    <w:link w:val="pt-0000460"/>
  </w:style>
  <w:style w:type="character" w:customStyle="1" w:styleId="pt-0000460">
    <w:name w:val="pt-000046"/>
    <w:link w:val="pt-000046"/>
  </w:style>
  <w:style w:type="paragraph" w:customStyle="1" w:styleId="xl65">
    <w:name w:val="xl65"/>
    <w:basedOn w:val="a"/>
    <w:link w:val="xl650"/>
    <w:pPr>
      <w:spacing w:beforeAutospacing="1" w:afterAutospacing="1" w:line="240" w:lineRule="auto"/>
      <w:jc w:val="center"/>
    </w:pPr>
    <w:rPr>
      <w:b/>
      <w:sz w:val="12"/>
    </w:rPr>
  </w:style>
  <w:style w:type="character" w:customStyle="1" w:styleId="xl650">
    <w:name w:val="xl65"/>
    <w:basedOn w:val="1"/>
    <w:link w:val="xl65"/>
    <w:rPr>
      <w:rFonts w:ascii="Times New Roman" w:hAnsi="Times New Roman"/>
      <w:b/>
      <w:sz w:val="12"/>
    </w:rPr>
  </w:style>
  <w:style w:type="paragraph" w:customStyle="1" w:styleId="affffffffff9">
    <w:name w:val="Посещённая гиперссылка"/>
    <w:link w:val="affffffffffa"/>
    <w:rPr>
      <w:color w:val="0000FF"/>
      <w:u w:val="single"/>
    </w:rPr>
  </w:style>
  <w:style w:type="character" w:customStyle="1" w:styleId="affffffffffa">
    <w:name w:val="Посещённая гиперссылка"/>
    <w:link w:val="affffffffff9"/>
    <w:qFormat/>
    <w:rPr>
      <w:color w:val="0000FF"/>
      <w:u w:val="single"/>
    </w:rPr>
  </w:style>
  <w:style w:type="paragraph" w:customStyle="1" w:styleId="affffffffffb">
    <w:name w:val="Внимание: недобросовестность!"/>
    <w:basedOn w:val="affff7"/>
    <w:next w:val="a"/>
    <w:link w:val="affffffffffc"/>
  </w:style>
  <w:style w:type="character" w:customStyle="1" w:styleId="affffffffffc">
    <w:name w:val="Внимание: недобросовестность!"/>
    <w:basedOn w:val="affff9"/>
    <w:link w:val="affffffffffb"/>
    <w:rPr>
      <w:rFonts w:ascii="Times New Roman" w:hAnsi="Times New Roman"/>
      <w:sz w:val="24"/>
      <w:shd w:val="clear" w:color="auto" w:fill="F5F3DA"/>
    </w:rPr>
  </w:style>
  <w:style w:type="paragraph" w:customStyle="1" w:styleId="-1">
    <w:name w:val="Интернет-ссылка"/>
    <w:link w:val="-2"/>
    <w:rPr>
      <w:color w:val="000080"/>
      <w:u w:val="single"/>
    </w:rPr>
  </w:style>
  <w:style w:type="character" w:customStyle="1" w:styleId="-2">
    <w:name w:val="Интернет-ссылка"/>
    <w:link w:val="-1"/>
    <w:qFormat/>
    <w:rPr>
      <w:color w:val="000080"/>
      <w:u w:val="single"/>
    </w:rPr>
  </w:style>
  <w:style w:type="paragraph" w:customStyle="1" w:styleId="WW8Num39z1">
    <w:name w:val="WW8Num39z1"/>
    <w:link w:val="WW8Num39z10"/>
  </w:style>
  <w:style w:type="character" w:customStyle="1" w:styleId="WW8Num39z10">
    <w:name w:val="WW8Num39z1"/>
    <w:link w:val="WW8Num39z1"/>
    <w:qFormat/>
  </w:style>
  <w:style w:type="paragraph" w:customStyle="1" w:styleId="WW8Num39z0">
    <w:name w:val="WW8Num39z0"/>
    <w:link w:val="WW8Num39z00"/>
  </w:style>
  <w:style w:type="character" w:customStyle="1" w:styleId="WW8Num39z00">
    <w:name w:val="WW8Num39z0"/>
    <w:link w:val="WW8Num39z0"/>
    <w:qFormat/>
  </w:style>
  <w:style w:type="paragraph" w:customStyle="1" w:styleId="s16">
    <w:name w:val="s_16"/>
    <w:basedOn w:val="a"/>
    <w:link w:val="s160"/>
    <w:pPr>
      <w:spacing w:beforeAutospacing="1" w:afterAutospacing="1" w:line="240" w:lineRule="auto"/>
    </w:pPr>
  </w:style>
  <w:style w:type="character" w:customStyle="1" w:styleId="s160">
    <w:name w:val="s_16"/>
    <w:basedOn w:val="1"/>
    <w:link w:val="s16"/>
    <w:rPr>
      <w:rFonts w:ascii="Times New Roman" w:hAnsi="Times New Roman"/>
      <w:sz w:val="24"/>
    </w:rPr>
  </w:style>
  <w:style w:type="paragraph" w:styleId="affffffffffd">
    <w:name w:val="Title"/>
    <w:basedOn w:val="a"/>
    <w:next w:val="a"/>
    <w:link w:val="affffffffffe"/>
    <w:uiPriority w:val="10"/>
    <w:qFormat/>
    <w:pPr>
      <w:spacing w:after="300" w:line="240" w:lineRule="auto"/>
      <w:contextualSpacing/>
    </w:pPr>
  </w:style>
  <w:style w:type="character" w:customStyle="1" w:styleId="affffffffffe">
    <w:name w:val="Заголовок Знак"/>
    <w:basedOn w:val="1"/>
    <w:link w:val="affffffffffd"/>
    <w:uiPriority w:val="10"/>
    <w:rPr>
      <w:rFonts w:ascii="Times New Roman" w:hAnsi="Times New Roman"/>
      <w:sz w:val="24"/>
    </w:rPr>
  </w:style>
  <w:style w:type="character" w:customStyle="1" w:styleId="40">
    <w:name w:val="Заголовок 4 Знак"/>
    <w:basedOn w:val="30"/>
    <w:link w:val="4"/>
    <w:uiPriority w:val="9"/>
    <w:rPr>
      <w:rFonts w:ascii="Times New Roman" w:hAnsi="Times New Roman"/>
      <w:b/>
      <w:sz w:val="24"/>
    </w:rPr>
  </w:style>
  <w:style w:type="paragraph" w:customStyle="1" w:styleId="afffffffffff">
    <w:name w:val="Сравнение редакций. Удаленный фрагмент"/>
    <w:link w:val="afffffffffff0"/>
    <w:rPr>
      <w:shd w:val="clear" w:color="auto" w:fill="C4C413"/>
    </w:rPr>
  </w:style>
  <w:style w:type="character" w:customStyle="1" w:styleId="afffffffffff0">
    <w:name w:val="Сравнение редакций. Удаленный фрагмент"/>
    <w:link w:val="afffffffffff"/>
    <w:uiPriority w:val="99"/>
    <w:rPr>
      <w:color w:val="000000"/>
      <w:shd w:val="clear" w:color="auto" w:fill="C4C413"/>
    </w:rPr>
  </w:style>
  <w:style w:type="paragraph" w:customStyle="1" w:styleId="afffffffffff1">
    <w:name w:val="Оглавление"/>
    <w:basedOn w:val="affffffff1"/>
    <w:next w:val="a"/>
    <w:link w:val="afffffffffff2"/>
    <w:pPr>
      <w:ind w:left="140"/>
    </w:pPr>
  </w:style>
  <w:style w:type="character" w:customStyle="1" w:styleId="afffffffffff2">
    <w:name w:val="Оглавление"/>
    <w:basedOn w:val="affffffff2"/>
    <w:link w:val="afffffffffff1"/>
    <w:rPr>
      <w:rFonts w:ascii="Courier New" w:hAnsi="Courier New"/>
      <w:sz w:val="24"/>
    </w:rPr>
  </w:style>
  <w:style w:type="paragraph" w:customStyle="1" w:styleId="xl79">
    <w:name w:val="xl79"/>
    <w:basedOn w:val="a"/>
    <w:link w:val="xl790"/>
    <w:pPr>
      <w:spacing w:beforeAutospacing="1" w:afterAutospacing="1" w:line="240" w:lineRule="auto"/>
      <w:jc w:val="center"/>
    </w:pPr>
    <w:rPr>
      <w:sz w:val="12"/>
    </w:rPr>
  </w:style>
  <w:style w:type="character" w:customStyle="1" w:styleId="xl790">
    <w:name w:val="xl79"/>
    <w:basedOn w:val="1"/>
    <w:link w:val="xl79"/>
    <w:rPr>
      <w:rFonts w:ascii="Times New Roman" w:hAnsi="Times New Roman"/>
      <w:sz w:val="12"/>
    </w:rPr>
  </w:style>
  <w:style w:type="paragraph" w:customStyle="1" w:styleId="310">
    <w:name w:val="Заголовок 31"/>
    <w:basedOn w:val="a"/>
    <w:link w:val="311"/>
    <w:pPr>
      <w:widowControl w:val="0"/>
      <w:spacing w:after="0" w:line="240" w:lineRule="auto"/>
      <w:ind w:left="708" w:hanging="608"/>
      <w:outlineLvl w:val="3"/>
    </w:pPr>
    <w:rPr>
      <w:sz w:val="26"/>
    </w:rPr>
  </w:style>
  <w:style w:type="character" w:customStyle="1" w:styleId="311">
    <w:name w:val="Заголовок 31"/>
    <w:basedOn w:val="1"/>
    <w:link w:val="310"/>
    <w:rPr>
      <w:rFonts w:ascii="Times New Roman" w:hAnsi="Times New Roman"/>
      <w:sz w:val="26"/>
    </w:rPr>
  </w:style>
  <w:style w:type="paragraph" w:customStyle="1" w:styleId="pt-a0-000036">
    <w:name w:val="pt-a0-000036"/>
    <w:link w:val="pt-a0-0000360"/>
  </w:style>
  <w:style w:type="character" w:customStyle="1" w:styleId="pt-a0-0000360">
    <w:name w:val="pt-a0-000036"/>
    <w:link w:val="pt-a0-000036"/>
  </w:style>
  <w:style w:type="paragraph" w:customStyle="1" w:styleId="xl87">
    <w:name w:val="xl87"/>
    <w:basedOn w:val="a"/>
    <w:link w:val="xl870"/>
    <w:pPr>
      <w:spacing w:beforeAutospacing="1" w:afterAutospacing="1" w:line="240" w:lineRule="auto"/>
      <w:jc w:val="center"/>
    </w:pPr>
    <w:rPr>
      <w:sz w:val="12"/>
    </w:rPr>
  </w:style>
  <w:style w:type="character" w:customStyle="1" w:styleId="xl870">
    <w:name w:val="xl87"/>
    <w:basedOn w:val="1"/>
    <w:link w:val="xl87"/>
    <w:rPr>
      <w:rFonts w:ascii="Times New Roman" w:hAnsi="Times New Roman"/>
      <w:sz w:val="12"/>
    </w:rPr>
  </w:style>
  <w:style w:type="character" w:customStyle="1" w:styleId="20">
    <w:name w:val="Заголовок 2 Знак"/>
    <w:basedOn w:val="1"/>
    <w:link w:val="2"/>
    <w:uiPriority w:val="9"/>
    <w:rPr>
      <w:rFonts w:ascii="Arial" w:hAnsi="Arial"/>
      <w:b/>
      <w:i/>
      <w:sz w:val="28"/>
    </w:rPr>
  </w:style>
  <w:style w:type="paragraph" w:customStyle="1" w:styleId="afffffffffff3">
    <w:link w:val="afffffffffff4"/>
    <w:semiHidden/>
    <w:unhideWhenUsed/>
    <w:rPr>
      <w:sz w:val="22"/>
    </w:rPr>
  </w:style>
  <w:style w:type="character" w:customStyle="1" w:styleId="afffffffffff4">
    <w:link w:val="afffffffffff3"/>
    <w:semiHidden/>
    <w:unhideWhenUsed/>
    <w:rPr>
      <w:sz w:val="22"/>
    </w:rPr>
  </w:style>
  <w:style w:type="paragraph" w:customStyle="1" w:styleId="apple-style-span">
    <w:name w:val="apple-style-span"/>
    <w:basedOn w:val="1e"/>
    <w:link w:val="apple-style-span0"/>
  </w:style>
  <w:style w:type="character" w:customStyle="1" w:styleId="apple-style-span0">
    <w:name w:val="apple-style-span"/>
    <w:basedOn w:val="a0"/>
    <w:link w:val="apple-style-span"/>
  </w:style>
  <w:style w:type="paragraph" w:customStyle="1" w:styleId="xl86">
    <w:name w:val="xl86"/>
    <w:basedOn w:val="a"/>
    <w:link w:val="xl860"/>
    <w:pPr>
      <w:spacing w:beforeAutospacing="1" w:afterAutospacing="1" w:line="240" w:lineRule="auto"/>
      <w:jc w:val="center"/>
    </w:pPr>
    <w:rPr>
      <w:sz w:val="12"/>
    </w:rPr>
  </w:style>
  <w:style w:type="character" w:customStyle="1" w:styleId="xl860">
    <w:name w:val="xl86"/>
    <w:basedOn w:val="1"/>
    <w:link w:val="xl86"/>
    <w:rPr>
      <w:rFonts w:ascii="Times New Roman" w:hAnsi="Times New Roman"/>
      <w:sz w:val="12"/>
    </w:rPr>
  </w:style>
  <w:style w:type="paragraph" w:customStyle="1" w:styleId="afffffffffff5">
    <w:name w:val="Активная гипертекстовая ссылка"/>
    <w:link w:val="afffffffffff6"/>
    <w:rPr>
      <w:b/>
      <w:color w:val="106BBE"/>
      <w:u w:val="single"/>
    </w:rPr>
  </w:style>
  <w:style w:type="character" w:customStyle="1" w:styleId="afffffffffff6">
    <w:name w:val="Активная гипертекстовая ссылка"/>
    <w:link w:val="afffffffffff5"/>
    <w:uiPriority w:val="99"/>
    <w:rPr>
      <w:b/>
      <w:color w:val="106BBE"/>
      <w:u w:val="single"/>
    </w:rPr>
  </w:style>
  <w:style w:type="paragraph" w:customStyle="1" w:styleId="UnresolvedMention">
    <w:name w:val="Unresolved Mention"/>
    <w:link w:val="UnresolvedMention0"/>
    <w:rPr>
      <w:color w:val="605E5C"/>
      <w:shd w:val="clear" w:color="auto" w:fill="E1DFDD"/>
    </w:rPr>
  </w:style>
  <w:style w:type="character" w:customStyle="1" w:styleId="UnresolvedMention0">
    <w:name w:val="Unresolved Mention"/>
    <w:link w:val="UnresolvedMention"/>
    <w:rPr>
      <w:color w:val="605E5C"/>
      <w:shd w:val="clear" w:color="auto" w:fill="E1DFDD"/>
    </w:rPr>
  </w:style>
  <w:style w:type="paragraph" w:customStyle="1" w:styleId="xl77">
    <w:name w:val="xl77"/>
    <w:basedOn w:val="a"/>
    <w:link w:val="xl770"/>
    <w:pPr>
      <w:spacing w:beforeAutospacing="1" w:afterAutospacing="1" w:line="240" w:lineRule="auto"/>
      <w:jc w:val="center"/>
    </w:pPr>
    <w:rPr>
      <w:sz w:val="12"/>
    </w:rPr>
  </w:style>
  <w:style w:type="character" w:customStyle="1" w:styleId="xl770">
    <w:name w:val="xl77"/>
    <w:basedOn w:val="1"/>
    <w:link w:val="xl77"/>
    <w:rPr>
      <w:rFonts w:ascii="Times New Roman" w:hAnsi="Times New Roman"/>
      <w:sz w:val="12"/>
    </w:rPr>
  </w:style>
  <w:style w:type="paragraph" w:customStyle="1" w:styleId="afffffffffff7">
    <w:name w:val="Выделение для Базового Поиска (курсив)"/>
    <w:link w:val="afffffffffff8"/>
    <w:rPr>
      <w:b/>
      <w:i/>
      <w:color w:val="0058A9"/>
    </w:rPr>
  </w:style>
  <w:style w:type="character" w:customStyle="1" w:styleId="afffffffffff8">
    <w:name w:val="Выделение для Базового Поиска (курсив)"/>
    <w:link w:val="afffffffffff7"/>
    <w:uiPriority w:val="99"/>
    <w:rPr>
      <w:b/>
      <w:i/>
      <w:color w:val="0058A9"/>
    </w:rPr>
  </w:style>
  <w:style w:type="paragraph" w:customStyle="1" w:styleId="1ff9">
    <w:name w:val="Текст сноски Знак1"/>
    <w:basedOn w:val="1e"/>
    <w:link w:val="1ffa"/>
  </w:style>
  <w:style w:type="character" w:customStyle="1" w:styleId="1ff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1ff9"/>
    <w:uiPriority w:val="99"/>
  </w:style>
  <w:style w:type="paragraph" w:customStyle="1" w:styleId="pt-a0-000023">
    <w:name w:val="pt-a0-000023"/>
    <w:link w:val="pt-a0-0000230"/>
  </w:style>
  <w:style w:type="character" w:customStyle="1" w:styleId="pt-a0-0000230">
    <w:name w:val="pt-a0-000023"/>
    <w:link w:val="pt-a0-000023"/>
  </w:style>
  <w:style w:type="paragraph" w:customStyle="1" w:styleId="xl98">
    <w:name w:val="xl98"/>
    <w:basedOn w:val="a"/>
    <w:link w:val="xl980"/>
    <w:pPr>
      <w:spacing w:beforeAutospacing="1" w:afterAutospacing="1" w:line="240" w:lineRule="auto"/>
      <w:jc w:val="center"/>
    </w:pPr>
    <w:rPr>
      <w:sz w:val="12"/>
    </w:rPr>
  </w:style>
  <w:style w:type="character" w:customStyle="1" w:styleId="xl980">
    <w:name w:val="xl98"/>
    <w:basedOn w:val="1"/>
    <w:link w:val="xl98"/>
    <w:rPr>
      <w:rFonts w:ascii="Times New Roman" w:hAnsi="Times New Roman"/>
      <w:sz w:val="12"/>
    </w:rPr>
  </w:style>
  <w:style w:type="paragraph" w:customStyle="1" w:styleId="xl66">
    <w:name w:val="xl66"/>
    <w:basedOn w:val="a"/>
    <w:link w:val="xl660"/>
    <w:pPr>
      <w:spacing w:beforeAutospacing="1" w:afterAutospacing="1" w:line="240" w:lineRule="auto"/>
      <w:jc w:val="center"/>
    </w:pPr>
    <w:rPr>
      <w:b/>
      <w:sz w:val="12"/>
    </w:rPr>
  </w:style>
  <w:style w:type="character" w:customStyle="1" w:styleId="xl660">
    <w:name w:val="xl66"/>
    <w:basedOn w:val="1"/>
    <w:link w:val="xl66"/>
    <w:rPr>
      <w:rFonts w:ascii="Times New Roman" w:hAnsi="Times New Roman"/>
      <w:b/>
      <w:sz w:val="12"/>
    </w:rPr>
  </w:style>
  <w:style w:type="character" w:customStyle="1" w:styleId="60">
    <w:name w:val="Заголовок 6 Знак"/>
    <w:basedOn w:val="1"/>
    <w:link w:val="6"/>
    <w:uiPriority w:val="9"/>
    <w:rPr>
      <w:rFonts w:ascii="Cambria" w:hAnsi="Cambria"/>
      <w:i/>
      <w:color w:val="243F60"/>
      <w:sz w:val="18"/>
    </w:rPr>
  </w:style>
  <w:style w:type="paragraph" w:customStyle="1" w:styleId="xl102">
    <w:name w:val="xl102"/>
    <w:basedOn w:val="a"/>
    <w:link w:val="xl1020"/>
    <w:pPr>
      <w:spacing w:beforeAutospacing="1" w:afterAutospacing="1" w:line="240" w:lineRule="auto"/>
    </w:pPr>
  </w:style>
  <w:style w:type="character" w:customStyle="1" w:styleId="xl1020">
    <w:name w:val="xl102"/>
    <w:basedOn w:val="1"/>
    <w:link w:val="xl102"/>
    <w:rPr>
      <w:rFonts w:ascii="Times New Roman" w:hAnsi="Times New Roman"/>
      <w:sz w:val="24"/>
    </w:rPr>
  </w:style>
  <w:style w:type="paragraph" w:customStyle="1" w:styleId="affffffffd">
    <w:name w:val="Текст (прав. подпись)"/>
    <w:basedOn w:val="a"/>
    <w:next w:val="a"/>
    <w:link w:val="afffffffff"/>
    <w:pPr>
      <w:widowControl w:val="0"/>
      <w:spacing w:after="0" w:line="360" w:lineRule="auto"/>
      <w:jc w:val="right"/>
    </w:pPr>
  </w:style>
  <w:style w:type="character" w:customStyle="1" w:styleId="afffffffff">
    <w:name w:val="Текст (прав. подпись)"/>
    <w:basedOn w:val="1"/>
    <w:link w:val="affffffffd"/>
    <w:rPr>
      <w:rFonts w:ascii="Times New Roman" w:hAnsi="Times New Roman"/>
      <w:sz w:val="24"/>
    </w:rPr>
  </w:style>
  <w:style w:type="paragraph" w:customStyle="1" w:styleId="114">
    <w:name w:val="Заголовок 11"/>
    <w:basedOn w:val="a"/>
    <w:link w:val="115"/>
    <w:pPr>
      <w:widowControl w:val="0"/>
      <w:spacing w:before="72" w:after="0" w:line="240" w:lineRule="auto"/>
      <w:ind w:left="1010"/>
      <w:jc w:val="both"/>
      <w:outlineLvl w:val="1"/>
    </w:pPr>
    <w:rPr>
      <w:b/>
      <w:sz w:val="28"/>
    </w:rPr>
  </w:style>
  <w:style w:type="character" w:customStyle="1" w:styleId="115">
    <w:name w:val="Заголовок 11"/>
    <w:basedOn w:val="1"/>
    <w:link w:val="114"/>
    <w:rPr>
      <w:rFonts w:ascii="Times New Roman" w:hAnsi="Times New Roman"/>
      <w:b/>
      <w:sz w:val="28"/>
    </w:rPr>
  </w:style>
  <w:style w:type="table" w:customStyle="1" w:styleId="320">
    <w:name w:val="Таблица простая 32"/>
    <w:basedOn w:val="a1"/>
    <w:tblPr/>
  </w:style>
  <w:style w:type="table" w:customStyle="1" w:styleId="43">
    <w:name w:val="Сетка таблицы4"/>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b">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rPr>
      <w:sz w:val="22"/>
    </w:rPr>
    <w:tblPr>
      <w:tblInd w:w="0" w:type="dxa"/>
      <w:tblCellMar>
        <w:top w:w="0" w:type="dxa"/>
        <w:left w:w="0" w:type="dxa"/>
        <w:bottom w:w="0" w:type="dxa"/>
        <w:right w:w="0" w:type="dxa"/>
      </w:tblCellMar>
    </w:tblPr>
  </w:style>
  <w:style w:type="table" w:customStyle="1" w:styleId="220">
    <w:name w:val="Сетка таблицы22"/>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7">
    <w:name w:val="Plain Table 3"/>
    <w:basedOn w:val="a1"/>
    <w:tblPr/>
  </w:style>
  <w:style w:type="table" w:styleId="affffffffff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qFormat/>
    <w:pPr>
      <w:widowControl w:val="0"/>
    </w:pPr>
    <w:rPr>
      <w:sz w:val="22"/>
    </w:rPr>
    <w:tblPr>
      <w:tblInd w:w="0" w:type="dxa"/>
      <w:tblCellMar>
        <w:top w:w="0" w:type="dxa"/>
        <w:left w:w="0" w:type="dxa"/>
        <w:bottom w:w="0" w:type="dxa"/>
        <w:right w:w="0" w:type="dxa"/>
      </w:tblCellMar>
    </w:tblPr>
  </w:style>
  <w:style w:type="table" w:customStyle="1" w:styleId="38">
    <w:name w:val="Сетка таблицы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qFormat/>
    <w:pPr>
      <w:widowControl w:val="0"/>
    </w:pPr>
    <w:rPr>
      <w:sz w:val="22"/>
    </w:rPr>
    <w:tblPr>
      <w:tblCellMar>
        <w:top w:w="0" w:type="dxa"/>
        <w:left w:w="0" w:type="dxa"/>
        <w:bottom w:w="0" w:type="dxa"/>
        <w:right w:w="0" w:type="dxa"/>
      </w:tblCellMar>
    </w:tblPr>
  </w:style>
  <w:style w:type="table" w:customStyle="1" w:styleId="63">
    <w:name w:val="Сетка таблицы6"/>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
    <w:name w:val="Таблица простая 31"/>
    <w:basedOn w:val="a1"/>
    <w:tblPr/>
  </w:style>
  <w:style w:type="table" w:customStyle="1" w:styleId="330">
    <w:name w:val="Сетка таблицы3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
    <w:name w:val="Сетка таблицы3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 светлая2"/>
    <w:basedOn w:val="a1"/>
    <w:rPr>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
    <w:name w:val="Сетка таблицы1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c">
    <w:name w:val="Сетка таблицы светлая1"/>
    <w:basedOn w:val="a1"/>
    <w:pPr>
      <w:widowControl w:val="0"/>
    </w:pPr>
    <w:rPr>
      <w:rFonts w:ascii="Courier New" w:hAnsi="Courier New"/>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2">
    <w:name w:val="Table Normal2"/>
    <w:pPr>
      <w:widowControl w:val="0"/>
    </w:pPr>
    <w:rPr>
      <w:sz w:val="22"/>
    </w:rPr>
    <w:tblPr>
      <w:tblInd w:w="0" w:type="dxa"/>
      <w:tblCellMar>
        <w:top w:w="0" w:type="dxa"/>
        <w:left w:w="0" w:type="dxa"/>
        <w:bottom w:w="0" w:type="dxa"/>
        <w:right w:w="0" w:type="dxa"/>
      </w:tblCellMar>
    </w:tblPr>
  </w:style>
  <w:style w:type="table" w:customStyle="1" w:styleId="240">
    <w:name w:val="Сетка таблицы24"/>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fb"/>
    <w:uiPriority w:val="99"/>
    <w:qFormat/>
    <w:rsid w:val="00C0078B"/>
    <w:pPr>
      <w:suppressAutoHyphens/>
      <w:spacing w:after="0" w:line="240" w:lineRule="auto"/>
      <w:textAlignment w:val="baseline"/>
    </w:pPr>
    <w:rPr>
      <w:rFonts w:ascii="Liberation Serif" w:eastAsia="Droid Sans Fallback" w:hAnsi="Liberation Serif" w:cs="Droid Sans Devanagari"/>
      <w:color w:val="auto"/>
      <w:kern w:val="2"/>
      <w:szCs w:val="24"/>
      <w:lang w:eastAsia="zh-CN" w:bidi="hi-IN"/>
    </w:rPr>
  </w:style>
  <w:style w:type="character" w:customStyle="1" w:styleId="affffffffff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fa"/>
    <w:uiPriority w:val="99"/>
    <w:rsid w:val="00C0078B"/>
    <w:rPr>
      <w:rFonts w:ascii="Liberation Serif" w:eastAsia="Droid Sans Fallback" w:hAnsi="Liberation Serif" w:cs="Droid Sans Devanagari"/>
      <w:color w:val="auto"/>
      <w:kern w:val="2"/>
      <w:sz w:val="24"/>
      <w:szCs w:val="24"/>
      <w:lang w:eastAsia="zh-CN" w:bidi="hi-IN"/>
    </w:rPr>
  </w:style>
  <w:style w:type="numbering" w:customStyle="1" w:styleId="WW8Num39">
    <w:name w:val="WW8Num39"/>
    <w:qFormat/>
    <w:rsid w:val="00C0078B"/>
  </w:style>
  <w:style w:type="character" w:styleId="afffffffffffc">
    <w:name w:val="footnote reference"/>
    <w:aliases w:val="Знак сноски-FN,Ciae niinee-FN,AЗнак сноски зел"/>
    <w:uiPriority w:val="99"/>
    <w:rsid w:val="00C0078B"/>
    <w:rPr>
      <w:rFonts w:cs="Times New Roman"/>
      <w:vertAlign w:val="superscript"/>
    </w:rPr>
  </w:style>
  <w:style w:type="character" w:customStyle="1" w:styleId="afffffffffffd">
    <w:name w:val="Текст концевой сноски Знак"/>
    <w:basedOn w:val="a0"/>
    <w:link w:val="afffffffffffe"/>
    <w:uiPriority w:val="99"/>
    <w:semiHidden/>
    <w:locked/>
    <w:rsid w:val="00145AC1"/>
    <w:rPr>
      <w:rFonts w:ascii="Times New Roman" w:hAnsi="Times New Roman"/>
      <w:lang w:val="x-none" w:eastAsia="x-none"/>
    </w:rPr>
  </w:style>
  <w:style w:type="paragraph" w:styleId="afffffffffffe">
    <w:name w:val="endnote text"/>
    <w:basedOn w:val="a"/>
    <w:link w:val="afffffffffffd"/>
    <w:uiPriority w:val="99"/>
    <w:semiHidden/>
    <w:unhideWhenUsed/>
    <w:rsid w:val="00145AC1"/>
    <w:pPr>
      <w:spacing w:after="0" w:line="240" w:lineRule="auto"/>
    </w:pPr>
    <w:rPr>
      <w:sz w:val="20"/>
      <w:lang w:val="x-none" w:eastAsia="x-none"/>
    </w:rPr>
  </w:style>
  <w:style w:type="character" w:customStyle="1" w:styleId="2d">
    <w:name w:val="Текст концевой сноски Знак2"/>
    <w:basedOn w:val="a0"/>
    <w:uiPriority w:val="99"/>
    <w:semiHidden/>
    <w:rsid w:val="00145AC1"/>
    <w:rPr>
      <w:rFonts w:ascii="Times New Roman" w:hAnsi="Times New Roman"/>
    </w:rPr>
  </w:style>
  <w:style w:type="character" w:customStyle="1" w:styleId="affffffffffff">
    <w:name w:val="Название Знак"/>
    <w:link w:val="affffffffffff0"/>
    <w:uiPriority w:val="10"/>
    <w:locked/>
    <w:rsid w:val="00145AC1"/>
    <w:rPr>
      <w:rFonts w:ascii="Times New Roman" w:hAnsi="Times New Roman" w:cs="Times New Roman" w:hint="default"/>
      <w:sz w:val="24"/>
      <w:szCs w:val="24"/>
      <w:lang w:val="x-none" w:eastAsia="x-none"/>
    </w:rPr>
  </w:style>
  <w:style w:type="numbering" w:customStyle="1" w:styleId="1ffd">
    <w:name w:val="Нет списка1"/>
    <w:next w:val="a2"/>
    <w:uiPriority w:val="99"/>
    <w:semiHidden/>
    <w:unhideWhenUsed/>
    <w:rsid w:val="00A341DB"/>
  </w:style>
  <w:style w:type="character" w:customStyle="1" w:styleId="39">
    <w:name w:val="Колонтитул (3)_"/>
    <w:basedOn w:val="a0"/>
    <w:rsid w:val="001D2BF2"/>
    <w:rPr>
      <w:rFonts w:ascii="Times New Roman" w:hAnsi="Times New Roman"/>
      <w:b/>
      <w:bCs/>
      <w:shd w:val="clear" w:color="auto" w:fill="FFFFFF"/>
    </w:rPr>
  </w:style>
  <w:style w:type="character" w:customStyle="1" w:styleId="76">
    <w:name w:val="Основной текст (7)_"/>
    <w:rsid w:val="001D2BF2"/>
    <w:rPr>
      <w:rFonts w:ascii="Times New Roman" w:hAnsi="Times New Roman"/>
      <w:sz w:val="19"/>
      <w:szCs w:val="19"/>
      <w:shd w:val="clear" w:color="auto" w:fill="FFFFFF"/>
    </w:rPr>
  </w:style>
  <w:style w:type="paragraph" w:customStyle="1" w:styleId="affffffffffff0">
    <w:basedOn w:val="a"/>
    <w:next w:val="a"/>
    <w:link w:val="affffffffffff"/>
    <w:uiPriority w:val="10"/>
    <w:qFormat/>
    <w:rsid w:val="00253556"/>
    <w:pPr>
      <w:pBdr>
        <w:bottom w:val="single" w:sz="8" w:space="4" w:color="5B9BD5"/>
      </w:pBdr>
      <w:spacing w:after="300" w:line="240" w:lineRule="auto"/>
      <w:contextualSpacing/>
    </w:pPr>
    <w:rPr>
      <w:szCs w:val="24"/>
      <w:lang w:val="x-none" w:eastAsia="x-none"/>
    </w:rPr>
  </w:style>
  <w:style w:type="paragraph" w:customStyle="1" w:styleId="docy">
    <w:name w:val="docy"/>
    <w:aliases w:val="v5,4426,bqiaagaaefgdaaag/amaaaoedqaabzinaaaaaaaaaaaaaaaaaaaaaaaaaaaaaaaaaaaaaaaaaaaaaaaaaaaaaaaaaaaaaaaaaaaaaaaaaaaaaaaaaaaaaaaaaaaaaaaaaaaaaaaaaaaaaaaaaaaaaaaaaaaaaaaaaaaaaaaaaaaaaaaaaaaaaaaaaaaaaaaaaaaaaaaaaaaaaaaaaaaaaaaaaaaaaaaaaaaaaaaa"/>
    <w:basedOn w:val="a"/>
    <w:uiPriority w:val="99"/>
    <w:qFormat/>
    <w:rsid w:val="00253556"/>
    <w:pPr>
      <w:spacing w:before="100" w:beforeAutospacing="1" w:after="100" w:afterAutospacing="1" w:line="240" w:lineRule="auto"/>
    </w:pPr>
    <w:rPr>
      <w:color w:val="auto"/>
      <w:szCs w:val="24"/>
    </w:rPr>
  </w:style>
  <w:style w:type="character" w:customStyle="1" w:styleId="217">
    <w:name w:val="Цитата 2 Знак1"/>
    <w:uiPriority w:val="29"/>
    <w:rsid w:val="00253556"/>
    <w:rPr>
      <w:rFonts w:ascii="Times New Roman" w:eastAsia="Times New Roman" w:hAnsi="Times New Roman"/>
      <w:i/>
      <w:iCs/>
      <w:color w:val="000000"/>
      <w:sz w:val="22"/>
      <w:szCs w:val="22"/>
      <w:lang w:val="en-US" w:eastAsia="en-US"/>
    </w:rPr>
  </w:style>
  <w:style w:type="character" w:customStyle="1" w:styleId="1ffe">
    <w:name w:val="Выделенная цитата Знак1"/>
    <w:uiPriority w:val="30"/>
    <w:rsid w:val="00253556"/>
    <w:rPr>
      <w:rFonts w:ascii="Times New Roman" w:eastAsia="Times New Roman" w:hAnsi="Times New Roman"/>
      <w:b/>
      <w:bCs/>
      <w:i/>
      <w:iCs/>
      <w:color w:val="4F81BD"/>
      <w:sz w:val="22"/>
      <w:szCs w:val="22"/>
      <w:lang w:val="en-US" w:eastAsia="en-US"/>
    </w:rPr>
  </w:style>
  <w:style w:type="paragraph" w:styleId="affffffffffff1">
    <w:name w:val="Revision"/>
    <w:hidden/>
    <w:uiPriority w:val="99"/>
    <w:semiHidden/>
    <w:rsid w:val="00253556"/>
    <w:rPr>
      <w:color w:val="auto"/>
      <w:sz w:val="22"/>
      <w:szCs w:val="22"/>
    </w:rPr>
  </w:style>
  <w:style w:type="character" w:customStyle="1" w:styleId="organictitlecontentspan">
    <w:name w:val="organictitlecontentspan"/>
    <w:basedOn w:val="a0"/>
    <w:rsid w:val="00253556"/>
  </w:style>
  <w:style w:type="paragraph" w:customStyle="1" w:styleId="Style6">
    <w:name w:val="Style6"/>
    <w:basedOn w:val="a"/>
    <w:uiPriority w:val="99"/>
    <w:rsid w:val="006614A8"/>
    <w:pPr>
      <w:widowControl w:val="0"/>
      <w:autoSpaceDE w:val="0"/>
      <w:autoSpaceDN w:val="0"/>
      <w:adjustRightInd w:val="0"/>
      <w:spacing w:after="0" w:line="240" w:lineRule="auto"/>
      <w:jc w:val="both"/>
    </w:pPr>
    <w:rPr>
      <w:color w:val="auto"/>
      <w:szCs w:val="24"/>
    </w:rPr>
  </w:style>
  <w:style w:type="numbering" w:customStyle="1" w:styleId="2e">
    <w:name w:val="Нет списка2"/>
    <w:next w:val="a2"/>
    <w:uiPriority w:val="99"/>
    <w:semiHidden/>
    <w:unhideWhenUsed/>
    <w:rsid w:val="0015731D"/>
  </w:style>
  <w:style w:type="numbering" w:customStyle="1" w:styleId="3a">
    <w:name w:val="Нет списка3"/>
    <w:next w:val="a2"/>
    <w:uiPriority w:val="99"/>
    <w:semiHidden/>
    <w:unhideWhenUsed/>
    <w:rsid w:val="001F767D"/>
  </w:style>
  <w:style w:type="numbering" w:customStyle="1" w:styleId="WW8Num391">
    <w:name w:val="WW8Num391"/>
    <w:qFormat/>
    <w:rsid w:val="001F767D"/>
  </w:style>
  <w:style w:type="table" w:customStyle="1" w:styleId="85">
    <w:name w:val="Сетка таблицы8"/>
    <w:basedOn w:val="a1"/>
    <w:next w:val="afffffffffff9"/>
    <w:uiPriority w:val="59"/>
    <w:rsid w:val="001F767D"/>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fffffffffff9"/>
    <w:uiPriority w:val="59"/>
    <w:rsid w:val="001F767D"/>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C57D73"/>
  </w:style>
  <w:style w:type="numbering" w:customStyle="1" w:styleId="WW8Num392">
    <w:name w:val="WW8Num392"/>
    <w:qFormat/>
    <w:rsid w:val="00C57D73"/>
  </w:style>
  <w:style w:type="table" w:customStyle="1" w:styleId="93">
    <w:name w:val="Сетка таблицы9"/>
    <w:basedOn w:val="a1"/>
    <w:next w:val="afffffffffff9"/>
    <w:uiPriority w:val="59"/>
    <w:rsid w:val="00C57D73"/>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fffffffff9"/>
    <w:uiPriority w:val="59"/>
    <w:rsid w:val="00C57D73"/>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039421">
      <w:bodyDiv w:val="1"/>
      <w:marLeft w:val="0"/>
      <w:marRight w:val="0"/>
      <w:marTop w:val="0"/>
      <w:marBottom w:val="0"/>
      <w:divBdr>
        <w:top w:val="none" w:sz="0" w:space="0" w:color="auto"/>
        <w:left w:val="none" w:sz="0" w:space="0" w:color="auto"/>
        <w:bottom w:val="none" w:sz="0" w:space="0" w:color="auto"/>
        <w:right w:val="none" w:sz="0" w:space="0" w:color="auto"/>
      </w:divBdr>
      <w:divsChild>
        <w:div w:id="1883518381">
          <w:marLeft w:val="0"/>
          <w:marRight w:val="0"/>
          <w:marTop w:val="0"/>
          <w:marBottom w:val="0"/>
          <w:divBdr>
            <w:top w:val="none" w:sz="0" w:space="0" w:color="auto"/>
            <w:left w:val="none" w:sz="0" w:space="0" w:color="auto"/>
            <w:bottom w:val="none" w:sz="0" w:space="0" w:color="auto"/>
            <w:right w:val="none" w:sz="0" w:space="0" w:color="auto"/>
          </w:divBdr>
          <w:divsChild>
            <w:div w:id="20021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5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anbook.com/book/17186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9546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266825"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urait.ru/bcode/47538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D282F-C017-4B9B-902A-F05673329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1</Pages>
  <Words>4018</Words>
  <Characters>22908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74</cp:revision>
  <dcterms:created xsi:type="dcterms:W3CDTF">2024-09-11T06:10:00Z</dcterms:created>
  <dcterms:modified xsi:type="dcterms:W3CDTF">2024-10-11T08:55:00Z</dcterms:modified>
</cp:coreProperties>
</file>