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27.08.2024 г.                                                      </w:t>
      </w: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</w:rPr>
      </w:pPr>
    </w:p>
    <w:p w:rsidR="008567AB" w:rsidRDefault="008567AB" w:rsidP="008567AB"/>
    <w:p w:rsidR="008567AB" w:rsidRDefault="008567AB" w:rsidP="008567AB"/>
    <w:p w:rsidR="008567AB" w:rsidRDefault="008567AB" w:rsidP="008567AB"/>
    <w:p w:rsidR="008567AB" w:rsidRDefault="008567AB" w:rsidP="008567AB"/>
    <w:p w:rsidR="008567AB" w:rsidRDefault="008567AB" w:rsidP="008567A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8567AB" w:rsidRDefault="008567AB" w:rsidP="008567A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8567AB" w:rsidRDefault="008567AB" w:rsidP="00856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МДК 04.</w:t>
      </w:r>
      <w:r>
        <w:rPr>
          <w:rFonts w:ascii="Times New Roman" w:hAnsi="Times New Roman" w:cs="Times New Roman"/>
          <w:b/>
          <w:sz w:val="28"/>
          <w:szCs w:val="28"/>
        </w:rPr>
        <w:t>02 Современная оргтехника и организация делопроизводства</w:t>
      </w:r>
    </w:p>
    <w:p w:rsidR="008567AB" w:rsidRDefault="008567AB" w:rsidP="00856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7AB" w:rsidRDefault="008567AB" w:rsidP="008567AB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8567AB" w:rsidRDefault="008567AB" w:rsidP="00856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специальности 43.02.10 Туризм </w:t>
      </w:r>
    </w:p>
    <w:p w:rsidR="008567AB" w:rsidRDefault="008567AB" w:rsidP="00856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7AB" w:rsidRDefault="008567AB" w:rsidP="00856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7AB" w:rsidRDefault="008567AB" w:rsidP="00856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7AB" w:rsidRDefault="008567AB" w:rsidP="00856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8567AB" w:rsidRDefault="008567AB" w:rsidP="008567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Составила  преподаватель </w:t>
      </w:r>
      <w:r>
        <w:rPr>
          <w:rFonts w:ascii="Times New Roman" w:hAnsi="Times New Roman" w:cs="Times New Roman"/>
          <w:sz w:val="28"/>
          <w:szCs w:val="28"/>
        </w:rPr>
        <w:t>Т.Н.Еграшкина</w:t>
      </w:r>
    </w:p>
    <w:p w:rsidR="008567AB" w:rsidRDefault="008567AB" w:rsidP="008567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AB" w:rsidRDefault="008567AB" w:rsidP="00856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</w:t>
      </w:r>
    </w:p>
    <w:p w:rsidR="008567AB" w:rsidRDefault="008567AB" w:rsidP="008567AB">
      <w:pPr>
        <w:pStyle w:val="1"/>
      </w:pPr>
      <w:r>
        <w:lastRenderedPageBreak/>
        <w:t>Тематика контрольных работ и методические указания</w:t>
      </w:r>
      <w:bookmarkStart w:id="6" w:name="_Toc223334361"/>
      <w:bookmarkStart w:id="7" w:name="_Toc223334496"/>
      <w:bookmarkStart w:id="8" w:name="_Toc225163807"/>
      <w:bookmarkStart w:id="9" w:name="_Toc225164360"/>
      <w:bookmarkStart w:id="10" w:name="_Toc225164398"/>
      <w:bookmarkStart w:id="11" w:name="_Toc225218027"/>
      <w:bookmarkEnd w:id="0"/>
      <w:bookmarkEnd w:id="1"/>
      <w:bookmarkEnd w:id="2"/>
      <w:bookmarkEnd w:id="3"/>
      <w:bookmarkEnd w:id="4"/>
      <w:bookmarkEnd w:id="5"/>
      <w:r>
        <w:t xml:space="preserve"> по их выполнению</w:t>
      </w:r>
      <w:bookmarkEnd w:id="6"/>
      <w:bookmarkEnd w:id="7"/>
      <w:bookmarkEnd w:id="8"/>
      <w:bookmarkEnd w:id="9"/>
      <w:bookmarkEnd w:id="10"/>
      <w:bookmarkEnd w:id="11"/>
    </w:p>
    <w:p w:rsidR="008567AB" w:rsidRDefault="008567AB" w:rsidP="008567AB">
      <w:pPr>
        <w:pStyle w:val="21"/>
        <w:ind w:firstLine="0"/>
        <w:rPr>
          <w:b/>
        </w:rPr>
      </w:pPr>
    </w:p>
    <w:p w:rsidR="008567AB" w:rsidRDefault="008567AB" w:rsidP="008567AB">
      <w:pPr>
        <w:pStyle w:val="a7"/>
        <w:ind w:firstLine="708"/>
        <w:jc w:val="both"/>
      </w:pPr>
      <w:r>
        <w:t>Необходимым этапом самостоятельной работы над программным материалом является выполнение контрольной работы по предложенным вариантам.</w:t>
      </w:r>
    </w:p>
    <w:p w:rsidR="008567AB" w:rsidRDefault="008567AB" w:rsidP="008567AB">
      <w:pPr>
        <w:pStyle w:val="a7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8567AB" w:rsidRDefault="008567AB" w:rsidP="008567AB">
      <w:pPr>
        <w:pStyle w:val="a7"/>
        <w:ind w:firstLine="708"/>
        <w:jc w:val="both"/>
      </w:pPr>
      <w:r>
        <w:t>Студенты, не выполнившие контрольную работу или получившие за нее отрицательную оценку (незачет), не допускаются к сдаче экзамена.</w:t>
      </w:r>
    </w:p>
    <w:p w:rsidR="008567AB" w:rsidRDefault="008567AB" w:rsidP="008567AB">
      <w:pPr>
        <w:pStyle w:val="a7"/>
        <w:ind w:firstLine="708"/>
        <w:jc w:val="both"/>
      </w:pPr>
      <w:r>
        <w:t>Контрольная работа выполняется по одному из вариантов, которые распределяются по начальным буквам фамилий студентов следующим образом:</w:t>
      </w:r>
    </w:p>
    <w:p w:rsidR="008567AB" w:rsidRDefault="008567AB" w:rsidP="008567AB">
      <w:pPr>
        <w:pStyle w:val="a7"/>
        <w:ind w:firstLine="0"/>
      </w:pPr>
    </w:p>
    <w:tbl>
      <w:tblPr>
        <w:tblW w:w="3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8567AB" w:rsidTr="007A5EBB">
        <w:trPr>
          <w:trHeight w:val="3232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7AB" w:rsidRDefault="008567AB" w:rsidP="007A5EBB">
            <w:pPr>
              <w:pStyle w:val="a7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1 – А, Б, В, Г</w:t>
            </w:r>
          </w:p>
          <w:p w:rsidR="008567AB" w:rsidRDefault="008567AB" w:rsidP="007A5EBB">
            <w:pPr>
              <w:pStyle w:val="a7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2 – Д, Е, Ж, З, И</w:t>
            </w:r>
          </w:p>
          <w:p w:rsidR="008567AB" w:rsidRDefault="008567AB" w:rsidP="007A5EBB">
            <w:pPr>
              <w:pStyle w:val="a7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3 – К, Л, М, Н</w:t>
            </w:r>
          </w:p>
          <w:p w:rsidR="008567AB" w:rsidRDefault="008567AB" w:rsidP="007A5EBB">
            <w:pPr>
              <w:pStyle w:val="a7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4 – О,П</w:t>
            </w:r>
          </w:p>
          <w:p w:rsidR="008567AB" w:rsidRDefault="008567AB" w:rsidP="007A5EBB">
            <w:pPr>
              <w:pStyle w:val="a7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5 – Р,С</w:t>
            </w:r>
          </w:p>
          <w:p w:rsidR="008567AB" w:rsidRDefault="008567AB" w:rsidP="007A5EBB">
            <w:pPr>
              <w:pStyle w:val="a7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6 – Т,У</w:t>
            </w:r>
          </w:p>
          <w:p w:rsidR="008567AB" w:rsidRDefault="008567AB" w:rsidP="007A5EBB">
            <w:pPr>
              <w:pStyle w:val="a7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7 – Ф,Х,Ц</w:t>
            </w:r>
          </w:p>
          <w:p w:rsidR="008567AB" w:rsidRDefault="008567AB" w:rsidP="007A5EBB">
            <w:pPr>
              <w:pStyle w:val="a7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Вариант 8 –Ч,Ш,Щ. </w:t>
            </w:r>
          </w:p>
          <w:p w:rsidR="008567AB" w:rsidRDefault="008567AB" w:rsidP="007A5EBB">
            <w:pPr>
              <w:pStyle w:val="a7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9 – Э,Ю,Я</w:t>
            </w:r>
          </w:p>
        </w:tc>
      </w:tr>
    </w:tbl>
    <w:p w:rsidR="008567AB" w:rsidRDefault="008567AB" w:rsidP="008567AB">
      <w:pPr>
        <w:pStyle w:val="a7"/>
        <w:ind w:firstLine="708"/>
        <w:jc w:val="both"/>
      </w:pPr>
      <w:r>
        <w:t>Контрольная работа, выполненная не по указанному распределению, не зачитывается.</w:t>
      </w:r>
    </w:p>
    <w:p w:rsidR="008567AB" w:rsidRDefault="008567AB" w:rsidP="008567AB">
      <w:pPr>
        <w:pStyle w:val="a7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8567AB" w:rsidRDefault="008567AB" w:rsidP="008567AB">
      <w:pPr>
        <w:pStyle w:val="a7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8567AB" w:rsidRDefault="008567AB" w:rsidP="008567AB">
      <w:pPr>
        <w:pStyle w:val="a7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8567AB" w:rsidRDefault="008567AB" w:rsidP="008567AB">
      <w:pPr>
        <w:pStyle w:val="a7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8567AB" w:rsidRDefault="008567AB" w:rsidP="008567AB">
      <w:pPr>
        <w:pStyle w:val="a7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:rsidR="008567AB" w:rsidRDefault="008567AB" w:rsidP="008567AB">
      <w:pPr>
        <w:pStyle w:val="a7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в рукописном виде на отдельной тетради или распечатана с компьютера на листах формата А4, помещенных в скоросшиватель;</w:t>
      </w:r>
    </w:p>
    <w:p w:rsidR="008567AB" w:rsidRDefault="008567AB" w:rsidP="008567AB">
      <w:pPr>
        <w:pStyle w:val="a7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из литературных источников; любой материал должен быть творчески проработан.</w:t>
      </w:r>
    </w:p>
    <w:p w:rsidR="008567AB" w:rsidRDefault="008567AB" w:rsidP="008567AB">
      <w:pPr>
        <w:pStyle w:val="a7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8567AB" w:rsidRDefault="008567AB" w:rsidP="008567AB">
      <w:pPr>
        <w:pStyle w:val="a7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8567AB" w:rsidRDefault="008567AB" w:rsidP="008567AB">
      <w:pPr>
        <w:pStyle w:val="a7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8567AB" w:rsidRDefault="008567AB" w:rsidP="008567AB">
      <w:pPr>
        <w:pStyle w:val="a7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8567AB" w:rsidRDefault="008567AB" w:rsidP="008567AB">
      <w:pPr>
        <w:pStyle w:val="a7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8567AB" w:rsidRDefault="008567AB" w:rsidP="008567AB">
      <w:pPr>
        <w:pStyle w:val="a7"/>
        <w:numPr>
          <w:ilvl w:val="0"/>
          <w:numId w:val="2"/>
        </w:numPr>
        <w:tabs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точное наименование издания, место издания, название издательства и год издания;</w:t>
      </w:r>
    </w:p>
    <w:p w:rsidR="008567AB" w:rsidRDefault="008567AB" w:rsidP="008567AB">
      <w:pPr>
        <w:pStyle w:val="a7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8567AB" w:rsidRDefault="008567AB" w:rsidP="008567AB">
      <w:pPr>
        <w:pStyle w:val="a7"/>
        <w:numPr>
          <w:ilvl w:val="0"/>
          <w:numId w:val="1"/>
        </w:numPr>
        <w:ind w:left="0" w:firstLine="0"/>
        <w:jc w:val="both"/>
      </w:pPr>
      <w:r>
        <w:t>В конце работы указывается дата ее выполнения и ставится личная подпись студента.</w:t>
      </w:r>
    </w:p>
    <w:p w:rsidR="008567AB" w:rsidRDefault="008567AB" w:rsidP="008567AB">
      <w:pPr>
        <w:pStyle w:val="a7"/>
        <w:ind w:firstLine="0"/>
        <w:jc w:val="both"/>
      </w:pPr>
    </w:p>
    <w:p w:rsidR="008567AB" w:rsidRDefault="008567AB" w:rsidP="008567AB">
      <w:pPr>
        <w:pStyle w:val="1"/>
        <w:rPr>
          <w:sz w:val="24"/>
        </w:rPr>
      </w:pPr>
      <w:r>
        <w:rPr>
          <w:sz w:val="24"/>
        </w:rPr>
        <w:t xml:space="preserve">ВАРИАНТЫ КОНТРОЛЬНОЙ РАБОТЫ </w:t>
      </w:r>
    </w:p>
    <w:p w:rsidR="008567AB" w:rsidRPr="009C4719" w:rsidRDefault="008567AB" w:rsidP="008567AB">
      <w:pPr>
        <w:ind w:firstLine="993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bookmarkStart w:id="12" w:name="_GoBack"/>
      <w:bookmarkEnd w:id="12"/>
    </w:p>
    <w:p w:rsidR="008567AB" w:rsidRPr="00DA04F2" w:rsidRDefault="008567AB" w:rsidP="00DA04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</w:p>
    <w:p w:rsidR="0027395B" w:rsidRPr="00DA04F2" w:rsidRDefault="0027395B" w:rsidP="00DA04F2">
      <w:pPr>
        <w:pStyle w:val="a9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Классификации современных средств оргтехники.</w:t>
      </w:r>
    </w:p>
    <w:p w:rsidR="0027395B" w:rsidRPr="00DA04F2" w:rsidRDefault="0027395B" w:rsidP="00DA04F2">
      <w:pPr>
        <w:pStyle w:val="a9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Современные системы связи и коммуникации</w:t>
      </w:r>
    </w:p>
    <w:p w:rsidR="0027395B" w:rsidRPr="00DA04F2" w:rsidRDefault="0027395B" w:rsidP="00DA04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67AB" w:rsidRPr="00DA04F2" w:rsidRDefault="008567AB" w:rsidP="00DA04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b/>
          <w:bCs/>
          <w:sz w:val="24"/>
          <w:szCs w:val="24"/>
        </w:rPr>
        <w:t>Задание №2</w:t>
      </w:r>
    </w:p>
    <w:p w:rsidR="0027395B" w:rsidRPr="00DA04F2" w:rsidRDefault="0027395B" w:rsidP="00DA04F2">
      <w:pPr>
        <w:pStyle w:val="a9"/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Копировальная техника. Сканеры. Принципы работы. Описание основных моделей.</w:t>
      </w:r>
    </w:p>
    <w:p w:rsidR="0027395B" w:rsidRPr="00DA04F2" w:rsidRDefault="0027395B" w:rsidP="00DA04F2">
      <w:pPr>
        <w:pStyle w:val="a9"/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Печатающие устройства. Принтеры. Классификация. Основные характеристики и типы принтеров. Принципы работы различных типов принтеров.</w:t>
      </w:r>
    </w:p>
    <w:p w:rsidR="0027395B" w:rsidRPr="00DA04F2" w:rsidRDefault="0027395B" w:rsidP="00DA04F2">
      <w:pPr>
        <w:pStyle w:val="a9"/>
        <w:tabs>
          <w:tab w:val="left" w:pos="0"/>
          <w:tab w:val="left" w:pos="993"/>
        </w:tabs>
        <w:spacing w:after="0" w:line="240" w:lineRule="auto"/>
        <w:ind w:left="135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67AB" w:rsidRPr="00DA04F2" w:rsidRDefault="008567AB" w:rsidP="00DA04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b/>
          <w:bCs/>
          <w:sz w:val="24"/>
          <w:szCs w:val="24"/>
        </w:rPr>
        <w:t>Задание №3</w:t>
      </w:r>
    </w:p>
    <w:p w:rsidR="0027395B" w:rsidRPr="00DA04F2" w:rsidRDefault="0027395B" w:rsidP="00DA04F2">
      <w:pPr>
        <w:pStyle w:val="a9"/>
        <w:numPr>
          <w:ilvl w:val="0"/>
          <w:numId w:val="13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Персональный компьютер. Устройства ввода-вывода информации. Основные компоненты системного блока персонального компьютера.</w:t>
      </w:r>
    </w:p>
    <w:p w:rsidR="0027395B" w:rsidRPr="00DA04F2" w:rsidRDefault="00DA04F2" w:rsidP="00DA04F2">
      <w:pPr>
        <w:pStyle w:val="a9"/>
        <w:numPr>
          <w:ilvl w:val="0"/>
          <w:numId w:val="13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П</w:t>
      </w:r>
      <w:r w:rsidR="0027395B" w:rsidRPr="00DA04F2">
        <w:rPr>
          <w:rFonts w:ascii="Times New Roman" w:hAnsi="Times New Roman" w:cs="Times New Roman"/>
          <w:sz w:val="24"/>
          <w:szCs w:val="24"/>
        </w:rPr>
        <w:t>резентационные средства оргтехники. Мультимедиа. Аппараты для уничтожения документов.</w:t>
      </w:r>
    </w:p>
    <w:p w:rsidR="008567AB" w:rsidRPr="00DA04F2" w:rsidRDefault="008567AB" w:rsidP="00DA04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b/>
          <w:bCs/>
          <w:sz w:val="24"/>
          <w:szCs w:val="24"/>
        </w:rPr>
        <w:t>Задание №4</w:t>
      </w:r>
    </w:p>
    <w:p w:rsidR="00DA04F2" w:rsidRPr="00DA04F2" w:rsidRDefault="00DA04F2" w:rsidP="00DA04F2">
      <w:pPr>
        <w:pStyle w:val="a9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Основные требования для работы в пакетах офисных программ. Специальные почтовые программы. Создание учетной записи.</w:t>
      </w:r>
    </w:p>
    <w:p w:rsidR="00DA04F2" w:rsidRPr="00DA04F2" w:rsidRDefault="00DA04F2" w:rsidP="00DA04F2">
      <w:pPr>
        <w:pStyle w:val="a9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Специфика и основные требования создания Web -узлов в туриндустрии</w:t>
      </w:r>
    </w:p>
    <w:p w:rsidR="008567AB" w:rsidRPr="00DA04F2" w:rsidRDefault="008567AB" w:rsidP="00DA04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67AB" w:rsidRPr="00DA04F2" w:rsidRDefault="008567AB" w:rsidP="00DA04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b/>
          <w:bCs/>
          <w:sz w:val="24"/>
          <w:szCs w:val="24"/>
        </w:rPr>
        <w:t>Задание №5</w:t>
      </w:r>
    </w:p>
    <w:p w:rsidR="00DA04F2" w:rsidRPr="00DA04F2" w:rsidRDefault="00DA04F2" w:rsidP="00DA04F2">
      <w:pPr>
        <w:pStyle w:val="a9"/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 xml:space="preserve">Нормативная база делопроизводства. Понятие о документах. Функции документов в управлении системы документации. Унификация систем документирования. </w:t>
      </w:r>
    </w:p>
    <w:p w:rsidR="00DA04F2" w:rsidRPr="00DA04F2" w:rsidRDefault="00DA04F2" w:rsidP="00DA04F2">
      <w:pPr>
        <w:pStyle w:val="a9"/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Виды документов. Структура документа.</w:t>
      </w:r>
    </w:p>
    <w:p w:rsidR="008567AB" w:rsidRPr="00DA04F2" w:rsidRDefault="008567AB" w:rsidP="00DA04F2">
      <w:pPr>
        <w:pStyle w:val="a9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67AB" w:rsidRPr="00DA04F2" w:rsidRDefault="008567AB" w:rsidP="00DA04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b/>
          <w:bCs/>
          <w:sz w:val="24"/>
          <w:szCs w:val="24"/>
        </w:rPr>
        <w:t>Задание №6</w:t>
      </w:r>
    </w:p>
    <w:p w:rsidR="00DA04F2" w:rsidRPr="00DA04F2" w:rsidRDefault="00DA04F2" w:rsidP="00DA04F2">
      <w:pPr>
        <w:pStyle w:val="a9"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Становление и развит</w:t>
      </w:r>
      <w:r w:rsidRPr="00DA04F2">
        <w:rPr>
          <w:rFonts w:ascii="Times New Roman" w:hAnsi="Times New Roman" w:cs="Times New Roman"/>
          <w:sz w:val="24"/>
          <w:szCs w:val="24"/>
        </w:rPr>
        <w:t>ие делопроизводства в России</w:t>
      </w:r>
    </w:p>
    <w:p w:rsidR="00DA04F2" w:rsidRPr="00DA04F2" w:rsidRDefault="00DA04F2" w:rsidP="00DA04F2">
      <w:pPr>
        <w:pStyle w:val="a9"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 xml:space="preserve">Современные проблемы и пути решения в сфере делопроизводства», </w:t>
      </w:r>
    </w:p>
    <w:p w:rsidR="008567AB" w:rsidRPr="00DA04F2" w:rsidRDefault="008567AB" w:rsidP="00DA04F2">
      <w:pPr>
        <w:pStyle w:val="a9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67AB" w:rsidRPr="00DA04F2" w:rsidRDefault="008567AB" w:rsidP="00DA04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b/>
          <w:bCs/>
          <w:sz w:val="24"/>
          <w:szCs w:val="24"/>
        </w:rPr>
        <w:t>Задание №7</w:t>
      </w:r>
    </w:p>
    <w:p w:rsidR="00DA04F2" w:rsidRPr="00DA04F2" w:rsidRDefault="00DA04F2" w:rsidP="00DA04F2">
      <w:pPr>
        <w:pStyle w:val="a9"/>
        <w:numPr>
          <w:ilvl w:val="0"/>
          <w:numId w:val="17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Инф</w:t>
      </w:r>
      <w:r w:rsidRPr="00DA04F2">
        <w:rPr>
          <w:rFonts w:ascii="Times New Roman" w:hAnsi="Times New Roman" w:cs="Times New Roman"/>
          <w:sz w:val="24"/>
          <w:szCs w:val="24"/>
        </w:rPr>
        <w:t>ормационные технологии в ДОУ</w:t>
      </w:r>
    </w:p>
    <w:p w:rsidR="00DA04F2" w:rsidRPr="00DA04F2" w:rsidRDefault="00DA04F2" w:rsidP="00DA04F2">
      <w:pPr>
        <w:pStyle w:val="a9"/>
        <w:numPr>
          <w:ilvl w:val="0"/>
          <w:numId w:val="17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Особенно</w:t>
      </w:r>
      <w:r w:rsidRPr="00DA04F2">
        <w:rPr>
          <w:rFonts w:ascii="Times New Roman" w:hAnsi="Times New Roman" w:cs="Times New Roman"/>
          <w:sz w:val="24"/>
          <w:szCs w:val="24"/>
        </w:rPr>
        <w:t>сти официально -делового стиля</w:t>
      </w:r>
    </w:p>
    <w:p w:rsidR="008567AB" w:rsidRPr="00DA04F2" w:rsidRDefault="008567AB" w:rsidP="00DA04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67AB" w:rsidRPr="00DA04F2" w:rsidRDefault="008567AB" w:rsidP="00DA04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b/>
          <w:bCs/>
          <w:sz w:val="24"/>
          <w:szCs w:val="24"/>
        </w:rPr>
        <w:t>Задание №8</w:t>
      </w:r>
    </w:p>
    <w:p w:rsidR="00DA04F2" w:rsidRPr="00DA04F2" w:rsidRDefault="00DA04F2" w:rsidP="00DA04F2">
      <w:pPr>
        <w:pStyle w:val="a9"/>
        <w:numPr>
          <w:ilvl w:val="0"/>
          <w:numId w:val="18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К</w:t>
      </w:r>
      <w:r w:rsidRPr="00DA04F2">
        <w:rPr>
          <w:rFonts w:ascii="Times New Roman" w:hAnsi="Times New Roman" w:cs="Times New Roman"/>
          <w:sz w:val="24"/>
          <w:szCs w:val="24"/>
        </w:rPr>
        <w:t xml:space="preserve">омпьютерные средства подготовки документов. Композиционная структура текста документа. </w:t>
      </w:r>
    </w:p>
    <w:p w:rsidR="00DA04F2" w:rsidRPr="00DA04F2" w:rsidRDefault="00DA04F2" w:rsidP="00DA04F2">
      <w:pPr>
        <w:pStyle w:val="a9"/>
        <w:numPr>
          <w:ilvl w:val="0"/>
          <w:numId w:val="18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Основные этапы компьютерной подготовки документов. Подготовка таблиц в документах.</w:t>
      </w:r>
    </w:p>
    <w:p w:rsidR="008567AB" w:rsidRPr="00DA04F2" w:rsidRDefault="008567AB" w:rsidP="00DA04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67AB" w:rsidRPr="00DA04F2" w:rsidRDefault="008567AB" w:rsidP="00DA04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b/>
          <w:bCs/>
          <w:sz w:val="24"/>
          <w:szCs w:val="24"/>
        </w:rPr>
        <w:t>Задание №9</w:t>
      </w:r>
    </w:p>
    <w:p w:rsidR="00DA04F2" w:rsidRPr="00DA04F2" w:rsidRDefault="00DA04F2" w:rsidP="00DA04F2">
      <w:pPr>
        <w:pStyle w:val="a9"/>
        <w:numPr>
          <w:ilvl w:val="0"/>
          <w:numId w:val="19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 xml:space="preserve">Требования к изготовлению документов. Текст документа, его структура и требования к составлению. </w:t>
      </w:r>
    </w:p>
    <w:p w:rsidR="00DA04F2" w:rsidRPr="00DA04F2" w:rsidRDefault="00DA04F2" w:rsidP="00DA04F2">
      <w:pPr>
        <w:pStyle w:val="a9"/>
        <w:numPr>
          <w:ilvl w:val="0"/>
          <w:numId w:val="19"/>
        </w:numPr>
        <w:tabs>
          <w:tab w:val="left" w:pos="0"/>
          <w:tab w:val="left" w:pos="993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4F2">
        <w:rPr>
          <w:rFonts w:ascii="Times New Roman" w:hAnsi="Times New Roman" w:cs="Times New Roman"/>
          <w:sz w:val="24"/>
          <w:szCs w:val="24"/>
        </w:rPr>
        <w:t>Реквизиты и бл</w:t>
      </w:r>
      <w:r w:rsidRPr="00DA04F2">
        <w:rPr>
          <w:rFonts w:ascii="Times New Roman" w:hAnsi="Times New Roman" w:cs="Times New Roman"/>
          <w:sz w:val="24"/>
          <w:szCs w:val="24"/>
        </w:rPr>
        <w:t xml:space="preserve">анки. </w:t>
      </w:r>
      <w:r w:rsidRPr="00DA04F2">
        <w:rPr>
          <w:rFonts w:ascii="Times New Roman" w:hAnsi="Times New Roman" w:cs="Times New Roman"/>
          <w:sz w:val="24"/>
          <w:szCs w:val="24"/>
        </w:rPr>
        <w:t>Организационные документы.</w:t>
      </w:r>
    </w:p>
    <w:p w:rsidR="008567AB" w:rsidRDefault="008567AB" w:rsidP="00DA04F2">
      <w:pPr>
        <w:spacing w:after="0" w:line="240" w:lineRule="auto"/>
        <w:jc w:val="both"/>
      </w:pPr>
    </w:p>
    <w:p w:rsidR="00AE56A2" w:rsidRDefault="00AE56A2" w:rsidP="00DA04F2"/>
    <w:sectPr w:rsidR="00AE56A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64B" w:rsidRDefault="0050464B" w:rsidP="008567AB">
      <w:pPr>
        <w:spacing w:after="0" w:line="240" w:lineRule="auto"/>
      </w:pPr>
      <w:r>
        <w:separator/>
      </w:r>
    </w:p>
  </w:endnote>
  <w:endnote w:type="continuationSeparator" w:id="0">
    <w:p w:rsidR="0050464B" w:rsidRDefault="0050464B" w:rsidP="00856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64B" w:rsidRDefault="0050464B" w:rsidP="008567AB">
      <w:pPr>
        <w:spacing w:after="0" w:line="240" w:lineRule="auto"/>
      </w:pPr>
      <w:r>
        <w:separator/>
      </w:r>
    </w:p>
  </w:footnote>
  <w:footnote w:type="continuationSeparator" w:id="0">
    <w:p w:rsidR="0050464B" w:rsidRDefault="0050464B" w:rsidP="00856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8"/>
      <w:gridCol w:w="5320"/>
      <w:gridCol w:w="1765"/>
      <w:gridCol w:w="1510"/>
    </w:tblGrid>
    <w:tr w:rsidR="008567AB" w:rsidRPr="00DB7464" w:rsidTr="007A5EBB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567AB" w:rsidRPr="00CF41A5" w:rsidRDefault="008567AB" w:rsidP="008567AB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67AB" w:rsidRPr="00CF41A5" w:rsidRDefault="008567AB" w:rsidP="008567AB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8567AB" w:rsidRPr="00CF41A5" w:rsidRDefault="008567AB" w:rsidP="008567AB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8567AB" w:rsidRPr="00DB7464" w:rsidTr="007A5EBB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67AB" w:rsidRPr="00CF41A5" w:rsidRDefault="008567AB" w:rsidP="008567AB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567AB" w:rsidRPr="00CF41A5" w:rsidRDefault="008567AB" w:rsidP="008567AB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8567AB" w:rsidRPr="00CF41A5" w:rsidRDefault="008567AB" w:rsidP="008567AB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МДК 04.02</w:t>
          </w:r>
        </w:p>
        <w:p w:rsidR="008567AB" w:rsidRPr="00CF41A5" w:rsidRDefault="008567AB" w:rsidP="008567AB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CF41A5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8567AB" w:rsidRPr="00CF41A5" w:rsidRDefault="008567AB" w:rsidP="008567AB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r w:rsidRPr="00CF41A5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567AB" w:rsidRPr="00CF41A5" w:rsidRDefault="008567AB" w:rsidP="008567AB">
          <w:pPr>
            <w:pStyle w:val="2"/>
            <w:spacing w:before="0"/>
            <w:rPr>
              <w:rFonts w:ascii="Times New Roman" w:hAnsi="Times New Roman"/>
              <w:b/>
              <w:bCs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Редакция № 1</w:t>
          </w:r>
        </w:p>
        <w:p w:rsidR="008567AB" w:rsidRPr="00CF41A5" w:rsidRDefault="008567AB" w:rsidP="008567AB">
          <w:pPr>
            <w:pStyle w:val="2"/>
            <w:spacing w:before="0"/>
            <w:rPr>
              <w:rFonts w:ascii="Times New Roman" w:hAnsi="Times New Roman"/>
              <w:b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567AB" w:rsidRPr="00CF41A5" w:rsidRDefault="008567AB" w:rsidP="008567A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50464B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50464B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8567AB" w:rsidRPr="00DB7464" w:rsidTr="007A5EBB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67AB" w:rsidRPr="00CF41A5" w:rsidRDefault="008567AB" w:rsidP="008567AB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67AB" w:rsidRPr="00CF41A5" w:rsidRDefault="008567AB" w:rsidP="008567AB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67AB" w:rsidRPr="00CF41A5" w:rsidRDefault="008567AB" w:rsidP="008567AB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567AB" w:rsidRPr="00CF41A5" w:rsidRDefault="008567AB" w:rsidP="008567A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8567AB" w:rsidRDefault="008567A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055"/>
    <w:multiLevelType w:val="hybridMultilevel"/>
    <w:tmpl w:val="55C25580"/>
    <w:lvl w:ilvl="0" w:tplc="792851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630A5"/>
    <w:multiLevelType w:val="hybridMultilevel"/>
    <w:tmpl w:val="FDA8B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2AE97A6D"/>
    <w:multiLevelType w:val="hybridMultilevel"/>
    <w:tmpl w:val="1CBCDA9A"/>
    <w:lvl w:ilvl="0" w:tplc="E116C97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C451109"/>
    <w:multiLevelType w:val="hybridMultilevel"/>
    <w:tmpl w:val="60CC0F44"/>
    <w:lvl w:ilvl="0" w:tplc="E31C2A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C532CEB"/>
    <w:multiLevelType w:val="hybridMultilevel"/>
    <w:tmpl w:val="CF9C0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03EB5"/>
    <w:multiLevelType w:val="hybridMultilevel"/>
    <w:tmpl w:val="93406DCC"/>
    <w:lvl w:ilvl="0" w:tplc="1A28EB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30A439BA"/>
    <w:multiLevelType w:val="hybridMultilevel"/>
    <w:tmpl w:val="C8E6D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151C5"/>
    <w:multiLevelType w:val="hybridMultilevel"/>
    <w:tmpl w:val="E12CD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07D4B"/>
    <w:multiLevelType w:val="hybridMultilevel"/>
    <w:tmpl w:val="0CD6DDAC"/>
    <w:lvl w:ilvl="0" w:tplc="DDF20DC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A4A7F3B"/>
    <w:multiLevelType w:val="hybridMultilevel"/>
    <w:tmpl w:val="F574205E"/>
    <w:lvl w:ilvl="0" w:tplc="74B4A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E900036"/>
    <w:multiLevelType w:val="hybridMultilevel"/>
    <w:tmpl w:val="C6204FD8"/>
    <w:lvl w:ilvl="0" w:tplc="855CC50A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1DB58E9"/>
    <w:multiLevelType w:val="hybridMultilevel"/>
    <w:tmpl w:val="A9C45232"/>
    <w:lvl w:ilvl="0" w:tplc="CFD6C7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69663F85"/>
    <w:multiLevelType w:val="hybridMultilevel"/>
    <w:tmpl w:val="8CD8C4B0"/>
    <w:lvl w:ilvl="0" w:tplc="C08EBC6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5" w15:restartNumberingAfterBreak="0">
    <w:nsid w:val="73E153FF"/>
    <w:multiLevelType w:val="hybridMultilevel"/>
    <w:tmpl w:val="F0D49F24"/>
    <w:lvl w:ilvl="0" w:tplc="27322D5E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741630F1"/>
    <w:multiLevelType w:val="hybridMultilevel"/>
    <w:tmpl w:val="1186A5AC"/>
    <w:lvl w:ilvl="0" w:tplc="57E679BE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8AA6974"/>
    <w:multiLevelType w:val="hybridMultilevel"/>
    <w:tmpl w:val="007E3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10200"/>
    <w:multiLevelType w:val="hybridMultilevel"/>
    <w:tmpl w:val="40707174"/>
    <w:lvl w:ilvl="0" w:tplc="A8900D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14"/>
  </w:num>
  <w:num w:numId="3">
    <w:abstractNumId w:val="0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0"/>
  </w:num>
  <w:num w:numId="13">
    <w:abstractNumId w:val="3"/>
  </w:num>
  <w:num w:numId="14">
    <w:abstractNumId w:val="12"/>
  </w:num>
  <w:num w:numId="15">
    <w:abstractNumId w:val="16"/>
  </w:num>
  <w:num w:numId="16">
    <w:abstractNumId w:val="11"/>
  </w:num>
  <w:num w:numId="17">
    <w:abstractNumId w:val="15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D1"/>
    <w:rsid w:val="0027395B"/>
    <w:rsid w:val="004530D1"/>
    <w:rsid w:val="0050464B"/>
    <w:rsid w:val="007363BB"/>
    <w:rsid w:val="008567AB"/>
    <w:rsid w:val="00AE56A2"/>
    <w:rsid w:val="00DA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D01F1B"/>
  <w15:chartTrackingRefBased/>
  <w15:docId w15:val="{D7ABEC41-2F86-41D3-A802-6D7372F7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7A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567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67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67AB"/>
  </w:style>
  <w:style w:type="paragraph" w:styleId="a5">
    <w:name w:val="footer"/>
    <w:basedOn w:val="a"/>
    <w:link w:val="a6"/>
    <w:uiPriority w:val="99"/>
    <w:unhideWhenUsed/>
    <w:rsid w:val="00856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67AB"/>
  </w:style>
  <w:style w:type="character" w:customStyle="1" w:styleId="10">
    <w:name w:val="Заголовок 1 Знак"/>
    <w:basedOn w:val="a0"/>
    <w:link w:val="1"/>
    <w:rsid w:val="008567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567A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Body Text Indent"/>
    <w:basedOn w:val="a"/>
    <w:link w:val="a8"/>
    <w:semiHidden/>
    <w:unhideWhenUsed/>
    <w:rsid w:val="008567AB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8567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8567AB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8567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856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749</Words>
  <Characters>4274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Тематика контрольных работ и методические указания по их выполнению</vt:lpstr>
      <vt:lpstr>ВАРИАНТЫ КОНТРОЛЬНОЙ РАБОТЫ </vt:lpstr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2024-10-08T06:48:00Z</dcterms:created>
  <dcterms:modified xsi:type="dcterms:W3CDTF">2024-10-08T07:31:00Z</dcterms:modified>
</cp:coreProperties>
</file>