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4AFD" w:rsidRPr="00FB1616" w:rsidRDefault="00C94AFD" w:rsidP="00C94AF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B1616">
        <w:rPr>
          <w:rFonts w:ascii="Times New Roman" w:hAnsi="Times New Roman" w:cs="Times New Roman"/>
          <w:b/>
          <w:sz w:val="24"/>
          <w:szCs w:val="24"/>
        </w:rPr>
        <w:t xml:space="preserve">РАССМОТРЕНО                                                                                </w:t>
      </w:r>
    </w:p>
    <w:p w:rsidR="00C94AFD" w:rsidRPr="00FB1616" w:rsidRDefault="00C94AFD" w:rsidP="00C94AF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B1616">
        <w:rPr>
          <w:rFonts w:ascii="Times New Roman" w:hAnsi="Times New Roman" w:cs="Times New Roman"/>
          <w:sz w:val="24"/>
          <w:szCs w:val="24"/>
        </w:rPr>
        <w:t>На  заседании  МК</w:t>
      </w:r>
    </w:p>
    <w:p w:rsidR="00C94AFD" w:rsidRPr="00FB1616" w:rsidRDefault="00C94AFD" w:rsidP="00C94AF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B1616">
        <w:rPr>
          <w:rFonts w:ascii="Times New Roman" w:hAnsi="Times New Roman" w:cs="Times New Roman"/>
          <w:sz w:val="24"/>
          <w:szCs w:val="24"/>
        </w:rPr>
        <w:t xml:space="preserve">общепрофессионального, общего гуманитарного, </w:t>
      </w:r>
    </w:p>
    <w:p w:rsidR="00C94AFD" w:rsidRPr="00FB1616" w:rsidRDefault="00C94AFD" w:rsidP="00C94AF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B1616">
        <w:rPr>
          <w:rFonts w:ascii="Times New Roman" w:hAnsi="Times New Roman" w:cs="Times New Roman"/>
          <w:sz w:val="24"/>
          <w:szCs w:val="24"/>
        </w:rPr>
        <w:t xml:space="preserve">социально-экономического, естественно- научного, </w:t>
      </w:r>
    </w:p>
    <w:p w:rsidR="00C94AFD" w:rsidRPr="00FB1616" w:rsidRDefault="00C94AFD" w:rsidP="00C94AF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B1616">
        <w:rPr>
          <w:rFonts w:ascii="Times New Roman" w:hAnsi="Times New Roman" w:cs="Times New Roman"/>
          <w:sz w:val="24"/>
          <w:szCs w:val="24"/>
        </w:rPr>
        <w:t>математического цикла</w:t>
      </w:r>
    </w:p>
    <w:p w:rsidR="00C94AFD" w:rsidRPr="00FB1616" w:rsidRDefault="009B7DBD" w:rsidP="00C94AF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Протокол №1 от 30.08.2023</w:t>
      </w:r>
      <w:r w:rsidR="00C94AFD" w:rsidRPr="00FB1616">
        <w:rPr>
          <w:rFonts w:ascii="Times New Roman" w:hAnsi="Times New Roman" w:cs="Times New Roman"/>
          <w:sz w:val="24"/>
          <w:szCs w:val="24"/>
        </w:rPr>
        <w:t xml:space="preserve"> г.                                                      </w:t>
      </w:r>
    </w:p>
    <w:p w:rsidR="00C94AFD" w:rsidRPr="00FB1616" w:rsidRDefault="00C94AFD" w:rsidP="00C94AF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B1616">
        <w:rPr>
          <w:rFonts w:ascii="Times New Roman" w:hAnsi="Times New Roman" w:cs="Times New Roman"/>
          <w:sz w:val="24"/>
          <w:szCs w:val="24"/>
        </w:rPr>
        <w:t>Председатель _______</w:t>
      </w:r>
      <w:r w:rsidR="00386FC0">
        <w:rPr>
          <w:rFonts w:ascii="Times New Roman" w:hAnsi="Times New Roman" w:cs="Times New Roman"/>
          <w:sz w:val="24"/>
          <w:szCs w:val="24"/>
        </w:rPr>
        <w:t>Т.Ю. Бесчетвертева</w:t>
      </w:r>
      <w:r w:rsidRPr="00FB1616">
        <w:rPr>
          <w:rFonts w:ascii="Times New Roman" w:hAnsi="Times New Roman" w:cs="Times New Roman"/>
          <w:sz w:val="24"/>
          <w:szCs w:val="24"/>
        </w:rPr>
        <w:t xml:space="preserve">                                      </w:t>
      </w:r>
    </w:p>
    <w:p w:rsidR="00FA6C6E" w:rsidRPr="00FA6C6E" w:rsidRDefault="00FA6C6E" w:rsidP="00FA6C6E">
      <w:pPr>
        <w:spacing w:after="0" w:line="240" w:lineRule="auto"/>
        <w:ind w:left="714" w:hanging="357"/>
        <w:jc w:val="center"/>
        <w:rPr>
          <w:rFonts w:ascii="Times New Roman" w:eastAsia="MS Mincho" w:hAnsi="Times New Roman" w:cs="Times New Roman"/>
          <w:b/>
          <w:i/>
          <w:sz w:val="24"/>
          <w:szCs w:val="24"/>
          <w:lang w:eastAsia="ru-RU"/>
        </w:rPr>
      </w:pPr>
    </w:p>
    <w:p w:rsidR="00FA6C6E" w:rsidRPr="00FA6C6E" w:rsidRDefault="00FA6C6E" w:rsidP="00FA6C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A6C6E" w:rsidRPr="00FA6C6E" w:rsidRDefault="00FA6C6E" w:rsidP="00FA6C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A6C6E" w:rsidRDefault="00FA6C6E" w:rsidP="00FA6C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94AFD" w:rsidRPr="00FA6C6E" w:rsidRDefault="00C94AFD" w:rsidP="00FA6C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A6C6E" w:rsidRPr="00FA6C6E" w:rsidRDefault="00FA6C6E" w:rsidP="00FA6C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A6C6E" w:rsidRPr="00FA6C6E" w:rsidRDefault="00FA6C6E" w:rsidP="00FA6C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94AFD" w:rsidRPr="00C94AFD" w:rsidRDefault="00C94AFD" w:rsidP="00C94AF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C94AFD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МЕТОДИЧЕСКИЕ УКАЗАНИЯ</w:t>
      </w:r>
    </w:p>
    <w:p w:rsidR="00FA6C6E" w:rsidRPr="00FA6C6E" w:rsidRDefault="00FA6C6E" w:rsidP="00FA6C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A6C6E" w:rsidRPr="00FA6C6E" w:rsidRDefault="00FA6C6E" w:rsidP="00FA6C6E">
      <w:pPr>
        <w:tabs>
          <w:tab w:val="left" w:pos="1788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A6C6E">
        <w:rPr>
          <w:rFonts w:ascii="Times New Roman" w:hAnsi="Times New Roman" w:cs="Times New Roman"/>
          <w:b/>
          <w:sz w:val="28"/>
          <w:szCs w:val="28"/>
        </w:rPr>
        <w:t xml:space="preserve">по выполнению домашней контрольной работы </w:t>
      </w:r>
    </w:p>
    <w:p w:rsidR="000F472B" w:rsidRDefault="00386FC0" w:rsidP="000F472B">
      <w:pPr>
        <w:tabs>
          <w:tab w:val="left" w:pos="1788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МДК 07.01. </w:t>
      </w:r>
      <w:r w:rsidR="000F472B" w:rsidRPr="000F472B">
        <w:rPr>
          <w:rFonts w:ascii="Times New Roman" w:hAnsi="Times New Roman" w:cs="Times New Roman"/>
          <w:b/>
          <w:sz w:val="28"/>
          <w:szCs w:val="28"/>
        </w:rPr>
        <w:t>Приготовление простых блю</w:t>
      </w:r>
      <w:r>
        <w:rPr>
          <w:rFonts w:ascii="Times New Roman" w:hAnsi="Times New Roman" w:cs="Times New Roman"/>
          <w:b/>
          <w:sz w:val="28"/>
          <w:szCs w:val="28"/>
        </w:rPr>
        <w:t>д, кулинарных изделий, закусок</w:t>
      </w:r>
    </w:p>
    <w:p w:rsidR="00C94AFD" w:rsidRPr="00C94AFD" w:rsidRDefault="00C94AFD" w:rsidP="00C94AF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94A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для студентов заочного отделения</w:t>
      </w:r>
    </w:p>
    <w:p w:rsidR="00C94AFD" w:rsidRPr="00C94AFD" w:rsidRDefault="00C94AFD" w:rsidP="00C94AF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94A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специальности 43.02.15. Поварское и кондитерское дело</w:t>
      </w:r>
    </w:p>
    <w:p w:rsidR="000F472B" w:rsidRDefault="000F472B" w:rsidP="000F472B">
      <w:pPr>
        <w:tabs>
          <w:tab w:val="left" w:pos="1788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94AFD" w:rsidRPr="00C94AFD" w:rsidRDefault="00C94AFD" w:rsidP="00C94AFD">
      <w:pPr>
        <w:tabs>
          <w:tab w:val="left" w:pos="1788"/>
        </w:tabs>
        <w:jc w:val="right"/>
        <w:rPr>
          <w:rFonts w:ascii="Times New Roman" w:hAnsi="Times New Roman" w:cs="Times New Roman"/>
          <w:b/>
          <w:sz w:val="28"/>
          <w:szCs w:val="28"/>
        </w:rPr>
      </w:pPr>
      <w:r w:rsidRPr="00C94AFD">
        <w:rPr>
          <w:rFonts w:ascii="Times New Roman" w:hAnsi="Times New Roman" w:cs="Times New Roman"/>
          <w:sz w:val="28"/>
          <w:szCs w:val="28"/>
        </w:rPr>
        <w:t>Составила преподаватель</w:t>
      </w:r>
      <w:r w:rsidRPr="00C94AFD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Инейкина Н.В.</w:t>
      </w:r>
    </w:p>
    <w:p w:rsidR="00C94AFD" w:rsidRPr="00C94AFD" w:rsidRDefault="00C94AFD" w:rsidP="00C94AFD">
      <w:pPr>
        <w:tabs>
          <w:tab w:val="left" w:pos="1788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94AFD" w:rsidRPr="00C94AFD" w:rsidRDefault="00C94AFD" w:rsidP="00C94AFD">
      <w:pPr>
        <w:tabs>
          <w:tab w:val="left" w:pos="1788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94AFD" w:rsidRDefault="00C94AFD" w:rsidP="00C94AFD">
      <w:pPr>
        <w:tabs>
          <w:tab w:val="left" w:pos="1788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94AFD" w:rsidRDefault="00C94AFD" w:rsidP="00C94AFD">
      <w:pPr>
        <w:tabs>
          <w:tab w:val="left" w:pos="1788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94AFD" w:rsidRPr="00C94AFD" w:rsidRDefault="00C94AFD" w:rsidP="00C94AFD">
      <w:pPr>
        <w:tabs>
          <w:tab w:val="left" w:pos="1788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94AFD" w:rsidRDefault="00C94AFD" w:rsidP="00C94AFD">
      <w:pPr>
        <w:tabs>
          <w:tab w:val="left" w:pos="1788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94AFD" w:rsidRDefault="00C94AFD" w:rsidP="00C94AFD">
      <w:pPr>
        <w:tabs>
          <w:tab w:val="left" w:pos="1788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86FC0" w:rsidRPr="00C94AFD" w:rsidRDefault="00386FC0" w:rsidP="00C94AFD">
      <w:pPr>
        <w:tabs>
          <w:tab w:val="left" w:pos="1788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A6C6E" w:rsidRPr="00386FC0" w:rsidRDefault="00386FC0" w:rsidP="000F472B">
      <w:pPr>
        <w:tabs>
          <w:tab w:val="left" w:pos="1788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86FC0">
        <w:rPr>
          <w:rFonts w:ascii="Times New Roman" w:hAnsi="Times New Roman" w:cs="Times New Roman"/>
          <w:b/>
          <w:sz w:val="28"/>
          <w:szCs w:val="28"/>
        </w:rPr>
        <w:t>Ульяновск,</w:t>
      </w:r>
      <w:r w:rsidR="009B7DB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2023</w:t>
      </w:r>
      <w:bookmarkStart w:id="0" w:name="_GoBack"/>
      <w:bookmarkEnd w:id="0"/>
      <w:r w:rsidR="00D9344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FA6C6E" w:rsidRPr="00386FC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г.</w:t>
      </w:r>
    </w:p>
    <w:p w:rsidR="00FA6C6E" w:rsidRDefault="00FA6C6E" w:rsidP="00FA6C6E">
      <w:pPr>
        <w:tabs>
          <w:tab w:val="left" w:pos="112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F472B" w:rsidRDefault="000F472B" w:rsidP="00FA6C6E">
      <w:pPr>
        <w:tabs>
          <w:tab w:val="left" w:pos="900"/>
        </w:tabs>
        <w:spacing w:after="0" w:line="240" w:lineRule="auto"/>
        <w:ind w:left="502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FA6C6E" w:rsidRPr="00FA6C6E" w:rsidRDefault="00FA6C6E" w:rsidP="00FA6C6E">
      <w:pPr>
        <w:tabs>
          <w:tab w:val="left" w:pos="900"/>
        </w:tabs>
        <w:spacing w:after="0" w:line="240" w:lineRule="auto"/>
        <w:ind w:left="502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FA6C6E">
        <w:rPr>
          <w:rFonts w:ascii="Times New Roman" w:hAnsi="Times New Roman" w:cs="Times New Roman"/>
          <w:b/>
          <w:sz w:val="28"/>
          <w:szCs w:val="28"/>
          <w:lang w:eastAsia="ru-RU"/>
        </w:rPr>
        <w:lastRenderedPageBreak/>
        <w:t>Содержание:</w:t>
      </w:r>
    </w:p>
    <w:p w:rsidR="00FA6C6E" w:rsidRPr="00FA6C6E" w:rsidRDefault="00FA6C6E" w:rsidP="00FA6C6E">
      <w:pPr>
        <w:tabs>
          <w:tab w:val="left" w:pos="900"/>
        </w:tabs>
        <w:spacing w:after="0" w:line="240" w:lineRule="auto"/>
        <w:ind w:left="502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FA6C6E" w:rsidRPr="00FA6C6E" w:rsidRDefault="00FA6C6E" w:rsidP="00FA6C6E">
      <w:pPr>
        <w:numPr>
          <w:ilvl w:val="0"/>
          <w:numId w:val="9"/>
        </w:numPr>
        <w:tabs>
          <w:tab w:val="left" w:pos="900"/>
          <w:tab w:val="left" w:pos="8505"/>
        </w:tabs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A6C6E">
        <w:rPr>
          <w:rFonts w:ascii="Times New Roman" w:hAnsi="Times New Roman" w:cs="Times New Roman"/>
          <w:sz w:val="28"/>
          <w:szCs w:val="28"/>
        </w:rPr>
        <w:t xml:space="preserve">Пояснительная записка                                                  </w:t>
      </w:r>
    </w:p>
    <w:p w:rsidR="00FA6C6E" w:rsidRPr="00FA6C6E" w:rsidRDefault="00FA6C6E" w:rsidP="00FA6C6E">
      <w:pPr>
        <w:numPr>
          <w:ilvl w:val="0"/>
          <w:numId w:val="9"/>
        </w:numPr>
        <w:tabs>
          <w:tab w:val="left" w:pos="900"/>
        </w:tabs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A6C6E">
        <w:rPr>
          <w:rFonts w:ascii="Times New Roman" w:hAnsi="Times New Roman" w:cs="Times New Roman"/>
          <w:sz w:val="28"/>
          <w:szCs w:val="28"/>
        </w:rPr>
        <w:t xml:space="preserve">Содержание междисциплинарного курса                    </w:t>
      </w:r>
    </w:p>
    <w:p w:rsidR="00FA6C6E" w:rsidRPr="00FA6C6E" w:rsidRDefault="00FA6C6E" w:rsidP="00FA6C6E">
      <w:pPr>
        <w:numPr>
          <w:ilvl w:val="0"/>
          <w:numId w:val="9"/>
        </w:numPr>
        <w:tabs>
          <w:tab w:val="left" w:pos="900"/>
        </w:tabs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A6C6E">
        <w:rPr>
          <w:rFonts w:ascii="Times New Roman" w:hAnsi="Times New Roman" w:cs="Times New Roman"/>
          <w:sz w:val="28"/>
          <w:szCs w:val="28"/>
        </w:rPr>
        <w:t xml:space="preserve">Методические указания к выполнению домашней    </w:t>
      </w:r>
    </w:p>
    <w:p w:rsidR="00FA6C6E" w:rsidRPr="00FA6C6E" w:rsidRDefault="00FA6C6E" w:rsidP="00FA6C6E">
      <w:pPr>
        <w:tabs>
          <w:tab w:val="left" w:pos="8222"/>
        </w:tabs>
        <w:spacing w:line="360" w:lineRule="auto"/>
        <w:ind w:left="153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A6C6E">
        <w:rPr>
          <w:rFonts w:ascii="Times New Roman" w:hAnsi="Times New Roman" w:cs="Times New Roman"/>
          <w:sz w:val="28"/>
          <w:szCs w:val="28"/>
        </w:rPr>
        <w:t xml:space="preserve">контрольной    работы                                                    </w:t>
      </w:r>
    </w:p>
    <w:p w:rsidR="00FA6C6E" w:rsidRPr="00FA6C6E" w:rsidRDefault="00FA6C6E" w:rsidP="00FA6C6E">
      <w:pPr>
        <w:numPr>
          <w:ilvl w:val="0"/>
          <w:numId w:val="9"/>
        </w:numPr>
        <w:tabs>
          <w:tab w:val="left" w:pos="900"/>
        </w:tabs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A6C6E">
        <w:rPr>
          <w:rFonts w:ascii="Times New Roman" w:hAnsi="Times New Roman" w:cs="Times New Roman"/>
          <w:sz w:val="28"/>
          <w:szCs w:val="28"/>
        </w:rPr>
        <w:t xml:space="preserve">Задание контрольной работы по вариантам                </w:t>
      </w:r>
    </w:p>
    <w:p w:rsidR="00FA6C6E" w:rsidRPr="00FA6C6E" w:rsidRDefault="00FA6C6E" w:rsidP="00FA6C6E">
      <w:pPr>
        <w:numPr>
          <w:ilvl w:val="0"/>
          <w:numId w:val="9"/>
        </w:numPr>
        <w:tabs>
          <w:tab w:val="left" w:pos="900"/>
        </w:tabs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A6C6E">
        <w:rPr>
          <w:rFonts w:ascii="Times New Roman" w:hAnsi="Times New Roman" w:cs="Times New Roman"/>
          <w:sz w:val="28"/>
          <w:szCs w:val="28"/>
        </w:rPr>
        <w:t xml:space="preserve">Список  рекомендуемой  литературы                            </w:t>
      </w:r>
    </w:p>
    <w:p w:rsidR="00FA6C6E" w:rsidRPr="00FA6C6E" w:rsidRDefault="00FA6C6E" w:rsidP="00FA6C6E">
      <w:pPr>
        <w:numPr>
          <w:ilvl w:val="0"/>
          <w:numId w:val="9"/>
        </w:numPr>
        <w:tabs>
          <w:tab w:val="left" w:pos="900"/>
        </w:tabs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A6C6E">
        <w:rPr>
          <w:rFonts w:ascii="Times New Roman" w:hAnsi="Times New Roman" w:cs="Times New Roman"/>
          <w:sz w:val="28"/>
          <w:szCs w:val="28"/>
        </w:rPr>
        <w:t xml:space="preserve"> Вопросы к экзамену                                                        </w:t>
      </w:r>
    </w:p>
    <w:p w:rsidR="00FA6C6E" w:rsidRPr="00FA6C6E" w:rsidRDefault="00FA6C6E" w:rsidP="00FA6C6E">
      <w:pPr>
        <w:tabs>
          <w:tab w:val="left" w:pos="900"/>
          <w:tab w:val="left" w:pos="5812"/>
          <w:tab w:val="left" w:pos="9072"/>
        </w:tabs>
        <w:spacing w:line="360" w:lineRule="auto"/>
        <w:ind w:left="153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A6C6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</w:p>
    <w:p w:rsidR="00FA6C6E" w:rsidRPr="00FA6C6E" w:rsidRDefault="00FA6C6E" w:rsidP="00FA6C6E">
      <w:pPr>
        <w:tabs>
          <w:tab w:val="left" w:pos="1332"/>
        </w:tabs>
        <w:spacing w:after="0" w:line="36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A6C6E" w:rsidRPr="00FA6C6E" w:rsidRDefault="00FA6C6E" w:rsidP="00FA6C6E">
      <w:pPr>
        <w:tabs>
          <w:tab w:val="left" w:pos="1128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A6C6E" w:rsidRPr="00FA6C6E" w:rsidRDefault="00FA6C6E" w:rsidP="00FA6C6E">
      <w:pPr>
        <w:tabs>
          <w:tab w:val="left" w:pos="1128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A6C6E" w:rsidRPr="00FA6C6E" w:rsidRDefault="00FA6C6E" w:rsidP="00FA6C6E">
      <w:pPr>
        <w:tabs>
          <w:tab w:val="left" w:pos="1128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A6C6E" w:rsidRPr="00FA6C6E" w:rsidRDefault="00FA6C6E" w:rsidP="00FA6C6E">
      <w:pPr>
        <w:tabs>
          <w:tab w:val="left" w:pos="1128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A6C6E" w:rsidRPr="00FA6C6E" w:rsidRDefault="00FA6C6E" w:rsidP="00FA6C6E">
      <w:pPr>
        <w:tabs>
          <w:tab w:val="left" w:pos="1128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A6C6E" w:rsidRPr="00FA6C6E" w:rsidRDefault="00FA6C6E" w:rsidP="00FA6C6E">
      <w:pPr>
        <w:tabs>
          <w:tab w:val="left" w:pos="1128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A6C6E" w:rsidRPr="00FA6C6E" w:rsidRDefault="00FA6C6E" w:rsidP="00FA6C6E">
      <w:pPr>
        <w:tabs>
          <w:tab w:val="left" w:pos="1128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A6C6E" w:rsidRPr="00FA6C6E" w:rsidRDefault="00FA6C6E" w:rsidP="00FA6C6E">
      <w:pPr>
        <w:tabs>
          <w:tab w:val="left" w:pos="1128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A6C6E" w:rsidRPr="00FA6C6E" w:rsidRDefault="00FA6C6E" w:rsidP="00FA6C6E">
      <w:pPr>
        <w:tabs>
          <w:tab w:val="left" w:pos="1128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A6C6E" w:rsidRPr="00FA6C6E" w:rsidRDefault="00FA6C6E" w:rsidP="00FA6C6E">
      <w:pPr>
        <w:tabs>
          <w:tab w:val="left" w:pos="1128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A6C6E" w:rsidRPr="00FA6C6E" w:rsidRDefault="00FA6C6E" w:rsidP="00FA6C6E">
      <w:pPr>
        <w:tabs>
          <w:tab w:val="left" w:pos="1128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A6C6E" w:rsidRPr="00FA6C6E" w:rsidRDefault="00FA6C6E" w:rsidP="00FA6C6E">
      <w:pPr>
        <w:tabs>
          <w:tab w:val="left" w:pos="1128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A6C6E" w:rsidRPr="00FA6C6E" w:rsidRDefault="00FA6C6E" w:rsidP="00FA6C6E">
      <w:pPr>
        <w:tabs>
          <w:tab w:val="left" w:pos="1128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A6C6E" w:rsidRPr="00FA6C6E" w:rsidRDefault="00FA6C6E" w:rsidP="00FA6C6E">
      <w:pPr>
        <w:tabs>
          <w:tab w:val="left" w:pos="1128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A6C6E" w:rsidRPr="00FA6C6E" w:rsidRDefault="00FA6C6E" w:rsidP="00FA6C6E">
      <w:pPr>
        <w:tabs>
          <w:tab w:val="left" w:pos="1128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A6C6E" w:rsidRPr="00FA6C6E" w:rsidRDefault="00FA6C6E" w:rsidP="00FA6C6E">
      <w:pPr>
        <w:tabs>
          <w:tab w:val="left" w:pos="1128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A6C6E" w:rsidRPr="00FA6C6E" w:rsidRDefault="00FA6C6E" w:rsidP="00FA6C6E">
      <w:pPr>
        <w:tabs>
          <w:tab w:val="left" w:pos="1128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A6C6E" w:rsidRPr="00FA6C6E" w:rsidRDefault="00FA6C6E" w:rsidP="00FA6C6E">
      <w:pPr>
        <w:tabs>
          <w:tab w:val="left" w:pos="1128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A6C6E" w:rsidRPr="00FA6C6E" w:rsidRDefault="00FA6C6E" w:rsidP="00FA6C6E">
      <w:pPr>
        <w:tabs>
          <w:tab w:val="left" w:pos="1128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A6C6E" w:rsidRPr="00FA6C6E" w:rsidRDefault="00FA6C6E" w:rsidP="00FA6C6E">
      <w:pPr>
        <w:tabs>
          <w:tab w:val="left" w:pos="1128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A6C6E" w:rsidRPr="00FA6C6E" w:rsidRDefault="00FA6C6E" w:rsidP="00FA6C6E">
      <w:pPr>
        <w:tabs>
          <w:tab w:val="left" w:pos="1128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A6C6E" w:rsidRPr="00FA6C6E" w:rsidRDefault="00FA6C6E" w:rsidP="00FA6C6E">
      <w:pPr>
        <w:tabs>
          <w:tab w:val="left" w:pos="1128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A6C6E" w:rsidRDefault="00FA6C6E" w:rsidP="00FA6C6E">
      <w:pPr>
        <w:tabs>
          <w:tab w:val="left" w:pos="1128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86FC0" w:rsidRPr="00FA6C6E" w:rsidRDefault="00386FC0" w:rsidP="00FA6C6E">
      <w:pPr>
        <w:tabs>
          <w:tab w:val="left" w:pos="1128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A6C6E" w:rsidRPr="00FA6C6E" w:rsidRDefault="00FA6C6E" w:rsidP="00FA6C6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FA6C6E" w:rsidRPr="00FA6C6E" w:rsidRDefault="00FA6C6E" w:rsidP="00FA6C6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FA6C6E">
        <w:rPr>
          <w:rFonts w:ascii="Times New Roman" w:hAnsi="Times New Roman" w:cs="Times New Roman"/>
          <w:b/>
          <w:bCs/>
          <w:color w:val="000000"/>
          <w:sz w:val="28"/>
          <w:szCs w:val="28"/>
        </w:rPr>
        <w:lastRenderedPageBreak/>
        <w:t>1.Пояснительная записка</w:t>
      </w:r>
    </w:p>
    <w:p w:rsidR="00FA6C6E" w:rsidRPr="00FA6C6E" w:rsidRDefault="00FA6C6E" w:rsidP="00FA6C6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0F472B" w:rsidRPr="000F472B" w:rsidRDefault="00FA6C6E" w:rsidP="00C94AFD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A6C6E">
        <w:rPr>
          <w:rFonts w:ascii="Times New Roman" w:hAnsi="Times New Roman" w:cs="Times New Roman"/>
          <w:color w:val="000000"/>
          <w:sz w:val="28"/>
          <w:szCs w:val="28"/>
        </w:rPr>
        <w:t xml:space="preserve">Методические указания и задания для выполнения домашней контрольной работы и внеаудиторной (самостоятельной) работы предназначены для обучающихся заочного отделения по профессиональному модулю ПМ. 07 Выполнение работ по </w:t>
      </w:r>
      <w:r w:rsidR="00386FC0" w:rsidRPr="00FA6C6E">
        <w:rPr>
          <w:rFonts w:ascii="Times New Roman" w:hAnsi="Times New Roman" w:cs="Times New Roman"/>
          <w:color w:val="000000"/>
          <w:sz w:val="28"/>
          <w:szCs w:val="28"/>
        </w:rPr>
        <w:t>одной или</w:t>
      </w:r>
      <w:r w:rsidRPr="00FA6C6E">
        <w:rPr>
          <w:rFonts w:ascii="Times New Roman" w:hAnsi="Times New Roman" w:cs="Times New Roman"/>
          <w:color w:val="000000"/>
          <w:sz w:val="28"/>
          <w:szCs w:val="28"/>
        </w:rPr>
        <w:t xml:space="preserve"> нескольким профессиям рабочих, должностям </w:t>
      </w:r>
      <w:r w:rsidR="00386FC0" w:rsidRPr="00FA6C6E">
        <w:rPr>
          <w:rFonts w:ascii="Times New Roman" w:hAnsi="Times New Roman" w:cs="Times New Roman"/>
          <w:color w:val="000000"/>
          <w:sz w:val="28"/>
          <w:szCs w:val="28"/>
        </w:rPr>
        <w:t>служащих МДК</w:t>
      </w:r>
      <w:r w:rsidR="000F472B" w:rsidRPr="000F472B">
        <w:rPr>
          <w:rFonts w:ascii="Times New Roman" w:hAnsi="Times New Roman" w:cs="Times New Roman"/>
          <w:color w:val="000000"/>
          <w:sz w:val="28"/>
          <w:szCs w:val="28"/>
        </w:rPr>
        <w:t xml:space="preserve"> 07.01. «Приготовление простых блюд, кулинарных изделий, закусок»</w:t>
      </w:r>
    </w:p>
    <w:p w:rsidR="00FA6C6E" w:rsidRPr="00FA6C6E" w:rsidRDefault="00FA6C6E" w:rsidP="00C94AFD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A6C6E">
        <w:rPr>
          <w:rFonts w:ascii="Times New Roman" w:hAnsi="Times New Roman" w:cs="Times New Roman"/>
          <w:color w:val="000000"/>
          <w:sz w:val="28"/>
          <w:szCs w:val="28"/>
        </w:rPr>
        <w:t>В результате изучения профессионального модуля студент должен ос</w:t>
      </w:r>
      <w:r w:rsidR="00386FC0">
        <w:rPr>
          <w:rFonts w:ascii="Times New Roman" w:hAnsi="Times New Roman" w:cs="Times New Roman"/>
          <w:color w:val="000000"/>
          <w:sz w:val="28"/>
          <w:szCs w:val="28"/>
        </w:rPr>
        <w:t>воить основной вид деятельности.</w:t>
      </w:r>
    </w:p>
    <w:p w:rsidR="00FA6C6E" w:rsidRPr="00FA6C6E" w:rsidRDefault="00FA6C6E" w:rsidP="00C94AFD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A6C6E">
        <w:rPr>
          <w:rFonts w:ascii="Times New Roman" w:hAnsi="Times New Roman" w:cs="Times New Roman"/>
          <w:color w:val="000000"/>
          <w:sz w:val="28"/>
          <w:szCs w:val="28"/>
        </w:rPr>
        <w:t xml:space="preserve">При самостоятельном изучении теоретического материала следует составлять конспекты, ответы на контрольные вопросы, технико – технологические карты, рефераты, презентации, используя указанную литературу, методические указания и другие источники информации. Целью закрепления теоретического материала и приобретения практического опыта программой предусмотрено выполнение практических заданий на аудиторных занятиях. </w:t>
      </w:r>
    </w:p>
    <w:p w:rsidR="00FA6C6E" w:rsidRPr="00FA6C6E" w:rsidRDefault="00FA6C6E" w:rsidP="00C94AFD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A6C6E">
        <w:rPr>
          <w:rFonts w:ascii="Times New Roman" w:hAnsi="Times New Roman" w:cs="Times New Roman"/>
          <w:color w:val="000000"/>
          <w:sz w:val="28"/>
          <w:szCs w:val="28"/>
        </w:rPr>
        <w:t xml:space="preserve">В процессе изучения </w:t>
      </w:r>
      <w:r w:rsidR="00386FC0" w:rsidRPr="00FA6C6E">
        <w:rPr>
          <w:rFonts w:ascii="Times New Roman" w:hAnsi="Times New Roman" w:cs="Times New Roman"/>
          <w:color w:val="000000"/>
          <w:sz w:val="28"/>
          <w:szCs w:val="28"/>
        </w:rPr>
        <w:t>дисциплины,</w:t>
      </w:r>
      <w:r w:rsidRPr="00FA6C6E">
        <w:rPr>
          <w:rFonts w:ascii="Times New Roman" w:hAnsi="Times New Roman" w:cs="Times New Roman"/>
          <w:color w:val="000000"/>
          <w:sz w:val="28"/>
          <w:szCs w:val="28"/>
        </w:rPr>
        <w:t xml:space="preserve"> обучающиеся заочного отделения должны выполнить </w:t>
      </w:r>
      <w:r w:rsidR="00386FC0" w:rsidRPr="00FA6C6E">
        <w:rPr>
          <w:rFonts w:ascii="Times New Roman" w:hAnsi="Times New Roman" w:cs="Times New Roman"/>
          <w:color w:val="000000"/>
          <w:sz w:val="28"/>
          <w:szCs w:val="28"/>
        </w:rPr>
        <w:t>одну домашнюю</w:t>
      </w:r>
      <w:r w:rsidRPr="00FA6C6E">
        <w:rPr>
          <w:rFonts w:ascii="Times New Roman" w:hAnsi="Times New Roman" w:cs="Times New Roman"/>
          <w:color w:val="000000"/>
          <w:sz w:val="28"/>
          <w:szCs w:val="28"/>
        </w:rPr>
        <w:t xml:space="preserve"> контрольную работу. Домашняя письменная контрольная работа (далее контрольная работа) по профессиональному модулю</w:t>
      </w:r>
      <w:r w:rsidRPr="00FA6C6E">
        <w:rPr>
          <w:rFonts w:ascii="Times New Roman" w:hAnsi="Times New Roman" w:cs="Times New Roman"/>
          <w:sz w:val="28"/>
          <w:szCs w:val="28"/>
        </w:rPr>
        <w:t xml:space="preserve"> </w:t>
      </w:r>
      <w:r w:rsidRPr="00FA6C6E">
        <w:rPr>
          <w:rFonts w:ascii="Times New Roman" w:hAnsi="Times New Roman" w:cs="Times New Roman"/>
          <w:color w:val="000000"/>
          <w:sz w:val="28"/>
          <w:szCs w:val="28"/>
        </w:rPr>
        <w:t>ПМ. 07 Выполнение работ по одной  или нескольким профессиям рабочих, должностям служащих</w:t>
      </w:r>
      <w:r w:rsidR="000F472B" w:rsidRPr="000F472B">
        <w:t xml:space="preserve"> </w:t>
      </w:r>
      <w:r w:rsidR="000F472B" w:rsidRPr="000F472B">
        <w:rPr>
          <w:rFonts w:ascii="Times New Roman" w:hAnsi="Times New Roman" w:cs="Times New Roman"/>
          <w:color w:val="000000"/>
          <w:sz w:val="28"/>
          <w:szCs w:val="28"/>
        </w:rPr>
        <w:t>МДК 07.01. «Приготовление простых блю</w:t>
      </w:r>
      <w:r w:rsidR="000F472B">
        <w:rPr>
          <w:rFonts w:ascii="Times New Roman" w:hAnsi="Times New Roman" w:cs="Times New Roman"/>
          <w:color w:val="000000"/>
          <w:sz w:val="28"/>
          <w:szCs w:val="28"/>
        </w:rPr>
        <w:t>д, кулинарных изделий, закусок»</w:t>
      </w:r>
      <w:r w:rsidRPr="00FA6C6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F472B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Pr="00FA6C6E">
        <w:rPr>
          <w:rFonts w:ascii="Times New Roman" w:hAnsi="Times New Roman" w:cs="Times New Roman"/>
          <w:color w:val="000000"/>
          <w:sz w:val="28"/>
          <w:szCs w:val="28"/>
        </w:rPr>
        <w:t xml:space="preserve">является формой контроля знаний и умений обучающихся заочного отделения. Выполнение контрольной работы обучающимися выполняется в сроки, определенные рабочим учебным планом техникума по специальности 43.02.15 Поварское и кондитерское дело. Выполнение обучающимися контрольной работы позволяет применить полученные знания и умения при решении </w:t>
      </w:r>
      <w:r w:rsidRPr="00FA6C6E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комплексных задач, связанных со сферой профессиональной деятельности будущих специалистов. </w:t>
      </w:r>
    </w:p>
    <w:p w:rsidR="00FA6C6E" w:rsidRPr="00FA6C6E" w:rsidRDefault="00FA6C6E" w:rsidP="00386FC0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A6C6E">
        <w:rPr>
          <w:rFonts w:ascii="Times New Roman" w:hAnsi="Times New Roman" w:cs="Times New Roman"/>
          <w:color w:val="000000"/>
          <w:sz w:val="28"/>
          <w:szCs w:val="28"/>
        </w:rPr>
        <w:t>Темы заданий контрольной работы разрабатываются в соответствии с рабочей программой по профессиональному модулю</w:t>
      </w:r>
      <w:r w:rsidRPr="00FA6C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A6C6E">
        <w:rPr>
          <w:rFonts w:ascii="Times New Roman" w:hAnsi="Times New Roman" w:cs="Times New Roman"/>
          <w:color w:val="000000"/>
          <w:sz w:val="28"/>
          <w:szCs w:val="28"/>
        </w:rPr>
        <w:t xml:space="preserve">в соответствии с ФГОС СПО по специальности 43.02.15 Поварское и кондитерское </w:t>
      </w:r>
      <w:r w:rsidR="00386FC0" w:rsidRPr="00FA6C6E">
        <w:rPr>
          <w:rFonts w:ascii="Times New Roman" w:hAnsi="Times New Roman" w:cs="Times New Roman"/>
          <w:color w:val="000000"/>
          <w:sz w:val="28"/>
          <w:szCs w:val="28"/>
        </w:rPr>
        <w:t>дело и</w:t>
      </w:r>
      <w:r w:rsidRPr="00FA6C6E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="00386FC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A6C6E">
        <w:rPr>
          <w:rFonts w:ascii="Times New Roman" w:hAnsi="Times New Roman" w:cs="Times New Roman"/>
          <w:color w:val="000000"/>
          <w:sz w:val="28"/>
          <w:szCs w:val="28"/>
        </w:rPr>
        <w:t xml:space="preserve">рассматриваются </w:t>
      </w:r>
      <w:r w:rsidR="00386FC0">
        <w:rPr>
          <w:rFonts w:ascii="Times New Roman" w:hAnsi="Times New Roman" w:cs="Times New Roman"/>
          <w:color w:val="000000"/>
          <w:sz w:val="28"/>
          <w:szCs w:val="28"/>
        </w:rPr>
        <w:t>методической</w:t>
      </w:r>
      <w:r w:rsidRPr="00FA6C6E">
        <w:rPr>
          <w:rFonts w:ascii="Times New Roman" w:hAnsi="Times New Roman" w:cs="Times New Roman"/>
          <w:color w:val="000000"/>
          <w:sz w:val="28"/>
          <w:szCs w:val="28"/>
        </w:rPr>
        <w:t xml:space="preserve"> комиссией. </w:t>
      </w:r>
    </w:p>
    <w:p w:rsidR="00FA6C6E" w:rsidRPr="00FA6C6E" w:rsidRDefault="00C94AFD" w:rsidP="006C3EC7">
      <w:pPr>
        <w:tabs>
          <w:tab w:val="left" w:pos="900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FA6C6E" w:rsidRPr="00FA6C6E">
        <w:rPr>
          <w:rFonts w:ascii="Times New Roman" w:hAnsi="Times New Roman" w:cs="Times New Roman"/>
          <w:sz w:val="28"/>
          <w:szCs w:val="28"/>
        </w:rPr>
        <w:t xml:space="preserve">Аттестация по профессиональному модулю ПМ. 07 Выполнение работ по одной  или нескольким профессиям рабочих, должностям служащих  </w:t>
      </w:r>
      <w:r w:rsidR="00386FC0">
        <w:rPr>
          <w:rFonts w:ascii="Times New Roman" w:hAnsi="Times New Roman" w:cs="Times New Roman"/>
          <w:sz w:val="28"/>
          <w:szCs w:val="28"/>
        </w:rPr>
        <w:t xml:space="preserve">МДК 07.01. </w:t>
      </w:r>
      <w:r w:rsidR="000F472B" w:rsidRPr="000F472B">
        <w:rPr>
          <w:rFonts w:ascii="Times New Roman" w:hAnsi="Times New Roman" w:cs="Times New Roman"/>
          <w:sz w:val="28"/>
          <w:szCs w:val="28"/>
        </w:rPr>
        <w:t>Приготовление простых блюд, кул</w:t>
      </w:r>
      <w:r w:rsidR="000F472B">
        <w:rPr>
          <w:rFonts w:ascii="Times New Roman" w:hAnsi="Times New Roman" w:cs="Times New Roman"/>
          <w:sz w:val="28"/>
          <w:szCs w:val="28"/>
        </w:rPr>
        <w:t xml:space="preserve">инарных изделий, </w:t>
      </w:r>
      <w:r w:rsidR="00386FC0">
        <w:rPr>
          <w:rFonts w:ascii="Times New Roman" w:hAnsi="Times New Roman" w:cs="Times New Roman"/>
          <w:sz w:val="28"/>
          <w:szCs w:val="28"/>
        </w:rPr>
        <w:t>закусок для</w:t>
      </w:r>
      <w:r w:rsidR="00FA6C6E" w:rsidRPr="00FA6C6E">
        <w:rPr>
          <w:rFonts w:ascii="Times New Roman" w:hAnsi="Times New Roman" w:cs="Times New Roman"/>
          <w:sz w:val="28"/>
          <w:szCs w:val="28"/>
        </w:rPr>
        <w:t xml:space="preserve"> обучающихся заочного отделения проводится в форме экзамена квалификационного. До экзамена допускаются обучающиеся, освоившие необходимый объем материала, выполнившие все аудиторные практические задания, имеющие зачтенную домашнюю контрольную работу, прошедшие учебную и  производственную практику (по профилю специальности).</w:t>
      </w:r>
    </w:p>
    <w:p w:rsidR="00C94AFD" w:rsidRDefault="00C94AF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FA6C6E" w:rsidRPr="00FA6C6E" w:rsidRDefault="00FA6C6E" w:rsidP="00FA6C6E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FA6C6E">
        <w:rPr>
          <w:rFonts w:ascii="Times New Roman" w:hAnsi="Times New Roman" w:cs="Times New Roman"/>
          <w:b/>
          <w:bCs/>
          <w:color w:val="000000"/>
          <w:sz w:val="28"/>
          <w:szCs w:val="28"/>
        </w:rPr>
        <w:lastRenderedPageBreak/>
        <w:t xml:space="preserve">2. СОДЕРЖАНИЕ МЕЖДИСЦИПЛИНАРНОГО КУРСА. </w:t>
      </w:r>
    </w:p>
    <w:p w:rsidR="00FA6C6E" w:rsidRPr="00FA6C6E" w:rsidRDefault="00FA6C6E" w:rsidP="00FA6C6E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0F472B" w:rsidRPr="00FA6C6E" w:rsidRDefault="00FA6C6E" w:rsidP="000F472B">
      <w:pPr>
        <w:spacing w:after="0" w:line="360" w:lineRule="auto"/>
        <w:ind w:firstLine="6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6C6E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результате изучения профессионального модуля студент должен освоить основной вид деятельности Организация и ведение процессов приготовления и подготовки к реализации полуфабрикатов для блюд, кулинарных изделий сложного ассортимента и соответствующие ему общие компетенции и профессиональные компетенции:</w:t>
      </w:r>
    </w:p>
    <w:p w:rsidR="00FA6C6E" w:rsidRPr="004B1109" w:rsidRDefault="00FA6C6E" w:rsidP="00FA6C6E">
      <w:pPr>
        <w:spacing w:after="0" w:line="240" w:lineRule="auto"/>
        <w:ind w:firstLine="66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B11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1.2.1. Перечень общих компетенций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87"/>
        <w:gridCol w:w="8358"/>
      </w:tblGrid>
      <w:tr w:rsidR="00FA6C6E" w:rsidRPr="00FA6C6E" w:rsidTr="00256320">
        <w:tc>
          <w:tcPr>
            <w:tcW w:w="988" w:type="dxa"/>
          </w:tcPr>
          <w:p w:rsidR="00FA6C6E" w:rsidRPr="00FA6C6E" w:rsidRDefault="00FA6C6E" w:rsidP="00FA6C6E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</w:pPr>
            <w:r w:rsidRPr="00FA6C6E"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  <w:t>Код</w:t>
            </w:r>
          </w:p>
        </w:tc>
        <w:tc>
          <w:tcPr>
            <w:tcW w:w="8583" w:type="dxa"/>
          </w:tcPr>
          <w:p w:rsidR="00FA6C6E" w:rsidRPr="00FA6C6E" w:rsidRDefault="00FA6C6E" w:rsidP="00FA6C6E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</w:pPr>
            <w:r w:rsidRPr="00FA6C6E"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  <w:t>Наименование общих компетенций</w:t>
            </w:r>
          </w:p>
        </w:tc>
      </w:tr>
      <w:tr w:rsidR="00FA6C6E" w:rsidRPr="00FA6C6E" w:rsidTr="00256320">
        <w:trPr>
          <w:trHeight w:val="327"/>
        </w:trPr>
        <w:tc>
          <w:tcPr>
            <w:tcW w:w="988" w:type="dxa"/>
          </w:tcPr>
          <w:p w:rsidR="00FA6C6E" w:rsidRPr="00FA6C6E" w:rsidRDefault="00FA6C6E" w:rsidP="00FA6C6E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FA6C6E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ОК 01.</w:t>
            </w:r>
          </w:p>
        </w:tc>
        <w:tc>
          <w:tcPr>
            <w:tcW w:w="8583" w:type="dxa"/>
          </w:tcPr>
          <w:p w:rsidR="00FA6C6E" w:rsidRPr="00FA6C6E" w:rsidRDefault="00FA6C6E" w:rsidP="00FA6C6E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FA6C6E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Выбирать способы решения задач профессиональной деятельности, применительно к различным контекстам</w:t>
            </w:r>
          </w:p>
        </w:tc>
      </w:tr>
      <w:tr w:rsidR="00FA6C6E" w:rsidRPr="00FA6C6E" w:rsidTr="00256320">
        <w:tc>
          <w:tcPr>
            <w:tcW w:w="988" w:type="dxa"/>
          </w:tcPr>
          <w:p w:rsidR="00FA6C6E" w:rsidRPr="00FA6C6E" w:rsidRDefault="00FA6C6E" w:rsidP="00FA6C6E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FA6C6E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ОК 02.</w:t>
            </w:r>
          </w:p>
        </w:tc>
        <w:tc>
          <w:tcPr>
            <w:tcW w:w="8583" w:type="dxa"/>
          </w:tcPr>
          <w:p w:rsidR="00FA6C6E" w:rsidRPr="00FA6C6E" w:rsidRDefault="00FA6C6E" w:rsidP="00FA6C6E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FA6C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Осуществлять поиск, анализ и интерпретацию информации, необходимой для выполнения задач профессиональной деятельности</w:t>
            </w:r>
          </w:p>
        </w:tc>
      </w:tr>
      <w:tr w:rsidR="00FA6C6E" w:rsidRPr="00FA6C6E" w:rsidTr="00256320">
        <w:tc>
          <w:tcPr>
            <w:tcW w:w="988" w:type="dxa"/>
          </w:tcPr>
          <w:p w:rsidR="00FA6C6E" w:rsidRPr="00FA6C6E" w:rsidRDefault="00FA6C6E" w:rsidP="00FA6C6E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FA6C6E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ОК.03</w:t>
            </w:r>
          </w:p>
        </w:tc>
        <w:tc>
          <w:tcPr>
            <w:tcW w:w="8583" w:type="dxa"/>
          </w:tcPr>
          <w:p w:rsidR="00FA6C6E" w:rsidRPr="00FA6C6E" w:rsidRDefault="00FA6C6E" w:rsidP="00FA6C6E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FA6C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Планировать и реализовывать собственное профессиональное и личностное развитие</w:t>
            </w:r>
          </w:p>
        </w:tc>
      </w:tr>
      <w:tr w:rsidR="00FA6C6E" w:rsidRPr="00FA6C6E" w:rsidTr="00256320">
        <w:tc>
          <w:tcPr>
            <w:tcW w:w="988" w:type="dxa"/>
          </w:tcPr>
          <w:p w:rsidR="00FA6C6E" w:rsidRPr="00FA6C6E" w:rsidRDefault="00FA6C6E" w:rsidP="00FA6C6E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FA6C6E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ОК.04</w:t>
            </w:r>
          </w:p>
        </w:tc>
        <w:tc>
          <w:tcPr>
            <w:tcW w:w="8583" w:type="dxa"/>
          </w:tcPr>
          <w:p w:rsidR="00FA6C6E" w:rsidRPr="00FA6C6E" w:rsidRDefault="00FA6C6E" w:rsidP="00FA6C6E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FA6C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Работать в коллективе и команде, эффективно взаимодействовать с коллегами, руководством, клиентами</w:t>
            </w:r>
          </w:p>
        </w:tc>
      </w:tr>
      <w:tr w:rsidR="00FA6C6E" w:rsidRPr="00FA6C6E" w:rsidTr="00256320">
        <w:tc>
          <w:tcPr>
            <w:tcW w:w="988" w:type="dxa"/>
          </w:tcPr>
          <w:p w:rsidR="00FA6C6E" w:rsidRPr="00FA6C6E" w:rsidRDefault="00FA6C6E" w:rsidP="00FA6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6C6E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ОК.05</w:t>
            </w:r>
          </w:p>
        </w:tc>
        <w:tc>
          <w:tcPr>
            <w:tcW w:w="8583" w:type="dxa"/>
          </w:tcPr>
          <w:p w:rsidR="00FA6C6E" w:rsidRPr="00FA6C6E" w:rsidRDefault="00FA6C6E" w:rsidP="00FA6C6E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FA6C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Осуществлять устную и письменную коммуникацию на государственном языке с учетом особенностей социального и культурного контекста</w:t>
            </w:r>
          </w:p>
        </w:tc>
      </w:tr>
      <w:tr w:rsidR="00FA6C6E" w:rsidRPr="00FA6C6E" w:rsidTr="00256320">
        <w:tc>
          <w:tcPr>
            <w:tcW w:w="988" w:type="dxa"/>
          </w:tcPr>
          <w:p w:rsidR="00FA6C6E" w:rsidRPr="00FA6C6E" w:rsidRDefault="00FA6C6E" w:rsidP="00FA6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6C6E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ОК.06</w:t>
            </w:r>
          </w:p>
        </w:tc>
        <w:tc>
          <w:tcPr>
            <w:tcW w:w="8583" w:type="dxa"/>
          </w:tcPr>
          <w:p w:rsidR="00FA6C6E" w:rsidRPr="00FA6C6E" w:rsidRDefault="00FA6C6E" w:rsidP="00FA6C6E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FA6C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Проявлять гражданско-патриотическую позицию, демонстрировать осознанное поведение на основе традиционных общечеловеческих ценностей</w:t>
            </w:r>
          </w:p>
        </w:tc>
      </w:tr>
      <w:tr w:rsidR="00FA6C6E" w:rsidRPr="00FA6C6E" w:rsidTr="00256320">
        <w:tc>
          <w:tcPr>
            <w:tcW w:w="988" w:type="dxa"/>
          </w:tcPr>
          <w:p w:rsidR="00FA6C6E" w:rsidRPr="00FA6C6E" w:rsidRDefault="00FA6C6E" w:rsidP="00FA6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6C6E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ОК.07</w:t>
            </w:r>
          </w:p>
        </w:tc>
        <w:tc>
          <w:tcPr>
            <w:tcW w:w="8583" w:type="dxa"/>
          </w:tcPr>
          <w:p w:rsidR="00FA6C6E" w:rsidRPr="00FA6C6E" w:rsidRDefault="00FA6C6E" w:rsidP="00FA6C6E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FA6C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Содействовать сохранению окружающей среды, ресурсосбережению, эффективно действовать в чрезвычайных ситуациях</w:t>
            </w:r>
          </w:p>
        </w:tc>
      </w:tr>
      <w:tr w:rsidR="00FA6C6E" w:rsidRPr="00FA6C6E" w:rsidTr="00256320">
        <w:tc>
          <w:tcPr>
            <w:tcW w:w="988" w:type="dxa"/>
          </w:tcPr>
          <w:p w:rsidR="00FA6C6E" w:rsidRPr="00FA6C6E" w:rsidRDefault="00FA6C6E" w:rsidP="00FA6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6C6E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ОК.09</w:t>
            </w:r>
          </w:p>
        </w:tc>
        <w:tc>
          <w:tcPr>
            <w:tcW w:w="8583" w:type="dxa"/>
          </w:tcPr>
          <w:p w:rsidR="00FA6C6E" w:rsidRPr="00FA6C6E" w:rsidRDefault="00FA6C6E" w:rsidP="00FA6C6E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FA6C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Использовать средства физической культуры для сохранения и укрепления здоровья в процессе профессиональной деятельности и поддержание необходимого уровня физической подготовленности</w:t>
            </w:r>
          </w:p>
        </w:tc>
      </w:tr>
      <w:tr w:rsidR="00FA6C6E" w:rsidRPr="00FA6C6E" w:rsidTr="00256320">
        <w:tc>
          <w:tcPr>
            <w:tcW w:w="988" w:type="dxa"/>
          </w:tcPr>
          <w:p w:rsidR="00FA6C6E" w:rsidRPr="00FA6C6E" w:rsidRDefault="00FA6C6E" w:rsidP="00FA6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6C6E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ОК.10</w:t>
            </w:r>
          </w:p>
        </w:tc>
        <w:tc>
          <w:tcPr>
            <w:tcW w:w="8583" w:type="dxa"/>
          </w:tcPr>
          <w:p w:rsidR="00FA6C6E" w:rsidRPr="00FA6C6E" w:rsidRDefault="00FA6C6E" w:rsidP="00FA6C6E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FA6C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Пользоваться профессиональной документацией на государственном и иностранном языке</w:t>
            </w:r>
          </w:p>
        </w:tc>
      </w:tr>
    </w:tbl>
    <w:p w:rsidR="00FA6C6E" w:rsidRPr="00FA6C6E" w:rsidRDefault="00FA6C6E" w:rsidP="00FA6C6E">
      <w:pPr>
        <w:keepNext/>
        <w:keepLines/>
        <w:spacing w:after="0" w:line="240" w:lineRule="auto"/>
        <w:jc w:val="both"/>
        <w:outlineLvl w:val="1"/>
        <w:rPr>
          <w:rFonts w:ascii="Times New Roman" w:eastAsiaTheme="majorEastAsia" w:hAnsi="Times New Roman" w:cs="Times New Roman"/>
          <w:bCs/>
          <w:i/>
          <w:iCs/>
          <w:color w:val="4F81BD" w:themeColor="accent1"/>
          <w:sz w:val="28"/>
          <w:szCs w:val="28"/>
          <w:lang w:eastAsia="ru-RU"/>
        </w:rPr>
      </w:pPr>
    </w:p>
    <w:p w:rsidR="00FA6C6E" w:rsidRDefault="00FA6C6E" w:rsidP="00FA6C6E">
      <w:pPr>
        <w:keepNext/>
        <w:keepLines/>
        <w:spacing w:after="0" w:line="240" w:lineRule="auto"/>
        <w:ind w:firstLine="770"/>
        <w:jc w:val="both"/>
        <w:outlineLvl w:val="1"/>
        <w:rPr>
          <w:rFonts w:ascii="Times New Roman" w:eastAsiaTheme="majorEastAsia" w:hAnsi="Times New Roman" w:cs="Times New Roman"/>
          <w:b/>
          <w:bCs/>
          <w:iCs/>
          <w:sz w:val="28"/>
          <w:szCs w:val="28"/>
          <w:lang w:eastAsia="ru-RU"/>
        </w:rPr>
      </w:pPr>
      <w:r w:rsidRPr="004B1109">
        <w:rPr>
          <w:rFonts w:ascii="Times New Roman" w:eastAsiaTheme="majorEastAsia" w:hAnsi="Times New Roman" w:cs="Times New Roman"/>
          <w:b/>
          <w:bCs/>
          <w:iCs/>
          <w:sz w:val="28"/>
          <w:szCs w:val="28"/>
          <w:lang w:eastAsia="ru-RU"/>
        </w:rPr>
        <w:t xml:space="preserve">1.2.2. Перечень профессиональных компетенций </w:t>
      </w:r>
    </w:p>
    <w:p w:rsidR="004B1109" w:rsidRPr="004B1109" w:rsidRDefault="004B1109" w:rsidP="00FA6C6E">
      <w:pPr>
        <w:keepNext/>
        <w:keepLines/>
        <w:spacing w:after="0" w:line="240" w:lineRule="auto"/>
        <w:ind w:firstLine="770"/>
        <w:jc w:val="both"/>
        <w:outlineLvl w:val="1"/>
        <w:rPr>
          <w:rFonts w:ascii="Times New Roman" w:eastAsiaTheme="majorEastAsia" w:hAnsi="Times New Roman" w:cs="Times New Roman"/>
          <w:b/>
          <w:bCs/>
          <w:sz w:val="28"/>
          <w:szCs w:val="28"/>
          <w:lang w:eastAsia="ru-RU"/>
        </w:rPr>
      </w:pPr>
    </w:p>
    <w:p w:rsidR="00FA6C6E" w:rsidRPr="00FA6C6E" w:rsidRDefault="00FA6C6E" w:rsidP="00FA6C6E">
      <w:pPr>
        <w:keepNext/>
        <w:keepLines/>
        <w:spacing w:after="0" w:line="240" w:lineRule="auto"/>
        <w:ind w:firstLine="770"/>
        <w:jc w:val="both"/>
        <w:outlineLvl w:val="1"/>
        <w:rPr>
          <w:rFonts w:ascii="Times New Roman" w:eastAsiaTheme="majorEastAsia" w:hAnsi="Times New Roman" w:cs="Times New Roman"/>
          <w:bCs/>
          <w:iCs/>
          <w:sz w:val="28"/>
          <w:szCs w:val="28"/>
          <w:lang w:eastAsia="ru-RU"/>
        </w:rPr>
      </w:pPr>
      <w:r w:rsidRPr="00FA6C6E">
        <w:rPr>
          <w:rFonts w:ascii="Times New Roman" w:eastAsiaTheme="majorEastAsia" w:hAnsi="Times New Roman" w:cs="Times New Roman"/>
          <w:bCs/>
          <w:iCs/>
          <w:sz w:val="28"/>
          <w:szCs w:val="28"/>
          <w:lang w:eastAsia="ru-RU"/>
        </w:rPr>
        <w:t>Выпускник, освоивший программу СПО по профессии (специальности) должен обладать профессиональными компетенциями</w:t>
      </w:r>
    </w:p>
    <w:p w:rsidR="00FA6C6E" w:rsidRPr="00FA6C6E" w:rsidRDefault="00FA6C6E" w:rsidP="00FA6C6E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186"/>
        <w:gridCol w:w="8159"/>
      </w:tblGrid>
      <w:tr w:rsidR="00FA6C6E" w:rsidRPr="00FA6C6E" w:rsidTr="00256320"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C6E" w:rsidRPr="00FA6C6E" w:rsidRDefault="00FA6C6E" w:rsidP="00FA6C6E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FA6C6E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Код</w:t>
            </w:r>
          </w:p>
        </w:tc>
        <w:tc>
          <w:tcPr>
            <w:tcW w:w="8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C6E" w:rsidRPr="00FA6C6E" w:rsidRDefault="00FA6C6E" w:rsidP="00FA6C6E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FA6C6E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Наименование видов деятельности и профессиональных компетенций</w:t>
            </w:r>
          </w:p>
        </w:tc>
      </w:tr>
      <w:tr w:rsidR="00FA6C6E" w:rsidRPr="00FA6C6E" w:rsidTr="00256320"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C6E" w:rsidRPr="00FA6C6E" w:rsidRDefault="00FA6C6E" w:rsidP="00FA6C6E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FA6C6E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ВД 5</w:t>
            </w:r>
          </w:p>
        </w:tc>
        <w:tc>
          <w:tcPr>
            <w:tcW w:w="8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C6E" w:rsidRPr="00FA6C6E" w:rsidRDefault="00FA6C6E" w:rsidP="00FA6C6E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eastAsia="ru-RU"/>
              </w:rPr>
            </w:pPr>
            <w:r w:rsidRPr="00FA6C6E">
              <w:rPr>
                <w:rFonts w:ascii="Times New Roman" w:eastAsia="MS Mincho" w:hAnsi="Times New Roman" w:cs="Times New Roman"/>
                <w:sz w:val="28"/>
                <w:szCs w:val="28"/>
                <w:lang w:eastAsia="ru-RU"/>
              </w:rPr>
              <w:t>Приготовление, оформление и подготовка к реализации хлебобулочных, мучных кондитерских изделий разнообразного ассортимента</w:t>
            </w:r>
          </w:p>
        </w:tc>
      </w:tr>
      <w:tr w:rsidR="00FA6C6E" w:rsidRPr="00FA6C6E" w:rsidTr="00256320"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C6E" w:rsidRPr="00FA6C6E" w:rsidRDefault="00FA6C6E" w:rsidP="00FA6C6E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FA6C6E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ПК 5.1.</w:t>
            </w:r>
          </w:p>
        </w:tc>
        <w:tc>
          <w:tcPr>
            <w:tcW w:w="8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C6E" w:rsidRPr="00FA6C6E" w:rsidRDefault="00FA6C6E" w:rsidP="00FA6C6E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eastAsia="ru-RU"/>
              </w:rPr>
            </w:pPr>
            <w:r w:rsidRPr="00FA6C6E">
              <w:rPr>
                <w:rFonts w:ascii="Times New Roman" w:eastAsia="MS Mincho" w:hAnsi="Times New Roman" w:cs="Times New Roman"/>
                <w:sz w:val="28"/>
                <w:szCs w:val="28"/>
                <w:lang w:eastAsia="ru-RU"/>
              </w:rPr>
              <w:t>Подготавливать рабочее место кондитера, оборудование, инвентарь, кондитерское сырье, исходные материалы к работе в соответствии с инструкциями и регламентами</w:t>
            </w:r>
          </w:p>
        </w:tc>
      </w:tr>
      <w:tr w:rsidR="00FA6C6E" w:rsidRPr="00FA6C6E" w:rsidTr="00256320"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C6E" w:rsidRPr="00FA6C6E" w:rsidRDefault="00FA6C6E" w:rsidP="00FA6C6E">
            <w:p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eastAsia="ru-RU"/>
              </w:rPr>
            </w:pPr>
            <w:r w:rsidRPr="00FA6C6E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ПК 5.2.</w:t>
            </w:r>
          </w:p>
        </w:tc>
        <w:tc>
          <w:tcPr>
            <w:tcW w:w="8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C6E" w:rsidRPr="00FA6C6E" w:rsidRDefault="00FA6C6E" w:rsidP="00FA6C6E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eastAsia="ru-RU"/>
              </w:rPr>
            </w:pPr>
            <w:r w:rsidRPr="00FA6C6E">
              <w:rPr>
                <w:rFonts w:ascii="Times New Roman" w:eastAsia="MS Mincho" w:hAnsi="Times New Roman" w:cs="Times New Roman"/>
                <w:sz w:val="28"/>
                <w:szCs w:val="28"/>
                <w:lang w:eastAsia="ru-RU"/>
              </w:rPr>
              <w:t>Осуществлять приготовление и подготовку к использованию отделочных полуфабрикатов для хлебобулочных, мучных кондитерских изделий</w:t>
            </w:r>
          </w:p>
        </w:tc>
      </w:tr>
      <w:tr w:rsidR="00FA6C6E" w:rsidRPr="00FA6C6E" w:rsidTr="00256320"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C6E" w:rsidRPr="00FA6C6E" w:rsidRDefault="00FA6C6E" w:rsidP="00FA6C6E">
            <w:p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eastAsia="ru-RU"/>
              </w:rPr>
            </w:pPr>
            <w:r w:rsidRPr="00FA6C6E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ПК 5.3.</w:t>
            </w:r>
          </w:p>
        </w:tc>
        <w:tc>
          <w:tcPr>
            <w:tcW w:w="8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C6E" w:rsidRPr="00FA6C6E" w:rsidRDefault="00FA6C6E" w:rsidP="00FA6C6E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eastAsia="ru-RU"/>
              </w:rPr>
            </w:pPr>
            <w:r w:rsidRPr="00FA6C6E">
              <w:rPr>
                <w:rFonts w:ascii="Times New Roman" w:eastAsia="MS Mincho" w:hAnsi="Times New Roman" w:cs="Times New Roman"/>
                <w:sz w:val="28"/>
                <w:szCs w:val="28"/>
                <w:lang w:eastAsia="ru-RU"/>
              </w:rPr>
              <w:t>Осуществлять изготовление, творческое оформление, подготовку к реализации хлебобулочных изделий и хлеба разнообразного ассортимента</w:t>
            </w:r>
          </w:p>
        </w:tc>
      </w:tr>
      <w:tr w:rsidR="00FA6C6E" w:rsidRPr="00FA6C6E" w:rsidTr="00256320"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C6E" w:rsidRPr="00FA6C6E" w:rsidRDefault="00FA6C6E" w:rsidP="00FA6C6E">
            <w:p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eastAsia="ru-RU"/>
              </w:rPr>
            </w:pPr>
            <w:r w:rsidRPr="00FA6C6E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ПК 5.4.</w:t>
            </w:r>
          </w:p>
        </w:tc>
        <w:tc>
          <w:tcPr>
            <w:tcW w:w="8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C6E" w:rsidRPr="00FA6C6E" w:rsidRDefault="00FA6C6E" w:rsidP="00FA6C6E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eastAsia="ru-RU"/>
              </w:rPr>
            </w:pPr>
            <w:r w:rsidRPr="00FA6C6E">
              <w:rPr>
                <w:rFonts w:ascii="Times New Roman" w:eastAsia="MS Mincho" w:hAnsi="Times New Roman" w:cs="Times New Roman"/>
                <w:sz w:val="28"/>
                <w:szCs w:val="28"/>
                <w:lang w:eastAsia="ru-RU"/>
              </w:rPr>
              <w:t>Осуществлять изготовление, творческое оформление, подготовку к реализации мучных кондитерских изделий разнообразного ассортимента</w:t>
            </w:r>
          </w:p>
        </w:tc>
      </w:tr>
      <w:tr w:rsidR="00FA6C6E" w:rsidRPr="00FA6C6E" w:rsidTr="00256320"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C6E" w:rsidRPr="00FA6C6E" w:rsidRDefault="00FA6C6E" w:rsidP="00FA6C6E">
            <w:p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eastAsia="ru-RU"/>
              </w:rPr>
            </w:pPr>
            <w:r w:rsidRPr="00FA6C6E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ПК 5.5.</w:t>
            </w:r>
          </w:p>
        </w:tc>
        <w:tc>
          <w:tcPr>
            <w:tcW w:w="8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C6E" w:rsidRPr="00FA6C6E" w:rsidRDefault="00FA6C6E" w:rsidP="00FA6C6E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eastAsia="ru-RU"/>
              </w:rPr>
            </w:pPr>
            <w:r w:rsidRPr="00FA6C6E">
              <w:rPr>
                <w:rFonts w:ascii="Times New Roman" w:eastAsia="MS Mincho" w:hAnsi="Times New Roman" w:cs="Times New Roman"/>
                <w:sz w:val="28"/>
                <w:szCs w:val="28"/>
                <w:lang w:eastAsia="ru-RU"/>
              </w:rPr>
              <w:t>Осуществлять изготовление, творческое оформление, подготовку к реализации пирожных и тортов разнообразного ассортимента</w:t>
            </w:r>
          </w:p>
        </w:tc>
      </w:tr>
    </w:tbl>
    <w:p w:rsidR="00FA6C6E" w:rsidRPr="00FA6C6E" w:rsidRDefault="00FA6C6E" w:rsidP="00FA6C6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A6C6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результате освоения профессионального модуля студент должен: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413"/>
        <w:gridCol w:w="8193"/>
      </w:tblGrid>
      <w:tr w:rsidR="00FA6C6E" w:rsidRPr="00FA6C6E" w:rsidTr="00256320">
        <w:tc>
          <w:tcPr>
            <w:tcW w:w="1413" w:type="dxa"/>
          </w:tcPr>
          <w:p w:rsidR="00FA6C6E" w:rsidRPr="00FA6C6E" w:rsidRDefault="00FA6C6E" w:rsidP="00FA6C6E">
            <w:pPr>
              <w:spacing w:after="0" w:line="240" w:lineRule="auto"/>
              <w:ind w:left="29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FA6C6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Иметь практический опыт</w:t>
            </w:r>
          </w:p>
        </w:tc>
        <w:tc>
          <w:tcPr>
            <w:tcW w:w="8193" w:type="dxa"/>
          </w:tcPr>
          <w:p w:rsidR="00FA6C6E" w:rsidRPr="00FA6C6E" w:rsidRDefault="00FA6C6E" w:rsidP="00FA6C6E">
            <w:pPr>
              <w:spacing w:after="0" w:line="240" w:lineRule="auto"/>
              <w:ind w:left="34" w:firstLine="460"/>
              <w:jc w:val="both"/>
              <w:rPr>
                <w:rFonts w:ascii="Times New Roman" w:eastAsia="MS Mincho" w:hAnsi="Times New Roman" w:cs="Times New Roman"/>
                <w:sz w:val="28"/>
                <w:szCs w:val="28"/>
              </w:rPr>
            </w:pPr>
            <w:r w:rsidRPr="00FA6C6E">
              <w:rPr>
                <w:rFonts w:ascii="Times New Roman" w:eastAsia="MS Mincho" w:hAnsi="Times New Roman" w:cs="Times New Roman"/>
                <w:sz w:val="28"/>
                <w:szCs w:val="28"/>
              </w:rPr>
              <w:t>Подготовка, уборка рабочего места, выбор, подготовка к работе, безопасной эксплуатации технологического оборудования, производственного инвентаря, инструментов, весоизмерительных приборов;</w:t>
            </w:r>
          </w:p>
          <w:p w:rsidR="00FA6C6E" w:rsidRPr="00FA6C6E" w:rsidRDefault="00FA6C6E" w:rsidP="00FA6C6E">
            <w:pPr>
              <w:spacing w:after="0" w:line="240" w:lineRule="auto"/>
              <w:ind w:left="34" w:firstLine="460"/>
              <w:jc w:val="both"/>
              <w:rPr>
                <w:rFonts w:ascii="Times New Roman" w:eastAsia="MS Mincho" w:hAnsi="Times New Roman" w:cs="Times New Roman"/>
                <w:sz w:val="28"/>
                <w:szCs w:val="28"/>
              </w:rPr>
            </w:pPr>
            <w:r w:rsidRPr="00FA6C6E">
              <w:rPr>
                <w:rFonts w:ascii="Times New Roman" w:eastAsia="MS Mincho" w:hAnsi="Times New Roman" w:cs="Times New Roman"/>
                <w:sz w:val="28"/>
                <w:szCs w:val="28"/>
              </w:rPr>
              <w:t>выбор, оценка качества, безопасности продуктов, полуфабрикатов;</w:t>
            </w:r>
          </w:p>
          <w:p w:rsidR="00FA6C6E" w:rsidRPr="00FA6C6E" w:rsidRDefault="00FA6C6E" w:rsidP="00FA6C6E">
            <w:pPr>
              <w:spacing w:after="0" w:line="240" w:lineRule="auto"/>
              <w:ind w:left="34" w:firstLine="460"/>
              <w:jc w:val="both"/>
              <w:rPr>
                <w:rFonts w:ascii="Times New Roman" w:eastAsia="MS Mincho" w:hAnsi="Times New Roman" w:cs="Times New Roman"/>
                <w:sz w:val="28"/>
                <w:szCs w:val="28"/>
                <w:u w:color="000000"/>
              </w:rPr>
            </w:pPr>
            <w:r w:rsidRPr="00FA6C6E">
              <w:rPr>
                <w:rFonts w:ascii="Times New Roman" w:eastAsia="MS Mincho" w:hAnsi="Times New Roman" w:cs="Times New Roman"/>
                <w:sz w:val="28"/>
                <w:szCs w:val="28"/>
                <w:u w:color="000000"/>
              </w:rPr>
              <w:t>приготовление, хранение фаршей, начинок,</w:t>
            </w:r>
            <w:r w:rsidRPr="00FA6C6E">
              <w:rPr>
                <w:rFonts w:ascii="Times New Roman" w:eastAsia="MS Mincho" w:hAnsi="Times New Roman" w:cs="Times New Roman"/>
                <w:sz w:val="28"/>
                <w:szCs w:val="28"/>
              </w:rPr>
              <w:t xml:space="preserve"> </w:t>
            </w:r>
            <w:r w:rsidRPr="00FA6C6E">
              <w:rPr>
                <w:rFonts w:ascii="Times New Roman" w:eastAsia="MS Mincho" w:hAnsi="Times New Roman" w:cs="Times New Roman"/>
                <w:sz w:val="28"/>
                <w:szCs w:val="28"/>
                <w:u w:color="000000"/>
              </w:rPr>
              <w:t>отделочных полуфабрикатов;</w:t>
            </w:r>
          </w:p>
          <w:p w:rsidR="00FA6C6E" w:rsidRPr="00FA6C6E" w:rsidRDefault="00FA6C6E" w:rsidP="00FA6C6E">
            <w:pPr>
              <w:spacing w:after="0" w:line="240" w:lineRule="auto"/>
              <w:ind w:left="34" w:firstLine="460"/>
              <w:jc w:val="both"/>
              <w:rPr>
                <w:rFonts w:ascii="Times New Roman" w:eastAsia="MS Mincho" w:hAnsi="Times New Roman" w:cs="Times New Roman"/>
                <w:sz w:val="28"/>
                <w:szCs w:val="28"/>
                <w:u w:color="000000"/>
              </w:rPr>
            </w:pPr>
            <w:r w:rsidRPr="00FA6C6E">
              <w:rPr>
                <w:rFonts w:ascii="Times New Roman" w:eastAsia="MS Mincho" w:hAnsi="Times New Roman" w:cs="Times New Roman"/>
                <w:sz w:val="28"/>
                <w:szCs w:val="28"/>
                <w:u w:color="000000"/>
              </w:rPr>
              <w:t>подготовка отделочных полуфабрикатов промышленного производства;</w:t>
            </w:r>
          </w:p>
          <w:p w:rsidR="00FA6C6E" w:rsidRPr="00FA6C6E" w:rsidRDefault="00FA6C6E" w:rsidP="00FA6C6E">
            <w:pPr>
              <w:spacing w:after="0" w:line="240" w:lineRule="auto"/>
              <w:ind w:left="34" w:firstLine="460"/>
              <w:jc w:val="both"/>
              <w:rPr>
                <w:rFonts w:ascii="Times New Roman" w:eastAsia="MS Mincho" w:hAnsi="Times New Roman" w:cs="Times New Roman"/>
                <w:sz w:val="28"/>
                <w:szCs w:val="28"/>
              </w:rPr>
            </w:pPr>
            <w:r w:rsidRPr="00FA6C6E">
              <w:rPr>
                <w:rFonts w:ascii="Times New Roman" w:eastAsia="MS Mincho" w:hAnsi="Times New Roman" w:cs="Times New Roman"/>
                <w:sz w:val="28"/>
                <w:szCs w:val="28"/>
              </w:rPr>
              <w:t>приготовление, подготовка к реализации хлебобулочных, мучных кондитерских изделий, в том числе региональных;</w:t>
            </w:r>
          </w:p>
          <w:p w:rsidR="00FA6C6E" w:rsidRPr="00FA6C6E" w:rsidRDefault="00FA6C6E" w:rsidP="00FA6C6E">
            <w:pPr>
              <w:spacing w:after="0" w:line="240" w:lineRule="auto"/>
              <w:ind w:left="34" w:firstLine="460"/>
              <w:jc w:val="both"/>
              <w:rPr>
                <w:rFonts w:ascii="Times New Roman" w:eastAsia="MS Mincho" w:hAnsi="Times New Roman" w:cs="Times New Roman"/>
                <w:sz w:val="28"/>
                <w:szCs w:val="28"/>
              </w:rPr>
            </w:pPr>
            <w:r w:rsidRPr="00FA6C6E">
              <w:rPr>
                <w:rFonts w:ascii="Times New Roman" w:eastAsia="MS Mincho" w:hAnsi="Times New Roman" w:cs="Times New Roman"/>
                <w:sz w:val="28"/>
                <w:szCs w:val="28"/>
              </w:rPr>
              <w:t xml:space="preserve">порционирование (комплектование), эстетичной упаковке на вынос, хранении </w:t>
            </w:r>
            <w:r w:rsidRPr="00FA6C6E">
              <w:rPr>
                <w:rFonts w:ascii="Times New Roman" w:eastAsia="MS Mincho" w:hAnsi="Times New Roman" w:cs="Times New Roman"/>
                <w:sz w:val="28"/>
                <w:szCs w:val="28"/>
                <w:u w:color="000000"/>
              </w:rPr>
              <w:t>с учетом требований к безопасности</w:t>
            </w:r>
            <w:r w:rsidRPr="00FA6C6E">
              <w:rPr>
                <w:rFonts w:ascii="Times New Roman" w:eastAsia="MS Mincho" w:hAnsi="Times New Roman" w:cs="Times New Roman"/>
                <w:sz w:val="28"/>
                <w:szCs w:val="28"/>
              </w:rPr>
              <w:t>;</w:t>
            </w:r>
          </w:p>
          <w:p w:rsidR="00FA6C6E" w:rsidRPr="00FA6C6E" w:rsidRDefault="00FA6C6E" w:rsidP="00FA6C6E">
            <w:pPr>
              <w:spacing w:after="0" w:line="240" w:lineRule="auto"/>
              <w:ind w:left="34" w:firstLine="460"/>
              <w:rPr>
                <w:rFonts w:ascii="Times New Roman" w:eastAsia="MS Mincho" w:hAnsi="Times New Roman" w:cs="Times New Roman"/>
                <w:sz w:val="28"/>
                <w:szCs w:val="28"/>
              </w:rPr>
            </w:pPr>
            <w:r w:rsidRPr="00FA6C6E">
              <w:rPr>
                <w:rFonts w:ascii="Times New Roman" w:eastAsia="MS Mincho" w:hAnsi="Times New Roman" w:cs="Times New Roman"/>
                <w:sz w:val="28"/>
                <w:szCs w:val="28"/>
              </w:rPr>
              <w:lastRenderedPageBreak/>
              <w:t>ведение расчетов с потребителями.</w:t>
            </w:r>
          </w:p>
          <w:p w:rsidR="00FA6C6E" w:rsidRPr="00FA6C6E" w:rsidRDefault="00FA6C6E" w:rsidP="00FA6C6E">
            <w:pPr>
              <w:widowControl w:val="0"/>
              <w:spacing w:after="0" w:line="240" w:lineRule="auto"/>
              <w:ind w:left="103" w:firstLine="30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A6C6E">
              <w:rPr>
                <w:rFonts w:ascii="Times New Roman" w:eastAsia="Calibri" w:hAnsi="Times New Roman" w:cs="Times New Roman"/>
                <w:sz w:val="28"/>
                <w:szCs w:val="28"/>
              </w:rPr>
              <w:t>Демонстрация навыков подготовки рабочего места, проверки</w:t>
            </w:r>
          </w:p>
          <w:p w:rsidR="00FA6C6E" w:rsidRPr="00FA6C6E" w:rsidRDefault="00FA6C6E" w:rsidP="00FA6C6E">
            <w:pPr>
              <w:widowControl w:val="0"/>
              <w:spacing w:after="0" w:line="240" w:lineRule="auto"/>
              <w:ind w:left="103" w:right="97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A6C6E">
              <w:rPr>
                <w:rFonts w:ascii="Times New Roman" w:eastAsia="Calibri" w:hAnsi="Times New Roman" w:cs="Times New Roman"/>
                <w:sz w:val="28"/>
                <w:szCs w:val="28"/>
              </w:rPr>
              <w:t>и работы с технологическим оборудованием, производственным инвентарем, инструментом, весоизмерительными приборами, используемыми при приготовлении мучных кондитерских изделий, в том числе региональных.**</w:t>
            </w:r>
          </w:p>
          <w:p w:rsidR="00FA6C6E" w:rsidRPr="00FA6C6E" w:rsidRDefault="00FA6C6E" w:rsidP="00FA6C6E">
            <w:pPr>
              <w:widowControl w:val="0"/>
              <w:spacing w:after="0" w:line="240" w:lineRule="auto"/>
              <w:ind w:left="103" w:right="103" w:firstLine="30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A6C6E">
              <w:rPr>
                <w:rFonts w:ascii="Times New Roman" w:eastAsia="Calibri" w:hAnsi="Times New Roman" w:cs="Times New Roman"/>
                <w:sz w:val="28"/>
                <w:szCs w:val="28"/>
              </w:rPr>
              <w:t>Демонстрация навыков планирования меню мучных кондитерских изделий, в том числе региональных.**</w:t>
            </w:r>
          </w:p>
          <w:p w:rsidR="00FA6C6E" w:rsidRPr="00FA6C6E" w:rsidRDefault="00FA6C6E" w:rsidP="00FA6C6E">
            <w:pPr>
              <w:widowControl w:val="0"/>
              <w:spacing w:after="0" w:line="240" w:lineRule="auto"/>
              <w:ind w:left="103" w:right="103" w:firstLine="30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A6C6E">
              <w:rPr>
                <w:rFonts w:ascii="Times New Roman" w:eastAsia="Calibri" w:hAnsi="Times New Roman" w:cs="Times New Roman"/>
                <w:sz w:val="28"/>
                <w:szCs w:val="28"/>
              </w:rPr>
              <w:t>Объяснение особенностей управления подразделения основного цеха по производству мучных кондитерских изделий**</w:t>
            </w:r>
          </w:p>
          <w:p w:rsidR="00FA6C6E" w:rsidRPr="00FA6C6E" w:rsidRDefault="00FA6C6E" w:rsidP="00FA6C6E">
            <w:pPr>
              <w:spacing w:after="0" w:line="240" w:lineRule="auto"/>
              <w:ind w:left="34" w:firstLine="70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A6C6E">
              <w:rPr>
                <w:rFonts w:ascii="Times New Roman" w:eastAsia="MS Mincho" w:hAnsi="Times New Roman" w:cs="Times New Roman"/>
                <w:sz w:val="28"/>
                <w:szCs w:val="28"/>
                <w:lang w:eastAsia="ru-RU"/>
              </w:rPr>
              <w:t>Демонстрация навыков создания и испытания новых рецептов мучных кондитерских изделий, в том числе региональных.**</w:t>
            </w:r>
          </w:p>
        </w:tc>
      </w:tr>
      <w:tr w:rsidR="00FA6C6E" w:rsidRPr="00FA6C6E" w:rsidTr="00256320">
        <w:tc>
          <w:tcPr>
            <w:tcW w:w="1413" w:type="dxa"/>
          </w:tcPr>
          <w:p w:rsidR="00FA6C6E" w:rsidRPr="00FA6C6E" w:rsidRDefault="00FA6C6E" w:rsidP="00FA6C6E">
            <w:pPr>
              <w:tabs>
                <w:tab w:val="right" w:pos="2727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FA6C6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lastRenderedPageBreak/>
              <w:t>уметь</w:t>
            </w:r>
            <w:r w:rsidRPr="00FA6C6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ab/>
            </w:r>
          </w:p>
        </w:tc>
        <w:tc>
          <w:tcPr>
            <w:tcW w:w="8193" w:type="dxa"/>
          </w:tcPr>
          <w:p w:rsidR="00FA6C6E" w:rsidRPr="00FA6C6E" w:rsidRDefault="00FA6C6E" w:rsidP="00FA6C6E">
            <w:pPr>
              <w:spacing w:after="0" w:line="240" w:lineRule="auto"/>
              <w:ind w:left="34" w:firstLine="460"/>
              <w:jc w:val="both"/>
              <w:rPr>
                <w:rFonts w:ascii="Times New Roman" w:eastAsia="MS Mincho" w:hAnsi="Times New Roman" w:cs="Times New Roman"/>
                <w:sz w:val="28"/>
                <w:szCs w:val="28"/>
              </w:rPr>
            </w:pPr>
            <w:r w:rsidRPr="00FA6C6E">
              <w:rPr>
                <w:rFonts w:ascii="Times New Roman" w:eastAsia="MS Mincho" w:hAnsi="Times New Roman" w:cs="Times New Roman"/>
                <w:sz w:val="28"/>
                <w:szCs w:val="28"/>
              </w:rPr>
              <w:t>рационально организовывать, проводить уборку рабочего места, выбирать, подготавливать, безопасно эксплуатировать технологическое оборудование, производственный инвентарь, инструменты, весоизмерительные приборы с учетом инструкций и регламентов.</w:t>
            </w:r>
          </w:p>
          <w:p w:rsidR="00FA6C6E" w:rsidRPr="00FA6C6E" w:rsidRDefault="00FA6C6E" w:rsidP="00FA6C6E">
            <w:pPr>
              <w:widowControl w:val="0"/>
              <w:spacing w:after="0" w:line="240" w:lineRule="auto"/>
              <w:ind w:left="103" w:firstLine="30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A6C6E">
              <w:rPr>
                <w:rFonts w:ascii="Times New Roman" w:eastAsia="Calibri" w:hAnsi="Times New Roman" w:cs="Times New Roman"/>
                <w:sz w:val="28"/>
                <w:szCs w:val="28"/>
              </w:rPr>
              <w:t>Демонстрация навыков подготовки рабочего места, проверки</w:t>
            </w:r>
          </w:p>
          <w:p w:rsidR="00FA6C6E" w:rsidRPr="00FA6C6E" w:rsidRDefault="00FA6C6E" w:rsidP="00FA6C6E">
            <w:pPr>
              <w:widowControl w:val="0"/>
              <w:spacing w:after="0" w:line="240" w:lineRule="auto"/>
              <w:ind w:left="103" w:right="97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A6C6E">
              <w:rPr>
                <w:rFonts w:ascii="Times New Roman" w:eastAsia="Calibri" w:hAnsi="Times New Roman" w:cs="Times New Roman"/>
                <w:sz w:val="28"/>
                <w:szCs w:val="28"/>
              </w:rPr>
              <w:t>и работы с технологическим оборудованием, производственным инвентарем, инструментом, весоизмерительными приборами, используемыми при приготовлении мучных кондитерских изделий, в том числе региональных.**</w:t>
            </w:r>
          </w:p>
          <w:p w:rsidR="00FA6C6E" w:rsidRPr="00FA6C6E" w:rsidRDefault="00FA6C6E" w:rsidP="00FA6C6E">
            <w:pPr>
              <w:spacing w:after="0" w:line="240" w:lineRule="auto"/>
              <w:ind w:left="34" w:firstLine="460"/>
              <w:jc w:val="both"/>
              <w:rPr>
                <w:rFonts w:ascii="Times New Roman" w:eastAsia="MS Mincho" w:hAnsi="Times New Roman" w:cs="Times New Roman"/>
                <w:sz w:val="28"/>
                <w:szCs w:val="28"/>
              </w:rPr>
            </w:pPr>
            <w:r w:rsidRPr="00FA6C6E">
              <w:rPr>
                <w:rFonts w:ascii="Times New Roman" w:eastAsia="MS Mincho" w:hAnsi="Times New Roman" w:cs="Times New Roman"/>
                <w:sz w:val="28"/>
                <w:szCs w:val="28"/>
              </w:rPr>
              <w:t>Соблюдать правила сочетаемости, взаимозаменяемости продуктов, подготовки и применения пряностей и приправ;</w:t>
            </w:r>
          </w:p>
          <w:p w:rsidR="00FA6C6E" w:rsidRPr="00FA6C6E" w:rsidRDefault="00FA6C6E" w:rsidP="00FA6C6E">
            <w:pPr>
              <w:spacing w:after="0" w:line="240" w:lineRule="auto"/>
              <w:ind w:left="34" w:firstLine="460"/>
              <w:jc w:val="both"/>
              <w:rPr>
                <w:rFonts w:ascii="Times New Roman" w:eastAsia="MS Mincho" w:hAnsi="Times New Roman" w:cs="Times New Roman"/>
                <w:sz w:val="28"/>
                <w:szCs w:val="28"/>
              </w:rPr>
            </w:pPr>
            <w:r w:rsidRPr="00FA6C6E">
              <w:rPr>
                <w:rFonts w:ascii="Times New Roman" w:eastAsia="MS Mincho" w:hAnsi="Times New Roman" w:cs="Times New Roman"/>
                <w:sz w:val="28"/>
                <w:szCs w:val="28"/>
              </w:rPr>
              <w:t>выбирать, применять, комбинировать способы подготовки сырья, замеса теста, приготовления фаршей, начинок, отделочных полуфабрикатов, формования, выпечки, отделки хлебобулочных, мучных кондитерских изделий;</w:t>
            </w:r>
          </w:p>
          <w:p w:rsidR="00FA6C6E" w:rsidRPr="00FA6C6E" w:rsidRDefault="00FA6C6E" w:rsidP="00FA6C6E">
            <w:pPr>
              <w:spacing w:after="0" w:line="240" w:lineRule="auto"/>
              <w:ind w:left="34" w:firstLine="709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A6C6E">
              <w:rPr>
                <w:rFonts w:ascii="Times New Roman" w:eastAsia="MS Mincho" w:hAnsi="Times New Roman" w:cs="Times New Roman"/>
                <w:sz w:val="28"/>
                <w:szCs w:val="28"/>
              </w:rPr>
              <w:t>хранить, порционировать (комплектовать), эстетично упаковывать на вынос готовые изделия с учетом требований к безопасности</w:t>
            </w:r>
          </w:p>
        </w:tc>
      </w:tr>
      <w:tr w:rsidR="00FA6C6E" w:rsidRPr="00FA6C6E" w:rsidTr="00256320">
        <w:tc>
          <w:tcPr>
            <w:tcW w:w="1413" w:type="dxa"/>
          </w:tcPr>
          <w:p w:rsidR="00FA6C6E" w:rsidRPr="00FA6C6E" w:rsidRDefault="00FA6C6E" w:rsidP="00FA6C6E">
            <w:pPr>
              <w:spacing w:after="0" w:line="240" w:lineRule="auto"/>
              <w:ind w:firstLine="29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FA6C6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знать</w:t>
            </w:r>
          </w:p>
        </w:tc>
        <w:tc>
          <w:tcPr>
            <w:tcW w:w="8193" w:type="dxa"/>
          </w:tcPr>
          <w:p w:rsidR="00FA6C6E" w:rsidRPr="00FA6C6E" w:rsidRDefault="00FA6C6E" w:rsidP="00FA6C6E">
            <w:pPr>
              <w:spacing w:after="0" w:line="240" w:lineRule="auto"/>
              <w:ind w:left="34" w:firstLine="460"/>
              <w:jc w:val="both"/>
              <w:rPr>
                <w:rFonts w:ascii="Times New Roman" w:eastAsia="MS Mincho" w:hAnsi="Times New Roman" w:cs="Times New Roman"/>
                <w:sz w:val="28"/>
                <w:szCs w:val="28"/>
              </w:rPr>
            </w:pPr>
            <w:r w:rsidRPr="00FA6C6E">
              <w:rPr>
                <w:rFonts w:ascii="Times New Roman" w:eastAsia="MS Mincho" w:hAnsi="Times New Roman" w:cs="Times New Roman"/>
                <w:sz w:val="28"/>
                <w:szCs w:val="28"/>
              </w:rPr>
              <w:t>требования охраны труда, пожарной безопасности, производственной санитарии и личной гигиены в организациях питания;</w:t>
            </w:r>
          </w:p>
          <w:p w:rsidR="00FA6C6E" w:rsidRPr="00FA6C6E" w:rsidRDefault="00FA6C6E" w:rsidP="00FA6C6E">
            <w:pPr>
              <w:spacing w:after="0" w:line="240" w:lineRule="auto"/>
              <w:ind w:left="34" w:firstLine="460"/>
              <w:jc w:val="both"/>
              <w:rPr>
                <w:rFonts w:ascii="Times New Roman" w:eastAsia="MS Mincho" w:hAnsi="Times New Roman" w:cs="Times New Roman"/>
                <w:sz w:val="28"/>
                <w:szCs w:val="28"/>
              </w:rPr>
            </w:pPr>
            <w:r w:rsidRPr="00FA6C6E">
              <w:rPr>
                <w:rFonts w:ascii="Times New Roman" w:eastAsia="MS Mincho" w:hAnsi="Times New Roman" w:cs="Times New Roman"/>
                <w:sz w:val="28"/>
                <w:szCs w:val="28"/>
              </w:rPr>
              <w:t>виды, назначение, правила безопасной эксплуатации технологического оборудования, производственного инвентаря, инструментов, весоизмерительных приборов, посуды и правила ухода за ними;</w:t>
            </w:r>
          </w:p>
          <w:p w:rsidR="00FA6C6E" w:rsidRPr="00FA6C6E" w:rsidRDefault="00FA6C6E" w:rsidP="00FA6C6E">
            <w:pPr>
              <w:spacing w:after="0" w:line="240" w:lineRule="auto"/>
              <w:ind w:left="34" w:firstLine="460"/>
              <w:jc w:val="both"/>
              <w:rPr>
                <w:rFonts w:ascii="Times New Roman" w:eastAsia="MS Mincho" w:hAnsi="Times New Roman" w:cs="Times New Roman"/>
                <w:sz w:val="28"/>
                <w:szCs w:val="28"/>
              </w:rPr>
            </w:pPr>
            <w:r w:rsidRPr="00FA6C6E">
              <w:rPr>
                <w:rFonts w:ascii="Times New Roman" w:eastAsia="MS Mincho" w:hAnsi="Times New Roman" w:cs="Times New Roman"/>
                <w:sz w:val="28"/>
                <w:szCs w:val="28"/>
              </w:rPr>
              <w:lastRenderedPageBreak/>
              <w:t>ассортимент, рецептуры, требования к качеству, условия и сроки хранения хлебобулочных, мучных кондитерских изделий;</w:t>
            </w:r>
          </w:p>
          <w:p w:rsidR="00FA6C6E" w:rsidRPr="00FA6C6E" w:rsidRDefault="00FA6C6E" w:rsidP="00FA6C6E">
            <w:pPr>
              <w:spacing w:after="0" w:line="240" w:lineRule="auto"/>
              <w:ind w:left="34" w:firstLine="460"/>
              <w:jc w:val="both"/>
              <w:rPr>
                <w:rFonts w:ascii="Times New Roman" w:eastAsia="MS Mincho" w:hAnsi="Times New Roman" w:cs="Times New Roman"/>
                <w:sz w:val="28"/>
                <w:szCs w:val="28"/>
              </w:rPr>
            </w:pPr>
            <w:r w:rsidRPr="00FA6C6E">
              <w:rPr>
                <w:rFonts w:ascii="Times New Roman" w:eastAsia="MS Mincho" w:hAnsi="Times New Roman" w:cs="Times New Roman"/>
                <w:sz w:val="28"/>
                <w:szCs w:val="28"/>
              </w:rPr>
              <w:t>методы подготовки сырья, продуктов, приготовления теста, отделочных полуфабрикатов, формовки, варианты оформления, правила и способы презентации хлебобулочных, мучных кондитерских изделий, в том числе региональных;</w:t>
            </w:r>
          </w:p>
          <w:p w:rsidR="00FA6C6E" w:rsidRPr="00FA6C6E" w:rsidRDefault="00FA6C6E" w:rsidP="00FA6C6E">
            <w:pPr>
              <w:spacing w:after="0" w:line="240" w:lineRule="auto"/>
              <w:ind w:left="34" w:firstLine="460"/>
              <w:jc w:val="both"/>
              <w:rPr>
                <w:rFonts w:ascii="Times New Roman" w:eastAsia="MS Mincho" w:hAnsi="Times New Roman" w:cs="Times New Roman"/>
                <w:sz w:val="28"/>
                <w:szCs w:val="28"/>
              </w:rPr>
            </w:pPr>
            <w:r w:rsidRPr="00FA6C6E">
              <w:rPr>
                <w:rFonts w:ascii="Times New Roman" w:eastAsia="MS Mincho" w:hAnsi="Times New Roman" w:cs="Times New Roman"/>
                <w:sz w:val="28"/>
                <w:szCs w:val="28"/>
              </w:rPr>
              <w:t>правила применения ароматических, красящих веществ, сухих смесей и готовых отделочных полуфабрикатов промышленного производства;</w:t>
            </w:r>
          </w:p>
          <w:p w:rsidR="00FA6C6E" w:rsidRPr="00FA6C6E" w:rsidRDefault="00FA6C6E" w:rsidP="00FA6C6E">
            <w:pPr>
              <w:spacing w:after="0" w:line="240" w:lineRule="auto"/>
              <w:ind w:left="34" w:firstLine="70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A6C6E">
              <w:rPr>
                <w:rFonts w:ascii="Times New Roman" w:eastAsia="MS Mincho" w:hAnsi="Times New Roman" w:cs="Times New Roman"/>
                <w:sz w:val="28"/>
                <w:szCs w:val="28"/>
              </w:rPr>
              <w:t>способы сокращения потерь и сохранения пищевой ценности продуктов при приготовлении</w:t>
            </w:r>
          </w:p>
        </w:tc>
      </w:tr>
    </w:tbl>
    <w:p w:rsidR="00FA6C6E" w:rsidRPr="00FA6C6E" w:rsidRDefault="00FA6C6E" w:rsidP="00FA6C6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A6C6E" w:rsidRPr="00FA6C6E" w:rsidRDefault="00FA6C6E" w:rsidP="00FA6C6E">
      <w:pPr>
        <w:tabs>
          <w:tab w:val="left" w:pos="948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A6C6E" w:rsidRPr="00FA6C6E" w:rsidRDefault="00FA6C6E" w:rsidP="00FA6C6E">
      <w:pPr>
        <w:tabs>
          <w:tab w:val="left" w:pos="948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A6C6E" w:rsidRPr="00FA6C6E" w:rsidRDefault="00FA6C6E" w:rsidP="00FA6C6E">
      <w:pPr>
        <w:tabs>
          <w:tab w:val="left" w:pos="1128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B1109" w:rsidRDefault="004B1109">
      <w:pPr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br w:type="page"/>
      </w:r>
    </w:p>
    <w:p w:rsidR="00FA6C6E" w:rsidRPr="00FA6C6E" w:rsidRDefault="00FA6C6E" w:rsidP="00FA6C6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FA6C6E">
        <w:rPr>
          <w:rFonts w:ascii="Times New Roman" w:hAnsi="Times New Roman" w:cs="Times New Roman"/>
          <w:b/>
          <w:bCs/>
          <w:color w:val="000000"/>
          <w:sz w:val="28"/>
          <w:szCs w:val="28"/>
        </w:rPr>
        <w:lastRenderedPageBreak/>
        <w:t>3. МЕТОДИЧЕСКИЕ УКАЗАНИЯ К ВЫПОЛНЕНИЮ</w:t>
      </w:r>
    </w:p>
    <w:p w:rsidR="00FA6C6E" w:rsidRPr="00FA6C6E" w:rsidRDefault="00FA6C6E" w:rsidP="00FA6C6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FA6C6E">
        <w:rPr>
          <w:rFonts w:ascii="Times New Roman" w:hAnsi="Times New Roman" w:cs="Times New Roman"/>
          <w:b/>
          <w:bCs/>
          <w:color w:val="000000"/>
          <w:sz w:val="28"/>
          <w:szCs w:val="28"/>
        </w:rPr>
        <w:t>ДОМАШНЕЙ КОНТРОЛЬНОЙ РАБОТЫ.</w:t>
      </w:r>
    </w:p>
    <w:p w:rsidR="00FA6C6E" w:rsidRPr="00FA6C6E" w:rsidRDefault="00FA6C6E" w:rsidP="00FA6C6E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FA6C6E" w:rsidRPr="004B1109" w:rsidRDefault="00FA6C6E" w:rsidP="00FA6C6E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4B1109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1. Цели и задачи выполнения контрольной работы: </w:t>
      </w:r>
    </w:p>
    <w:p w:rsidR="00FA6C6E" w:rsidRPr="00FA6C6E" w:rsidRDefault="00FA6C6E" w:rsidP="004B1109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A6C6E">
        <w:rPr>
          <w:rFonts w:ascii="Times New Roman" w:hAnsi="Times New Roman" w:cs="Times New Roman"/>
          <w:color w:val="000000"/>
          <w:sz w:val="28"/>
          <w:szCs w:val="28"/>
        </w:rPr>
        <w:t xml:space="preserve">Домашняя контрольная работа является обязательной формой межсессионного контроля самостоятельной работы обучающихся и отражает степень освоения материала по программе междисциплинарного курса. Её выполнение формирует учебно-исследовательские навыки, закрепляет умение самостоятельно работать с учебной литературой, помогает усвоению важных разделов курса. </w:t>
      </w:r>
    </w:p>
    <w:p w:rsidR="00FA6C6E" w:rsidRPr="004B1109" w:rsidRDefault="00FA6C6E" w:rsidP="00FA6C6E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4B1109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Порядок выбора варианта контрольной работы: </w:t>
      </w:r>
    </w:p>
    <w:p w:rsidR="00FA6C6E" w:rsidRPr="00FA6C6E" w:rsidRDefault="00FA6C6E" w:rsidP="006C3EC7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A6C6E">
        <w:rPr>
          <w:rFonts w:ascii="Times New Roman" w:hAnsi="Times New Roman" w:cs="Times New Roman"/>
          <w:color w:val="000000"/>
          <w:sz w:val="28"/>
          <w:szCs w:val="28"/>
        </w:rPr>
        <w:t xml:space="preserve">Варианты контрольных работ выбираются обучающимся по последней цифре зачетной книжки. </w:t>
      </w:r>
    </w:p>
    <w:p w:rsidR="00FA6C6E" w:rsidRPr="00FA6C6E" w:rsidRDefault="00FA6C6E" w:rsidP="00FA6C6E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FA6C6E">
        <w:rPr>
          <w:rFonts w:ascii="Times New Roman" w:hAnsi="Times New Roman" w:cs="Times New Roman"/>
          <w:color w:val="000000"/>
          <w:sz w:val="28"/>
          <w:szCs w:val="28"/>
        </w:rPr>
        <w:t xml:space="preserve">1 вариант - последняя цифра - «1» </w:t>
      </w:r>
    </w:p>
    <w:p w:rsidR="00FA6C6E" w:rsidRPr="00FA6C6E" w:rsidRDefault="00FA6C6E" w:rsidP="00FA6C6E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FA6C6E">
        <w:rPr>
          <w:rFonts w:ascii="Times New Roman" w:hAnsi="Times New Roman" w:cs="Times New Roman"/>
          <w:color w:val="000000"/>
          <w:sz w:val="28"/>
          <w:szCs w:val="28"/>
        </w:rPr>
        <w:t xml:space="preserve">2 вариант - последняя цифра - «2» </w:t>
      </w:r>
    </w:p>
    <w:p w:rsidR="00FA6C6E" w:rsidRPr="00FA6C6E" w:rsidRDefault="00FA6C6E" w:rsidP="00FA6C6E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FA6C6E">
        <w:rPr>
          <w:rFonts w:ascii="Times New Roman" w:hAnsi="Times New Roman" w:cs="Times New Roman"/>
          <w:color w:val="000000"/>
          <w:sz w:val="28"/>
          <w:szCs w:val="28"/>
        </w:rPr>
        <w:t xml:space="preserve">3 вариант - последняя цифра - «3» </w:t>
      </w:r>
    </w:p>
    <w:p w:rsidR="00FA6C6E" w:rsidRPr="00FA6C6E" w:rsidRDefault="00FA6C6E" w:rsidP="00FA6C6E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FA6C6E">
        <w:rPr>
          <w:rFonts w:ascii="Times New Roman" w:hAnsi="Times New Roman" w:cs="Times New Roman"/>
          <w:color w:val="000000"/>
          <w:sz w:val="28"/>
          <w:szCs w:val="28"/>
        </w:rPr>
        <w:t xml:space="preserve">4 вариант - последняя цифра - «4» </w:t>
      </w:r>
    </w:p>
    <w:p w:rsidR="00FA6C6E" w:rsidRPr="00FA6C6E" w:rsidRDefault="00FA6C6E" w:rsidP="00FA6C6E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FA6C6E">
        <w:rPr>
          <w:rFonts w:ascii="Times New Roman" w:hAnsi="Times New Roman" w:cs="Times New Roman"/>
          <w:color w:val="000000"/>
          <w:sz w:val="28"/>
          <w:szCs w:val="28"/>
        </w:rPr>
        <w:t xml:space="preserve">5 вариант - последняя цифра - «5» </w:t>
      </w:r>
    </w:p>
    <w:p w:rsidR="00FA6C6E" w:rsidRPr="00FA6C6E" w:rsidRDefault="00FA6C6E" w:rsidP="00FA6C6E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FA6C6E">
        <w:rPr>
          <w:rFonts w:ascii="Times New Roman" w:hAnsi="Times New Roman" w:cs="Times New Roman"/>
          <w:color w:val="000000"/>
          <w:sz w:val="28"/>
          <w:szCs w:val="28"/>
        </w:rPr>
        <w:t xml:space="preserve">6 вариант - последняя цифра - «6» </w:t>
      </w:r>
    </w:p>
    <w:p w:rsidR="00FA6C6E" w:rsidRPr="00FA6C6E" w:rsidRDefault="00FA6C6E" w:rsidP="00FA6C6E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FA6C6E">
        <w:rPr>
          <w:rFonts w:ascii="Times New Roman" w:hAnsi="Times New Roman" w:cs="Times New Roman"/>
          <w:color w:val="000000"/>
          <w:sz w:val="28"/>
          <w:szCs w:val="28"/>
        </w:rPr>
        <w:t xml:space="preserve">7 вариант - последняя цифра - «7» </w:t>
      </w:r>
    </w:p>
    <w:p w:rsidR="00FA6C6E" w:rsidRPr="00FA6C6E" w:rsidRDefault="00FA6C6E" w:rsidP="00FA6C6E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FA6C6E">
        <w:rPr>
          <w:rFonts w:ascii="Times New Roman" w:hAnsi="Times New Roman" w:cs="Times New Roman"/>
          <w:color w:val="000000"/>
          <w:sz w:val="28"/>
          <w:szCs w:val="28"/>
        </w:rPr>
        <w:t xml:space="preserve">8 вариант - последняя цифра - «8» </w:t>
      </w:r>
    </w:p>
    <w:p w:rsidR="00FA6C6E" w:rsidRPr="00FA6C6E" w:rsidRDefault="00FA6C6E" w:rsidP="00FA6C6E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FA6C6E">
        <w:rPr>
          <w:rFonts w:ascii="Times New Roman" w:hAnsi="Times New Roman" w:cs="Times New Roman"/>
          <w:color w:val="000000"/>
          <w:sz w:val="28"/>
          <w:szCs w:val="28"/>
        </w:rPr>
        <w:t xml:space="preserve">9 вариант - последняя цифра - «9» </w:t>
      </w:r>
    </w:p>
    <w:p w:rsidR="00FA6C6E" w:rsidRPr="00FA6C6E" w:rsidRDefault="00FA6C6E" w:rsidP="00FA6C6E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FA6C6E">
        <w:rPr>
          <w:rFonts w:ascii="Times New Roman" w:hAnsi="Times New Roman" w:cs="Times New Roman"/>
          <w:color w:val="000000"/>
          <w:sz w:val="28"/>
          <w:szCs w:val="28"/>
        </w:rPr>
        <w:t xml:space="preserve">10 вариант - последняя цифра - «0» </w:t>
      </w:r>
    </w:p>
    <w:p w:rsidR="00FA6C6E" w:rsidRPr="004B1109" w:rsidRDefault="00FA6C6E" w:rsidP="00FA6C6E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4B1109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Подготовка контрольной работы включает в себя: </w:t>
      </w:r>
    </w:p>
    <w:p w:rsidR="00FA6C6E" w:rsidRPr="00FA6C6E" w:rsidRDefault="00FA6C6E" w:rsidP="00FA6C6E">
      <w:pPr>
        <w:autoSpaceDE w:val="0"/>
        <w:autoSpaceDN w:val="0"/>
        <w:adjustRightInd w:val="0"/>
        <w:spacing w:after="2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FA6C6E">
        <w:rPr>
          <w:rFonts w:ascii="Times New Roman" w:hAnsi="Times New Roman" w:cs="Times New Roman"/>
          <w:color w:val="000000"/>
          <w:sz w:val="28"/>
          <w:szCs w:val="28"/>
        </w:rPr>
        <w:t xml:space="preserve">-изучение междисциплинарного курса в объеме, установленном учебным планом , и в соответствии с программой курса; </w:t>
      </w:r>
    </w:p>
    <w:p w:rsidR="00FA6C6E" w:rsidRPr="00FA6C6E" w:rsidRDefault="00FA6C6E" w:rsidP="00FA6C6E">
      <w:pPr>
        <w:autoSpaceDE w:val="0"/>
        <w:autoSpaceDN w:val="0"/>
        <w:adjustRightInd w:val="0"/>
        <w:spacing w:after="2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FA6C6E">
        <w:rPr>
          <w:rFonts w:ascii="Times New Roman" w:hAnsi="Times New Roman" w:cs="Times New Roman"/>
          <w:color w:val="000000"/>
          <w:sz w:val="28"/>
          <w:szCs w:val="28"/>
        </w:rPr>
        <w:t xml:space="preserve">-выбор варианта контрольной работы; </w:t>
      </w:r>
    </w:p>
    <w:p w:rsidR="00FA6C6E" w:rsidRPr="00FA6C6E" w:rsidRDefault="00FA6C6E" w:rsidP="00FA6C6E">
      <w:pPr>
        <w:autoSpaceDE w:val="0"/>
        <w:autoSpaceDN w:val="0"/>
        <w:adjustRightInd w:val="0"/>
        <w:spacing w:after="2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FA6C6E">
        <w:rPr>
          <w:rFonts w:ascii="Times New Roman" w:hAnsi="Times New Roman" w:cs="Times New Roman"/>
          <w:color w:val="000000"/>
          <w:sz w:val="28"/>
          <w:szCs w:val="28"/>
        </w:rPr>
        <w:t xml:space="preserve">-ознакомление с заданием; </w:t>
      </w:r>
    </w:p>
    <w:p w:rsidR="00FA6C6E" w:rsidRPr="00FA6C6E" w:rsidRDefault="00FA6C6E" w:rsidP="00FA6C6E">
      <w:pPr>
        <w:autoSpaceDE w:val="0"/>
        <w:autoSpaceDN w:val="0"/>
        <w:adjustRightInd w:val="0"/>
        <w:spacing w:after="2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FA6C6E">
        <w:rPr>
          <w:rFonts w:ascii="Times New Roman" w:hAnsi="Times New Roman" w:cs="Times New Roman"/>
          <w:color w:val="000000"/>
          <w:sz w:val="28"/>
          <w:szCs w:val="28"/>
        </w:rPr>
        <w:t xml:space="preserve">-составление плана; </w:t>
      </w:r>
    </w:p>
    <w:p w:rsidR="00FA6C6E" w:rsidRPr="00FA6C6E" w:rsidRDefault="00FA6C6E" w:rsidP="00FA6C6E">
      <w:pPr>
        <w:autoSpaceDE w:val="0"/>
        <w:autoSpaceDN w:val="0"/>
        <w:adjustRightInd w:val="0"/>
        <w:spacing w:after="2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FA6C6E">
        <w:rPr>
          <w:rFonts w:ascii="Times New Roman" w:hAnsi="Times New Roman" w:cs="Times New Roman"/>
          <w:color w:val="000000"/>
          <w:sz w:val="28"/>
          <w:szCs w:val="28"/>
        </w:rPr>
        <w:t xml:space="preserve">-подбор и изучение литературы; </w:t>
      </w:r>
    </w:p>
    <w:p w:rsidR="00FA6C6E" w:rsidRPr="00FA6C6E" w:rsidRDefault="00FA6C6E" w:rsidP="00FA6C6E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FA6C6E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-выполнение и оформление работы. </w:t>
      </w:r>
    </w:p>
    <w:p w:rsidR="00FA6C6E" w:rsidRPr="00FA6C6E" w:rsidRDefault="00FA6C6E" w:rsidP="00FA6C6E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FA6C6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A6C6E">
        <w:rPr>
          <w:rFonts w:ascii="Times New Roman" w:hAnsi="Times New Roman" w:cs="Times New Roman"/>
          <w:b/>
          <w:color w:val="000000"/>
          <w:sz w:val="28"/>
          <w:szCs w:val="28"/>
        </w:rPr>
        <w:t>Требования к оформлению контрольной работы:</w:t>
      </w:r>
    </w:p>
    <w:p w:rsidR="00FA6C6E" w:rsidRPr="00FA6C6E" w:rsidRDefault="00FA6C6E" w:rsidP="004B1109">
      <w:pPr>
        <w:autoSpaceDE w:val="0"/>
        <w:autoSpaceDN w:val="0"/>
        <w:adjustRightInd w:val="0"/>
        <w:spacing w:after="44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A6C6E">
        <w:rPr>
          <w:rFonts w:ascii="Times New Roman" w:hAnsi="Times New Roman" w:cs="Times New Roman"/>
          <w:color w:val="000000"/>
          <w:sz w:val="28"/>
          <w:szCs w:val="28"/>
        </w:rPr>
        <w:t xml:space="preserve">Самостоятельность разработки темы на основе углубленного изучения учебной литературы. </w:t>
      </w:r>
    </w:p>
    <w:p w:rsidR="00FA6C6E" w:rsidRPr="00FA6C6E" w:rsidRDefault="00FA6C6E" w:rsidP="006C3EC7">
      <w:pPr>
        <w:autoSpaceDE w:val="0"/>
        <w:autoSpaceDN w:val="0"/>
        <w:adjustRightInd w:val="0"/>
        <w:spacing w:after="44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A6C6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B1109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FA6C6E">
        <w:rPr>
          <w:rFonts w:ascii="Times New Roman" w:hAnsi="Times New Roman" w:cs="Times New Roman"/>
          <w:color w:val="000000"/>
          <w:sz w:val="28"/>
          <w:szCs w:val="28"/>
        </w:rPr>
        <w:t xml:space="preserve">Четкость и последовательность изложения материала в соответствии с самостоятельно составленным планом к контрольной работе, в текстовой части каждый вопрос плана должен быть выделен отдельно. </w:t>
      </w:r>
    </w:p>
    <w:p w:rsidR="00FA6C6E" w:rsidRPr="00FA6C6E" w:rsidRDefault="00FA6C6E" w:rsidP="006C3EC7">
      <w:pPr>
        <w:autoSpaceDE w:val="0"/>
        <w:autoSpaceDN w:val="0"/>
        <w:adjustRightInd w:val="0"/>
        <w:spacing w:after="44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A6C6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B1109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FA6C6E">
        <w:rPr>
          <w:rFonts w:ascii="Times New Roman" w:hAnsi="Times New Roman" w:cs="Times New Roman"/>
          <w:color w:val="000000"/>
          <w:sz w:val="28"/>
          <w:szCs w:val="28"/>
        </w:rPr>
        <w:t xml:space="preserve">Наличие обобщений и выводов, сделанных на основе изучения литературы в целом. </w:t>
      </w:r>
    </w:p>
    <w:p w:rsidR="00FA6C6E" w:rsidRPr="00FA6C6E" w:rsidRDefault="00FA6C6E" w:rsidP="006C3EC7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A6C6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B1109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FA6C6E">
        <w:rPr>
          <w:rFonts w:ascii="Times New Roman" w:hAnsi="Times New Roman" w:cs="Times New Roman"/>
          <w:color w:val="000000"/>
          <w:sz w:val="28"/>
          <w:szCs w:val="28"/>
        </w:rPr>
        <w:t xml:space="preserve">Объем контрольной работы должен составлять не менее 7-8 печатных листов. Допускается увеличение объема работы на 20-30%. </w:t>
      </w:r>
    </w:p>
    <w:p w:rsidR="00FA6C6E" w:rsidRPr="00FA6C6E" w:rsidRDefault="00FA6C6E" w:rsidP="006C3EC7">
      <w:pPr>
        <w:autoSpaceDE w:val="0"/>
        <w:autoSpaceDN w:val="0"/>
        <w:adjustRightInd w:val="0"/>
        <w:spacing w:after="44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A6C6E">
        <w:rPr>
          <w:rFonts w:ascii="Times New Roman" w:hAnsi="Times New Roman" w:cs="Times New Roman"/>
          <w:sz w:val="28"/>
          <w:szCs w:val="28"/>
        </w:rPr>
        <w:t xml:space="preserve"> Работы оформляются на одной стороне стандартного листа формата А-4 (210х297 мм) белой односортной бумаги. </w:t>
      </w:r>
    </w:p>
    <w:p w:rsidR="00FA6C6E" w:rsidRPr="00FA6C6E" w:rsidRDefault="00FA6C6E" w:rsidP="004B1109">
      <w:pPr>
        <w:autoSpaceDE w:val="0"/>
        <w:autoSpaceDN w:val="0"/>
        <w:adjustRightInd w:val="0"/>
        <w:spacing w:after="44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A6C6E">
        <w:rPr>
          <w:rFonts w:ascii="Times New Roman" w:hAnsi="Times New Roman" w:cs="Times New Roman"/>
          <w:sz w:val="28"/>
          <w:szCs w:val="28"/>
        </w:rPr>
        <w:t xml:space="preserve"> Работа выполняется одним из двух способов: компьютерным или рукописным. При оформлении компьютерным способом – текст оформляется шрифтом Times New Roman, размер шрифта 12-14, межстрочный интервал – полуторный. При оформлении рукописным способом работа пишется разборчивым почерком черной пастой. Высота букв и цифр должна быть не менее 2,5 мм. Для пометок рецензента должны быть оставлены поля шириной 3-4 см. </w:t>
      </w:r>
    </w:p>
    <w:p w:rsidR="00FA6C6E" w:rsidRPr="00FA6C6E" w:rsidRDefault="00FA6C6E" w:rsidP="006C3EC7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A6C6E">
        <w:rPr>
          <w:rFonts w:ascii="Times New Roman" w:hAnsi="Times New Roman" w:cs="Times New Roman"/>
          <w:sz w:val="28"/>
          <w:szCs w:val="28"/>
        </w:rPr>
        <w:t xml:space="preserve"> </w:t>
      </w:r>
      <w:r w:rsidR="004B1109">
        <w:rPr>
          <w:rFonts w:ascii="Times New Roman" w:hAnsi="Times New Roman" w:cs="Times New Roman"/>
          <w:sz w:val="28"/>
          <w:szCs w:val="28"/>
        </w:rPr>
        <w:tab/>
      </w:r>
      <w:r w:rsidRPr="00FA6C6E">
        <w:rPr>
          <w:rFonts w:ascii="Times New Roman" w:hAnsi="Times New Roman" w:cs="Times New Roman"/>
          <w:sz w:val="28"/>
          <w:szCs w:val="28"/>
        </w:rPr>
        <w:t xml:space="preserve">Контрольная работа должна иметь общую нумерацию страниц. Страницы следует нумеровать арабскими цифрами. Номера страниц проставляют в нижнем правом углу листа без точки в конце. Титульный лист включается в общую нумерацию страниц, но номер станицы на нем не указывается. Таким образом, как правило, нумерация начинается со 2-ой страницы. </w:t>
      </w:r>
    </w:p>
    <w:p w:rsidR="004B1109" w:rsidRDefault="004B1109" w:rsidP="006C3EC7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FA6C6E" w:rsidRPr="00FA6C6E" w:rsidRDefault="00FA6C6E" w:rsidP="006C3EC7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FA6C6E"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 xml:space="preserve">Структура контрольной работы: </w:t>
      </w:r>
    </w:p>
    <w:p w:rsidR="00FA6C6E" w:rsidRPr="00FA6C6E" w:rsidRDefault="00FA6C6E" w:rsidP="004B1109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A6C6E">
        <w:rPr>
          <w:rFonts w:ascii="Times New Roman" w:hAnsi="Times New Roman" w:cs="Times New Roman"/>
          <w:color w:val="000000"/>
          <w:sz w:val="28"/>
          <w:szCs w:val="28"/>
        </w:rPr>
        <w:t xml:space="preserve">Структура полностью оформленной контрольной работы включает в себя следующее: </w:t>
      </w:r>
    </w:p>
    <w:p w:rsidR="00FA6C6E" w:rsidRPr="00FA6C6E" w:rsidRDefault="00FA6C6E" w:rsidP="006C3EC7">
      <w:pPr>
        <w:autoSpaceDE w:val="0"/>
        <w:autoSpaceDN w:val="0"/>
        <w:adjustRightInd w:val="0"/>
        <w:spacing w:after="14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A6C6E">
        <w:rPr>
          <w:rFonts w:ascii="Times New Roman" w:hAnsi="Times New Roman" w:cs="Times New Roman"/>
          <w:color w:val="000000"/>
          <w:sz w:val="28"/>
          <w:szCs w:val="28"/>
        </w:rPr>
        <w:t xml:space="preserve">-титульный лист; </w:t>
      </w:r>
    </w:p>
    <w:p w:rsidR="00FA6C6E" w:rsidRPr="00FA6C6E" w:rsidRDefault="00FA6C6E" w:rsidP="006C3EC7">
      <w:pPr>
        <w:autoSpaceDE w:val="0"/>
        <w:autoSpaceDN w:val="0"/>
        <w:adjustRightInd w:val="0"/>
        <w:spacing w:after="14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A6C6E">
        <w:rPr>
          <w:rFonts w:ascii="Times New Roman" w:hAnsi="Times New Roman" w:cs="Times New Roman"/>
          <w:color w:val="000000"/>
          <w:sz w:val="28"/>
          <w:szCs w:val="28"/>
        </w:rPr>
        <w:t xml:space="preserve">-содержание; </w:t>
      </w:r>
    </w:p>
    <w:p w:rsidR="00FA6C6E" w:rsidRPr="00FA6C6E" w:rsidRDefault="00FA6C6E" w:rsidP="006C3EC7">
      <w:pPr>
        <w:autoSpaceDE w:val="0"/>
        <w:autoSpaceDN w:val="0"/>
        <w:adjustRightInd w:val="0"/>
        <w:spacing w:after="14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A6C6E">
        <w:rPr>
          <w:rFonts w:ascii="Times New Roman" w:hAnsi="Times New Roman" w:cs="Times New Roman"/>
          <w:color w:val="000000"/>
          <w:sz w:val="28"/>
          <w:szCs w:val="28"/>
        </w:rPr>
        <w:t xml:space="preserve">-теоретическая часть; </w:t>
      </w:r>
    </w:p>
    <w:p w:rsidR="00FA6C6E" w:rsidRPr="00FA6C6E" w:rsidRDefault="00FA6C6E" w:rsidP="006C3EC7">
      <w:pPr>
        <w:autoSpaceDE w:val="0"/>
        <w:autoSpaceDN w:val="0"/>
        <w:adjustRightInd w:val="0"/>
        <w:spacing w:after="14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A6C6E">
        <w:rPr>
          <w:rFonts w:ascii="Times New Roman" w:hAnsi="Times New Roman" w:cs="Times New Roman"/>
          <w:color w:val="000000"/>
          <w:sz w:val="28"/>
          <w:szCs w:val="28"/>
        </w:rPr>
        <w:t xml:space="preserve">-практическая часть; </w:t>
      </w:r>
    </w:p>
    <w:p w:rsidR="00FA6C6E" w:rsidRPr="00FA6C6E" w:rsidRDefault="00FA6C6E" w:rsidP="006C3EC7">
      <w:pPr>
        <w:autoSpaceDE w:val="0"/>
        <w:autoSpaceDN w:val="0"/>
        <w:adjustRightInd w:val="0"/>
        <w:spacing w:after="14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A6C6E">
        <w:rPr>
          <w:rFonts w:ascii="Times New Roman" w:hAnsi="Times New Roman" w:cs="Times New Roman"/>
          <w:color w:val="000000"/>
          <w:sz w:val="28"/>
          <w:szCs w:val="28"/>
        </w:rPr>
        <w:t xml:space="preserve">-список литературы. </w:t>
      </w:r>
    </w:p>
    <w:p w:rsidR="00FA6C6E" w:rsidRPr="00FA6C6E" w:rsidRDefault="00FA6C6E" w:rsidP="006C3EC7">
      <w:pPr>
        <w:autoSpaceDE w:val="0"/>
        <w:autoSpaceDN w:val="0"/>
        <w:adjustRightInd w:val="0"/>
        <w:spacing w:after="14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A6C6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A6C6E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Титульный лист </w:t>
      </w:r>
      <w:r w:rsidRPr="00FA6C6E">
        <w:rPr>
          <w:rFonts w:ascii="Times New Roman" w:hAnsi="Times New Roman" w:cs="Times New Roman"/>
          <w:color w:val="000000"/>
          <w:sz w:val="28"/>
          <w:szCs w:val="28"/>
        </w:rPr>
        <w:t xml:space="preserve">является первой страницей, оформляется по строго определенному образцу (приложение 1). </w:t>
      </w:r>
    </w:p>
    <w:p w:rsidR="00FA6C6E" w:rsidRPr="00FA6C6E" w:rsidRDefault="00FA6C6E" w:rsidP="006C3EC7">
      <w:pPr>
        <w:autoSpaceDE w:val="0"/>
        <w:autoSpaceDN w:val="0"/>
        <w:adjustRightInd w:val="0"/>
        <w:spacing w:after="14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A6C6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A6C6E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В содержании </w:t>
      </w:r>
      <w:r w:rsidRPr="00FA6C6E">
        <w:rPr>
          <w:rFonts w:ascii="Times New Roman" w:hAnsi="Times New Roman" w:cs="Times New Roman"/>
          <w:color w:val="000000"/>
          <w:sz w:val="28"/>
          <w:szCs w:val="28"/>
        </w:rPr>
        <w:t xml:space="preserve">последовательно перечисляются все задания, пронумерованные согласно их размещению в работе, с обязательным указанием номеров страниц. </w:t>
      </w:r>
    </w:p>
    <w:p w:rsidR="00FA6C6E" w:rsidRPr="00FA6C6E" w:rsidRDefault="00FA6C6E" w:rsidP="006C3EC7">
      <w:pPr>
        <w:autoSpaceDE w:val="0"/>
        <w:autoSpaceDN w:val="0"/>
        <w:adjustRightInd w:val="0"/>
        <w:spacing w:after="14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A6C6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A6C6E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Теоретическая часть. </w:t>
      </w:r>
      <w:r w:rsidRPr="00FA6C6E">
        <w:rPr>
          <w:rFonts w:ascii="Times New Roman" w:hAnsi="Times New Roman" w:cs="Times New Roman"/>
          <w:color w:val="000000"/>
          <w:sz w:val="28"/>
          <w:szCs w:val="28"/>
        </w:rPr>
        <w:t xml:space="preserve">В нее включается выполнение заданий согласно варианта контрольной работы. </w:t>
      </w:r>
    </w:p>
    <w:p w:rsidR="00FA6C6E" w:rsidRPr="00FA6C6E" w:rsidRDefault="00FA6C6E" w:rsidP="006C3EC7">
      <w:pPr>
        <w:autoSpaceDE w:val="0"/>
        <w:autoSpaceDN w:val="0"/>
        <w:adjustRightInd w:val="0"/>
        <w:spacing w:after="14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A6C6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A6C6E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Практическая часть. </w:t>
      </w:r>
      <w:r w:rsidRPr="00FA6C6E">
        <w:rPr>
          <w:rFonts w:ascii="Times New Roman" w:hAnsi="Times New Roman" w:cs="Times New Roman"/>
          <w:color w:val="000000"/>
          <w:sz w:val="28"/>
          <w:szCs w:val="28"/>
        </w:rPr>
        <w:t xml:space="preserve">Составление технико-технологических карт. </w:t>
      </w:r>
    </w:p>
    <w:p w:rsidR="00FA6C6E" w:rsidRPr="00FA6C6E" w:rsidRDefault="00FA6C6E" w:rsidP="006C3EC7">
      <w:pPr>
        <w:autoSpaceDE w:val="0"/>
        <w:autoSpaceDN w:val="0"/>
        <w:adjustRightInd w:val="0"/>
        <w:spacing w:after="14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A6C6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A6C6E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В список литературы </w:t>
      </w:r>
      <w:r w:rsidRPr="00FA6C6E">
        <w:rPr>
          <w:rFonts w:ascii="Times New Roman" w:hAnsi="Times New Roman" w:cs="Times New Roman"/>
          <w:color w:val="000000"/>
          <w:sz w:val="28"/>
          <w:szCs w:val="28"/>
        </w:rPr>
        <w:t xml:space="preserve">необходимо включить только те источники, которые непосредственно использовались студентом в работе. </w:t>
      </w:r>
    </w:p>
    <w:p w:rsidR="00FA6C6E" w:rsidRPr="00FA6C6E" w:rsidRDefault="00FA6C6E" w:rsidP="006C3EC7">
      <w:pPr>
        <w:autoSpaceDE w:val="0"/>
        <w:autoSpaceDN w:val="0"/>
        <w:adjustRightInd w:val="0"/>
        <w:spacing w:after="14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A6C6E">
        <w:rPr>
          <w:rFonts w:ascii="Times New Roman" w:hAnsi="Times New Roman" w:cs="Times New Roman"/>
          <w:color w:val="000000"/>
          <w:sz w:val="28"/>
          <w:szCs w:val="28"/>
        </w:rPr>
        <w:t xml:space="preserve">В списке сообщается: </w:t>
      </w:r>
    </w:p>
    <w:p w:rsidR="00FA6C6E" w:rsidRPr="00FA6C6E" w:rsidRDefault="00FA6C6E" w:rsidP="006C3EC7">
      <w:pPr>
        <w:autoSpaceDE w:val="0"/>
        <w:autoSpaceDN w:val="0"/>
        <w:adjustRightInd w:val="0"/>
        <w:spacing w:after="14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A6C6E">
        <w:rPr>
          <w:rFonts w:ascii="Times New Roman" w:hAnsi="Times New Roman" w:cs="Times New Roman"/>
          <w:color w:val="000000"/>
          <w:sz w:val="28"/>
          <w:szCs w:val="28"/>
        </w:rPr>
        <w:t xml:space="preserve">-фамилия, инициалы автора; </w:t>
      </w:r>
    </w:p>
    <w:p w:rsidR="00FA6C6E" w:rsidRPr="00FA6C6E" w:rsidRDefault="00FA6C6E" w:rsidP="006C3EC7">
      <w:pPr>
        <w:autoSpaceDE w:val="0"/>
        <w:autoSpaceDN w:val="0"/>
        <w:adjustRightInd w:val="0"/>
        <w:spacing w:after="14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A6C6E">
        <w:rPr>
          <w:rFonts w:ascii="Times New Roman" w:hAnsi="Times New Roman" w:cs="Times New Roman"/>
          <w:color w:val="000000"/>
          <w:sz w:val="28"/>
          <w:szCs w:val="28"/>
        </w:rPr>
        <w:t xml:space="preserve">-название учебника или учебного пособия; </w:t>
      </w:r>
    </w:p>
    <w:p w:rsidR="00FA6C6E" w:rsidRPr="00FA6C6E" w:rsidRDefault="00FA6C6E" w:rsidP="006C3EC7">
      <w:pPr>
        <w:autoSpaceDE w:val="0"/>
        <w:autoSpaceDN w:val="0"/>
        <w:adjustRightInd w:val="0"/>
        <w:spacing w:after="14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A6C6E">
        <w:rPr>
          <w:rFonts w:ascii="Times New Roman" w:hAnsi="Times New Roman" w:cs="Times New Roman"/>
          <w:color w:val="000000"/>
          <w:sz w:val="28"/>
          <w:szCs w:val="28"/>
        </w:rPr>
        <w:t xml:space="preserve">-сведения об издании; </w:t>
      </w:r>
    </w:p>
    <w:p w:rsidR="00FA6C6E" w:rsidRPr="00FA6C6E" w:rsidRDefault="00FA6C6E" w:rsidP="006C3EC7">
      <w:pPr>
        <w:autoSpaceDE w:val="0"/>
        <w:autoSpaceDN w:val="0"/>
        <w:adjustRightInd w:val="0"/>
        <w:spacing w:after="14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A6C6E">
        <w:rPr>
          <w:rFonts w:ascii="Times New Roman" w:hAnsi="Times New Roman" w:cs="Times New Roman"/>
          <w:color w:val="000000"/>
          <w:sz w:val="28"/>
          <w:szCs w:val="28"/>
        </w:rPr>
        <w:t xml:space="preserve">-место издания; </w:t>
      </w:r>
    </w:p>
    <w:p w:rsidR="00FA6C6E" w:rsidRPr="00FA6C6E" w:rsidRDefault="00FA6C6E" w:rsidP="006C3EC7">
      <w:pPr>
        <w:autoSpaceDE w:val="0"/>
        <w:autoSpaceDN w:val="0"/>
        <w:adjustRightInd w:val="0"/>
        <w:spacing w:after="14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A6C6E">
        <w:rPr>
          <w:rFonts w:ascii="Times New Roman" w:hAnsi="Times New Roman" w:cs="Times New Roman"/>
          <w:color w:val="000000"/>
          <w:sz w:val="28"/>
          <w:szCs w:val="28"/>
        </w:rPr>
        <w:t xml:space="preserve">-название издательства; </w:t>
      </w:r>
    </w:p>
    <w:p w:rsidR="00FA6C6E" w:rsidRPr="00FA6C6E" w:rsidRDefault="00FA6C6E" w:rsidP="006C3EC7">
      <w:pPr>
        <w:autoSpaceDE w:val="0"/>
        <w:autoSpaceDN w:val="0"/>
        <w:adjustRightInd w:val="0"/>
        <w:spacing w:after="14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A6C6E">
        <w:rPr>
          <w:rFonts w:ascii="Times New Roman" w:hAnsi="Times New Roman" w:cs="Times New Roman"/>
          <w:color w:val="000000"/>
          <w:sz w:val="28"/>
          <w:szCs w:val="28"/>
        </w:rPr>
        <w:t xml:space="preserve">-год издания; </w:t>
      </w:r>
    </w:p>
    <w:p w:rsidR="00FA6C6E" w:rsidRPr="00FA6C6E" w:rsidRDefault="00FA6C6E" w:rsidP="006C3EC7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A6C6E">
        <w:rPr>
          <w:rFonts w:ascii="Times New Roman" w:hAnsi="Times New Roman" w:cs="Times New Roman"/>
          <w:color w:val="000000"/>
          <w:sz w:val="28"/>
          <w:szCs w:val="28"/>
        </w:rPr>
        <w:t xml:space="preserve">-объем - сведения о количестве страниц. </w:t>
      </w:r>
    </w:p>
    <w:p w:rsidR="004B1109" w:rsidRDefault="004B1109" w:rsidP="006C3EC7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FA6C6E" w:rsidRPr="00FA6C6E" w:rsidRDefault="00FA6C6E" w:rsidP="004B1109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A6C6E">
        <w:rPr>
          <w:rFonts w:ascii="Times New Roman" w:hAnsi="Times New Roman" w:cs="Times New Roman"/>
          <w:color w:val="000000"/>
          <w:sz w:val="28"/>
          <w:szCs w:val="28"/>
        </w:rPr>
        <w:lastRenderedPageBreak/>
        <w:t>Порядок проверки и критерии оценивания контрольной работы</w:t>
      </w:r>
      <w:r w:rsidR="004B1109">
        <w:rPr>
          <w:rFonts w:ascii="Times New Roman" w:hAnsi="Times New Roman" w:cs="Times New Roman"/>
          <w:color w:val="000000"/>
          <w:sz w:val="28"/>
          <w:szCs w:val="28"/>
        </w:rPr>
        <w:t>:</w:t>
      </w:r>
      <w:r w:rsidRPr="00FA6C6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FA6C6E" w:rsidRPr="00FA6C6E" w:rsidRDefault="00FA6C6E" w:rsidP="004B1109">
      <w:pPr>
        <w:autoSpaceDE w:val="0"/>
        <w:autoSpaceDN w:val="0"/>
        <w:adjustRightInd w:val="0"/>
        <w:spacing w:after="55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A6C6E">
        <w:rPr>
          <w:rFonts w:ascii="Times New Roman" w:hAnsi="Times New Roman" w:cs="Times New Roman"/>
          <w:color w:val="000000"/>
          <w:sz w:val="28"/>
          <w:szCs w:val="28"/>
        </w:rPr>
        <w:t xml:space="preserve"> Контрольная работа сдаётся на проверку до экзаменационной сессии или в первые 10 дней экзаменационной сессии, но не менее чем за 3 дня до промежуточной аттестации. </w:t>
      </w:r>
    </w:p>
    <w:p w:rsidR="00FA6C6E" w:rsidRPr="00FA6C6E" w:rsidRDefault="00FA6C6E" w:rsidP="006C3EC7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A6C6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B1109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FA6C6E">
        <w:rPr>
          <w:rFonts w:ascii="Times New Roman" w:hAnsi="Times New Roman" w:cs="Times New Roman"/>
          <w:color w:val="000000"/>
          <w:sz w:val="28"/>
          <w:szCs w:val="28"/>
        </w:rPr>
        <w:t xml:space="preserve">Преподаватель, в процессе работы обучающегося над контрольной работой, </w:t>
      </w:r>
      <w:r w:rsidRPr="00FA6C6E">
        <w:rPr>
          <w:rFonts w:ascii="Times New Roman" w:hAnsi="Times New Roman" w:cs="Times New Roman"/>
          <w:sz w:val="28"/>
          <w:szCs w:val="28"/>
        </w:rPr>
        <w:t xml:space="preserve">оказывает необходимые консультации. </w:t>
      </w:r>
    </w:p>
    <w:p w:rsidR="00FA6C6E" w:rsidRPr="00FA6C6E" w:rsidRDefault="00FA6C6E" w:rsidP="006C3EC7">
      <w:pPr>
        <w:autoSpaceDE w:val="0"/>
        <w:autoSpaceDN w:val="0"/>
        <w:adjustRightInd w:val="0"/>
        <w:spacing w:after="55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A6C6E">
        <w:rPr>
          <w:rFonts w:ascii="Times New Roman" w:hAnsi="Times New Roman" w:cs="Times New Roman"/>
          <w:sz w:val="28"/>
          <w:szCs w:val="28"/>
        </w:rPr>
        <w:t xml:space="preserve"> </w:t>
      </w:r>
      <w:r w:rsidR="004B1109">
        <w:rPr>
          <w:rFonts w:ascii="Times New Roman" w:hAnsi="Times New Roman" w:cs="Times New Roman"/>
          <w:sz w:val="28"/>
          <w:szCs w:val="28"/>
        </w:rPr>
        <w:tab/>
      </w:r>
      <w:r w:rsidRPr="00FA6C6E">
        <w:rPr>
          <w:rFonts w:ascii="Times New Roman" w:hAnsi="Times New Roman" w:cs="Times New Roman"/>
          <w:sz w:val="28"/>
          <w:szCs w:val="28"/>
        </w:rPr>
        <w:t xml:space="preserve">Преподаватель осуществляет проверку работы и ее оценку. Результаты проверки отражаются в рецензии. </w:t>
      </w:r>
    </w:p>
    <w:p w:rsidR="00FA6C6E" w:rsidRPr="00FA6C6E" w:rsidRDefault="00FA6C6E" w:rsidP="006C3EC7">
      <w:pPr>
        <w:autoSpaceDE w:val="0"/>
        <w:autoSpaceDN w:val="0"/>
        <w:adjustRightInd w:val="0"/>
        <w:spacing w:after="55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A6C6E">
        <w:rPr>
          <w:rFonts w:ascii="Times New Roman" w:hAnsi="Times New Roman" w:cs="Times New Roman"/>
          <w:sz w:val="28"/>
          <w:szCs w:val="28"/>
        </w:rPr>
        <w:t xml:space="preserve"> </w:t>
      </w:r>
      <w:r w:rsidR="004B1109">
        <w:rPr>
          <w:rFonts w:ascii="Times New Roman" w:hAnsi="Times New Roman" w:cs="Times New Roman"/>
          <w:sz w:val="28"/>
          <w:szCs w:val="28"/>
        </w:rPr>
        <w:tab/>
      </w:r>
      <w:r w:rsidRPr="00FA6C6E">
        <w:rPr>
          <w:rFonts w:ascii="Times New Roman" w:hAnsi="Times New Roman" w:cs="Times New Roman"/>
          <w:sz w:val="28"/>
          <w:szCs w:val="28"/>
        </w:rPr>
        <w:t xml:space="preserve">Получив положительную оценку «зачтено», обучающийся допускается к промежуточной аттестации. При оценке «не зачтено» - выполняет работу вновь с учетом замечаний преподавателя, указанных в работе. Вновь выполненную работу необходимо сдать для повторной проверки. Обучающиеся, не сдавшие работу в установленный срок или получившие неудовлетворительную оценку, к промежуточной аттестации не допускаются. </w:t>
      </w:r>
    </w:p>
    <w:p w:rsidR="00FA6C6E" w:rsidRPr="00FA6C6E" w:rsidRDefault="00FA6C6E" w:rsidP="006C3EC7">
      <w:pPr>
        <w:autoSpaceDE w:val="0"/>
        <w:autoSpaceDN w:val="0"/>
        <w:adjustRightInd w:val="0"/>
        <w:spacing w:after="55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A6C6E">
        <w:rPr>
          <w:rFonts w:ascii="Times New Roman" w:hAnsi="Times New Roman" w:cs="Times New Roman"/>
          <w:sz w:val="28"/>
          <w:szCs w:val="28"/>
        </w:rPr>
        <w:t xml:space="preserve"> </w:t>
      </w:r>
      <w:r w:rsidR="004B1109">
        <w:rPr>
          <w:rFonts w:ascii="Times New Roman" w:hAnsi="Times New Roman" w:cs="Times New Roman"/>
          <w:sz w:val="28"/>
          <w:szCs w:val="28"/>
        </w:rPr>
        <w:tab/>
      </w:r>
      <w:r w:rsidRPr="00FA6C6E">
        <w:rPr>
          <w:rFonts w:ascii="Times New Roman" w:hAnsi="Times New Roman" w:cs="Times New Roman"/>
          <w:sz w:val="28"/>
          <w:szCs w:val="28"/>
        </w:rPr>
        <w:t xml:space="preserve">Контрольная работа оценивается оценкой </w:t>
      </w:r>
      <w:r w:rsidRPr="00FA6C6E">
        <w:rPr>
          <w:rFonts w:ascii="Times New Roman" w:hAnsi="Times New Roman" w:cs="Times New Roman"/>
          <w:b/>
          <w:bCs/>
          <w:sz w:val="28"/>
          <w:szCs w:val="28"/>
        </w:rPr>
        <w:t xml:space="preserve">«зачтено» </w:t>
      </w:r>
      <w:r w:rsidRPr="00FA6C6E">
        <w:rPr>
          <w:rFonts w:ascii="Times New Roman" w:hAnsi="Times New Roman" w:cs="Times New Roman"/>
          <w:sz w:val="28"/>
          <w:szCs w:val="28"/>
        </w:rPr>
        <w:t xml:space="preserve">или </w:t>
      </w:r>
      <w:r w:rsidRPr="00FA6C6E">
        <w:rPr>
          <w:rFonts w:ascii="Times New Roman" w:hAnsi="Times New Roman" w:cs="Times New Roman"/>
          <w:b/>
          <w:bCs/>
          <w:sz w:val="28"/>
          <w:szCs w:val="28"/>
        </w:rPr>
        <w:t xml:space="preserve">«незачтено». </w:t>
      </w:r>
    </w:p>
    <w:p w:rsidR="00FA6C6E" w:rsidRPr="00FA6C6E" w:rsidRDefault="00FA6C6E" w:rsidP="006C3EC7">
      <w:pPr>
        <w:numPr>
          <w:ilvl w:val="0"/>
          <w:numId w:val="10"/>
        </w:numPr>
        <w:autoSpaceDE w:val="0"/>
        <w:autoSpaceDN w:val="0"/>
        <w:adjustRightInd w:val="0"/>
        <w:spacing w:after="55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A6C6E">
        <w:rPr>
          <w:rFonts w:ascii="Times New Roman" w:hAnsi="Times New Roman" w:cs="Times New Roman"/>
          <w:sz w:val="28"/>
          <w:szCs w:val="28"/>
        </w:rPr>
        <w:t xml:space="preserve">Оценкой </w:t>
      </w:r>
      <w:r w:rsidRPr="00FA6C6E">
        <w:rPr>
          <w:rFonts w:ascii="Times New Roman" w:hAnsi="Times New Roman" w:cs="Times New Roman"/>
          <w:b/>
          <w:bCs/>
          <w:sz w:val="28"/>
          <w:szCs w:val="28"/>
        </w:rPr>
        <w:t xml:space="preserve">«зачтено» </w:t>
      </w:r>
      <w:r w:rsidRPr="00FA6C6E">
        <w:rPr>
          <w:rFonts w:ascii="Times New Roman" w:hAnsi="Times New Roman" w:cs="Times New Roman"/>
          <w:sz w:val="28"/>
          <w:szCs w:val="28"/>
        </w:rPr>
        <w:t xml:space="preserve">оценивается контрольная работа, выполненная в полном объеме в соответствии с заданием, оформленная в соответствии с требованиями. </w:t>
      </w:r>
    </w:p>
    <w:p w:rsidR="00FA6C6E" w:rsidRPr="00FA6C6E" w:rsidRDefault="00FA6C6E" w:rsidP="006C3EC7">
      <w:pPr>
        <w:numPr>
          <w:ilvl w:val="0"/>
          <w:numId w:val="10"/>
        </w:numPr>
        <w:autoSpaceDE w:val="0"/>
        <w:autoSpaceDN w:val="0"/>
        <w:adjustRightInd w:val="0"/>
        <w:spacing w:after="55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A6C6E">
        <w:rPr>
          <w:rFonts w:ascii="Times New Roman" w:hAnsi="Times New Roman" w:cs="Times New Roman"/>
          <w:sz w:val="28"/>
          <w:szCs w:val="28"/>
        </w:rPr>
        <w:t xml:space="preserve">Оценкой </w:t>
      </w:r>
      <w:r w:rsidRPr="00FA6C6E">
        <w:rPr>
          <w:rFonts w:ascii="Times New Roman" w:hAnsi="Times New Roman" w:cs="Times New Roman"/>
          <w:b/>
          <w:bCs/>
          <w:sz w:val="28"/>
          <w:szCs w:val="28"/>
        </w:rPr>
        <w:t xml:space="preserve">«зачтено с доработкой» </w:t>
      </w:r>
      <w:r w:rsidRPr="00FA6C6E">
        <w:rPr>
          <w:rFonts w:ascii="Times New Roman" w:hAnsi="Times New Roman" w:cs="Times New Roman"/>
          <w:sz w:val="28"/>
          <w:szCs w:val="28"/>
        </w:rPr>
        <w:t xml:space="preserve">оценивается контрольная работа, выполненная в полном объеме, оформленная в соответствии с требованиями, но имеющая 1-2 ошибки. </w:t>
      </w:r>
    </w:p>
    <w:p w:rsidR="00FA6C6E" w:rsidRPr="00FA6C6E" w:rsidRDefault="00FA6C6E" w:rsidP="006C3EC7">
      <w:pPr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A6C6E">
        <w:rPr>
          <w:rFonts w:ascii="Times New Roman" w:hAnsi="Times New Roman" w:cs="Times New Roman"/>
          <w:sz w:val="28"/>
          <w:szCs w:val="28"/>
        </w:rPr>
        <w:t xml:space="preserve">Оценкой </w:t>
      </w:r>
      <w:r w:rsidRPr="00FA6C6E">
        <w:rPr>
          <w:rFonts w:ascii="Times New Roman" w:hAnsi="Times New Roman" w:cs="Times New Roman"/>
          <w:b/>
          <w:bCs/>
          <w:sz w:val="28"/>
          <w:szCs w:val="28"/>
        </w:rPr>
        <w:t xml:space="preserve">«не зачтено» </w:t>
      </w:r>
      <w:r w:rsidRPr="00FA6C6E">
        <w:rPr>
          <w:rFonts w:ascii="Times New Roman" w:hAnsi="Times New Roman" w:cs="Times New Roman"/>
          <w:sz w:val="28"/>
          <w:szCs w:val="28"/>
        </w:rPr>
        <w:t xml:space="preserve">оценивается контрольная работа, в которой некоторые задания выполнены не полностью, допущены грубые ошибки, искажающие результат работы. </w:t>
      </w:r>
    </w:p>
    <w:p w:rsidR="00FA6C6E" w:rsidRPr="00FA6C6E" w:rsidRDefault="00FA6C6E" w:rsidP="006C3EC7">
      <w:pPr>
        <w:autoSpaceDE w:val="0"/>
        <w:autoSpaceDN w:val="0"/>
        <w:adjustRightInd w:val="0"/>
        <w:spacing w:after="55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F472B" w:rsidRDefault="000F472B" w:rsidP="006C3EC7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0F472B" w:rsidRDefault="000F472B" w:rsidP="006C3EC7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FA6C6E" w:rsidRPr="00FA6C6E" w:rsidRDefault="00FA6C6E" w:rsidP="006C3EC7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FA6C6E">
        <w:rPr>
          <w:rFonts w:ascii="Times New Roman" w:hAnsi="Times New Roman" w:cs="Times New Roman"/>
          <w:b/>
          <w:bCs/>
          <w:color w:val="000000"/>
          <w:sz w:val="28"/>
          <w:szCs w:val="28"/>
        </w:rPr>
        <w:lastRenderedPageBreak/>
        <w:t>4.Задание контрольной работы по вариантам</w:t>
      </w:r>
    </w:p>
    <w:p w:rsidR="007C63F6" w:rsidRPr="00FA6C6E" w:rsidRDefault="007C63F6" w:rsidP="007C63F6">
      <w:pPr>
        <w:ind w:left="284"/>
        <w:rPr>
          <w:rFonts w:ascii="Times New Roman" w:hAnsi="Times New Roman" w:cs="Times New Roman"/>
          <w:b/>
          <w:sz w:val="28"/>
          <w:szCs w:val="28"/>
        </w:rPr>
      </w:pPr>
      <w:r w:rsidRPr="00FA6C6E">
        <w:rPr>
          <w:rFonts w:ascii="Times New Roman" w:hAnsi="Times New Roman" w:cs="Times New Roman"/>
          <w:b/>
          <w:sz w:val="28"/>
          <w:szCs w:val="28"/>
        </w:rPr>
        <w:t xml:space="preserve"> Вариант 1</w:t>
      </w:r>
    </w:p>
    <w:p w:rsidR="007C63F6" w:rsidRPr="00FA6C6E" w:rsidRDefault="007C63F6" w:rsidP="004B1109">
      <w:pPr>
        <w:pStyle w:val="a3"/>
        <w:numPr>
          <w:ilvl w:val="0"/>
          <w:numId w:val="1"/>
        </w:numPr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FA6C6E">
        <w:rPr>
          <w:rFonts w:ascii="Times New Roman" w:hAnsi="Times New Roman" w:cs="Times New Roman"/>
          <w:sz w:val="28"/>
          <w:szCs w:val="28"/>
        </w:rPr>
        <w:t>Классификация и ассортимент, пищевая ценность и значение в питании бульонов, отваров. Правила, режимы варки, нормы закладки продуктов, кулинарное назначение бульонов и отваров. Приготовление бульонов и отваров. Экономное расходование сырья в процессе приготовления супов</w:t>
      </w:r>
    </w:p>
    <w:p w:rsidR="007C63F6" w:rsidRPr="00FA6C6E" w:rsidRDefault="00EC088E" w:rsidP="004B1109">
      <w:pPr>
        <w:pStyle w:val="a3"/>
        <w:numPr>
          <w:ilvl w:val="0"/>
          <w:numId w:val="1"/>
        </w:numPr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FA6C6E">
        <w:rPr>
          <w:rFonts w:ascii="Times New Roman" w:hAnsi="Times New Roman" w:cs="Times New Roman"/>
          <w:sz w:val="28"/>
          <w:szCs w:val="28"/>
        </w:rPr>
        <w:t>Приготовление блюд и гарниров из овощей и грибов: ассортимент, рецептуры, требования к качеству, условия и сроки хранения. Правила подбора соусов, оформления и отпуска горячих блюд и гарниров из овощей и грибов: техника порционирования, варианты оформления. Методы сервировки и подачи, температура подачи. Выбор посуды для отпуска, способы подачи в зависимости от типа организации питания и способа обслуживания. Хранение готовых блюд.</w:t>
      </w:r>
    </w:p>
    <w:p w:rsidR="00F247F2" w:rsidRPr="00FA6C6E" w:rsidRDefault="00F247F2" w:rsidP="004B1109">
      <w:pPr>
        <w:pStyle w:val="a3"/>
        <w:numPr>
          <w:ilvl w:val="0"/>
          <w:numId w:val="1"/>
        </w:numPr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FA6C6E">
        <w:rPr>
          <w:rFonts w:ascii="Times New Roman" w:hAnsi="Times New Roman" w:cs="Times New Roman"/>
          <w:sz w:val="28"/>
          <w:szCs w:val="28"/>
        </w:rPr>
        <w:t>Классификация, ассортим</w:t>
      </w:r>
      <w:r w:rsidR="003416C8" w:rsidRPr="00FA6C6E">
        <w:rPr>
          <w:rFonts w:ascii="Times New Roman" w:hAnsi="Times New Roman" w:cs="Times New Roman"/>
          <w:sz w:val="28"/>
          <w:szCs w:val="28"/>
        </w:rPr>
        <w:t xml:space="preserve">ент, значение в питании салатов </w:t>
      </w:r>
      <w:r w:rsidRPr="00FA6C6E">
        <w:rPr>
          <w:rFonts w:ascii="Times New Roman" w:hAnsi="Times New Roman" w:cs="Times New Roman"/>
          <w:sz w:val="28"/>
          <w:szCs w:val="28"/>
        </w:rPr>
        <w:t>разнообразного ассортимента. Актуальные направления в приготовлении салатов.</w:t>
      </w:r>
    </w:p>
    <w:p w:rsidR="00635766" w:rsidRPr="00FA6C6E" w:rsidRDefault="00635766" w:rsidP="004B1109">
      <w:pPr>
        <w:pStyle w:val="a3"/>
        <w:numPr>
          <w:ilvl w:val="0"/>
          <w:numId w:val="1"/>
        </w:numPr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FA6C6E">
        <w:rPr>
          <w:rFonts w:ascii="Times New Roman" w:hAnsi="Times New Roman" w:cs="Times New Roman"/>
          <w:sz w:val="28"/>
          <w:szCs w:val="28"/>
        </w:rPr>
        <w:t>Технологический процесс приготовления и отпуска холодных сладких блюд: натуральных фруктов и ягод, компотов, фруктов в сиропе, желированных сладких блюд, мороженого. Условия и сроки хранения готовых сладких блюд с учётом требований к безопасности готовой продукции</w:t>
      </w:r>
    </w:p>
    <w:p w:rsidR="007C63F6" w:rsidRPr="00FA6C6E" w:rsidRDefault="007C63F6" w:rsidP="007C63F6">
      <w:pPr>
        <w:ind w:left="284"/>
        <w:rPr>
          <w:rFonts w:ascii="Times New Roman" w:hAnsi="Times New Roman" w:cs="Times New Roman"/>
          <w:b/>
          <w:sz w:val="28"/>
          <w:szCs w:val="28"/>
        </w:rPr>
      </w:pPr>
      <w:r w:rsidRPr="00FA6C6E">
        <w:rPr>
          <w:rFonts w:ascii="Times New Roman" w:hAnsi="Times New Roman" w:cs="Times New Roman"/>
          <w:b/>
          <w:sz w:val="28"/>
          <w:szCs w:val="28"/>
        </w:rPr>
        <w:t>Вариант 2</w:t>
      </w:r>
    </w:p>
    <w:p w:rsidR="007C63F6" w:rsidRPr="00FA6C6E" w:rsidRDefault="007C63F6" w:rsidP="004B1109">
      <w:pPr>
        <w:pStyle w:val="a3"/>
        <w:numPr>
          <w:ilvl w:val="0"/>
          <w:numId w:val="2"/>
        </w:numPr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FA6C6E">
        <w:rPr>
          <w:rFonts w:ascii="Times New Roman" w:hAnsi="Times New Roman" w:cs="Times New Roman"/>
          <w:sz w:val="28"/>
          <w:szCs w:val="28"/>
        </w:rPr>
        <w:t>Правила охлаждения, замораживания и хранения готовых бульонов, отваров с учётом требований к безопасности готовой продукции. Правила разогревания. Техника порционирования, варианты оформления. Методы сервировки и подачи, температура подачи бульонов, отваров. Упаковка, подготовка бульонов и отваров для отпуска на вынос</w:t>
      </w:r>
    </w:p>
    <w:p w:rsidR="00EC088E" w:rsidRPr="00FA6C6E" w:rsidRDefault="00EC088E" w:rsidP="004B1109">
      <w:pPr>
        <w:pStyle w:val="a3"/>
        <w:numPr>
          <w:ilvl w:val="0"/>
          <w:numId w:val="2"/>
        </w:numPr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FA6C6E">
        <w:rPr>
          <w:rFonts w:ascii="Times New Roman" w:hAnsi="Times New Roman" w:cs="Times New Roman"/>
          <w:sz w:val="28"/>
          <w:szCs w:val="28"/>
        </w:rPr>
        <w:t>Ассортимент, значение в питании блюд и гарниров из круп и бобовых, макаронных изделий. Расчёт количества круп и жидкости, необходимых для получения каш различной консистенции. Международные наименования и формы паст, их кулинарное назначение</w:t>
      </w:r>
      <w:r w:rsidR="00955D47" w:rsidRPr="00FA6C6E">
        <w:rPr>
          <w:rFonts w:ascii="Times New Roman" w:hAnsi="Times New Roman" w:cs="Times New Roman"/>
          <w:sz w:val="28"/>
          <w:szCs w:val="28"/>
        </w:rPr>
        <w:t>. Органолептическая оценка каче</w:t>
      </w:r>
      <w:r w:rsidRPr="00FA6C6E">
        <w:rPr>
          <w:rFonts w:ascii="Times New Roman" w:hAnsi="Times New Roman" w:cs="Times New Roman"/>
          <w:sz w:val="28"/>
          <w:szCs w:val="28"/>
        </w:rPr>
        <w:t>ства, безопасности круп, бобовых, макаронных изделий. Правила ва</w:t>
      </w:r>
      <w:r w:rsidR="00955D47" w:rsidRPr="00FA6C6E">
        <w:rPr>
          <w:rFonts w:ascii="Times New Roman" w:hAnsi="Times New Roman" w:cs="Times New Roman"/>
          <w:sz w:val="28"/>
          <w:szCs w:val="28"/>
        </w:rPr>
        <w:t>рки каш, расчёт выхода каш. При</w:t>
      </w:r>
      <w:r w:rsidRPr="00FA6C6E">
        <w:rPr>
          <w:rFonts w:ascii="Times New Roman" w:hAnsi="Times New Roman" w:cs="Times New Roman"/>
          <w:sz w:val="28"/>
          <w:szCs w:val="28"/>
        </w:rPr>
        <w:t>готовление изделий из каш. Требования к качеству, условия и сроки хранения.</w:t>
      </w:r>
    </w:p>
    <w:p w:rsidR="003416C8" w:rsidRPr="00FA6C6E" w:rsidRDefault="003416C8" w:rsidP="004B1109">
      <w:pPr>
        <w:pStyle w:val="a3"/>
        <w:numPr>
          <w:ilvl w:val="0"/>
          <w:numId w:val="2"/>
        </w:numPr>
        <w:ind w:left="-142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FA6C6E">
        <w:rPr>
          <w:rFonts w:ascii="Times New Roman" w:hAnsi="Times New Roman" w:cs="Times New Roman"/>
          <w:sz w:val="28"/>
          <w:szCs w:val="28"/>
        </w:rPr>
        <w:lastRenderedPageBreak/>
        <w:t>Ассортимент, рецептуры, технология приготовления, кулинарное назначение, условия и сроки хранения холодных соусов и заправок.</w:t>
      </w:r>
    </w:p>
    <w:p w:rsidR="00635766" w:rsidRPr="00FA6C6E" w:rsidRDefault="00635766" w:rsidP="004B1109">
      <w:pPr>
        <w:pStyle w:val="a3"/>
        <w:numPr>
          <w:ilvl w:val="0"/>
          <w:numId w:val="2"/>
        </w:numPr>
        <w:ind w:left="-142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FA6C6E">
        <w:rPr>
          <w:rFonts w:ascii="Times New Roman" w:hAnsi="Times New Roman" w:cs="Times New Roman"/>
          <w:sz w:val="28"/>
          <w:szCs w:val="28"/>
        </w:rPr>
        <w:t>Технологический процесс приготовления и отпуска холодных сладких блюд: (киселей,  муссов, самбука, крема). Условия и сроки хранения готовых сладких блюд с учётом требований к безопасности готовой продукции</w:t>
      </w:r>
    </w:p>
    <w:p w:rsidR="007C63F6" w:rsidRPr="00FA6C6E" w:rsidRDefault="007C63F6" w:rsidP="007C63F6">
      <w:pPr>
        <w:ind w:left="284"/>
        <w:rPr>
          <w:rFonts w:ascii="Times New Roman" w:hAnsi="Times New Roman" w:cs="Times New Roman"/>
          <w:b/>
          <w:sz w:val="28"/>
          <w:szCs w:val="28"/>
        </w:rPr>
      </w:pPr>
      <w:r w:rsidRPr="00FA6C6E">
        <w:rPr>
          <w:rFonts w:ascii="Times New Roman" w:hAnsi="Times New Roman" w:cs="Times New Roman"/>
          <w:b/>
          <w:sz w:val="28"/>
          <w:szCs w:val="28"/>
        </w:rPr>
        <w:t>Вариант 3</w:t>
      </w:r>
    </w:p>
    <w:p w:rsidR="007C63F6" w:rsidRPr="00FA6C6E" w:rsidRDefault="007C63F6" w:rsidP="004B1109">
      <w:pPr>
        <w:pStyle w:val="a3"/>
        <w:numPr>
          <w:ilvl w:val="0"/>
          <w:numId w:val="3"/>
        </w:numPr>
        <w:ind w:left="-142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FA6C6E">
        <w:rPr>
          <w:rFonts w:ascii="Times New Roman" w:hAnsi="Times New Roman" w:cs="Times New Roman"/>
          <w:sz w:val="28"/>
          <w:szCs w:val="28"/>
        </w:rPr>
        <w:t>Классификация, ассортимент, пищевая ценность и значение в питании заправочных супов. Правила выбора, характеристика и требования к качеству основных проду</w:t>
      </w:r>
      <w:r w:rsidR="00955D47" w:rsidRPr="00FA6C6E">
        <w:rPr>
          <w:rFonts w:ascii="Times New Roman" w:hAnsi="Times New Roman" w:cs="Times New Roman"/>
          <w:sz w:val="28"/>
          <w:szCs w:val="28"/>
        </w:rPr>
        <w:t>ктов и дополнительных ингредиен</w:t>
      </w:r>
      <w:r w:rsidRPr="00FA6C6E">
        <w:rPr>
          <w:rFonts w:ascii="Times New Roman" w:hAnsi="Times New Roman" w:cs="Times New Roman"/>
          <w:sz w:val="28"/>
          <w:szCs w:val="28"/>
        </w:rPr>
        <w:t>тов (специй, приправ, пищевых концентратов, полуфабрикатов вы</w:t>
      </w:r>
      <w:r w:rsidR="00955D47" w:rsidRPr="00FA6C6E">
        <w:rPr>
          <w:rFonts w:ascii="Times New Roman" w:hAnsi="Times New Roman" w:cs="Times New Roman"/>
          <w:sz w:val="28"/>
          <w:szCs w:val="28"/>
        </w:rPr>
        <w:t>сокой степени готовности, выпус</w:t>
      </w:r>
      <w:r w:rsidRPr="00FA6C6E">
        <w:rPr>
          <w:rFonts w:ascii="Times New Roman" w:hAnsi="Times New Roman" w:cs="Times New Roman"/>
          <w:sz w:val="28"/>
          <w:szCs w:val="28"/>
        </w:rPr>
        <w:t>каемых пищевой промышленностью) нужного типа, качества и коли</w:t>
      </w:r>
      <w:r w:rsidR="00955D47" w:rsidRPr="00FA6C6E">
        <w:rPr>
          <w:rFonts w:ascii="Times New Roman" w:hAnsi="Times New Roman" w:cs="Times New Roman"/>
          <w:sz w:val="28"/>
          <w:szCs w:val="28"/>
        </w:rPr>
        <w:t>чества в соответствии с техноло</w:t>
      </w:r>
      <w:r w:rsidRPr="00FA6C6E">
        <w:rPr>
          <w:rFonts w:ascii="Times New Roman" w:hAnsi="Times New Roman" w:cs="Times New Roman"/>
          <w:sz w:val="28"/>
          <w:szCs w:val="28"/>
        </w:rPr>
        <w:t>гическими требованиями к супам. Правила и режимы варки, последовательност</w:t>
      </w:r>
      <w:r w:rsidR="00955D47" w:rsidRPr="00FA6C6E">
        <w:rPr>
          <w:rFonts w:ascii="Times New Roman" w:hAnsi="Times New Roman" w:cs="Times New Roman"/>
          <w:sz w:val="28"/>
          <w:szCs w:val="28"/>
        </w:rPr>
        <w:t>ь выполнения техно</w:t>
      </w:r>
      <w:r w:rsidRPr="00FA6C6E">
        <w:rPr>
          <w:rFonts w:ascii="Times New Roman" w:hAnsi="Times New Roman" w:cs="Times New Roman"/>
          <w:sz w:val="28"/>
          <w:szCs w:val="28"/>
        </w:rPr>
        <w:t>логических операций: подготовка гарниров, последовательность закладки продуктов</w:t>
      </w:r>
      <w:r w:rsidR="00955D47" w:rsidRPr="00FA6C6E">
        <w:rPr>
          <w:rFonts w:ascii="Times New Roman" w:hAnsi="Times New Roman" w:cs="Times New Roman"/>
          <w:sz w:val="28"/>
          <w:szCs w:val="28"/>
        </w:rPr>
        <w:t>; приготов</w:t>
      </w:r>
      <w:r w:rsidRPr="00FA6C6E">
        <w:rPr>
          <w:rFonts w:ascii="Times New Roman" w:hAnsi="Times New Roman" w:cs="Times New Roman"/>
          <w:sz w:val="28"/>
          <w:szCs w:val="28"/>
        </w:rPr>
        <w:t>ление овощной, мучной пассеровки; заправка супов, доведение до вкуса</w:t>
      </w:r>
      <w:r w:rsidR="00EC088E" w:rsidRPr="00FA6C6E">
        <w:rPr>
          <w:rFonts w:ascii="Times New Roman" w:hAnsi="Times New Roman" w:cs="Times New Roman"/>
          <w:sz w:val="28"/>
          <w:szCs w:val="28"/>
        </w:rPr>
        <w:t>.</w:t>
      </w:r>
    </w:p>
    <w:p w:rsidR="00EC088E" w:rsidRPr="00FA6C6E" w:rsidRDefault="00EC088E" w:rsidP="004B1109">
      <w:pPr>
        <w:pStyle w:val="a3"/>
        <w:numPr>
          <w:ilvl w:val="0"/>
          <w:numId w:val="3"/>
        </w:numPr>
        <w:ind w:left="-142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FA6C6E">
        <w:rPr>
          <w:rFonts w:ascii="Times New Roman" w:hAnsi="Times New Roman" w:cs="Times New Roman"/>
          <w:sz w:val="28"/>
          <w:szCs w:val="28"/>
        </w:rPr>
        <w:t>Правила варки бобовых, макаронных изделий. Приготовление блюд и гарнир</w:t>
      </w:r>
      <w:r w:rsidR="00955D47" w:rsidRPr="00FA6C6E">
        <w:rPr>
          <w:rFonts w:ascii="Times New Roman" w:hAnsi="Times New Roman" w:cs="Times New Roman"/>
          <w:sz w:val="28"/>
          <w:szCs w:val="28"/>
        </w:rPr>
        <w:t>ов из бобовых, макарон</w:t>
      </w:r>
      <w:r w:rsidRPr="00FA6C6E">
        <w:rPr>
          <w:rFonts w:ascii="Times New Roman" w:hAnsi="Times New Roman" w:cs="Times New Roman"/>
          <w:sz w:val="28"/>
          <w:szCs w:val="28"/>
        </w:rPr>
        <w:t>ных изделий. Подбор соусов, порционирование, варианты оформления. Хранение готовых блюд и гарниров из круп, бобовых, макаронных изделий с  учётом требований к безопасности готовой продукции.  Создание и оптимизация рецептов блюд из круп, макаронных изделий, использование стандартных рецептов</w:t>
      </w:r>
    </w:p>
    <w:p w:rsidR="003416C8" w:rsidRPr="00FA6C6E" w:rsidRDefault="003416C8" w:rsidP="004B1109">
      <w:pPr>
        <w:pStyle w:val="a3"/>
        <w:numPr>
          <w:ilvl w:val="0"/>
          <w:numId w:val="3"/>
        </w:numPr>
        <w:ind w:left="-142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FA6C6E">
        <w:rPr>
          <w:rFonts w:ascii="Times New Roman" w:hAnsi="Times New Roman" w:cs="Times New Roman"/>
          <w:sz w:val="28"/>
          <w:szCs w:val="28"/>
        </w:rPr>
        <w:t>Подготовка ингредиентов для салатов, условия и сроки хранения учётом требований к безопасности готовой продукции</w:t>
      </w:r>
    </w:p>
    <w:p w:rsidR="00635766" w:rsidRPr="00FA6C6E" w:rsidRDefault="00635766" w:rsidP="004B1109">
      <w:pPr>
        <w:pStyle w:val="a3"/>
        <w:numPr>
          <w:ilvl w:val="0"/>
          <w:numId w:val="3"/>
        </w:numPr>
        <w:ind w:left="-142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FA6C6E">
        <w:rPr>
          <w:rFonts w:ascii="Times New Roman" w:hAnsi="Times New Roman" w:cs="Times New Roman"/>
          <w:sz w:val="28"/>
          <w:szCs w:val="28"/>
        </w:rPr>
        <w:t>Рецептуры, технология приготовле</w:t>
      </w:r>
      <w:r w:rsidR="00955D47" w:rsidRPr="00FA6C6E">
        <w:rPr>
          <w:rFonts w:ascii="Times New Roman" w:hAnsi="Times New Roman" w:cs="Times New Roman"/>
          <w:sz w:val="28"/>
          <w:szCs w:val="28"/>
        </w:rPr>
        <w:t>н</w:t>
      </w:r>
      <w:r w:rsidRPr="00FA6C6E">
        <w:rPr>
          <w:rFonts w:ascii="Times New Roman" w:hAnsi="Times New Roman" w:cs="Times New Roman"/>
          <w:sz w:val="28"/>
          <w:szCs w:val="28"/>
        </w:rPr>
        <w:t>ия, правила оформления и отпуска горячих сладких блюд, десертов (горячего суфле, пудингов). Подбор сладких соусов.</w:t>
      </w:r>
    </w:p>
    <w:p w:rsidR="007C63F6" w:rsidRPr="00FA6C6E" w:rsidRDefault="007C63F6" w:rsidP="007C63F6">
      <w:pPr>
        <w:ind w:left="284"/>
        <w:rPr>
          <w:rFonts w:ascii="Times New Roman" w:hAnsi="Times New Roman" w:cs="Times New Roman"/>
          <w:b/>
          <w:sz w:val="28"/>
          <w:szCs w:val="28"/>
        </w:rPr>
      </w:pPr>
      <w:r w:rsidRPr="00FA6C6E">
        <w:rPr>
          <w:rFonts w:ascii="Times New Roman" w:hAnsi="Times New Roman" w:cs="Times New Roman"/>
          <w:b/>
          <w:sz w:val="28"/>
          <w:szCs w:val="28"/>
        </w:rPr>
        <w:t>Вариант 4</w:t>
      </w:r>
    </w:p>
    <w:p w:rsidR="007C63F6" w:rsidRPr="00FA6C6E" w:rsidRDefault="00EC088E" w:rsidP="004B1109">
      <w:pPr>
        <w:pStyle w:val="a3"/>
        <w:numPr>
          <w:ilvl w:val="0"/>
          <w:numId w:val="4"/>
        </w:numPr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FA6C6E">
        <w:rPr>
          <w:rFonts w:ascii="Times New Roman" w:hAnsi="Times New Roman" w:cs="Times New Roman"/>
          <w:sz w:val="28"/>
          <w:szCs w:val="28"/>
        </w:rPr>
        <w:t>Особенности приготовления обслуживания. Условия и сроки хране</w:t>
      </w:r>
      <w:r w:rsidR="00955D47" w:rsidRPr="00FA6C6E">
        <w:rPr>
          <w:rFonts w:ascii="Times New Roman" w:hAnsi="Times New Roman" w:cs="Times New Roman"/>
          <w:sz w:val="28"/>
          <w:szCs w:val="28"/>
        </w:rPr>
        <w:t>ния. Упаковка, подготовка  запра</w:t>
      </w:r>
      <w:r w:rsidRPr="00FA6C6E">
        <w:rPr>
          <w:rFonts w:ascii="Times New Roman" w:hAnsi="Times New Roman" w:cs="Times New Roman"/>
          <w:sz w:val="28"/>
          <w:szCs w:val="28"/>
        </w:rPr>
        <w:t>вочных супов для отпуска на вынос, последовательность и но</w:t>
      </w:r>
      <w:r w:rsidR="00955D47" w:rsidRPr="00FA6C6E">
        <w:rPr>
          <w:rFonts w:ascii="Times New Roman" w:hAnsi="Times New Roman" w:cs="Times New Roman"/>
          <w:sz w:val="28"/>
          <w:szCs w:val="28"/>
        </w:rPr>
        <w:t>рмы закладки продуктов, требова</w:t>
      </w:r>
      <w:r w:rsidRPr="00FA6C6E">
        <w:rPr>
          <w:rFonts w:ascii="Times New Roman" w:hAnsi="Times New Roman" w:cs="Times New Roman"/>
          <w:sz w:val="28"/>
          <w:szCs w:val="28"/>
        </w:rPr>
        <w:t>ния к качеству, условия и сроки хранения щей, борщей, рассольников, солянок, супов картофельных, с крупами, бобовыми, макаронными изделиями. Правила оформления и отпуска.</w:t>
      </w:r>
    </w:p>
    <w:p w:rsidR="00EC088E" w:rsidRPr="00FA6C6E" w:rsidRDefault="00EC088E" w:rsidP="004B1109">
      <w:pPr>
        <w:pStyle w:val="a3"/>
        <w:numPr>
          <w:ilvl w:val="0"/>
          <w:numId w:val="4"/>
        </w:numPr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FA6C6E">
        <w:rPr>
          <w:rFonts w:ascii="Times New Roman" w:hAnsi="Times New Roman" w:cs="Times New Roman"/>
          <w:sz w:val="28"/>
          <w:szCs w:val="28"/>
        </w:rPr>
        <w:lastRenderedPageBreak/>
        <w:t>Ассортимент, значение в питании (пищевая, энергетическая ценность) блюд из яиц, творога, сыра. Правила взаимозаменяемости продуктов при приготовлении блюд из яиц, творога, сыра. Подбор, подготовка ароматических веществ. Правила расчёта требуемого</w:t>
      </w:r>
      <w:r w:rsidR="00955D47" w:rsidRPr="00FA6C6E">
        <w:rPr>
          <w:rFonts w:ascii="Times New Roman" w:hAnsi="Times New Roman" w:cs="Times New Roman"/>
          <w:sz w:val="28"/>
          <w:szCs w:val="28"/>
        </w:rPr>
        <w:t xml:space="preserve"> количества яичного порошка, ме</w:t>
      </w:r>
      <w:r w:rsidRPr="00FA6C6E">
        <w:rPr>
          <w:rFonts w:ascii="Times New Roman" w:hAnsi="Times New Roman" w:cs="Times New Roman"/>
          <w:sz w:val="28"/>
          <w:szCs w:val="28"/>
        </w:rPr>
        <w:t>ланжа, творога, сыра при замене продуктов в рецептуре.</w:t>
      </w:r>
    </w:p>
    <w:p w:rsidR="003416C8" w:rsidRPr="00FA6C6E" w:rsidRDefault="003416C8" w:rsidP="004B1109">
      <w:pPr>
        <w:pStyle w:val="a3"/>
        <w:numPr>
          <w:ilvl w:val="0"/>
          <w:numId w:val="4"/>
        </w:numPr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FA6C6E">
        <w:rPr>
          <w:rFonts w:ascii="Times New Roman" w:hAnsi="Times New Roman" w:cs="Times New Roman"/>
          <w:sz w:val="28"/>
          <w:szCs w:val="28"/>
        </w:rPr>
        <w:t>Актуальные, гармоничные варианты сочетаний ингредиентов для салатов.</w:t>
      </w:r>
    </w:p>
    <w:p w:rsidR="00635766" w:rsidRPr="00FA6C6E" w:rsidRDefault="00955D47" w:rsidP="004B1109">
      <w:pPr>
        <w:pStyle w:val="a3"/>
        <w:numPr>
          <w:ilvl w:val="0"/>
          <w:numId w:val="4"/>
        </w:numPr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FA6C6E">
        <w:rPr>
          <w:rFonts w:ascii="Times New Roman" w:hAnsi="Times New Roman" w:cs="Times New Roman"/>
          <w:sz w:val="28"/>
          <w:szCs w:val="28"/>
        </w:rPr>
        <w:t>Рецептуры, технология приготовления, правила оформления и отпуска горячих сладких блюд, десертов (шарлоток, штруделей). Подбор сладких соусов.</w:t>
      </w:r>
    </w:p>
    <w:p w:rsidR="007C63F6" w:rsidRPr="00FA6C6E" w:rsidRDefault="007C63F6" w:rsidP="007C63F6">
      <w:pPr>
        <w:ind w:left="284"/>
        <w:rPr>
          <w:rFonts w:ascii="Times New Roman" w:hAnsi="Times New Roman" w:cs="Times New Roman"/>
          <w:b/>
          <w:sz w:val="28"/>
          <w:szCs w:val="28"/>
        </w:rPr>
      </w:pPr>
      <w:r w:rsidRPr="00FA6C6E">
        <w:rPr>
          <w:rFonts w:ascii="Times New Roman" w:hAnsi="Times New Roman" w:cs="Times New Roman"/>
          <w:b/>
          <w:sz w:val="28"/>
          <w:szCs w:val="28"/>
        </w:rPr>
        <w:t>Вариант 5</w:t>
      </w:r>
    </w:p>
    <w:p w:rsidR="00EC088E" w:rsidRPr="00FA6C6E" w:rsidRDefault="00EC088E" w:rsidP="004B1109">
      <w:pPr>
        <w:pStyle w:val="a3"/>
        <w:numPr>
          <w:ilvl w:val="0"/>
          <w:numId w:val="5"/>
        </w:numPr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FA6C6E">
        <w:rPr>
          <w:rFonts w:ascii="Times New Roman" w:hAnsi="Times New Roman" w:cs="Times New Roman"/>
          <w:sz w:val="28"/>
          <w:szCs w:val="28"/>
        </w:rPr>
        <w:t>Супы сладкие, молочные, диетические, вегетарианские, супы-пюре: ассортимент, пищевая ценность, значение в питании. Особенности приготовления, нормы закладки продуктов, правила и режимы варки, требования к качеству. Создание и оптимизация рецептов супов, использование стандартных рецептов</w:t>
      </w:r>
    </w:p>
    <w:p w:rsidR="00F247F2" w:rsidRPr="00FA6C6E" w:rsidRDefault="00F247F2" w:rsidP="004B1109">
      <w:pPr>
        <w:pStyle w:val="a3"/>
        <w:numPr>
          <w:ilvl w:val="0"/>
          <w:numId w:val="5"/>
        </w:numPr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FA6C6E">
        <w:rPr>
          <w:rFonts w:ascii="Times New Roman" w:hAnsi="Times New Roman" w:cs="Times New Roman"/>
          <w:sz w:val="28"/>
          <w:szCs w:val="28"/>
        </w:rPr>
        <w:t>Ассортимент, значение в питании (пищевая, энергетическая ценность) блюд из муки. Правила выбора основных продуктов и ин</w:t>
      </w:r>
      <w:r w:rsidR="00955D47" w:rsidRPr="00FA6C6E">
        <w:rPr>
          <w:rFonts w:ascii="Times New Roman" w:hAnsi="Times New Roman" w:cs="Times New Roman"/>
          <w:sz w:val="28"/>
          <w:szCs w:val="28"/>
        </w:rPr>
        <w:t>гредиентов к ним нужного типа</w:t>
      </w:r>
      <w:r w:rsidRPr="00FA6C6E">
        <w:rPr>
          <w:rFonts w:ascii="Times New Roman" w:hAnsi="Times New Roman" w:cs="Times New Roman"/>
          <w:sz w:val="28"/>
          <w:szCs w:val="28"/>
        </w:rPr>
        <w:t>, качества и количества в соответствии с технологическими требованиями. Подбор, подготовка пряностей и приправ. Методы приготовления блюд из муки. Замес дрожжевого и бездрожжевого теста различной консистенции, разделка, формовка изделий из теста.</w:t>
      </w:r>
    </w:p>
    <w:p w:rsidR="003416C8" w:rsidRPr="00FA6C6E" w:rsidRDefault="003416C8" w:rsidP="004B1109">
      <w:pPr>
        <w:pStyle w:val="a3"/>
        <w:numPr>
          <w:ilvl w:val="0"/>
          <w:numId w:val="5"/>
        </w:numPr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FA6C6E">
        <w:rPr>
          <w:rFonts w:ascii="Times New Roman" w:hAnsi="Times New Roman" w:cs="Times New Roman"/>
          <w:sz w:val="28"/>
          <w:szCs w:val="28"/>
        </w:rPr>
        <w:t>Классификация, ассортимент бутербродов. Значение в питании. Технологический процесс приготовления, оформления и отпуска бутербродов.</w:t>
      </w:r>
    </w:p>
    <w:p w:rsidR="00955D47" w:rsidRPr="00FA6C6E" w:rsidRDefault="00955D47" w:rsidP="004B1109">
      <w:pPr>
        <w:pStyle w:val="a3"/>
        <w:numPr>
          <w:ilvl w:val="0"/>
          <w:numId w:val="5"/>
        </w:numPr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FA6C6E">
        <w:rPr>
          <w:rFonts w:ascii="Times New Roman" w:hAnsi="Times New Roman" w:cs="Times New Roman"/>
          <w:sz w:val="28"/>
          <w:szCs w:val="28"/>
        </w:rPr>
        <w:t>Рецептуры, технология приготовления, правила оформления и отпуска горячих сладких блюд, десертов (блинчиков, яблок в тесте). Подбор сладких соусов.</w:t>
      </w:r>
    </w:p>
    <w:p w:rsidR="007C63F6" w:rsidRPr="00FA6C6E" w:rsidRDefault="007C63F6" w:rsidP="007C63F6">
      <w:pPr>
        <w:ind w:left="284"/>
        <w:rPr>
          <w:rFonts w:ascii="Times New Roman" w:hAnsi="Times New Roman" w:cs="Times New Roman"/>
          <w:b/>
          <w:sz w:val="28"/>
          <w:szCs w:val="28"/>
        </w:rPr>
      </w:pPr>
      <w:r w:rsidRPr="00FA6C6E">
        <w:rPr>
          <w:rFonts w:ascii="Times New Roman" w:hAnsi="Times New Roman" w:cs="Times New Roman"/>
          <w:b/>
          <w:sz w:val="28"/>
          <w:szCs w:val="28"/>
        </w:rPr>
        <w:t>Вариант 6</w:t>
      </w:r>
    </w:p>
    <w:p w:rsidR="00EC088E" w:rsidRPr="00FA6C6E" w:rsidRDefault="00EC088E" w:rsidP="004B1109">
      <w:pPr>
        <w:pStyle w:val="a3"/>
        <w:numPr>
          <w:ilvl w:val="0"/>
          <w:numId w:val="6"/>
        </w:numPr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FA6C6E">
        <w:rPr>
          <w:rFonts w:ascii="Times New Roman" w:hAnsi="Times New Roman" w:cs="Times New Roman"/>
          <w:sz w:val="28"/>
          <w:szCs w:val="28"/>
        </w:rPr>
        <w:t>Холодные супы: ассортимент, особенности приготовления, требования к качеству, условия и сроки хранения. Супы региональной кухни: рецептуры, особенности приготовления, требования к качеству, условия и сроки хранения.</w:t>
      </w:r>
    </w:p>
    <w:p w:rsidR="00F247F2" w:rsidRPr="00FA6C6E" w:rsidRDefault="00F247F2" w:rsidP="004B1109">
      <w:pPr>
        <w:pStyle w:val="a3"/>
        <w:numPr>
          <w:ilvl w:val="0"/>
          <w:numId w:val="6"/>
        </w:numPr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FA6C6E">
        <w:rPr>
          <w:rFonts w:ascii="Times New Roman" w:hAnsi="Times New Roman" w:cs="Times New Roman"/>
          <w:sz w:val="28"/>
          <w:szCs w:val="28"/>
        </w:rPr>
        <w:t xml:space="preserve">Выбор методов приготовления горячих блюд из рыбы и нерыбного водного сырья для разных типов питания. Методы приготовления блюд: варка </w:t>
      </w:r>
      <w:r w:rsidRPr="00FA6C6E">
        <w:rPr>
          <w:rFonts w:ascii="Times New Roman" w:hAnsi="Times New Roman" w:cs="Times New Roman"/>
          <w:sz w:val="28"/>
          <w:szCs w:val="28"/>
        </w:rPr>
        <w:lastRenderedPageBreak/>
        <w:t>основным способом и на пару, припускание, тушение, жарка основным способом и во фритюре, на гриле, сотирование, запекание.</w:t>
      </w:r>
    </w:p>
    <w:p w:rsidR="003416C8" w:rsidRPr="00FA6C6E" w:rsidRDefault="00635766" w:rsidP="004B1109">
      <w:pPr>
        <w:pStyle w:val="a3"/>
        <w:numPr>
          <w:ilvl w:val="0"/>
          <w:numId w:val="6"/>
        </w:numPr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FA6C6E">
        <w:rPr>
          <w:rFonts w:ascii="Times New Roman" w:hAnsi="Times New Roman" w:cs="Times New Roman"/>
          <w:sz w:val="28"/>
          <w:szCs w:val="28"/>
        </w:rPr>
        <w:t>Классификация, ассортимент   салатов из сырых и варёных овощей. Значение в питании. Технологический процесс приготовления, оформления и отпуска  салатов из свежих и варёных овощей.</w:t>
      </w:r>
    </w:p>
    <w:p w:rsidR="00955D47" w:rsidRPr="00FA6C6E" w:rsidRDefault="00955D47" w:rsidP="004B1109">
      <w:pPr>
        <w:pStyle w:val="a3"/>
        <w:numPr>
          <w:ilvl w:val="0"/>
          <w:numId w:val="6"/>
        </w:numPr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FA6C6E">
        <w:rPr>
          <w:rFonts w:ascii="Times New Roman" w:hAnsi="Times New Roman" w:cs="Times New Roman"/>
          <w:sz w:val="28"/>
          <w:szCs w:val="28"/>
        </w:rPr>
        <w:t>Рецептуры, технология приготовлеия, правила оформления и отпуска горячих сладких блюд, десертов (фламбированных фруктов, тирамиссу). Подбор сладких соусов.</w:t>
      </w:r>
    </w:p>
    <w:p w:rsidR="007C63F6" w:rsidRPr="00FA6C6E" w:rsidRDefault="007C63F6" w:rsidP="007C63F6">
      <w:pPr>
        <w:ind w:left="284"/>
        <w:rPr>
          <w:rFonts w:ascii="Times New Roman" w:hAnsi="Times New Roman" w:cs="Times New Roman"/>
          <w:b/>
          <w:sz w:val="28"/>
          <w:szCs w:val="28"/>
        </w:rPr>
      </w:pPr>
      <w:r w:rsidRPr="00FA6C6E">
        <w:rPr>
          <w:rFonts w:ascii="Times New Roman" w:hAnsi="Times New Roman" w:cs="Times New Roman"/>
          <w:b/>
          <w:sz w:val="28"/>
          <w:szCs w:val="28"/>
        </w:rPr>
        <w:t>Вариант 7</w:t>
      </w:r>
    </w:p>
    <w:p w:rsidR="00EC088E" w:rsidRPr="00FA6C6E" w:rsidRDefault="00EC088E" w:rsidP="004B1109">
      <w:pPr>
        <w:pStyle w:val="a3"/>
        <w:numPr>
          <w:ilvl w:val="0"/>
          <w:numId w:val="7"/>
        </w:numPr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FA6C6E">
        <w:rPr>
          <w:rFonts w:ascii="Times New Roman" w:hAnsi="Times New Roman" w:cs="Times New Roman"/>
          <w:sz w:val="28"/>
          <w:szCs w:val="28"/>
        </w:rPr>
        <w:t xml:space="preserve">Классификация, ассортимент, пищевая ценность, значение в питании горячих соусов. Ассортимент, требования к качеству, условия и сроки хранения, кулинарное назначение концентратов для соусов и готовых соусов промышленного производства. Требования к качеству основных продуктов и дополнительных ингредиентов нужного типа, качества и количества </w:t>
      </w:r>
      <w:r w:rsidR="00635766" w:rsidRPr="00FA6C6E">
        <w:rPr>
          <w:rFonts w:ascii="Times New Roman" w:hAnsi="Times New Roman" w:cs="Times New Roman"/>
          <w:sz w:val="28"/>
          <w:szCs w:val="28"/>
        </w:rPr>
        <w:t>в соответствии с технологически</w:t>
      </w:r>
      <w:r w:rsidRPr="00FA6C6E">
        <w:rPr>
          <w:rFonts w:ascii="Times New Roman" w:hAnsi="Times New Roman" w:cs="Times New Roman"/>
          <w:sz w:val="28"/>
          <w:szCs w:val="28"/>
        </w:rPr>
        <w:t>ми требованиями.</w:t>
      </w:r>
    </w:p>
    <w:p w:rsidR="00F247F2" w:rsidRPr="004B1109" w:rsidRDefault="00F247F2" w:rsidP="005B7FDC">
      <w:pPr>
        <w:pStyle w:val="a3"/>
        <w:numPr>
          <w:ilvl w:val="0"/>
          <w:numId w:val="7"/>
        </w:numPr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4B1109">
        <w:rPr>
          <w:rFonts w:ascii="Times New Roman" w:hAnsi="Times New Roman" w:cs="Times New Roman"/>
          <w:sz w:val="28"/>
          <w:szCs w:val="28"/>
        </w:rPr>
        <w:t xml:space="preserve">Выбор методов приготовления горячих блюд из мяса, мясных продуктов для разных типов питания, в том числе диетического. Методы приготовления блюд: варка основным способом и на пару, </w:t>
      </w:r>
      <w:r w:rsidR="00635766" w:rsidRPr="004B1109">
        <w:rPr>
          <w:rFonts w:ascii="Times New Roman" w:hAnsi="Times New Roman" w:cs="Times New Roman"/>
          <w:sz w:val="28"/>
          <w:szCs w:val="28"/>
        </w:rPr>
        <w:t>при</w:t>
      </w:r>
      <w:r w:rsidRPr="004B1109">
        <w:rPr>
          <w:rFonts w:ascii="Times New Roman" w:hAnsi="Times New Roman" w:cs="Times New Roman"/>
          <w:sz w:val="28"/>
          <w:szCs w:val="28"/>
        </w:rPr>
        <w:t>пускание, тушение, жарка основным способом и во ф</w:t>
      </w:r>
      <w:r w:rsidR="00635766" w:rsidRPr="004B1109">
        <w:rPr>
          <w:rFonts w:ascii="Times New Roman" w:hAnsi="Times New Roman" w:cs="Times New Roman"/>
          <w:sz w:val="28"/>
          <w:szCs w:val="28"/>
        </w:rPr>
        <w:t>ритюре, на гриле, сортирование</w:t>
      </w:r>
      <w:r w:rsidRPr="004B1109">
        <w:rPr>
          <w:rFonts w:ascii="Times New Roman" w:hAnsi="Times New Roman" w:cs="Times New Roman"/>
          <w:sz w:val="28"/>
          <w:szCs w:val="28"/>
        </w:rPr>
        <w:t>, запекание (с гарниром, соусом и без).</w:t>
      </w:r>
    </w:p>
    <w:p w:rsidR="00635766" w:rsidRPr="00FA6C6E" w:rsidRDefault="00635766" w:rsidP="004B1109">
      <w:pPr>
        <w:pStyle w:val="a3"/>
        <w:numPr>
          <w:ilvl w:val="0"/>
          <w:numId w:val="7"/>
        </w:numPr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FA6C6E">
        <w:rPr>
          <w:rFonts w:ascii="Times New Roman" w:hAnsi="Times New Roman" w:cs="Times New Roman"/>
          <w:sz w:val="28"/>
          <w:szCs w:val="28"/>
        </w:rPr>
        <w:t>Ассортимент холодных закусок из грибов. Актуальные, гармоничные варианты сочетаний ингредиентов. Требования к качеству, условия и роки хранения. Оптимизация процесса приготовления с использованием технологии Cook&amp;Serve.</w:t>
      </w:r>
    </w:p>
    <w:p w:rsidR="00955D47" w:rsidRPr="00FA6C6E" w:rsidRDefault="00955D47" w:rsidP="004B1109">
      <w:pPr>
        <w:pStyle w:val="a3"/>
        <w:numPr>
          <w:ilvl w:val="0"/>
          <w:numId w:val="7"/>
        </w:numPr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FA6C6E">
        <w:rPr>
          <w:rFonts w:ascii="Times New Roman" w:hAnsi="Times New Roman" w:cs="Times New Roman"/>
          <w:sz w:val="28"/>
          <w:szCs w:val="28"/>
        </w:rPr>
        <w:t>Рецептуры, технология приготовления холодных напитков (свежевыжатые соки, фруктово - ягодные прохладительные напитки, лимонады, смузи, компоты, холодные чай и кофе, коктейли, морсы, квас). Выбор посуды для отпуска.</w:t>
      </w:r>
    </w:p>
    <w:p w:rsidR="007C63F6" w:rsidRPr="00FA6C6E" w:rsidRDefault="007C63F6" w:rsidP="007C63F6">
      <w:pPr>
        <w:ind w:left="284"/>
        <w:rPr>
          <w:rFonts w:ascii="Times New Roman" w:hAnsi="Times New Roman" w:cs="Times New Roman"/>
          <w:b/>
          <w:sz w:val="28"/>
          <w:szCs w:val="28"/>
        </w:rPr>
      </w:pPr>
      <w:r w:rsidRPr="00FA6C6E">
        <w:rPr>
          <w:rFonts w:ascii="Times New Roman" w:hAnsi="Times New Roman" w:cs="Times New Roman"/>
          <w:b/>
          <w:sz w:val="28"/>
          <w:szCs w:val="28"/>
        </w:rPr>
        <w:t>Вариант 8</w:t>
      </w:r>
    </w:p>
    <w:p w:rsidR="00F247F2" w:rsidRPr="00FA6C6E" w:rsidRDefault="00EC088E" w:rsidP="004B1109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FA6C6E">
        <w:rPr>
          <w:rFonts w:ascii="Times New Roman" w:hAnsi="Times New Roman" w:cs="Times New Roman"/>
          <w:sz w:val="28"/>
          <w:szCs w:val="28"/>
        </w:rPr>
        <w:t>1. Приготовление, кулинарное назначение, требования к качеству, условия и      сроки   хранения соуса красного основного, белого основного, грибного, молочного, сметанного и их производных. Создание и оптимизация рецептов соусов, использование стандартных рецептов</w:t>
      </w:r>
    </w:p>
    <w:p w:rsidR="00F247F2" w:rsidRPr="00FA6C6E" w:rsidRDefault="00F247F2" w:rsidP="004B1109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FA6C6E">
        <w:rPr>
          <w:rFonts w:ascii="Times New Roman" w:hAnsi="Times New Roman" w:cs="Times New Roman"/>
          <w:sz w:val="28"/>
          <w:szCs w:val="28"/>
        </w:rPr>
        <w:lastRenderedPageBreak/>
        <w:t>2. Хранение готовых блюд из мяса, мясных продуктов. Правила ва</w:t>
      </w:r>
      <w:r w:rsidR="00635766" w:rsidRPr="00FA6C6E">
        <w:rPr>
          <w:rFonts w:ascii="Times New Roman" w:hAnsi="Times New Roman" w:cs="Times New Roman"/>
          <w:sz w:val="28"/>
          <w:szCs w:val="28"/>
        </w:rPr>
        <w:t>куумирования, охлаждения и замо</w:t>
      </w:r>
      <w:r w:rsidRPr="00FA6C6E">
        <w:rPr>
          <w:rFonts w:ascii="Times New Roman" w:hAnsi="Times New Roman" w:cs="Times New Roman"/>
          <w:sz w:val="28"/>
          <w:szCs w:val="28"/>
        </w:rPr>
        <w:t xml:space="preserve">раживания, размораживания и разогрева отдельных компонентов </w:t>
      </w:r>
      <w:r w:rsidR="00955D47" w:rsidRPr="00FA6C6E">
        <w:rPr>
          <w:rFonts w:ascii="Times New Roman" w:hAnsi="Times New Roman" w:cs="Times New Roman"/>
          <w:sz w:val="28"/>
          <w:szCs w:val="28"/>
        </w:rPr>
        <w:t>и готовых блюд. Упаковка, подго</w:t>
      </w:r>
      <w:r w:rsidRPr="00FA6C6E">
        <w:rPr>
          <w:rFonts w:ascii="Times New Roman" w:hAnsi="Times New Roman" w:cs="Times New Roman"/>
          <w:sz w:val="28"/>
          <w:szCs w:val="28"/>
        </w:rPr>
        <w:t>товка для отпуска на вынос, транспортирования</w:t>
      </w:r>
    </w:p>
    <w:p w:rsidR="00635766" w:rsidRPr="00FA6C6E" w:rsidRDefault="00635766" w:rsidP="004B1109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FA6C6E">
        <w:rPr>
          <w:rFonts w:ascii="Times New Roman" w:hAnsi="Times New Roman" w:cs="Times New Roman"/>
          <w:sz w:val="28"/>
          <w:szCs w:val="28"/>
        </w:rPr>
        <w:t>3. Ассортимент холодных закусок из  мяса. Актуальные, гармоничные варианты сочетаний ингредиентов. Требования к качеству, условия и роки хранения. Оптимизация процесса приготовления с использованием технологии Cook&amp;Serve.</w:t>
      </w:r>
    </w:p>
    <w:p w:rsidR="00955D47" w:rsidRPr="00FA6C6E" w:rsidRDefault="00955D47" w:rsidP="004B1109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FA6C6E">
        <w:rPr>
          <w:rFonts w:ascii="Times New Roman" w:hAnsi="Times New Roman" w:cs="Times New Roman"/>
          <w:sz w:val="28"/>
          <w:szCs w:val="28"/>
        </w:rPr>
        <w:t>4. Рецептуры, технология приготовления горячих напитков (чай, кофе). Правила  оформления и отпуска. Порционирование, эстетичная упаковка, подготовка горячих напитков на вынос. Условия и сроки хранения готовых напитков с учётом требований к безопасности готовой продукции.</w:t>
      </w:r>
    </w:p>
    <w:p w:rsidR="007C63F6" w:rsidRPr="00FA6C6E" w:rsidRDefault="007C63F6" w:rsidP="007C63F6">
      <w:pPr>
        <w:ind w:left="284"/>
        <w:rPr>
          <w:rFonts w:ascii="Times New Roman" w:hAnsi="Times New Roman" w:cs="Times New Roman"/>
          <w:b/>
          <w:sz w:val="28"/>
          <w:szCs w:val="28"/>
        </w:rPr>
      </w:pPr>
      <w:r w:rsidRPr="00FA6C6E">
        <w:rPr>
          <w:rFonts w:ascii="Times New Roman" w:hAnsi="Times New Roman" w:cs="Times New Roman"/>
          <w:b/>
          <w:sz w:val="28"/>
          <w:szCs w:val="28"/>
        </w:rPr>
        <w:t>Вариант 9</w:t>
      </w:r>
    </w:p>
    <w:p w:rsidR="00EC088E" w:rsidRPr="00FA6C6E" w:rsidRDefault="00EC088E" w:rsidP="004B1109">
      <w:pPr>
        <w:pStyle w:val="a3"/>
        <w:numPr>
          <w:ilvl w:val="0"/>
          <w:numId w:val="8"/>
        </w:numPr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FA6C6E">
        <w:rPr>
          <w:rFonts w:ascii="Times New Roman" w:hAnsi="Times New Roman" w:cs="Times New Roman"/>
          <w:sz w:val="28"/>
          <w:szCs w:val="28"/>
        </w:rPr>
        <w:t>Приготовление, кулинарное назначение, требования к качеству, условия и сроки хранения соусов яично-масляных, сладких, на сливках, региональных, вегетарианских, диетических.  Порционирование, упаковка для отпуска на вынос или транспортирования соусов. Хранение готовых соусов с учётом требований к безопасности готовой продукции.</w:t>
      </w:r>
    </w:p>
    <w:p w:rsidR="00F247F2" w:rsidRPr="00FA6C6E" w:rsidRDefault="00F247F2" w:rsidP="004B1109">
      <w:pPr>
        <w:pStyle w:val="a3"/>
        <w:numPr>
          <w:ilvl w:val="0"/>
          <w:numId w:val="8"/>
        </w:numPr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FA6C6E">
        <w:rPr>
          <w:rFonts w:ascii="Times New Roman" w:hAnsi="Times New Roman" w:cs="Times New Roman"/>
          <w:sz w:val="28"/>
          <w:szCs w:val="28"/>
        </w:rPr>
        <w:t>Приготовление блюд из домашней птицы, дичи, кролика: отварных (основным способом и на пару, припущенных, жареных, тушёных, запечённых). Органолептические способы определения степени готовности. Правила выбора соуса, гарнира с учётом сочетаемости по вкусу, цветовой гамме, форме.</w:t>
      </w:r>
    </w:p>
    <w:p w:rsidR="00635766" w:rsidRPr="00FA6C6E" w:rsidRDefault="00635766" w:rsidP="004B1109">
      <w:pPr>
        <w:pStyle w:val="a3"/>
        <w:numPr>
          <w:ilvl w:val="0"/>
          <w:numId w:val="8"/>
        </w:numPr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FA6C6E">
        <w:rPr>
          <w:rFonts w:ascii="Times New Roman" w:hAnsi="Times New Roman" w:cs="Times New Roman"/>
          <w:sz w:val="28"/>
          <w:szCs w:val="28"/>
        </w:rPr>
        <w:t>Ассортимент холодных закусок из  рыбы. Актуальные, гармоничные варианты сочетаний ингредиентов. Требования к качеству, условия и роки хранения. Оптимизация процесса приготовления с использованием технологии Cook&amp;Serve.</w:t>
      </w:r>
    </w:p>
    <w:p w:rsidR="00955D47" w:rsidRPr="00FA6C6E" w:rsidRDefault="00955D47" w:rsidP="004B1109">
      <w:pPr>
        <w:pStyle w:val="a3"/>
        <w:numPr>
          <w:ilvl w:val="0"/>
          <w:numId w:val="8"/>
        </w:numPr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FA6C6E">
        <w:rPr>
          <w:rFonts w:ascii="Times New Roman" w:hAnsi="Times New Roman" w:cs="Times New Roman"/>
          <w:sz w:val="28"/>
          <w:szCs w:val="28"/>
        </w:rPr>
        <w:t>Рецептуры, технология приготовления горячих напитков ( какао, горячий шоколад). Правила оформления и отпуска. Порционирование, эстетичная упаковка, подготовка горячих напитков на вынос. Условия и сроки хранения готовых напитков с учётом требований к безопасности готовой продукции.</w:t>
      </w:r>
    </w:p>
    <w:p w:rsidR="004B1109" w:rsidRDefault="004B1109" w:rsidP="007C63F6">
      <w:pPr>
        <w:ind w:left="284"/>
        <w:rPr>
          <w:rFonts w:ascii="Times New Roman" w:hAnsi="Times New Roman" w:cs="Times New Roman"/>
          <w:b/>
          <w:sz w:val="28"/>
          <w:szCs w:val="28"/>
        </w:rPr>
      </w:pPr>
    </w:p>
    <w:p w:rsidR="007C63F6" w:rsidRPr="00FA6C6E" w:rsidRDefault="007C63F6" w:rsidP="007C63F6">
      <w:pPr>
        <w:ind w:left="284"/>
        <w:rPr>
          <w:rFonts w:ascii="Times New Roman" w:hAnsi="Times New Roman" w:cs="Times New Roman"/>
          <w:b/>
          <w:sz w:val="28"/>
          <w:szCs w:val="28"/>
        </w:rPr>
      </w:pPr>
      <w:r w:rsidRPr="00FA6C6E">
        <w:rPr>
          <w:rFonts w:ascii="Times New Roman" w:hAnsi="Times New Roman" w:cs="Times New Roman"/>
          <w:b/>
          <w:sz w:val="28"/>
          <w:szCs w:val="28"/>
        </w:rPr>
        <w:lastRenderedPageBreak/>
        <w:t>Вариант 10</w:t>
      </w:r>
    </w:p>
    <w:p w:rsidR="003015CD" w:rsidRPr="00FA6C6E" w:rsidRDefault="00F247F2" w:rsidP="004B1109">
      <w:pPr>
        <w:tabs>
          <w:tab w:val="left" w:pos="3705"/>
        </w:tabs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FA6C6E">
        <w:rPr>
          <w:rFonts w:ascii="Times New Roman" w:hAnsi="Times New Roman" w:cs="Times New Roman"/>
          <w:sz w:val="28"/>
          <w:szCs w:val="28"/>
        </w:rPr>
        <w:t>1.</w:t>
      </w:r>
      <w:r w:rsidR="004B1109">
        <w:rPr>
          <w:rFonts w:ascii="Times New Roman" w:hAnsi="Times New Roman" w:cs="Times New Roman"/>
          <w:sz w:val="28"/>
          <w:szCs w:val="28"/>
        </w:rPr>
        <w:t xml:space="preserve"> </w:t>
      </w:r>
      <w:r w:rsidR="00EC088E" w:rsidRPr="00FA6C6E">
        <w:rPr>
          <w:rFonts w:ascii="Times New Roman" w:hAnsi="Times New Roman" w:cs="Times New Roman"/>
          <w:sz w:val="28"/>
          <w:szCs w:val="28"/>
        </w:rPr>
        <w:t>Классификация, ассортимент, значение в питании блюд и гарниров из овощей и грибов. Правила выбора основных продуктов и ингредиентов к ним нужного типа, качества и количества в соответствии с технологическими требованиями. Подготовка к использованию пряностей, приправ. Методы приготовления овощей: варка основным способом, в молоке и на пару, припускание, жарка основным способом, жарка на гриле и плоской поверхности, тушение, запекание, сортирование, приготовление в воке, фарширование.</w:t>
      </w:r>
    </w:p>
    <w:p w:rsidR="004B1109" w:rsidRDefault="00F247F2" w:rsidP="004B1109">
      <w:pPr>
        <w:tabs>
          <w:tab w:val="left" w:pos="3705"/>
        </w:tabs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FA6C6E">
        <w:rPr>
          <w:rFonts w:ascii="Times New Roman" w:hAnsi="Times New Roman" w:cs="Times New Roman"/>
          <w:sz w:val="28"/>
          <w:szCs w:val="28"/>
        </w:rPr>
        <w:t>2. Хранение готовых блюд из домашней птицы, дичи, кролика с учётом требований к б</w:t>
      </w:r>
      <w:r w:rsidR="00955D47" w:rsidRPr="00FA6C6E">
        <w:rPr>
          <w:rFonts w:ascii="Times New Roman" w:hAnsi="Times New Roman" w:cs="Times New Roman"/>
          <w:sz w:val="28"/>
          <w:szCs w:val="28"/>
        </w:rPr>
        <w:t xml:space="preserve">езопасности готовой продукции. </w:t>
      </w:r>
      <w:r w:rsidRPr="00FA6C6E">
        <w:rPr>
          <w:rFonts w:ascii="Times New Roman" w:hAnsi="Times New Roman" w:cs="Times New Roman"/>
          <w:sz w:val="28"/>
          <w:szCs w:val="28"/>
        </w:rPr>
        <w:t xml:space="preserve"> Правила вакуумирования, охлаждения и замораживания, размораживания и разогрева отдель</w:t>
      </w:r>
      <w:r w:rsidR="00635766" w:rsidRPr="00FA6C6E">
        <w:rPr>
          <w:rFonts w:ascii="Times New Roman" w:hAnsi="Times New Roman" w:cs="Times New Roman"/>
          <w:sz w:val="28"/>
          <w:szCs w:val="28"/>
        </w:rPr>
        <w:t xml:space="preserve">ных компонентов и готовых блюд. </w:t>
      </w:r>
      <w:r w:rsidRPr="00FA6C6E">
        <w:rPr>
          <w:rFonts w:ascii="Times New Roman" w:hAnsi="Times New Roman" w:cs="Times New Roman"/>
          <w:sz w:val="28"/>
          <w:szCs w:val="28"/>
        </w:rPr>
        <w:t>Упаковка, подготовка для отпуска на вынос, транспортирования</w:t>
      </w:r>
    </w:p>
    <w:p w:rsidR="004B1109" w:rsidRDefault="00635766" w:rsidP="004B1109">
      <w:pPr>
        <w:tabs>
          <w:tab w:val="left" w:pos="3705"/>
        </w:tabs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FA6C6E">
        <w:rPr>
          <w:rFonts w:ascii="Times New Roman" w:hAnsi="Times New Roman" w:cs="Times New Roman"/>
          <w:sz w:val="28"/>
          <w:szCs w:val="28"/>
        </w:rPr>
        <w:t>3. Ассортимент холодных закусок из птицы. Актуальные, гармоничные варианты сочетаний ингредиентов. Требования к качеству, условия и роки хранения. Оптимизация процесса приготовления с использованием технологии Cook&amp;Serve.</w:t>
      </w:r>
    </w:p>
    <w:p w:rsidR="00FA6C6E" w:rsidRDefault="00955D47" w:rsidP="004B1109">
      <w:pPr>
        <w:tabs>
          <w:tab w:val="left" w:pos="3705"/>
        </w:tabs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FA6C6E">
        <w:rPr>
          <w:rFonts w:ascii="Times New Roman" w:hAnsi="Times New Roman" w:cs="Times New Roman"/>
          <w:sz w:val="28"/>
          <w:szCs w:val="28"/>
        </w:rPr>
        <w:t>4. Рецептуры, технология приготовления горячих напитков (сбитень, глинтвейн, взвар). Правила оформления и отпуска. Порционирование, эстетичная упаковка, подготовка горячих напитков на вынос. Условия и сроки хранения готовых напитков с учётом требований к безопасности готовой продукции.</w:t>
      </w:r>
    </w:p>
    <w:p w:rsidR="00FA6C6E" w:rsidRDefault="00FA6C6E" w:rsidP="00FA6C6E">
      <w:pPr>
        <w:rPr>
          <w:rFonts w:ascii="Times New Roman" w:hAnsi="Times New Roman" w:cs="Times New Roman"/>
          <w:sz w:val="28"/>
          <w:szCs w:val="28"/>
        </w:rPr>
      </w:pPr>
    </w:p>
    <w:p w:rsidR="004B1109" w:rsidRDefault="004B1109">
      <w:pP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 w:type="page"/>
      </w:r>
    </w:p>
    <w:p w:rsidR="000F472B" w:rsidRPr="000F472B" w:rsidRDefault="000F472B" w:rsidP="000F472B">
      <w:pPr>
        <w:spacing w:after="0" w:line="240" w:lineRule="auto"/>
        <w:ind w:left="77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F472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5. Информационное обеспечение реализации программы</w:t>
      </w:r>
    </w:p>
    <w:p w:rsidR="000F472B" w:rsidRPr="000F472B" w:rsidRDefault="000F472B" w:rsidP="000F472B">
      <w:pPr>
        <w:spacing w:after="0" w:line="240" w:lineRule="auto"/>
        <w:ind w:left="77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F472B" w:rsidRDefault="000F472B" w:rsidP="006C3EC7">
      <w:pPr>
        <w:suppressAutoHyphens/>
        <w:spacing w:after="0"/>
        <w:ind w:firstLine="6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472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Для реализации программы библиотечный фонд образовательной организации должен иметь  п</w:t>
      </w:r>
      <w:r w:rsidRPr="000F472B">
        <w:rPr>
          <w:rFonts w:ascii="Times New Roman" w:eastAsia="Times New Roman" w:hAnsi="Times New Roman" w:cs="Times New Roman"/>
          <w:sz w:val="28"/>
          <w:szCs w:val="28"/>
          <w:lang w:eastAsia="ru-RU"/>
        </w:rPr>
        <w:t>ечатные и/или электронные образовательные и информационные ресурсы, рекомендуемые для использования в образовательном процессе.</w:t>
      </w:r>
    </w:p>
    <w:p w:rsidR="000F472B" w:rsidRPr="000F472B" w:rsidRDefault="000F472B" w:rsidP="000F472B">
      <w:pPr>
        <w:suppressAutoHyphens/>
        <w:spacing w:after="0"/>
        <w:ind w:firstLine="6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F472B" w:rsidRPr="000F472B" w:rsidRDefault="000F472B" w:rsidP="000F472B">
      <w:pPr>
        <w:ind w:left="1134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0F472B">
        <w:rPr>
          <w:rFonts w:ascii="Times New Roman" w:hAnsi="Times New Roman" w:cs="Times New Roman"/>
          <w:b/>
          <w:sz w:val="28"/>
          <w:szCs w:val="28"/>
        </w:rPr>
        <w:t>Печатные издания:</w:t>
      </w:r>
    </w:p>
    <w:p w:rsidR="000F472B" w:rsidRPr="000F472B" w:rsidRDefault="000F472B" w:rsidP="000F472B">
      <w:pPr>
        <w:pStyle w:val="a3"/>
        <w:numPr>
          <w:ilvl w:val="0"/>
          <w:numId w:val="12"/>
        </w:numPr>
        <w:spacing w:after="0" w:line="240" w:lineRule="auto"/>
        <w:ind w:left="426"/>
        <w:rPr>
          <w:rFonts w:ascii="Times New Roman" w:hAnsi="Times New Roman" w:cs="Times New Roman"/>
          <w:b/>
          <w:sz w:val="28"/>
          <w:szCs w:val="28"/>
        </w:rPr>
      </w:pPr>
      <w:r w:rsidRPr="000F472B">
        <w:rPr>
          <w:rFonts w:ascii="Times New Roman" w:hAnsi="Times New Roman" w:cs="Times New Roman"/>
          <w:sz w:val="28"/>
          <w:szCs w:val="28"/>
        </w:rPr>
        <w:t>ГОСТ 31984-2012 Услуги общественного питания. Общие требования.- Введ.  2015-01-01. -  М.: Стандартинформ, 2014.-</w:t>
      </w:r>
      <w:r w:rsidRPr="000F472B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0F472B">
        <w:rPr>
          <w:rFonts w:ascii="Times New Roman" w:hAnsi="Times New Roman" w:cs="Times New Roman"/>
          <w:sz w:val="28"/>
          <w:szCs w:val="28"/>
        </w:rPr>
        <w:t>, 8 с.</w:t>
      </w:r>
    </w:p>
    <w:p w:rsidR="000F472B" w:rsidRPr="000F472B" w:rsidRDefault="000F472B" w:rsidP="000F472B">
      <w:pPr>
        <w:pStyle w:val="a5"/>
        <w:numPr>
          <w:ilvl w:val="0"/>
          <w:numId w:val="12"/>
        </w:numPr>
        <w:ind w:left="426"/>
        <w:jc w:val="both"/>
        <w:rPr>
          <w:b w:val="0"/>
          <w:sz w:val="28"/>
        </w:rPr>
      </w:pPr>
      <w:r w:rsidRPr="000F472B">
        <w:rPr>
          <w:b w:val="0"/>
          <w:sz w:val="28"/>
        </w:rPr>
        <w:t>ГОСТ 30524-2013 Услуги общественного питания. Требования к персоналу. - Введ. 2016-01-01. -  М.: Стандартинформ, 2014.-</w:t>
      </w:r>
      <w:r w:rsidRPr="000F472B">
        <w:rPr>
          <w:b w:val="0"/>
          <w:sz w:val="28"/>
          <w:lang w:val="en-US"/>
        </w:rPr>
        <w:t>III</w:t>
      </w:r>
      <w:r w:rsidRPr="000F472B">
        <w:rPr>
          <w:b w:val="0"/>
          <w:sz w:val="28"/>
        </w:rPr>
        <w:t>, 48 с.</w:t>
      </w:r>
    </w:p>
    <w:p w:rsidR="000F472B" w:rsidRPr="000F472B" w:rsidRDefault="000F472B" w:rsidP="000F472B">
      <w:pPr>
        <w:pStyle w:val="a5"/>
        <w:numPr>
          <w:ilvl w:val="0"/>
          <w:numId w:val="12"/>
        </w:numPr>
        <w:ind w:left="426"/>
        <w:jc w:val="both"/>
        <w:rPr>
          <w:b w:val="0"/>
          <w:sz w:val="28"/>
        </w:rPr>
      </w:pPr>
      <w:r w:rsidRPr="000F472B">
        <w:rPr>
          <w:b w:val="0"/>
          <w:sz w:val="28"/>
        </w:rPr>
        <w:t>ГОСТ 31985-2013 Услуги общественного питания. Термины и определения.- Введ. 2015-  01-01. -  М.: Стандартинформ, 2014.-</w:t>
      </w:r>
      <w:r w:rsidRPr="000F472B">
        <w:rPr>
          <w:b w:val="0"/>
          <w:sz w:val="28"/>
          <w:lang w:val="en-US"/>
        </w:rPr>
        <w:t>III</w:t>
      </w:r>
      <w:r w:rsidRPr="000F472B">
        <w:rPr>
          <w:b w:val="0"/>
          <w:sz w:val="28"/>
        </w:rPr>
        <w:t>, 10 с.</w:t>
      </w:r>
    </w:p>
    <w:p w:rsidR="000F472B" w:rsidRPr="000F472B" w:rsidRDefault="000F472B" w:rsidP="000F472B">
      <w:pPr>
        <w:pStyle w:val="a3"/>
        <w:numPr>
          <w:ilvl w:val="0"/>
          <w:numId w:val="12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0F472B">
        <w:rPr>
          <w:rFonts w:ascii="Times New Roman" w:hAnsi="Times New Roman" w:cs="Times New Roman"/>
          <w:sz w:val="28"/>
          <w:szCs w:val="28"/>
        </w:rPr>
        <w:t xml:space="preserve">ГОСТ 30390-2013  Услуги общественного питания. Продукция общественного питания, реализуемая населению. Общие технические условия – Введ. 2016 – 01 – 01.- М.: Стандартинформ, 2014.- </w:t>
      </w:r>
      <w:r w:rsidRPr="000F472B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0F472B">
        <w:rPr>
          <w:rFonts w:ascii="Times New Roman" w:hAnsi="Times New Roman" w:cs="Times New Roman"/>
          <w:sz w:val="28"/>
          <w:szCs w:val="28"/>
        </w:rPr>
        <w:t>, 12 с.</w:t>
      </w:r>
    </w:p>
    <w:p w:rsidR="000F472B" w:rsidRPr="000F472B" w:rsidRDefault="000F472B" w:rsidP="000F472B">
      <w:pPr>
        <w:pStyle w:val="a5"/>
        <w:numPr>
          <w:ilvl w:val="0"/>
          <w:numId w:val="12"/>
        </w:numPr>
        <w:ind w:left="426"/>
        <w:jc w:val="both"/>
        <w:rPr>
          <w:b w:val="0"/>
          <w:sz w:val="28"/>
        </w:rPr>
      </w:pPr>
      <w:r w:rsidRPr="000F472B">
        <w:rPr>
          <w:b w:val="0"/>
          <w:sz w:val="28"/>
        </w:rPr>
        <w:t xml:space="preserve">ГОСТ 30389 - 2013  Услуги общественного питания. Предприятия общественного питания. Классификация и общие требования – Введ. 2016 – 01 – 01. – М.: Стандартинформ, 2014.- </w:t>
      </w:r>
      <w:r w:rsidRPr="000F472B">
        <w:rPr>
          <w:b w:val="0"/>
          <w:sz w:val="28"/>
          <w:lang w:val="en-US"/>
        </w:rPr>
        <w:t>III</w:t>
      </w:r>
      <w:r w:rsidRPr="000F472B">
        <w:rPr>
          <w:b w:val="0"/>
          <w:sz w:val="28"/>
        </w:rPr>
        <w:t>, 12 с.</w:t>
      </w:r>
    </w:p>
    <w:p w:rsidR="000F472B" w:rsidRPr="000F472B" w:rsidRDefault="000F472B" w:rsidP="000F472B">
      <w:pPr>
        <w:pStyle w:val="a5"/>
        <w:numPr>
          <w:ilvl w:val="0"/>
          <w:numId w:val="12"/>
        </w:numPr>
        <w:ind w:left="426"/>
        <w:jc w:val="both"/>
        <w:rPr>
          <w:b w:val="0"/>
          <w:sz w:val="28"/>
        </w:rPr>
      </w:pPr>
      <w:r w:rsidRPr="000F472B">
        <w:rPr>
          <w:b w:val="0"/>
          <w:sz w:val="28"/>
        </w:rPr>
        <w:t xml:space="preserve">ГОСТ 31986-2012  Услуги общественного питания. Метод органолептической оценки качества продукции общественного питания. – Введ. 2015 – 01 – 01. – М.: Стандартинформ, 2014. – </w:t>
      </w:r>
      <w:r w:rsidRPr="000F472B">
        <w:rPr>
          <w:b w:val="0"/>
          <w:sz w:val="28"/>
          <w:lang w:val="en-US"/>
        </w:rPr>
        <w:t>III</w:t>
      </w:r>
      <w:r w:rsidRPr="000F472B">
        <w:rPr>
          <w:b w:val="0"/>
          <w:sz w:val="28"/>
        </w:rPr>
        <w:t>, 11 с.</w:t>
      </w:r>
    </w:p>
    <w:p w:rsidR="000F472B" w:rsidRPr="000F472B" w:rsidRDefault="000F472B" w:rsidP="000F472B">
      <w:pPr>
        <w:pStyle w:val="a5"/>
        <w:numPr>
          <w:ilvl w:val="0"/>
          <w:numId w:val="12"/>
        </w:numPr>
        <w:ind w:left="426"/>
        <w:jc w:val="both"/>
        <w:rPr>
          <w:b w:val="0"/>
          <w:spacing w:val="-8"/>
          <w:sz w:val="28"/>
        </w:rPr>
      </w:pPr>
      <w:r w:rsidRPr="000F472B">
        <w:rPr>
          <w:b w:val="0"/>
          <w:sz w:val="28"/>
        </w:rPr>
        <w:t xml:space="preserve">ГОСТ 31987-2012  Услуги общественного питания. Технологические документы на продукцию общественного питания. Общие требования к оформлению, построению и содержанию.- Введ. 2015 – 01 – 01. – М.: Стандартинформ, 2014.- </w:t>
      </w:r>
      <w:r w:rsidRPr="000F472B">
        <w:rPr>
          <w:b w:val="0"/>
          <w:sz w:val="28"/>
          <w:lang w:val="en-US"/>
        </w:rPr>
        <w:t>III</w:t>
      </w:r>
      <w:r w:rsidRPr="000F472B">
        <w:rPr>
          <w:b w:val="0"/>
          <w:sz w:val="28"/>
        </w:rPr>
        <w:t xml:space="preserve">, 16 с. </w:t>
      </w:r>
    </w:p>
    <w:p w:rsidR="000F472B" w:rsidRPr="000F472B" w:rsidRDefault="000F472B" w:rsidP="000F472B">
      <w:pPr>
        <w:pStyle w:val="a5"/>
        <w:numPr>
          <w:ilvl w:val="0"/>
          <w:numId w:val="12"/>
        </w:numPr>
        <w:ind w:left="426"/>
        <w:jc w:val="both"/>
        <w:rPr>
          <w:b w:val="0"/>
          <w:sz w:val="28"/>
        </w:rPr>
      </w:pPr>
      <w:r w:rsidRPr="000F472B">
        <w:rPr>
          <w:b w:val="0"/>
          <w:sz w:val="28"/>
        </w:rPr>
        <w:t xml:space="preserve">ГОСТ 31988-2012  Услуги общественного питания. Метод расчета отходов и потерь сырья и пищевых продуктов при производстве продукции общественного питания. – Введ. 2015 – 01 – 01. – М.: Стандартинформ, 2014. – </w:t>
      </w:r>
      <w:r w:rsidRPr="000F472B">
        <w:rPr>
          <w:b w:val="0"/>
          <w:sz w:val="28"/>
          <w:lang w:val="en-US"/>
        </w:rPr>
        <w:t>III</w:t>
      </w:r>
      <w:r w:rsidRPr="000F472B">
        <w:rPr>
          <w:b w:val="0"/>
          <w:sz w:val="28"/>
        </w:rPr>
        <w:t>, 10 с.</w:t>
      </w:r>
    </w:p>
    <w:p w:rsidR="000F472B" w:rsidRPr="000F472B" w:rsidRDefault="000F472B" w:rsidP="000F472B">
      <w:pPr>
        <w:pStyle w:val="a3"/>
        <w:numPr>
          <w:ilvl w:val="0"/>
          <w:numId w:val="12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0F472B">
        <w:rPr>
          <w:rFonts w:ascii="Times New Roman" w:hAnsi="Times New Roman" w:cs="Times New Roman"/>
          <w:bCs/>
          <w:sz w:val="28"/>
          <w:szCs w:val="28"/>
        </w:rPr>
        <w:t xml:space="preserve">Сборник технических нормативов – Сборник рецептур на продукцию для обучающихся во всех образовательных учреждениях/ под общ. ред. М.П. Могильного, В.А.Тутельяна. - </w:t>
      </w:r>
      <w:r w:rsidRPr="000F472B">
        <w:rPr>
          <w:rFonts w:ascii="Times New Roman" w:hAnsi="Times New Roman" w:cs="Times New Roman"/>
          <w:sz w:val="28"/>
          <w:szCs w:val="28"/>
        </w:rPr>
        <w:t>М.: ДеЛи принт, 2015.- 544с.</w:t>
      </w:r>
    </w:p>
    <w:p w:rsidR="000F472B" w:rsidRPr="000F472B" w:rsidRDefault="000F472B" w:rsidP="000F472B">
      <w:pPr>
        <w:pStyle w:val="a3"/>
        <w:numPr>
          <w:ilvl w:val="0"/>
          <w:numId w:val="12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0F472B">
        <w:rPr>
          <w:rFonts w:ascii="Times New Roman" w:hAnsi="Times New Roman" w:cs="Times New Roman"/>
          <w:bCs/>
          <w:sz w:val="28"/>
          <w:szCs w:val="28"/>
        </w:rPr>
        <w:t xml:space="preserve">Сборник технических нормативов – Сборник рецептур на продукцию диетического питания для предприятий общественного питания/ под общ. ред. М.П. Могильного, В.А.Тутельяна. - </w:t>
      </w:r>
      <w:r w:rsidRPr="000F472B">
        <w:rPr>
          <w:rFonts w:ascii="Times New Roman" w:hAnsi="Times New Roman" w:cs="Times New Roman"/>
          <w:sz w:val="28"/>
          <w:szCs w:val="28"/>
        </w:rPr>
        <w:t>М.: ДеЛи плюс, 2013.- 808с.</w:t>
      </w:r>
    </w:p>
    <w:p w:rsidR="000F472B" w:rsidRPr="000F472B" w:rsidRDefault="000F472B" w:rsidP="000F472B">
      <w:pPr>
        <w:pStyle w:val="cv"/>
        <w:numPr>
          <w:ilvl w:val="0"/>
          <w:numId w:val="12"/>
        </w:numPr>
        <w:spacing w:before="0" w:beforeAutospacing="0" w:after="0" w:afterAutospacing="0"/>
        <w:ind w:left="426"/>
        <w:jc w:val="both"/>
        <w:rPr>
          <w:sz w:val="28"/>
          <w:szCs w:val="28"/>
        </w:rPr>
      </w:pPr>
      <w:r w:rsidRPr="000F472B">
        <w:rPr>
          <w:sz w:val="28"/>
          <w:szCs w:val="28"/>
        </w:rPr>
        <w:lastRenderedPageBreak/>
        <w:t>Профессиональный стандарт «Повар». Приказ Министерства труда и социальной защиты РФ от 08.09.2015 № 610н (зарегистрировано в Минюсте России 29.09.2015 № 39023).</w:t>
      </w:r>
    </w:p>
    <w:p w:rsidR="000F472B" w:rsidRPr="000F472B" w:rsidRDefault="000F472B" w:rsidP="000F472B">
      <w:pPr>
        <w:pStyle w:val="a3"/>
        <w:numPr>
          <w:ilvl w:val="0"/>
          <w:numId w:val="12"/>
        </w:numPr>
        <w:spacing w:after="0" w:line="240" w:lineRule="auto"/>
        <w:ind w:left="426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0F472B">
        <w:rPr>
          <w:rFonts w:ascii="Times New Roman" w:hAnsi="Times New Roman" w:cs="Times New Roman"/>
          <w:sz w:val="28"/>
          <w:szCs w:val="28"/>
        </w:rPr>
        <w:t>Анфимова Н.А. Кулинария : учебник для студ. учреждений сред.проф.образования / Н.А. Анфимова. – 11-е изд., стер. – М. : Издательский центр «Академия», 2016. – 400 с..</w:t>
      </w:r>
    </w:p>
    <w:p w:rsidR="000F472B" w:rsidRPr="000F472B" w:rsidRDefault="000F472B" w:rsidP="000F472B">
      <w:pPr>
        <w:pStyle w:val="a3"/>
        <w:numPr>
          <w:ilvl w:val="0"/>
          <w:numId w:val="12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0F472B">
        <w:rPr>
          <w:rFonts w:ascii="Times New Roman" w:hAnsi="Times New Roman" w:cs="Times New Roman"/>
          <w:sz w:val="28"/>
          <w:szCs w:val="28"/>
        </w:rPr>
        <w:t>Ботов М.И., Оборудование предприятий общественного питания : учебник для студ.учреждений высш.проф.образования / М.И. Ботов, В.Д. Елхина, В.П. Кирпичников. – 1-е изд. - М.: Академия, 2013. – 416 с.</w:t>
      </w:r>
    </w:p>
    <w:p w:rsidR="000F472B" w:rsidRPr="000F472B" w:rsidRDefault="000F472B" w:rsidP="000F472B">
      <w:pPr>
        <w:pStyle w:val="a3"/>
        <w:numPr>
          <w:ilvl w:val="0"/>
          <w:numId w:val="12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0F472B">
        <w:rPr>
          <w:rFonts w:ascii="Times New Roman" w:hAnsi="Times New Roman" w:cs="Times New Roman"/>
          <w:sz w:val="28"/>
          <w:szCs w:val="28"/>
        </w:rPr>
        <w:t>Золин В.П. Технологическое оборудование предприятий общественного питания: учеб.для учащихся учреждений сред.проф.образования / В.П.Золин. – 13-е изд. – М. : Издательский центр «Академия», 2016. – 320 с.</w:t>
      </w:r>
    </w:p>
    <w:p w:rsidR="000F472B" w:rsidRPr="000F472B" w:rsidRDefault="000F472B" w:rsidP="000F472B">
      <w:pPr>
        <w:pStyle w:val="a3"/>
        <w:numPr>
          <w:ilvl w:val="0"/>
          <w:numId w:val="12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0F472B">
        <w:rPr>
          <w:rFonts w:ascii="Times New Roman" w:hAnsi="Times New Roman" w:cs="Times New Roman"/>
          <w:sz w:val="28"/>
          <w:szCs w:val="28"/>
        </w:rPr>
        <w:t xml:space="preserve">Качурина Т.А. Приготовление блюд из рыбы : </w:t>
      </w:r>
      <w:r w:rsidRPr="000F472B">
        <w:rPr>
          <w:rFonts w:ascii="Times New Roman" w:hAnsi="Times New Roman" w:cs="Times New Roman"/>
          <w:bCs/>
          <w:sz w:val="28"/>
          <w:szCs w:val="28"/>
        </w:rPr>
        <w:t>учебник для студ. среднего проф. образования / Т.А. Качурина. – М. : Издательский центр «Академия», 2014.- 160 с.</w:t>
      </w:r>
    </w:p>
    <w:p w:rsidR="000F472B" w:rsidRPr="000F472B" w:rsidRDefault="000F472B" w:rsidP="000F472B">
      <w:pPr>
        <w:pStyle w:val="a3"/>
        <w:numPr>
          <w:ilvl w:val="0"/>
          <w:numId w:val="12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0F472B">
        <w:rPr>
          <w:rFonts w:ascii="Times New Roman" w:hAnsi="Times New Roman" w:cs="Times New Roman"/>
          <w:sz w:val="28"/>
          <w:szCs w:val="28"/>
        </w:rPr>
        <w:t xml:space="preserve">Кащенко В.Ф. Оборудование предприятий общественного питания: учебное пособие/В.Ф. Кащенко, Р.В. Кащенко. – М.: Альфа, 2015. – 416 с. </w:t>
      </w:r>
    </w:p>
    <w:p w:rsidR="000F472B" w:rsidRPr="000F472B" w:rsidRDefault="000F472B" w:rsidP="000F472B">
      <w:pPr>
        <w:pStyle w:val="a3"/>
        <w:numPr>
          <w:ilvl w:val="0"/>
          <w:numId w:val="12"/>
        </w:numPr>
        <w:spacing w:after="0" w:line="240" w:lineRule="auto"/>
        <w:ind w:left="426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0F472B">
        <w:rPr>
          <w:rFonts w:ascii="Times New Roman" w:hAnsi="Times New Roman" w:cs="Times New Roman"/>
          <w:sz w:val="28"/>
          <w:szCs w:val="28"/>
        </w:rPr>
        <w:t>Лутошкина Г.Г. Техническое оснащение и организация рабочего места: учеб.для учащихся учреждений сред.проф.образования / Г.Г. Лутошкина, Ж.С. Анохина. – 1-е изд. – М. : Издательский центр «Академия», 2016. – 240 с.</w:t>
      </w:r>
    </w:p>
    <w:p w:rsidR="000F472B" w:rsidRPr="000F472B" w:rsidRDefault="000F472B" w:rsidP="000F472B">
      <w:pPr>
        <w:pStyle w:val="a6"/>
        <w:numPr>
          <w:ilvl w:val="0"/>
          <w:numId w:val="12"/>
        </w:numPr>
        <w:ind w:left="426"/>
        <w:jc w:val="both"/>
        <w:rPr>
          <w:sz w:val="28"/>
          <w:szCs w:val="28"/>
        </w:rPr>
      </w:pPr>
      <w:r w:rsidRPr="000F472B">
        <w:rPr>
          <w:sz w:val="28"/>
          <w:szCs w:val="28"/>
        </w:rPr>
        <w:t>Матюхина З.П. Товароведение пищевых продуктов: учебник для нач. проф. образования / З.П. Матюхина. -  М.: Академия, 2014. – 336 с.</w:t>
      </w:r>
    </w:p>
    <w:p w:rsidR="000F472B" w:rsidRPr="000F472B" w:rsidRDefault="000F472B" w:rsidP="000F472B">
      <w:pPr>
        <w:pStyle w:val="a6"/>
        <w:numPr>
          <w:ilvl w:val="0"/>
          <w:numId w:val="12"/>
        </w:numPr>
        <w:ind w:left="426"/>
        <w:jc w:val="both"/>
        <w:rPr>
          <w:sz w:val="28"/>
          <w:szCs w:val="28"/>
        </w:rPr>
      </w:pPr>
      <w:r w:rsidRPr="000F472B">
        <w:rPr>
          <w:sz w:val="28"/>
          <w:szCs w:val="28"/>
        </w:rPr>
        <w:t>Мармузова Л.В. Основы микробиологии, санитарии и гигиены в пищевой промышленности: учебник для НПО/ Л.В. Мармузова. -  М.: Академия, 2014. – 160 с.</w:t>
      </w:r>
    </w:p>
    <w:p w:rsidR="000F472B" w:rsidRPr="000F472B" w:rsidRDefault="000F472B" w:rsidP="000F472B">
      <w:pPr>
        <w:pStyle w:val="a6"/>
        <w:numPr>
          <w:ilvl w:val="0"/>
          <w:numId w:val="12"/>
        </w:numPr>
        <w:ind w:left="426"/>
        <w:jc w:val="both"/>
        <w:rPr>
          <w:sz w:val="28"/>
          <w:szCs w:val="28"/>
        </w:rPr>
      </w:pPr>
      <w:r w:rsidRPr="000F472B">
        <w:rPr>
          <w:sz w:val="28"/>
          <w:szCs w:val="28"/>
        </w:rPr>
        <w:t>Радченко С.Н Организация производства на предприятиях общественного питания: учебник для нач. проф. образования /С.Н. Радченко.- «Феникс», 2013 – 373 с.</w:t>
      </w:r>
    </w:p>
    <w:p w:rsidR="000F472B" w:rsidRPr="000F472B" w:rsidRDefault="000F472B" w:rsidP="000F472B">
      <w:pPr>
        <w:pStyle w:val="a3"/>
        <w:numPr>
          <w:ilvl w:val="0"/>
          <w:numId w:val="12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0F472B">
        <w:rPr>
          <w:rFonts w:ascii="Times New Roman" w:hAnsi="Times New Roman" w:cs="Times New Roman"/>
          <w:bCs/>
          <w:sz w:val="28"/>
          <w:szCs w:val="28"/>
        </w:rPr>
        <w:t>Профессиональные стандарты индустрии питания. Т.1 / Федерация Рестораторов и Отельеров. -  М.: Ресторанные ведомости, 2013. – 512 с.</w:t>
      </w:r>
    </w:p>
    <w:p w:rsidR="000F472B" w:rsidRPr="000F472B" w:rsidRDefault="000F472B" w:rsidP="000F472B">
      <w:pPr>
        <w:pStyle w:val="a3"/>
        <w:numPr>
          <w:ilvl w:val="0"/>
          <w:numId w:val="12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0F472B">
        <w:rPr>
          <w:rFonts w:ascii="Times New Roman" w:hAnsi="Times New Roman" w:cs="Times New Roman"/>
          <w:bCs/>
          <w:sz w:val="28"/>
          <w:szCs w:val="28"/>
        </w:rPr>
        <w:t>Производственное обучение по профессии «Повар». В 4 ч. Ч.2. Супы, соусы, блюда из овощей, круп, макаронных изделий и бобовых: учеб. Пособие для нач. проф. образования/ [В.П. Андросов, Т.В. Пыжова, Л.И. Федорченко и др.]. – М.: Образовательно-издательский центр «Академия»; ОАО «Московские учебники», 2012 – 160 с.</w:t>
      </w:r>
    </w:p>
    <w:p w:rsidR="000F472B" w:rsidRPr="000F472B" w:rsidRDefault="000F472B" w:rsidP="000F472B">
      <w:pPr>
        <w:pStyle w:val="a3"/>
        <w:numPr>
          <w:ilvl w:val="0"/>
          <w:numId w:val="12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0F472B">
        <w:rPr>
          <w:rFonts w:ascii="Times New Roman" w:hAnsi="Times New Roman" w:cs="Times New Roman"/>
          <w:bCs/>
          <w:sz w:val="28"/>
          <w:szCs w:val="28"/>
        </w:rPr>
        <w:t xml:space="preserve">Производственное обучение по профессии «Повар». В 4 ч. Ч.4. Блюда из яиц и творога, сладкие блюда и горячие напитки, блюда лечебного питания, изделия из дрожжевого теста: учеб. Пособие для нач. проф. образования/ [В.П. Андросов, Т.В. Пыжова, Л.И. Федорченко и др.]. – М. : </w:t>
      </w:r>
      <w:r w:rsidRPr="000F472B">
        <w:rPr>
          <w:rFonts w:ascii="Times New Roman" w:hAnsi="Times New Roman" w:cs="Times New Roman"/>
          <w:bCs/>
          <w:sz w:val="28"/>
          <w:szCs w:val="28"/>
        </w:rPr>
        <w:lastRenderedPageBreak/>
        <w:t>Образовательно-издательский центр «Академия»; ОАО «Московские учебники», 2013 – 128 с.</w:t>
      </w:r>
    </w:p>
    <w:p w:rsidR="000F472B" w:rsidRPr="000F472B" w:rsidRDefault="000F472B" w:rsidP="000F472B">
      <w:pPr>
        <w:pStyle w:val="a3"/>
        <w:numPr>
          <w:ilvl w:val="0"/>
          <w:numId w:val="12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0F472B">
        <w:rPr>
          <w:rFonts w:ascii="Times New Roman" w:hAnsi="Times New Roman" w:cs="Times New Roman"/>
          <w:sz w:val="28"/>
          <w:szCs w:val="28"/>
        </w:rPr>
        <w:t xml:space="preserve">Самородова И.П. Приготовление блюд из мяса и домашней птицы : </w:t>
      </w:r>
      <w:r w:rsidRPr="000F472B">
        <w:rPr>
          <w:rFonts w:ascii="Times New Roman" w:hAnsi="Times New Roman" w:cs="Times New Roman"/>
          <w:bCs/>
          <w:sz w:val="28"/>
          <w:szCs w:val="28"/>
        </w:rPr>
        <w:t>учебник для студ. среднего проф. образования / И.П. Самородова. – М. : Издательский центр «Академия», 2014.- 128 с.</w:t>
      </w:r>
    </w:p>
    <w:p w:rsidR="000F472B" w:rsidRPr="000F472B" w:rsidRDefault="000F472B" w:rsidP="000F472B">
      <w:pPr>
        <w:pStyle w:val="a3"/>
        <w:numPr>
          <w:ilvl w:val="0"/>
          <w:numId w:val="12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0F472B">
        <w:rPr>
          <w:rFonts w:ascii="Times New Roman" w:hAnsi="Times New Roman" w:cs="Times New Roman"/>
          <w:bCs/>
          <w:sz w:val="28"/>
          <w:szCs w:val="28"/>
        </w:rPr>
        <w:t>Соколова Е.И. Приготовление блюд из овощей и грибов : учебник для студ. среднего проф. образования / Е.И. Соколова. – М. : Издательский центр «Академия», 2014.- 282 с.</w:t>
      </w:r>
    </w:p>
    <w:p w:rsidR="000F472B" w:rsidRPr="000F472B" w:rsidRDefault="000F472B" w:rsidP="000F472B">
      <w:pPr>
        <w:pStyle w:val="a3"/>
        <w:numPr>
          <w:ilvl w:val="0"/>
          <w:numId w:val="12"/>
        </w:numPr>
        <w:spacing w:after="0" w:line="240" w:lineRule="auto"/>
        <w:ind w:left="426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0F472B">
        <w:rPr>
          <w:rFonts w:ascii="Times New Roman" w:hAnsi="Times New Roman" w:cs="Times New Roman"/>
          <w:sz w:val="28"/>
          <w:szCs w:val="28"/>
        </w:rPr>
        <w:t>Усов В.В. Организация производства и обслуживания на предприятиях общественного питания: учеб. пособие для студ. учреждений сред.проф.образования / В.В. Усов. – 13-е изд., стер. – М. : Издательский центр «Академия», 2015. – 432 с.</w:t>
      </w:r>
    </w:p>
    <w:p w:rsidR="000F472B" w:rsidRPr="000F472B" w:rsidRDefault="000F472B" w:rsidP="000F472B">
      <w:pPr>
        <w:pStyle w:val="cv"/>
        <w:spacing w:before="0" w:beforeAutospacing="0" w:after="0" w:afterAutospacing="0"/>
        <w:ind w:left="1134"/>
        <w:jc w:val="both"/>
        <w:rPr>
          <w:sz w:val="28"/>
          <w:szCs w:val="28"/>
        </w:rPr>
      </w:pPr>
    </w:p>
    <w:p w:rsidR="000F472B" w:rsidRPr="000F472B" w:rsidRDefault="000F472B" w:rsidP="000F472B">
      <w:pPr>
        <w:pStyle w:val="cv"/>
        <w:spacing w:before="0" w:beforeAutospacing="0" w:after="0" w:afterAutospacing="0"/>
        <w:ind w:left="1853"/>
        <w:jc w:val="both"/>
        <w:rPr>
          <w:b/>
          <w:sz w:val="28"/>
          <w:szCs w:val="28"/>
        </w:rPr>
      </w:pPr>
      <w:r w:rsidRPr="000F472B">
        <w:rPr>
          <w:b/>
          <w:sz w:val="28"/>
          <w:szCs w:val="28"/>
        </w:rPr>
        <w:t>Электронные издания:</w:t>
      </w:r>
    </w:p>
    <w:p w:rsidR="000F472B" w:rsidRPr="000F472B" w:rsidRDefault="000F472B" w:rsidP="000F472B">
      <w:pPr>
        <w:pStyle w:val="cv"/>
        <w:spacing w:before="0" w:beforeAutospacing="0" w:after="0" w:afterAutospacing="0"/>
        <w:ind w:left="1854"/>
        <w:jc w:val="both"/>
        <w:rPr>
          <w:b/>
          <w:sz w:val="28"/>
          <w:szCs w:val="28"/>
        </w:rPr>
      </w:pPr>
    </w:p>
    <w:p w:rsidR="000F472B" w:rsidRPr="000F472B" w:rsidRDefault="000F472B" w:rsidP="000F472B">
      <w:pPr>
        <w:pStyle w:val="cv"/>
        <w:numPr>
          <w:ilvl w:val="0"/>
          <w:numId w:val="13"/>
        </w:numPr>
        <w:spacing w:before="0" w:beforeAutospacing="0" w:after="0" w:afterAutospacing="0"/>
        <w:ind w:left="426"/>
        <w:jc w:val="both"/>
        <w:rPr>
          <w:sz w:val="28"/>
          <w:szCs w:val="28"/>
        </w:rPr>
      </w:pPr>
      <w:r w:rsidRPr="000F472B">
        <w:rPr>
          <w:sz w:val="28"/>
          <w:szCs w:val="28"/>
        </w:rPr>
        <w:t>СанПиН  2.3.2. 1324-03Гигиенические требования к срокам годности и условиям хранения пищевых продуктов [Электронный ресурс]: постановление Главного государственного санитарного врача РФ от 22 мая 2003 г. № 98.</w:t>
      </w:r>
    </w:p>
    <w:p w:rsidR="000F472B" w:rsidRPr="000F472B" w:rsidRDefault="000F472B" w:rsidP="000F472B">
      <w:pPr>
        <w:pStyle w:val="cv"/>
        <w:numPr>
          <w:ilvl w:val="0"/>
          <w:numId w:val="13"/>
        </w:numPr>
        <w:spacing w:before="0" w:beforeAutospacing="0" w:after="0" w:afterAutospacing="0"/>
        <w:ind w:left="426"/>
        <w:jc w:val="both"/>
        <w:rPr>
          <w:sz w:val="28"/>
          <w:szCs w:val="28"/>
        </w:rPr>
      </w:pPr>
      <w:r w:rsidRPr="000F472B">
        <w:rPr>
          <w:sz w:val="28"/>
          <w:szCs w:val="28"/>
        </w:rPr>
        <w:t xml:space="preserve">СП 1.1.1058-01. Организация и проведение производственного контроля за соблюдением санитарных правил и выполнением санитарно-эпидемиологических (профилактических) мероприятий [Электронный ресурс]: постановление Главного государственного санитарного врача РФ от 13 июля 2001 г. № 18 [в редакции СП 1.1.2193-07 «Дополнения № 1»]. – Режим доступа: </w:t>
      </w:r>
      <w:hyperlink r:id="rId7" w:history="1">
        <w:r w:rsidRPr="000F472B">
          <w:rPr>
            <w:rStyle w:val="a4"/>
            <w:sz w:val="28"/>
            <w:szCs w:val="28"/>
          </w:rPr>
          <w:t>http://www.fabrikabiz.ru/1002/4/0.php-show_art=2758</w:t>
        </w:r>
      </w:hyperlink>
      <w:r w:rsidRPr="000F472B">
        <w:rPr>
          <w:sz w:val="28"/>
          <w:szCs w:val="28"/>
        </w:rPr>
        <w:t>.</w:t>
      </w:r>
    </w:p>
    <w:p w:rsidR="000F472B" w:rsidRPr="000F472B" w:rsidRDefault="000F472B" w:rsidP="000F472B">
      <w:pPr>
        <w:pStyle w:val="cv"/>
        <w:numPr>
          <w:ilvl w:val="0"/>
          <w:numId w:val="13"/>
        </w:numPr>
        <w:spacing w:before="0" w:beforeAutospacing="0" w:after="0" w:afterAutospacing="0"/>
        <w:ind w:left="426"/>
        <w:jc w:val="both"/>
        <w:rPr>
          <w:sz w:val="28"/>
          <w:szCs w:val="28"/>
        </w:rPr>
      </w:pPr>
      <w:r w:rsidRPr="000F472B">
        <w:rPr>
          <w:sz w:val="28"/>
          <w:szCs w:val="28"/>
        </w:rPr>
        <w:t xml:space="preserve">СанПиН 2.3.2.1078-01  Гигиенические требования безопасности и пищевой ценности пищевых продуктов [Электронный ресурс]: постановление Главного государственного санитарного врача РФ от 20 августа 2002 г. № 27 </w:t>
      </w:r>
    </w:p>
    <w:p w:rsidR="000F472B" w:rsidRPr="000F472B" w:rsidRDefault="000F472B" w:rsidP="000F472B">
      <w:pPr>
        <w:pStyle w:val="cv"/>
        <w:numPr>
          <w:ilvl w:val="0"/>
          <w:numId w:val="13"/>
        </w:numPr>
        <w:spacing w:before="0" w:beforeAutospacing="0" w:after="0" w:afterAutospacing="0"/>
        <w:ind w:left="426"/>
        <w:jc w:val="both"/>
        <w:rPr>
          <w:sz w:val="28"/>
          <w:szCs w:val="28"/>
        </w:rPr>
      </w:pPr>
      <w:r w:rsidRPr="000F472B">
        <w:rPr>
          <w:sz w:val="28"/>
          <w:szCs w:val="28"/>
        </w:rPr>
        <w:t>СанПиН 2.3.6. 1079-01 Санитарно-эпидемиологические требования к организациям общественного питания, изготовлению и оборотоспособности в них пищевых продуктов и продовольственного сырья [Электронный ресурс]: постановление Главного государственного санитарного врача РФ от 08 ноября 2001 г. № 31 [в редакции СП 2.3.6. 2867-11 «Изменения и дополнения» № 4»]. – Режим доступа</w:t>
      </w:r>
    </w:p>
    <w:p w:rsidR="000F472B" w:rsidRPr="000F472B" w:rsidRDefault="00CB7419" w:rsidP="000F472B">
      <w:pPr>
        <w:pStyle w:val="cv"/>
        <w:numPr>
          <w:ilvl w:val="0"/>
          <w:numId w:val="13"/>
        </w:numPr>
        <w:spacing w:before="0" w:beforeAutospacing="0" w:after="0" w:afterAutospacing="0"/>
        <w:ind w:left="426"/>
        <w:jc w:val="both"/>
        <w:rPr>
          <w:sz w:val="28"/>
          <w:szCs w:val="28"/>
        </w:rPr>
      </w:pPr>
      <w:hyperlink r:id="rId8" w:history="1">
        <w:r w:rsidR="000F472B" w:rsidRPr="000F472B">
          <w:rPr>
            <w:rStyle w:val="a4"/>
            <w:sz w:val="28"/>
            <w:szCs w:val="28"/>
          </w:rPr>
          <w:t>http://pravo.gov.ru/proxy/ips/?docbody=&amp;nd=102063865&amp;rdk=&amp;backlink=1</w:t>
        </w:r>
      </w:hyperlink>
    </w:p>
    <w:p w:rsidR="000F472B" w:rsidRPr="000F472B" w:rsidRDefault="000F472B" w:rsidP="000F472B">
      <w:pPr>
        <w:rPr>
          <w:rFonts w:ascii="Times New Roman" w:hAnsi="Times New Roman" w:cs="Times New Roman"/>
          <w:b/>
          <w:bCs/>
          <w:i/>
          <w:sz w:val="28"/>
          <w:szCs w:val="28"/>
        </w:rPr>
      </w:pPr>
    </w:p>
    <w:p w:rsidR="000F472B" w:rsidRPr="000F472B" w:rsidRDefault="000F472B" w:rsidP="000F472B">
      <w:pPr>
        <w:pStyle w:val="a3"/>
        <w:spacing w:after="0" w:line="240" w:lineRule="auto"/>
        <w:ind w:left="1853"/>
        <w:contextualSpacing w:val="0"/>
        <w:rPr>
          <w:rFonts w:ascii="Times New Roman" w:hAnsi="Times New Roman" w:cs="Times New Roman"/>
          <w:b/>
          <w:bCs/>
          <w:sz w:val="28"/>
          <w:szCs w:val="28"/>
        </w:rPr>
      </w:pPr>
      <w:r w:rsidRPr="000F472B">
        <w:rPr>
          <w:rFonts w:ascii="Times New Roman" w:hAnsi="Times New Roman" w:cs="Times New Roman"/>
          <w:b/>
          <w:bCs/>
          <w:sz w:val="28"/>
          <w:szCs w:val="28"/>
        </w:rPr>
        <w:t>Дополнительные источники:</w:t>
      </w:r>
    </w:p>
    <w:p w:rsidR="00955D47" w:rsidRPr="00386FC0" w:rsidRDefault="000F472B" w:rsidP="00C53D11">
      <w:pPr>
        <w:numPr>
          <w:ilvl w:val="0"/>
          <w:numId w:val="11"/>
        </w:numPr>
        <w:spacing w:after="0" w:line="240" w:lineRule="auto"/>
        <w:ind w:left="426" w:hanging="425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F472B">
        <w:rPr>
          <w:rFonts w:ascii="Times New Roman" w:hAnsi="Times New Roman" w:cs="Times New Roman"/>
          <w:bCs/>
          <w:sz w:val="28"/>
          <w:szCs w:val="28"/>
          <w:lang w:val="en-US"/>
        </w:rPr>
        <w:t>CHEFART</w:t>
      </w:r>
      <w:r w:rsidRPr="000F472B">
        <w:rPr>
          <w:rFonts w:ascii="Times New Roman" w:hAnsi="Times New Roman" w:cs="Times New Roman"/>
          <w:bCs/>
          <w:sz w:val="28"/>
          <w:szCs w:val="28"/>
        </w:rPr>
        <w:t>. Коллекция лучших рецептов/[сост. Федотова Илона Юрьевна]. – М.: ООО «Издательский дом «Ресторанные ведомости», 2016 - 320 с.: ил.</w:t>
      </w:r>
    </w:p>
    <w:sectPr w:rsidR="00955D47" w:rsidRPr="00386FC0">
      <w:head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7419" w:rsidRDefault="00CB7419" w:rsidP="00C94AFD">
      <w:pPr>
        <w:spacing w:after="0" w:line="240" w:lineRule="auto"/>
      </w:pPr>
      <w:r>
        <w:separator/>
      </w:r>
    </w:p>
  </w:endnote>
  <w:endnote w:type="continuationSeparator" w:id="0">
    <w:p w:rsidR="00CB7419" w:rsidRDefault="00CB7419" w:rsidP="00C94A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7419" w:rsidRDefault="00CB7419" w:rsidP="00C94AFD">
      <w:pPr>
        <w:spacing w:after="0" w:line="240" w:lineRule="auto"/>
      </w:pPr>
      <w:r>
        <w:separator/>
      </w:r>
    </w:p>
  </w:footnote>
  <w:footnote w:type="continuationSeparator" w:id="0">
    <w:p w:rsidR="00CB7419" w:rsidRDefault="00CB7419" w:rsidP="00C94A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4951" w:type="pct"/>
      <w:tblInd w:w="3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658"/>
      <w:gridCol w:w="5320"/>
      <w:gridCol w:w="1765"/>
      <w:gridCol w:w="1510"/>
    </w:tblGrid>
    <w:tr w:rsidR="00C94AFD" w:rsidRPr="00816D69" w:rsidTr="009173D3">
      <w:trPr>
        <w:cantSplit/>
        <w:trHeight w:val="537"/>
      </w:trPr>
      <w:tc>
        <w:tcPr>
          <w:tcW w:w="355" w:type="pct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C94AFD" w:rsidRPr="00816D69" w:rsidRDefault="00C94AFD" w:rsidP="00C94AFD">
          <w:pPr>
            <w:widowControl w:val="0"/>
            <w:tabs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5664"/>
              <w:tab w:val="left" w:pos="6105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Times New Roman" w:hAnsi="Times New Roman" w:cs="Times New Roman"/>
              <w:b/>
              <w:noProof/>
              <w:sz w:val="20"/>
              <w:szCs w:val="20"/>
            </w:rPr>
          </w:pPr>
        </w:p>
      </w:tc>
      <w:tc>
        <w:tcPr>
          <w:tcW w:w="4645" w:type="pct"/>
          <w:gridSpan w:val="3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C94AFD" w:rsidRPr="00816D69" w:rsidRDefault="00C94AFD" w:rsidP="00C94AFD">
          <w:pPr>
            <w:tabs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5664"/>
              <w:tab w:val="left" w:pos="6105"/>
            </w:tabs>
            <w:spacing w:after="0" w:line="240" w:lineRule="auto"/>
            <w:jc w:val="center"/>
            <w:rPr>
              <w:rFonts w:ascii="Times New Roman" w:hAnsi="Times New Roman" w:cs="Times New Roman"/>
              <w:b/>
              <w:bCs/>
              <w:noProof/>
              <w:sz w:val="20"/>
              <w:szCs w:val="20"/>
            </w:rPr>
          </w:pPr>
          <w:r w:rsidRPr="00816D69">
            <w:rPr>
              <w:rFonts w:ascii="Times New Roman" w:hAnsi="Times New Roman" w:cs="Times New Roman"/>
              <w:b/>
              <w:bCs/>
              <w:sz w:val="20"/>
              <w:szCs w:val="20"/>
            </w:rPr>
            <w:t>Областное государственное бюджетное профессиональное образовательное учреждение</w:t>
          </w:r>
        </w:p>
        <w:p w:rsidR="00C94AFD" w:rsidRPr="00816D69" w:rsidRDefault="00C94AFD" w:rsidP="00C94AFD">
          <w:pPr>
            <w:widowControl w:val="0"/>
            <w:tabs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5664"/>
              <w:tab w:val="left" w:pos="6105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Times New Roman" w:hAnsi="Times New Roman" w:cs="Times New Roman"/>
              <w:b/>
              <w:noProof/>
              <w:sz w:val="20"/>
              <w:szCs w:val="20"/>
            </w:rPr>
          </w:pPr>
          <w:r w:rsidRPr="00816D69">
            <w:rPr>
              <w:rFonts w:ascii="Times New Roman" w:hAnsi="Times New Roman" w:cs="Times New Roman"/>
              <w:b/>
              <w:bCs/>
              <w:sz w:val="20"/>
              <w:szCs w:val="20"/>
            </w:rPr>
            <w:t>«Ульяновский техникум питания и торговли»</w:t>
          </w:r>
        </w:p>
      </w:tc>
    </w:tr>
    <w:tr w:rsidR="00C94AFD" w:rsidRPr="00816D69" w:rsidTr="009173D3">
      <w:trPr>
        <w:cantSplit/>
        <w:trHeight w:val="435"/>
      </w:trPr>
      <w:tc>
        <w:tcPr>
          <w:tcW w:w="0" w:type="auto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C94AFD" w:rsidRPr="00816D69" w:rsidRDefault="00C94AFD" w:rsidP="00C94AFD">
          <w:pPr>
            <w:spacing w:after="0" w:line="240" w:lineRule="auto"/>
            <w:rPr>
              <w:rFonts w:ascii="Times New Roman" w:hAnsi="Times New Roman" w:cs="Times New Roman"/>
              <w:b/>
              <w:noProof/>
              <w:sz w:val="20"/>
              <w:szCs w:val="20"/>
            </w:rPr>
          </w:pPr>
        </w:p>
      </w:tc>
      <w:tc>
        <w:tcPr>
          <w:tcW w:w="2875" w:type="pct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C94AFD" w:rsidRPr="00816D69" w:rsidRDefault="00C94AFD" w:rsidP="00C94AFD">
          <w:pPr>
            <w:pStyle w:val="1"/>
            <w:jc w:val="left"/>
            <w:rPr>
              <w:sz w:val="20"/>
              <w:szCs w:val="20"/>
            </w:rPr>
          </w:pPr>
          <w:r w:rsidRPr="00816D69">
            <w:rPr>
              <w:sz w:val="20"/>
              <w:szCs w:val="20"/>
            </w:rPr>
            <w:t xml:space="preserve">Наименование документа:  </w:t>
          </w:r>
          <w:r w:rsidRPr="00816D69">
            <w:rPr>
              <w:b w:val="0"/>
              <w:i/>
              <w:sz w:val="20"/>
              <w:szCs w:val="20"/>
            </w:rPr>
            <w:t>Методические указания</w:t>
          </w:r>
        </w:p>
        <w:p w:rsidR="00C94AFD" w:rsidRPr="00816D69" w:rsidRDefault="00C94AFD" w:rsidP="00C94AFD">
          <w:pPr>
            <w:spacing w:after="0" w:line="240" w:lineRule="auto"/>
            <w:rPr>
              <w:rFonts w:ascii="Times New Roman" w:hAnsi="Times New Roman" w:cs="Times New Roman"/>
              <w:b/>
              <w:spacing w:val="-10"/>
              <w:sz w:val="20"/>
              <w:szCs w:val="20"/>
            </w:rPr>
          </w:pPr>
          <w:r w:rsidRPr="00816D69">
            <w:rPr>
              <w:rFonts w:ascii="Times New Roman" w:hAnsi="Times New Roman" w:cs="Times New Roman"/>
              <w:spacing w:val="-10"/>
              <w:sz w:val="20"/>
              <w:szCs w:val="20"/>
            </w:rPr>
            <w:t xml:space="preserve">Условное обозначение </w:t>
          </w:r>
          <w:r>
            <w:rPr>
              <w:rFonts w:ascii="Times New Roman" w:hAnsi="Times New Roman" w:cs="Times New Roman"/>
              <w:b/>
              <w:spacing w:val="-10"/>
              <w:sz w:val="20"/>
              <w:szCs w:val="20"/>
            </w:rPr>
            <w:t>МКД 07.01</w:t>
          </w:r>
        </w:p>
        <w:p w:rsidR="00C94AFD" w:rsidRPr="00816D69" w:rsidRDefault="00C94AFD" w:rsidP="00C94AFD">
          <w:pPr>
            <w:pStyle w:val="1"/>
            <w:jc w:val="left"/>
            <w:rPr>
              <w:b w:val="0"/>
              <w:spacing w:val="-10"/>
              <w:sz w:val="20"/>
              <w:szCs w:val="20"/>
            </w:rPr>
          </w:pPr>
          <w:r w:rsidRPr="00816D69">
            <w:rPr>
              <w:spacing w:val="-10"/>
              <w:sz w:val="20"/>
              <w:szCs w:val="20"/>
            </w:rPr>
            <w:t xml:space="preserve">Соответствует  ГОСТ Р ИСО 9001-2015, ГОСТ Р 52614.2-2006  </w:t>
          </w:r>
        </w:p>
        <w:p w:rsidR="00C94AFD" w:rsidRPr="00816D69" w:rsidRDefault="00C94AFD" w:rsidP="00C94AFD">
          <w:pPr>
            <w:pStyle w:val="1"/>
            <w:jc w:val="left"/>
            <w:rPr>
              <w:sz w:val="20"/>
              <w:szCs w:val="20"/>
            </w:rPr>
          </w:pPr>
          <w:r w:rsidRPr="00816D69">
            <w:rPr>
              <w:b w:val="0"/>
              <w:sz w:val="20"/>
              <w:szCs w:val="20"/>
            </w:rPr>
            <w:t>(</w:t>
          </w:r>
          <w:r w:rsidRPr="00816D69">
            <w:rPr>
              <w:b w:val="0"/>
              <w:spacing w:val="-6"/>
              <w:sz w:val="20"/>
              <w:szCs w:val="20"/>
            </w:rPr>
            <w:t xml:space="preserve">п.п.  4.1, </w:t>
          </w:r>
          <w:r w:rsidRPr="00816D69">
            <w:rPr>
              <w:b w:val="0"/>
              <w:sz w:val="20"/>
              <w:szCs w:val="20"/>
            </w:rPr>
            <w:t>4.2.3, 4.2.4, 5.5.3, 5.6.2, 8.4, 8.5)</w:t>
          </w:r>
        </w:p>
      </w:tc>
      <w:tc>
        <w:tcPr>
          <w:tcW w:w="954" w:type="pct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C94AFD" w:rsidRPr="00816D69" w:rsidRDefault="00C94AFD" w:rsidP="00C94AFD">
          <w:pPr>
            <w:pStyle w:val="2"/>
            <w:spacing w:before="0"/>
            <w:rPr>
              <w:rFonts w:ascii="Times New Roman" w:hAnsi="Times New Roman" w:cs="Times New Roman"/>
              <w:b w:val="0"/>
              <w:bCs w:val="0"/>
              <w:color w:val="auto"/>
              <w:sz w:val="20"/>
              <w:szCs w:val="20"/>
            </w:rPr>
          </w:pPr>
          <w:r w:rsidRPr="00816D69">
            <w:rPr>
              <w:rFonts w:ascii="Times New Roman" w:hAnsi="Times New Roman" w:cs="Times New Roman"/>
              <w:b w:val="0"/>
              <w:i/>
              <w:color w:val="auto"/>
              <w:sz w:val="20"/>
              <w:szCs w:val="20"/>
            </w:rPr>
            <w:t xml:space="preserve">Редакция </w:t>
          </w:r>
          <w:r w:rsidRPr="00816D69">
            <w:rPr>
              <w:rFonts w:ascii="Times New Roman" w:hAnsi="Times New Roman" w:cs="Times New Roman"/>
              <w:b w:val="0"/>
              <w:bCs w:val="0"/>
              <w:i/>
              <w:color w:val="auto"/>
              <w:sz w:val="20"/>
              <w:szCs w:val="20"/>
            </w:rPr>
            <w:t>№ 1</w:t>
          </w:r>
        </w:p>
        <w:p w:rsidR="00C94AFD" w:rsidRPr="00816D69" w:rsidRDefault="00C94AFD" w:rsidP="00C94AFD">
          <w:pPr>
            <w:pStyle w:val="2"/>
            <w:spacing w:before="0"/>
            <w:rPr>
              <w:rFonts w:ascii="Times New Roman" w:hAnsi="Times New Roman" w:cs="Times New Roman"/>
              <w:b w:val="0"/>
              <w:color w:val="auto"/>
              <w:sz w:val="20"/>
              <w:szCs w:val="20"/>
            </w:rPr>
          </w:pPr>
          <w:r w:rsidRPr="00816D69">
            <w:rPr>
              <w:rFonts w:ascii="Times New Roman" w:hAnsi="Times New Roman" w:cs="Times New Roman"/>
              <w:b w:val="0"/>
              <w:i/>
              <w:color w:val="auto"/>
              <w:sz w:val="20"/>
              <w:szCs w:val="20"/>
            </w:rPr>
            <w:t xml:space="preserve">Изменение </w:t>
          </w:r>
          <w:r w:rsidRPr="00816D69">
            <w:rPr>
              <w:rFonts w:ascii="Times New Roman" w:hAnsi="Times New Roman" w:cs="Times New Roman"/>
              <w:b w:val="0"/>
              <w:bCs w:val="0"/>
              <w:i/>
              <w:color w:val="auto"/>
              <w:sz w:val="20"/>
              <w:szCs w:val="20"/>
            </w:rPr>
            <w:t>№ 0</w:t>
          </w:r>
        </w:p>
      </w:tc>
      <w:tc>
        <w:tcPr>
          <w:tcW w:w="816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C94AFD" w:rsidRPr="00816D69" w:rsidRDefault="00C94AFD" w:rsidP="00C94AFD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hAnsi="Times New Roman" w:cs="Times New Roman"/>
              <w:b/>
              <w:noProof/>
              <w:sz w:val="20"/>
              <w:szCs w:val="20"/>
            </w:rPr>
          </w:pPr>
          <w:r w:rsidRPr="00816D69">
            <w:rPr>
              <w:rFonts w:ascii="Times New Roman" w:hAnsi="Times New Roman" w:cs="Times New Roman"/>
              <w:b/>
              <w:sz w:val="20"/>
              <w:szCs w:val="20"/>
            </w:rPr>
            <w:t xml:space="preserve">Лист </w:t>
          </w:r>
          <w:r w:rsidRPr="00816D69">
            <w:rPr>
              <w:rFonts w:ascii="Times New Roman" w:hAnsi="Times New Roman" w:cs="Times New Roman"/>
              <w:b/>
              <w:sz w:val="20"/>
              <w:szCs w:val="20"/>
            </w:rPr>
            <w:fldChar w:fldCharType="begin"/>
          </w:r>
          <w:r w:rsidRPr="00816D69">
            <w:rPr>
              <w:rFonts w:ascii="Times New Roman" w:hAnsi="Times New Roman" w:cs="Times New Roman"/>
              <w:b/>
              <w:sz w:val="20"/>
              <w:szCs w:val="20"/>
            </w:rPr>
            <w:instrText xml:space="preserve"> PAGE </w:instrText>
          </w:r>
          <w:r w:rsidRPr="00816D69">
            <w:rPr>
              <w:rFonts w:ascii="Times New Roman" w:hAnsi="Times New Roman" w:cs="Times New Roman"/>
              <w:b/>
              <w:sz w:val="20"/>
              <w:szCs w:val="20"/>
            </w:rPr>
            <w:fldChar w:fldCharType="separate"/>
          </w:r>
          <w:r w:rsidR="009B7DBD">
            <w:rPr>
              <w:rFonts w:ascii="Times New Roman" w:hAnsi="Times New Roman" w:cs="Times New Roman"/>
              <w:b/>
              <w:noProof/>
              <w:sz w:val="20"/>
              <w:szCs w:val="20"/>
            </w:rPr>
            <w:t>1</w:t>
          </w:r>
          <w:r w:rsidRPr="00816D69">
            <w:rPr>
              <w:rFonts w:ascii="Times New Roman" w:hAnsi="Times New Roman" w:cs="Times New Roman"/>
              <w:b/>
              <w:sz w:val="20"/>
              <w:szCs w:val="20"/>
            </w:rPr>
            <w:fldChar w:fldCharType="end"/>
          </w:r>
          <w:r w:rsidRPr="00816D69">
            <w:rPr>
              <w:rFonts w:ascii="Times New Roman" w:hAnsi="Times New Roman" w:cs="Times New Roman"/>
              <w:b/>
              <w:sz w:val="20"/>
              <w:szCs w:val="20"/>
            </w:rPr>
            <w:t xml:space="preserve"> из </w:t>
          </w:r>
          <w:r w:rsidRPr="00816D69">
            <w:rPr>
              <w:rFonts w:ascii="Times New Roman" w:hAnsi="Times New Roman" w:cs="Times New Roman"/>
              <w:b/>
              <w:sz w:val="20"/>
              <w:szCs w:val="20"/>
            </w:rPr>
            <w:fldChar w:fldCharType="begin"/>
          </w:r>
          <w:r w:rsidRPr="00816D69">
            <w:rPr>
              <w:rFonts w:ascii="Times New Roman" w:hAnsi="Times New Roman" w:cs="Times New Roman"/>
              <w:b/>
              <w:sz w:val="20"/>
              <w:szCs w:val="20"/>
            </w:rPr>
            <w:instrText xml:space="preserve"> NUMPAGES </w:instrText>
          </w:r>
          <w:r w:rsidRPr="00816D69">
            <w:rPr>
              <w:rFonts w:ascii="Times New Roman" w:hAnsi="Times New Roman" w:cs="Times New Roman"/>
              <w:b/>
              <w:sz w:val="20"/>
              <w:szCs w:val="20"/>
            </w:rPr>
            <w:fldChar w:fldCharType="separate"/>
          </w:r>
          <w:r w:rsidR="009B7DBD">
            <w:rPr>
              <w:rFonts w:ascii="Times New Roman" w:hAnsi="Times New Roman" w:cs="Times New Roman"/>
              <w:b/>
              <w:noProof/>
              <w:sz w:val="20"/>
              <w:szCs w:val="20"/>
            </w:rPr>
            <w:t>21</w:t>
          </w:r>
          <w:r w:rsidRPr="00816D69">
            <w:rPr>
              <w:rFonts w:ascii="Times New Roman" w:hAnsi="Times New Roman" w:cs="Times New Roman"/>
              <w:b/>
              <w:sz w:val="20"/>
              <w:szCs w:val="20"/>
            </w:rPr>
            <w:fldChar w:fldCharType="end"/>
          </w:r>
        </w:p>
      </w:tc>
    </w:tr>
    <w:tr w:rsidR="00C94AFD" w:rsidRPr="00816D69" w:rsidTr="009173D3">
      <w:trPr>
        <w:cantSplit/>
        <w:trHeight w:val="280"/>
      </w:trPr>
      <w:tc>
        <w:tcPr>
          <w:tcW w:w="0" w:type="auto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C94AFD" w:rsidRPr="00816D69" w:rsidRDefault="00C94AFD" w:rsidP="00C94AFD">
          <w:pPr>
            <w:spacing w:after="0" w:line="240" w:lineRule="auto"/>
            <w:rPr>
              <w:rFonts w:ascii="Times New Roman" w:hAnsi="Times New Roman" w:cs="Times New Roman"/>
              <w:b/>
              <w:noProof/>
              <w:sz w:val="20"/>
              <w:szCs w:val="20"/>
            </w:rPr>
          </w:pPr>
        </w:p>
      </w:tc>
      <w:tc>
        <w:tcPr>
          <w:tcW w:w="2875" w:type="pct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C94AFD" w:rsidRPr="00816D69" w:rsidRDefault="00C94AFD" w:rsidP="00C94AFD">
          <w:pPr>
            <w:spacing w:after="0" w:line="240" w:lineRule="auto"/>
            <w:rPr>
              <w:rFonts w:ascii="Times New Roman" w:hAnsi="Times New Roman" w:cs="Times New Roman"/>
              <w:sz w:val="20"/>
              <w:szCs w:val="20"/>
            </w:rPr>
          </w:pPr>
        </w:p>
      </w:tc>
      <w:tc>
        <w:tcPr>
          <w:tcW w:w="954" w:type="pct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C94AFD" w:rsidRPr="00816D69" w:rsidRDefault="00C94AFD" w:rsidP="00C94AFD">
          <w:pPr>
            <w:spacing w:after="0" w:line="240" w:lineRule="auto"/>
            <w:rPr>
              <w:rFonts w:ascii="Times New Roman" w:hAnsi="Times New Roman" w:cs="Times New Roman"/>
              <w:bCs/>
              <w:i/>
              <w:iCs/>
              <w:sz w:val="20"/>
              <w:szCs w:val="20"/>
            </w:rPr>
          </w:pPr>
        </w:p>
      </w:tc>
      <w:tc>
        <w:tcPr>
          <w:tcW w:w="816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C94AFD" w:rsidRPr="00816D69" w:rsidRDefault="00C94AFD" w:rsidP="00C94AFD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hAnsi="Times New Roman" w:cs="Times New Roman"/>
              <w:b/>
              <w:noProof/>
              <w:sz w:val="20"/>
              <w:szCs w:val="20"/>
            </w:rPr>
          </w:pPr>
          <w:r w:rsidRPr="00816D69">
            <w:rPr>
              <w:rFonts w:ascii="Times New Roman" w:hAnsi="Times New Roman" w:cs="Times New Roman"/>
              <w:b/>
              <w:sz w:val="20"/>
              <w:szCs w:val="20"/>
            </w:rPr>
            <w:t>Экз. №</w:t>
          </w:r>
        </w:p>
      </w:tc>
    </w:tr>
  </w:tbl>
  <w:p w:rsidR="00C94AFD" w:rsidRDefault="00C94AFD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FB05F8"/>
    <w:multiLevelType w:val="hybridMultilevel"/>
    <w:tmpl w:val="D2CA41C6"/>
    <w:lvl w:ilvl="0" w:tplc="B52CDAC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1A350D15"/>
    <w:multiLevelType w:val="hybridMultilevel"/>
    <w:tmpl w:val="DC4CECA0"/>
    <w:lvl w:ilvl="0" w:tplc="1DF4694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29B12E2A"/>
    <w:multiLevelType w:val="hybridMultilevel"/>
    <w:tmpl w:val="89B4202E"/>
    <w:lvl w:ilvl="0" w:tplc="FFFFFFFF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E37A66"/>
    <w:multiLevelType w:val="multilevel"/>
    <w:tmpl w:val="099A9F2E"/>
    <w:lvl w:ilvl="0">
      <w:start w:val="1"/>
      <w:numFmt w:val="decimal"/>
      <w:lvlText w:val="%1."/>
      <w:lvlJc w:val="left"/>
      <w:pPr>
        <w:ind w:left="441" w:hanging="360"/>
      </w:pPr>
      <w:rPr>
        <w:rFonts w:cs="Times New Roman"/>
        <w:b w:val="0"/>
        <w:i w:val="0"/>
      </w:rPr>
    </w:lvl>
    <w:lvl w:ilvl="1">
      <w:start w:val="2"/>
      <w:numFmt w:val="decimal"/>
      <w:isLgl/>
      <w:lvlText w:val="%1.%2."/>
      <w:lvlJc w:val="left"/>
      <w:pPr>
        <w:ind w:left="1147" w:hanging="540"/>
      </w:pPr>
      <w:rPr>
        <w:rFonts w:cs="Times New Roman"/>
      </w:rPr>
    </w:lvl>
    <w:lvl w:ilvl="2">
      <w:start w:val="2"/>
      <w:numFmt w:val="decimal"/>
      <w:isLgl/>
      <w:lvlText w:val="%1.%2.%3."/>
      <w:lvlJc w:val="left"/>
      <w:pPr>
        <w:ind w:left="1853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2379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3265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3791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4677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5203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6089" w:hanging="1800"/>
      </w:pPr>
      <w:rPr>
        <w:rFonts w:cs="Times New Roman"/>
      </w:rPr>
    </w:lvl>
  </w:abstractNum>
  <w:abstractNum w:abstractNumId="4" w15:restartNumberingAfterBreak="0">
    <w:nsid w:val="38DE59BA"/>
    <w:multiLevelType w:val="hybridMultilevel"/>
    <w:tmpl w:val="AF143846"/>
    <w:lvl w:ilvl="0" w:tplc="4580BB7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3A4A726A"/>
    <w:multiLevelType w:val="hybridMultilevel"/>
    <w:tmpl w:val="82CEA0E0"/>
    <w:lvl w:ilvl="0" w:tplc="2FF64AF2">
      <w:start w:val="1"/>
      <w:numFmt w:val="decimal"/>
      <w:lvlText w:val="%1."/>
      <w:lvlJc w:val="left"/>
      <w:pPr>
        <w:ind w:left="106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6" w15:restartNumberingAfterBreak="0">
    <w:nsid w:val="5A9C56F0"/>
    <w:multiLevelType w:val="hybridMultilevel"/>
    <w:tmpl w:val="BEB24698"/>
    <w:lvl w:ilvl="0" w:tplc="8C2AC33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5F08098E"/>
    <w:multiLevelType w:val="hybridMultilevel"/>
    <w:tmpl w:val="7E5E6DAA"/>
    <w:lvl w:ilvl="0" w:tplc="FAF4FAA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603C16B2"/>
    <w:multiLevelType w:val="hybridMultilevel"/>
    <w:tmpl w:val="AD508C54"/>
    <w:lvl w:ilvl="0" w:tplc="0C2E85E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63562E34"/>
    <w:multiLevelType w:val="hybridMultilevel"/>
    <w:tmpl w:val="6E681FF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6E52C8B"/>
    <w:multiLevelType w:val="hybridMultilevel"/>
    <w:tmpl w:val="35C08D04"/>
    <w:lvl w:ilvl="0" w:tplc="A6E4084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72197AD6"/>
    <w:multiLevelType w:val="hybridMultilevel"/>
    <w:tmpl w:val="97E496BC"/>
    <w:lvl w:ilvl="0" w:tplc="B95A31C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7A985E7E"/>
    <w:multiLevelType w:val="hybridMultilevel"/>
    <w:tmpl w:val="0390E96E"/>
    <w:lvl w:ilvl="0" w:tplc="0419000F">
      <w:start w:val="1"/>
      <w:numFmt w:val="decimal"/>
      <w:lvlText w:val="%1."/>
      <w:lvlJc w:val="left"/>
      <w:pPr>
        <w:ind w:left="153" w:hanging="360"/>
      </w:p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num w:numId="1">
    <w:abstractNumId w:val="11"/>
  </w:num>
  <w:num w:numId="2">
    <w:abstractNumId w:val="8"/>
  </w:num>
  <w:num w:numId="3">
    <w:abstractNumId w:val="4"/>
  </w:num>
  <w:num w:numId="4">
    <w:abstractNumId w:val="10"/>
  </w:num>
  <w:num w:numId="5">
    <w:abstractNumId w:val="0"/>
  </w:num>
  <w:num w:numId="6">
    <w:abstractNumId w:val="6"/>
  </w:num>
  <w:num w:numId="7">
    <w:abstractNumId w:val="1"/>
  </w:num>
  <w:num w:numId="8">
    <w:abstractNumId w:val="7"/>
  </w:num>
  <w:num w:numId="9">
    <w:abstractNumId w:val="12"/>
  </w:num>
  <w:num w:numId="10">
    <w:abstractNumId w:val="2"/>
  </w:num>
  <w:num w:numId="11">
    <w:abstractNumId w:val="3"/>
    <w:lvlOverride w:ilvl="0">
      <w:startOverride w:val="1"/>
    </w:lvlOverride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63F6"/>
    <w:rsid w:val="000E2075"/>
    <w:rsid w:val="000F472B"/>
    <w:rsid w:val="003015CD"/>
    <w:rsid w:val="003416C8"/>
    <w:rsid w:val="00386FC0"/>
    <w:rsid w:val="0046193F"/>
    <w:rsid w:val="004B1109"/>
    <w:rsid w:val="004E3788"/>
    <w:rsid w:val="0050215F"/>
    <w:rsid w:val="00635766"/>
    <w:rsid w:val="00656218"/>
    <w:rsid w:val="006C3EC7"/>
    <w:rsid w:val="007C63F6"/>
    <w:rsid w:val="008E622D"/>
    <w:rsid w:val="00955D47"/>
    <w:rsid w:val="009B7DBD"/>
    <w:rsid w:val="009E58F8"/>
    <w:rsid w:val="00C53D11"/>
    <w:rsid w:val="00C94AFD"/>
    <w:rsid w:val="00CB7419"/>
    <w:rsid w:val="00CE2455"/>
    <w:rsid w:val="00D93441"/>
    <w:rsid w:val="00EC088E"/>
    <w:rsid w:val="00F247F2"/>
    <w:rsid w:val="00FA6C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B05C2B"/>
  <w15:docId w15:val="{0F8DADA1-675A-417C-B358-39F0E40F38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C94AFD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94AF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7C63F6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0F472B"/>
    <w:rPr>
      <w:rFonts w:ascii="Times New Roman" w:hAnsi="Times New Roman" w:cs="Times New Roman" w:hint="default"/>
      <w:color w:val="000000"/>
      <w:u w:val="single"/>
    </w:rPr>
  </w:style>
  <w:style w:type="paragraph" w:styleId="a5">
    <w:name w:val="caption"/>
    <w:basedOn w:val="a"/>
    <w:next w:val="a"/>
    <w:uiPriority w:val="99"/>
    <w:unhideWhenUsed/>
    <w:qFormat/>
    <w:rsid w:val="000F472B"/>
    <w:pPr>
      <w:spacing w:after="0" w:line="240" w:lineRule="auto"/>
      <w:jc w:val="center"/>
    </w:pPr>
    <w:rPr>
      <w:rFonts w:ascii="Times New Roman" w:eastAsia="MS Mincho" w:hAnsi="Times New Roman" w:cs="Times New Roman"/>
      <w:b/>
      <w:iCs/>
      <w:sz w:val="24"/>
      <w:szCs w:val="28"/>
      <w:lang w:eastAsia="ru-RU"/>
    </w:rPr>
  </w:style>
  <w:style w:type="paragraph" w:styleId="a6">
    <w:name w:val="No Spacing"/>
    <w:uiPriority w:val="99"/>
    <w:qFormat/>
    <w:rsid w:val="000F472B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ru-RU"/>
    </w:rPr>
  </w:style>
  <w:style w:type="paragraph" w:customStyle="1" w:styleId="cv">
    <w:name w:val="cv"/>
    <w:basedOn w:val="a"/>
    <w:uiPriority w:val="99"/>
    <w:rsid w:val="000F472B"/>
    <w:pPr>
      <w:spacing w:before="100" w:beforeAutospacing="1" w:after="100" w:afterAutospacing="1" w:line="240" w:lineRule="auto"/>
    </w:pPr>
    <w:rPr>
      <w:rFonts w:ascii="Times New Roman" w:eastAsia="MS Mincho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C94A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C94AFD"/>
  </w:style>
  <w:style w:type="paragraph" w:styleId="a9">
    <w:name w:val="footer"/>
    <w:basedOn w:val="a"/>
    <w:link w:val="aa"/>
    <w:uiPriority w:val="99"/>
    <w:unhideWhenUsed/>
    <w:rsid w:val="00C94A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C94AFD"/>
  </w:style>
  <w:style w:type="character" w:customStyle="1" w:styleId="10">
    <w:name w:val="Заголовок 1 Знак"/>
    <w:basedOn w:val="a0"/>
    <w:link w:val="1"/>
    <w:rsid w:val="00C94AFD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C94AF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ravo.gov.ru/proxy/ips/?docbody=&amp;nd=102063865&amp;rdk=&amp;backlink=1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fabrikabiz.ru/1002/4/0.php-show_art=2758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4761</Words>
  <Characters>27142</Characters>
  <Application>Microsoft Office Word</Application>
  <DocSecurity>0</DocSecurity>
  <Lines>226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Асус</dc:creator>
  <cp:lastModifiedBy>Пользователь Windows</cp:lastModifiedBy>
  <cp:revision>12</cp:revision>
  <dcterms:created xsi:type="dcterms:W3CDTF">2019-11-08T06:02:00Z</dcterms:created>
  <dcterms:modified xsi:type="dcterms:W3CDTF">2023-09-26T12:56:00Z</dcterms:modified>
</cp:coreProperties>
</file>