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080DD5" w:rsidRPr="004E74B2" w:rsidRDefault="00080DD5" w:rsidP="00080DD5">
      <w:pPr>
        <w:rPr>
          <w:b/>
        </w:rPr>
      </w:pPr>
      <w:r w:rsidRPr="004E74B2">
        <w:rPr>
          <w:b/>
        </w:rPr>
        <w:t xml:space="preserve">РАССМОТРЕНО                                                                                </w:t>
      </w:r>
    </w:p>
    <w:p w:rsidR="00080DD5" w:rsidRPr="004E74B2" w:rsidRDefault="00080DD5" w:rsidP="00F00AD1">
      <w:pPr>
        <w:tabs>
          <w:tab w:val="left" w:pos="2310"/>
        </w:tabs>
      </w:pPr>
      <w:r w:rsidRPr="004E74B2">
        <w:t>На  заседании  МК</w:t>
      </w:r>
      <w:r w:rsidR="00F00AD1">
        <w:tab/>
      </w:r>
    </w:p>
    <w:p w:rsidR="00080DD5" w:rsidRPr="0034414A" w:rsidRDefault="00080DD5" w:rsidP="00080DD5">
      <w:r w:rsidRPr="0034414A">
        <w:t>Экономики и управления</w:t>
      </w:r>
    </w:p>
    <w:p w:rsidR="00080DD5" w:rsidRPr="004E74B2" w:rsidRDefault="008012D8" w:rsidP="00080DD5">
      <w:r>
        <w:t xml:space="preserve">Протокол №1 от </w:t>
      </w:r>
      <w:r w:rsidR="009E716B">
        <w:t>30.08.2023</w:t>
      </w:r>
      <w:bookmarkStart w:id="0" w:name="_GoBack"/>
      <w:bookmarkEnd w:id="0"/>
      <w:r w:rsidR="009B47C2">
        <w:t xml:space="preserve"> г.</w:t>
      </w:r>
      <w:r w:rsidR="00080DD5" w:rsidRPr="004E74B2">
        <w:t xml:space="preserve"> </w:t>
      </w:r>
    </w:p>
    <w:p w:rsidR="00080DD5" w:rsidRPr="004E74B2" w:rsidRDefault="00080DD5" w:rsidP="00080DD5">
      <w:r w:rsidRPr="004E74B2">
        <w:t>Пр</w:t>
      </w:r>
      <w:r>
        <w:t>едседатель _______Л.В.Черняева</w:t>
      </w:r>
      <w:r w:rsidRPr="004E74B2">
        <w:t xml:space="preserve">                                      </w:t>
      </w:r>
    </w:p>
    <w:p w:rsidR="0024251D" w:rsidRDefault="0024251D" w:rsidP="00C52101">
      <w:pPr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Pr="00080DD5" w:rsidRDefault="0024251D" w:rsidP="0024251D">
      <w:pPr>
        <w:jc w:val="center"/>
        <w:rPr>
          <w:b/>
          <w:i/>
          <w:sz w:val="28"/>
          <w:szCs w:val="28"/>
        </w:rPr>
      </w:pPr>
      <w:r w:rsidRPr="00080DD5">
        <w:rPr>
          <w:b/>
          <w:i/>
          <w:sz w:val="28"/>
          <w:szCs w:val="28"/>
        </w:rPr>
        <w:t>МЕТОДИЧЕСКИЕ УКАЗАНИЯ</w:t>
      </w:r>
    </w:p>
    <w:p w:rsidR="0024251D" w:rsidRPr="00080DD5" w:rsidRDefault="0024251D" w:rsidP="0024251D">
      <w:pPr>
        <w:jc w:val="center"/>
        <w:rPr>
          <w:b/>
          <w:i/>
          <w:sz w:val="28"/>
          <w:szCs w:val="28"/>
        </w:rPr>
      </w:pPr>
      <w:r w:rsidRPr="00080DD5">
        <w:rPr>
          <w:b/>
          <w:i/>
          <w:sz w:val="28"/>
          <w:szCs w:val="28"/>
        </w:rPr>
        <w:t>к выполнению контрольной работы</w:t>
      </w:r>
    </w:p>
    <w:p w:rsidR="002363E1" w:rsidRPr="00080DD5" w:rsidRDefault="002363E1" w:rsidP="002363E1">
      <w:pPr>
        <w:keepNext/>
        <w:jc w:val="center"/>
        <w:rPr>
          <w:sz w:val="28"/>
          <w:szCs w:val="28"/>
        </w:rPr>
      </w:pPr>
      <w:r w:rsidRPr="00080DD5">
        <w:rPr>
          <w:b/>
          <w:sz w:val="28"/>
          <w:szCs w:val="28"/>
        </w:rPr>
        <w:t>по ПМ 01</w:t>
      </w:r>
      <w:r w:rsidRPr="00080DD5">
        <w:rPr>
          <w:sz w:val="28"/>
          <w:szCs w:val="28"/>
        </w:rPr>
        <w:t>. Управление ассортиментом товаров</w:t>
      </w:r>
    </w:p>
    <w:p w:rsidR="002363E1" w:rsidRPr="00080DD5" w:rsidRDefault="002363E1" w:rsidP="002363E1">
      <w:pPr>
        <w:keepNext/>
        <w:ind w:left="1440" w:hanging="1440"/>
        <w:jc w:val="center"/>
        <w:rPr>
          <w:b/>
          <w:sz w:val="28"/>
          <w:szCs w:val="28"/>
        </w:rPr>
      </w:pPr>
      <w:r w:rsidRPr="00080DD5">
        <w:rPr>
          <w:b/>
          <w:sz w:val="28"/>
          <w:szCs w:val="28"/>
        </w:rPr>
        <w:t>МДК 01.02. Комплексная автоматизация и технология управления торговым процессом</w:t>
      </w:r>
    </w:p>
    <w:p w:rsidR="002363E1" w:rsidRPr="00080DD5" w:rsidRDefault="002363E1" w:rsidP="0024251D">
      <w:pPr>
        <w:jc w:val="center"/>
        <w:rPr>
          <w:b/>
          <w:i/>
          <w:sz w:val="28"/>
          <w:szCs w:val="28"/>
        </w:rPr>
      </w:pPr>
    </w:p>
    <w:p w:rsidR="0024251D" w:rsidRPr="00080DD5" w:rsidRDefault="0024251D" w:rsidP="0024251D">
      <w:pPr>
        <w:keepNext/>
        <w:jc w:val="center"/>
        <w:rPr>
          <w:sz w:val="28"/>
          <w:szCs w:val="28"/>
        </w:rPr>
      </w:pPr>
      <w:r w:rsidRPr="00080DD5">
        <w:rPr>
          <w:sz w:val="28"/>
          <w:szCs w:val="28"/>
        </w:rPr>
        <w:t>для студентов  заочного отделения</w:t>
      </w:r>
    </w:p>
    <w:p w:rsidR="0024251D" w:rsidRPr="00080DD5" w:rsidRDefault="0024251D" w:rsidP="0024251D">
      <w:pPr>
        <w:keepNext/>
        <w:jc w:val="center"/>
        <w:rPr>
          <w:sz w:val="28"/>
          <w:szCs w:val="28"/>
        </w:rPr>
      </w:pPr>
      <w:r w:rsidRPr="00080DD5">
        <w:rPr>
          <w:sz w:val="28"/>
          <w:szCs w:val="28"/>
        </w:rPr>
        <w:t xml:space="preserve">специальности </w:t>
      </w:r>
      <w:r w:rsidR="0019211F" w:rsidRPr="00080DD5">
        <w:rPr>
          <w:b/>
          <w:sz w:val="28"/>
          <w:szCs w:val="28"/>
        </w:rPr>
        <w:t>38.02.05</w:t>
      </w:r>
      <w:r w:rsidRPr="00080DD5">
        <w:rPr>
          <w:sz w:val="28"/>
          <w:szCs w:val="28"/>
        </w:rPr>
        <w:t>Товароведение ни экспертиза к</w:t>
      </w:r>
      <w:r w:rsidR="002363E1" w:rsidRPr="00080DD5">
        <w:rPr>
          <w:sz w:val="28"/>
          <w:szCs w:val="28"/>
        </w:rPr>
        <w:t>ачества потребительских товаров</w:t>
      </w:r>
    </w:p>
    <w:p w:rsidR="0024251D" w:rsidRDefault="0024251D" w:rsidP="0024251D">
      <w:pPr>
        <w:keepNext/>
        <w:jc w:val="center"/>
        <w:rPr>
          <w:sz w:val="28"/>
          <w:szCs w:val="28"/>
        </w:rPr>
      </w:pPr>
    </w:p>
    <w:p w:rsidR="0024251D" w:rsidRDefault="0024251D" w:rsidP="0024251D">
      <w:pPr>
        <w:keepNext/>
        <w:jc w:val="center"/>
        <w:rPr>
          <w:sz w:val="28"/>
          <w:szCs w:val="28"/>
        </w:rPr>
      </w:pPr>
    </w:p>
    <w:p w:rsidR="0024251D" w:rsidRDefault="0024251D" w:rsidP="0024251D">
      <w:pPr>
        <w:keepNext/>
        <w:jc w:val="center"/>
        <w:rPr>
          <w:sz w:val="28"/>
          <w:szCs w:val="28"/>
        </w:rPr>
      </w:pPr>
    </w:p>
    <w:p w:rsidR="0024251D" w:rsidRDefault="0024251D" w:rsidP="0024251D">
      <w:pPr>
        <w:keepNext/>
        <w:jc w:val="center"/>
        <w:rPr>
          <w:sz w:val="28"/>
          <w:szCs w:val="28"/>
        </w:rPr>
      </w:pPr>
    </w:p>
    <w:p w:rsidR="0024251D" w:rsidRPr="007F52DB" w:rsidRDefault="0024251D" w:rsidP="0024251D">
      <w:pPr>
        <w:keepNext/>
        <w:jc w:val="right"/>
        <w:rPr>
          <w:sz w:val="28"/>
          <w:szCs w:val="28"/>
        </w:rPr>
      </w:pPr>
      <w:r>
        <w:rPr>
          <w:sz w:val="28"/>
          <w:szCs w:val="28"/>
        </w:rPr>
        <w:t>Составил</w:t>
      </w:r>
      <w:r w:rsidR="00126BA4">
        <w:rPr>
          <w:sz w:val="28"/>
          <w:szCs w:val="28"/>
        </w:rPr>
        <w:t>а</w:t>
      </w:r>
      <w:r>
        <w:rPr>
          <w:sz w:val="28"/>
          <w:szCs w:val="28"/>
        </w:rPr>
        <w:t xml:space="preserve"> преподаватель Л.В. Черняева</w:t>
      </w: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Default="0024251D" w:rsidP="0024251D">
      <w:pPr>
        <w:jc w:val="center"/>
        <w:rPr>
          <w:b/>
          <w:i/>
          <w:sz w:val="32"/>
          <w:szCs w:val="32"/>
        </w:rPr>
      </w:pPr>
    </w:p>
    <w:p w:rsidR="0024251D" w:rsidRPr="000672DA" w:rsidRDefault="002363E1" w:rsidP="0024251D">
      <w:pPr>
        <w:jc w:val="center"/>
        <w:rPr>
          <w:b/>
        </w:rPr>
      </w:pPr>
      <w:r>
        <w:rPr>
          <w:b/>
        </w:rPr>
        <w:t>Ульяновск</w:t>
      </w:r>
    </w:p>
    <w:p w:rsidR="0024251D" w:rsidRDefault="0024251D" w:rsidP="0024251D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lastRenderedPageBreak/>
        <w:t>МЕТОДИЧЕСКИЕ УКАЗАНИЯ</w:t>
      </w:r>
    </w:p>
    <w:p w:rsidR="0024251D" w:rsidRDefault="0024251D" w:rsidP="0024251D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к выполнению контрольной работы</w:t>
      </w:r>
    </w:p>
    <w:p w:rsidR="0024251D" w:rsidRDefault="0024251D" w:rsidP="0024251D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 специальности </w:t>
      </w:r>
      <w:r w:rsidR="0019211F">
        <w:rPr>
          <w:sz w:val="28"/>
          <w:szCs w:val="28"/>
        </w:rPr>
        <w:t>38.02.05</w:t>
      </w:r>
    </w:p>
    <w:p w:rsidR="0024251D" w:rsidRDefault="0024251D" w:rsidP="0024251D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>Товароведение ни экспертиза к</w:t>
      </w:r>
      <w:r w:rsidR="000672DA">
        <w:rPr>
          <w:sz w:val="28"/>
          <w:szCs w:val="28"/>
        </w:rPr>
        <w:t>ачества потребительских товаров</w:t>
      </w:r>
    </w:p>
    <w:p w:rsidR="000672DA" w:rsidRDefault="000672DA" w:rsidP="0024251D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ПМ 01. </w:t>
      </w:r>
      <w:r w:rsidR="0024251D">
        <w:rPr>
          <w:sz w:val="28"/>
          <w:szCs w:val="28"/>
        </w:rPr>
        <w:t>У</w:t>
      </w:r>
      <w:r>
        <w:rPr>
          <w:sz w:val="28"/>
          <w:szCs w:val="28"/>
        </w:rPr>
        <w:t>правление ассортиментом товаров</w:t>
      </w:r>
    </w:p>
    <w:p w:rsidR="0024251D" w:rsidRDefault="000672DA" w:rsidP="000672DA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МДК 01.02. </w:t>
      </w:r>
      <w:r w:rsidR="0024251D">
        <w:rPr>
          <w:sz w:val="28"/>
          <w:szCs w:val="28"/>
        </w:rPr>
        <w:t>Комплексная автоматизация и технологи</w:t>
      </w:r>
      <w:r>
        <w:rPr>
          <w:sz w:val="28"/>
          <w:szCs w:val="28"/>
        </w:rPr>
        <w:t>я управления торговым процессом</w:t>
      </w:r>
    </w:p>
    <w:p w:rsidR="0024251D" w:rsidRDefault="0024251D" w:rsidP="0024251D">
      <w:pPr>
        <w:jc w:val="center"/>
        <w:rPr>
          <w:sz w:val="28"/>
          <w:szCs w:val="28"/>
        </w:rPr>
      </w:pPr>
    </w:p>
    <w:p w:rsidR="0024251D" w:rsidRDefault="0024251D" w:rsidP="002425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Перед тем как выполнить контрольную работу следует внимательно изучить программу дисциплины «Комплексная автоматизация и технология управления торговым процессом», используя учебную литературу.</w:t>
      </w:r>
    </w:p>
    <w:p w:rsidR="0024251D" w:rsidRDefault="0024251D" w:rsidP="002425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Контрольная работа  должна быть выполнена в установленные сроки, написана грамотно, разборчиво, без сокращения слов и одним цветом чернил (пасты).</w:t>
      </w:r>
    </w:p>
    <w:p w:rsidR="0024251D" w:rsidRDefault="0024251D" w:rsidP="002425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Контрольная работа оформляется в тетради в клетку объемом 18 листов, на обложке которой указываются данные: фамилия, имя, отчество студента, номер группы, название дисциплины, вариант контрольной работы, домашний адрес, место работы. Для замечаний преподавателя с правой стороны листа тетради оставляются поля размером 4 см.</w:t>
      </w:r>
    </w:p>
    <w:p w:rsidR="0024251D" w:rsidRDefault="0024251D" w:rsidP="0024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начале работы указывается номер варианта, в скобках перечисляются все номера вопросов контрольной работы. Контрольная работа, выполненная не по своему варианту, не зачитывается. </w:t>
      </w:r>
    </w:p>
    <w:p w:rsidR="0024251D" w:rsidRDefault="0024251D" w:rsidP="0024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Ответы на вопросы целесообразно оформлять в форме схем, таблиц, должны носить аналитический характер, сопровождаться примерами из практики конкретного предприятия торговли. Каждый новый вопрос и ответ на него начинается с новой страницы. Ответы должны быть конкретными и раскрывать поставленные вопросы, их существо, в ответах следует показывать умение излагать свои мысли, сообщать факты, делать выводы по результатам решения задач. Не разрешается менять порядок изложения вопросов. </w:t>
      </w:r>
    </w:p>
    <w:p w:rsidR="0024251D" w:rsidRDefault="0024251D" w:rsidP="0024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конце работы на отдельной странице указывается перечень использованной литературы, порядок оформления которой должен отвечать установленным требованиям, ставится дата выполнения работы и личная подпись студента. В тетради необходимо оставить чистую страницу для рецензии преподавателя.</w:t>
      </w:r>
    </w:p>
    <w:p w:rsidR="0024251D" w:rsidRDefault="0024251D" w:rsidP="002425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Выполненная контрольная работа сдается в учебное заведение на рецензирование в соответствии с учебным графиком. Студенты, получившие работу после проверки должны внимательно ознакомиться с рецензией с учетом замечаний и рекомендаций преподавателя доработать отдельные вопросы. Незачтенная работа выполняется студентом повторно с учетом рекомендаций и сдается в учебное заведение вместе с незачтенной работой на проверку преподавателя. Зачтенная и </w:t>
      </w:r>
      <w:r>
        <w:rPr>
          <w:sz w:val="28"/>
          <w:szCs w:val="28"/>
        </w:rPr>
        <w:lastRenderedPageBreak/>
        <w:t xml:space="preserve">доработанная контрольная работа предъявляется преподавателю при сдаче экзамена. В противном случае студенты к экзамену не допускаются. </w:t>
      </w:r>
    </w:p>
    <w:p w:rsidR="0024251D" w:rsidRDefault="0024251D" w:rsidP="0024251D">
      <w:pPr>
        <w:ind w:firstLine="708"/>
        <w:jc w:val="both"/>
        <w:rPr>
          <w:sz w:val="28"/>
          <w:szCs w:val="28"/>
        </w:rPr>
      </w:pPr>
    </w:p>
    <w:p w:rsidR="0024251D" w:rsidRDefault="0024251D" w:rsidP="0024251D">
      <w:pPr>
        <w:keepNext/>
        <w:keepLines/>
        <w:ind w:firstLine="708"/>
        <w:jc w:val="center"/>
        <w:rPr>
          <w:i/>
          <w:sz w:val="32"/>
          <w:szCs w:val="32"/>
        </w:rPr>
      </w:pPr>
      <w:r>
        <w:rPr>
          <w:i/>
          <w:sz w:val="32"/>
          <w:szCs w:val="32"/>
        </w:rPr>
        <w:t>ВЫБОР ВАРИАНТА КОНТРОЛЬНОЙ РАБОТЫ</w:t>
      </w:r>
    </w:p>
    <w:p w:rsidR="0024251D" w:rsidRDefault="0024251D" w:rsidP="0024251D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студентов  специальности </w:t>
      </w:r>
      <w:r w:rsidR="0019211F">
        <w:rPr>
          <w:sz w:val="28"/>
          <w:szCs w:val="28"/>
        </w:rPr>
        <w:t>38.02.05</w:t>
      </w:r>
    </w:p>
    <w:p w:rsidR="0024251D" w:rsidRDefault="0024251D" w:rsidP="0024251D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«Товароведение ни экспертиза качества потребительских товаров» </w:t>
      </w:r>
    </w:p>
    <w:p w:rsidR="0024251D" w:rsidRDefault="0024251D" w:rsidP="0024251D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ПМ 01. «Управление ассортиментом товаров», МДК 01.02. </w:t>
      </w:r>
    </w:p>
    <w:p w:rsidR="0024251D" w:rsidRDefault="0024251D" w:rsidP="0024251D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>«Комплексная автоматизация и технология управления торговым процессом»</w:t>
      </w:r>
    </w:p>
    <w:p w:rsidR="0024251D" w:rsidRDefault="0024251D" w:rsidP="0024251D">
      <w:pPr>
        <w:keepNext/>
        <w:keepLines/>
        <w:ind w:firstLine="708"/>
        <w:jc w:val="center"/>
        <w:rPr>
          <w:i/>
          <w:sz w:val="32"/>
          <w:szCs w:val="32"/>
        </w:rPr>
      </w:pPr>
    </w:p>
    <w:p w:rsidR="0024251D" w:rsidRDefault="0024251D" w:rsidP="0024251D">
      <w:pPr>
        <w:keepNext/>
        <w:keepLines/>
        <w:ind w:firstLine="708"/>
        <w:rPr>
          <w:sz w:val="28"/>
          <w:szCs w:val="28"/>
        </w:rPr>
      </w:pPr>
      <w:r>
        <w:rPr>
          <w:sz w:val="28"/>
          <w:szCs w:val="28"/>
        </w:rPr>
        <w:t>Вариант контрольной работы включает в себя четыре вопроса (в т.ч. 2 практических), которые определяются по таблице.</w:t>
      </w:r>
    </w:p>
    <w:p w:rsidR="0024251D" w:rsidRDefault="0024251D" w:rsidP="0024251D">
      <w:pPr>
        <w:keepNext/>
        <w:keepLines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16"/>
        <w:gridCol w:w="799"/>
        <w:gridCol w:w="800"/>
        <w:gridCol w:w="800"/>
        <w:gridCol w:w="800"/>
        <w:gridCol w:w="800"/>
        <w:gridCol w:w="800"/>
        <w:gridCol w:w="800"/>
        <w:gridCol w:w="800"/>
        <w:gridCol w:w="800"/>
        <w:gridCol w:w="800"/>
      </w:tblGrid>
      <w:tr w:rsidR="0024251D" w:rsidTr="0024251D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24251D" w:rsidTr="0024251D">
        <w:trPr>
          <w:trHeight w:val="660"/>
        </w:trPr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15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>
            <w:pPr>
              <w:rPr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</w:tr>
      <w:tr w:rsidR="0024251D" w:rsidTr="0024251D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24251D" w:rsidTr="0024251D"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4251D" w:rsidRDefault="0024251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26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>
            <w:pPr>
              <w:rPr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24251D" w:rsidTr="0024251D"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24251D" w:rsidTr="0024251D"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24251D" w:rsidRDefault="0024251D">
            <w:pPr>
              <w:keepNext/>
              <w:keepLine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вопросов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>
            <w:pPr>
              <w:rPr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  <w:p w:rsidR="0024251D" w:rsidRDefault="0024251D">
            <w:pPr>
              <w:keepNext/>
              <w:keepLine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</w:tbl>
    <w:p w:rsidR="0024251D" w:rsidRDefault="0024251D" w:rsidP="0024251D">
      <w:pPr>
        <w:keepNext/>
        <w:keepLines/>
        <w:jc w:val="center"/>
        <w:rPr>
          <w:sz w:val="28"/>
          <w:szCs w:val="28"/>
        </w:rPr>
      </w:pPr>
    </w:p>
    <w:p w:rsidR="0024251D" w:rsidRDefault="0024251D" w:rsidP="0024251D">
      <w:pPr>
        <w:keepNext/>
        <w:keepLine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 ВОПРОСОВ</w:t>
      </w:r>
    </w:p>
    <w:p w:rsidR="0024251D" w:rsidRDefault="0024251D" w:rsidP="0024251D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выполнения домашней  контрольной работы </w:t>
      </w:r>
    </w:p>
    <w:p w:rsidR="0024251D" w:rsidRDefault="0024251D" w:rsidP="000672DA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0672DA">
        <w:rPr>
          <w:sz w:val="28"/>
          <w:szCs w:val="28"/>
        </w:rPr>
        <w:t xml:space="preserve">тудентами специальности </w:t>
      </w:r>
      <w:r w:rsidR="0019211F">
        <w:rPr>
          <w:sz w:val="28"/>
          <w:szCs w:val="28"/>
        </w:rPr>
        <w:t>38.02.05</w:t>
      </w:r>
      <w:r>
        <w:rPr>
          <w:sz w:val="28"/>
          <w:szCs w:val="28"/>
        </w:rPr>
        <w:t>Товароведение ни экспертиза к</w:t>
      </w:r>
      <w:r w:rsidR="000672DA">
        <w:rPr>
          <w:sz w:val="28"/>
          <w:szCs w:val="28"/>
        </w:rPr>
        <w:t>ачества потребительских товаров</w:t>
      </w:r>
    </w:p>
    <w:p w:rsidR="000672DA" w:rsidRDefault="000672DA" w:rsidP="0024251D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ПМ 01. </w:t>
      </w:r>
      <w:r w:rsidR="0024251D">
        <w:rPr>
          <w:sz w:val="28"/>
          <w:szCs w:val="28"/>
        </w:rPr>
        <w:t>Уп</w:t>
      </w:r>
      <w:r>
        <w:rPr>
          <w:sz w:val="28"/>
          <w:szCs w:val="28"/>
        </w:rPr>
        <w:t>равление ассортиментом товаров</w:t>
      </w:r>
    </w:p>
    <w:p w:rsidR="0024251D" w:rsidRDefault="000672DA" w:rsidP="000672DA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МДК 01.02. </w:t>
      </w:r>
      <w:r w:rsidR="0024251D">
        <w:rPr>
          <w:sz w:val="28"/>
          <w:szCs w:val="28"/>
        </w:rPr>
        <w:t>Комплексная автоматизация и технологи</w:t>
      </w:r>
      <w:r>
        <w:rPr>
          <w:sz w:val="28"/>
          <w:szCs w:val="28"/>
        </w:rPr>
        <w:t>я управления торговым процессом</w:t>
      </w:r>
    </w:p>
    <w:p w:rsidR="0024251D" w:rsidRPr="000672DA" w:rsidRDefault="000672DA" w:rsidP="0024251D">
      <w:pPr>
        <w:keepNext/>
        <w:keepLines/>
        <w:jc w:val="center"/>
        <w:rPr>
          <w:b/>
          <w:sz w:val="28"/>
          <w:szCs w:val="28"/>
        </w:rPr>
      </w:pPr>
      <w:r w:rsidRPr="000672DA">
        <w:rPr>
          <w:b/>
          <w:sz w:val="28"/>
          <w:szCs w:val="28"/>
        </w:rPr>
        <w:t>ТЕОРЕТИЧЕСКИЕ ЗАДАНИЯ</w:t>
      </w:r>
    </w:p>
    <w:p w:rsidR="0024251D" w:rsidRPr="00080DD5" w:rsidRDefault="0024251D" w:rsidP="0024251D">
      <w:pPr>
        <w:keepNext/>
        <w:keepLines/>
        <w:numPr>
          <w:ilvl w:val="0"/>
          <w:numId w:val="3"/>
        </w:numPr>
        <w:tabs>
          <w:tab w:val="num" w:pos="360"/>
        </w:tabs>
        <w:ind w:left="0" w:firstLine="0"/>
        <w:jc w:val="both"/>
      </w:pPr>
      <w:r w:rsidRPr="00080DD5">
        <w:rPr>
          <w:color w:val="000000"/>
        </w:rPr>
        <w:t>Научно-технический процесс и его влияние на развитие торговли. Понятие научно-технического прогресса, пути его развития. Основные направления экономического роста и средства достижения целей.</w:t>
      </w:r>
    </w:p>
    <w:p w:rsidR="0024251D" w:rsidRPr="00080DD5" w:rsidRDefault="0024251D" w:rsidP="0024251D">
      <w:pPr>
        <w:keepNext/>
        <w:keepLines/>
        <w:jc w:val="both"/>
        <w:rPr>
          <w:bCs/>
        </w:rPr>
      </w:pPr>
      <w:r w:rsidRPr="00080DD5">
        <w:t>2. Классификация торгово-технологического оборудования.</w:t>
      </w:r>
      <w:r w:rsidRPr="00080DD5">
        <w:rPr>
          <w:color w:val="000000"/>
        </w:rPr>
        <w:t xml:space="preserve"> Автоматизация как направление в оснащении розничного предприятия. Мифы и реальность автоматизации торговли.</w:t>
      </w:r>
    </w:p>
    <w:p w:rsidR="0024251D" w:rsidRPr="00080DD5" w:rsidRDefault="0024251D" w:rsidP="0024251D">
      <w:pPr>
        <w:keepNext/>
        <w:keepLines/>
        <w:jc w:val="both"/>
        <w:rPr>
          <w:bCs/>
        </w:rPr>
      </w:pPr>
      <w:r w:rsidRPr="00080DD5">
        <w:rPr>
          <w:bCs/>
        </w:rPr>
        <w:t>3. Механизация и автоматизация технологических процессов на оптовых предприятиях. Понятие механизации, комплексной механизации, автоматизации. Схемы комплексной механизации и автоматизации технологических процессов.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>4. Механизация и автоматизация торгово-технологических процессов в розничной торговой сети. Ступени комплексной механизации и автоматизации. Схемы механизации торгово-технологического процесса магазина.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5. Автоматизация торговых предприятий сетевых ритейлеров. Ожидаемые результаты автоматизации бизнес-процессов предприятия Требования к </w:t>
      </w:r>
      <w:r w:rsidRPr="00080DD5">
        <w:rPr>
          <w:bCs/>
          <w:lang w:val="en-US"/>
        </w:rPr>
        <w:t>IT</w:t>
      </w:r>
      <w:r w:rsidRPr="00080DD5">
        <w:rPr>
          <w:bCs/>
        </w:rPr>
        <w:t xml:space="preserve">-технологиям розничных сетей.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6. Критерии выбора системы автоматизации. Специфические требования к системе автоматизации в зависимости от формата розничной сети: гипермаркет, дискаунтер, магазин одежды, </w:t>
      </w:r>
      <w:r w:rsidRPr="00080DD5">
        <w:rPr>
          <w:bCs/>
          <w:lang w:val="en-US"/>
        </w:rPr>
        <w:t>Cash</w:t>
      </w:r>
      <w:r w:rsidRPr="00080DD5">
        <w:rPr>
          <w:bCs/>
        </w:rPr>
        <w:t>&amp;</w:t>
      </w:r>
      <w:r w:rsidRPr="00080DD5">
        <w:rPr>
          <w:bCs/>
          <w:lang w:val="en-US"/>
        </w:rPr>
        <w:t>Carry</w:t>
      </w:r>
      <w:r w:rsidRPr="00080DD5">
        <w:rPr>
          <w:bCs/>
        </w:rPr>
        <w:t xml:space="preserve">Проблемы автоматизации функционирования розничных и оптовых сетей. </w:t>
      </w:r>
    </w:p>
    <w:p w:rsidR="0024251D" w:rsidRPr="00080DD5" w:rsidRDefault="0024251D" w:rsidP="0024251D">
      <w:pPr>
        <w:keepNext/>
        <w:keepLines/>
      </w:pPr>
      <w:r w:rsidRPr="00080DD5">
        <w:rPr>
          <w:bCs/>
        </w:rPr>
        <w:t>7. Входной контроль поставок товаров, упорядочивание складских остатков и инвентаризация, система быстрого реагирования. Технология совместного использования данных в розничной торговле. Уровни применения информационных технологий в розничной торговле.</w:t>
      </w:r>
    </w:p>
    <w:p w:rsidR="0024251D" w:rsidRPr="00080DD5" w:rsidRDefault="0024251D" w:rsidP="0024251D">
      <w:pPr>
        <w:keepNext/>
        <w:keepLines/>
      </w:pPr>
      <w:r w:rsidRPr="00080DD5">
        <w:t xml:space="preserve">8. Состояние рынка торговой мебели (немеханического оборудования). Типизация, унификация, стандартизация торговой мебели. Требования к мебели, классификация, характеристика видов Системы стеллажного торгового оборудования. </w:t>
      </w:r>
    </w:p>
    <w:p w:rsidR="0024251D" w:rsidRPr="00080DD5" w:rsidRDefault="0024251D" w:rsidP="0024251D">
      <w:pPr>
        <w:keepNext/>
        <w:keepLines/>
      </w:pPr>
      <w:r w:rsidRPr="00080DD5">
        <w:t xml:space="preserve">9. Расчет потребности в немеханическом  оборудовании торгового зала и склада. Расчет эффективности использования площади торгового зала. </w:t>
      </w:r>
    </w:p>
    <w:p w:rsidR="0024251D" w:rsidRPr="00080DD5" w:rsidRDefault="0024251D" w:rsidP="0024251D">
      <w:pPr>
        <w:keepNext/>
        <w:keepLines/>
      </w:pPr>
      <w:r w:rsidRPr="00080DD5">
        <w:t xml:space="preserve">10. Торговое измерительное оборудование предприятия: назначение, классификация, буквенно-цифровая индексация, устройство, правила эксплуатации. Поверка торгового измерительного оборудования: понятие, виды, порядок организации, оформление результатов поверки. </w:t>
      </w:r>
    </w:p>
    <w:p w:rsidR="0024251D" w:rsidRPr="00080DD5" w:rsidRDefault="0024251D" w:rsidP="0024251D">
      <w:pPr>
        <w:keepNext/>
        <w:keepLines/>
      </w:pPr>
      <w:r w:rsidRPr="00080DD5">
        <w:t xml:space="preserve">11. Поверка торгового измерительного оборудования: понятие, виды, порядок организации, оформление результатов поверки. Способы организации работы с весовым товаром в торговом предприятии. </w:t>
      </w:r>
    </w:p>
    <w:p w:rsidR="004663D1" w:rsidRPr="00080DD5" w:rsidRDefault="0024251D" w:rsidP="0024251D">
      <w:pPr>
        <w:keepNext/>
        <w:keepLines/>
      </w:pPr>
      <w:r w:rsidRPr="00080DD5">
        <w:t xml:space="preserve">12. Способы организации работы с весовым товаром в торговом предприятии. Расчет потребности в торговом измерительном оборудовании. </w:t>
      </w:r>
    </w:p>
    <w:p w:rsidR="0024251D" w:rsidRPr="00080DD5" w:rsidRDefault="0024251D" w:rsidP="0024251D">
      <w:pPr>
        <w:keepNext/>
        <w:keepLines/>
      </w:pPr>
      <w:r w:rsidRPr="00080DD5">
        <w:t xml:space="preserve">13. Холодильное оборудование продуктового ритейлера: классификация, характеристика видов, правила эксплуатации, новые системы размораживания. Принцип работы компрессорной холодильной машины, характеристика холодильных агрегатов. </w:t>
      </w:r>
    </w:p>
    <w:p w:rsidR="0024251D" w:rsidRPr="00080DD5" w:rsidRDefault="0024251D" w:rsidP="0024251D">
      <w:pPr>
        <w:keepNext/>
        <w:keepLines/>
      </w:pPr>
      <w:r w:rsidRPr="00080DD5">
        <w:lastRenderedPageBreak/>
        <w:t>14. Принцип работы компрессорной холодильной машины, характеристика холодильных агрегатов. Факторы выбора и расчет потребности  холодильного оборудования для современного магазина.</w:t>
      </w:r>
    </w:p>
    <w:p w:rsidR="0024251D" w:rsidRPr="00080DD5" w:rsidRDefault="0024251D" w:rsidP="0024251D">
      <w:pPr>
        <w:keepNext/>
        <w:keepLines/>
      </w:pPr>
      <w:r w:rsidRPr="00080DD5">
        <w:t xml:space="preserve">15. Факторы выбора и расчет потребности  холодильного оборудования для современного магазина. Техническое обслуживание и ремонт холодильного оборудования. </w:t>
      </w:r>
    </w:p>
    <w:p w:rsidR="0024251D" w:rsidRPr="00080DD5" w:rsidRDefault="0024251D" w:rsidP="0024251D">
      <w:pPr>
        <w:keepNext/>
        <w:keepLines/>
      </w:pPr>
      <w:r w:rsidRPr="00080DD5">
        <w:t xml:space="preserve">16. Автоматизация расчетно-кассовых операций. Схема установки оборудования в супермаркете.  Классификация контрольно-кассовой техники. </w:t>
      </w:r>
    </w:p>
    <w:p w:rsidR="0024251D" w:rsidRPr="00080DD5" w:rsidRDefault="0024251D" w:rsidP="0024251D">
      <w:pPr>
        <w:keepNext/>
        <w:keepLines/>
      </w:pPr>
      <w:r w:rsidRPr="00080DD5">
        <w:t xml:space="preserve">17. </w:t>
      </w:r>
      <w:r w:rsidRPr="00080DD5">
        <w:rPr>
          <w:lang w:val="en-US"/>
        </w:rPr>
        <w:t>P</w:t>
      </w:r>
      <w:r w:rsidRPr="00080DD5">
        <w:t>О</w:t>
      </w:r>
      <w:r w:rsidRPr="00080DD5">
        <w:rPr>
          <w:lang w:val="en-US"/>
        </w:rPr>
        <w:t>S</w:t>
      </w:r>
      <w:r w:rsidRPr="00080DD5">
        <w:t xml:space="preserve">-терминалы: понятие, функции, устройство, назначение основных узлов, порядок эксплуатации </w:t>
      </w:r>
    </w:p>
    <w:p w:rsidR="0024251D" w:rsidRPr="00080DD5" w:rsidRDefault="0024251D" w:rsidP="0024251D">
      <w:pPr>
        <w:keepNext/>
        <w:keepLines/>
      </w:pPr>
      <w:r w:rsidRPr="00080DD5">
        <w:t xml:space="preserve">18. Фискальный регистратор: понятие, виды. Устройство, назначение основных узлов фискального регистратора, порядок эксплуатации. </w:t>
      </w:r>
    </w:p>
    <w:p w:rsidR="0024251D" w:rsidRPr="00080DD5" w:rsidRDefault="0024251D" w:rsidP="0024251D">
      <w:pPr>
        <w:keepNext/>
        <w:keepLines/>
      </w:pPr>
      <w:r w:rsidRPr="00080DD5">
        <w:t xml:space="preserve">19. Дополнительное оборудование рабочего места кассира: значение, актуальность применения. Счетчики валют, детекторы банкнот, </w:t>
      </w:r>
    </w:p>
    <w:p w:rsidR="0024251D" w:rsidRPr="00080DD5" w:rsidRDefault="0024251D" w:rsidP="0024251D">
      <w:pPr>
        <w:keepNext/>
        <w:keepLines/>
      </w:pPr>
      <w:r w:rsidRPr="00080DD5">
        <w:t>20. Счетчики валют, детекторы банкнот. Пневмопочта: назначение, классификация, виды, порядок использования.</w:t>
      </w:r>
    </w:p>
    <w:p w:rsidR="0024251D" w:rsidRPr="00080DD5" w:rsidRDefault="0024251D" w:rsidP="0024251D">
      <w:pPr>
        <w:keepNext/>
        <w:keepLines/>
      </w:pPr>
      <w:r w:rsidRPr="00080DD5">
        <w:t>21. Штриховое кодирование: понятие,  значение, содержание  Сканирующие устройства в торговле: назначение, классификация, виды (контактные бесконтактные, лазерные), правила эксплуатации.</w:t>
      </w:r>
    </w:p>
    <w:p w:rsidR="0024251D" w:rsidRPr="00080DD5" w:rsidRDefault="0024251D" w:rsidP="0024251D">
      <w:pPr>
        <w:keepNext/>
        <w:keepLines/>
      </w:pPr>
      <w:r w:rsidRPr="00080DD5">
        <w:t xml:space="preserve">22. Маркировочное, этикетировочное оборудование супермаркета: назначение, классификация, виды, правила эксплуатации </w:t>
      </w:r>
    </w:p>
    <w:p w:rsidR="0024251D" w:rsidRPr="00080DD5" w:rsidRDefault="0024251D" w:rsidP="0024251D">
      <w:pPr>
        <w:keepNext/>
        <w:keepLines/>
      </w:pPr>
      <w:r w:rsidRPr="00080DD5">
        <w:t xml:space="preserve">23. Фасовочно-упаковочное оборудование: назначение, классификация, виды, правила эксплуатации </w:t>
      </w:r>
    </w:p>
    <w:p w:rsidR="0024251D" w:rsidRPr="00080DD5" w:rsidRDefault="0024251D" w:rsidP="0024251D">
      <w:pPr>
        <w:keepNext/>
        <w:keepLines/>
      </w:pPr>
      <w:r w:rsidRPr="00080DD5">
        <w:t xml:space="preserve">24. Измельчительно-режущее и тепловое оборудование: назначение, классификация, виды, правила эксплуатации </w:t>
      </w:r>
    </w:p>
    <w:p w:rsidR="0024251D" w:rsidRPr="00080DD5" w:rsidRDefault="0024251D" w:rsidP="0024251D">
      <w:pPr>
        <w:keepNext/>
        <w:keepLines/>
      </w:pPr>
      <w:r w:rsidRPr="00080DD5">
        <w:t xml:space="preserve">25. Оборудование для приготовления и продажи напитков: назначение, классификация, виды, правила эксплуатации </w:t>
      </w:r>
    </w:p>
    <w:p w:rsidR="0024251D" w:rsidRPr="00080DD5" w:rsidRDefault="0024251D" w:rsidP="0024251D">
      <w:pPr>
        <w:keepNext/>
        <w:keepLines/>
      </w:pPr>
      <w:r w:rsidRPr="00080DD5">
        <w:t xml:space="preserve">26. Подъемно-транспортное оборудование в торговле: актуальность применения, классификация, характеристика видов, правила безопасной эксплуатации, проведение технического освидетельствования. </w:t>
      </w:r>
    </w:p>
    <w:p w:rsidR="0024251D" w:rsidRPr="00080DD5" w:rsidRDefault="0024251D" w:rsidP="0024251D">
      <w:pPr>
        <w:keepNext/>
        <w:keepLines/>
      </w:pPr>
      <w:r w:rsidRPr="00080DD5">
        <w:t xml:space="preserve">27. Лифт грузовой в торговле: актуальность применения, характеристика видов, устройство, правила безопасной эксплуатации, проведение технического освидетельствования. </w:t>
      </w:r>
    </w:p>
    <w:p w:rsidR="0024251D" w:rsidRPr="00080DD5" w:rsidRDefault="0024251D" w:rsidP="0024251D">
      <w:pPr>
        <w:keepNext/>
        <w:keepLines/>
      </w:pPr>
      <w:r w:rsidRPr="00080DD5">
        <w:t>28. Оборудование для защиты от несанкционированного выноса товаров Способы охраны.</w:t>
      </w:r>
    </w:p>
    <w:p w:rsidR="0024251D" w:rsidRPr="00080DD5" w:rsidRDefault="0024251D" w:rsidP="0024251D">
      <w:pPr>
        <w:keepNext/>
        <w:keepLines/>
      </w:pPr>
      <w:r w:rsidRPr="00080DD5">
        <w:t>29. Противокражное оборудование: назначение, классификация, виды, правила эксплуатации.</w:t>
      </w:r>
    </w:p>
    <w:p w:rsidR="0024251D" w:rsidRPr="00080DD5" w:rsidRDefault="0024251D" w:rsidP="0024251D">
      <w:pPr>
        <w:keepNext/>
        <w:keepLines/>
      </w:pPr>
      <w:r w:rsidRPr="00080DD5">
        <w:t>30. Выбор контрольно-кассовой техники для предприятия торговли. Расчет потребности в контрольно-кассовой технике</w:t>
      </w:r>
    </w:p>
    <w:p w:rsidR="0024251D" w:rsidRPr="00080DD5" w:rsidRDefault="0024251D" w:rsidP="0024251D">
      <w:pPr>
        <w:keepNext/>
        <w:keepLines/>
      </w:pPr>
      <w:r w:rsidRPr="00080DD5">
        <w:t>31. Техническое обслуживание и ремонт торгово-технологического оборудования Договор на техническое обслуживание и ремонт оборудования: понятие, участники, содержание, ответственность сторон по договору.</w:t>
      </w:r>
    </w:p>
    <w:p w:rsidR="0024251D" w:rsidRPr="00080DD5" w:rsidRDefault="0024251D" w:rsidP="0024251D">
      <w:pPr>
        <w:keepNext/>
        <w:keepLines/>
        <w:rPr>
          <w:bCs/>
          <w:color w:val="FF6600"/>
        </w:rPr>
      </w:pPr>
      <w:r w:rsidRPr="00080DD5">
        <w:t>32. Стандартизация бизнес-процессов в магазине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33. Управление закупками: заказ, поставка товаров и расчеты с поставщиками </w:t>
      </w:r>
    </w:p>
    <w:p w:rsidR="0024251D" w:rsidRPr="00080DD5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0DD5">
        <w:rPr>
          <w:bCs/>
        </w:rPr>
        <w:t xml:space="preserve">34. Управление товародвижением в  магазине торговой сети ….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35. Управление торговым залом.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36. Инкассация денежных средств: подготовка  и передача выручки в главную кассу, подготовка инкассаторской сумки, порядок проведения инкассации. Договор инкассации: понятие, структура, обязанности сторон, ответственность сторон.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37. Постпродажное обслуживание покупателей. </w:t>
      </w:r>
    </w:p>
    <w:p w:rsidR="0024251D" w:rsidRPr="00080DD5" w:rsidRDefault="0024251D" w:rsidP="0024251D">
      <w:pPr>
        <w:keepNext/>
        <w:keepLines/>
        <w:rPr>
          <w:bCs/>
          <w:color w:val="000000"/>
        </w:rPr>
      </w:pPr>
      <w:r w:rsidRPr="00080DD5">
        <w:rPr>
          <w:bCs/>
        </w:rPr>
        <w:lastRenderedPageBreak/>
        <w:t>38. Проведение инвентаризации. Инструкция по проведению инвентаризации,  мини-ревизий в супермаркете.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  <w:color w:val="000000"/>
        </w:rPr>
        <w:t>39. Отгрузка товара с центрального склада в магазин. Требования к работе контролера при приемке товара.</w:t>
      </w:r>
    </w:p>
    <w:p w:rsidR="0024251D" w:rsidRPr="00080DD5" w:rsidRDefault="0024251D" w:rsidP="0024251D">
      <w:pPr>
        <w:keepNext/>
        <w:keepLines/>
        <w:rPr>
          <w:bCs/>
          <w:color w:val="000000"/>
        </w:rPr>
      </w:pPr>
      <w:r w:rsidRPr="00080DD5">
        <w:rPr>
          <w:bCs/>
        </w:rPr>
        <w:t>40. Приемка товаров, работа с браком,  формирование розничной цены</w:t>
      </w:r>
      <w:r w:rsidRPr="00080DD5">
        <w:rPr>
          <w:bCs/>
          <w:color w:val="000000"/>
        </w:rPr>
        <w:t xml:space="preserve">. 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  <w:color w:val="000000"/>
        </w:rPr>
        <w:t>41. План поставки и возврата товара; контроль присутствия ассортимента на местах, должностная</w:t>
      </w:r>
      <w:r w:rsidRPr="00080DD5">
        <w:rPr>
          <w:bCs/>
        </w:rPr>
        <w:t xml:space="preserve"> инструкция экспедитора и приемщика товара.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42. Работа склада розничного магазина. Хранение товара. Перемещение товара со склада в торговый зал. Работа с браком.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43. Хранение товара. Перемещение товара со склада в торговый зал. Работа с браком. Инструкция по организации работы склада.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44. Инструкция по перемещению товара со склада в торговый зал. Контроль количества и качества  поступления товаров в торговый зал.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>45. Работа с покупателями в торговом зале.</w:t>
      </w:r>
      <w:r w:rsidRPr="00080DD5">
        <w:t xml:space="preserve"> Инструкция по организации работы продавца в зале самообслуживания</w:t>
      </w:r>
      <w:r w:rsidRPr="00080DD5">
        <w:rPr>
          <w:bCs/>
        </w:rPr>
        <w:t xml:space="preserve"> Оформление покупки. 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>46. Работа на кассе</w:t>
      </w:r>
      <w:r w:rsidRPr="00080DD5">
        <w:rPr>
          <w:bCs/>
          <w:color w:val="000000"/>
        </w:rPr>
        <w:t>. Расчет за наличные, через банковскую платежную карту. Характеристика платежных карт.</w:t>
      </w:r>
    </w:p>
    <w:p w:rsidR="0024251D" w:rsidRPr="00080DD5" w:rsidRDefault="0024251D" w:rsidP="0024251D">
      <w:pPr>
        <w:keepNext/>
        <w:keepLines/>
        <w:rPr>
          <w:bCs/>
        </w:rPr>
      </w:pPr>
      <w:r w:rsidRPr="00080DD5">
        <w:rPr>
          <w:bCs/>
        </w:rPr>
        <w:t xml:space="preserve">47. Дисконтная система компании. Отмена чека, </w:t>
      </w:r>
      <w:r w:rsidRPr="00080DD5">
        <w:rPr>
          <w:bCs/>
          <w:color w:val="000000"/>
        </w:rPr>
        <w:t>оформление покупательского возврата.</w:t>
      </w:r>
      <w:r w:rsidRPr="00080DD5">
        <w:rPr>
          <w:bCs/>
        </w:rPr>
        <w:t xml:space="preserve"> Контроль правильности выполнения расчетов.</w:t>
      </w:r>
    </w:p>
    <w:p w:rsidR="0024251D" w:rsidRPr="00080DD5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napToGrid w:val="0"/>
        </w:rPr>
      </w:pPr>
      <w:r w:rsidRPr="00080DD5">
        <w:rPr>
          <w:bCs/>
        </w:rPr>
        <w:t xml:space="preserve">48. </w:t>
      </w:r>
      <w:r w:rsidRPr="00080DD5">
        <w:rPr>
          <w:snapToGrid w:val="0"/>
        </w:rPr>
        <w:t xml:space="preserve">Нормативно-правовая база охраны труда. </w:t>
      </w:r>
    </w:p>
    <w:p w:rsidR="0024251D" w:rsidRPr="00080DD5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80DD5">
        <w:rPr>
          <w:snapToGrid w:val="0"/>
        </w:rPr>
        <w:t>49. Система стандартов по технике безопасности: назначение, объекты. Межотраслевые правила по охране труда, назначение, содержание, порядок действия.</w:t>
      </w:r>
    </w:p>
    <w:p w:rsidR="0024251D" w:rsidRPr="00080DD5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80DD5">
        <w:t xml:space="preserve">50. Служба охраны труда в организациях: назначение, основание для создания или заключения договоров со специалистами или организациями, оказывающими услугу по охране труда. Комитеты (комиссии) по охране труда: состав, назначение. </w:t>
      </w:r>
    </w:p>
    <w:p w:rsidR="0024251D" w:rsidRPr="00080DD5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80DD5">
        <w:t xml:space="preserve">51. Обязанности работодателя по обеспечению безопасных условий и охраны труда. Обязанности работника по соблюдению норм и правил по охране труда. Фактические и потенциальные последствия деятельности (или бездействия)руководителя и их влияние на уровень безопасности труда. </w:t>
      </w:r>
    </w:p>
    <w:p w:rsidR="0024251D" w:rsidRPr="00080DD5" w:rsidRDefault="0024251D" w:rsidP="0024251D">
      <w:pPr>
        <w:keepNext/>
        <w:keepLines/>
      </w:pPr>
      <w:r w:rsidRPr="00080DD5">
        <w:t xml:space="preserve">52. Обучение и профессиональная подготовка в области охраны труда. Инструктажи по технике безопасности:  вводный, первичный, повторный, внеплановый, текущий. </w:t>
      </w:r>
    </w:p>
    <w:p w:rsidR="0024251D" w:rsidRPr="00080DD5" w:rsidRDefault="0024251D" w:rsidP="0024251D">
      <w:pPr>
        <w:keepNext/>
        <w:keepLines/>
      </w:pPr>
      <w:r w:rsidRPr="00080DD5">
        <w:t>53.  Характеристика  инструктажей, оформление документации.</w:t>
      </w:r>
      <w:r w:rsidRPr="00080DD5">
        <w:rPr>
          <w:bCs/>
        </w:rPr>
        <w:t xml:space="preserve"> Инструкции по технике безопасности  при выполнении технологических процессов.</w:t>
      </w:r>
    </w:p>
    <w:p w:rsidR="0024251D" w:rsidRPr="00080DD5" w:rsidRDefault="0024251D" w:rsidP="0024251D">
      <w:pPr>
        <w:keepNext/>
        <w:keepLines/>
      </w:pPr>
      <w:r w:rsidRPr="00080DD5">
        <w:t xml:space="preserve">54. Производственный травматизм: понятие, причины возникновения и их анализ. Основные мероприятия по предупреждению и профилактике  травматизма в торговле. </w:t>
      </w:r>
    </w:p>
    <w:p w:rsidR="0024251D" w:rsidRPr="00080DD5" w:rsidRDefault="0024251D" w:rsidP="0024251D">
      <w:pPr>
        <w:keepNext/>
        <w:keepLines/>
      </w:pPr>
      <w:r w:rsidRPr="00080DD5">
        <w:t xml:space="preserve">55. Профессиональные заболевания: понятие, виды, причины возникновения и их анализ. Основные мероприятия по предупреждению и профилактике  профессиональных заболеваний в торговле. </w:t>
      </w:r>
    </w:p>
    <w:p w:rsidR="0024251D" w:rsidRPr="00080DD5" w:rsidRDefault="0024251D" w:rsidP="0024251D">
      <w:pPr>
        <w:keepNext/>
        <w:keepLines/>
        <w:rPr>
          <w:snapToGrid w:val="0"/>
        </w:rPr>
      </w:pPr>
      <w:r w:rsidRPr="00080DD5">
        <w:t>56. Несчастные случаи: понятие, классификация. Порядок расследования,  документального оформления и учета несчастных случаев в организациях. 57. Условия труда и их влияние на организм человека. Факторы, влияющие на условия труда в предприятиях, их виды. Мероприятия по поддержанию установленных норм.</w:t>
      </w:r>
    </w:p>
    <w:p w:rsidR="0024251D" w:rsidRDefault="0024251D" w:rsidP="0024251D">
      <w:pPr>
        <w:keepNext/>
        <w:keepLines/>
        <w:rPr>
          <w:bCs/>
        </w:rPr>
      </w:pPr>
      <w:r w:rsidRPr="00080DD5">
        <w:rPr>
          <w:snapToGrid w:val="0"/>
        </w:rPr>
        <w:t>58. Санитарно-гигиенические условия и особенности труда работников торговли.</w:t>
      </w:r>
      <w:r w:rsidRPr="00080DD5">
        <w:rPr>
          <w:bCs/>
        </w:rPr>
        <w:t xml:space="preserve"> Возможные последствия несоблюдения технологических процессов и производственных инструкций подчиненными работниками (персоналом).</w:t>
      </w:r>
    </w:p>
    <w:p w:rsidR="00080DD5" w:rsidRDefault="00080DD5" w:rsidP="0024251D">
      <w:pPr>
        <w:keepNext/>
        <w:keepLines/>
        <w:rPr>
          <w:bCs/>
        </w:rPr>
      </w:pPr>
    </w:p>
    <w:p w:rsidR="00080DD5" w:rsidRPr="00080DD5" w:rsidRDefault="00080DD5" w:rsidP="0024251D">
      <w:pPr>
        <w:keepNext/>
        <w:keepLines/>
        <w:rPr>
          <w:bCs/>
        </w:rPr>
      </w:pPr>
    </w:p>
    <w:p w:rsidR="0024251D" w:rsidRPr="00080DD5" w:rsidRDefault="0024251D" w:rsidP="0024251D">
      <w:pPr>
        <w:keepNext/>
        <w:keepLines/>
        <w:jc w:val="center"/>
        <w:rPr>
          <w:b/>
          <w:bCs/>
        </w:rPr>
      </w:pPr>
      <w:r w:rsidRPr="00080DD5">
        <w:rPr>
          <w:b/>
          <w:bCs/>
        </w:rPr>
        <w:lastRenderedPageBreak/>
        <w:t>ПРАКТИЧЕСКИЕ ЗАДАНИЯ</w:t>
      </w:r>
    </w:p>
    <w:p w:rsidR="0024251D" w:rsidRPr="00080DD5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080DD5">
        <w:rPr>
          <w:bCs/>
        </w:rPr>
        <w:t xml:space="preserve">59. </w:t>
      </w:r>
      <w:r w:rsidRPr="00080DD5">
        <w:t>Воспроизведите правила</w:t>
      </w:r>
      <w:r w:rsidRPr="00080DD5">
        <w:rPr>
          <w:bCs/>
        </w:rPr>
        <w:t xml:space="preserve"> проведения инкассации денежных средств.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77"/>
        <w:gridCol w:w="3277"/>
        <w:gridCol w:w="3278"/>
      </w:tblGrid>
      <w:tr w:rsidR="0024251D" w:rsidRPr="00080DD5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80DD5">
              <w:rPr>
                <w:bCs/>
              </w:rPr>
              <w:t>Обязанности кассира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80DD5">
              <w:rPr>
                <w:bCs/>
              </w:rPr>
              <w:t>Обязанности ст. кассира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80DD5">
              <w:rPr>
                <w:bCs/>
              </w:rPr>
              <w:t>Действия инкассатора</w:t>
            </w:r>
          </w:p>
        </w:tc>
      </w:tr>
      <w:tr w:rsidR="0024251D" w:rsidRPr="00080DD5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RPr="00080DD5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RPr="00080DD5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RPr="00080DD5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RPr="00080DD5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RPr="00080DD5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Pr="00080DD5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</w:tbl>
    <w:p w:rsidR="0024251D" w:rsidRPr="00080DD5" w:rsidRDefault="0024251D" w:rsidP="0024251D">
      <w:pPr>
        <w:keepNext/>
        <w:keepLines/>
        <w:jc w:val="both"/>
        <w:rPr>
          <w:iCs/>
        </w:rPr>
      </w:pPr>
      <w:r w:rsidRPr="00080DD5">
        <w:t xml:space="preserve">60. </w:t>
      </w:r>
      <w:r w:rsidRPr="00080DD5">
        <w:rPr>
          <w:iCs/>
        </w:rPr>
        <w:t>Сравните преимущества встроенного и вынесенного агрегата холодильного оборудования.</w:t>
      </w:r>
    </w:p>
    <w:p w:rsidR="0024251D" w:rsidRPr="00080DD5" w:rsidRDefault="0024251D" w:rsidP="0024251D">
      <w:pPr>
        <w:keepNext/>
        <w:keepLines/>
        <w:ind w:right="-5"/>
        <w:jc w:val="both"/>
        <w:rPr>
          <w:bCs/>
        </w:rPr>
      </w:pPr>
      <w:r w:rsidRPr="00080DD5">
        <w:t xml:space="preserve">61. </w:t>
      </w:r>
      <w:r w:rsidRPr="00080DD5">
        <w:rPr>
          <w:bCs/>
        </w:rPr>
        <w:t>Рассчитайте эффективность использования площади  торгового зала по прибыли.</w:t>
      </w:r>
    </w:p>
    <w:p w:rsidR="0024251D" w:rsidRPr="00080DD5" w:rsidRDefault="0024251D" w:rsidP="0024251D">
      <w:pPr>
        <w:keepNext/>
        <w:keepLines/>
      </w:pPr>
      <w:r w:rsidRPr="00080DD5">
        <w:t>Проанализируйте эффективность использования торговых площадей для различных групп товара продуктового магазина «А» (торговый зал площадью 550 м</w:t>
      </w:r>
      <w:r w:rsidRPr="00080DD5">
        <w:rPr>
          <w:vertAlign w:val="superscript"/>
        </w:rPr>
        <w:t>2</w:t>
      </w:r>
      <w:r w:rsidRPr="00080DD5">
        <w:t>, формат – магазин возле дома, объем товарооборота 16,5 млн. руб., объем прибыли 1, 45 млн. руб.)</w:t>
      </w:r>
    </w:p>
    <w:p w:rsidR="0024251D" w:rsidRPr="00080DD5" w:rsidRDefault="0024251D" w:rsidP="0024251D">
      <w:pPr>
        <w:keepNext/>
        <w:keepLines/>
      </w:pPr>
      <w:r w:rsidRPr="00080DD5">
        <w:t>Рассчитайте уровень товарных групп в продажах и в занимаемой площади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68"/>
        <w:gridCol w:w="2865"/>
        <w:gridCol w:w="1006"/>
        <w:gridCol w:w="1034"/>
        <w:gridCol w:w="1022"/>
        <w:gridCol w:w="1034"/>
        <w:gridCol w:w="1108"/>
        <w:gridCol w:w="1034"/>
      </w:tblGrid>
      <w:tr w:rsidR="0024251D" w:rsidTr="0024251D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№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Группа товаров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Продажи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Прибыль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Установ. площадь</w:t>
            </w: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Площадь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</w:t>
            </w:r>
          </w:p>
        </w:tc>
      </w:tr>
      <w:tr w:rsidR="0024251D" w:rsidTr="002425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Сопутствующие товары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2,68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16,07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63,5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2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Алкогольные напитки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2,65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17,16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71,6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3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Кондитерские изделия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1,56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10,00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46,75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4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Безалкогольные напитки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1,25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5,94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80,6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5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Чай, кофе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1,22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7,43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19,2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ИТОГО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16,5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1,45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100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550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100</w:t>
            </w:r>
          </w:p>
        </w:tc>
      </w:tr>
    </w:tbl>
    <w:p w:rsidR="0024251D" w:rsidRDefault="0024251D" w:rsidP="0024251D">
      <w:pPr>
        <w:keepNext/>
        <w:keepLines/>
      </w:pPr>
    </w:p>
    <w:p w:rsidR="0024251D" w:rsidRDefault="0024251D" w:rsidP="0024251D">
      <w:pPr>
        <w:keepNext/>
        <w:keepLines/>
        <w:ind w:right="-5"/>
        <w:jc w:val="both"/>
        <w:rPr>
          <w:iCs/>
        </w:rPr>
      </w:pPr>
    </w:p>
    <w:p w:rsidR="0024251D" w:rsidRDefault="0024251D" w:rsidP="0024251D">
      <w:pPr>
        <w:keepNext/>
        <w:keepLines/>
      </w:pPr>
      <w:r>
        <w:rPr>
          <w:sz w:val="28"/>
          <w:szCs w:val="28"/>
        </w:rPr>
        <w:t xml:space="preserve">62. </w:t>
      </w:r>
      <w:r>
        <w:t>Составьте классификацию контрольно-кассовой техники. Изобразите схему автоматизации расчетно-кассовых операций в розничном магазине.</w:t>
      </w:r>
    </w:p>
    <w:p w:rsidR="0024251D" w:rsidRDefault="0024251D" w:rsidP="0024251D">
      <w:pPr>
        <w:keepNext/>
        <w:keepLines/>
      </w:pPr>
      <w:r>
        <w:rPr>
          <w:sz w:val="28"/>
          <w:szCs w:val="28"/>
        </w:rPr>
        <w:t xml:space="preserve">63. </w:t>
      </w:r>
      <w:r>
        <w:t>Раскройте содержание понятий техническое обслуживание и ремонт холодильного оборудования. Установите факторы выбора холодильного оборудования.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68"/>
        <w:gridCol w:w="1620"/>
        <w:gridCol w:w="5944"/>
      </w:tblGrid>
      <w:tr w:rsidR="0024251D" w:rsidTr="002425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</w:pPr>
            <w:r>
              <w:t>понятие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</w:pPr>
            <w:r>
              <w:t>виды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</w:pPr>
            <w:r>
              <w:t>характеристика</w:t>
            </w:r>
          </w:p>
        </w:tc>
      </w:tr>
      <w:tr w:rsidR="0024251D" w:rsidTr="002425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Техническое обслуживание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ремонт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rPr>
          <w:trHeight w:val="274"/>
        </w:trPr>
        <w:tc>
          <w:tcPr>
            <w:tcW w:w="3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Принципы расчета потребности холодильного оборудования для торгового предприятия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0" w:type="auto"/>
            <w:vAlign w:val="center"/>
            <w:hideMark/>
          </w:tcPr>
          <w:p w:rsidR="0024251D" w:rsidRDefault="0024251D">
            <w:pPr>
              <w:rPr>
                <w:sz w:val="20"/>
                <w:szCs w:val="20"/>
              </w:rPr>
            </w:pPr>
          </w:p>
        </w:tc>
      </w:tr>
    </w:tbl>
    <w:p w:rsidR="0024251D" w:rsidRDefault="0024251D" w:rsidP="0024251D">
      <w:pPr>
        <w:keepNext/>
        <w:keepLines/>
      </w:pPr>
      <w:r>
        <w:rPr>
          <w:sz w:val="28"/>
          <w:szCs w:val="28"/>
        </w:rPr>
        <w:lastRenderedPageBreak/>
        <w:t xml:space="preserve">64. </w:t>
      </w:r>
      <w:r>
        <w:t xml:space="preserve">Проанализируйте виды оборудования, для защиты от несанкционированного выноса товаров  в сетевых ритейлах г. Ульяновска.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48"/>
        <w:gridCol w:w="5220"/>
        <w:gridCol w:w="2164"/>
      </w:tblGrid>
      <w:tr w:rsidR="0024251D" w:rsidTr="0024251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Вид оборудования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Характеристика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Торговая сеть</w:t>
            </w:r>
          </w:p>
        </w:tc>
      </w:tr>
      <w:tr w:rsidR="0024251D" w:rsidTr="0024251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</w:tbl>
    <w:p w:rsidR="0024251D" w:rsidRDefault="0024251D" w:rsidP="0024251D">
      <w:pPr>
        <w:keepNext/>
        <w:keepLines/>
      </w:pPr>
      <w:r>
        <w:rPr>
          <w:sz w:val="28"/>
          <w:szCs w:val="28"/>
        </w:rPr>
        <w:t xml:space="preserve">65. </w:t>
      </w:r>
      <w:r>
        <w:t xml:space="preserve">Проанализируйте причины возникновения и виды профессиональных заболеваний в сфере торговли. Предложите мероприятия по предупреждению и профилактике профессиональных заболеваний.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08"/>
        <w:gridCol w:w="3008"/>
        <w:gridCol w:w="2458"/>
        <w:gridCol w:w="2458"/>
      </w:tblGrid>
      <w:tr w:rsidR="0024251D" w:rsidTr="0024251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Виды заболеваний</w:t>
            </w: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Причины возникновения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Пример (название)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Способ профилактики</w:t>
            </w:r>
          </w:p>
        </w:tc>
      </w:tr>
      <w:tr w:rsidR="0024251D" w:rsidTr="0024251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</w:tbl>
    <w:p w:rsidR="0024251D" w:rsidRDefault="0024251D" w:rsidP="0024251D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66. </w:t>
      </w:r>
      <w:r>
        <w:rPr>
          <w:rFonts w:ascii="Times New Roman CYR" w:hAnsi="Times New Roman CYR" w:cs="Times New Roman CYR"/>
        </w:rPr>
        <w:t>Составьте алгоритм организации и проведения поверки торгового измерительного оборудования на предприятии розничной торговли.</w:t>
      </w:r>
    </w:p>
    <w:p w:rsidR="0024251D" w:rsidRDefault="0024251D" w:rsidP="0024251D">
      <w:pPr>
        <w:keepNext/>
        <w:keepLines/>
      </w:pPr>
      <w:r>
        <w:rPr>
          <w:sz w:val="28"/>
          <w:szCs w:val="28"/>
        </w:rPr>
        <w:t xml:space="preserve">67. </w:t>
      </w:r>
      <w:r>
        <w:t>Проанализируйте причины возникновения и виды несчастных случаев в сфере торговли.</w:t>
      </w:r>
    </w:p>
    <w:p w:rsidR="0024251D" w:rsidRDefault="0024251D" w:rsidP="0024251D">
      <w:pPr>
        <w:keepNext/>
        <w:keepLines/>
      </w:pPr>
      <w:r>
        <w:t xml:space="preserve">Предложите мероприятия по предупреждению и профилактике производственного травматизма.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458"/>
        <w:gridCol w:w="3050"/>
        <w:gridCol w:w="1866"/>
        <w:gridCol w:w="2458"/>
      </w:tblGrid>
      <w:tr w:rsidR="0024251D" w:rsidTr="0024251D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Вид травматизма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Причины травматизма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Виды травм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Метод устранения</w:t>
            </w:r>
          </w:p>
        </w:tc>
      </w:tr>
      <w:tr w:rsidR="0024251D" w:rsidTr="0024251D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</w:tbl>
    <w:p w:rsidR="0024251D" w:rsidRDefault="0024251D" w:rsidP="0024251D">
      <w:pPr>
        <w:keepNext/>
        <w:keepLines/>
      </w:pPr>
      <w:r>
        <w:rPr>
          <w:sz w:val="28"/>
          <w:szCs w:val="28"/>
        </w:rPr>
        <w:t xml:space="preserve">68. </w:t>
      </w:r>
      <w:r>
        <w:t xml:space="preserve">Выведите результат работы кассира за 15 мая, если </w:t>
      </w:r>
    </w:p>
    <w:p w:rsidR="0024251D" w:rsidRDefault="0024251D" w:rsidP="0024251D">
      <w:pPr>
        <w:keepNext/>
        <w:keepLines/>
        <w:numPr>
          <w:ilvl w:val="0"/>
          <w:numId w:val="4"/>
        </w:numPr>
      </w:pPr>
      <w:r>
        <w:t>денежный остаток на конец дня 14 мая  345-70;</w:t>
      </w:r>
    </w:p>
    <w:p w:rsidR="0024251D" w:rsidRDefault="0024251D" w:rsidP="0024251D">
      <w:pPr>
        <w:keepNext/>
        <w:keepLines/>
        <w:numPr>
          <w:ilvl w:val="0"/>
          <w:numId w:val="4"/>
        </w:numPr>
      </w:pPr>
      <w:r>
        <w:t>фискальное накопление на конец дня 14 мая 7522555-16;</w:t>
      </w:r>
    </w:p>
    <w:p w:rsidR="0024251D" w:rsidRDefault="0024251D" w:rsidP="0024251D">
      <w:pPr>
        <w:keepNext/>
        <w:keepLines/>
        <w:numPr>
          <w:ilvl w:val="0"/>
          <w:numId w:val="4"/>
        </w:numPr>
      </w:pPr>
      <w:r>
        <w:t>фискальное накопление на конец  дня 15 мая 7894766-70</w:t>
      </w:r>
    </w:p>
    <w:p w:rsidR="0024251D" w:rsidRDefault="0024251D" w:rsidP="0024251D">
      <w:pPr>
        <w:keepNext/>
        <w:keepLines/>
        <w:numPr>
          <w:ilvl w:val="0"/>
          <w:numId w:val="4"/>
        </w:numPr>
      </w:pPr>
      <w:r>
        <w:t>возвращено денег покупателю по неиспользованному чеку 270,00</w:t>
      </w:r>
    </w:p>
    <w:p w:rsidR="0024251D" w:rsidRDefault="0024251D" w:rsidP="0024251D">
      <w:pPr>
        <w:keepNext/>
        <w:keepLines/>
        <w:numPr>
          <w:ilvl w:val="0"/>
          <w:numId w:val="4"/>
        </w:numPr>
      </w:pPr>
      <w:r>
        <w:t>оплачено с помощью пластиковой карты  5800,00</w:t>
      </w:r>
    </w:p>
    <w:p w:rsidR="0024251D" w:rsidRDefault="0024251D" w:rsidP="0024251D">
      <w:pPr>
        <w:keepNext/>
        <w:keepLines/>
        <w:numPr>
          <w:ilvl w:val="0"/>
          <w:numId w:val="4"/>
        </w:numPr>
      </w:pPr>
      <w:r>
        <w:t>сдано 15 мая в главную кассу (инкассация)  365000,00</w:t>
      </w:r>
    </w:p>
    <w:p w:rsidR="0024251D" w:rsidRDefault="0024251D" w:rsidP="0024251D">
      <w:pPr>
        <w:keepNext/>
        <w:keepLines/>
        <w:numPr>
          <w:ilvl w:val="0"/>
          <w:numId w:val="4"/>
        </w:numPr>
      </w:pPr>
      <w:r>
        <w:t>фактический денежный остаток в кассе 15 мая 1485,24</w:t>
      </w:r>
    </w:p>
    <w:p w:rsidR="0024251D" w:rsidRDefault="0024251D" w:rsidP="0024251D">
      <w:pPr>
        <w:keepNext/>
        <w:keepLines/>
      </w:pPr>
      <w:r>
        <w:rPr>
          <w:sz w:val="28"/>
          <w:szCs w:val="28"/>
        </w:rPr>
        <w:t xml:space="preserve">69. </w:t>
      </w:r>
      <w:r>
        <w:t xml:space="preserve">Раскройте особенности организации работы с весовым товаром в торговых предприятиях разных типов. </w:t>
      </w:r>
      <w:r>
        <w:rPr>
          <w:bCs/>
        </w:rPr>
        <w:t xml:space="preserve">Установите  принципы выбора и расчета потребности </w:t>
      </w:r>
      <w:r>
        <w:t xml:space="preserve"> измерительного оборудования для предприятия розничной торговли.</w:t>
      </w:r>
    </w:p>
    <w:p w:rsidR="000672DA" w:rsidRDefault="0024251D" w:rsidP="0024251D">
      <w:pPr>
        <w:keepNext/>
        <w:keepLines/>
      </w:pPr>
      <w:r>
        <w:rPr>
          <w:sz w:val="28"/>
          <w:szCs w:val="28"/>
        </w:rPr>
        <w:t xml:space="preserve">70. </w:t>
      </w:r>
      <w:r>
        <w:t>Распознайте виды  поверки торгового измерительного оборудования. Расшифруйте содержание поверочного клейма.</w:t>
      </w:r>
    </w:p>
    <w:p w:rsidR="000672DA" w:rsidRDefault="000672DA" w:rsidP="0024251D">
      <w:pPr>
        <w:keepNext/>
        <w:keepLines/>
      </w:pPr>
    </w:p>
    <w:p w:rsidR="0024251D" w:rsidRDefault="0024251D" w:rsidP="0024251D">
      <w:pPr>
        <w:keepNext/>
        <w:keepLines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268"/>
        <w:gridCol w:w="4286"/>
        <w:gridCol w:w="3278"/>
      </w:tblGrid>
      <w:tr w:rsidR="0024251D" w:rsidTr="002425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Вид поверки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Причина  проведения поверки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Содержание клейма</w:t>
            </w:r>
          </w:p>
        </w:tc>
      </w:tr>
      <w:tr w:rsidR="0024251D" w:rsidTr="002425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  <w:p w:rsidR="0024251D" w:rsidRDefault="0024251D">
            <w:pPr>
              <w:keepNext/>
              <w:keepLines/>
            </w:pPr>
            <w:r>
              <w:rPr>
                <w:noProof/>
              </w:rPr>
              <w:drawing>
                <wp:inline distT="0" distB="0" distL="0" distR="0">
                  <wp:extent cx="685800" cy="7048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251D" w:rsidTr="002425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2.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</w:tr>
      <w:tr w:rsidR="0024251D" w:rsidTr="002425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3.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</w:tr>
      <w:tr w:rsidR="0024251D" w:rsidTr="002425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4.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</w:tr>
      <w:tr w:rsidR="0024251D" w:rsidTr="002425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5.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</w:tr>
    </w:tbl>
    <w:p w:rsidR="0024251D" w:rsidRDefault="0024251D" w:rsidP="0024251D">
      <w:pPr>
        <w:keepNext/>
        <w:keepLines/>
        <w:widowControl w:val="0"/>
        <w:autoSpaceDE w:val="0"/>
        <w:autoSpaceDN w:val="0"/>
        <w:adjustRightInd w:val="0"/>
        <w:ind w:left="360" w:hanging="360"/>
        <w:jc w:val="both"/>
        <w:rPr>
          <w:rFonts w:ascii="Times New Roman CYR" w:hAnsi="Times New Roman CYR" w:cs="Times New Roman CYR"/>
        </w:rPr>
      </w:pPr>
      <w:r>
        <w:rPr>
          <w:sz w:val="28"/>
          <w:szCs w:val="28"/>
        </w:rPr>
        <w:lastRenderedPageBreak/>
        <w:t xml:space="preserve">71. </w:t>
      </w:r>
      <w:r>
        <w:rPr>
          <w:rFonts w:ascii="Times New Roman CYR" w:hAnsi="Times New Roman CYR" w:cs="Times New Roman CYR"/>
        </w:rPr>
        <w:t>Определите коэффициент экономической  эффективности (Ем) и срок окупаемости (Т) подъемно-транспортного оборудования, если:</w:t>
      </w:r>
    </w:p>
    <w:p w:rsidR="0024251D" w:rsidRDefault="0024251D" w:rsidP="0024251D">
      <w:pPr>
        <w:keepNext/>
        <w:keepLines/>
        <w:widowControl w:val="0"/>
        <w:numPr>
          <w:ilvl w:val="0"/>
          <w:numId w:val="5"/>
        </w:numPr>
        <w:tabs>
          <w:tab w:val="left" w:pos="720"/>
        </w:tabs>
        <w:autoSpaceDE w:val="0"/>
        <w:autoSpaceDN w:val="0"/>
        <w:adjustRightInd w:val="0"/>
        <w:ind w:left="720" w:right="-483" w:hanging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Годовые издержки до внедрения оборудования – 267,4 т.р.</w:t>
      </w:r>
    </w:p>
    <w:p w:rsidR="0024251D" w:rsidRDefault="0024251D" w:rsidP="0024251D">
      <w:pPr>
        <w:keepNext/>
        <w:keepLines/>
        <w:widowControl w:val="0"/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ind w:left="720" w:right="-483" w:hanging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Годовые издержки после внедрения оборудования – 258,6 т.р.</w:t>
      </w:r>
    </w:p>
    <w:p w:rsidR="0024251D" w:rsidRDefault="0024251D" w:rsidP="0024251D">
      <w:pPr>
        <w:keepNext/>
        <w:keepLines/>
        <w:widowControl w:val="0"/>
        <w:numPr>
          <w:ilvl w:val="0"/>
          <w:numId w:val="7"/>
        </w:numPr>
        <w:tabs>
          <w:tab w:val="left" w:pos="720"/>
        </w:tabs>
        <w:autoSpaceDE w:val="0"/>
        <w:autoSpaceDN w:val="0"/>
        <w:adjustRightInd w:val="0"/>
        <w:ind w:left="720" w:right="-483" w:hanging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Капитальные вложения, связанные с внедрением оборудования – 35 т.р.</w:t>
      </w:r>
    </w:p>
    <w:p w:rsidR="0024251D" w:rsidRDefault="0024251D" w:rsidP="0024251D">
      <w:pPr>
        <w:keepNext/>
        <w:keepLines/>
        <w:widowControl w:val="0"/>
        <w:numPr>
          <w:ilvl w:val="0"/>
          <w:numId w:val="8"/>
        </w:numPr>
        <w:tabs>
          <w:tab w:val="left" w:pos="720"/>
        </w:tabs>
        <w:autoSpaceDE w:val="0"/>
        <w:autoSpaceDN w:val="0"/>
        <w:adjustRightInd w:val="0"/>
        <w:ind w:left="720" w:right="-483" w:hanging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Нормативный коэффициент экономической эффективности – 0,2</w:t>
      </w:r>
    </w:p>
    <w:p w:rsidR="0024251D" w:rsidRDefault="0024251D" w:rsidP="0024251D">
      <w:pPr>
        <w:keepNext/>
        <w:keepLines/>
        <w:widowControl w:val="0"/>
        <w:numPr>
          <w:ilvl w:val="0"/>
          <w:numId w:val="9"/>
        </w:numPr>
        <w:tabs>
          <w:tab w:val="left" w:pos="720"/>
        </w:tabs>
        <w:autoSpaceDE w:val="0"/>
        <w:autoSpaceDN w:val="0"/>
        <w:adjustRightInd w:val="0"/>
        <w:ind w:left="720" w:right="-483" w:hanging="36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Нормативный срок окупаемости оборудования – 5 лет.</w:t>
      </w:r>
    </w:p>
    <w:p w:rsidR="0024251D" w:rsidRDefault="0024251D" w:rsidP="0024251D">
      <w:pPr>
        <w:keepNext/>
        <w:keepLines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sz w:val="28"/>
          <w:szCs w:val="28"/>
        </w:rPr>
        <w:t xml:space="preserve">72. </w:t>
      </w:r>
      <w:r>
        <w:rPr>
          <w:rFonts w:ascii="Times New Roman CYR" w:hAnsi="Times New Roman CYR" w:cs="Times New Roman CYR"/>
        </w:rPr>
        <w:t>Составьте алгоритм действий администратора при возврате денег покупателю по неиспользованному (ошибочному) чеку. Сделайте заключение о правильности оформления предложенного документа.</w:t>
      </w:r>
    </w:p>
    <w:p w:rsidR="000672DA" w:rsidRDefault="000672DA" w:rsidP="0024251D">
      <w:pPr>
        <w:keepNext/>
        <w:keepLines/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24251D" w:rsidRDefault="0024251D" w:rsidP="0024251D">
      <w:pPr>
        <w:keepNext/>
        <w:keepLines/>
        <w:rPr>
          <w:snapToGrid w:val="0"/>
        </w:rPr>
      </w:pPr>
      <w:r>
        <w:rPr>
          <w:sz w:val="28"/>
          <w:szCs w:val="28"/>
        </w:rPr>
        <w:t xml:space="preserve">73. </w:t>
      </w:r>
      <w:r>
        <w:t>Проанализируйте условия труда в магазине и их влияние на организм продавца. Сформулируйте мероприятия по поддержанию установленных норм.</w:t>
      </w:r>
      <w:r>
        <w:rPr>
          <w:snapToGrid w:val="0"/>
        </w:rPr>
        <w:t xml:space="preserve"> Результаты оформите в таблице.</w:t>
      </w:r>
    </w:p>
    <w:p w:rsidR="000672DA" w:rsidRDefault="000672DA" w:rsidP="0024251D">
      <w:pPr>
        <w:keepNext/>
        <w:keepLines/>
        <w:rPr>
          <w:snapToGrid w:val="0"/>
        </w:rPr>
      </w:pPr>
    </w:p>
    <w:p w:rsidR="000672DA" w:rsidRDefault="000672DA" w:rsidP="0024251D">
      <w:pPr>
        <w:keepNext/>
        <w:keepLines/>
        <w:rPr>
          <w:snapToGrid w:val="0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3060"/>
        <w:gridCol w:w="2160"/>
        <w:gridCol w:w="2046"/>
        <w:gridCol w:w="2274"/>
      </w:tblGrid>
      <w:tr w:rsidR="0024251D" w:rsidTr="0024251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Показатель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Температура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Влажность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  <w:rPr>
                <w:snapToGrid w:val="0"/>
              </w:rPr>
            </w:pPr>
            <w:r>
              <w:rPr>
                <w:snapToGrid w:val="0"/>
              </w:rPr>
              <w:t>Скорость движения воздуха</w:t>
            </w:r>
          </w:p>
        </w:tc>
      </w:tr>
      <w:tr w:rsidR="0024251D" w:rsidTr="0024251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napToGrid w:val="0"/>
              </w:rPr>
            </w:pPr>
            <w:r>
              <w:rPr>
                <w:snapToGrid w:val="0"/>
              </w:rPr>
              <w:t>Допустимые нормы согласно  ГОСТа</w:t>
            </w:r>
          </w:p>
          <w:p w:rsidR="0024251D" w:rsidRDefault="0024251D" w:rsidP="0024251D">
            <w:pPr>
              <w:keepNext/>
              <w:keepLines/>
              <w:numPr>
                <w:ilvl w:val="0"/>
                <w:numId w:val="10"/>
              </w:numPr>
              <w:tabs>
                <w:tab w:val="num" w:pos="180"/>
              </w:tabs>
              <w:ind w:hanging="780"/>
              <w:rPr>
                <w:snapToGrid w:val="0"/>
              </w:rPr>
            </w:pPr>
            <w:r>
              <w:rPr>
                <w:snapToGrid w:val="0"/>
              </w:rPr>
              <w:t xml:space="preserve"> в холодный период</w:t>
            </w:r>
          </w:p>
          <w:p w:rsidR="0024251D" w:rsidRDefault="0024251D" w:rsidP="0024251D">
            <w:pPr>
              <w:keepNext/>
              <w:keepLines/>
              <w:numPr>
                <w:ilvl w:val="0"/>
                <w:numId w:val="10"/>
              </w:numPr>
              <w:tabs>
                <w:tab w:val="num" w:pos="180"/>
              </w:tabs>
              <w:ind w:left="180" w:hanging="180"/>
              <w:rPr>
                <w:snapToGrid w:val="0"/>
              </w:rPr>
            </w:pPr>
            <w:r>
              <w:rPr>
                <w:snapToGrid w:val="0"/>
              </w:rPr>
              <w:t>в теплый период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</w:tr>
      <w:tr w:rsidR="0024251D" w:rsidTr="0024251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napToGrid w:val="0"/>
              </w:rPr>
            </w:pPr>
            <w:r>
              <w:rPr>
                <w:snapToGrid w:val="0"/>
              </w:rPr>
              <w:t xml:space="preserve">Приборы контроля для </w:t>
            </w:r>
          </w:p>
          <w:p w:rsidR="0024251D" w:rsidRDefault="0024251D">
            <w:pPr>
              <w:keepNext/>
              <w:keepLines/>
              <w:rPr>
                <w:snapToGrid w:val="0"/>
              </w:rPr>
            </w:pPr>
            <w:r>
              <w:rPr>
                <w:snapToGrid w:val="0"/>
              </w:rPr>
              <w:t>определения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</w:tr>
      <w:tr w:rsidR="0024251D" w:rsidTr="0024251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napToGrid w:val="0"/>
              </w:rPr>
            </w:pPr>
            <w:r>
              <w:rPr>
                <w:snapToGrid w:val="0"/>
              </w:rPr>
              <w:t>Влияние условий труда на организм человека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</w:tr>
      <w:tr w:rsidR="0024251D" w:rsidTr="0024251D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snapToGrid w:val="0"/>
              </w:rPr>
            </w:pPr>
            <w:r>
              <w:t>Мероприятия по поддержанию установленных норм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snapToGrid w:val="0"/>
              </w:rPr>
            </w:pPr>
          </w:p>
        </w:tc>
      </w:tr>
    </w:tbl>
    <w:p w:rsidR="000672DA" w:rsidRDefault="000672DA" w:rsidP="0024251D">
      <w:pPr>
        <w:keepNext/>
        <w:keepLines/>
        <w:rPr>
          <w:sz w:val="28"/>
          <w:szCs w:val="28"/>
        </w:rPr>
      </w:pPr>
    </w:p>
    <w:p w:rsidR="000672DA" w:rsidRDefault="000672DA" w:rsidP="0024251D">
      <w:pPr>
        <w:keepNext/>
        <w:keepLines/>
        <w:rPr>
          <w:sz w:val="28"/>
          <w:szCs w:val="28"/>
        </w:rPr>
      </w:pPr>
    </w:p>
    <w:p w:rsidR="000672DA" w:rsidRDefault="000672DA" w:rsidP="0024251D">
      <w:pPr>
        <w:keepNext/>
        <w:keepLines/>
        <w:rPr>
          <w:sz w:val="28"/>
          <w:szCs w:val="28"/>
        </w:rPr>
      </w:pPr>
    </w:p>
    <w:p w:rsidR="0024251D" w:rsidRDefault="0024251D" w:rsidP="0024251D">
      <w:pPr>
        <w:keepNext/>
        <w:keepLines/>
      </w:pPr>
      <w:r>
        <w:rPr>
          <w:sz w:val="28"/>
          <w:szCs w:val="28"/>
        </w:rPr>
        <w:t xml:space="preserve">74. </w:t>
      </w:r>
      <w:r>
        <w:t xml:space="preserve">Распознайте службы охраны труда в организациях, раскройте обязанности работодателя по обеспечению безопасных условий и охраны труда, обязанности работника по соблюдению норм и правил по охране труда. 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2700"/>
        <w:gridCol w:w="3746"/>
        <w:gridCol w:w="3274"/>
      </w:tblGrid>
      <w:tr w:rsidR="0024251D" w:rsidTr="0024251D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Службы охраны труда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Обязанности работодателя</w:t>
            </w: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Обязанности работника</w:t>
            </w:r>
          </w:p>
        </w:tc>
      </w:tr>
      <w:tr w:rsidR="0024251D" w:rsidTr="0024251D"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</w:tbl>
    <w:p w:rsidR="0024251D" w:rsidRDefault="0024251D" w:rsidP="0024251D">
      <w:pPr>
        <w:keepNext/>
        <w:keepLines/>
        <w:rPr>
          <w:bCs/>
        </w:rPr>
      </w:pPr>
      <w:r>
        <w:rPr>
          <w:sz w:val="28"/>
          <w:szCs w:val="28"/>
        </w:rPr>
        <w:lastRenderedPageBreak/>
        <w:t xml:space="preserve">75. </w:t>
      </w:r>
      <w:r>
        <w:t xml:space="preserve"> Составьте </w:t>
      </w:r>
      <w:r>
        <w:rPr>
          <w:bCs/>
        </w:rPr>
        <w:t>классификацию</w:t>
      </w:r>
      <w:r>
        <w:t xml:space="preserve"> холодильного оборудования продуктового ритейлера, </w:t>
      </w:r>
      <w:r>
        <w:rPr>
          <w:bCs/>
        </w:rPr>
        <w:t>Установите  принципы выбора холодильного оборудования.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1800"/>
        <w:gridCol w:w="72"/>
        <w:gridCol w:w="2936"/>
        <w:gridCol w:w="2458"/>
        <w:gridCol w:w="2458"/>
      </w:tblGrid>
      <w:tr w:rsidR="0024251D" w:rsidTr="0024251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признак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Виды оборудования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характеристика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Принципы выбора</w:t>
            </w:r>
          </w:p>
        </w:tc>
      </w:tr>
      <w:tr w:rsidR="0024251D" w:rsidTr="0024251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0672DA"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0672DA"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0672DA"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0672DA"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0672DA"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</w:tbl>
    <w:p w:rsidR="0024251D" w:rsidRDefault="0024251D" w:rsidP="0024251D">
      <w:pPr>
        <w:keepNext/>
        <w:keepLines/>
        <w:ind w:left="360" w:hanging="360"/>
        <w:jc w:val="both"/>
      </w:pPr>
      <w:r>
        <w:rPr>
          <w:sz w:val="28"/>
          <w:szCs w:val="28"/>
        </w:rPr>
        <w:t xml:space="preserve">76. </w:t>
      </w:r>
      <w:r>
        <w:t>Расшифруйте буквенно-цифровую индексацию КХН – 2 – 12:</w:t>
      </w:r>
    </w:p>
    <w:p w:rsidR="0024251D" w:rsidRDefault="0024251D" w:rsidP="0024251D">
      <w:pPr>
        <w:keepNext/>
        <w:keepLines/>
        <w:ind w:left="360" w:hanging="360"/>
        <w:jc w:val="both"/>
      </w:pPr>
      <w:r>
        <w:t xml:space="preserve">       Определите: </w:t>
      </w:r>
    </w:p>
    <w:p w:rsidR="0024251D" w:rsidRDefault="0024251D" w:rsidP="0024251D">
      <w:pPr>
        <w:keepNext/>
        <w:keepLines/>
        <w:numPr>
          <w:ilvl w:val="0"/>
          <w:numId w:val="2"/>
        </w:numPr>
        <w:jc w:val="both"/>
      </w:pPr>
      <w:r>
        <w:t xml:space="preserve">назначение; </w:t>
      </w:r>
    </w:p>
    <w:p w:rsidR="0024251D" w:rsidRDefault="0024251D" w:rsidP="0024251D">
      <w:pPr>
        <w:keepNext/>
        <w:keepLines/>
        <w:numPr>
          <w:ilvl w:val="0"/>
          <w:numId w:val="2"/>
        </w:numPr>
        <w:jc w:val="both"/>
      </w:pPr>
      <w:r>
        <w:t xml:space="preserve">температурный режим; </w:t>
      </w:r>
    </w:p>
    <w:p w:rsidR="0024251D" w:rsidRDefault="0024251D" w:rsidP="0024251D">
      <w:pPr>
        <w:keepNext/>
        <w:keepLines/>
        <w:numPr>
          <w:ilvl w:val="0"/>
          <w:numId w:val="2"/>
        </w:numPr>
        <w:jc w:val="both"/>
      </w:pPr>
      <w:r>
        <w:t xml:space="preserve">метод обслуживания; </w:t>
      </w:r>
    </w:p>
    <w:p w:rsidR="0024251D" w:rsidRDefault="0024251D" w:rsidP="0024251D">
      <w:pPr>
        <w:keepNext/>
        <w:keepLines/>
        <w:numPr>
          <w:ilvl w:val="0"/>
          <w:numId w:val="2"/>
        </w:numPr>
        <w:jc w:val="both"/>
      </w:pPr>
      <w:r>
        <w:t>ассортимент товаров, подлежащих хранению в данном оборудовании;</w:t>
      </w:r>
    </w:p>
    <w:p w:rsidR="0024251D" w:rsidRDefault="0024251D" w:rsidP="0024251D">
      <w:pPr>
        <w:keepNext/>
        <w:keepLines/>
        <w:numPr>
          <w:ilvl w:val="0"/>
          <w:numId w:val="2"/>
        </w:numPr>
        <w:jc w:val="both"/>
      </w:pPr>
      <w:r>
        <w:t>преимущества данного оборудования, если агрегат вынесенный.</w:t>
      </w:r>
    </w:p>
    <w:p w:rsidR="0024251D" w:rsidRDefault="0024251D" w:rsidP="0024251D">
      <w:pPr>
        <w:keepNext/>
        <w:keepLines/>
        <w:jc w:val="both"/>
      </w:pPr>
      <w:r>
        <w:t xml:space="preserve">77. Установите факторы, влияющие на выбор типов и потребность отдельных видов оборудования  для сетевого ритейла: </w:t>
      </w: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4680"/>
        <w:gridCol w:w="4860"/>
      </w:tblGrid>
      <w:tr w:rsidR="0024251D" w:rsidTr="0024251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</w:pPr>
            <w:r>
              <w:t>Торговое измерительное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</w:pPr>
            <w:r>
              <w:t>Контрольно-кассовое</w:t>
            </w:r>
          </w:p>
        </w:tc>
      </w:tr>
      <w:tr w:rsidR="0024251D" w:rsidTr="0024251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both"/>
            </w:pPr>
            <w:r>
              <w:t>1.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both"/>
            </w:pPr>
            <w:r>
              <w:t>1.</w:t>
            </w:r>
          </w:p>
        </w:tc>
      </w:tr>
      <w:tr w:rsidR="0024251D" w:rsidTr="0024251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both"/>
            </w:pPr>
            <w:r>
              <w:t>2.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both"/>
            </w:pPr>
            <w:r>
              <w:t>2.</w:t>
            </w:r>
          </w:p>
        </w:tc>
      </w:tr>
      <w:tr w:rsidR="0024251D" w:rsidTr="0024251D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both"/>
            </w:pPr>
            <w:r>
              <w:t>3.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both"/>
            </w:pPr>
            <w:r>
              <w:t>3.</w:t>
            </w:r>
          </w:p>
        </w:tc>
      </w:tr>
    </w:tbl>
    <w:p w:rsidR="0024251D" w:rsidRDefault="0024251D" w:rsidP="0024251D">
      <w:pPr>
        <w:keepNext/>
        <w:keepLines/>
        <w:jc w:val="both"/>
        <w:rPr>
          <w:iCs/>
        </w:rPr>
      </w:pPr>
      <w:r>
        <w:t xml:space="preserve">78. Выявите </w:t>
      </w:r>
      <w:r>
        <w:rPr>
          <w:iCs/>
        </w:rPr>
        <w:t xml:space="preserve"> факторы, формирующие потребность для розничного торгового предприятия:</w:t>
      </w:r>
    </w:p>
    <w:p w:rsidR="0024251D" w:rsidRDefault="0024251D" w:rsidP="0024251D">
      <w:pPr>
        <w:keepNext/>
        <w:keepLines/>
        <w:numPr>
          <w:ilvl w:val="0"/>
          <w:numId w:val="11"/>
        </w:numPr>
        <w:jc w:val="both"/>
        <w:rPr>
          <w:iCs/>
        </w:rPr>
      </w:pPr>
      <w:r>
        <w:rPr>
          <w:iCs/>
        </w:rPr>
        <w:t xml:space="preserve">в немеханическом складском оборудовании </w:t>
      </w:r>
    </w:p>
    <w:p w:rsidR="0024251D" w:rsidRDefault="0024251D" w:rsidP="0024251D">
      <w:pPr>
        <w:keepNext/>
        <w:keepLines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iCs/>
        </w:rPr>
        <w:t xml:space="preserve">в инвентаре </w:t>
      </w:r>
    </w:p>
    <w:p w:rsidR="0024251D" w:rsidRDefault="0024251D" w:rsidP="0024251D">
      <w:pPr>
        <w:keepNext/>
        <w:keepLines/>
        <w:jc w:val="both"/>
      </w:pPr>
      <w:r>
        <w:t>79. Установите актуальность применения, классификацию, виды и особенности использования оборудования для защиты от несанкционированного выноса товаров.</w:t>
      </w:r>
    </w:p>
    <w:p w:rsidR="0024251D" w:rsidRDefault="0024251D" w:rsidP="0024251D">
      <w:pPr>
        <w:keepNext/>
        <w:keepLines/>
        <w:widowControl w:val="0"/>
        <w:autoSpaceDE w:val="0"/>
        <w:autoSpaceDN w:val="0"/>
        <w:adjustRightInd w:val="0"/>
        <w:ind w:firstLine="3"/>
        <w:jc w:val="both"/>
        <w:rPr>
          <w:rFonts w:ascii="Times New Roman CYR" w:hAnsi="Times New Roman CYR" w:cs="Times New Roman CYR"/>
        </w:rPr>
      </w:pPr>
      <w:r>
        <w:t xml:space="preserve">80. </w:t>
      </w:r>
      <w:r>
        <w:rPr>
          <w:rFonts w:ascii="Times New Roman CYR" w:hAnsi="Times New Roman CYR" w:cs="Times New Roman CYR"/>
        </w:rPr>
        <w:t>Сделайте заключение об эффективности использования площади торгового   зала в магазине ЧП «Околица» с традиционным методом обслуживания. В торговом зале площадью 100.м</w:t>
      </w:r>
      <w:r>
        <w:rPr>
          <w:rFonts w:ascii="Times New Roman CYR" w:hAnsi="Times New Roman CYR" w:cs="Times New Roman CYR"/>
          <w:vertAlign w:val="superscript"/>
        </w:rPr>
        <w:t>2</w:t>
      </w:r>
      <w:r>
        <w:rPr>
          <w:rFonts w:ascii="Times New Roman CYR" w:hAnsi="Times New Roman CYR" w:cs="Times New Roman CYR"/>
        </w:rPr>
        <w:t>. размещено оборудование:  ПВХС-1-2</w:t>
      </w:r>
      <w:r>
        <w:rPr>
          <w:rFonts w:ascii="Times New Roman CYR" w:hAnsi="Times New Roman CYR" w:cs="Times New Roman CYR"/>
        </w:rPr>
        <w:tab/>
        <w:t xml:space="preserve">5 единиц, ШХ-400М   1 единица, 1ГП-1-4   3 единицы,  3ГП-3-4    3 единицы, ВХС-1-0.8   1 единица, 2ГП-2-4   2 единицы,  2СУ-3   1 единица. </w:t>
      </w:r>
    </w:p>
    <w:p w:rsidR="0024251D" w:rsidRDefault="0024251D" w:rsidP="0024251D">
      <w:pPr>
        <w:keepNext/>
        <w:keepLines/>
        <w:jc w:val="both"/>
        <w:rPr>
          <w:iCs/>
        </w:rPr>
      </w:pPr>
      <w:r>
        <w:t xml:space="preserve">81. </w:t>
      </w:r>
      <w:r>
        <w:rPr>
          <w:iCs/>
        </w:rPr>
        <w:t>Проанализируйте принципы подбора подъемно-транспортного оборудования в розничном предприятии, предложите виды ПТО для ТЦ«Версаль (здание отдельно-стоящее), магазина «Магнит» (здание встроенное), магазина –склада «Метро».</w:t>
      </w:r>
    </w:p>
    <w:p w:rsidR="0024251D" w:rsidRDefault="0024251D" w:rsidP="0024251D">
      <w:pPr>
        <w:keepNext/>
        <w:keepLines/>
      </w:pPr>
      <w:r>
        <w:t>82. Установите актуальность применения, классификацию, виды и особенности использования оборудования для приготовления и продажи напитков.</w:t>
      </w:r>
    </w:p>
    <w:p w:rsidR="0024251D" w:rsidRDefault="0024251D" w:rsidP="0024251D">
      <w:pPr>
        <w:keepNext/>
        <w:keepLines/>
        <w:jc w:val="both"/>
      </w:pPr>
      <w:r>
        <w:t xml:space="preserve">83. Распознайте виды ответственности, применяемой за нарушение законодательства по охране труда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68"/>
        <w:gridCol w:w="6664"/>
      </w:tblGrid>
      <w:tr w:rsidR="0024251D" w:rsidTr="0024251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</w:pPr>
            <w:r>
              <w:t>Вид ответственности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jc w:val="center"/>
            </w:pPr>
            <w:r>
              <w:t>характеристика</w:t>
            </w:r>
          </w:p>
        </w:tc>
      </w:tr>
      <w:tr w:rsidR="0024251D" w:rsidTr="0024251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</w:tr>
      <w:tr w:rsidR="0024251D" w:rsidTr="0024251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</w:tr>
      <w:tr w:rsidR="0024251D" w:rsidTr="0024251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</w:tr>
      <w:tr w:rsidR="0024251D" w:rsidTr="0024251D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jc w:val="both"/>
            </w:pPr>
          </w:p>
        </w:tc>
      </w:tr>
    </w:tbl>
    <w:p w:rsidR="0024251D" w:rsidRDefault="0024251D" w:rsidP="0024251D">
      <w:pPr>
        <w:keepNext/>
        <w:keepLines/>
      </w:pPr>
      <w:r>
        <w:t>84. Установите актуальность применения, классификацию, виды и особенности использования фасовочно-упаковочного оборудования.</w:t>
      </w:r>
    </w:p>
    <w:p w:rsidR="0024251D" w:rsidRDefault="0024251D" w:rsidP="0024251D">
      <w:pPr>
        <w:keepNext/>
        <w:keepLines/>
      </w:pPr>
      <w:r>
        <w:lastRenderedPageBreak/>
        <w:t>85. Установите актуальность применения, классификацию виды и особенности использования измельчительно-режущего  оборудования.</w:t>
      </w:r>
    </w:p>
    <w:p w:rsidR="0024251D" w:rsidRDefault="0024251D" w:rsidP="0024251D">
      <w:pPr>
        <w:keepNext/>
        <w:keepLines/>
      </w:pPr>
      <w:r>
        <w:t>86. Установите актуальность применения, классификацию виды и особенности использования теплового оборудования.</w:t>
      </w:r>
    </w:p>
    <w:p w:rsidR="0024251D" w:rsidRDefault="0024251D" w:rsidP="0024251D">
      <w:pPr>
        <w:keepNext/>
        <w:keepLines/>
      </w:pPr>
      <w:r>
        <w:t xml:space="preserve">87. Укажите виды и раскройте содержание понятий.  Результаты оформите в таблице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088"/>
        <w:gridCol w:w="1980"/>
        <w:gridCol w:w="5764"/>
      </w:tblGrid>
      <w:tr w:rsidR="0024251D" w:rsidTr="0024251D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понятие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виды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характеристика</w:t>
            </w:r>
          </w:p>
        </w:tc>
      </w:tr>
      <w:tr w:rsidR="0024251D" w:rsidTr="0024251D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Техническое обслуживание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2.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3.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4.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ремонт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1.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2.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3.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договор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название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стороны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  <w:tr w:rsidR="0024251D" w:rsidTr="0024251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51D" w:rsidRDefault="0024251D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</w:pPr>
            <w:r>
              <w:t>содержание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</w:pPr>
          </w:p>
        </w:tc>
      </w:tr>
    </w:tbl>
    <w:p w:rsidR="0024251D" w:rsidRDefault="0024251D" w:rsidP="0024251D">
      <w:pPr>
        <w:ind w:firstLine="708"/>
        <w:jc w:val="both"/>
        <w:rPr>
          <w:sz w:val="28"/>
          <w:szCs w:val="28"/>
        </w:rPr>
      </w:pPr>
    </w:p>
    <w:p w:rsidR="0024251D" w:rsidRDefault="0024251D" w:rsidP="0024251D">
      <w:pPr>
        <w:keepNext/>
        <w:keepLines/>
        <w:rPr>
          <w:bCs/>
        </w:rPr>
      </w:pPr>
      <w:r>
        <w:lastRenderedPageBreak/>
        <w:t>88. Раскройте содержание</w:t>
      </w:r>
      <w:r>
        <w:rPr>
          <w:bCs/>
        </w:rPr>
        <w:t xml:space="preserve"> работы администратора  торгового зала и </w:t>
      </w:r>
      <w:r>
        <w:t xml:space="preserve"> продавца в зале самообслуживания при </w:t>
      </w:r>
      <w:r>
        <w:rPr>
          <w:bCs/>
        </w:rPr>
        <w:t xml:space="preserve"> оформлении покупки в в магазинах торговой компании …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16"/>
        <w:gridCol w:w="4916"/>
      </w:tblGrid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Cs/>
              </w:rPr>
            </w:pPr>
            <w:r>
              <w:rPr>
                <w:bCs/>
              </w:rPr>
              <w:t>Содержание работы администратора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Cs/>
              </w:rPr>
            </w:pPr>
            <w:r>
              <w:rPr>
                <w:bCs/>
              </w:rPr>
              <w:t>Содержание  работы продавца</w:t>
            </w: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</w:tbl>
    <w:p w:rsidR="0024251D" w:rsidRDefault="0024251D" w:rsidP="0024251D">
      <w:pPr>
        <w:keepNext/>
        <w:keepLines/>
        <w:rPr>
          <w:bCs/>
        </w:rPr>
      </w:pPr>
      <w:r>
        <w:rPr>
          <w:sz w:val="28"/>
          <w:szCs w:val="28"/>
        </w:rPr>
        <w:t xml:space="preserve">89. </w:t>
      </w:r>
      <w:r>
        <w:rPr>
          <w:bCs/>
        </w:rPr>
        <w:t>Составьте алгоритм работы старшего кассира (администратора) при оформлении:</w:t>
      </w:r>
    </w:p>
    <w:p w:rsidR="0024251D" w:rsidRDefault="0024251D" w:rsidP="0024251D">
      <w:pPr>
        <w:keepNext/>
        <w:keepLines/>
        <w:numPr>
          <w:ilvl w:val="0"/>
          <w:numId w:val="1"/>
        </w:numPr>
        <w:rPr>
          <w:bCs/>
        </w:rPr>
      </w:pPr>
      <w:r>
        <w:rPr>
          <w:bCs/>
        </w:rPr>
        <w:t xml:space="preserve">отмены чека </w:t>
      </w:r>
    </w:p>
    <w:p w:rsidR="0024251D" w:rsidRDefault="0024251D" w:rsidP="0024251D">
      <w:pPr>
        <w:pStyle w:val="11"/>
        <w:keepNext/>
        <w:keepLines/>
        <w:ind w:left="0"/>
        <w:jc w:val="both"/>
      </w:pPr>
      <w:r>
        <w:rPr>
          <w:sz w:val="28"/>
          <w:szCs w:val="28"/>
        </w:rPr>
        <w:t xml:space="preserve">90. </w:t>
      </w:r>
      <w:r>
        <w:t>Составьте алгоритм действий руководителя при возникновении несчастного случая на производстве (клиническая смерть от электрического удара)</w:t>
      </w:r>
    </w:p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sz w:val="28"/>
          <w:szCs w:val="28"/>
        </w:rPr>
        <w:t xml:space="preserve">91. </w:t>
      </w:r>
      <w:r>
        <w:t>Установите содержание процесса</w:t>
      </w:r>
      <w:r>
        <w:rPr>
          <w:bCs/>
        </w:rPr>
        <w:t xml:space="preserve"> управления товародвижением и  управления торговым залом. </w:t>
      </w:r>
    </w:p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</w:rPr>
      </w:pPr>
      <w:r>
        <w:rPr>
          <w:sz w:val="28"/>
          <w:szCs w:val="28"/>
        </w:rPr>
        <w:t xml:space="preserve">92. </w:t>
      </w:r>
      <w:r>
        <w:t xml:space="preserve">Установите содержание бизнес-процессов товародвижения в магазине. Выявите особенности стандартизации и автоматизации </w:t>
      </w:r>
      <w:r>
        <w:rPr>
          <w:iCs/>
        </w:rPr>
        <w:t>бизнес процесса «Заказ товаров».</w:t>
      </w:r>
    </w:p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>
        <w:rPr>
          <w:sz w:val="28"/>
          <w:szCs w:val="28"/>
        </w:rPr>
        <w:t xml:space="preserve">93. </w:t>
      </w:r>
      <w:r>
        <w:t>Выявите особенности о</w:t>
      </w:r>
      <w:r>
        <w:rPr>
          <w:bCs/>
          <w:color w:val="000000"/>
        </w:rPr>
        <w:t xml:space="preserve">тгрузки товаров с центрального склада сетевого ритейла в магазин. </w:t>
      </w:r>
    </w:p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>
        <w:rPr>
          <w:sz w:val="28"/>
          <w:szCs w:val="28"/>
        </w:rPr>
        <w:t xml:space="preserve">94. </w:t>
      </w:r>
      <w:r>
        <w:t>Выявите особенности</w:t>
      </w:r>
      <w:r>
        <w:rPr>
          <w:bCs/>
        </w:rPr>
        <w:t xml:space="preserve"> работы с браком в магазинах торговой сети …</w:t>
      </w:r>
    </w:p>
    <w:p w:rsidR="0024251D" w:rsidRDefault="0024251D" w:rsidP="0024251D">
      <w:pPr>
        <w:keepNext/>
        <w:keepLines/>
        <w:rPr>
          <w:bCs/>
        </w:rPr>
      </w:pPr>
      <w:r>
        <w:rPr>
          <w:sz w:val="28"/>
          <w:szCs w:val="28"/>
        </w:rPr>
        <w:t xml:space="preserve">95. </w:t>
      </w:r>
      <w:r>
        <w:t xml:space="preserve">Проанализируйте порядок </w:t>
      </w:r>
      <w:r>
        <w:rPr>
          <w:bCs/>
        </w:rPr>
        <w:t>перемещения товара со склада и способы контроля количества и качества  поступления товаров в торговый зал магазина торговой сети …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16"/>
        <w:gridCol w:w="4916"/>
      </w:tblGrid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rPr>
                <w:bCs/>
              </w:rPr>
            </w:pPr>
            <w:r>
              <w:rPr>
                <w:bCs/>
              </w:rPr>
              <w:t>Порядок перемещения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tabs>
                <w:tab w:val="left" w:pos="144"/>
              </w:tabs>
              <w:rPr>
                <w:bCs/>
              </w:rPr>
            </w:pPr>
            <w:r>
              <w:rPr>
                <w:bCs/>
              </w:rPr>
              <w:t>Способы контроля</w:t>
            </w: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  <w:tr w:rsidR="0024251D" w:rsidTr="0024251D"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rPr>
                <w:bCs/>
              </w:rPr>
            </w:pPr>
          </w:p>
        </w:tc>
      </w:tr>
    </w:tbl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sz w:val="28"/>
          <w:szCs w:val="28"/>
        </w:rPr>
        <w:t xml:space="preserve">96. </w:t>
      </w:r>
      <w:r>
        <w:t xml:space="preserve">Выявите особенности </w:t>
      </w:r>
      <w:r>
        <w:rPr>
          <w:bCs/>
          <w:color w:val="000000"/>
        </w:rPr>
        <w:t xml:space="preserve"> плана поставки и возврата товара; предложите методы контроля присутствия ассортимента на местах.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77"/>
        <w:gridCol w:w="3277"/>
        <w:gridCol w:w="3278"/>
      </w:tblGrid>
      <w:tr w:rsidR="0024251D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Особенности плана поставки</w:t>
            </w: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Особенности возврата товара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Методы контроля ассор-та</w:t>
            </w:r>
          </w:p>
        </w:tc>
      </w:tr>
      <w:tr w:rsidR="0024251D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24251D" w:rsidTr="0024251D"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51D" w:rsidRDefault="0024251D">
            <w:pPr>
              <w:keepNext/>
              <w:keepLines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</w:tbl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sz w:val="28"/>
          <w:szCs w:val="28"/>
        </w:rPr>
        <w:t xml:space="preserve">97. </w:t>
      </w:r>
      <w:r>
        <w:rPr>
          <w:bCs/>
        </w:rPr>
        <w:t>Раскройте  особенности  приемки товаров в  магазинах торговой сети …</w:t>
      </w:r>
    </w:p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98. Выявите  особенности работы склада розничного магазина торговой сети …хранение товара, перемещение товара со склада в торговый зал, работа с браком. </w:t>
      </w:r>
    </w:p>
    <w:p w:rsidR="0024251D" w:rsidRDefault="0024251D" w:rsidP="0024251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</w:rPr>
      </w:pPr>
      <w:r>
        <w:rPr>
          <w:sz w:val="28"/>
          <w:szCs w:val="28"/>
        </w:rPr>
        <w:t xml:space="preserve">99. </w:t>
      </w:r>
      <w:r>
        <w:t>Раскройте особенности процессов</w:t>
      </w:r>
      <w:r>
        <w:rPr>
          <w:bCs/>
        </w:rPr>
        <w:t xml:space="preserve"> по проведению инвентаризации,  мини-ревизий в магазинах торговой сети …</w:t>
      </w:r>
    </w:p>
    <w:p w:rsidR="00DB7C93" w:rsidRDefault="00DB7C93"/>
    <w:sectPr w:rsidR="00DB7C93" w:rsidSect="00080DD5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BBC" w:rsidRDefault="00212BBC" w:rsidP="00080DD5">
      <w:r>
        <w:separator/>
      </w:r>
    </w:p>
  </w:endnote>
  <w:endnote w:type="continuationSeparator" w:id="0">
    <w:p w:rsidR="00212BBC" w:rsidRDefault="00212BBC" w:rsidP="0008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BBC" w:rsidRDefault="00212BBC" w:rsidP="00080DD5">
      <w:r>
        <w:separator/>
      </w:r>
    </w:p>
  </w:footnote>
  <w:footnote w:type="continuationSeparator" w:id="0">
    <w:p w:rsidR="00212BBC" w:rsidRDefault="00212BBC" w:rsidP="00080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080DD5" w:rsidRPr="00DB7464" w:rsidTr="009553DC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80DD5" w:rsidRPr="00DB7464" w:rsidRDefault="00080DD5" w:rsidP="009553D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80DD5" w:rsidRPr="00DB7464" w:rsidRDefault="00080DD5" w:rsidP="009553DC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  <w:szCs w:val="20"/>
            </w:rPr>
          </w:pPr>
          <w:r w:rsidRPr="00DB7464">
            <w:rPr>
              <w:b/>
              <w:bCs/>
              <w:sz w:val="20"/>
              <w:szCs w:val="20"/>
            </w:rPr>
            <w:t>Областное государственное бюджетное профессиональное образовательное учреждение</w:t>
          </w:r>
        </w:p>
        <w:p w:rsidR="00080DD5" w:rsidRPr="00DB7464" w:rsidRDefault="00080DD5" w:rsidP="009553D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  <w:sz w:val="20"/>
              <w:szCs w:val="20"/>
            </w:rPr>
          </w:pPr>
          <w:r w:rsidRPr="00DB7464">
            <w:rPr>
              <w:b/>
              <w:bCs/>
              <w:sz w:val="20"/>
              <w:szCs w:val="20"/>
            </w:rPr>
            <w:t>«Ульяновский техникум питания и торговли»</w:t>
          </w:r>
        </w:p>
      </w:tc>
    </w:tr>
    <w:tr w:rsidR="00080DD5" w:rsidRPr="00DB7464" w:rsidTr="009553DC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80DD5" w:rsidRPr="00DB7464" w:rsidRDefault="00080DD5" w:rsidP="009553DC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80DD5" w:rsidRPr="00DB7464" w:rsidRDefault="00080DD5" w:rsidP="009553DC">
          <w:pPr>
            <w:pStyle w:val="1"/>
            <w:spacing w:before="0" w:after="0"/>
            <w:rPr>
              <w:rFonts w:ascii="Times New Roman" w:hAnsi="Times New Roman" w:cs="Times New Roman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z w:val="20"/>
              <w:szCs w:val="20"/>
            </w:rPr>
            <w:t xml:space="preserve">Наименование документа: </w:t>
          </w:r>
          <w:r>
            <w:rPr>
              <w:sz w:val="20"/>
              <w:szCs w:val="20"/>
            </w:rPr>
            <w:t xml:space="preserve"> </w:t>
          </w:r>
          <w:r w:rsidRPr="00DB7464">
            <w:rPr>
              <w:rFonts w:ascii="Times New Roman" w:hAnsi="Times New Roman" w:cs="Times New Roman"/>
              <w:b w:val="0"/>
              <w:i/>
              <w:sz w:val="20"/>
              <w:szCs w:val="20"/>
            </w:rPr>
            <w:t>Методические указания</w:t>
          </w:r>
        </w:p>
        <w:p w:rsidR="00080DD5" w:rsidRPr="00DB7464" w:rsidRDefault="00080DD5" w:rsidP="009553DC">
          <w:pPr>
            <w:rPr>
              <w:b/>
              <w:spacing w:val="-10"/>
              <w:sz w:val="20"/>
              <w:szCs w:val="20"/>
            </w:rPr>
          </w:pPr>
          <w:r w:rsidRPr="00DB7464">
            <w:rPr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b/>
              <w:spacing w:val="-10"/>
              <w:sz w:val="20"/>
              <w:szCs w:val="20"/>
            </w:rPr>
            <w:t>МДК.01.02</w:t>
          </w:r>
        </w:p>
        <w:p w:rsidR="00080DD5" w:rsidRPr="00DB7464" w:rsidRDefault="00080DD5" w:rsidP="009553DC">
          <w:pPr>
            <w:pStyle w:val="1"/>
            <w:spacing w:before="0" w:after="0"/>
            <w:rPr>
              <w:rFonts w:ascii="Times New Roman" w:hAnsi="Times New Roman" w:cs="Times New Roman"/>
              <w:b w:val="0"/>
              <w:spacing w:val="-1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spacing w:val="-10"/>
              <w:sz w:val="20"/>
              <w:szCs w:val="20"/>
            </w:rPr>
            <w:t xml:space="preserve">Соответствует  ГОСТ Р ИСО 9001-2015, ГОСТ Р 52614.2-2006  </w:t>
          </w:r>
        </w:p>
        <w:p w:rsidR="00080DD5" w:rsidRPr="00DB7464" w:rsidRDefault="00080DD5" w:rsidP="009553DC">
          <w:pPr>
            <w:pStyle w:val="1"/>
            <w:spacing w:before="0" w:after="0"/>
            <w:rPr>
              <w:rFonts w:ascii="Times New Roman" w:hAnsi="Times New Roman" w:cs="Times New Roman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>(</w:t>
          </w:r>
          <w:r w:rsidRPr="00DB7464">
            <w:rPr>
              <w:rFonts w:ascii="Times New Roman" w:hAnsi="Times New Roman" w:cs="Times New Roman"/>
              <w:b w:val="0"/>
              <w:spacing w:val="-6"/>
              <w:sz w:val="20"/>
              <w:szCs w:val="20"/>
            </w:rPr>
            <w:t xml:space="preserve">п.п.  4.1, </w:t>
          </w: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80DD5" w:rsidRPr="00DB7464" w:rsidRDefault="00080DD5" w:rsidP="009553DC">
          <w:pPr>
            <w:pStyle w:val="2"/>
            <w:spacing w:before="0" w:after="0"/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Редакция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1</w:t>
          </w:r>
        </w:p>
        <w:p w:rsidR="00080DD5" w:rsidRPr="00DB7464" w:rsidRDefault="00080DD5" w:rsidP="009553DC">
          <w:pPr>
            <w:pStyle w:val="2"/>
            <w:spacing w:before="0" w:after="0"/>
            <w:rPr>
              <w:rFonts w:ascii="Times New Roman" w:hAnsi="Times New Roman" w:cs="Times New Roman"/>
              <w:b w:val="0"/>
              <w:sz w:val="20"/>
              <w:szCs w:val="20"/>
            </w:rPr>
          </w:pPr>
          <w:r w:rsidRPr="00DB7464">
            <w:rPr>
              <w:rFonts w:ascii="Times New Roman" w:hAnsi="Times New Roman" w:cs="Times New Roman"/>
              <w:b w:val="0"/>
              <w:sz w:val="20"/>
              <w:szCs w:val="20"/>
            </w:rPr>
            <w:t xml:space="preserve">Изменение </w:t>
          </w:r>
          <w:r w:rsidRPr="00DB7464">
            <w:rPr>
              <w:rFonts w:ascii="Times New Roman" w:hAnsi="Times New Roman" w:cs="Times New Roman"/>
              <w:b w:val="0"/>
              <w:bCs w:val="0"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80DD5" w:rsidRPr="00DB7464" w:rsidRDefault="00080DD5" w:rsidP="009553DC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DB7464">
            <w:rPr>
              <w:b/>
              <w:sz w:val="20"/>
              <w:szCs w:val="20"/>
            </w:rPr>
            <w:t xml:space="preserve">Лист </w:t>
          </w:r>
          <w:r w:rsidR="009A4A9A" w:rsidRPr="00DB7464">
            <w:rPr>
              <w:b/>
              <w:sz w:val="20"/>
              <w:szCs w:val="20"/>
            </w:rPr>
            <w:fldChar w:fldCharType="begin"/>
          </w:r>
          <w:r w:rsidRPr="00DB7464">
            <w:rPr>
              <w:b/>
              <w:sz w:val="20"/>
              <w:szCs w:val="20"/>
            </w:rPr>
            <w:instrText xml:space="preserve"> PAGE </w:instrText>
          </w:r>
          <w:r w:rsidR="009A4A9A" w:rsidRPr="00DB7464">
            <w:rPr>
              <w:b/>
              <w:sz w:val="20"/>
              <w:szCs w:val="20"/>
            </w:rPr>
            <w:fldChar w:fldCharType="separate"/>
          </w:r>
          <w:r w:rsidR="009E716B">
            <w:rPr>
              <w:b/>
              <w:noProof/>
              <w:sz w:val="20"/>
              <w:szCs w:val="20"/>
            </w:rPr>
            <w:t>1</w:t>
          </w:r>
          <w:r w:rsidR="009A4A9A" w:rsidRPr="00DB7464">
            <w:rPr>
              <w:b/>
              <w:sz w:val="20"/>
              <w:szCs w:val="20"/>
            </w:rPr>
            <w:fldChar w:fldCharType="end"/>
          </w:r>
          <w:r w:rsidRPr="00DB7464">
            <w:rPr>
              <w:b/>
              <w:sz w:val="20"/>
              <w:szCs w:val="20"/>
            </w:rPr>
            <w:t xml:space="preserve"> из </w:t>
          </w:r>
          <w:r w:rsidR="009A4A9A" w:rsidRPr="00DB7464">
            <w:rPr>
              <w:b/>
              <w:sz w:val="20"/>
              <w:szCs w:val="20"/>
            </w:rPr>
            <w:fldChar w:fldCharType="begin"/>
          </w:r>
          <w:r w:rsidRPr="00DB7464">
            <w:rPr>
              <w:b/>
              <w:sz w:val="20"/>
              <w:szCs w:val="20"/>
            </w:rPr>
            <w:instrText xml:space="preserve"> NUMPAGES </w:instrText>
          </w:r>
          <w:r w:rsidR="009A4A9A" w:rsidRPr="00DB7464">
            <w:rPr>
              <w:b/>
              <w:sz w:val="20"/>
              <w:szCs w:val="20"/>
            </w:rPr>
            <w:fldChar w:fldCharType="separate"/>
          </w:r>
          <w:r w:rsidR="009E716B">
            <w:rPr>
              <w:b/>
              <w:noProof/>
              <w:sz w:val="20"/>
              <w:szCs w:val="20"/>
            </w:rPr>
            <w:t>12</w:t>
          </w:r>
          <w:r w:rsidR="009A4A9A" w:rsidRPr="00DB7464">
            <w:rPr>
              <w:b/>
              <w:sz w:val="20"/>
              <w:szCs w:val="20"/>
            </w:rPr>
            <w:fldChar w:fldCharType="end"/>
          </w:r>
        </w:p>
      </w:tc>
    </w:tr>
    <w:tr w:rsidR="00080DD5" w:rsidRPr="00DB7464" w:rsidTr="009553DC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80DD5" w:rsidRPr="00DB7464" w:rsidRDefault="00080DD5" w:rsidP="009553DC">
          <w:pPr>
            <w:rPr>
              <w:b/>
              <w:noProof/>
              <w:sz w:val="20"/>
              <w:szCs w:val="20"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80DD5" w:rsidRPr="00DB7464" w:rsidRDefault="00080DD5" w:rsidP="009553DC">
          <w:pPr>
            <w:rPr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80DD5" w:rsidRPr="00DB7464" w:rsidRDefault="00080DD5" w:rsidP="009553DC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80DD5" w:rsidRPr="00DB7464" w:rsidRDefault="00080DD5" w:rsidP="009553DC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DB7464">
            <w:rPr>
              <w:b/>
              <w:sz w:val="20"/>
              <w:szCs w:val="20"/>
            </w:rPr>
            <w:t>Экз. №</w:t>
          </w:r>
        </w:p>
      </w:tc>
    </w:tr>
  </w:tbl>
  <w:p w:rsidR="00080DD5" w:rsidRDefault="00080DD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04B4C"/>
    <w:multiLevelType w:val="hybridMultilevel"/>
    <w:tmpl w:val="E050E3C0"/>
    <w:lvl w:ilvl="0" w:tplc="41360E4C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6816D6F"/>
    <w:multiLevelType w:val="hybridMultilevel"/>
    <w:tmpl w:val="1464C6DA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D033EE"/>
    <w:multiLevelType w:val="hybridMultilevel"/>
    <w:tmpl w:val="BF443DFA"/>
    <w:lvl w:ilvl="0" w:tplc="04190019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C437B8"/>
    <w:multiLevelType w:val="hybridMultilevel"/>
    <w:tmpl w:val="8EC6C4A8"/>
    <w:lvl w:ilvl="0" w:tplc="04190019">
      <w:start w:val="1"/>
      <w:numFmt w:val="lowerLetter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0776A4"/>
    <w:multiLevelType w:val="hybridMultilevel"/>
    <w:tmpl w:val="B89CB0AE"/>
    <w:lvl w:ilvl="0" w:tplc="49E41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4281546"/>
    <w:multiLevelType w:val="hybridMultilevel"/>
    <w:tmpl w:val="BA54DEA6"/>
    <w:lvl w:ilvl="0" w:tplc="41360E4C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092A7E"/>
    <w:multiLevelType w:val="singleLevel"/>
    <w:tmpl w:val="DBD65CCA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7">
    <w:abstractNumId w:val="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8">
    <w:abstractNumId w:val="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9">
    <w:abstractNumId w:val="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495C"/>
    <w:rsid w:val="000672DA"/>
    <w:rsid w:val="00080DD5"/>
    <w:rsid w:val="00126BA4"/>
    <w:rsid w:val="001314AC"/>
    <w:rsid w:val="001339BC"/>
    <w:rsid w:val="0019211F"/>
    <w:rsid w:val="00212BBC"/>
    <w:rsid w:val="0023495C"/>
    <w:rsid w:val="002363E1"/>
    <w:rsid w:val="0024251D"/>
    <w:rsid w:val="00287222"/>
    <w:rsid w:val="003F7264"/>
    <w:rsid w:val="00461888"/>
    <w:rsid w:val="004663D1"/>
    <w:rsid w:val="004C0C42"/>
    <w:rsid w:val="005C004E"/>
    <w:rsid w:val="006C518C"/>
    <w:rsid w:val="007E05EA"/>
    <w:rsid w:val="008012D8"/>
    <w:rsid w:val="009A4A9A"/>
    <w:rsid w:val="009B47C2"/>
    <w:rsid w:val="009E716B"/>
    <w:rsid w:val="00C52101"/>
    <w:rsid w:val="00C613E2"/>
    <w:rsid w:val="00D3752D"/>
    <w:rsid w:val="00DB7C93"/>
    <w:rsid w:val="00E1538A"/>
    <w:rsid w:val="00EF4329"/>
    <w:rsid w:val="00F00AD1"/>
    <w:rsid w:val="00FD2B19"/>
    <w:rsid w:val="00FF68E4"/>
    <w:rsid w:val="00FF7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5D53"/>
  <w15:docId w15:val="{748A0B55-6753-427E-B061-977358A06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5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80D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80D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24251D"/>
    <w:pPr>
      <w:ind w:left="720"/>
    </w:pPr>
    <w:rPr>
      <w:rFonts w:eastAsia="Calibri"/>
    </w:rPr>
  </w:style>
  <w:style w:type="table" w:styleId="a3">
    <w:name w:val="Table Grid"/>
    <w:basedOn w:val="a1"/>
    <w:rsid w:val="002425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663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63D1"/>
    <w:rPr>
      <w:rFonts w:ascii="Segoe UI" w:eastAsia="Times New Roman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080D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80DD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080D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DD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80DD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80DD5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2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3182</Words>
  <Characters>18144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Заочное отделение</dc:creator>
  <cp:keywords/>
  <dc:description/>
  <cp:lastModifiedBy>Пользователь Windows</cp:lastModifiedBy>
  <cp:revision>22</cp:revision>
  <cp:lastPrinted>2016-10-04T10:30:00Z</cp:lastPrinted>
  <dcterms:created xsi:type="dcterms:W3CDTF">2013-12-23T04:54:00Z</dcterms:created>
  <dcterms:modified xsi:type="dcterms:W3CDTF">2023-09-22T07:51:00Z</dcterms:modified>
</cp:coreProperties>
</file>