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1800"/>
      </w:tblGrid>
      <w:tr w:rsidR="00946F64" w:rsidRPr="004A7B5D" w:rsidTr="00B95DBE">
        <w:trPr>
          <w:cantSplit/>
          <w:trHeight w:val="537"/>
        </w:trPr>
        <w:tc>
          <w:tcPr>
            <w:tcW w:w="9360" w:type="dxa"/>
            <w:gridSpan w:val="3"/>
            <w:vAlign w:val="center"/>
          </w:tcPr>
          <w:p w:rsidR="006E1537" w:rsidRDefault="00946F64" w:rsidP="005D60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Областное государственное бюджетное </w:t>
            </w:r>
          </w:p>
          <w:p w:rsidR="00946F64" w:rsidRPr="004A7B5D" w:rsidRDefault="00BA48E9" w:rsidP="005D60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профессиональное </w:t>
            </w:r>
            <w:r w:rsidR="00946F64" w:rsidRPr="004A7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образовательное учреждение </w:t>
            </w:r>
          </w:p>
          <w:p w:rsidR="00946F64" w:rsidRPr="004A7B5D" w:rsidRDefault="00AF61A3" w:rsidP="001B389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B5D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946F64" w:rsidRPr="004A7B5D">
              <w:rPr>
                <w:rFonts w:ascii="Times New Roman" w:hAnsi="Times New Roman"/>
                <w:b/>
                <w:bCs/>
                <w:sz w:val="24"/>
                <w:szCs w:val="24"/>
              </w:rPr>
              <w:t>Ульяновский техникум питания и торговли</w:t>
            </w:r>
            <w:r w:rsidRPr="004A7B5D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46F64" w:rsidRPr="004A7B5D" w:rsidTr="00B95DBE">
        <w:trPr>
          <w:cantSplit/>
          <w:trHeight w:val="435"/>
        </w:trPr>
        <w:tc>
          <w:tcPr>
            <w:tcW w:w="5880" w:type="dxa"/>
            <w:vMerge w:val="restart"/>
            <w:vAlign w:val="center"/>
          </w:tcPr>
          <w:p w:rsidR="00946F64" w:rsidRPr="004A7B5D" w:rsidRDefault="00946F64" w:rsidP="005D6037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7B5D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Pr="004A7B5D">
              <w:rPr>
                <w:rFonts w:ascii="Times New Roman" w:hAnsi="Times New Roman"/>
                <w:b/>
                <w:sz w:val="24"/>
                <w:szCs w:val="24"/>
              </w:rPr>
              <w:t>: Рабочая программа учебной дисциплины</w:t>
            </w:r>
          </w:p>
          <w:p w:rsidR="00946F64" w:rsidRPr="004A7B5D" w:rsidRDefault="00946F64" w:rsidP="005D6037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4A7B5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Условное  обозначение  </w:t>
            </w:r>
            <w:r w:rsidR="00BE32F3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ОП.09</w:t>
            </w:r>
          </w:p>
          <w:p w:rsidR="00946F64" w:rsidRPr="004A7B5D" w:rsidRDefault="00946F64" w:rsidP="005D60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B5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</w:t>
            </w:r>
            <w:proofErr w:type="gramStart"/>
            <w:r w:rsidRPr="004A7B5D">
              <w:rPr>
                <w:rFonts w:ascii="Times New Roman" w:hAnsi="Times New Roman"/>
                <w:spacing w:val="-10"/>
                <w:sz w:val="24"/>
                <w:szCs w:val="24"/>
              </w:rPr>
              <w:t>Р</w:t>
            </w:r>
            <w:proofErr w:type="gramEnd"/>
            <w:r w:rsidRPr="004A7B5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ИСО 9001-20</w:t>
            </w:r>
            <w:r w:rsidR="00BA48E9" w:rsidRPr="004A7B5D">
              <w:rPr>
                <w:rFonts w:ascii="Times New Roman" w:hAnsi="Times New Roman"/>
                <w:spacing w:val="-10"/>
                <w:sz w:val="24"/>
                <w:szCs w:val="24"/>
              </w:rPr>
              <w:t>1</w:t>
            </w:r>
            <w:r w:rsidR="003B26F2" w:rsidRPr="004A7B5D">
              <w:rPr>
                <w:rFonts w:ascii="Times New Roman" w:hAnsi="Times New Roman"/>
                <w:spacing w:val="-10"/>
                <w:sz w:val="24"/>
                <w:szCs w:val="24"/>
              </w:rPr>
              <w:t>5</w:t>
            </w:r>
            <w:r w:rsidRPr="004A7B5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, ГОСТ Р 52614.2-2006  </w:t>
            </w:r>
            <w:r w:rsidRPr="004A7B5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4A7B5D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 4.1, </w:t>
            </w:r>
            <w:r w:rsidRPr="004A7B5D">
              <w:rPr>
                <w:rFonts w:ascii="Times New Roman" w:hAnsi="Times New Roman"/>
                <w:b/>
                <w:sz w:val="24"/>
                <w:szCs w:val="24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vAlign w:val="center"/>
          </w:tcPr>
          <w:p w:rsidR="00946F64" w:rsidRPr="004A7B5D" w:rsidRDefault="00946F64" w:rsidP="005D6037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A7B5D">
              <w:rPr>
                <w:rFonts w:ascii="Times New Roman" w:hAnsi="Times New Roman"/>
                <w:sz w:val="24"/>
                <w:szCs w:val="24"/>
              </w:rPr>
              <w:t xml:space="preserve">Редакция </w:t>
            </w:r>
            <w:r w:rsidRPr="004A7B5D">
              <w:rPr>
                <w:rFonts w:ascii="Times New Roman" w:hAnsi="Times New Roman"/>
                <w:bCs/>
                <w:sz w:val="24"/>
                <w:szCs w:val="24"/>
              </w:rPr>
              <w:t>№ 1</w:t>
            </w:r>
          </w:p>
          <w:p w:rsidR="00946F64" w:rsidRPr="004A7B5D" w:rsidRDefault="00946F64" w:rsidP="005D6037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A7B5D">
              <w:rPr>
                <w:rFonts w:ascii="Times New Roman" w:hAnsi="Times New Roman"/>
                <w:sz w:val="24"/>
                <w:szCs w:val="24"/>
              </w:rPr>
              <w:t xml:space="preserve">Изменение </w:t>
            </w:r>
            <w:r w:rsidRPr="004A7B5D">
              <w:rPr>
                <w:rFonts w:ascii="Times New Roman" w:hAnsi="Times New Roman"/>
                <w:bCs/>
                <w:sz w:val="24"/>
                <w:szCs w:val="24"/>
              </w:rPr>
              <w:t>№ 0</w:t>
            </w:r>
          </w:p>
        </w:tc>
        <w:tc>
          <w:tcPr>
            <w:tcW w:w="1800" w:type="dxa"/>
            <w:vAlign w:val="center"/>
          </w:tcPr>
          <w:p w:rsidR="00946F64" w:rsidRPr="004A7B5D" w:rsidRDefault="00946F64" w:rsidP="00324D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B5D"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="002043F3" w:rsidRPr="004A7B5D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4A7B5D"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="002043F3" w:rsidRPr="004A7B5D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F76EE1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="002043F3" w:rsidRPr="004A7B5D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Pr="004A7B5D">
              <w:rPr>
                <w:rFonts w:ascii="Times New Roman" w:hAnsi="Times New Roman"/>
                <w:b/>
                <w:sz w:val="24"/>
                <w:szCs w:val="24"/>
              </w:rPr>
              <w:t xml:space="preserve"> из </w:t>
            </w:r>
            <w:r w:rsidR="00324D21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946F64" w:rsidRPr="004A7B5D" w:rsidTr="00B95DBE">
        <w:trPr>
          <w:cantSplit/>
          <w:trHeight w:val="280"/>
        </w:trPr>
        <w:tc>
          <w:tcPr>
            <w:tcW w:w="5880" w:type="dxa"/>
            <w:vMerge/>
            <w:vAlign w:val="center"/>
          </w:tcPr>
          <w:p w:rsidR="00946F64" w:rsidRPr="004A7B5D" w:rsidRDefault="00946F64" w:rsidP="005D60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:rsidR="00946F64" w:rsidRPr="004A7B5D" w:rsidRDefault="00946F64" w:rsidP="005D6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946F64" w:rsidRPr="004A7B5D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B5D"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946F64" w:rsidRPr="004A7B5D" w:rsidRDefault="00946F64" w:rsidP="005D603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46F64" w:rsidRPr="004A7B5D" w:rsidRDefault="00946F64" w:rsidP="005D60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6F64" w:rsidRPr="004A7B5D" w:rsidRDefault="00946F64" w:rsidP="005D603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46F64" w:rsidRPr="004A7B5D" w:rsidRDefault="00946F64" w:rsidP="005D603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46F64" w:rsidRPr="004A7B5D" w:rsidRDefault="00946F64" w:rsidP="005D603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46F64" w:rsidRPr="004A7B5D" w:rsidRDefault="00946F64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 w:rsidRPr="004A7B5D">
        <w:rPr>
          <w:rFonts w:ascii="Times New Roman" w:hAnsi="Times New Roman"/>
          <w:b/>
          <w:caps/>
          <w:sz w:val="32"/>
          <w:szCs w:val="32"/>
        </w:rPr>
        <w:t xml:space="preserve">РАБОЧАЯ ПРОГРАММа </w:t>
      </w:r>
    </w:p>
    <w:p w:rsidR="00946F64" w:rsidRPr="004A7B5D" w:rsidRDefault="00946F64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946F64" w:rsidRPr="004A7B5D" w:rsidRDefault="006E1537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 xml:space="preserve">Учебной </w:t>
      </w:r>
      <w:r w:rsidR="00946F64" w:rsidRPr="004A7B5D">
        <w:rPr>
          <w:rFonts w:ascii="Times New Roman" w:hAnsi="Times New Roman"/>
          <w:b/>
          <w:caps/>
          <w:sz w:val="32"/>
          <w:szCs w:val="32"/>
        </w:rPr>
        <w:t>дисциплины</w:t>
      </w:r>
    </w:p>
    <w:p w:rsidR="00946F64" w:rsidRPr="004A7B5D" w:rsidRDefault="00946F64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946F64" w:rsidRPr="004A7B5D" w:rsidRDefault="00946F64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946F64" w:rsidRPr="004A7B5D" w:rsidRDefault="00946F64" w:rsidP="005D6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A7B5D">
        <w:rPr>
          <w:rFonts w:ascii="Times New Roman" w:hAnsi="Times New Roman"/>
          <w:b/>
          <w:sz w:val="32"/>
          <w:szCs w:val="32"/>
          <w:u w:val="single"/>
          <w:lang w:eastAsia="en-US"/>
        </w:rPr>
        <w:t>ОП.</w:t>
      </w:r>
      <w:r w:rsidR="00A40E01">
        <w:rPr>
          <w:rFonts w:ascii="Times New Roman" w:hAnsi="Times New Roman"/>
          <w:b/>
          <w:sz w:val="32"/>
          <w:szCs w:val="32"/>
          <w:u w:val="single"/>
          <w:lang w:eastAsia="en-US"/>
        </w:rPr>
        <w:t>09</w:t>
      </w:r>
      <w:r w:rsidR="00151D30">
        <w:rPr>
          <w:rFonts w:ascii="Times New Roman" w:hAnsi="Times New Roman"/>
          <w:b/>
          <w:sz w:val="32"/>
          <w:szCs w:val="32"/>
          <w:u w:val="single"/>
          <w:lang w:eastAsia="en-US"/>
        </w:rPr>
        <w:t xml:space="preserve"> </w:t>
      </w:r>
      <w:proofErr w:type="spellStart"/>
      <w:r w:rsidRPr="004A7B5D">
        <w:rPr>
          <w:rFonts w:ascii="Times New Roman" w:hAnsi="Times New Roman"/>
          <w:b/>
          <w:sz w:val="32"/>
          <w:szCs w:val="32"/>
          <w:u w:val="single"/>
          <w:lang w:eastAsia="en-US"/>
        </w:rPr>
        <w:t>Мерчендайзинг</w:t>
      </w:r>
      <w:proofErr w:type="spellEnd"/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946F64" w:rsidRPr="004A7B5D" w:rsidRDefault="00BA48E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4A7B5D">
        <w:rPr>
          <w:rFonts w:ascii="Times New Roman" w:hAnsi="Times New Roman"/>
          <w:b/>
          <w:sz w:val="32"/>
          <w:szCs w:val="32"/>
        </w:rPr>
        <w:t xml:space="preserve">38.02.05 </w:t>
      </w:r>
      <w:r w:rsidR="00946F64" w:rsidRPr="004A7B5D">
        <w:rPr>
          <w:rFonts w:ascii="Times New Roman" w:hAnsi="Times New Roman"/>
          <w:b/>
          <w:sz w:val="32"/>
          <w:szCs w:val="32"/>
        </w:rPr>
        <w:t>Товароведение и экспертиза качества потребительских товаров</w:t>
      </w: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46F64" w:rsidRPr="004A7B5D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62CDE" w:rsidRDefault="00262CDE" w:rsidP="00262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703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Ульяновск</w:t>
      </w:r>
    </w:p>
    <w:p w:rsidR="00CF2D57" w:rsidRDefault="00CF2D57" w:rsidP="00262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703DC4">
        <w:rPr>
          <w:rFonts w:ascii="Times New Roman" w:hAnsi="Times New Roman"/>
          <w:sz w:val="28"/>
          <w:szCs w:val="28"/>
        </w:rPr>
        <w:t>2</w:t>
      </w:r>
    </w:p>
    <w:p w:rsidR="00946F64" w:rsidRPr="00935A93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BE5EF9" w:rsidRDefault="00BE5EF9" w:rsidP="00BE5EF9">
      <w:pPr>
        <w:spacing w:after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 w:rsidRPr="00BE5EF9">
        <w:rPr>
          <w:rFonts w:ascii="Times New Roman" w:hAnsi="Times New Roman"/>
          <w:sz w:val="24"/>
          <w:szCs w:val="24"/>
        </w:rPr>
        <w:t>учебной дисциплин</w:t>
      </w:r>
      <w:r>
        <w:rPr>
          <w:rFonts w:ascii="Times New Roman" w:hAnsi="Times New Roman"/>
          <w:sz w:val="24"/>
          <w:szCs w:val="24"/>
        </w:rPr>
        <w:t xml:space="preserve">ы разработана в соответствии с ФГОС  ППССЗ </w:t>
      </w:r>
      <w:r w:rsidRPr="00BE5EF9">
        <w:rPr>
          <w:rFonts w:ascii="Times New Roman" w:eastAsia="Calibri" w:hAnsi="Times New Roman"/>
          <w:sz w:val="24"/>
          <w:szCs w:val="24"/>
        </w:rPr>
        <w:t>38.02.05. Товароведение и экспертиза ка</w:t>
      </w:r>
      <w:r>
        <w:rPr>
          <w:rFonts w:ascii="Times New Roman" w:eastAsia="Calibri" w:hAnsi="Times New Roman"/>
          <w:sz w:val="24"/>
          <w:szCs w:val="24"/>
        </w:rPr>
        <w:t xml:space="preserve">чества потребительских товаров </w:t>
      </w:r>
    </w:p>
    <w:p w:rsidR="00946F64" w:rsidRDefault="00BE5EF9" w:rsidP="00BE5EF9">
      <w:pPr>
        <w:spacing w:after="0"/>
        <w:rPr>
          <w:rFonts w:ascii="Times New Roman" w:hAnsi="Times New Roman"/>
          <w:sz w:val="24"/>
          <w:szCs w:val="24"/>
        </w:rPr>
      </w:pPr>
      <w:r w:rsidRPr="00BE5EF9">
        <w:rPr>
          <w:rFonts w:ascii="Times New Roman" w:eastAsia="Calibri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Приказ </w:t>
      </w:r>
      <w:r w:rsidRPr="00BE5EF9">
        <w:rPr>
          <w:rFonts w:ascii="Times New Roman" w:hAnsi="Times New Roman"/>
          <w:sz w:val="24"/>
          <w:szCs w:val="24"/>
        </w:rPr>
        <w:t xml:space="preserve">Министерства </w:t>
      </w:r>
      <w:r>
        <w:rPr>
          <w:rFonts w:ascii="Times New Roman" w:hAnsi="Times New Roman"/>
          <w:sz w:val="24"/>
          <w:szCs w:val="24"/>
        </w:rPr>
        <w:t>о</w:t>
      </w:r>
      <w:r w:rsidRPr="00BE5EF9">
        <w:rPr>
          <w:rFonts w:ascii="Times New Roman" w:hAnsi="Times New Roman"/>
          <w:sz w:val="24"/>
          <w:szCs w:val="24"/>
        </w:rPr>
        <w:t>бразования и науки Российской Федерации от«28»июля 2014 г. № 835</w:t>
      </w:r>
      <w:r>
        <w:rPr>
          <w:rFonts w:ascii="Times New Roman" w:hAnsi="Times New Roman"/>
          <w:sz w:val="24"/>
          <w:szCs w:val="24"/>
        </w:rPr>
        <w:t>).</w:t>
      </w:r>
    </w:p>
    <w:p w:rsidR="00BE5EF9" w:rsidRDefault="00BE5EF9" w:rsidP="00BE5EF9">
      <w:pPr>
        <w:rPr>
          <w:rFonts w:ascii="Times New Roman" w:hAnsi="Times New Roman"/>
          <w:sz w:val="24"/>
          <w:szCs w:val="24"/>
        </w:rPr>
      </w:pPr>
    </w:p>
    <w:p w:rsidR="00BE5EF9" w:rsidRDefault="00BE5EF9" w:rsidP="00BE5EF9">
      <w:pPr>
        <w:rPr>
          <w:rFonts w:ascii="Times New Roman" w:hAnsi="Times New Roman"/>
          <w:sz w:val="24"/>
          <w:szCs w:val="24"/>
        </w:rPr>
      </w:pPr>
    </w:p>
    <w:p w:rsidR="00BE5EF9" w:rsidRDefault="00BE5EF9" w:rsidP="00BE5EF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A6309" w:rsidRPr="00AA6309" w:rsidTr="00AA6309">
        <w:tc>
          <w:tcPr>
            <w:tcW w:w="4785" w:type="dxa"/>
            <w:shd w:val="clear" w:color="auto" w:fill="auto"/>
          </w:tcPr>
          <w:p w:rsidR="00BE5EF9" w:rsidRPr="00AA6309" w:rsidRDefault="00BE5EF9" w:rsidP="00AA6309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AA6309">
              <w:rPr>
                <w:rFonts w:ascii="Times New Roman" w:hAnsi="Times New Roman"/>
                <w:lang w:eastAsia="en-US"/>
              </w:rPr>
              <w:t>РЕКОМЕНДОВАНА</w:t>
            </w:r>
          </w:p>
          <w:p w:rsidR="00BE5EF9" w:rsidRPr="00AA6309" w:rsidRDefault="00BE5EF9" w:rsidP="00AA6309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AA6309">
              <w:rPr>
                <w:rFonts w:ascii="Times New Roman" w:hAnsi="Times New Roman"/>
                <w:lang w:eastAsia="en-US"/>
              </w:rPr>
              <w:t>на заседании МК экономики и управления</w:t>
            </w:r>
          </w:p>
          <w:p w:rsidR="00BE5EF9" w:rsidRPr="00AA6309" w:rsidRDefault="00BE5EF9" w:rsidP="00AA6309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AA6309">
              <w:rPr>
                <w:rFonts w:ascii="Times New Roman" w:hAnsi="Times New Roman"/>
                <w:lang w:eastAsia="en-US"/>
              </w:rPr>
              <w:t xml:space="preserve">Председатель МК____________ </w:t>
            </w:r>
            <w:proofErr w:type="spellStart"/>
            <w:r w:rsidRPr="00AA6309">
              <w:rPr>
                <w:rFonts w:ascii="Times New Roman" w:hAnsi="Times New Roman"/>
                <w:lang w:eastAsia="en-US"/>
              </w:rPr>
              <w:t>Л.В.Черняева</w:t>
            </w:r>
            <w:proofErr w:type="spellEnd"/>
          </w:p>
          <w:p w:rsidR="00BE5EF9" w:rsidRPr="00AA6309" w:rsidRDefault="00BE5EF9" w:rsidP="00AA6309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AA6309">
              <w:rPr>
                <w:rFonts w:ascii="Times New Roman" w:hAnsi="Times New Roman"/>
                <w:lang w:eastAsia="en-US"/>
              </w:rPr>
              <w:t xml:space="preserve"> Протокол заседания МК</w:t>
            </w:r>
          </w:p>
          <w:p w:rsidR="00BE5EF9" w:rsidRPr="00AA6309" w:rsidRDefault="00BE5EF9" w:rsidP="00703DC4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AA6309">
              <w:rPr>
                <w:rFonts w:ascii="Times New Roman" w:hAnsi="Times New Roman"/>
                <w:lang w:eastAsia="en-US"/>
              </w:rPr>
              <w:t>№ 1     от   «</w:t>
            </w:r>
            <w:r w:rsidR="00703DC4">
              <w:rPr>
                <w:rFonts w:ascii="Times New Roman" w:hAnsi="Times New Roman"/>
                <w:lang w:eastAsia="en-US"/>
              </w:rPr>
              <w:t>30</w:t>
            </w:r>
            <w:r w:rsidRPr="00AA6309">
              <w:rPr>
                <w:rFonts w:ascii="Times New Roman" w:hAnsi="Times New Roman"/>
                <w:lang w:eastAsia="en-US"/>
              </w:rPr>
              <w:t xml:space="preserve"> » 08.202</w:t>
            </w:r>
            <w:r w:rsidR="00703DC4">
              <w:rPr>
                <w:rFonts w:ascii="Times New Roman" w:hAnsi="Times New Roman"/>
                <w:lang w:eastAsia="en-US"/>
              </w:rPr>
              <w:t>2</w:t>
            </w:r>
            <w:r w:rsidRPr="00AA6309">
              <w:rPr>
                <w:rFonts w:ascii="Times New Roman" w:hAnsi="Times New Roman"/>
                <w:lang w:eastAsia="en-US"/>
              </w:rPr>
              <w:t>г</w:t>
            </w:r>
          </w:p>
        </w:tc>
        <w:tc>
          <w:tcPr>
            <w:tcW w:w="4786" w:type="dxa"/>
            <w:shd w:val="clear" w:color="auto" w:fill="auto"/>
          </w:tcPr>
          <w:p w:rsidR="00BE5EF9" w:rsidRPr="00AA6309" w:rsidRDefault="00BE5EF9" w:rsidP="00AA630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>УТВЕРЖДАЮ</w:t>
            </w:r>
          </w:p>
          <w:p w:rsidR="00BE5EF9" w:rsidRPr="00AA6309" w:rsidRDefault="00BE5EF9" w:rsidP="00AA630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Заместитель  директора  </w:t>
            </w:r>
            <w:proofErr w:type="gramStart"/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BE5EF9" w:rsidRPr="00AA6309" w:rsidRDefault="00BE5EF9" w:rsidP="00AA630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учебной работе ОГБПОУ </w:t>
            </w:r>
          </w:p>
          <w:p w:rsidR="00BE5EF9" w:rsidRPr="00AA6309" w:rsidRDefault="00BE5EF9" w:rsidP="00AA630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>УТПиТ</w:t>
            </w:r>
            <w:proofErr w:type="spellEnd"/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___________</w:t>
            </w:r>
            <w:proofErr w:type="spellStart"/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>Ю.Ю.Бесова</w:t>
            </w:r>
            <w:proofErr w:type="spellEnd"/>
          </w:p>
          <w:p w:rsidR="00BE5EF9" w:rsidRPr="00AA6309" w:rsidRDefault="00BE5EF9" w:rsidP="00703DC4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="00703DC4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» 08.202</w:t>
            </w:r>
            <w:r w:rsidR="00703DC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AA6309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</w:p>
        </w:tc>
      </w:tr>
    </w:tbl>
    <w:p w:rsidR="00BE5EF9" w:rsidRDefault="00BE5EF9" w:rsidP="00BE5EF9">
      <w:pPr>
        <w:rPr>
          <w:rFonts w:ascii="Times New Roman" w:hAnsi="Times New Roman"/>
          <w:sz w:val="24"/>
          <w:szCs w:val="24"/>
        </w:rPr>
      </w:pPr>
    </w:p>
    <w:p w:rsidR="00BE5EF9" w:rsidRPr="00BE5EF9" w:rsidRDefault="00BE5EF9" w:rsidP="00BE5EF9">
      <w:pPr>
        <w:spacing w:after="0"/>
        <w:rPr>
          <w:rFonts w:ascii="Times New Roman" w:hAnsi="Times New Roman"/>
          <w:b/>
          <w:sz w:val="24"/>
          <w:szCs w:val="24"/>
        </w:rPr>
      </w:pPr>
      <w:r w:rsidRPr="00BE5EF9">
        <w:rPr>
          <w:rFonts w:ascii="Times New Roman" w:hAnsi="Times New Roman"/>
          <w:b/>
          <w:sz w:val="24"/>
          <w:szCs w:val="24"/>
        </w:rPr>
        <w:t xml:space="preserve">Авторы (разработчики): </w:t>
      </w:r>
      <w:proofErr w:type="spellStart"/>
      <w:r w:rsidRPr="00BE5EF9">
        <w:rPr>
          <w:rFonts w:ascii="Times New Roman" w:hAnsi="Times New Roman"/>
          <w:b/>
          <w:sz w:val="24"/>
          <w:szCs w:val="24"/>
        </w:rPr>
        <w:t>Рачковская</w:t>
      </w:r>
      <w:proofErr w:type="spellEnd"/>
      <w:r w:rsidRPr="00BE5EF9">
        <w:rPr>
          <w:rFonts w:ascii="Times New Roman" w:hAnsi="Times New Roman"/>
          <w:b/>
          <w:sz w:val="24"/>
          <w:szCs w:val="24"/>
        </w:rPr>
        <w:t xml:space="preserve"> Ольга Владимировна - преподаватель специальных дисциплин высшей категории </w:t>
      </w:r>
    </w:p>
    <w:p w:rsidR="00703DC4" w:rsidRPr="00703DC4" w:rsidRDefault="00BE5EF9" w:rsidP="0070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</w:rPr>
      </w:pPr>
      <w:r w:rsidRPr="00BE5EF9">
        <w:rPr>
          <w:rFonts w:ascii="Times New Roman" w:hAnsi="Times New Roman"/>
          <w:b/>
          <w:sz w:val="24"/>
          <w:szCs w:val="24"/>
        </w:rPr>
        <w:t xml:space="preserve">Рецензент: </w:t>
      </w:r>
      <w:r w:rsidR="00703DC4" w:rsidRPr="00703DC4">
        <w:rPr>
          <w:rFonts w:ascii="Times New Roman" w:hAnsi="Times New Roman"/>
          <w:bCs/>
        </w:rPr>
        <w:t xml:space="preserve">Управляющий группой магазинов АО «Гулливер» Н.Н </w:t>
      </w:r>
      <w:proofErr w:type="spellStart"/>
      <w:r w:rsidR="00703DC4" w:rsidRPr="00703DC4">
        <w:rPr>
          <w:rFonts w:ascii="Times New Roman" w:hAnsi="Times New Roman"/>
          <w:bCs/>
        </w:rPr>
        <w:t>Латыпова</w:t>
      </w:r>
      <w:proofErr w:type="spellEnd"/>
    </w:p>
    <w:p w:rsidR="00BE5EF9" w:rsidRPr="00BE5EF9" w:rsidRDefault="00BE5EF9" w:rsidP="00703DC4">
      <w:pPr>
        <w:spacing w:after="0"/>
        <w:ind w:right="498"/>
        <w:rPr>
          <w:rFonts w:ascii="Times New Roman" w:hAnsi="Times New Roman"/>
          <w:sz w:val="24"/>
          <w:szCs w:val="24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E5EF9" w:rsidRDefault="00BE5EF9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tbl>
      <w:tblPr>
        <w:tblpPr w:leftFromText="180" w:rightFromText="180" w:vertAnchor="page" w:horzAnchor="margin" w:tblpY="2236"/>
        <w:tblW w:w="0" w:type="auto"/>
        <w:tblLook w:val="04A0" w:firstRow="1" w:lastRow="0" w:firstColumn="1" w:lastColumn="0" w:noHBand="0" w:noVBand="1"/>
      </w:tblPr>
      <w:tblGrid>
        <w:gridCol w:w="8613"/>
      </w:tblGrid>
      <w:tr w:rsidR="00E30220" w:rsidRPr="00AA6309" w:rsidTr="00E30220">
        <w:tc>
          <w:tcPr>
            <w:tcW w:w="8613" w:type="dxa"/>
            <w:shd w:val="clear" w:color="auto" w:fill="auto"/>
          </w:tcPr>
          <w:p w:rsidR="00E30220" w:rsidRPr="00E30220" w:rsidRDefault="00E30220" w:rsidP="00E3022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center"/>
              <w:rPr>
                <w:b/>
                <w:lang w:eastAsia="en-US"/>
              </w:rPr>
            </w:pPr>
            <w:r w:rsidRPr="00AA6309">
              <w:rPr>
                <w:b/>
                <w:lang w:eastAsia="en-US"/>
              </w:rPr>
              <w:t>Содержание</w:t>
            </w:r>
          </w:p>
        </w:tc>
      </w:tr>
      <w:tr w:rsidR="00E30220" w:rsidRPr="00AA6309" w:rsidTr="00E30220">
        <w:tc>
          <w:tcPr>
            <w:tcW w:w="8613" w:type="dxa"/>
            <w:shd w:val="clear" w:color="auto" w:fill="auto"/>
          </w:tcPr>
          <w:p w:rsidR="00E30220" w:rsidRPr="00AA6309" w:rsidRDefault="00E30220" w:rsidP="00E30220">
            <w:pPr>
              <w:pStyle w:val="1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caps/>
                <w:lang w:eastAsia="en-US"/>
              </w:rPr>
            </w:pPr>
            <w:r w:rsidRPr="00AA6309">
              <w:rPr>
                <w:b/>
                <w:lang w:eastAsia="en-US"/>
              </w:rPr>
              <w:t>Паспорт рабочей программы учебной дисциплины</w:t>
            </w:r>
          </w:p>
        </w:tc>
      </w:tr>
      <w:tr w:rsidR="00E30220" w:rsidRPr="00AA6309" w:rsidTr="00E30220">
        <w:tc>
          <w:tcPr>
            <w:tcW w:w="8613" w:type="dxa"/>
            <w:shd w:val="clear" w:color="auto" w:fill="auto"/>
          </w:tcPr>
          <w:p w:rsidR="00E30220" w:rsidRPr="00AA6309" w:rsidRDefault="00E30220" w:rsidP="00E30220">
            <w:pPr>
              <w:pStyle w:val="1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caps/>
                <w:lang w:eastAsia="en-US"/>
              </w:rPr>
            </w:pPr>
            <w:r w:rsidRPr="00AA6309">
              <w:rPr>
                <w:b/>
                <w:lang w:eastAsia="en-US"/>
              </w:rPr>
              <w:t>Результаты освоения учебной дисциплины</w:t>
            </w:r>
          </w:p>
        </w:tc>
      </w:tr>
      <w:tr w:rsidR="00E30220" w:rsidRPr="00AA6309" w:rsidTr="00E30220">
        <w:tc>
          <w:tcPr>
            <w:tcW w:w="8613" w:type="dxa"/>
            <w:shd w:val="clear" w:color="auto" w:fill="auto"/>
          </w:tcPr>
          <w:p w:rsidR="00E30220" w:rsidRPr="00AA6309" w:rsidRDefault="00E30220" w:rsidP="00E30220">
            <w:pPr>
              <w:pStyle w:val="1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caps/>
                <w:lang w:eastAsia="en-US"/>
              </w:rPr>
            </w:pPr>
            <w:r w:rsidRPr="00AA6309">
              <w:rPr>
                <w:b/>
                <w:lang w:eastAsia="en-US"/>
              </w:rPr>
              <w:t>Структура и содержание учебной дисциплины</w:t>
            </w:r>
          </w:p>
        </w:tc>
      </w:tr>
      <w:tr w:rsidR="00E30220" w:rsidRPr="00AA6309" w:rsidTr="00E30220">
        <w:tc>
          <w:tcPr>
            <w:tcW w:w="8613" w:type="dxa"/>
            <w:shd w:val="clear" w:color="auto" w:fill="auto"/>
          </w:tcPr>
          <w:p w:rsidR="00E30220" w:rsidRPr="00AA6309" w:rsidRDefault="00E30220" w:rsidP="00E30220">
            <w:pPr>
              <w:pStyle w:val="1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caps/>
                <w:lang w:eastAsia="en-US"/>
              </w:rPr>
            </w:pPr>
            <w:r w:rsidRPr="00AA6309">
              <w:rPr>
                <w:b/>
                <w:lang w:eastAsia="en-US"/>
              </w:rPr>
              <w:t>Условия реализации  учебной дисциплины</w:t>
            </w:r>
          </w:p>
        </w:tc>
      </w:tr>
      <w:tr w:rsidR="00E30220" w:rsidRPr="00AA6309" w:rsidTr="00E30220">
        <w:tc>
          <w:tcPr>
            <w:tcW w:w="8613" w:type="dxa"/>
            <w:shd w:val="clear" w:color="auto" w:fill="auto"/>
          </w:tcPr>
          <w:p w:rsidR="00E30220" w:rsidRPr="00AA6309" w:rsidRDefault="00E30220" w:rsidP="00E30220">
            <w:pPr>
              <w:pStyle w:val="1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caps/>
                <w:lang w:eastAsia="en-US"/>
              </w:rPr>
            </w:pPr>
            <w:r w:rsidRPr="00AA6309">
              <w:rPr>
                <w:b/>
                <w:lang w:eastAsia="en-US"/>
              </w:rPr>
              <w:t>Контроль и оценка результатов освоения учебной дисциплины</w:t>
            </w:r>
          </w:p>
        </w:tc>
      </w:tr>
    </w:tbl>
    <w:p w:rsidR="00D105DE" w:rsidRDefault="00D105DE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30220" w:rsidRDefault="00E30220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946F64" w:rsidRPr="00935A93" w:rsidRDefault="00946F64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35A93">
        <w:rPr>
          <w:rFonts w:ascii="Times New Roman" w:hAnsi="Times New Roman"/>
          <w:b/>
          <w:caps/>
          <w:sz w:val="24"/>
          <w:szCs w:val="24"/>
        </w:rPr>
        <w:t>1. паспорт РАБОЧЕЙ ПРОГРАММЫ УЧЕБНОЙ ДИСЦИПЛИНЫ</w:t>
      </w:r>
    </w:p>
    <w:p w:rsidR="00946F64" w:rsidRPr="00935A93" w:rsidRDefault="00946F64" w:rsidP="005D603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35A93">
        <w:rPr>
          <w:rFonts w:ascii="Times New Roman" w:hAnsi="Times New Roman"/>
          <w:b/>
          <w:sz w:val="24"/>
          <w:szCs w:val="24"/>
          <w:u w:val="single"/>
          <w:lang w:eastAsia="en-US"/>
        </w:rPr>
        <w:lastRenderedPageBreak/>
        <w:t>ОП.</w:t>
      </w:r>
      <w:r w:rsidR="00BC2BD0" w:rsidRPr="00935A93">
        <w:rPr>
          <w:rFonts w:ascii="Times New Roman" w:hAnsi="Times New Roman"/>
          <w:b/>
          <w:sz w:val="24"/>
          <w:szCs w:val="24"/>
          <w:u w:val="single"/>
          <w:lang w:eastAsia="en-US"/>
        </w:rPr>
        <w:t>09</w:t>
      </w:r>
      <w:r w:rsidRPr="00935A93">
        <w:rPr>
          <w:rFonts w:ascii="Times New Roman" w:hAnsi="Times New Roman"/>
          <w:b/>
          <w:sz w:val="24"/>
          <w:szCs w:val="24"/>
          <w:u w:val="single"/>
          <w:lang w:eastAsia="en-US"/>
        </w:rPr>
        <w:t>.«Мерчендайзинг»</w:t>
      </w:r>
    </w:p>
    <w:p w:rsidR="00946F64" w:rsidRPr="00935A93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935A93">
        <w:rPr>
          <w:rFonts w:ascii="Times New Roman" w:hAnsi="Times New Roman"/>
          <w:b/>
          <w:sz w:val="24"/>
          <w:szCs w:val="24"/>
        </w:rPr>
        <w:t>1.1. Область применения примерной программы</w:t>
      </w:r>
    </w:p>
    <w:p w:rsidR="00946F64" w:rsidRPr="00935A93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935A93">
        <w:rPr>
          <w:rFonts w:ascii="Times New Roman" w:hAnsi="Times New Roman"/>
          <w:sz w:val="24"/>
          <w:szCs w:val="24"/>
        </w:rPr>
        <w:t xml:space="preserve">Рабочая  программа учебной дисциплины является частью основной профессиональной образовательной программы в соответствии с ФГОС по специальности   </w:t>
      </w:r>
      <w:proofErr w:type="gramStart"/>
      <w:r w:rsidRPr="00935A93">
        <w:rPr>
          <w:rFonts w:ascii="Times New Roman" w:hAnsi="Times New Roman"/>
          <w:sz w:val="24"/>
          <w:szCs w:val="24"/>
        </w:rPr>
        <w:t>C</w:t>
      </w:r>
      <w:proofErr w:type="gramEnd"/>
      <w:r w:rsidRPr="00935A93">
        <w:rPr>
          <w:rFonts w:ascii="Times New Roman" w:hAnsi="Times New Roman"/>
          <w:sz w:val="24"/>
          <w:szCs w:val="24"/>
        </w:rPr>
        <w:t xml:space="preserve">ПО  </w:t>
      </w:r>
      <w:r w:rsidR="00166337" w:rsidRPr="00935A93">
        <w:rPr>
          <w:rFonts w:ascii="Times New Roman" w:hAnsi="Times New Roman"/>
          <w:sz w:val="24"/>
          <w:szCs w:val="24"/>
        </w:rPr>
        <w:t>38.02.05</w:t>
      </w:r>
      <w:r w:rsidRPr="00935A93">
        <w:rPr>
          <w:rFonts w:ascii="Times New Roman" w:hAnsi="Times New Roman"/>
          <w:sz w:val="24"/>
          <w:szCs w:val="24"/>
        </w:rPr>
        <w:t xml:space="preserve"> Товароведение и экспертиза качества потребительских товаров.</w:t>
      </w:r>
    </w:p>
    <w:p w:rsidR="009803A7" w:rsidRDefault="009803A7" w:rsidP="00980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 программа учебной дисциплины может быть использована по программе повышения квалификации, профильного обучения, подготовки, переподготовки специалистов.</w:t>
      </w:r>
    </w:p>
    <w:p w:rsidR="005902DA" w:rsidRDefault="009803A7" w:rsidP="00641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</w:t>
      </w:r>
      <w:r w:rsidR="005902DA" w:rsidRPr="005902DA">
        <w:rPr>
          <w:rFonts w:ascii="Times New Roman" w:hAnsi="Times New Roman"/>
          <w:sz w:val="24"/>
          <w:szCs w:val="24"/>
          <w:u w:val="single"/>
          <w:lang w:eastAsia="en-US"/>
        </w:rPr>
        <w:t>ОП.09.«Мерчендайзинг»</w:t>
      </w:r>
      <w:r w:rsidR="00CF2D57">
        <w:rPr>
          <w:rFonts w:ascii="Times New Roman" w:hAnsi="Times New Roman"/>
          <w:sz w:val="24"/>
          <w:szCs w:val="24"/>
          <w:u w:val="single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включает темы, которые могут быть реализованы, в том числе с использованием электронного обучения и дистанционных образовательных технологий: </w:t>
      </w:r>
      <w:r w:rsidR="003C4952">
        <w:rPr>
          <w:rFonts w:ascii="Times New Roman" w:hAnsi="Times New Roman"/>
          <w:bCs/>
          <w:sz w:val="24"/>
          <w:szCs w:val="24"/>
          <w:lang w:eastAsia="en-US"/>
        </w:rPr>
        <w:t>т</w:t>
      </w:r>
      <w:r w:rsidR="00641083" w:rsidRPr="00641083">
        <w:rPr>
          <w:rFonts w:ascii="Times New Roman" w:hAnsi="Times New Roman"/>
          <w:bCs/>
          <w:sz w:val="24"/>
          <w:szCs w:val="24"/>
          <w:lang w:eastAsia="en-US"/>
        </w:rPr>
        <w:t xml:space="preserve">ема 1.1.Методологические основы </w:t>
      </w:r>
      <w:proofErr w:type="spellStart"/>
      <w:r w:rsidR="00641083" w:rsidRPr="00641083">
        <w:rPr>
          <w:rFonts w:ascii="Times New Roman" w:hAnsi="Times New Roman"/>
          <w:bCs/>
          <w:sz w:val="24"/>
          <w:szCs w:val="24"/>
          <w:lang w:eastAsia="en-US"/>
        </w:rPr>
        <w:t>мерчендайзинга</w:t>
      </w:r>
      <w:proofErr w:type="spellEnd"/>
      <w:r w:rsidR="00641083" w:rsidRPr="00641083">
        <w:rPr>
          <w:rFonts w:ascii="Times New Roman" w:hAnsi="Times New Roman"/>
          <w:bCs/>
          <w:sz w:val="24"/>
          <w:szCs w:val="24"/>
          <w:lang w:eastAsia="en-US"/>
        </w:rPr>
        <w:t xml:space="preserve">. Правила </w:t>
      </w:r>
      <w:proofErr w:type="spellStart"/>
      <w:r w:rsidR="00641083" w:rsidRPr="00641083">
        <w:rPr>
          <w:rFonts w:ascii="Times New Roman" w:hAnsi="Times New Roman"/>
          <w:bCs/>
          <w:sz w:val="24"/>
          <w:szCs w:val="24"/>
          <w:lang w:eastAsia="en-US"/>
        </w:rPr>
        <w:t>мерчандайзинга</w:t>
      </w:r>
      <w:proofErr w:type="gramStart"/>
      <w:r w:rsidR="00641083">
        <w:rPr>
          <w:rFonts w:ascii="Times New Roman" w:hAnsi="Times New Roman"/>
          <w:bCs/>
          <w:sz w:val="24"/>
          <w:szCs w:val="24"/>
          <w:lang w:eastAsia="en-US"/>
        </w:rPr>
        <w:t>;</w:t>
      </w:r>
      <w:r w:rsidR="00DC500A">
        <w:rPr>
          <w:rFonts w:ascii="Times New Roman" w:hAnsi="Times New Roman"/>
          <w:sz w:val="24"/>
          <w:szCs w:val="24"/>
        </w:rPr>
        <w:t>т</w:t>
      </w:r>
      <w:proofErr w:type="gramEnd"/>
      <w:r w:rsidR="00DC500A">
        <w:rPr>
          <w:rFonts w:ascii="Times New Roman" w:hAnsi="Times New Roman"/>
          <w:sz w:val="24"/>
          <w:szCs w:val="24"/>
        </w:rPr>
        <w:t>ема</w:t>
      </w:r>
      <w:proofErr w:type="spellEnd"/>
      <w:r w:rsidR="00DC500A">
        <w:rPr>
          <w:rFonts w:ascii="Times New Roman" w:hAnsi="Times New Roman"/>
          <w:sz w:val="24"/>
          <w:szCs w:val="24"/>
        </w:rPr>
        <w:t xml:space="preserve"> </w:t>
      </w:r>
      <w:r w:rsidR="00DC500A" w:rsidRPr="009D4A54">
        <w:rPr>
          <w:rFonts w:ascii="Times New Roman" w:hAnsi="Times New Roman"/>
          <w:sz w:val="24"/>
          <w:szCs w:val="24"/>
          <w:lang w:eastAsia="en-US"/>
        </w:rPr>
        <w:t>3.1. Подходы к распределению площади торгового зала и регулированию покупательских потоков</w:t>
      </w:r>
      <w:r w:rsidR="00DC500A">
        <w:rPr>
          <w:rFonts w:ascii="Times New Roman" w:hAnsi="Times New Roman"/>
          <w:sz w:val="24"/>
          <w:szCs w:val="24"/>
          <w:lang w:eastAsia="en-US"/>
        </w:rPr>
        <w:t>;</w:t>
      </w:r>
      <w:r w:rsidR="00355B70" w:rsidRPr="009D4A54">
        <w:rPr>
          <w:rFonts w:ascii="Times New Roman" w:hAnsi="Times New Roman"/>
          <w:sz w:val="24"/>
          <w:szCs w:val="24"/>
          <w:lang w:eastAsia="en-US"/>
        </w:rPr>
        <w:t xml:space="preserve">5.1. </w:t>
      </w:r>
      <w:proofErr w:type="spellStart"/>
      <w:r w:rsidR="00355B70" w:rsidRPr="009D4A54">
        <w:rPr>
          <w:rFonts w:ascii="Times New Roman" w:hAnsi="Times New Roman"/>
          <w:sz w:val="24"/>
          <w:szCs w:val="24"/>
          <w:lang w:eastAsia="en-US"/>
        </w:rPr>
        <w:t>Мерчендайзинговый</w:t>
      </w:r>
      <w:proofErr w:type="spellEnd"/>
      <w:r w:rsidR="00355B70" w:rsidRPr="009D4A54">
        <w:rPr>
          <w:rFonts w:ascii="Times New Roman" w:hAnsi="Times New Roman"/>
          <w:sz w:val="24"/>
          <w:szCs w:val="24"/>
          <w:lang w:eastAsia="en-US"/>
        </w:rPr>
        <w:t xml:space="preserve"> подход к выкладке товаров в магазине.</w:t>
      </w:r>
    </w:p>
    <w:p w:rsidR="006E1537" w:rsidRDefault="006E1537" w:rsidP="00641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804"/>
        <w:gridCol w:w="1099"/>
      </w:tblGrid>
      <w:tr w:rsidR="00066EA2" w:rsidRPr="009D4A54" w:rsidTr="006E1537">
        <w:trPr>
          <w:trHeight w:val="1086"/>
        </w:trPr>
        <w:tc>
          <w:tcPr>
            <w:tcW w:w="1668" w:type="dxa"/>
            <w:vMerge w:val="restart"/>
          </w:tcPr>
          <w:p w:rsidR="00066EA2" w:rsidRPr="00CB46B2" w:rsidRDefault="00066EA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B46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1.1.</w:t>
            </w:r>
          </w:p>
          <w:p w:rsidR="00066EA2" w:rsidRPr="006E1537" w:rsidRDefault="00066EA2" w:rsidP="006E15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B46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Методологические основы </w:t>
            </w:r>
            <w:proofErr w:type="spellStart"/>
            <w:r w:rsidRPr="00CB46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Pr="00CB46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Правила </w:t>
            </w:r>
            <w:proofErr w:type="spellStart"/>
            <w:r w:rsidRPr="00CB46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мерчандайзинга</w:t>
            </w:r>
            <w:proofErr w:type="spellEnd"/>
          </w:p>
        </w:tc>
        <w:tc>
          <w:tcPr>
            <w:tcW w:w="6804" w:type="dxa"/>
          </w:tcPr>
          <w:p w:rsidR="00066EA2" w:rsidRPr="003C4952" w:rsidRDefault="00066EA2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Значение </w:t>
            </w:r>
            <w:proofErr w:type="spellStart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торговом бизнесе, определение, составляющая комплекса маркетинга Цели и задачи </w:t>
            </w:r>
            <w:proofErr w:type="spellStart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мерчандайзинга</w:t>
            </w:r>
            <w:proofErr w:type="spellEnd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: управление сбытом.</w:t>
            </w:r>
          </w:p>
          <w:p w:rsidR="00066EA2" w:rsidRPr="003C4952" w:rsidRDefault="00066EA2" w:rsidP="006E15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Требования к профессиональной компетенции </w:t>
            </w:r>
            <w:proofErr w:type="spellStart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мерчендайзера</w:t>
            </w:r>
            <w:proofErr w:type="spellEnd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99" w:type="dxa"/>
          </w:tcPr>
          <w:p w:rsidR="00066EA2" w:rsidRPr="009D4A54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6EA2" w:rsidRPr="009D4A54" w:rsidTr="006E1537">
        <w:trPr>
          <w:trHeight w:val="878"/>
        </w:trPr>
        <w:tc>
          <w:tcPr>
            <w:tcW w:w="1668" w:type="dxa"/>
            <w:vMerge/>
          </w:tcPr>
          <w:p w:rsidR="00066EA2" w:rsidRPr="00CB46B2" w:rsidRDefault="00066EA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66EA2" w:rsidRPr="003C4952" w:rsidRDefault="00066EA2" w:rsidP="006E15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</w:t>
            </w:r>
            <w:proofErr w:type="spellEnd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основные этапы развития, современность и тенденции будущего. Основные цели и задачи </w:t>
            </w:r>
            <w:proofErr w:type="spellStart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поставщика и розничного торговца, потребителя.</w:t>
            </w:r>
          </w:p>
        </w:tc>
        <w:tc>
          <w:tcPr>
            <w:tcW w:w="1099" w:type="dxa"/>
          </w:tcPr>
          <w:p w:rsidR="00066EA2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6EA2" w:rsidRPr="009D4A54" w:rsidTr="006E1537">
        <w:trPr>
          <w:trHeight w:val="1923"/>
        </w:trPr>
        <w:tc>
          <w:tcPr>
            <w:tcW w:w="1668" w:type="dxa"/>
            <w:vMerge/>
          </w:tcPr>
          <w:p w:rsidR="00066EA2" w:rsidRPr="00CB46B2" w:rsidRDefault="00066EA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66EA2" w:rsidRPr="003C4952" w:rsidRDefault="00066EA2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Первая группа правил - эффективный запас. Правило ассортимента. Правило запаса. Правило присутствия. Правило сроков хранения и ротации товара на полке.</w:t>
            </w:r>
          </w:p>
          <w:p w:rsidR="00066EA2" w:rsidRPr="003C4952" w:rsidRDefault="00066EA2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Вторая группа правил - эффективное расположение.</w:t>
            </w:r>
          </w:p>
          <w:p w:rsidR="00066EA2" w:rsidRPr="003C4952" w:rsidRDefault="00066EA2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выкладки, виды выкладки товаров. Правило представления. Правило «лицом к покупателю». Правило определения места на полках. Правило приоритетных мест.</w:t>
            </w:r>
          </w:p>
        </w:tc>
        <w:tc>
          <w:tcPr>
            <w:tcW w:w="1099" w:type="dxa"/>
          </w:tcPr>
          <w:p w:rsidR="00066EA2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066EA2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66EA2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66EA2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6EA2" w:rsidRPr="009D4A54" w:rsidTr="006E1537">
        <w:trPr>
          <w:trHeight w:val="1552"/>
        </w:trPr>
        <w:tc>
          <w:tcPr>
            <w:tcW w:w="1668" w:type="dxa"/>
            <w:vMerge/>
          </w:tcPr>
          <w:p w:rsidR="00066EA2" w:rsidRPr="00CB46B2" w:rsidRDefault="00066EA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66EA2" w:rsidRPr="003C4952" w:rsidRDefault="00066EA2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Третья группа правил - эффективная презентация товара. Принцип оптимальности. Принцип </w:t>
            </w:r>
            <w:r w:rsid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помощи покупателю. Принцип KISS. </w:t>
            </w: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Правила размещения ценников.</w:t>
            </w:r>
          </w:p>
          <w:p w:rsidR="00066EA2" w:rsidRPr="003C4952" w:rsidRDefault="00066EA2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Общие для второй и третьей группы правила.</w:t>
            </w:r>
          </w:p>
          <w:p w:rsidR="00066EA2" w:rsidRPr="003C4952" w:rsidRDefault="00066EA2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Правило комфорта восприятия. Правило чистоты и аккуратности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99" w:type="dxa"/>
          </w:tcPr>
          <w:p w:rsidR="00066EA2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066EA2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66EA2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6EA2" w:rsidRPr="009D4A54" w:rsidTr="006E1537">
        <w:trPr>
          <w:trHeight w:val="443"/>
        </w:trPr>
        <w:tc>
          <w:tcPr>
            <w:tcW w:w="1668" w:type="dxa"/>
            <w:vMerge/>
          </w:tcPr>
          <w:p w:rsidR="00066EA2" w:rsidRPr="00CB46B2" w:rsidRDefault="00066EA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66EA2" w:rsidRPr="003C4952" w:rsidRDefault="00066EA2" w:rsidP="00151D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Анализ соблюдения правил </w:t>
            </w:r>
            <w:proofErr w:type="spellStart"/>
            <w:r w:rsidRPr="003C495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мерч</w:t>
            </w:r>
            <w:r w:rsidR="00151D3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3C495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ндайзинга</w:t>
            </w:r>
            <w:proofErr w:type="spellEnd"/>
            <w:r w:rsidRPr="003C495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 торговом предприятии.</w:t>
            </w:r>
          </w:p>
        </w:tc>
        <w:tc>
          <w:tcPr>
            <w:tcW w:w="1099" w:type="dxa"/>
          </w:tcPr>
          <w:p w:rsidR="00066EA2" w:rsidRDefault="00066EA2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CE4A0C" w:rsidRPr="009D4A54" w:rsidTr="006E1537">
        <w:trPr>
          <w:trHeight w:val="1585"/>
        </w:trPr>
        <w:tc>
          <w:tcPr>
            <w:tcW w:w="1668" w:type="dxa"/>
            <w:vMerge w:val="restart"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>3.1. Подходы к распределению площади торгового зала и регулированию покупательских потоков</w:t>
            </w:r>
          </w:p>
        </w:tc>
        <w:tc>
          <w:tcPr>
            <w:tcW w:w="6804" w:type="dxa"/>
          </w:tcPr>
          <w:p w:rsidR="00CE4A0C" w:rsidRPr="003C4952" w:rsidRDefault="00CE4A0C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Мерчендайзинговый</w:t>
            </w:r>
            <w:proofErr w:type="spellEnd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подход к распределению площадей торгового зала.</w:t>
            </w:r>
          </w:p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Оптимальные способы размещения «входа» и «выхода», препятствующие появлению «холодной» </w:t>
            </w:r>
            <w:proofErr w:type="spellStart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зоны</w:t>
            </w:r>
            <w:proofErr w:type="gramStart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.Ц</w:t>
            </w:r>
            <w:proofErr w:type="gramEnd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ели</w:t>
            </w:r>
            <w:proofErr w:type="spellEnd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внутренней планировки. Расположение двери и кассы, способствующие образованию «холодных» зон.</w:t>
            </w:r>
          </w:p>
        </w:tc>
        <w:tc>
          <w:tcPr>
            <w:tcW w:w="1099" w:type="dxa"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CE4A0C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4A0C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E4A0C" w:rsidRPr="009D4A54" w:rsidTr="006E1537">
        <w:trPr>
          <w:trHeight w:val="797"/>
        </w:trPr>
        <w:tc>
          <w:tcPr>
            <w:tcW w:w="1668" w:type="dxa"/>
            <w:vMerge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CE4A0C" w:rsidRPr="003C4952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Последовательность размещения отделов в торговом зале.</w:t>
            </w:r>
          </w:p>
        </w:tc>
        <w:tc>
          <w:tcPr>
            <w:tcW w:w="1099" w:type="dxa"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E4A0C" w:rsidRPr="009D4A54" w:rsidTr="006E1537">
        <w:trPr>
          <w:trHeight w:val="555"/>
        </w:trPr>
        <w:tc>
          <w:tcPr>
            <w:tcW w:w="1668" w:type="dxa"/>
            <w:vMerge w:val="restart"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5.1. </w:t>
            </w:r>
            <w:proofErr w:type="spellStart"/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</w:t>
            </w:r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нговый</w:t>
            </w:r>
            <w:proofErr w:type="spellEnd"/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подход к выкладке товаров в магазине.</w:t>
            </w:r>
          </w:p>
        </w:tc>
        <w:tc>
          <w:tcPr>
            <w:tcW w:w="6804" w:type="dxa"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Эффективная организация выкладки товаров в торговом зале, правила выкладки. </w:t>
            </w:r>
          </w:p>
        </w:tc>
        <w:tc>
          <w:tcPr>
            <w:tcW w:w="1099" w:type="dxa"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E4A0C" w:rsidRPr="009D4A54" w:rsidTr="006E1537">
        <w:trPr>
          <w:trHeight w:val="850"/>
        </w:trPr>
        <w:tc>
          <w:tcPr>
            <w:tcW w:w="1668" w:type="dxa"/>
            <w:vMerge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CE4A0C" w:rsidRPr="003C4952" w:rsidRDefault="00CE4A0C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Рациональная схема распределения познавательных ресурсов посетителя по горизонтали островного прилавка, по вертикали прилавка.</w:t>
            </w:r>
          </w:p>
        </w:tc>
        <w:tc>
          <w:tcPr>
            <w:tcW w:w="1099" w:type="dxa"/>
          </w:tcPr>
          <w:p w:rsidR="00CE4A0C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E4A0C" w:rsidRPr="009D4A54" w:rsidTr="006E1537">
        <w:trPr>
          <w:trHeight w:val="541"/>
        </w:trPr>
        <w:tc>
          <w:tcPr>
            <w:tcW w:w="1668" w:type="dxa"/>
            <w:vMerge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CE4A0C" w:rsidRPr="003C4952" w:rsidRDefault="00CE4A0C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Традиционные типы планировки и способы размещения оборудования: «решетка», «трек», произвольная планировка. </w:t>
            </w:r>
          </w:p>
        </w:tc>
        <w:tc>
          <w:tcPr>
            <w:tcW w:w="1099" w:type="dxa"/>
          </w:tcPr>
          <w:p w:rsidR="00CE4A0C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E4A0C" w:rsidRPr="009D4A54" w:rsidTr="006E1537">
        <w:trPr>
          <w:trHeight w:val="823"/>
        </w:trPr>
        <w:tc>
          <w:tcPr>
            <w:tcW w:w="1668" w:type="dxa"/>
            <w:vMerge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CE4A0C" w:rsidRPr="003C4952" w:rsidRDefault="00CE4A0C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Анализ стратегии маркетинга путем дифференцирования товарных мотивов покупателей. Учет типов покупательского поведения потребителя, их краткая характеристика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99" w:type="dxa"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E4A0C" w:rsidRPr="009D4A54" w:rsidTr="006E1537">
        <w:trPr>
          <w:trHeight w:val="952"/>
        </w:trPr>
        <w:tc>
          <w:tcPr>
            <w:tcW w:w="1668" w:type="dxa"/>
            <w:vMerge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CE4A0C" w:rsidRPr="003C4952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 использования </w:t>
            </w:r>
            <w:proofErr w:type="spellStart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мерчендайзингового</w:t>
            </w:r>
            <w:proofErr w:type="spellEnd"/>
            <w:r w:rsidRPr="003C49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подхода к размещению оборудования, товарных групп с учетом распределения познавательных ресурсов покупателей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99" w:type="dxa"/>
          </w:tcPr>
          <w:p w:rsidR="00CE4A0C" w:rsidRPr="009D4A54" w:rsidRDefault="00CE4A0C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4A5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8137D" w:rsidRPr="009D4A54" w:rsidTr="006E1537">
        <w:tc>
          <w:tcPr>
            <w:tcW w:w="1668" w:type="dxa"/>
          </w:tcPr>
          <w:p w:rsidR="0068137D" w:rsidRPr="00CD23D6" w:rsidRDefault="0068137D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23D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804" w:type="dxa"/>
          </w:tcPr>
          <w:p w:rsidR="0068137D" w:rsidRPr="00CD23D6" w:rsidRDefault="0068137D" w:rsidP="006E1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</w:tcPr>
          <w:p w:rsidR="0068137D" w:rsidRPr="00CD23D6" w:rsidRDefault="00CD23D6" w:rsidP="006E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23D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</w:p>
        </w:tc>
      </w:tr>
    </w:tbl>
    <w:p w:rsidR="006E1537" w:rsidRDefault="006E1537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946F64" w:rsidRPr="00935A93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935A93">
        <w:rPr>
          <w:rFonts w:ascii="Times New Roman" w:hAnsi="Times New Roman"/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</w:p>
    <w:p w:rsidR="00946F64" w:rsidRPr="00935A93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5A93">
        <w:rPr>
          <w:rFonts w:ascii="Times New Roman" w:hAnsi="Times New Roman"/>
          <w:sz w:val="24"/>
          <w:szCs w:val="24"/>
        </w:rPr>
        <w:t>ОП.00.Общепрофессиональные дисциплины</w:t>
      </w:r>
    </w:p>
    <w:p w:rsidR="00946F64" w:rsidRPr="00935A93" w:rsidRDefault="00946F64" w:rsidP="006E1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5A93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946F64" w:rsidRPr="00935A93" w:rsidRDefault="00946F64" w:rsidP="006E1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5A93"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учебной дисциплины обучающийся </w:t>
      </w:r>
      <w:r w:rsidRPr="00935A93">
        <w:rPr>
          <w:rFonts w:ascii="Times New Roman" w:hAnsi="Times New Roman"/>
          <w:b/>
          <w:color w:val="000000"/>
          <w:sz w:val="24"/>
          <w:szCs w:val="24"/>
        </w:rPr>
        <w:t>должен уметь</w:t>
      </w:r>
      <w:r w:rsidRPr="00935A93">
        <w:rPr>
          <w:rFonts w:ascii="Times New Roman" w:hAnsi="Times New Roman"/>
          <w:color w:val="000000"/>
          <w:sz w:val="24"/>
          <w:szCs w:val="24"/>
        </w:rPr>
        <w:t>:</w:t>
      </w:r>
    </w:p>
    <w:p w:rsidR="00946F64" w:rsidRPr="00935A93" w:rsidRDefault="00946F64" w:rsidP="006E1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A93">
        <w:rPr>
          <w:rFonts w:ascii="Times New Roman" w:hAnsi="Times New Roman"/>
          <w:sz w:val="24"/>
          <w:szCs w:val="24"/>
        </w:rPr>
        <w:t xml:space="preserve">разрабатывать концепцию </w:t>
      </w:r>
      <w:proofErr w:type="spellStart"/>
      <w:r w:rsidRPr="00935A93">
        <w:rPr>
          <w:rFonts w:ascii="Times New Roman" w:hAnsi="Times New Roman"/>
          <w:sz w:val="24"/>
          <w:szCs w:val="24"/>
        </w:rPr>
        <w:t>мерчендайзинга</w:t>
      </w:r>
      <w:proofErr w:type="spellEnd"/>
      <w:r w:rsidRPr="00935A93">
        <w:rPr>
          <w:rFonts w:ascii="Times New Roman" w:hAnsi="Times New Roman"/>
          <w:sz w:val="24"/>
          <w:szCs w:val="24"/>
        </w:rPr>
        <w:t xml:space="preserve"> в соответствии с правилами, оказывать помощь покупателям в выборе товаров, определять концепцию представления и вид выкладки продукции в зависимости от условий торговой точки, организовывать эффективную выкладку продукции внутри блока собственной продукции, и каждой ассортиментной позиции на каждой полке, определять концепцию выкладки в зависимости от психологических компонентов принятия решений покупателем.</w:t>
      </w:r>
      <w:proofErr w:type="gramEnd"/>
    </w:p>
    <w:p w:rsidR="00946F64" w:rsidRPr="00935A93" w:rsidRDefault="00946F64" w:rsidP="006E1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5A93"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учебной дисциплины обучающийся </w:t>
      </w:r>
      <w:r w:rsidRPr="00935A93">
        <w:rPr>
          <w:rFonts w:ascii="Times New Roman" w:hAnsi="Times New Roman"/>
          <w:b/>
          <w:color w:val="000000"/>
          <w:sz w:val="24"/>
          <w:szCs w:val="24"/>
        </w:rPr>
        <w:t>должен знать</w:t>
      </w:r>
      <w:r w:rsidRPr="00935A93">
        <w:rPr>
          <w:rFonts w:ascii="Times New Roman" w:hAnsi="Times New Roman"/>
          <w:color w:val="000000"/>
          <w:sz w:val="24"/>
          <w:szCs w:val="24"/>
        </w:rPr>
        <w:t>:</w:t>
      </w:r>
    </w:p>
    <w:p w:rsidR="00946F64" w:rsidRPr="00935A93" w:rsidRDefault="00946F64" w:rsidP="006E1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3">
        <w:rPr>
          <w:rFonts w:ascii="Times New Roman" w:hAnsi="Times New Roman"/>
          <w:sz w:val="24"/>
          <w:szCs w:val="24"/>
        </w:rPr>
        <w:t xml:space="preserve">историю развития, сущность </w:t>
      </w:r>
      <w:proofErr w:type="spellStart"/>
      <w:r w:rsidRPr="00935A93">
        <w:rPr>
          <w:rFonts w:ascii="Times New Roman" w:hAnsi="Times New Roman"/>
          <w:sz w:val="24"/>
          <w:szCs w:val="24"/>
        </w:rPr>
        <w:t>мерчендайзинга</w:t>
      </w:r>
      <w:proofErr w:type="spellEnd"/>
      <w:r w:rsidRPr="00935A93">
        <w:rPr>
          <w:rFonts w:ascii="Times New Roman" w:hAnsi="Times New Roman"/>
          <w:sz w:val="24"/>
          <w:szCs w:val="24"/>
        </w:rPr>
        <w:t xml:space="preserve">, принципы и правила, создание концепции </w:t>
      </w:r>
      <w:proofErr w:type="spellStart"/>
      <w:r w:rsidRPr="00935A93">
        <w:rPr>
          <w:rFonts w:ascii="Times New Roman" w:hAnsi="Times New Roman"/>
          <w:sz w:val="24"/>
          <w:szCs w:val="24"/>
        </w:rPr>
        <w:t>мерчендайзинга</w:t>
      </w:r>
      <w:proofErr w:type="spellEnd"/>
      <w:r w:rsidRPr="00935A93">
        <w:rPr>
          <w:rFonts w:ascii="Times New Roman" w:hAnsi="Times New Roman"/>
          <w:sz w:val="24"/>
          <w:szCs w:val="24"/>
        </w:rPr>
        <w:t>.</w:t>
      </w:r>
    </w:p>
    <w:p w:rsidR="00946F64" w:rsidRPr="00935A93" w:rsidRDefault="00946F64" w:rsidP="006E15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3">
        <w:rPr>
          <w:rFonts w:ascii="Times New Roman" w:hAnsi="Times New Roman"/>
          <w:b/>
          <w:sz w:val="24"/>
          <w:szCs w:val="24"/>
        </w:rPr>
        <w:t xml:space="preserve">1.4. Рекомендуемое количество часов на освоение примерной программы </w:t>
      </w:r>
      <w:r w:rsidRPr="00935A93">
        <w:rPr>
          <w:rFonts w:ascii="Times New Roman" w:hAnsi="Times New Roman"/>
          <w:sz w:val="24"/>
          <w:szCs w:val="24"/>
        </w:rPr>
        <w:t>учебной дисциплины:</w:t>
      </w:r>
    </w:p>
    <w:p w:rsidR="00946F64" w:rsidRPr="00935A93" w:rsidRDefault="00946F64" w:rsidP="006E1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3">
        <w:rPr>
          <w:rFonts w:ascii="Times New Roman" w:hAnsi="Times New Roman"/>
          <w:sz w:val="24"/>
          <w:szCs w:val="24"/>
        </w:rPr>
        <w:t>максимальной учебной нагрузки обучающегося</w:t>
      </w:r>
      <w:r w:rsidRPr="00A177A2">
        <w:rPr>
          <w:rFonts w:ascii="Times New Roman" w:hAnsi="Times New Roman"/>
          <w:b/>
          <w:sz w:val="24"/>
          <w:szCs w:val="24"/>
          <w:u w:val="single"/>
        </w:rPr>
        <w:t>54</w:t>
      </w:r>
      <w:r w:rsidRPr="00935A93">
        <w:rPr>
          <w:rFonts w:ascii="Times New Roman" w:hAnsi="Times New Roman"/>
          <w:sz w:val="24"/>
          <w:szCs w:val="24"/>
        </w:rPr>
        <w:t>часа</w:t>
      </w:r>
      <w:proofErr w:type="gramStart"/>
      <w:r w:rsidRPr="00935A9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35A93">
        <w:rPr>
          <w:rFonts w:ascii="Times New Roman" w:hAnsi="Times New Roman"/>
          <w:sz w:val="24"/>
          <w:szCs w:val="24"/>
        </w:rPr>
        <w:t xml:space="preserve"> в том числе:</w:t>
      </w:r>
    </w:p>
    <w:p w:rsidR="00946F64" w:rsidRPr="00935A93" w:rsidRDefault="00946F64" w:rsidP="006E153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A93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</w:t>
      </w:r>
      <w:r w:rsidRPr="00A177A2">
        <w:rPr>
          <w:rFonts w:ascii="Times New Roman" w:hAnsi="Times New Roman"/>
          <w:b/>
          <w:sz w:val="24"/>
          <w:szCs w:val="24"/>
          <w:u w:val="single"/>
        </w:rPr>
        <w:t>36</w:t>
      </w:r>
      <w:r w:rsidRPr="00935A93">
        <w:rPr>
          <w:rFonts w:ascii="Times New Roman" w:hAnsi="Times New Roman"/>
          <w:sz w:val="24"/>
          <w:szCs w:val="24"/>
        </w:rPr>
        <w:t xml:space="preserve"> часов, самостоятельной работы обучающегося </w:t>
      </w:r>
      <w:r w:rsidRPr="00A177A2">
        <w:rPr>
          <w:rFonts w:ascii="Times New Roman" w:hAnsi="Times New Roman"/>
          <w:b/>
          <w:sz w:val="24"/>
          <w:szCs w:val="24"/>
          <w:u w:val="single"/>
        </w:rPr>
        <w:t>18</w:t>
      </w:r>
      <w:r w:rsidRPr="00935A93">
        <w:rPr>
          <w:rFonts w:ascii="Times New Roman" w:hAnsi="Times New Roman"/>
          <w:sz w:val="24"/>
          <w:szCs w:val="24"/>
        </w:rPr>
        <w:t xml:space="preserve"> часов.</w:t>
      </w:r>
    </w:p>
    <w:p w:rsidR="00946F64" w:rsidRPr="00935A93" w:rsidRDefault="00946F64" w:rsidP="006E153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935A93">
        <w:t>В рамках учебной дисциплины формируются общие и профессиональные компетенции:</w:t>
      </w:r>
    </w:p>
    <w:p w:rsidR="00946F64" w:rsidRPr="00935A93" w:rsidRDefault="00946F64" w:rsidP="006E153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935A93">
        <w:rPr>
          <w:b/>
        </w:rPr>
        <w:t>Общие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7540"/>
        <w:gridCol w:w="1241"/>
      </w:tblGrid>
      <w:tr w:rsidR="00946F64" w:rsidRPr="00935A93" w:rsidTr="006E1537">
        <w:tc>
          <w:tcPr>
            <w:tcW w:w="790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935A93">
              <w:rPr>
                <w:b/>
              </w:rPr>
              <w:t>Код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rPr>
                <w:b/>
              </w:rPr>
              <w:t>Наименование результата обучения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935A93">
              <w:rPr>
                <w:b/>
              </w:rPr>
              <w:t>№ тем</w:t>
            </w:r>
          </w:p>
        </w:tc>
      </w:tr>
      <w:tr w:rsidR="00946F64" w:rsidRPr="00935A93" w:rsidTr="006E1537">
        <w:tc>
          <w:tcPr>
            <w:tcW w:w="790" w:type="dxa"/>
          </w:tcPr>
          <w:p w:rsidR="00946F64" w:rsidRPr="00935A93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pStyle w:val="21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  <w:r w:rsidRPr="00935A93">
              <w:t xml:space="preserve">Социальная значимость профессии </w:t>
            </w:r>
            <w:proofErr w:type="spellStart"/>
            <w:r w:rsidRPr="00935A93">
              <w:t>мерчендайзера</w:t>
            </w:r>
            <w:proofErr w:type="spellEnd"/>
            <w:r w:rsidRPr="00935A93">
              <w:t xml:space="preserve">  в  обществе: (значение,  важность, востребованность профессии). Значение </w:t>
            </w:r>
            <w:proofErr w:type="spellStart"/>
            <w:r w:rsidRPr="00935A93">
              <w:t>мерчендайзинга</w:t>
            </w:r>
            <w:proofErr w:type="spellEnd"/>
            <w:r w:rsidRPr="00935A93">
              <w:t xml:space="preserve"> в торговом бизнесе, определение, составляющая комплекса маркетинга. </w:t>
            </w:r>
          </w:p>
          <w:p w:rsidR="00946F64" w:rsidRPr="00935A93" w:rsidRDefault="00946F64" w:rsidP="006E1537">
            <w:pPr>
              <w:pStyle w:val="a7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Требования к профессиональной компетенции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мерчендайзера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1.1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</w:p>
        </w:tc>
      </w:tr>
      <w:tr w:rsidR="00946F64" w:rsidRPr="00935A93" w:rsidTr="006E1537">
        <w:tc>
          <w:tcPr>
            <w:tcW w:w="790" w:type="dxa"/>
          </w:tcPr>
          <w:p w:rsidR="00946F64" w:rsidRPr="00935A93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pStyle w:val="21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  <w:r w:rsidRPr="00935A93">
              <w:t xml:space="preserve">Составление и анализ  </w:t>
            </w:r>
            <w:proofErr w:type="gramStart"/>
            <w:r w:rsidRPr="00935A93">
              <w:t>схем вариантов конфигураций помещений торгового зала</w:t>
            </w:r>
            <w:proofErr w:type="gramEnd"/>
          </w:p>
          <w:p w:rsidR="00946F64" w:rsidRPr="00935A93" w:rsidRDefault="00946F64" w:rsidP="006E1537">
            <w:pPr>
              <w:pStyle w:val="21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  <w:r w:rsidRPr="00935A93">
              <w:t>Эффективный выбор факторов, оказывающих влияние на организацию торгово-технологических процессов внутри магазина: конфигурация торгового зала, система освещения, последовательность размещения отделов, товаров и т.д.</w:t>
            </w:r>
          </w:p>
          <w:p w:rsidR="00946F64" w:rsidRPr="00935A93" w:rsidRDefault="00946F64" w:rsidP="006E1537">
            <w:pPr>
              <w:pStyle w:val="21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  <w:r w:rsidRPr="00935A93">
              <w:t>Контроль процесса продажи в розничной торговой сети</w:t>
            </w:r>
            <w:proofErr w:type="gramStart"/>
            <w:r w:rsidRPr="00935A93">
              <w:t>.</w:t>
            </w:r>
            <w:proofErr w:type="gramEnd"/>
            <w:r w:rsidRPr="00935A93">
              <w:t xml:space="preserve"> </w:t>
            </w:r>
            <w:proofErr w:type="gramStart"/>
            <w:r w:rsidRPr="00935A93">
              <w:lastRenderedPageBreak/>
              <w:t>с</w:t>
            </w:r>
            <w:proofErr w:type="gramEnd"/>
            <w:r w:rsidRPr="00935A93">
              <w:t>тимулирование потребителей в выборе и покупке товара.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lastRenderedPageBreak/>
              <w:t>Тема 3.2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lastRenderedPageBreak/>
              <w:t>Тема 4.1</w:t>
            </w:r>
          </w:p>
        </w:tc>
      </w:tr>
      <w:tr w:rsidR="00946F64" w:rsidRPr="00935A93" w:rsidTr="006E1537">
        <w:tc>
          <w:tcPr>
            <w:tcW w:w="790" w:type="dxa"/>
          </w:tcPr>
          <w:p w:rsidR="00946F64" w:rsidRPr="00935A93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pStyle w:val="21"/>
              <w:widowControl w:val="0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  <w:r w:rsidRPr="00935A93">
              <w:t>Эффективное использование базовых стратегий продвижения товара и рекламы в розничной торговле</w:t>
            </w:r>
          </w:p>
          <w:p w:rsidR="00946F64" w:rsidRPr="00935A93" w:rsidRDefault="00946F64" w:rsidP="006E1537">
            <w:pPr>
              <w:pStyle w:val="21"/>
              <w:widowControl w:val="0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  <w:r w:rsidRPr="00935A93">
              <w:t xml:space="preserve">Анализ соблюдения правил </w:t>
            </w:r>
            <w:proofErr w:type="spellStart"/>
            <w:r w:rsidRPr="00935A93">
              <w:t>мерчендайзинга</w:t>
            </w:r>
            <w:proofErr w:type="spellEnd"/>
            <w:r w:rsidRPr="00935A93">
              <w:t xml:space="preserve"> в торговых предприятиях  г. Ульяновска.</w:t>
            </w:r>
          </w:p>
          <w:p w:rsidR="00946F64" w:rsidRPr="00935A93" w:rsidRDefault="00946F64" w:rsidP="006E1537">
            <w:pPr>
              <w:pStyle w:val="21"/>
              <w:widowControl w:val="0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  <w:r w:rsidRPr="00935A93">
              <w:t>Планирование и анализ мероприятий по увеличению роста продаж.</w:t>
            </w:r>
          </w:p>
          <w:p w:rsidR="00946F64" w:rsidRPr="00935A93" w:rsidRDefault="00946F64" w:rsidP="006E1537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управлением поведения потребителей как компонент технологий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мерчендайзинга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динамикой распределения внимания покупателей в торговом зале.</w:t>
            </w:r>
          </w:p>
          <w:p w:rsidR="00946F64" w:rsidRPr="00935A93" w:rsidRDefault="00946F64" w:rsidP="006E1537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Управление влиянием факторов природной системы человека на распределение посетителей в торговом зале</w:t>
            </w:r>
          </w:p>
          <w:p w:rsidR="00946F64" w:rsidRPr="00935A93" w:rsidRDefault="00946F64" w:rsidP="006E1537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Анализ планировки торгового предприятия. Составление 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схем вариантов конфигураций помещений торгового зала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6F64" w:rsidRPr="00935A93" w:rsidRDefault="00946F64" w:rsidP="006E1537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Анализ влияния адекватных и неадекватных раздражителей на рефлексы, внимание, восприятие и поведение покупателей в торговом зале.</w:t>
            </w:r>
          </w:p>
          <w:p w:rsidR="00946F64" w:rsidRPr="00935A93" w:rsidRDefault="00946F64" w:rsidP="006E1537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Анализ ошибок, возникающих при размещении товара.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1.1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2.1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3.1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3.1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3.2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5.1</w:t>
            </w:r>
          </w:p>
        </w:tc>
      </w:tr>
      <w:tr w:rsidR="00946F64" w:rsidRPr="00935A93" w:rsidTr="006E1537">
        <w:trPr>
          <w:trHeight w:val="132"/>
        </w:trPr>
        <w:tc>
          <w:tcPr>
            <w:tcW w:w="790" w:type="dxa"/>
          </w:tcPr>
          <w:p w:rsidR="00946F64" w:rsidRPr="00935A93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Знание отличий безусловных рефлексов 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условных.</w:t>
            </w:r>
          </w:p>
          <w:p w:rsidR="00946F64" w:rsidRPr="00935A93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Анализ влияния внешних раздражителей на формирование нежелательных рефлексов посетителей торгового предприятия. Осуществление поиска информации для эффективного выполнения профессиональных задач.</w:t>
            </w:r>
          </w:p>
          <w:p w:rsidR="00946F64" w:rsidRPr="00935A93" w:rsidRDefault="00946F64" w:rsidP="006E153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Анализ  влияния чувственных компонентов на принятие решения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покупателем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правление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восприятием форм и объемов. Правильное использование шрифтов.</w:t>
            </w:r>
          </w:p>
          <w:p w:rsidR="00946F64" w:rsidRPr="00935A93" w:rsidRDefault="00946F64" w:rsidP="006E1537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Анализ   примеров иллюзорного восприятия размера, формы товара. Подбор факторов,  влияющих на атмосферу магазина. </w:t>
            </w:r>
            <w:proofErr w:type="spellStart"/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оставление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и анализ эффективности схемы традиционного размещения товарных отделов и на основе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мерчендайзингового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подхода в торговом зале магазина.</w:t>
            </w:r>
          </w:p>
          <w:p w:rsidR="00946F64" w:rsidRPr="006E1537" w:rsidRDefault="00946F64" w:rsidP="006E1537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Сбор информации о количестве запланированных и фактических покупок в действующем супермаркете. Расчет доли импульсивных покупок. 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2.1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3.2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4.1</w:t>
            </w:r>
          </w:p>
        </w:tc>
      </w:tr>
      <w:tr w:rsidR="00946F64" w:rsidRPr="00935A93" w:rsidTr="006E1537">
        <w:tc>
          <w:tcPr>
            <w:tcW w:w="790" w:type="dxa"/>
          </w:tcPr>
          <w:p w:rsidR="00946F64" w:rsidRPr="00935A93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Профессиональное использование продажи товаров по «Методу АВС»  с применением информационно-коммуникационных технологий.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4.1</w:t>
            </w:r>
          </w:p>
        </w:tc>
      </w:tr>
      <w:tr w:rsidR="00946F64" w:rsidRPr="00935A93" w:rsidTr="006E1537">
        <w:tc>
          <w:tcPr>
            <w:tcW w:w="790" w:type="dxa"/>
          </w:tcPr>
          <w:p w:rsidR="00946F64" w:rsidRPr="00935A93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 xml:space="preserve">Организация службы </w:t>
            </w:r>
            <w:proofErr w:type="spellStart"/>
            <w:r w:rsidRPr="00935A93">
              <w:t>мерчендайзинга</w:t>
            </w:r>
            <w:proofErr w:type="spellEnd"/>
            <w:r w:rsidRPr="00935A93">
              <w:t xml:space="preserve"> в торговых предприятиях г. Ульяновска.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 xml:space="preserve">Соблюдение правил установки оборудования в торговом зале, сочетание их с принципами </w:t>
            </w:r>
            <w:proofErr w:type="spellStart"/>
            <w:r w:rsidRPr="00935A93">
              <w:t>мерчендайзинга</w:t>
            </w:r>
            <w:proofErr w:type="spellEnd"/>
            <w:r w:rsidRPr="00935A93">
              <w:t xml:space="preserve">. Выбор типа оборудования  </w:t>
            </w:r>
            <w:proofErr w:type="gramStart"/>
            <w:r w:rsidRPr="00935A93">
              <w:t>согласно</w:t>
            </w:r>
            <w:proofErr w:type="gramEnd"/>
            <w:r w:rsidRPr="00935A93">
              <w:t xml:space="preserve"> ассортиментной политики фирмы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1.1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5.1.</w:t>
            </w:r>
          </w:p>
        </w:tc>
      </w:tr>
      <w:tr w:rsidR="00946F64" w:rsidRPr="00935A93" w:rsidTr="006E1537">
        <w:trPr>
          <w:trHeight w:val="2116"/>
        </w:trPr>
        <w:tc>
          <w:tcPr>
            <w:tcW w:w="790" w:type="dxa"/>
          </w:tcPr>
          <w:p w:rsidR="00946F64" w:rsidRPr="00935A93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Соблюдение  правил  эффективного  расположения,</w:t>
            </w:r>
          </w:p>
          <w:p w:rsidR="00946F64" w:rsidRPr="00935A93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представления, правил «лицом к покупателю», определения места на полках, приоритетных мест, эффективной презентации товара, принципа оптимальности, помощи покупателю, правил KISS, размещения ценников.</w:t>
            </w:r>
          </w:p>
          <w:p w:rsidR="00946F64" w:rsidRPr="00935A93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Анализ стратегии маркетинга путем дифференцирования товарных мотивов покупателей.</w:t>
            </w:r>
          </w:p>
          <w:p w:rsidR="00946F64" w:rsidRPr="006E1537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Учет типов покупательского поведения потребителя.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1.1</w:t>
            </w: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5.1.</w:t>
            </w:r>
          </w:p>
        </w:tc>
      </w:tr>
      <w:tr w:rsidR="00946F64" w:rsidRPr="00935A93" w:rsidTr="006E1537">
        <w:tc>
          <w:tcPr>
            <w:tcW w:w="790" w:type="dxa"/>
          </w:tcPr>
          <w:p w:rsidR="00946F64" w:rsidRPr="00935A93" w:rsidRDefault="00946F64" w:rsidP="006E1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ОК8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Выбор рациональной последовательности размещения отделов в торговом зале.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>Тема 3.1</w:t>
            </w:r>
          </w:p>
        </w:tc>
      </w:tr>
      <w:tr w:rsidR="00946F64" w:rsidRPr="00935A93" w:rsidTr="006E1537">
        <w:tc>
          <w:tcPr>
            <w:tcW w:w="790" w:type="dxa"/>
          </w:tcPr>
          <w:p w:rsidR="00946F64" w:rsidRPr="00935A93" w:rsidRDefault="00946F64" w:rsidP="006E1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7540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t xml:space="preserve">Расчет эффективности места размещения товарного отдела; </w:t>
            </w:r>
            <w:r w:rsidRPr="00935A93">
              <w:lastRenderedPageBreak/>
              <w:t>коэффициента подхода к отделу; коэффициента покупки, коэффициента привлекательности, влияние их на прибыль торгового предприятия</w:t>
            </w:r>
          </w:p>
        </w:tc>
        <w:tc>
          <w:tcPr>
            <w:tcW w:w="1241" w:type="dxa"/>
          </w:tcPr>
          <w:p w:rsidR="00946F64" w:rsidRPr="00935A93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935A93">
              <w:lastRenderedPageBreak/>
              <w:t>Тема 4.2</w:t>
            </w:r>
          </w:p>
        </w:tc>
      </w:tr>
    </w:tbl>
    <w:p w:rsidR="00194C09" w:rsidRDefault="00194C09" w:rsidP="005D603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946F64" w:rsidRPr="00935A93" w:rsidRDefault="00946F64" w:rsidP="005D603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935A93">
        <w:rPr>
          <w:b/>
        </w:rPr>
        <w:t>Профессиональные компетенции</w:t>
      </w:r>
    </w:p>
    <w:p w:rsidR="00946F64" w:rsidRPr="00935A93" w:rsidRDefault="00946F64" w:rsidP="005D603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7562"/>
        <w:gridCol w:w="1134"/>
      </w:tblGrid>
      <w:tr w:rsidR="00946F64" w:rsidRPr="006E1537" w:rsidTr="006E1537">
        <w:tc>
          <w:tcPr>
            <w:tcW w:w="910" w:type="dxa"/>
          </w:tcPr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6E1537">
              <w:rPr>
                <w:b/>
              </w:rPr>
              <w:t>Код</w:t>
            </w:r>
          </w:p>
        </w:tc>
        <w:tc>
          <w:tcPr>
            <w:tcW w:w="7562" w:type="dxa"/>
          </w:tcPr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rPr>
                <w:b/>
              </w:rPr>
              <w:t>Наименование результата обучения</w:t>
            </w:r>
          </w:p>
        </w:tc>
        <w:tc>
          <w:tcPr>
            <w:tcW w:w="1134" w:type="dxa"/>
          </w:tcPr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6E1537">
              <w:rPr>
                <w:b/>
              </w:rPr>
              <w:t>№ тем</w:t>
            </w:r>
          </w:p>
        </w:tc>
      </w:tr>
      <w:tr w:rsidR="00946F64" w:rsidRPr="006E1537" w:rsidTr="006E1537">
        <w:trPr>
          <w:trHeight w:val="8816"/>
        </w:trPr>
        <w:tc>
          <w:tcPr>
            <w:tcW w:w="910" w:type="dxa"/>
          </w:tcPr>
          <w:p w:rsidR="00946F64" w:rsidRPr="006E1537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946F64" w:rsidRPr="006E1537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</w:tcPr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Анализ правил сроков хранения и ротации товара на полке.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 xml:space="preserve">Соблюдение эффективного расположения. Соблюдение  эффективной презентации товара. Соблюдение принципа оптимальности, помощи покупателю, принципа KISS, правил размещения ценников, комфорта восприятия, чистоты и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</w:rPr>
              <w:t>аккуратности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</w:rPr>
              <w:t>ффективная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</w:rPr>
              <w:t xml:space="preserve"> организация выкладки товаров в торговом зале, правила выкладки. Соблюдение правил размещения товаров на витринах и на торговом оборудовании торгового зала с учетом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</w:rPr>
              <w:t>мерчендайзинга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</w:rPr>
              <w:t xml:space="preserve"> и нормативных документов РФ. Эффективный выбор  способов выкладки товара на полках.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Выбор рациональной  схемы  распределения познавательных ресурсов посетителя по горизонтали островного прилавка, по вертикали прилавка.</w:t>
            </w: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 xml:space="preserve">Анализ особенностей распределения познавательных ресурсов посетителя и поиск оптимального варианта размещения товаров на коротких и длинных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</w:rPr>
              <w:t>прилавках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</w:rPr>
              <w:t>нализ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</w:rPr>
              <w:t xml:space="preserve"> соблюдения правил определения «горячих» и «холодных» зон в пространстве торгового зала. Выявление основных и дополнительных  мест продажи товаров. Определение направлений движения потока покупателей и его изменение с помощью специального торгового оборудования. 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</w:rPr>
              <w:t>Выбор оптимального способа размещения «входа» и «выхода», препятствующего появлению «холодной» зоны.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</w:rPr>
              <w:t xml:space="preserve"> Определение влияния конфигураций прилавков на активность внимания покупателей. Анализ расположения  двери и кассы, способствующих образованию «холодных» зон.  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</w:rPr>
              <w:t>Соблюдение рациональной последовательность  размещения  отделов в торговом зале</w:t>
            </w:r>
            <w:proofErr w:type="gramEnd"/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Размещение  товарных групп по зонам торгового зала в соответствии с наиболее вероятными психологическими характеристиками посетителей.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Анализ запланированных и фактических покупок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 xml:space="preserve">Выбор рациональной схемы  распределения познавательных ресурсов посетителя по горизонтали островного прилавка, по вертикали прилавка. </w:t>
            </w:r>
          </w:p>
        </w:tc>
        <w:tc>
          <w:tcPr>
            <w:tcW w:w="1134" w:type="dxa"/>
          </w:tcPr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Тема 1.1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Тема 3.2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Тема 5.1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Тема 2.1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</w:tr>
      <w:tr w:rsidR="00946F64" w:rsidRPr="006E1537" w:rsidTr="006E1537">
        <w:trPr>
          <w:trHeight w:val="558"/>
        </w:trPr>
        <w:tc>
          <w:tcPr>
            <w:tcW w:w="910" w:type="dxa"/>
          </w:tcPr>
          <w:p w:rsidR="00946F64" w:rsidRPr="006E1537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7562" w:type="dxa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Эффективный выбор правил подготовки, размещения товаров в торговом зале, выкладки на торгово-технологическом оборудовании.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 xml:space="preserve">Эффективная организация выкладки товаров в торговом зале, правила выкладки. Анализ  размещения товаров на витринах и на торговом оборудовании торгового зала с учетом </w:t>
            </w:r>
            <w:proofErr w:type="spellStart"/>
            <w:r w:rsidRPr="006E1537">
              <w:t>мерчендайзинга</w:t>
            </w:r>
            <w:proofErr w:type="spellEnd"/>
            <w:r w:rsidRPr="006E1537">
              <w:t xml:space="preserve"> и нормативных документов РФ.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ab/>
              <w:t xml:space="preserve">Анализ соблюдения правил установки оборудования в торговом зале, сочетание их с принципами </w:t>
            </w:r>
            <w:proofErr w:type="spellStart"/>
            <w:r w:rsidRPr="006E1537">
              <w:t>мерчендайзинга</w:t>
            </w:r>
            <w:proofErr w:type="spellEnd"/>
            <w:proofErr w:type="gramStart"/>
            <w:r w:rsidRPr="006E1537">
              <w:t xml:space="preserve">.. </w:t>
            </w:r>
            <w:proofErr w:type="gramEnd"/>
            <w:r w:rsidRPr="006E1537">
              <w:t>Выбор типа оборудования, согласно ассортиментной политики фирмы.</w:t>
            </w:r>
          </w:p>
        </w:tc>
        <w:tc>
          <w:tcPr>
            <w:tcW w:w="1134" w:type="dxa"/>
          </w:tcPr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Тема 5.1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</w:pPr>
          </w:p>
        </w:tc>
      </w:tr>
      <w:tr w:rsidR="00946F64" w:rsidRPr="006E1537" w:rsidTr="006E1537">
        <w:trPr>
          <w:trHeight w:val="619"/>
        </w:trPr>
        <w:tc>
          <w:tcPr>
            <w:tcW w:w="910" w:type="dxa"/>
          </w:tcPr>
          <w:p w:rsidR="00946F64" w:rsidRPr="006E1537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7562" w:type="dxa"/>
          </w:tcPr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Контроль процесса продажи в розничной торговой сети</w:t>
            </w:r>
            <w:proofErr w:type="gramStart"/>
            <w:r w:rsidRPr="006E1537">
              <w:t>.</w:t>
            </w:r>
            <w:proofErr w:type="gramEnd"/>
            <w:r w:rsidRPr="006E1537">
              <w:t xml:space="preserve"> </w:t>
            </w:r>
            <w:proofErr w:type="gramStart"/>
            <w:r w:rsidRPr="006E1537">
              <w:t>с</w:t>
            </w:r>
            <w:proofErr w:type="gramEnd"/>
            <w:r w:rsidRPr="006E1537">
              <w:t>тимулирование потребителей в выборе и покупке товара.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Соблюдение правил эффективного запаса, присутствия, сроков хранения и ротации товара на полке.</w:t>
            </w:r>
          </w:p>
        </w:tc>
        <w:tc>
          <w:tcPr>
            <w:tcW w:w="1134" w:type="dxa"/>
          </w:tcPr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Тема 4.1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Тема 1.1</w:t>
            </w:r>
          </w:p>
        </w:tc>
      </w:tr>
      <w:tr w:rsidR="00946F64" w:rsidRPr="006E1537" w:rsidTr="006E1537">
        <w:trPr>
          <w:trHeight w:val="719"/>
        </w:trPr>
        <w:tc>
          <w:tcPr>
            <w:tcW w:w="910" w:type="dxa"/>
          </w:tcPr>
          <w:p w:rsidR="00946F64" w:rsidRPr="006E1537" w:rsidRDefault="00946F64" w:rsidP="006E15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7562" w:type="dxa"/>
          </w:tcPr>
          <w:p w:rsidR="00946F64" w:rsidRPr="006E1537" w:rsidRDefault="00946F64" w:rsidP="006E153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Соблюдение правил ассортимента и выкладки товаров.</w:t>
            </w:r>
          </w:p>
          <w:p w:rsidR="00946F64" w:rsidRPr="006E1537" w:rsidRDefault="00946F64" w:rsidP="006E153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 xml:space="preserve">Соблюдение правил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</w:rPr>
              <w:t>категорийного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</w:rPr>
              <w:t>мерчендайзинга</w:t>
            </w:r>
            <w:proofErr w:type="spellEnd"/>
          </w:p>
        </w:tc>
        <w:tc>
          <w:tcPr>
            <w:tcW w:w="1134" w:type="dxa"/>
          </w:tcPr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Тема 1.1</w:t>
            </w:r>
          </w:p>
          <w:p w:rsidR="00946F64" w:rsidRPr="006E1537" w:rsidRDefault="00946F64" w:rsidP="006E153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6E1537">
              <w:t>Тема 4.2</w:t>
            </w:r>
          </w:p>
        </w:tc>
      </w:tr>
    </w:tbl>
    <w:p w:rsidR="00946F64" w:rsidRPr="00935A93" w:rsidRDefault="00946F64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946F64" w:rsidRPr="00935A93" w:rsidRDefault="00946F64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946F64" w:rsidRPr="00935A93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caps/>
          <w:sz w:val="24"/>
          <w:szCs w:val="24"/>
        </w:rPr>
      </w:pPr>
      <w:r w:rsidRPr="00935A93">
        <w:rPr>
          <w:rFonts w:ascii="Times New Roman" w:hAnsi="Times New Roman"/>
          <w:b/>
          <w:caps/>
          <w:sz w:val="24"/>
          <w:szCs w:val="24"/>
        </w:rPr>
        <w:t>2. результаты освоения учебной дисциплины</w:t>
      </w:r>
    </w:p>
    <w:p w:rsidR="00946F64" w:rsidRPr="00935A93" w:rsidRDefault="00946F64" w:rsidP="005D60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35A93">
        <w:rPr>
          <w:rFonts w:ascii="Times New Roman" w:hAnsi="Times New Roman"/>
          <w:sz w:val="24"/>
          <w:szCs w:val="24"/>
        </w:rPr>
        <w:t xml:space="preserve">Результатом освоения профессиональной программы является овладение обучающимися видом профессиональной деятельности </w:t>
      </w:r>
      <w:r w:rsidRPr="00935A93">
        <w:rPr>
          <w:rFonts w:ascii="Times New Roman" w:hAnsi="Times New Roman"/>
          <w:sz w:val="24"/>
          <w:szCs w:val="24"/>
          <w:u w:val="single"/>
        </w:rPr>
        <w:t xml:space="preserve">__ </w:t>
      </w:r>
      <w:r w:rsidR="00166337" w:rsidRPr="00935A93">
        <w:rPr>
          <w:rFonts w:ascii="Times New Roman" w:hAnsi="Times New Roman"/>
          <w:sz w:val="24"/>
          <w:szCs w:val="24"/>
          <w:u w:val="single"/>
        </w:rPr>
        <w:t>38.02.05</w:t>
      </w:r>
      <w:r w:rsidRPr="00935A93">
        <w:rPr>
          <w:rFonts w:ascii="Times New Roman" w:hAnsi="Times New Roman"/>
          <w:sz w:val="24"/>
          <w:szCs w:val="24"/>
          <w:u w:val="single"/>
        </w:rPr>
        <w:t xml:space="preserve"> Товароведение и экспертиза качества</w:t>
      </w:r>
    </w:p>
    <w:p w:rsidR="00946F64" w:rsidRPr="00935A93" w:rsidRDefault="00946F64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5A93">
        <w:rPr>
          <w:rFonts w:ascii="Times New Roman" w:hAnsi="Times New Roman"/>
          <w:sz w:val="24"/>
          <w:szCs w:val="24"/>
          <w:u w:val="single"/>
        </w:rPr>
        <w:t>потребительских товаров</w:t>
      </w:r>
      <w:r w:rsidRPr="00935A93">
        <w:rPr>
          <w:rFonts w:ascii="Times New Roman" w:hAnsi="Times New Roman"/>
          <w:sz w:val="24"/>
          <w:szCs w:val="24"/>
        </w:rPr>
        <w:t>, в том числе профессиональными (ПК) и общими (</w:t>
      </w:r>
      <w:proofErr w:type="gramStart"/>
      <w:r w:rsidRPr="00935A93">
        <w:rPr>
          <w:rFonts w:ascii="Times New Roman" w:hAnsi="Times New Roman"/>
          <w:sz w:val="24"/>
          <w:szCs w:val="24"/>
        </w:rPr>
        <w:t>ОК</w:t>
      </w:r>
      <w:proofErr w:type="gramEnd"/>
      <w:r w:rsidRPr="00935A93">
        <w:rPr>
          <w:rFonts w:ascii="Times New Roman" w:hAnsi="Times New Roman"/>
          <w:sz w:val="24"/>
          <w:szCs w:val="24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470"/>
      </w:tblGrid>
      <w:tr w:rsidR="00946F64" w:rsidRPr="00935A93" w:rsidTr="003C142A">
        <w:trPr>
          <w:trHeight w:val="651"/>
        </w:trPr>
        <w:tc>
          <w:tcPr>
            <w:tcW w:w="5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A9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A9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46F64" w:rsidRPr="00935A93" w:rsidTr="003C142A">
        <w:tc>
          <w:tcPr>
            <w:tcW w:w="575" w:type="pct"/>
            <w:tcBorders>
              <w:top w:val="single" w:sz="12" w:space="0" w:color="auto"/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425" w:type="pct"/>
            <w:tcBorders>
              <w:top w:val="single" w:sz="12" w:space="0" w:color="auto"/>
              <w:righ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Выявлять потребность в товарах</w:t>
            </w:r>
          </w:p>
        </w:tc>
      </w:tr>
      <w:tr w:rsidR="00946F64" w:rsidRPr="00935A93" w:rsidTr="003C142A"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Осуществлять связи с поставщиками и потребителями продукции.</w:t>
            </w:r>
          </w:p>
        </w:tc>
      </w:tr>
      <w:tr w:rsidR="00946F64" w:rsidRPr="00935A93" w:rsidTr="003C142A"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5D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Управлять товарными запасами и потоками.</w:t>
            </w:r>
          </w:p>
        </w:tc>
      </w:tr>
      <w:tr w:rsidR="00946F64" w:rsidRPr="00935A93" w:rsidTr="003C142A"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AC5E3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Идентифицировать товары по ассортиментной принадлежности.</w:t>
            </w:r>
          </w:p>
        </w:tc>
      </w:tr>
      <w:tr w:rsidR="00946F64" w:rsidRPr="00935A93" w:rsidTr="003C142A"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5D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  <w:proofErr w:type="gramEnd"/>
          </w:p>
          <w:p w:rsidR="00946F64" w:rsidRPr="00935A93" w:rsidRDefault="00946F64" w:rsidP="00F9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946F64" w:rsidRPr="00935A93" w:rsidTr="003C142A"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F9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задач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ценивать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их эффективность и качество.</w:t>
            </w:r>
          </w:p>
        </w:tc>
      </w:tr>
      <w:tr w:rsidR="00946F64" w:rsidRPr="00935A93" w:rsidTr="003C142A">
        <w:trPr>
          <w:trHeight w:val="673"/>
        </w:trPr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F9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46F64" w:rsidRPr="00935A93" w:rsidTr="003C142A">
        <w:trPr>
          <w:trHeight w:val="673"/>
        </w:trPr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5D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</w:t>
            </w:r>
          </w:p>
          <w:p w:rsidR="00946F64" w:rsidRPr="00935A93" w:rsidRDefault="00946F64" w:rsidP="00F9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для эффективного выполнения профессиональных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задач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рофессионального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и личностного развития</w:t>
            </w:r>
            <w:r w:rsidR="00F976AD" w:rsidRPr="00935A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6F64" w:rsidRPr="00935A93" w:rsidTr="00AC20BC">
        <w:trPr>
          <w:trHeight w:val="673"/>
        </w:trPr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5D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Владеть информационной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культурой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,а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нализировать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и оценивать информацию с использованием информационно-коммуникационных технологий.</w:t>
            </w:r>
          </w:p>
        </w:tc>
      </w:tr>
      <w:tr w:rsidR="00946F64" w:rsidRPr="00935A93" w:rsidTr="00AC20BC">
        <w:trPr>
          <w:trHeight w:val="673"/>
        </w:trPr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5D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Работать в коллективе и команде, эффективно общаться с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коллегами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уководством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>, потребителями.</w:t>
            </w:r>
          </w:p>
        </w:tc>
      </w:tr>
      <w:tr w:rsidR="00946F64" w:rsidRPr="00935A93" w:rsidTr="00AC20BC">
        <w:trPr>
          <w:trHeight w:val="673"/>
        </w:trPr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5D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подчиненных),результат выполнения заданий.</w:t>
            </w:r>
          </w:p>
        </w:tc>
      </w:tr>
      <w:tr w:rsidR="00946F64" w:rsidRPr="00935A93" w:rsidTr="00AC20BC">
        <w:trPr>
          <w:trHeight w:val="673"/>
        </w:trPr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5D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развития</w:t>
            </w: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>аниматься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93">
              <w:rPr>
                <w:rFonts w:ascii="Times New Roman" w:hAnsi="Times New Roman"/>
                <w:sz w:val="24"/>
                <w:szCs w:val="24"/>
              </w:rPr>
              <w:t>самообразованием,осознанно</w:t>
            </w:r>
            <w:proofErr w:type="spell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планировать повышение квалификации.</w:t>
            </w:r>
          </w:p>
        </w:tc>
      </w:tr>
      <w:tr w:rsidR="00946F64" w:rsidRPr="00935A93" w:rsidTr="00AC20BC">
        <w:trPr>
          <w:trHeight w:val="673"/>
        </w:trPr>
        <w:tc>
          <w:tcPr>
            <w:tcW w:w="575" w:type="pct"/>
            <w:tcBorders>
              <w:left w:val="single" w:sz="12" w:space="0" w:color="auto"/>
            </w:tcBorders>
          </w:tcPr>
          <w:p w:rsidR="00946F64" w:rsidRPr="00935A93" w:rsidRDefault="00946F64" w:rsidP="005D6037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5A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35A93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4425" w:type="pct"/>
            <w:tcBorders>
              <w:right w:val="single" w:sz="12" w:space="0" w:color="auto"/>
            </w:tcBorders>
          </w:tcPr>
          <w:p w:rsidR="00946F64" w:rsidRPr="00935A93" w:rsidRDefault="00946F64" w:rsidP="005D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A93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946F64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64"/>
        <w:gridCol w:w="1276"/>
        <w:gridCol w:w="825"/>
      </w:tblGrid>
      <w:tr w:rsidR="00F41E38" w:rsidTr="00CF2D57">
        <w:trPr>
          <w:trHeight w:val="952"/>
        </w:trPr>
        <w:tc>
          <w:tcPr>
            <w:tcW w:w="8364" w:type="dxa"/>
          </w:tcPr>
          <w:p w:rsidR="00F41E38" w:rsidRPr="002506BF" w:rsidRDefault="00F41E38" w:rsidP="002506BF">
            <w:pPr>
              <w:pStyle w:val="TableParagraph"/>
              <w:spacing w:line="278" w:lineRule="auto"/>
              <w:ind w:left="1723" w:right="1676" w:firstLine="2"/>
              <w:jc w:val="center"/>
              <w:rPr>
                <w:b/>
                <w:sz w:val="24"/>
              </w:rPr>
            </w:pPr>
            <w:r w:rsidRPr="002506BF">
              <w:rPr>
                <w:b/>
                <w:sz w:val="24"/>
              </w:rPr>
              <w:t>Личностные результаты</w:t>
            </w:r>
            <w:r w:rsidR="00A32F63">
              <w:rPr>
                <w:b/>
                <w:sz w:val="24"/>
              </w:rPr>
              <w:t xml:space="preserve"> </w:t>
            </w:r>
            <w:r w:rsidRPr="002506BF">
              <w:rPr>
                <w:b/>
                <w:sz w:val="24"/>
              </w:rPr>
              <w:t>реализации</w:t>
            </w:r>
            <w:r w:rsidR="00A32F63">
              <w:rPr>
                <w:b/>
                <w:sz w:val="24"/>
              </w:rPr>
              <w:t xml:space="preserve"> </w:t>
            </w:r>
            <w:r w:rsidRPr="002506BF">
              <w:rPr>
                <w:b/>
                <w:sz w:val="24"/>
              </w:rPr>
              <w:t>программы</w:t>
            </w:r>
            <w:r w:rsidR="00A32F63">
              <w:rPr>
                <w:b/>
                <w:sz w:val="24"/>
              </w:rPr>
              <w:t xml:space="preserve"> </w:t>
            </w:r>
            <w:r w:rsidRPr="002506BF">
              <w:rPr>
                <w:b/>
                <w:sz w:val="24"/>
              </w:rPr>
              <w:t>воспитания</w:t>
            </w:r>
          </w:p>
          <w:p w:rsidR="00F41E38" w:rsidRPr="002506BF" w:rsidRDefault="00F41E38" w:rsidP="002506BF">
            <w:pPr>
              <w:pStyle w:val="TableParagraph"/>
              <w:spacing w:line="272" w:lineRule="exact"/>
              <w:ind w:left="2895" w:right="2852"/>
              <w:jc w:val="center"/>
              <w:rPr>
                <w:i/>
                <w:sz w:val="24"/>
              </w:rPr>
            </w:pPr>
            <w:r w:rsidRPr="002506BF">
              <w:rPr>
                <w:i/>
                <w:sz w:val="24"/>
              </w:rPr>
              <w:t>(дескрипторы)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1E38" w:rsidRPr="002506BF" w:rsidRDefault="00F41E38" w:rsidP="002506BF">
            <w:pPr>
              <w:pStyle w:val="TableParagraph"/>
              <w:spacing w:line="278" w:lineRule="auto"/>
              <w:ind w:left="227" w:firstLine="125"/>
              <w:rPr>
                <w:b/>
                <w:sz w:val="24"/>
              </w:rPr>
            </w:pPr>
            <w:r w:rsidRPr="002506BF">
              <w:rPr>
                <w:b/>
                <w:sz w:val="24"/>
              </w:rPr>
              <w:t xml:space="preserve">Код личностных </w:t>
            </w:r>
            <w:proofErr w:type="spellStart"/>
            <w:r w:rsidRPr="002506BF">
              <w:rPr>
                <w:b/>
                <w:sz w:val="24"/>
              </w:rPr>
              <w:t>ре</w:t>
            </w:r>
            <w:r w:rsidRPr="002506BF">
              <w:rPr>
                <w:b/>
                <w:spacing w:val="-1"/>
                <w:sz w:val="24"/>
              </w:rPr>
              <w:t>зультатов</w:t>
            </w:r>
            <w:r w:rsidRPr="002506BF">
              <w:rPr>
                <w:b/>
                <w:sz w:val="24"/>
              </w:rPr>
              <w:t>реали</w:t>
            </w:r>
            <w:r w:rsidRPr="002506BF">
              <w:rPr>
                <w:b/>
                <w:sz w:val="24"/>
              </w:rPr>
              <w:lastRenderedPageBreak/>
              <w:t>зации</w:t>
            </w:r>
            <w:proofErr w:type="spellEnd"/>
          </w:p>
          <w:p w:rsidR="00F41E38" w:rsidRPr="002506BF" w:rsidRDefault="00F41E38" w:rsidP="002506BF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proofErr w:type="spellStart"/>
            <w:r w:rsidRPr="002506BF">
              <w:rPr>
                <w:b/>
                <w:sz w:val="24"/>
              </w:rPr>
              <w:t>программывоспитания</w:t>
            </w:r>
            <w:proofErr w:type="spellEnd"/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F41E38" w:rsidRDefault="00F41E38">
            <w:pPr>
              <w:spacing w:after="0" w:line="240" w:lineRule="auto"/>
              <w:rPr>
                <w:rFonts w:ascii="Times New Roman" w:hAnsi="Times New Roman"/>
                <w:b/>
                <w:sz w:val="24"/>
                <w:lang w:eastAsia="en-US"/>
              </w:rPr>
            </w:pPr>
          </w:p>
          <w:p w:rsidR="00F41E38" w:rsidRDefault="00F41E38">
            <w:pPr>
              <w:spacing w:after="0" w:line="240" w:lineRule="auto"/>
              <w:rPr>
                <w:rFonts w:ascii="Times New Roman" w:hAnsi="Times New Roman"/>
                <w:b/>
                <w:sz w:val="24"/>
                <w:lang w:eastAsia="en-US"/>
              </w:rPr>
            </w:pPr>
          </w:p>
          <w:p w:rsidR="00F41E38" w:rsidRDefault="00F41E38">
            <w:pPr>
              <w:spacing w:after="0" w:line="240" w:lineRule="auto"/>
              <w:rPr>
                <w:rFonts w:ascii="Times New Roman" w:hAnsi="Times New Roman"/>
                <w:b/>
                <w:sz w:val="24"/>
                <w:lang w:eastAsia="en-US"/>
              </w:rPr>
            </w:pPr>
          </w:p>
          <w:p w:rsidR="00F41E38" w:rsidRDefault="00F41E38">
            <w:pPr>
              <w:spacing w:after="0" w:line="240" w:lineRule="auto"/>
              <w:rPr>
                <w:rFonts w:ascii="Times New Roman" w:hAnsi="Times New Roman"/>
                <w:b/>
                <w:sz w:val="24"/>
                <w:lang w:eastAsia="en-US"/>
              </w:rPr>
            </w:pPr>
          </w:p>
          <w:p w:rsidR="00F41E38" w:rsidRDefault="00F41E38">
            <w:pPr>
              <w:spacing w:after="0" w:line="240" w:lineRule="auto"/>
              <w:rPr>
                <w:rFonts w:ascii="Times New Roman" w:hAnsi="Times New Roman"/>
                <w:b/>
                <w:sz w:val="24"/>
                <w:lang w:eastAsia="en-US"/>
              </w:rPr>
            </w:pPr>
          </w:p>
          <w:p w:rsidR="00F41E38" w:rsidRPr="002506BF" w:rsidRDefault="00F41E38" w:rsidP="00F41E38">
            <w:pPr>
              <w:pStyle w:val="TableParagraph"/>
              <w:ind w:right="1074"/>
              <w:jc w:val="center"/>
              <w:rPr>
                <w:b/>
                <w:sz w:val="24"/>
              </w:rPr>
            </w:pPr>
          </w:p>
        </w:tc>
      </w:tr>
      <w:tr w:rsidR="00F41E38" w:rsidTr="00CF2D57">
        <w:trPr>
          <w:trHeight w:val="633"/>
        </w:trPr>
        <w:tc>
          <w:tcPr>
            <w:tcW w:w="8364" w:type="dxa"/>
          </w:tcPr>
          <w:p w:rsidR="00F41E38" w:rsidRPr="002506BF" w:rsidRDefault="00F41E38" w:rsidP="006E153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proofErr w:type="gramStart"/>
            <w:r w:rsidRPr="002506BF">
              <w:rPr>
                <w:sz w:val="24"/>
              </w:rPr>
              <w:lastRenderedPageBreak/>
              <w:t>Проявляющий</w:t>
            </w:r>
            <w:proofErr w:type="gramEnd"/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уважение к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эстетическим ценностям,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обладающий</w:t>
            </w:r>
            <w:r w:rsidR="00CF2D57">
              <w:rPr>
                <w:sz w:val="24"/>
              </w:rPr>
              <w:t xml:space="preserve"> </w:t>
            </w:r>
            <w:r w:rsidR="006E1537">
              <w:rPr>
                <w:sz w:val="24"/>
              </w:rPr>
              <w:t>ос</w:t>
            </w:r>
            <w:r w:rsidRPr="002506BF">
              <w:rPr>
                <w:sz w:val="24"/>
              </w:rPr>
              <w:t>новами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эстетической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культуры.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E38">
              <w:rPr>
                <w:rFonts w:ascii="Times New Roman" w:hAnsi="Times New Roman"/>
                <w:b/>
                <w:sz w:val="24"/>
                <w:szCs w:val="24"/>
              </w:rPr>
              <w:t>ЛР11</w:t>
            </w:r>
          </w:p>
        </w:tc>
        <w:tc>
          <w:tcPr>
            <w:tcW w:w="825" w:type="dxa"/>
            <w:vMerge/>
            <w:tcBorders>
              <w:left w:val="single" w:sz="4" w:space="0" w:color="auto"/>
              <w:bottom w:val="nil"/>
            </w:tcBorders>
          </w:tcPr>
          <w:p w:rsidR="00F41E38" w:rsidRPr="002506BF" w:rsidRDefault="00F41E38" w:rsidP="00F41E38">
            <w:pPr>
              <w:pStyle w:val="TableParagraph"/>
              <w:ind w:right="1074"/>
              <w:jc w:val="center"/>
              <w:rPr>
                <w:b/>
                <w:sz w:val="24"/>
              </w:rPr>
            </w:pPr>
          </w:p>
        </w:tc>
      </w:tr>
      <w:tr w:rsidR="00F41E38" w:rsidTr="00CF2D57">
        <w:trPr>
          <w:trHeight w:val="1588"/>
        </w:trPr>
        <w:tc>
          <w:tcPr>
            <w:tcW w:w="8364" w:type="dxa"/>
          </w:tcPr>
          <w:p w:rsidR="00F41E38" w:rsidRPr="002506BF" w:rsidRDefault="00F41E38" w:rsidP="002506BF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 w:rsidRPr="002506BF">
              <w:rPr>
                <w:sz w:val="24"/>
              </w:rPr>
              <w:t>Соблюдающий в своей профессиональной деятельности этическиепринципы</w:t>
            </w:r>
            <w:proofErr w:type="gramStart"/>
            <w:r w:rsidRPr="002506BF">
              <w:rPr>
                <w:sz w:val="24"/>
              </w:rPr>
              <w:t>:ч</w:t>
            </w:r>
            <w:proofErr w:type="gramEnd"/>
            <w:r w:rsidRPr="002506BF">
              <w:rPr>
                <w:sz w:val="24"/>
              </w:rPr>
              <w:t>естности,независимости,профессионального</w:t>
            </w:r>
            <w:r w:rsidR="006E1537">
              <w:rPr>
                <w:sz w:val="24"/>
              </w:rPr>
              <w:t>скепти</w:t>
            </w:r>
            <w:r w:rsidRPr="002506BF">
              <w:rPr>
                <w:sz w:val="24"/>
              </w:rPr>
              <w:t xml:space="preserve">цизма,противодействия коррупции и </w:t>
            </w:r>
            <w:r w:rsidR="006E1537">
              <w:rPr>
                <w:sz w:val="24"/>
              </w:rPr>
              <w:t>экстремизму, обладающий си</w:t>
            </w:r>
            <w:r w:rsidRPr="002506BF">
              <w:rPr>
                <w:sz w:val="24"/>
              </w:rPr>
              <w:t>стемным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мышлением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и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умением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принимать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решение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в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условиях</w:t>
            </w:r>
          </w:p>
          <w:p w:rsidR="00F41E38" w:rsidRPr="002506BF" w:rsidRDefault="00CF2D57" w:rsidP="002506BF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="00F41E38" w:rsidRPr="002506BF">
              <w:rPr>
                <w:sz w:val="24"/>
              </w:rPr>
              <w:t>иска</w:t>
            </w:r>
            <w:r>
              <w:rPr>
                <w:sz w:val="24"/>
              </w:rPr>
              <w:t xml:space="preserve"> </w:t>
            </w:r>
            <w:r w:rsidR="00F41E38" w:rsidRPr="002506BF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F41E38" w:rsidRPr="002506BF">
              <w:rPr>
                <w:sz w:val="24"/>
              </w:rPr>
              <w:t>неопределенности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E38">
              <w:rPr>
                <w:rFonts w:ascii="Times New Roman" w:hAnsi="Times New Roman"/>
                <w:b/>
                <w:sz w:val="24"/>
                <w:szCs w:val="24"/>
              </w:rPr>
              <w:t>ЛР 13</w:t>
            </w:r>
          </w:p>
        </w:tc>
        <w:tc>
          <w:tcPr>
            <w:tcW w:w="825" w:type="dxa"/>
            <w:vMerge/>
            <w:tcBorders>
              <w:left w:val="single" w:sz="4" w:space="0" w:color="auto"/>
              <w:bottom w:val="nil"/>
            </w:tcBorders>
          </w:tcPr>
          <w:p w:rsidR="00F41E38" w:rsidRPr="002506BF" w:rsidRDefault="00F41E38" w:rsidP="00F41E38">
            <w:pPr>
              <w:pStyle w:val="TableParagraph"/>
              <w:ind w:right="1074"/>
              <w:jc w:val="center"/>
              <w:rPr>
                <w:b/>
                <w:sz w:val="24"/>
              </w:rPr>
            </w:pPr>
          </w:p>
        </w:tc>
      </w:tr>
      <w:tr w:rsidR="00F41E38" w:rsidTr="00CF2D57">
        <w:trPr>
          <w:trHeight w:val="1902"/>
        </w:trPr>
        <w:tc>
          <w:tcPr>
            <w:tcW w:w="8364" w:type="dxa"/>
          </w:tcPr>
          <w:p w:rsidR="00F41E38" w:rsidRPr="002506BF" w:rsidRDefault="00F41E38" w:rsidP="006E1537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 w:rsidRPr="002506BF">
              <w:rPr>
                <w:sz w:val="24"/>
              </w:rPr>
              <w:t>Готовый соответствовать ожидан</w:t>
            </w:r>
            <w:r w:rsidR="006E1537">
              <w:rPr>
                <w:sz w:val="24"/>
              </w:rPr>
              <w:t>иям работодателей: проектно-мыс</w:t>
            </w:r>
            <w:r w:rsidRPr="002506BF">
              <w:rPr>
                <w:sz w:val="24"/>
              </w:rPr>
              <w:t>лящий, эффективно взаимодей</w:t>
            </w:r>
            <w:r w:rsidR="006E1537">
              <w:rPr>
                <w:sz w:val="24"/>
              </w:rPr>
              <w:t>ствующий с членами команды и со</w:t>
            </w:r>
            <w:r w:rsidRPr="002506BF">
              <w:rPr>
                <w:sz w:val="24"/>
              </w:rPr>
              <w:t>трудничающийсдругимилюдьми</w:t>
            </w:r>
            <w:proofErr w:type="gramStart"/>
            <w:r w:rsidRPr="002506BF">
              <w:rPr>
                <w:sz w:val="24"/>
              </w:rPr>
              <w:t>,о</w:t>
            </w:r>
            <w:proofErr w:type="gramEnd"/>
            <w:r w:rsidRPr="002506BF">
              <w:rPr>
                <w:sz w:val="24"/>
              </w:rPr>
              <w:t>сознанновыполняющий</w:t>
            </w:r>
            <w:r w:rsidR="006E1537">
              <w:rPr>
                <w:sz w:val="24"/>
              </w:rPr>
              <w:t>профес</w:t>
            </w:r>
            <w:r w:rsidRPr="002506BF">
              <w:rPr>
                <w:sz w:val="24"/>
              </w:rPr>
              <w:t>сиональные требования, ответств</w:t>
            </w:r>
            <w:r w:rsidR="006E1537">
              <w:rPr>
                <w:sz w:val="24"/>
              </w:rPr>
              <w:t>енный, пунктуальный, дисциплини</w:t>
            </w:r>
            <w:r w:rsidRPr="002506BF">
              <w:rPr>
                <w:sz w:val="24"/>
              </w:rPr>
              <w:t>рованный,трудолюбивый,критическимыслящий,нацеленныйна</w:t>
            </w:r>
            <w:r w:rsidR="006E1537">
              <w:rPr>
                <w:sz w:val="24"/>
              </w:rPr>
              <w:t>до</w:t>
            </w:r>
            <w:r w:rsidRPr="002506BF">
              <w:rPr>
                <w:sz w:val="24"/>
              </w:rPr>
              <w:t>стижениепоставленныхцелей;демонстрирующий</w:t>
            </w:r>
            <w:r w:rsidR="006E1537">
              <w:rPr>
                <w:sz w:val="24"/>
              </w:rPr>
              <w:t>профессиональ</w:t>
            </w:r>
            <w:r w:rsidRPr="002506BF">
              <w:rPr>
                <w:sz w:val="24"/>
              </w:rPr>
              <w:t>нуюжизнестой</w:t>
            </w:r>
            <w:r w:rsidR="00CF2D57">
              <w:rPr>
                <w:sz w:val="24"/>
              </w:rPr>
              <w:t>-</w:t>
            </w:r>
            <w:r w:rsidRPr="002506BF">
              <w:rPr>
                <w:sz w:val="24"/>
              </w:rPr>
              <w:t>кость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E38">
              <w:rPr>
                <w:rFonts w:ascii="Times New Roman" w:hAnsi="Times New Roman"/>
                <w:b/>
                <w:sz w:val="24"/>
                <w:szCs w:val="24"/>
              </w:rPr>
              <w:t>ЛР 14</w:t>
            </w:r>
          </w:p>
        </w:tc>
        <w:tc>
          <w:tcPr>
            <w:tcW w:w="825" w:type="dxa"/>
            <w:vMerge/>
            <w:tcBorders>
              <w:left w:val="single" w:sz="4" w:space="0" w:color="auto"/>
              <w:bottom w:val="nil"/>
            </w:tcBorders>
          </w:tcPr>
          <w:p w:rsidR="00F41E38" w:rsidRPr="002506BF" w:rsidRDefault="00F41E38" w:rsidP="00F41E38">
            <w:pPr>
              <w:pStyle w:val="TableParagraph"/>
              <w:ind w:right="1074"/>
              <w:jc w:val="center"/>
              <w:rPr>
                <w:b/>
                <w:sz w:val="24"/>
              </w:rPr>
            </w:pPr>
          </w:p>
        </w:tc>
      </w:tr>
      <w:tr w:rsidR="00F41E38" w:rsidTr="00CF2D57">
        <w:trPr>
          <w:trHeight w:val="633"/>
        </w:trPr>
        <w:tc>
          <w:tcPr>
            <w:tcW w:w="8364" w:type="dxa"/>
          </w:tcPr>
          <w:p w:rsidR="00F41E38" w:rsidRPr="002506BF" w:rsidRDefault="00F41E38" w:rsidP="002506B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proofErr w:type="gramStart"/>
            <w:r w:rsidRPr="002506BF">
              <w:rPr>
                <w:sz w:val="24"/>
              </w:rPr>
              <w:t>Открытый</w:t>
            </w:r>
            <w:proofErr w:type="gramEnd"/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к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текущим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и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перспективным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изменениям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в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мире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труда</w:t>
            </w:r>
            <w:r w:rsidR="00CF2D57">
              <w:rPr>
                <w:sz w:val="24"/>
              </w:rPr>
              <w:t xml:space="preserve"> </w:t>
            </w:r>
            <w:r w:rsidRPr="002506BF">
              <w:rPr>
                <w:sz w:val="24"/>
              </w:rPr>
              <w:t>и</w:t>
            </w:r>
          </w:p>
          <w:p w:rsidR="00F41E38" w:rsidRPr="002506BF" w:rsidRDefault="00F41E38" w:rsidP="002506BF">
            <w:pPr>
              <w:pStyle w:val="TableParagraph"/>
              <w:spacing w:before="41"/>
              <w:ind w:left="110"/>
              <w:rPr>
                <w:sz w:val="24"/>
              </w:rPr>
            </w:pPr>
            <w:r w:rsidRPr="002506BF">
              <w:rPr>
                <w:sz w:val="24"/>
              </w:rPr>
              <w:t>профессий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E38">
              <w:rPr>
                <w:rFonts w:ascii="Times New Roman" w:hAnsi="Times New Roman"/>
                <w:b/>
                <w:sz w:val="24"/>
                <w:szCs w:val="24"/>
              </w:rPr>
              <w:t>ЛР 15</w:t>
            </w:r>
          </w:p>
        </w:tc>
        <w:tc>
          <w:tcPr>
            <w:tcW w:w="825" w:type="dxa"/>
            <w:vMerge/>
            <w:tcBorders>
              <w:left w:val="single" w:sz="4" w:space="0" w:color="auto"/>
              <w:bottom w:val="nil"/>
            </w:tcBorders>
          </w:tcPr>
          <w:p w:rsidR="00F41E38" w:rsidRPr="002506BF" w:rsidRDefault="00F41E38" w:rsidP="00F41E38">
            <w:pPr>
              <w:pStyle w:val="TableParagraph"/>
              <w:spacing w:before="151"/>
              <w:ind w:right="1074"/>
              <w:jc w:val="center"/>
              <w:rPr>
                <w:b/>
                <w:sz w:val="24"/>
              </w:rPr>
            </w:pPr>
          </w:p>
        </w:tc>
      </w:tr>
      <w:tr w:rsidR="00F41E38" w:rsidTr="00CF2D57">
        <w:trPr>
          <w:trHeight w:val="337"/>
        </w:trPr>
        <w:tc>
          <w:tcPr>
            <w:tcW w:w="8364" w:type="dxa"/>
            <w:tcBorders>
              <w:top w:val="nil"/>
            </w:tcBorders>
          </w:tcPr>
          <w:p w:rsidR="00F41E38" w:rsidRPr="002506BF" w:rsidRDefault="006F69B7" w:rsidP="002506B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к художественному творчеству и развитию эстетического вкуса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E38">
              <w:rPr>
                <w:rFonts w:ascii="Times New Roman" w:hAnsi="Times New Roman"/>
                <w:b/>
                <w:sz w:val="24"/>
                <w:szCs w:val="24"/>
              </w:rPr>
              <w:t>ЛР 23</w:t>
            </w: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F41E38" w:rsidRPr="002506BF" w:rsidRDefault="00F41E38" w:rsidP="00F41E38">
            <w:pPr>
              <w:pStyle w:val="TableParagraph"/>
              <w:spacing w:before="151"/>
              <w:ind w:right="1074"/>
              <w:jc w:val="center"/>
              <w:rPr>
                <w:b/>
                <w:sz w:val="24"/>
              </w:rPr>
            </w:pPr>
          </w:p>
        </w:tc>
      </w:tr>
      <w:tr w:rsidR="00F41E38" w:rsidTr="00CF2D57">
        <w:trPr>
          <w:trHeight w:val="633"/>
        </w:trPr>
        <w:tc>
          <w:tcPr>
            <w:tcW w:w="8364" w:type="dxa"/>
          </w:tcPr>
          <w:p w:rsidR="00F41E38" w:rsidRPr="002506BF" w:rsidRDefault="006F69B7" w:rsidP="002506B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Осознающий</w:t>
            </w:r>
            <w:proofErr w:type="gramEnd"/>
            <w:r>
              <w:rPr>
                <w:sz w:val="24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1E38" w:rsidRPr="00F41E38" w:rsidRDefault="00F41E38" w:rsidP="00F41E38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E38">
              <w:rPr>
                <w:rFonts w:ascii="Times New Roman" w:hAnsi="Times New Roman"/>
                <w:b/>
                <w:sz w:val="24"/>
                <w:szCs w:val="24"/>
              </w:rPr>
              <w:t>ЛР26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</w:tcBorders>
          </w:tcPr>
          <w:p w:rsidR="00F41E38" w:rsidRPr="002506BF" w:rsidRDefault="00F41E38" w:rsidP="00F41E38">
            <w:pPr>
              <w:pStyle w:val="TableParagraph"/>
              <w:spacing w:before="151"/>
              <w:ind w:right="1074"/>
              <w:jc w:val="center"/>
              <w:rPr>
                <w:b/>
                <w:sz w:val="24"/>
              </w:rPr>
            </w:pPr>
          </w:p>
        </w:tc>
      </w:tr>
    </w:tbl>
    <w:p w:rsidR="002506BF" w:rsidRDefault="002506BF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49AB" w:rsidRDefault="001A49AB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49AB" w:rsidRDefault="001A49AB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49AB" w:rsidRDefault="001A49AB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49AB" w:rsidRPr="00935A93" w:rsidRDefault="001A49AB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6F64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1537" w:rsidRDefault="006E1537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1537" w:rsidRDefault="006E1537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1537" w:rsidRDefault="006E1537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1537" w:rsidRDefault="006E1537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1537" w:rsidRDefault="006E1537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1537" w:rsidRPr="00935A93" w:rsidRDefault="006E1537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6F64" w:rsidRPr="00935A93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5A93">
        <w:rPr>
          <w:rFonts w:ascii="Times New Roman" w:hAnsi="Times New Roman"/>
          <w:b/>
          <w:sz w:val="24"/>
          <w:szCs w:val="24"/>
        </w:rPr>
        <w:t>2. СТРУКТУРА И ПРИМЕРНОЕ СОДЕРЖАНИЕ УЧЕБНОЙ ДИСЦИПЛИНЫ</w:t>
      </w:r>
    </w:p>
    <w:p w:rsidR="00946F64" w:rsidRPr="00935A93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935A93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946F64" w:rsidRPr="00935A93" w:rsidTr="000E3133">
        <w:trPr>
          <w:trHeight w:val="460"/>
        </w:trPr>
        <w:tc>
          <w:tcPr>
            <w:tcW w:w="7905" w:type="dxa"/>
          </w:tcPr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800" w:type="dxa"/>
          </w:tcPr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946F64" w:rsidRPr="00935A93" w:rsidTr="000E3133">
        <w:trPr>
          <w:trHeight w:val="285"/>
        </w:trPr>
        <w:tc>
          <w:tcPr>
            <w:tcW w:w="7905" w:type="dxa"/>
          </w:tcPr>
          <w:p w:rsidR="00946F64" w:rsidRPr="00935A93" w:rsidRDefault="00946F64" w:rsidP="005D60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Максимальная учебная нагрузка (всего)</w:t>
            </w:r>
          </w:p>
        </w:tc>
        <w:tc>
          <w:tcPr>
            <w:tcW w:w="1800" w:type="dxa"/>
          </w:tcPr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54</w:t>
            </w:r>
          </w:p>
        </w:tc>
      </w:tr>
      <w:tr w:rsidR="00946F64" w:rsidRPr="00935A93" w:rsidTr="000E3133">
        <w:tc>
          <w:tcPr>
            <w:tcW w:w="7905" w:type="dxa"/>
          </w:tcPr>
          <w:p w:rsidR="00946F64" w:rsidRPr="00935A93" w:rsidRDefault="00946F64" w:rsidP="005D6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36</w:t>
            </w:r>
          </w:p>
        </w:tc>
      </w:tr>
      <w:tr w:rsidR="00946F64" w:rsidRPr="00935A93" w:rsidTr="000E3133">
        <w:tc>
          <w:tcPr>
            <w:tcW w:w="7905" w:type="dxa"/>
          </w:tcPr>
          <w:p w:rsidR="00946F64" w:rsidRPr="00935A93" w:rsidRDefault="00946F64" w:rsidP="005D6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800" w:type="dxa"/>
          </w:tcPr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946F64" w:rsidRPr="00935A93" w:rsidTr="000E3133">
        <w:tc>
          <w:tcPr>
            <w:tcW w:w="7905" w:type="dxa"/>
          </w:tcPr>
          <w:p w:rsidR="00946F64" w:rsidRPr="00935A93" w:rsidRDefault="00946F64" w:rsidP="005D6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лабораторные  работы</w:t>
            </w:r>
          </w:p>
        </w:tc>
        <w:tc>
          <w:tcPr>
            <w:tcW w:w="1800" w:type="dxa"/>
          </w:tcPr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946F64" w:rsidRPr="00935A93" w:rsidTr="000E3133">
        <w:tc>
          <w:tcPr>
            <w:tcW w:w="7905" w:type="dxa"/>
          </w:tcPr>
          <w:p w:rsidR="00946F64" w:rsidRPr="00935A93" w:rsidRDefault="00946F64" w:rsidP="005D6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14</w:t>
            </w:r>
          </w:p>
        </w:tc>
      </w:tr>
      <w:tr w:rsidR="00946F64" w:rsidRPr="00935A93" w:rsidTr="000E3133">
        <w:tc>
          <w:tcPr>
            <w:tcW w:w="7905" w:type="dxa"/>
          </w:tcPr>
          <w:p w:rsidR="00946F64" w:rsidRPr="00935A93" w:rsidRDefault="00946F64" w:rsidP="005D60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курсовая работа (проект) (</w:t>
            </w:r>
            <w:r w:rsidRPr="00935A9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1800" w:type="dxa"/>
          </w:tcPr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E66C1" w:rsidRPr="00935A93" w:rsidTr="000E3133">
        <w:tc>
          <w:tcPr>
            <w:tcW w:w="7905" w:type="dxa"/>
          </w:tcPr>
          <w:p w:rsidR="00AE66C1" w:rsidRPr="00935A93" w:rsidRDefault="00AE66C1" w:rsidP="00A40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="00A40E01">
              <w:rPr>
                <w:rFonts w:ascii="Times New Roman" w:hAnsi="Times New Roman"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1800" w:type="dxa"/>
          </w:tcPr>
          <w:p w:rsidR="00AE66C1" w:rsidRPr="00935A93" w:rsidRDefault="00AE66C1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946F64" w:rsidRPr="00935A93" w:rsidTr="000E3133">
        <w:tc>
          <w:tcPr>
            <w:tcW w:w="7905" w:type="dxa"/>
          </w:tcPr>
          <w:p w:rsidR="00946F64" w:rsidRPr="00935A93" w:rsidRDefault="00946F64" w:rsidP="005D6037">
            <w:pPr>
              <w:pStyle w:val="Default"/>
            </w:pPr>
            <w:r w:rsidRPr="00935A93">
              <w:t xml:space="preserve">Самостоятельная работа </w:t>
            </w:r>
            <w:proofErr w:type="gramStart"/>
            <w:r w:rsidRPr="00935A93">
              <w:t>обучающегося</w:t>
            </w:r>
            <w:proofErr w:type="gramEnd"/>
          </w:p>
          <w:p w:rsidR="00946F64" w:rsidRPr="00935A93" w:rsidRDefault="00946F64" w:rsidP="005D6037">
            <w:pPr>
              <w:pStyle w:val="Default"/>
            </w:pPr>
            <w:r w:rsidRPr="00935A93">
              <w:t>В том числе:</w:t>
            </w:r>
          </w:p>
          <w:tbl>
            <w:tblPr>
              <w:tblW w:w="8775" w:type="dxa"/>
              <w:tblLayout w:type="fixed"/>
              <w:tblLook w:val="00A0" w:firstRow="1" w:lastRow="0" w:firstColumn="1" w:lastColumn="0" w:noHBand="0" w:noVBand="0"/>
            </w:tblPr>
            <w:tblGrid>
              <w:gridCol w:w="4387"/>
              <w:gridCol w:w="4388"/>
            </w:tblGrid>
            <w:tr w:rsidR="00946F64" w:rsidRPr="00935A93" w:rsidTr="00695232">
              <w:trPr>
                <w:trHeight w:val="253"/>
              </w:trPr>
              <w:tc>
                <w:tcPr>
                  <w:tcW w:w="4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  <w:r w:rsidRPr="00935A93">
                    <w:t xml:space="preserve">Подготовка рефератов </w:t>
                  </w:r>
                </w:p>
              </w:tc>
              <w:tc>
                <w:tcPr>
                  <w:tcW w:w="43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</w:p>
              </w:tc>
            </w:tr>
            <w:tr w:rsidR="00946F64" w:rsidRPr="00935A93" w:rsidTr="00695232">
              <w:trPr>
                <w:trHeight w:val="253"/>
              </w:trPr>
              <w:tc>
                <w:tcPr>
                  <w:tcW w:w="4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  <w:r w:rsidRPr="00935A93">
                    <w:t xml:space="preserve">Подготовка презентации </w:t>
                  </w:r>
                </w:p>
              </w:tc>
              <w:tc>
                <w:tcPr>
                  <w:tcW w:w="43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</w:p>
              </w:tc>
            </w:tr>
            <w:tr w:rsidR="00946F64" w:rsidRPr="00935A93" w:rsidTr="00695232">
              <w:trPr>
                <w:trHeight w:val="253"/>
              </w:trPr>
              <w:tc>
                <w:tcPr>
                  <w:tcW w:w="4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  <w:r w:rsidRPr="00935A93">
                    <w:t>Составление сравнительных  таблиц, схем.</w:t>
                  </w:r>
                </w:p>
              </w:tc>
              <w:tc>
                <w:tcPr>
                  <w:tcW w:w="43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</w:p>
              </w:tc>
            </w:tr>
            <w:tr w:rsidR="00946F64" w:rsidRPr="00935A93" w:rsidTr="00695232">
              <w:trPr>
                <w:trHeight w:val="253"/>
              </w:trPr>
              <w:tc>
                <w:tcPr>
                  <w:tcW w:w="4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  <w:r w:rsidRPr="00935A93">
                    <w:t xml:space="preserve">Решение ситуационных задач </w:t>
                  </w:r>
                </w:p>
              </w:tc>
              <w:tc>
                <w:tcPr>
                  <w:tcW w:w="43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</w:p>
              </w:tc>
            </w:tr>
            <w:tr w:rsidR="00946F64" w:rsidRPr="00935A93" w:rsidTr="00695232">
              <w:trPr>
                <w:trHeight w:val="253"/>
              </w:trPr>
              <w:tc>
                <w:tcPr>
                  <w:tcW w:w="4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  <w:r w:rsidRPr="00935A93">
                    <w:t xml:space="preserve">Составление глоссария </w:t>
                  </w:r>
                </w:p>
              </w:tc>
              <w:tc>
                <w:tcPr>
                  <w:tcW w:w="43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6F64" w:rsidRPr="00935A93" w:rsidRDefault="00946F64" w:rsidP="005D6037">
                  <w:pPr>
                    <w:pStyle w:val="Default"/>
                  </w:pPr>
                </w:p>
              </w:tc>
            </w:tr>
          </w:tbl>
          <w:p w:rsidR="00946F64" w:rsidRPr="00935A93" w:rsidRDefault="00946F64" w:rsidP="005D603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00" w:type="dxa"/>
          </w:tcPr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18</w:t>
            </w:r>
          </w:p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</w:p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</w:t>
            </w:r>
          </w:p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</w:t>
            </w:r>
          </w:p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4</w:t>
            </w:r>
          </w:p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</w:t>
            </w:r>
          </w:p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</w:t>
            </w:r>
          </w:p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35A93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  <w:p w:rsidR="00946F64" w:rsidRPr="00935A93" w:rsidRDefault="00946F64" w:rsidP="005D60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1307C7" w:rsidRPr="00935A93" w:rsidTr="001307C7">
        <w:trPr>
          <w:trHeight w:val="394"/>
        </w:trPr>
        <w:tc>
          <w:tcPr>
            <w:tcW w:w="9705" w:type="dxa"/>
            <w:gridSpan w:val="2"/>
          </w:tcPr>
          <w:p w:rsidR="001307C7" w:rsidRPr="001307C7" w:rsidRDefault="001307C7" w:rsidP="001307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07C7">
              <w:rPr>
                <w:rFonts w:ascii="Times New Roman" w:hAnsi="Times New Roman"/>
                <w:sz w:val="24"/>
                <w:szCs w:val="24"/>
              </w:rPr>
              <w:t xml:space="preserve">Итоговая аттестация в форме </w:t>
            </w:r>
            <w:r w:rsidR="00A40E01">
              <w:rPr>
                <w:rFonts w:ascii="Times New Roman" w:hAnsi="Times New Roman"/>
                <w:sz w:val="24"/>
                <w:szCs w:val="24"/>
              </w:rPr>
              <w:t>–</w:t>
            </w:r>
            <w:r w:rsidRPr="00130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E01">
              <w:rPr>
                <w:rFonts w:ascii="Times New Roman" w:hAnsi="Times New Roman"/>
                <w:sz w:val="24"/>
                <w:szCs w:val="24"/>
              </w:rPr>
              <w:t>Дифференцированного зачета</w:t>
            </w:r>
          </w:p>
          <w:p w:rsidR="001307C7" w:rsidRPr="00935A93" w:rsidRDefault="001307C7" w:rsidP="005D603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946F64" w:rsidRPr="00935A93" w:rsidRDefault="00946F64" w:rsidP="005D6037">
      <w:pPr>
        <w:spacing w:line="240" w:lineRule="auto"/>
        <w:rPr>
          <w:rFonts w:ascii="Times New Roman" w:hAnsi="Times New Roman"/>
          <w:sz w:val="24"/>
          <w:szCs w:val="24"/>
        </w:rPr>
        <w:sectPr w:rsidR="00946F64" w:rsidRPr="00935A93">
          <w:pgSz w:w="11906" w:h="16838"/>
          <w:pgMar w:top="1134" w:right="850" w:bottom="1134" w:left="1701" w:header="708" w:footer="708" w:gutter="0"/>
          <w:cols w:space="720"/>
        </w:sectPr>
      </w:pPr>
    </w:p>
    <w:p w:rsidR="00946F64" w:rsidRPr="005D6037" w:rsidRDefault="00946F64" w:rsidP="005D603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D6037">
        <w:rPr>
          <w:rFonts w:ascii="Times New Roman" w:hAnsi="Times New Roman"/>
          <w:b/>
          <w:sz w:val="24"/>
          <w:szCs w:val="24"/>
        </w:rPr>
        <w:lastRenderedPageBreak/>
        <w:t xml:space="preserve">3.2. </w:t>
      </w:r>
      <w:r w:rsidR="006E1537">
        <w:rPr>
          <w:rFonts w:ascii="Times New Roman" w:hAnsi="Times New Roman"/>
          <w:b/>
          <w:sz w:val="24"/>
          <w:szCs w:val="24"/>
        </w:rPr>
        <w:t>Т</w:t>
      </w:r>
      <w:r w:rsidRPr="005D6037">
        <w:rPr>
          <w:rFonts w:ascii="Times New Roman" w:hAnsi="Times New Roman"/>
          <w:b/>
          <w:sz w:val="24"/>
          <w:szCs w:val="24"/>
        </w:rPr>
        <w:t>ематический план и содержание учебной дисциплины</w:t>
      </w:r>
    </w:p>
    <w:p w:rsidR="00946F64" w:rsidRPr="005D6037" w:rsidRDefault="00946F64" w:rsidP="005D603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__</w:t>
      </w:r>
      <w:r w:rsidRPr="005D6037">
        <w:rPr>
          <w:rFonts w:ascii="Times New Roman" w:hAnsi="Times New Roman"/>
          <w:sz w:val="24"/>
          <w:szCs w:val="24"/>
          <w:u w:val="single"/>
          <w:lang w:eastAsia="en-US"/>
        </w:rPr>
        <w:t>«</w:t>
      </w:r>
      <w:proofErr w:type="spellStart"/>
      <w:r w:rsidRPr="005D6037">
        <w:rPr>
          <w:rFonts w:ascii="Times New Roman" w:hAnsi="Times New Roman"/>
          <w:sz w:val="24"/>
          <w:szCs w:val="24"/>
          <w:u w:val="single"/>
          <w:lang w:eastAsia="en-US"/>
        </w:rPr>
        <w:t>Мерчендайзинг</w:t>
      </w:r>
      <w:proofErr w:type="spellEnd"/>
      <w:r w:rsidRPr="005D6037">
        <w:rPr>
          <w:rFonts w:ascii="Times New Roman" w:hAnsi="Times New Roman"/>
          <w:sz w:val="24"/>
          <w:szCs w:val="24"/>
          <w:u w:val="single"/>
          <w:lang w:eastAsia="en-US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559"/>
        <w:gridCol w:w="142"/>
        <w:gridCol w:w="142"/>
        <w:gridCol w:w="7512"/>
        <w:gridCol w:w="851"/>
        <w:gridCol w:w="709"/>
        <w:gridCol w:w="992"/>
        <w:gridCol w:w="1237"/>
        <w:gridCol w:w="39"/>
      </w:tblGrid>
      <w:tr w:rsidR="00946F64" w:rsidRPr="006E1537" w:rsidTr="00A13C13">
        <w:trPr>
          <w:gridAfter w:val="1"/>
          <w:wAfter w:w="39" w:type="dxa"/>
          <w:trHeight w:val="203"/>
        </w:trPr>
        <w:tc>
          <w:tcPr>
            <w:tcW w:w="2093" w:type="dxa"/>
            <w:vMerge w:val="restart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9355" w:type="dxa"/>
            <w:gridSpan w:val="4"/>
            <w:vMerge w:val="restart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, курсовая работа (проект)</w:t>
            </w:r>
          </w:p>
        </w:tc>
        <w:tc>
          <w:tcPr>
            <w:tcW w:w="2552" w:type="dxa"/>
            <w:gridSpan w:val="3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237" w:type="dxa"/>
            <w:vMerge w:val="restart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Уровень освоения</w:t>
            </w:r>
          </w:p>
        </w:tc>
      </w:tr>
      <w:tr w:rsidR="00946F64" w:rsidRPr="006E1537" w:rsidTr="00A13C13">
        <w:trPr>
          <w:gridAfter w:val="1"/>
          <w:wAfter w:w="39" w:type="dxa"/>
          <w:trHeight w:val="202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Максим.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нагруз</w:t>
            </w:r>
            <w:proofErr w:type="spellEnd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ка 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аудит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</w:t>
            </w:r>
            <w:proofErr w:type="spellEnd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работа</w:t>
            </w:r>
          </w:p>
        </w:tc>
        <w:tc>
          <w:tcPr>
            <w:tcW w:w="1237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20"/>
        </w:trPr>
        <w:tc>
          <w:tcPr>
            <w:tcW w:w="2093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7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946F64" w:rsidRPr="006E1537" w:rsidTr="00A13C13">
        <w:trPr>
          <w:gridAfter w:val="1"/>
          <w:wAfter w:w="39" w:type="dxa"/>
          <w:trHeight w:val="20"/>
        </w:trPr>
        <w:tc>
          <w:tcPr>
            <w:tcW w:w="2093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</w:t>
            </w: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Концепция  </w:t>
            </w: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мерч</w:t>
            </w:r>
            <w:r w:rsidR="004E07AD"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ндайзинга</w:t>
            </w:r>
            <w:proofErr w:type="spellEnd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98"/>
        </w:trPr>
        <w:tc>
          <w:tcPr>
            <w:tcW w:w="2093" w:type="dxa"/>
            <w:vMerge w:val="restart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:rsidR="00257460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Методологические основы </w:t>
            </w:r>
            <w:proofErr w:type="spell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Правила </w:t>
            </w:r>
            <w:proofErr w:type="spell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мерчандайзинга</w:t>
            </w:r>
            <w:proofErr w:type="spellEnd"/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257460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  <w:proofErr w:type="gram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спользовать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стратегии продвижения товаров, выделять общее, определять различия в целях и задачах заинтересованных сторон, со</w:t>
            </w:r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блюдать правила </w:t>
            </w:r>
            <w:proofErr w:type="spellStart"/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97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257460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  <w:proofErr w:type="gram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онятие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задачи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цели и задачи производителя,  розничного торговца, потребителя, историю, тенденции развития, </w:t>
            </w:r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правила </w:t>
            </w:r>
            <w:proofErr w:type="spellStart"/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мерчендайзинга</w:t>
            </w:r>
            <w:proofErr w:type="spellEnd"/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97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26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3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946F64" w:rsidRPr="006E1537" w:rsidRDefault="00257460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ОК1</w:t>
            </w:r>
            <w:r w:rsidR="00946F64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ОК2</w:t>
            </w:r>
          </w:p>
          <w:p w:rsidR="00946F64" w:rsidRPr="006E1537" w:rsidRDefault="00257460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8</w:t>
            </w:r>
            <w:r w:rsidR="00946F64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ОК1</w:t>
            </w:r>
          </w:p>
          <w:p w:rsidR="00032215" w:rsidRPr="006E1537" w:rsidRDefault="00032215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BC3D7F" w:rsidRPr="006E1537">
              <w:rPr>
                <w:rFonts w:ascii="Times New Roman" w:hAnsi="Times New Roman"/>
                <w:i/>
                <w:sz w:val="24"/>
                <w:szCs w:val="24"/>
              </w:rPr>
              <w:t>ЛР11</w:t>
            </w:r>
            <w:r w:rsidR="003A267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3A267B" w:rsidRPr="006E1537">
              <w:rPr>
                <w:rFonts w:ascii="Times New Roman" w:hAnsi="Times New Roman"/>
                <w:i/>
                <w:sz w:val="24"/>
                <w:szCs w:val="24"/>
              </w:rPr>
              <w:t>ЛР13</w:t>
            </w:r>
            <w:r w:rsidR="00E570D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3A267B" w:rsidRPr="006E1537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E570DB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="00717228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 xml:space="preserve"> *</w:t>
            </w:r>
            <w:r w:rsidR="00717228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3E11A5" w:rsidRPr="00257460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ЛР23</w:t>
            </w:r>
            <w:r w:rsidR="003E11A5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3E11A5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512" w:type="dxa"/>
          </w:tcPr>
          <w:p w:rsidR="00946F64" w:rsidRPr="006E1537" w:rsidRDefault="00946F64" w:rsidP="006E15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Социальная значимость профессии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мерчендайзера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в  обществе: (значение, важность, востребованность профессии)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.З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начение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</w:t>
            </w:r>
            <w:r w:rsidR="004E07AD"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е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ндайзинга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в торговом бизнесе, определение, составляющая комплекса маркетинга. Эффективное использование базовых стратегий продвижения товара и рекламы в розничной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торговле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Ц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ели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задачи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мерчандайзинга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управление сбытом. 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0BC6" w:rsidRPr="006E1537" w:rsidRDefault="00990BC6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0BC6" w:rsidRPr="006E1537" w:rsidRDefault="00990BC6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0BC6" w:rsidRPr="006E1537" w:rsidRDefault="00990BC6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136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3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1</w:t>
            </w:r>
            <w:proofErr w:type="gramEnd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.2;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ПК 1.1</w:t>
            </w:r>
          </w:p>
          <w:p w:rsidR="00BC3D7F" w:rsidRPr="00257460" w:rsidRDefault="00257460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  <w:proofErr w:type="gramEnd"/>
            <w:r w:rsidR="00040652"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BC3D7F" w:rsidRPr="006E1537">
              <w:rPr>
                <w:rFonts w:ascii="Times New Roman" w:hAnsi="Times New Roman"/>
                <w:i/>
                <w:sz w:val="24"/>
                <w:szCs w:val="24"/>
              </w:rPr>
              <w:t>ЛР11</w:t>
            </w:r>
            <w:r w:rsidR="003A267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AF57CF" w:rsidRPr="00257460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3A267B" w:rsidRPr="006E1537">
              <w:rPr>
                <w:rFonts w:ascii="Times New Roman" w:hAnsi="Times New Roman"/>
                <w:i/>
                <w:sz w:val="24"/>
                <w:szCs w:val="24"/>
              </w:rPr>
              <w:t>ЛР13</w:t>
            </w:r>
            <w:r w:rsidR="00E570D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E570DB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="00717228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 xml:space="preserve"> *</w:t>
            </w:r>
            <w:r w:rsidR="00717228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512" w:type="dxa"/>
          </w:tcPr>
          <w:p w:rsidR="00946F64" w:rsidRPr="006E1537" w:rsidRDefault="00946F64" w:rsidP="006E15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ФРЗС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рганизация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службы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мерчандайзинга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в торговых предприятиях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г.Ульяновска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. Требования к профессиональной компетенции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мерчендайзера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  <w:p w:rsidR="00946F64" w:rsidRPr="00257460" w:rsidRDefault="00946F64" w:rsidP="006E15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: основные этапы развития, современность и тенденции будущего.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Основные цели и задачи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</w:t>
            </w:r>
            <w:r w:rsidR="004E07AD"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е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ндайзинга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поставщика и розничного торговца, потребителя.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643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3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  <w:proofErr w:type="gramEnd"/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1</w:t>
            </w:r>
            <w:proofErr w:type="gramEnd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.3;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ПК 2.1</w:t>
            </w:r>
          </w:p>
          <w:p w:rsidR="00AF57CF" w:rsidRPr="00257460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BC3D7F" w:rsidRPr="006E1537">
              <w:rPr>
                <w:rFonts w:ascii="Times New Roman" w:hAnsi="Times New Roman"/>
                <w:i/>
                <w:sz w:val="24"/>
                <w:szCs w:val="24"/>
              </w:rPr>
              <w:t>ЛР11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512" w:type="dxa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Эффективный выбор правил подготовки, размещения товаров в торговом зале, выкладки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на торгово-технологическом оборудовании. Первая группа правил - эффективный запас. Правило ассортимента. Правило запаса. Правило присутствия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 Правило сроков хранения и ротации товара на полке.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Вторая группа правил - эффективное расположение.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выкладки, виды выкладки товаров. Правило представления. Правило «лицом к покупателю». Правило определения места на полках. Правило приоритетных мест.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90BC6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2066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3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  <w:proofErr w:type="gramEnd"/>
          </w:p>
          <w:p w:rsidR="00BC3D7F" w:rsidRPr="006E1537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BC3D7F" w:rsidRPr="006E1537">
              <w:rPr>
                <w:rFonts w:ascii="Times New Roman" w:hAnsi="Times New Roman"/>
                <w:i/>
                <w:sz w:val="24"/>
                <w:szCs w:val="24"/>
              </w:rPr>
              <w:t>ЛР11</w:t>
            </w:r>
            <w:r w:rsidR="00E570DB" w:rsidRPr="006E1537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E570DB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="007C1681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C1681" w:rsidRPr="006E1537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7C1681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AF57CF" w:rsidRPr="00257460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ЛР23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512" w:type="dxa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Третья группа правил - эффективная презентация товара. Принцип оптимальности. Принцип </w:t>
            </w:r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помощи покупателю. Принцип </w:t>
            </w:r>
            <w:proofErr w:type="spellStart"/>
            <w:proofErr w:type="gramStart"/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>KIS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Правила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размещения ценников.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Общие для второй и третьей группы правила.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Правило комфорта восприятия. Правило чистоты и аккуратности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Анализ соблюдения правил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в торговых предприятиях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г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.У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льяновска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0BC6" w:rsidRPr="006E1537" w:rsidRDefault="00990BC6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2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  <w:proofErr w:type="gramEnd"/>
            <w:r w:rsidR="009C6743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*</w:t>
            </w:r>
            <w:r w:rsidR="00C540DD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ЛР14,</w:t>
            </w:r>
            <w:r w:rsidR="007A7052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*</w:t>
            </w:r>
            <w:r w:rsidR="009C6743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ЛР15</w:t>
            </w: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№1.ФРЗС.</w:t>
            </w: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Анализ соблюдения правил </w:t>
            </w:r>
            <w:proofErr w:type="spellStart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мерчандайзинга</w:t>
            </w:r>
            <w:proofErr w:type="spellEnd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 торговом предприятии. 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45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ОК1</w:t>
            </w: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spell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Подготовка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докладов об истории развития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мерчандайзинга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ФРЗС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Планирование и анализ мероприятий по увеличению роста продаж в торговом предприятии.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13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ОК4Составление глоссария.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E07AD" w:rsidRPr="006E1537" w:rsidTr="00A13C13">
        <w:trPr>
          <w:gridAfter w:val="1"/>
          <w:wAfter w:w="39" w:type="dxa"/>
          <w:trHeight w:val="1095"/>
        </w:trPr>
        <w:tc>
          <w:tcPr>
            <w:tcW w:w="2093" w:type="dxa"/>
          </w:tcPr>
          <w:p w:rsidR="004E07AD" w:rsidRPr="006E1537" w:rsidRDefault="00257460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 w:rsidR="004E07AD"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2.</w:t>
            </w:r>
          </w:p>
          <w:p w:rsidR="004E07AD" w:rsidRPr="006E1537" w:rsidRDefault="004E07AD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Мерчандайзинг</w:t>
            </w:r>
            <w:proofErr w:type="spellEnd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 розничной торговле.</w:t>
            </w:r>
          </w:p>
        </w:tc>
        <w:tc>
          <w:tcPr>
            <w:tcW w:w="9355" w:type="dxa"/>
            <w:gridSpan w:val="4"/>
          </w:tcPr>
          <w:p w:rsidR="004E07AD" w:rsidRPr="006E1537" w:rsidRDefault="004E07AD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4E07AD" w:rsidRPr="006E1537" w:rsidRDefault="004E07AD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</w:tcPr>
          <w:p w:rsidR="004E07AD" w:rsidRPr="006E1537" w:rsidRDefault="004E07AD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4E07AD" w:rsidRPr="006E1537" w:rsidRDefault="004E07AD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37" w:type="dxa"/>
            <w:tcBorders>
              <w:top w:val="nil"/>
              <w:bottom w:val="single" w:sz="4" w:space="0" w:color="auto"/>
            </w:tcBorders>
          </w:tcPr>
          <w:p w:rsidR="004E07AD" w:rsidRPr="006E1537" w:rsidRDefault="004E07AD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1412"/>
        </w:trPr>
        <w:tc>
          <w:tcPr>
            <w:tcW w:w="2093" w:type="dxa"/>
            <w:vMerge w:val="restart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Психологические факторы формирования теоретических основ </w:t>
            </w: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мерч</w:t>
            </w:r>
            <w:r w:rsidR="004E07AD"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ндайзинга</w:t>
            </w:r>
            <w:proofErr w:type="spellEnd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Атмосфера магазина.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Умения: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стратегии продвижения товара в магазине, определять влияние психологических факторов на объем продажи товаров и совершение покупок, оказывать влияние на выбор товара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покупателей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,о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пределять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влияние элементов атмосферы на потребителей.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442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257460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  <w:r w:rsidR="00946F64"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концепции</w:t>
            </w:r>
            <w:proofErr w:type="spellEnd"/>
            <w:r w:rsidR="00946F64"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продвижения товаров, виды рефлексов, познавательных ресурсов покупателей, элементы атмосферы магазина.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353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24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4</w:t>
            </w:r>
            <w:proofErr w:type="gramEnd"/>
          </w:p>
          <w:p w:rsidR="00946F64" w:rsidRPr="006E1537" w:rsidRDefault="00257460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ОК5ОК4</w:t>
            </w:r>
            <w:r w:rsidR="00946F64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ОК5</w:t>
            </w:r>
          </w:p>
          <w:p w:rsidR="0035544B" w:rsidRPr="006E1537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7C1681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ЛР23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AF57CF" w:rsidRPr="006E1537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Профессиональное использование основных концепций: театральной, ценовой, экономии времени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управлением поведения потребителей как компонент технологий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</w:t>
            </w:r>
            <w:r w:rsidR="004E07AD"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е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ндайзинга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Место теорий рефлексов в формировании принципов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мерчандайзинга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Классификация рефлексов. 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Влияние отличий безусловных рефлексов 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от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условных.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Определение влияния внешних раздражителей на формирование нежелательных рефлексов посетителей торгового предприятия.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Осуществление поиска информации для эффективного выполнения профессиональных задач.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Понятие «познавательные ресурсы». Распределение познавательных ресурсов во времени и пространстве торгового зала. Взаимосвязь процесса распределения познавательных ресурсов покупателей 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вниманием.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2533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ОК5</w:t>
            </w:r>
          </w:p>
          <w:p w:rsidR="003A267B" w:rsidRPr="006E1537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BC3D7F" w:rsidRPr="006E1537">
              <w:rPr>
                <w:rFonts w:ascii="Times New Roman" w:hAnsi="Times New Roman"/>
                <w:i/>
                <w:sz w:val="24"/>
                <w:szCs w:val="24"/>
              </w:rPr>
              <w:t>ЛР11</w:t>
            </w:r>
            <w:r w:rsidR="003A267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3A267B" w:rsidRPr="006E1537">
              <w:rPr>
                <w:rFonts w:ascii="Times New Roman" w:hAnsi="Times New Roman"/>
                <w:i/>
                <w:sz w:val="24"/>
                <w:szCs w:val="24"/>
              </w:rPr>
              <w:t>ЛР13</w:t>
            </w:r>
            <w:r w:rsidR="00E570D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C1681" w:rsidRPr="006E1537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E570DB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="007C1681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7C1681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946F64" w:rsidRPr="00257460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ЛР23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Сосредоточенность внимания; непроизвольное и произвольное внимание. 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динамикой распределения внимания покупателей в торговом зале.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Управление поведением посетителей </w:t>
            </w:r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>на основе восприятий и ощущений</w:t>
            </w:r>
            <w:r w:rsidR="00A13C1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Восприятие, взаимосвязь с мышлением, памятью и вниманием. Иллюзия восприятия; примеры иллюзорного восприятия.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Знания и осведомленность, как определяющий фактор познавательных ресурсов.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Имидж,  влияние эффекта имиджа на этические и эстетические ожидания, потребности покупателей.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96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4</w:t>
            </w:r>
            <w:proofErr w:type="gramEnd"/>
          </w:p>
          <w:p w:rsidR="0035544B" w:rsidRPr="00257460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BC3D7F" w:rsidRPr="006E1537">
              <w:rPr>
                <w:rFonts w:ascii="Times New Roman" w:hAnsi="Times New Roman"/>
                <w:i/>
                <w:sz w:val="24"/>
                <w:szCs w:val="24"/>
              </w:rPr>
              <w:t>ЛР11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ЛР23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Элементы атмосферы магазина: органолептические, психологические и организационные. 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Определение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лияния чувственных компонентов на принятие решения покупателем.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Освещение и световые эффекты. Особенности восприятия цвета. Свет, цветовые сочетания и сезонность. 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89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35544B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ОК5</w:t>
            </w:r>
            <w:r w:rsidR="0035544B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,</w:t>
            </w:r>
            <w:r w:rsidR="00040652"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35544B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ЛР11,</w:t>
            </w:r>
          </w:p>
          <w:p w:rsidR="00946F64" w:rsidRPr="00257460" w:rsidRDefault="0004065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35544B" w:rsidRPr="006E1537">
              <w:rPr>
                <w:rFonts w:ascii="Times New Roman" w:hAnsi="Times New Roman"/>
                <w:i/>
                <w:sz w:val="24"/>
                <w:szCs w:val="24"/>
              </w:rPr>
              <w:t>ЛР23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Звуки и музыка. Запахи. Композиция  в выкладке товаров. 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Управление восприятием форм и объемов.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Знаки и указатели. 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Правильное использование шрифтов (на примере торгового предприятия)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2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257460" w:rsidRDefault="00946F64" w:rsidP="00257460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ФРЗС</w:t>
            </w:r>
            <w:r w:rsidR="00A13C1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Ограничения на использование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в торговых предприятиях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г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.У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льяновска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.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Подбор  примеров иллюзорного восприятия размера, формы товара. Подбор факторов, </w:t>
            </w:r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влияющих на атмосферу магазина</w:t>
            </w:r>
          </w:p>
        </w:tc>
        <w:tc>
          <w:tcPr>
            <w:tcW w:w="851" w:type="dxa"/>
          </w:tcPr>
          <w:p w:rsidR="001204C3" w:rsidRPr="006E1537" w:rsidRDefault="001204C3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1204C3" w:rsidRPr="006E1537" w:rsidRDefault="001204C3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1204C3" w:rsidRPr="006E1537" w:rsidRDefault="001204C3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37" w:type="dxa"/>
            <w:vAlign w:val="center"/>
          </w:tcPr>
          <w:p w:rsidR="001204C3" w:rsidRPr="006E1537" w:rsidRDefault="001204C3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2574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695"/>
        </w:trPr>
        <w:tc>
          <w:tcPr>
            <w:tcW w:w="2093" w:type="dxa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3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Методология применения </w:t>
            </w: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 розничном торговом бизнесе.</w:t>
            </w: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875"/>
        </w:trPr>
        <w:tc>
          <w:tcPr>
            <w:tcW w:w="2093" w:type="dxa"/>
            <w:vMerge w:val="restart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3.1. Подходы к распределению площади торгового зала и регулированию покупательских потоков.</w:t>
            </w: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  <w:proofErr w:type="gram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пределять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влияние факторов природной системы человека на распределение посетителей в торговом зале.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360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  <w:proofErr w:type="gram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тличительные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особенности планировок торговых залов.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502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278"/>
        </w:trPr>
        <w:tc>
          <w:tcPr>
            <w:tcW w:w="2093" w:type="dxa"/>
            <w:vMerge w:val="restart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1</w:t>
            </w:r>
            <w:proofErr w:type="gramEnd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.1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  <w:proofErr w:type="gramEnd"/>
          </w:p>
          <w:p w:rsidR="00020A48" w:rsidRPr="006E1537" w:rsidRDefault="00257460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ОК3</w:t>
            </w:r>
            <w:r w:rsidR="00D67262"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020A48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ЛР14</w:t>
            </w:r>
          </w:p>
          <w:p w:rsidR="007C1681" w:rsidRPr="006E1537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7C1681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  <w:r w:rsidR="00020A48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 xml:space="preserve"> *</w:t>
            </w:r>
            <w:r w:rsidR="00257460">
              <w:rPr>
                <w:rFonts w:ascii="Times New Roman" w:hAnsi="Times New Roman"/>
                <w:i/>
                <w:sz w:val="24"/>
                <w:szCs w:val="24"/>
              </w:rPr>
              <w:t>ЛР</w:t>
            </w:r>
            <w:r w:rsidR="00020A48" w:rsidRPr="006E1537">
              <w:rPr>
                <w:rFonts w:ascii="Times New Roman" w:hAnsi="Times New Roman"/>
                <w:i/>
                <w:sz w:val="24"/>
                <w:szCs w:val="24"/>
              </w:rPr>
              <w:t>26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Мерчендайзинговый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подход к распределению площадей торгового зала.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Эффективный выбор факторов, оказывающих влияние на организацию торгово-технологических процессов внутри магазина: конфигурация торгового зала, система освещения, последовательность размещения отделов, товаров и т.д. Управление влиянием факторов природной системы человека на распределение посетителей в торговом зале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Анализ причин возникновения «холодной» и «горячей» зон в пространстве торгового зала. Целенаправленное изменение направления движения покупательских потоков, препятствующее образованию «холодной» зоны. Выбор рациональной 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>последовательности размещения отделов в торговом зале.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66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ОК3</w:t>
            </w:r>
          </w:p>
          <w:p w:rsidR="00AF57CF" w:rsidRPr="00257460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Оптимальные способы размещения «входа» и «выхода», препятствующие появлению «холодной» зоны</w:t>
            </w:r>
            <w:r w:rsidR="00152235"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торговом </w:t>
            </w:r>
            <w:proofErr w:type="spellStart"/>
            <w:r w:rsidR="00152235"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предприятии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.Ц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ели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внутренней планировки. Расположение двери и кассы, способствующие образованию «холодных» зон.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влияния конфигураций прилавков на активность внимания покупателей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.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Последовательность размещения отделов в торговом зале.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2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ФРЗС</w:t>
            </w:r>
            <w:proofErr w:type="gramStart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нализ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планировки торгового предприятия</w:t>
            </w:r>
          </w:p>
          <w:p w:rsidR="00946F64" w:rsidRPr="006E1537" w:rsidRDefault="00946F64" w:rsidP="006E1537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Составление 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схем вариантов конфигураций помещений торгового зала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135"/>
        </w:trPr>
        <w:tc>
          <w:tcPr>
            <w:tcW w:w="2093" w:type="dxa"/>
            <w:vMerge w:val="restart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3.2. Распределение торгового зала магазина на зоны адекватно поведению посетителя.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  <w:proofErr w:type="gram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оставлять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схему размещения отделов и товарных групп на основе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мерчендайзингового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подхода.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135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  <w:proofErr w:type="gram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сновы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адаптивных характеристик покупателей, особенности распределения торгового зала магазина.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135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416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3B7F6F" w:rsidRPr="006E1537" w:rsidRDefault="003B7F6F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proofErr w:type="gramEnd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,ОК3</w:t>
            </w:r>
          </w:p>
          <w:p w:rsidR="003B7F6F" w:rsidRPr="00257460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257460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ЛР13,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3B7F6F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ЛР26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Традиционный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мерчендайзинговый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подходы к распределению торгового зала магазина на зоны адекватно поведению посетителей.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 xml:space="preserve">Адаптация покупателя: биологическая и психологическая. Адаптационные реакции организма на неблагоприятные воздействия. Адаптационный синдром посетителей торгового предприятия. Характеристика сенсорной, визуальной, слуховой и социальной адаптации посетителей. Понятие уровня адаптации. 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74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946F64" w:rsidRPr="006E1537" w:rsidRDefault="00946F64" w:rsidP="00257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ОК5</w:t>
            </w:r>
          </w:p>
          <w:p w:rsidR="00946F64" w:rsidRPr="006E1537" w:rsidRDefault="00946F64" w:rsidP="00257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1</w:t>
            </w:r>
            <w:proofErr w:type="gramEnd"/>
            <w:r w:rsidR="00712A17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.1,</w:t>
            </w:r>
          </w:p>
          <w:p w:rsidR="002422BF" w:rsidRPr="006E1537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712A17" w:rsidRPr="006E1537">
              <w:rPr>
                <w:rFonts w:ascii="Times New Roman" w:hAnsi="Times New Roman"/>
                <w:i/>
                <w:sz w:val="24"/>
                <w:szCs w:val="24"/>
              </w:rPr>
              <w:t>ЛР13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="007C1681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AF57CF" w:rsidRPr="00257460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7C1681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  <w:p w:rsidR="00712A17" w:rsidRPr="006E1537" w:rsidRDefault="00712A17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2"/>
            <w:vMerge w:val="restart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 xml:space="preserve">Характеристика психологических факторов поведения обслуживающего персонала, покупателей в торговом предприятии при интенсивном покупательском потоке и отсутствии покупателей. 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Анализ влияния адекватных и неадекватных раздражителей на рефлексы, внимание, восприятие и поведение покупателей в торговом зале.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Наиболее вероятные характеристики поведения посетителя на отдельных этапах его движения по торговому залу в зонах «адаптации», «покупки» и «возвращения».</w:t>
            </w:r>
          </w:p>
          <w:p w:rsidR="00946F64" w:rsidRPr="006E1537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108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2"/>
            <w:vMerge/>
          </w:tcPr>
          <w:p w:rsidR="00946F64" w:rsidRPr="006E1537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84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355" w:type="dxa"/>
            <w:gridSpan w:val="4"/>
          </w:tcPr>
          <w:p w:rsidR="00915ABA" w:rsidRPr="006E1537" w:rsidRDefault="00946F64" w:rsidP="006E1537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  <w:proofErr w:type="gramEnd"/>
            <w:r w:rsidR="00915ABA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*ЛР15, *ЛР26</w:t>
            </w:r>
          </w:p>
          <w:p w:rsidR="00946F64" w:rsidRPr="00257460" w:rsidRDefault="00946F64" w:rsidP="00257460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занятие№2.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Составление 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схем вариантов конфигураций помещений торгового зала</w:t>
            </w:r>
            <w:proofErr w:type="gramEnd"/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77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  <w:proofErr w:type="gramEnd"/>
            <w:r w:rsidR="00311A2B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*ЛР15,*ЛР26 </w:t>
            </w: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№3.</w:t>
            </w: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ФРЗС.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C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оставление и анализ эффективности схемы традиционного размещения товарных отделов и на основе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мерчендайзингового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подхода в торговом зале магазина. 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509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4</w:t>
            </w:r>
            <w:proofErr w:type="gramEnd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,ОК5</w:t>
            </w: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Составление презентации по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мерчендайзингу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37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gridAfter w:val="1"/>
          <w:wAfter w:w="39" w:type="dxa"/>
          <w:trHeight w:val="20"/>
        </w:trPr>
        <w:tc>
          <w:tcPr>
            <w:tcW w:w="2093" w:type="dxa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 Методы продажи товаров на основе принципов</w:t>
            </w:r>
          </w:p>
          <w:p w:rsidR="00946F64" w:rsidRPr="00257460" w:rsidRDefault="00257460" w:rsidP="00257460">
            <w:pPr>
              <w:spacing w:after="0" w:line="240" w:lineRule="auto"/>
              <w:ind w:hanging="126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мерчендайзинга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128"/>
        </w:trPr>
        <w:tc>
          <w:tcPr>
            <w:tcW w:w="2093" w:type="dxa"/>
            <w:vMerge w:val="restart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4.1. Продажа товаров по «Методу АВС»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Умения: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и проводить исследования о количестве импульсивных покупок по методу «до и после», рассчитывать коэффициент оптимального выбора способов размещения товаров по «Методу АВС».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128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Знания: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классификацию товаров, принципы распределения торгового зала на торговые зоны адекватно познавательных ресурсов покупателей, понятие «импульсивной покупки», сущность и особенности продажи «Метода АВС»;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gridAfter w:val="1"/>
          <w:wAfter w:w="39" w:type="dxa"/>
          <w:trHeight w:val="128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37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189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1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  <w:proofErr w:type="gramEnd"/>
            <w:r w:rsidR="00712A17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,</w:t>
            </w:r>
          </w:p>
          <w:p w:rsidR="00AF57CF" w:rsidRPr="006E1537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712A17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ЛР13</w:t>
            </w:r>
            <w:r w:rsidR="00AF57CF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Процесс принятия потребительских решений; осознание потребности, поиск информации,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предпокупочная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оценка вариантов, покупка, потребление,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постпокупочная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оценка вариантов.</w:t>
            </w:r>
          </w:p>
          <w:p w:rsidR="00946F64" w:rsidRPr="006E1537" w:rsidRDefault="00946F64" w:rsidP="006E1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Контроль процесса продажи в розничной торговой сети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тимулирование потребителей в выборе и покупке товара.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метода импульсивных покупок при решении проблемы, связанной с классификацией товаров, распределением торгового зала на торговые зоны адекватно состоянию познавательных ресурсов посетителя. Пути достижения совместимых комбинаций «товары – торговые зоны – поведение покупателей».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132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257460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257460">
              <w:rPr>
                <w:rFonts w:ascii="Times New Roman" w:hAnsi="Times New Roman"/>
                <w:i/>
                <w:sz w:val="24"/>
                <w:szCs w:val="24"/>
              </w:rPr>
              <w:t>ЛР13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Классификация товаров адекватно состоянию познавательных ресурсов покупателей: уровню вовлеченности, отношению к товару, состоянию когнитивного диссонанса, внутреннего и внешнего поиска товаров и т.д.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Характеристика групп товаров, объединенных для внедрения метода интенсивных покупок; товары повседневного спроса, товары предварительного выбора, товары импульсивного спроса.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407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1</w:t>
            </w:r>
            <w:proofErr w:type="gramEnd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.1</w:t>
            </w:r>
          </w:p>
          <w:p w:rsidR="00946F64" w:rsidRPr="006E1537" w:rsidRDefault="00257460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ОК2</w:t>
            </w:r>
            <w:r w:rsidR="00946F64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ОК9</w:t>
            </w:r>
          </w:p>
          <w:p w:rsidR="007C1681" w:rsidRPr="006E1537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257460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7C1681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  <w:r w:rsidR="003E11A5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3E11A5" w:rsidRPr="006E1537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3E11A5" w:rsidRPr="006E1537">
              <w:rPr>
                <w:rFonts w:ascii="Times New Roman" w:hAnsi="Times New Roman"/>
                <w:i/>
                <w:sz w:val="24"/>
                <w:szCs w:val="24"/>
              </w:rPr>
              <w:t>ЛР23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Понятие «импульсивная покупка». Виды импульсивных покупок.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Мерчендайзинговый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подход к формированию ассортимента торгового зала. Пути внедрения метода «импульсивных покупок» - как источника дополнительной прибыли.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Размещение  товарных групп по зонам торгового зала в соответствии с наиболее вероятными психологическими характеристиками посетителей.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Анализ запланированных и фактических покупок.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Метод исследования «до и после», основные этапы, методика обработки результатов (доля импульсивно купленных товаров, коэффициент импульсивности марки, сила импульса).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 xml:space="preserve">Понятие «товар-продавец», «ведомый товар», «взаимосвязанная покупка» в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мерчендайзинговом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подходе к размещению товаров по принципу покупательской совместимости.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416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ОК5</w:t>
            </w:r>
          </w:p>
          <w:p w:rsidR="00AF57CF" w:rsidRPr="00257460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257460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ЛР14,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ЛР26</w:t>
            </w:r>
          </w:p>
        </w:tc>
        <w:tc>
          <w:tcPr>
            <w:tcW w:w="7654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Профессиональное использование продажи товаров по «Методу АВС»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 Распределение товаров на группы адекватно поведению посетителя при внедрении «Метода АВС».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о «перекрестной торговле». Распределение товаров в группах А,В и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маркетинговым характеристикам. Основные характеристики и роль товарных групп в торгово-технологическом процессе магазина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59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257460" w:rsidRDefault="00946F64" w:rsidP="00257460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ОК4,ОК5</w:t>
            </w:r>
            <w:r w:rsidR="004604F6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*ЛР26</w:t>
            </w: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№4.ФРЗС</w:t>
            </w:r>
            <w:proofErr w:type="gramStart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бор информации о количестве запланированных и фактических покупок в действующем супермаркете. Расчет доли импульсив</w:t>
            </w:r>
            <w:r w:rsidR="00257460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ных покупок. 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59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4604F6" w:rsidP="006E1537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 xml:space="preserve">, *ЛР26 </w:t>
            </w:r>
            <w:r w:rsidR="00946F64"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№5.</w:t>
            </w:r>
            <w:r w:rsidR="00946F64"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Составление</w:t>
            </w:r>
            <w:r w:rsidR="00946F64"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оптимальных вариантов размещения товарных групп по «Методу АВС».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25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ФРЗС.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Прогноз и расчет доли импульсивных покупок (на примере магазина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.У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льяновска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42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257460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Составление сравнительной хар</w:t>
            </w:r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>актеристики товарных групп АВС.</w:t>
            </w:r>
          </w:p>
        </w:tc>
        <w:tc>
          <w:tcPr>
            <w:tcW w:w="851" w:type="dxa"/>
          </w:tcPr>
          <w:p w:rsidR="00946F64" w:rsidRPr="006E15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946F64" w:rsidRPr="006E15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46F64" w:rsidRPr="006E15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270"/>
        </w:trPr>
        <w:tc>
          <w:tcPr>
            <w:tcW w:w="2093" w:type="dxa"/>
            <w:vMerge w:val="restart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</w:t>
            </w:r>
            <w:proofErr w:type="gram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proofErr w:type="gramEnd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.2. </w:t>
            </w: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Категорийный</w:t>
            </w:r>
            <w:proofErr w:type="spellEnd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мерчендайзинг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04C3" w:rsidRPr="006E1537" w:rsidRDefault="001204C3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257460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Умения: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рассчитывать</w:t>
            </w:r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эффективность товарного отдела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6F64" w:rsidRPr="006E15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270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257460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Знания: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принципы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категорийного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</w:t>
            </w:r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>рчендайзинга</w:t>
            </w:r>
            <w:proofErr w:type="spellEnd"/>
            <w:r w:rsidR="0025746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270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142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1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ПК</w:t>
            </w:r>
          </w:p>
          <w:p w:rsidR="00AF57CF" w:rsidRPr="006E1537" w:rsidRDefault="00257460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1.3</w:t>
            </w:r>
            <w:r w:rsidR="00D57B94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*</w:t>
            </w:r>
            <w:r w:rsidR="00AF57CF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ЛР26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3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Категорийный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; цели его создания. Формирование категорий: принцип совместного размещения. Правила сочетания товаров в категории.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Сезонный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; управление сезонными продажами.</w:t>
            </w:r>
          </w:p>
          <w:p w:rsidR="00946F64" w:rsidRPr="006E1537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ассортимента по функциональному признаку. Классификация ассортимента по потребительским предпочтениям.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946F64" w:rsidRPr="006E1537" w:rsidTr="00A13C13">
        <w:trPr>
          <w:trHeight w:val="21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</w:t>
            </w:r>
            <w:proofErr w:type="gramEnd"/>
          </w:p>
          <w:p w:rsidR="002422BF" w:rsidRPr="006E1537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257460">
              <w:rPr>
                <w:rFonts w:ascii="Times New Roman" w:hAnsi="Times New Roman"/>
                <w:i/>
                <w:sz w:val="24"/>
                <w:szCs w:val="24"/>
              </w:rPr>
              <w:t>ЛР13</w:t>
            </w: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</w:p>
          <w:p w:rsidR="00712A17" w:rsidRPr="006E1537" w:rsidRDefault="00D6726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0E6FED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</w:p>
        </w:tc>
        <w:tc>
          <w:tcPr>
            <w:tcW w:w="7796" w:type="dxa"/>
            <w:gridSpan w:val="3"/>
          </w:tcPr>
          <w:p w:rsidR="00946F64" w:rsidRPr="006E1537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Номенклатура товарных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категорий,сформированных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методом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сочетания</w:t>
            </w:r>
            <w:proofErr w:type="gram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лассификация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ассортимента на основе сочетания различных признаков.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Методика расчета эффективности места размещения товарного отдела; коэффициента подхода к отделу; коэффициента покупки, коэффициента привлекательности, влияние их на прибыль торгового предприятия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946F64" w:rsidRPr="006E1537" w:rsidTr="00A13C13">
        <w:trPr>
          <w:trHeight w:val="2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ind w:hanging="1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ОК2</w:t>
            </w:r>
            <w:r w:rsidR="006E6D20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*ЛР11,*ЛР26</w:t>
            </w: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№6 </w:t>
            </w:r>
            <w:proofErr w:type="spell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ФРЗС</w:t>
            </w:r>
            <w:proofErr w:type="gramStart"/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нализ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привлекательности и выбор оптимального варианта размещения товарного отдела, расчет коэффициента привлекательности.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20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Составление презентации «</w:t>
            </w:r>
            <w:proofErr w:type="spellStart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Категорийный</w:t>
            </w:r>
            <w:proofErr w:type="spellEnd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204C3"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</w:t>
            </w: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ерчендайзинг</w:t>
            </w:r>
            <w:proofErr w:type="spellEnd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20"/>
        </w:trPr>
        <w:tc>
          <w:tcPr>
            <w:tcW w:w="2093" w:type="dxa"/>
          </w:tcPr>
          <w:p w:rsidR="003E6AA3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Раздел 5. </w:t>
            </w: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Мерчендайзинго</w:t>
            </w:r>
            <w:proofErr w:type="spellEnd"/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вый подход к планировке торгового зала и    выкладке товаров</w:t>
            </w: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128"/>
        </w:trPr>
        <w:tc>
          <w:tcPr>
            <w:tcW w:w="2093" w:type="dxa"/>
            <w:vMerge w:val="restart"/>
          </w:tcPr>
          <w:p w:rsidR="004E07AD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5.1. </w:t>
            </w:r>
            <w:proofErr w:type="spell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Мерчендайзинго</w:t>
            </w:r>
            <w:proofErr w:type="spellEnd"/>
            <w:r w:rsidR="004E07AD"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-</w:t>
            </w:r>
          </w:p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вый подход к выкладке товаров в магазине.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Умения: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распределять товары с учетом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мерчендайзингового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подхода, составлять принципиальную схему размещения оборудования, стимулирующую количество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продаж.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128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Знания: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значение выкладки товаров, особенности распределения познавательных ресурсов и формирования поведения посетителей торгового зала, правила установки оборудования с учетом принципов </w:t>
            </w:r>
            <w:proofErr w:type="spellStart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мерчендайзинга</w:t>
            </w:r>
            <w:proofErr w:type="spell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128"/>
        </w:trPr>
        <w:tc>
          <w:tcPr>
            <w:tcW w:w="2093" w:type="dxa"/>
            <w:vMerge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1419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ПК</w:t>
            </w:r>
          </w:p>
          <w:p w:rsidR="00946F64" w:rsidRPr="006E1537" w:rsidRDefault="00257460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1.2</w:t>
            </w:r>
            <w:r w:rsidR="00946F64"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ОК3</w:t>
            </w:r>
          </w:p>
          <w:p w:rsidR="00BC3D7F" w:rsidRPr="006E1537" w:rsidRDefault="00257460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</w:t>
            </w:r>
            <w:proofErr w:type="gramEnd"/>
            <w:r w:rsidR="003E5A82"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BC3D7F" w:rsidRPr="006E1537">
              <w:rPr>
                <w:rFonts w:ascii="Times New Roman" w:hAnsi="Times New Roman"/>
                <w:i/>
                <w:sz w:val="24"/>
                <w:szCs w:val="24"/>
              </w:rPr>
              <w:t>ЛР11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AF57CF" w:rsidRPr="006E1537" w:rsidRDefault="003E5A82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="003E11A5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3E11A5" w:rsidRPr="006E1537">
              <w:rPr>
                <w:rFonts w:ascii="Times New Roman" w:hAnsi="Times New Roman"/>
                <w:i/>
                <w:sz w:val="24"/>
                <w:szCs w:val="24"/>
              </w:rPr>
              <w:t>ЛР23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796" w:type="dxa"/>
            <w:gridSpan w:val="3"/>
          </w:tcPr>
          <w:p w:rsidR="00946F64" w:rsidRPr="006E1537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Эффективная организация выкладки товаров в торговом зале, правила выкладки. Анализ особенностей распределения познавательных ресурсов посетителя и поиск оптимального варианта размещения товаров на коротких и длинных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прилавках</w:t>
            </w:r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.З</w:t>
            </w:r>
            <w:proofErr w:type="gram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адачи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специалистов по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мерчендайзингу</w:t>
            </w:r>
            <w:proofErr w:type="spellEnd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в системе подбора видов и марок товара.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13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946F64" w:rsidRPr="006E1537" w:rsidRDefault="00257460" w:rsidP="00257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ОК2</w:t>
            </w:r>
            <w:r w:rsidR="00946F64"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ОК5</w:t>
            </w:r>
          </w:p>
          <w:p w:rsidR="00946F64" w:rsidRPr="006E1537" w:rsidRDefault="00B07A8F" w:rsidP="00257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BC3D7F" w:rsidRPr="006E1537">
              <w:rPr>
                <w:rFonts w:ascii="Times New Roman" w:hAnsi="Times New Roman"/>
                <w:i/>
                <w:sz w:val="24"/>
                <w:szCs w:val="24"/>
              </w:rPr>
              <w:t>ЛР11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="003F7265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3F7265" w:rsidRPr="006E1537">
              <w:rPr>
                <w:rFonts w:ascii="Times New Roman" w:hAnsi="Times New Roman"/>
                <w:i/>
                <w:sz w:val="24"/>
                <w:szCs w:val="24"/>
              </w:rPr>
              <w:t>ЛР15</w:t>
            </w:r>
            <w:r w:rsidR="003E11A5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2277B" w:rsidRPr="006E1537" w:rsidRDefault="00B07A8F" w:rsidP="00257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3E11A5" w:rsidRPr="006E1537">
              <w:rPr>
                <w:rFonts w:ascii="Times New Roman" w:hAnsi="Times New Roman"/>
                <w:i/>
                <w:sz w:val="24"/>
                <w:szCs w:val="24"/>
              </w:rPr>
              <w:t>ЛР23</w:t>
            </w:r>
            <w:r w:rsidR="0062277B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62277B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796" w:type="dxa"/>
            <w:gridSpan w:val="3"/>
          </w:tcPr>
          <w:p w:rsidR="00946F64" w:rsidRPr="006E1537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Рациональная схема распределения познавательных ресурсов посетителя по горизонтали островного прилавка, по вертикали прилавка.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946F64" w:rsidRPr="006E1537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Анализ особенностей распределения познавательных ресурсов посетителя и поиск оптимального варианта размещения товаров на коротких и длинных прилавках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946F64" w:rsidRPr="006E1537" w:rsidTr="00A13C13">
        <w:trPr>
          <w:trHeight w:val="13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320C2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</w:t>
            </w:r>
          </w:p>
          <w:p w:rsidR="00946F64" w:rsidRPr="006E1537" w:rsidRDefault="00946F64" w:rsidP="00257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ОК2ОК6</w:t>
            </w:r>
          </w:p>
          <w:p w:rsidR="002422BF" w:rsidRPr="006E1537" w:rsidRDefault="00946F64" w:rsidP="00257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ОК3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,</w:t>
            </w:r>
            <w:r w:rsidR="00B07A8F"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2422BF" w:rsidRPr="006E1537">
              <w:rPr>
                <w:rFonts w:ascii="Times New Roman" w:hAnsi="Times New Roman"/>
                <w:i/>
                <w:sz w:val="24"/>
                <w:szCs w:val="24"/>
              </w:rPr>
              <w:t>ЛР14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AF57CF" w:rsidRPr="006E1537" w:rsidRDefault="00B07A8F" w:rsidP="00257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</w:rPr>
              <w:t>*</w:t>
            </w:r>
            <w:r w:rsidR="00AF57CF" w:rsidRPr="006E1537">
              <w:rPr>
                <w:rFonts w:ascii="Times New Roman" w:hAnsi="Times New Roman"/>
                <w:i/>
                <w:sz w:val="24"/>
                <w:szCs w:val="24"/>
              </w:rPr>
              <w:t>ЛР26</w:t>
            </w:r>
          </w:p>
        </w:tc>
        <w:tc>
          <w:tcPr>
            <w:tcW w:w="7796" w:type="dxa"/>
            <w:gridSpan w:val="3"/>
          </w:tcPr>
          <w:p w:rsidR="00946F64" w:rsidRPr="006E1537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Соблюдение правил</w:t>
            </w:r>
            <w:r w:rsidR="00641FA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установки оборудования в торговом зале, сочетание их с принципами </w:t>
            </w:r>
            <w:proofErr w:type="spell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мерчендайзинга</w:t>
            </w:r>
            <w:proofErr w:type="spellEnd"/>
            <w:proofErr w:type="gramStart"/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..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End"/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Выбор типа оборудования  согласно ассортиментной политики фирмы.</w:t>
            </w:r>
          </w:p>
          <w:p w:rsidR="00946F64" w:rsidRPr="00257460" w:rsidRDefault="00946F64" w:rsidP="006E15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Традиционные типы планировки и способы размещения оборудования: «решетка», «трек», произвольная планировка.</w:t>
            </w: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Анализ стратегии маркетинга путем дифференцирования товарных мотивов покупателей. Учет типов покупательского поведения потребителя, их краткая характеристика</w:t>
            </w:r>
          </w:p>
        </w:tc>
        <w:tc>
          <w:tcPr>
            <w:tcW w:w="851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585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ОК</w:t>
            </w:r>
            <w:proofErr w:type="gram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  <w:proofErr w:type="gramEnd"/>
            <w:r w:rsidR="001C3771"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*ЛР15,*ЛР26 </w:t>
            </w: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</w:t>
            </w: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</w:t>
            </w: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.ФРЗС</w:t>
            </w: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Анализ использования </w:t>
            </w:r>
            <w:proofErr w:type="spellStart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мерчендайзингового</w:t>
            </w:r>
            <w:proofErr w:type="spellEnd"/>
            <w:r w:rsidRPr="006E1537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подхода к размещению оборудования, товарных групп с учетом распределения познавательных ресурсов покупателей (экскурсия на действующее предприятие розничной торговли)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311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641FA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248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ОК3</w:t>
            </w:r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6E15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глоссария.</w:t>
            </w:r>
          </w:p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946F64" w:rsidRPr="006E1537" w:rsidTr="00A13C13">
        <w:trPr>
          <w:trHeight w:val="247"/>
        </w:trPr>
        <w:tc>
          <w:tcPr>
            <w:tcW w:w="2093" w:type="dxa"/>
            <w:vMerge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6F64" w:rsidRPr="006E1537" w:rsidRDefault="00946F64" w:rsidP="006E15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ФРЗС</w:t>
            </w:r>
            <w:r w:rsidRPr="006E1537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Подготовка </w:t>
            </w:r>
            <w:proofErr w:type="spellStart"/>
            <w:r w:rsidRPr="006E1537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планограмм</w:t>
            </w:r>
            <w:proofErr w:type="spellEnd"/>
            <w:r w:rsidRPr="006E1537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по выкладке товаров различных групп</w:t>
            </w:r>
            <w:proofErr w:type="gramStart"/>
            <w:r w:rsidRPr="006E1537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.</w:t>
            </w:r>
            <w:proofErr w:type="gramEnd"/>
            <w:r w:rsidRPr="006E1537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( </w:t>
            </w:r>
            <w:proofErr w:type="gramStart"/>
            <w:r w:rsidRPr="006E1537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</w:t>
            </w:r>
            <w:proofErr w:type="gramEnd"/>
            <w:r w:rsidRPr="006E1537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 заданию преподавателя).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946F64" w:rsidRPr="006E1537" w:rsidTr="00A13C13">
        <w:trPr>
          <w:trHeight w:val="20"/>
        </w:trPr>
        <w:tc>
          <w:tcPr>
            <w:tcW w:w="11448" w:type="dxa"/>
            <w:gridSpan w:val="5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Примерная тематика курсовой работы (проекта) 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46F64" w:rsidRPr="006E1537" w:rsidTr="00A13C13">
        <w:trPr>
          <w:trHeight w:val="421"/>
        </w:trPr>
        <w:tc>
          <w:tcPr>
            <w:tcW w:w="11448" w:type="dxa"/>
            <w:gridSpan w:val="5"/>
          </w:tcPr>
          <w:p w:rsidR="00946F64" w:rsidRPr="006E1537" w:rsidRDefault="00946F64" w:rsidP="006E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-Самостоятельная работа </w:t>
            </w:r>
            <w:proofErr w:type="gramStart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6E15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над курсовой работой (проектом)</w:t>
            </w:r>
          </w:p>
        </w:tc>
        <w:tc>
          <w:tcPr>
            <w:tcW w:w="851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-</w:t>
            </w:r>
          </w:p>
        </w:tc>
        <w:tc>
          <w:tcPr>
            <w:tcW w:w="992" w:type="dxa"/>
          </w:tcPr>
          <w:p w:rsidR="00946F64" w:rsidRPr="006E1537" w:rsidRDefault="00946F64" w:rsidP="006E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53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gridSpan w:val="2"/>
          </w:tcPr>
          <w:p w:rsidR="00946F64" w:rsidRPr="006E1537" w:rsidRDefault="00946F64" w:rsidP="006E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3C13" w:rsidRPr="006E1537" w:rsidTr="00A13C13">
        <w:trPr>
          <w:trHeight w:val="421"/>
        </w:trPr>
        <w:tc>
          <w:tcPr>
            <w:tcW w:w="11448" w:type="dxa"/>
            <w:gridSpan w:val="5"/>
          </w:tcPr>
          <w:p w:rsidR="00A13C13" w:rsidRPr="00A13C13" w:rsidRDefault="00A13C13" w:rsidP="00A13C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C13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A13C13" w:rsidRPr="00A13C13" w:rsidRDefault="00A13C13" w:rsidP="00A13C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C13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  <w:vAlign w:val="center"/>
          </w:tcPr>
          <w:p w:rsidR="00A13C13" w:rsidRPr="00A13C13" w:rsidRDefault="00A13C13" w:rsidP="00A13C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C1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A13C13" w:rsidRPr="00A13C13" w:rsidRDefault="00A13C13" w:rsidP="00A13C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C1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  <w:gridSpan w:val="2"/>
          </w:tcPr>
          <w:p w:rsidR="00A13C13" w:rsidRPr="00A13C13" w:rsidRDefault="00A13C13" w:rsidP="00A13C1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46F64" w:rsidRPr="005D6037" w:rsidRDefault="00946F64" w:rsidP="005D6037">
      <w:pPr>
        <w:spacing w:line="240" w:lineRule="auto"/>
        <w:rPr>
          <w:rFonts w:ascii="Times New Roman" w:hAnsi="Times New Roman"/>
          <w:sz w:val="24"/>
          <w:szCs w:val="24"/>
        </w:rPr>
        <w:sectPr w:rsidR="00946F64" w:rsidRPr="005D6037" w:rsidSect="005F1FF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46F64" w:rsidRPr="005D6037" w:rsidRDefault="00946F64" w:rsidP="005D6037">
      <w:pPr>
        <w:spacing w:after="0" w:line="240" w:lineRule="auto"/>
        <w:jc w:val="both"/>
        <w:rPr>
          <w:sz w:val="24"/>
          <w:szCs w:val="24"/>
        </w:rPr>
      </w:pPr>
    </w:p>
    <w:p w:rsidR="00946F64" w:rsidRPr="005D6037" w:rsidRDefault="00946F64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5D6037">
        <w:rPr>
          <w:b/>
          <w:caps/>
        </w:rPr>
        <w:t>4. условия реализации УЧЕБНОЙ дисциплины</w:t>
      </w:r>
    </w:p>
    <w:p w:rsidR="00946F64" w:rsidRPr="005D6037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6037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:rsidR="00946F64" w:rsidRPr="005D6037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5D6037">
        <w:rPr>
          <w:rFonts w:ascii="Times New Roman" w:hAnsi="Times New Roman"/>
          <w:color w:val="000000"/>
          <w:sz w:val="24"/>
          <w:szCs w:val="24"/>
          <w:lang w:eastAsia="en-US"/>
        </w:rPr>
        <w:t>Реализация учебной дисциплины требует наличия лабораторий товароведения и экспертизы  продовольственных и непродовольственных товаров,  мастерских -  учебного магазина и учебного склада.</w:t>
      </w:r>
    </w:p>
    <w:p w:rsidR="00946F64" w:rsidRPr="005D6037" w:rsidRDefault="00946F64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6037">
        <w:rPr>
          <w:rFonts w:ascii="Times New Roman" w:hAnsi="Times New Roman"/>
          <w:b/>
          <w:bCs/>
          <w:sz w:val="24"/>
          <w:szCs w:val="24"/>
        </w:rPr>
        <w:t xml:space="preserve">Учебно-методическое обеспечение  кабинета: </w:t>
      </w:r>
    </w:p>
    <w:p w:rsidR="00946F64" w:rsidRPr="005D6037" w:rsidRDefault="00946F64" w:rsidP="005D6037">
      <w:pPr>
        <w:pStyle w:val="Default"/>
        <w:jc w:val="both"/>
      </w:pPr>
      <w:r w:rsidRPr="005D6037">
        <w:t>1.Комплект учебно-методической документации.</w:t>
      </w:r>
    </w:p>
    <w:p w:rsidR="00946F64" w:rsidRPr="005D6037" w:rsidRDefault="00946F64" w:rsidP="005D6037">
      <w:pPr>
        <w:pStyle w:val="Default"/>
        <w:jc w:val="both"/>
        <w:rPr>
          <w:bCs/>
          <w:color w:val="auto"/>
          <w:lang w:eastAsia="ru-RU"/>
        </w:rPr>
      </w:pPr>
      <w:r w:rsidRPr="005D6037">
        <w:rPr>
          <w:bCs/>
          <w:color w:val="auto"/>
          <w:lang w:eastAsia="ru-RU"/>
        </w:rPr>
        <w:t xml:space="preserve">2.Наглядные пособия. </w:t>
      </w:r>
    </w:p>
    <w:p w:rsidR="00946F64" w:rsidRPr="005D6037" w:rsidRDefault="00946F64" w:rsidP="005D6037">
      <w:pPr>
        <w:pStyle w:val="Default"/>
        <w:jc w:val="both"/>
        <w:rPr>
          <w:bCs/>
          <w:color w:val="auto"/>
          <w:lang w:eastAsia="ru-RU"/>
        </w:rPr>
      </w:pPr>
      <w:r w:rsidRPr="005D6037">
        <w:rPr>
          <w:bCs/>
          <w:color w:val="auto"/>
          <w:lang w:eastAsia="ru-RU"/>
        </w:rPr>
        <w:t>3.Справочные материалы.</w:t>
      </w:r>
    </w:p>
    <w:p w:rsidR="00946F64" w:rsidRPr="005D6037" w:rsidRDefault="00946F64" w:rsidP="005D6037">
      <w:pPr>
        <w:pStyle w:val="Default"/>
        <w:jc w:val="both"/>
        <w:rPr>
          <w:bCs/>
          <w:color w:val="auto"/>
          <w:lang w:eastAsia="ru-RU"/>
        </w:rPr>
      </w:pPr>
      <w:r w:rsidRPr="005D6037">
        <w:rPr>
          <w:bCs/>
          <w:color w:val="auto"/>
          <w:lang w:eastAsia="ru-RU"/>
        </w:rPr>
        <w:t>4.Таблицы.</w:t>
      </w:r>
    </w:p>
    <w:p w:rsidR="00946F64" w:rsidRPr="005D6037" w:rsidRDefault="00946F64" w:rsidP="005D6037">
      <w:pPr>
        <w:pStyle w:val="Default"/>
        <w:jc w:val="both"/>
        <w:rPr>
          <w:bCs/>
          <w:color w:val="auto"/>
          <w:lang w:eastAsia="ru-RU"/>
        </w:rPr>
      </w:pPr>
      <w:r w:rsidRPr="005D6037">
        <w:rPr>
          <w:bCs/>
          <w:color w:val="auto"/>
          <w:lang w:eastAsia="ru-RU"/>
        </w:rPr>
        <w:t>5.Схемы.</w:t>
      </w:r>
    </w:p>
    <w:p w:rsidR="00946F64" w:rsidRPr="005D6037" w:rsidRDefault="00946F64" w:rsidP="005D6037">
      <w:pPr>
        <w:pStyle w:val="Default"/>
        <w:jc w:val="both"/>
        <w:rPr>
          <w:bCs/>
          <w:color w:val="auto"/>
          <w:lang w:eastAsia="ru-RU"/>
        </w:rPr>
      </w:pPr>
      <w:r w:rsidRPr="005D6037">
        <w:rPr>
          <w:bCs/>
          <w:color w:val="auto"/>
          <w:lang w:eastAsia="ru-RU"/>
        </w:rPr>
        <w:t>6.Норма</w:t>
      </w:r>
      <w:r w:rsidR="00257460">
        <w:rPr>
          <w:bCs/>
          <w:color w:val="auto"/>
          <w:lang w:eastAsia="ru-RU"/>
        </w:rPr>
        <w:t>тивно-техническая документация.</w:t>
      </w:r>
    </w:p>
    <w:p w:rsidR="00946F64" w:rsidRPr="00257460" w:rsidRDefault="00257460" w:rsidP="005D6037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Технические средства обучения: </w:t>
      </w:r>
    </w:p>
    <w:p w:rsidR="00946F64" w:rsidRPr="005D6037" w:rsidRDefault="00946F64" w:rsidP="005D6037">
      <w:pPr>
        <w:pStyle w:val="Default"/>
        <w:jc w:val="both"/>
      </w:pPr>
      <w:r w:rsidRPr="005D6037">
        <w:t xml:space="preserve">-Микрокалькуляторы </w:t>
      </w:r>
    </w:p>
    <w:p w:rsidR="00946F64" w:rsidRPr="00257460" w:rsidRDefault="00946F64" w:rsidP="00257460">
      <w:pPr>
        <w:pStyle w:val="a3"/>
        <w:spacing w:after="0"/>
        <w:jc w:val="both"/>
      </w:pPr>
      <w:r w:rsidRPr="005D6037">
        <w:t>-Информационное сопровождение теоретических и практических за</w:t>
      </w:r>
      <w:r w:rsidR="00257460">
        <w:t>нятий на электронных носителях.</w:t>
      </w:r>
    </w:p>
    <w:p w:rsidR="00946F64" w:rsidRPr="005D6037" w:rsidRDefault="00946F64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5D6037">
        <w:rPr>
          <w:b/>
        </w:rPr>
        <w:t>4.2. Информационное обеспечение обучения</w:t>
      </w:r>
    </w:p>
    <w:p w:rsidR="00946F64" w:rsidRPr="005D6037" w:rsidRDefault="00946F64" w:rsidP="00257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6037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</w:t>
      </w:r>
      <w:r w:rsidR="00257460">
        <w:rPr>
          <w:rFonts w:ascii="Times New Roman" w:hAnsi="Times New Roman"/>
          <w:b/>
          <w:bCs/>
          <w:sz w:val="24"/>
          <w:szCs w:val="24"/>
        </w:rPr>
        <w:t>рсов, дополнительной литературы</w:t>
      </w:r>
    </w:p>
    <w:p w:rsidR="003B26F2" w:rsidRPr="005D6037" w:rsidRDefault="00257460" w:rsidP="005D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Литература актуализирована. </w:t>
      </w:r>
      <w:r w:rsidR="003B26F2" w:rsidRPr="005D6037">
        <w:rPr>
          <w:rFonts w:ascii="Times New Roman" w:hAnsi="Times New Roman"/>
          <w:b/>
          <w:bCs/>
          <w:sz w:val="24"/>
          <w:szCs w:val="24"/>
        </w:rPr>
        <w:t xml:space="preserve">Протокол №1 от </w:t>
      </w:r>
      <w:r w:rsidR="00703DC4">
        <w:rPr>
          <w:rFonts w:ascii="Times New Roman" w:hAnsi="Times New Roman"/>
          <w:b/>
          <w:bCs/>
          <w:sz w:val="24"/>
          <w:szCs w:val="24"/>
        </w:rPr>
        <w:t>30</w:t>
      </w:r>
      <w:r w:rsidR="003B26F2" w:rsidRPr="005D6037">
        <w:rPr>
          <w:rFonts w:ascii="Times New Roman" w:hAnsi="Times New Roman"/>
          <w:b/>
          <w:bCs/>
          <w:sz w:val="24"/>
          <w:szCs w:val="24"/>
        </w:rPr>
        <w:t>.08.20</w:t>
      </w:r>
      <w:r w:rsidR="00EB4864">
        <w:rPr>
          <w:rFonts w:ascii="Times New Roman" w:hAnsi="Times New Roman"/>
          <w:b/>
          <w:bCs/>
          <w:sz w:val="24"/>
          <w:szCs w:val="24"/>
        </w:rPr>
        <w:t>2</w:t>
      </w:r>
      <w:r w:rsidR="00703DC4">
        <w:rPr>
          <w:rFonts w:ascii="Times New Roman" w:hAnsi="Times New Roman"/>
          <w:b/>
          <w:bCs/>
          <w:sz w:val="24"/>
          <w:szCs w:val="24"/>
        </w:rPr>
        <w:t>2</w:t>
      </w:r>
      <w:bookmarkStart w:id="0" w:name="_GoBack"/>
      <w:bookmarkEnd w:id="0"/>
      <w:r w:rsidR="003B26F2" w:rsidRPr="005D6037">
        <w:rPr>
          <w:rFonts w:ascii="Times New Roman" w:hAnsi="Times New Roman"/>
          <w:b/>
          <w:bCs/>
          <w:sz w:val="24"/>
          <w:szCs w:val="24"/>
        </w:rPr>
        <w:t>г. на заседании м/</w:t>
      </w:r>
      <w:proofErr w:type="gramStart"/>
      <w:r w:rsidR="003B26F2" w:rsidRPr="005D6037">
        <w:rPr>
          <w:rFonts w:ascii="Times New Roman" w:hAnsi="Times New Roman"/>
          <w:b/>
          <w:bCs/>
          <w:sz w:val="24"/>
          <w:szCs w:val="24"/>
        </w:rPr>
        <w:t>к</w:t>
      </w:r>
      <w:proofErr w:type="gramEnd"/>
      <w:r w:rsidR="003B26F2" w:rsidRPr="005D6037">
        <w:rPr>
          <w:rFonts w:ascii="Times New Roman" w:hAnsi="Times New Roman"/>
          <w:b/>
          <w:bCs/>
          <w:sz w:val="24"/>
          <w:szCs w:val="24"/>
        </w:rPr>
        <w:t xml:space="preserve"> экономики и управления</w:t>
      </w:r>
    </w:p>
    <w:p w:rsidR="00946F64" w:rsidRPr="005D6037" w:rsidRDefault="00946F64" w:rsidP="005D603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6037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946F64" w:rsidRPr="005D6037" w:rsidRDefault="00946F64" w:rsidP="005D603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5D6037">
        <w:rPr>
          <w:rFonts w:ascii="Times New Roman" w:hAnsi="Times New Roman"/>
          <w:b/>
          <w:i/>
          <w:sz w:val="24"/>
          <w:szCs w:val="24"/>
        </w:rPr>
        <w:t>Федеральные законы</w:t>
      </w:r>
    </w:p>
    <w:p w:rsidR="007F7A6A" w:rsidRPr="002D7667" w:rsidRDefault="002D7667" w:rsidP="007F7A6A">
      <w:pPr>
        <w:spacing w:line="240" w:lineRule="auto"/>
        <w:ind w:left="-120" w:right="-24"/>
        <w:jc w:val="both"/>
        <w:rPr>
          <w:rFonts w:ascii="Times New Roman" w:hAnsi="Times New Roman"/>
          <w:sz w:val="24"/>
          <w:szCs w:val="24"/>
        </w:rPr>
      </w:pPr>
      <w:r w:rsidRPr="002D7667">
        <w:rPr>
          <w:rFonts w:ascii="Times New Roman" w:hAnsi="Times New Roman"/>
          <w:sz w:val="24"/>
          <w:szCs w:val="24"/>
        </w:rPr>
        <w:t>1. Закон РФ от 07.02.1992 N 2300-1 (ред. от 24.04.2020)«О защите прав</w:t>
      </w:r>
      <w:r w:rsidR="007F7A6A" w:rsidRPr="002D7667">
        <w:rPr>
          <w:rFonts w:ascii="Times New Roman" w:hAnsi="Times New Roman"/>
          <w:sz w:val="24"/>
          <w:szCs w:val="24"/>
        </w:rPr>
        <w:t xml:space="preserve">  потребителей». </w:t>
      </w:r>
      <w:r w:rsidR="002043F3" w:rsidRPr="002D7667">
        <w:rPr>
          <w:rFonts w:ascii="Times New Roman" w:hAnsi="Times New Roman"/>
          <w:sz w:val="24"/>
          <w:szCs w:val="24"/>
        </w:rPr>
        <w:fldChar w:fldCharType="begin"/>
      </w:r>
      <w:r w:rsidR="007F7A6A" w:rsidRPr="002D7667">
        <w:rPr>
          <w:rFonts w:ascii="Times New Roman" w:hAnsi="Times New Roman"/>
          <w:sz w:val="24"/>
          <w:szCs w:val="24"/>
        </w:rPr>
        <w:instrText xml:space="preserve"> HYPERLINK "http://www.consultant.ru/document/cons_doc_LAW_305/" \t "_blank" </w:instrText>
      </w:r>
      <w:r w:rsidR="002043F3" w:rsidRPr="002D7667">
        <w:rPr>
          <w:rFonts w:ascii="Times New Roman" w:hAnsi="Times New Roman"/>
          <w:sz w:val="24"/>
          <w:szCs w:val="24"/>
        </w:rPr>
        <w:fldChar w:fldCharType="separate"/>
      </w:r>
    </w:p>
    <w:p w:rsidR="002D7667" w:rsidRPr="002D7667" w:rsidRDefault="002043F3" w:rsidP="007F7A6A">
      <w:pPr>
        <w:spacing w:line="240" w:lineRule="auto"/>
        <w:ind w:right="-144"/>
        <w:jc w:val="both"/>
        <w:rPr>
          <w:rFonts w:ascii="Times New Roman" w:hAnsi="Times New Roman"/>
          <w:sz w:val="24"/>
          <w:szCs w:val="24"/>
        </w:rPr>
      </w:pPr>
      <w:r w:rsidRPr="002D7667">
        <w:rPr>
          <w:rFonts w:ascii="Times New Roman" w:hAnsi="Times New Roman"/>
          <w:sz w:val="24"/>
          <w:szCs w:val="24"/>
        </w:rPr>
        <w:fldChar w:fldCharType="end"/>
      </w:r>
      <w:r w:rsidR="002D7667" w:rsidRPr="002D7667">
        <w:rPr>
          <w:rFonts w:ascii="Times New Roman" w:hAnsi="Times New Roman"/>
          <w:sz w:val="24"/>
          <w:szCs w:val="24"/>
        </w:rPr>
        <w:t xml:space="preserve">2.Постановление Правительства РФ от 19.01.1998 N 55 (ред. от 16.05.2020) "Об утверждении Правил продажи отдельных видов товаров </w:t>
      </w:r>
    </w:p>
    <w:p w:rsidR="00946F64" w:rsidRPr="005D6037" w:rsidRDefault="00946F64" w:rsidP="002D7667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  <w:r w:rsidRPr="005D6037">
        <w:rPr>
          <w:rFonts w:ascii="Times New Roman" w:hAnsi="Times New Roman"/>
          <w:b/>
          <w:i/>
          <w:sz w:val="24"/>
          <w:szCs w:val="24"/>
        </w:rPr>
        <w:t>Основная</w:t>
      </w:r>
    </w:p>
    <w:p w:rsidR="007B42F0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1.</w:t>
      </w:r>
      <w:r w:rsidR="007B42F0">
        <w:rPr>
          <w:rFonts w:ascii="Times New Roman" w:hAnsi="Times New Roman"/>
          <w:sz w:val="24"/>
          <w:szCs w:val="24"/>
        </w:rPr>
        <w:t xml:space="preserve">Давыдкина </w:t>
      </w:r>
      <w:proofErr w:type="spellStart"/>
      <w:r w:rsidR="007B42F0">
        <w:rPr>
          <w:rFonts w:ascii="Times New Roman" w:hAnsi="Times New Roman"/>
          <w:sz w:val="24"/>
          <w:szCs w:val="24"/>
        </w:rPr>
        <w:t>И.Б.Мерчендайзинг</w:t>
      </w:r>
      <w:proofErr w:type="gramStart"/>
      <w:r w:rsidR="007B42F0">
        <w:rPr>
          <w:rFonts w:ascii="Times New Roman" w:hAnsi="Times New Roman"/>
          <w:sz w:val="24"/>
          <w:szCs w:val="24"/>
        </w:rPr>
        <w:t>:У</w:t>
      </w:r>
      <w:proofErr w:type="gramEnd"/>
      <w:r w:rsidR="007B42F0">
        <w:rPr>
          <w:rFonts w:ascii="Times New Roman" w:hAnsi="Times New Roman"/>
          <w:sz w:val="24"/>
          <w:szCs w:val="24"/>
        </w:rPr>
        <w:t>чебно-практическое</w:t>
      </w:r>
      <w:proofErr w:type="spellEnd"/>
      <w:r w:rsidR="007B42F0">
        <w:rPr>
          <w:rFonts w:ascii="Times New Roman" w:hAnsi="Times New Roman"/>
          <w:sz w:val="24"/>
          <w:szCs w:val="24"/>
        </w:rPr>
        <w:t xml:space="preserve"> пособие/</w:t>
      </w:r>
      <w:r w:rsidR="0055317F" w:rsidRPr="005D6037">
        <w:rPr>
          <w:rFonts w:ascii="Times New Roman" w:hAnsi="Times New Roman"/>
          <w:sz w:val="24"/>
          <w:szCs w:val="24"/>
        </w:rPr>
        <w:t>.</w:t>
      </w:r>
      <w:r w:rsidR="0055317F">
        <w:rPr>
          <w:rFonts w:ascii="Times New Roman" w:hAnsi="Times New Roman"/>
          <w:sz w:val="24"/>
          <w:szCs w:val="24"/>
        </w:rPr>
        <w:t xml:space="preserve"> Давыдкина И.Б-М.:НИЦ ИНФРА-М,2017.-162с.</w:t>
      </w:r>
    </w:p>
    <w:p w:rsidR="00946F64" w:rsidRPr="005D6037" w:rsidRDefault="0055317F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946F64" w:rsidRPr="005D6037">
        <w:rPr>
          <w:rFonts w:ascii="Times New Roman" w:hAnsi="Times New Roman"/>
          <w:sz w:val="24"/>
          <w:szCs w:val="24"/>
        </w:rPr>
        <w:t xml:space="preserve">Канаян </w:t>
      </w:r>
      <w:proofErr w:type="spellStart"/>
      <w:r w:rsidR="00946F64" w:rsidRPr="005D6037">
        <w:rPr>
          <w:rFonts w:ascii="Times New Roman" w:hAnsi="Times New Roman"/>
          <w:sz w:val="24"/>
          <w:szCs w:val="24"/>
        </w:rPr>
        <w:t>К.и</w:t>
      </w:r>
      <w:proofErr w:type="spellEnd"/>
      <w:r w:rsidR="00946F64" w:rsidRPr="005D6037">
        <w:rPr>
          <w:rFonts w:ascii="Times New Roman" w:hAnsi="Times New Roman"/>
          <w:sz w:val="24"/>
          <w:szCs w:val="24"/>
        </w:rPr>
        <w:t xml:space="preserve"> Р. </w:t>
      </w:r>
      <w:proofErr w:type="spellStart"/>
      <w:r w:rsidR="00946F64" w:rsidRPr="005D6037">
        <w:rPr>
          <w:rFonts w:ascii="Times New Roman" w:hAnsi="Times New Roman"/>
          <w:sz w:val="24"/>
          <w:szCs w:val="24"/>
        </w:rPr>
        <w:t>Мерчандайзинг</w:t>
      </w:r>
      <w:proofErr w:type="spellEnd"/>
      <w:r w:rsidR="00946F64" w:rsidRPr="005D6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46F64" w:rsidRPr="005D6037">
        <w:rPr>
          <w:rFonts w:ascii="Times New Roman" w:hAnsi="Times New Roman"/>
          <w:sz w:val="24"/>
          <w:szCs w:val="24"/>
        </w:rPr>
        <w:t>–М</w:t>
      </w:r>
      <w:proofErr w:type="gramEnd"/>
      <w:r w:rsidR="00946F64" w:rsidRPr="005D6037">
        <w:rPr>
          <w:rFonts w:ascii="Times New Roman" w:hAnsi="Times New Roman"/>
          <w:sz w:val="24"/>
          <w:szCs w:val="24"/>
        </w:rPr>
        <w:t>.: РИП- холдинг, 20</w:t>
      </w:r>
      <w:r w:rsidR="001C7331">
        <w:rPr>
          <w:rFonts w:ascii="Times New Roman" w:hAnsi="Times New Roman"/>
          <w:sz w:val="24"/>
          <w:szCs w:val="24"/>
        </w:rPr>
        <w:t>1</w:t>
      </w:r>
      <w:r w:rsidR="007B42F0">
        <w:rPr>
          <w:rFonts w:ascii="Times New Roman" w:hAnsi="Times New Roman"/>
          <w:sz w:val="24"/>
          <w:szCs w:val="24"/>
        </w:rPr>
        <w:t>7</w:t>
      </w:r>
      <w:r w:rsidR="00946F64" w:rsidRPr="005D6037">
        <w:rPr>
          <w:rFonts w:ascii="Times New Roman" w:hAnsi="Times New Roman"/>
          <w:sz w:val="24"/>
          <w:szCs w:val="24"/>
        </w:rPr>
        <w:t>.- 236с.-(Академия рекламы).</w:t>
      </w:r>
    </w:p>
    <w:p w:rsidR="00946F64" w:rsidRPr="005D6037" w:rsidRDefault="0055317F" w:rsidP="005D6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46F64" w:rsidRPr="005D6037">
        <w:rPr>
          <w:rFonts w:ascii="Times New Roman" w:hAnsi="Times New Roman"/>
          <w:sz w:val="24"/>
          <w:szCs w:val="24"/>
        </w:rPr>
        <w:t xml:space="preserve">.Парамонова Т. Н.  И. А. Рамазанов  </w:t>
      </w:r>
      <w:proofErr w:type="spellStart"/>
      <w:r w:rsidR="00946F64" w:rsidRPr="005D6037">
        <w:rPr>
          <w:rFonts w:ascii="Times New Roman" w:hAnsi="Times New Roman"/>
          <w:sz w:val="24"/>
          <w:szCs w:val="24"/>
        </w:rPr>
        <w:t>Мерчандайзинг</w:t>
      </w:r>
      <w:proofErr w:type="spellEnd"/>
      <w:r w:rsidR="00946F64" w:rsidRPr="005D6037">
        <w:rPr>
          <w:rFonts w:ascii="Times New Roman" w:hAnsi="Times New Roman"/>
          <w:sz w:val="24"/>
          <w:szCs w:val="24"/>
        </w:rPr>
        <w:t xml:space="preserve"> : учебное пособие-М.: </w:t>
      </w:r>
      <w:proofErr w:type="spellStart"/>
      <w:r w:rsidR="00946F64" w:rsidRPr="005D6037">
        <w:rPr>
          <w:rFonts w:ascii="Times New Roman" w:hAnsi="Times New Roman"/>
          <w:sz w:val="24"/>
          <w:szCs w:val="24"/>
        </w:rPr>
        <w:t>Проспект</w:t>
      </w:r>
      <w:proofErr w:type="gramStart"/>
      <w:r w:rsidR="00946F64" w:rsidRPr="005D6037">
        <w:rPr>
          <w:rFonts w:ascii="Times New Roman" w:hAnsi="Times New Roman"/>
          <w:sz w:val="24"/>
          <w:szCs w:val="24"/>
        </w:rPr>
        <w:t>,К</w:t>
      </w:r>
      <w:proofErr w:type="gramEnd"/>
      <w:r w:rsidR="00946F64" w:rsidRPr="005D6037">
        <w:rPr>
          <w:rFonts w:ascii="Times New Roman" w:hAnsi="Times New Roman"/>
          <w:sz w:val="24"/>
          <w:szCs w:val="24"/>
        </w:rPr>
        <w:t>ноРус</w:t>
      </w:r>
      <w:proofErr w:type="spellEnd"/>
      <w:r w:rsidR="00946F64" w:rsidRPr="005D6037">
        <w:rPr>
          <w:rFonts w:ascii="Times New Roman" w:hAnsi="Times New Roman"/>
          <w:sz w:val="24"/>
          <w:szCs w:val="24"/>
        </w:rPr>
        <w:t>, 20</w:t>
      </w:r>
      <w:r w:rsidR="00EA3693">
        <w:rPr>
          <w:rFonts w:ascii="Times New Roman" w:hAnsi="Times New Roman"/>
          <w:sz w:val="24"/>
          <w:szCs w:val="24"/>
        </w:rPr>
        <w:t>20</w:t>
      </w:r>
      <w:r w:rsidR="00946F64" w:rsidRPr="005D6037">
        <w:rPr>
          <w:rFonts w:ascii="Times New Roman" w:hAnsi="Times New Roman"/>
          <w:sz w:val="24"/>
          <w:szCs w:val="24"/>
        </w:rPr>
        <w:t xml:space="preserve"> -143с.</w:t>
      </w:r>
    </w:p>
    <w:p w:rsidR="00946F64" w:rsidRPr="005D6037" w:rsidRDefault="0055317F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46F64" w:rsidRPr="005D6037">
        <w:rPr>
          <w:rFonts w:ascii="Times New Roman" w:hAnsi="Times New Roman"/>
          <w:sz w:val="24"/>
          <w:szCs w:val="24"/>
        </w:rPr>
        <w:t xml:space="preserve">.Рамазанов И.А. </w:t>
      </w:r>
      <w:proofErr w:type="spellStart"/>
      <w:r w:rsidR="00946F64" w:rsidRPr="005D6037">
        <w:rPr>
          <w:rFonts w:ascii="Times New Roman" w:hAnsi="Times New Roman"/>
          <w:sz w:val="24"/>
          <w:szCs w:val="24"/>
        </w:rPr>
        <w:t>Мерчендайзинг</w:t>
      </w:r>
      <w:proofErr w:type="spellEnd"/>
      <w:r w:rsidR="00946F64" w:rsidRPr="005D6037">
        <w:rPr>
          <w:rFonts w:ascii="Times New Roman" w:hAnsi="Times New Roman"/>
          <w:sz w:val="24"/>
          <w:szCs w:val="24"/>
        </w:rPr>
        <w:t xml:space="preserve"> в торговом бизнесе: Учебное пособие.-   М.: Издательский Дом «Деловая литература», 20</w:t>
      </w:r>
      <w:r w:rsidR="00F8181B">
        <w:rPr>
          <w:rFonts w:ascii="Times New Roman" w:hAnsi="Times New Roman"/>
          <w:sz w:val="24"/>
          <w:szCs w:val="24"/>
        </w:rPr>
        <w:t>1</w:t>
      </w:r>
      <w:r w:rsidR="007F0058">
        <w:rPr>
          <w:rFonts w:ascii="Times New Roman" w:hAnsi="Times New Roman"/>
          <w:sz w:val="24"/>
          <w:szCs w:val="24"/>
        </w:rPr>
        <w:t>7</w:t>
      </w:r>
      <w:r w:rsidR="00946F64" w:rsidRPr="005D6037">
        <w:rPr>
          <w:rFonts w:ascii="Times New Roman" w:hAnsi="Times New Roman"/>
          <w:sz w:val="24"/>
          <w:szCs w:val="24"/>
        </w:rPr>
        <w:t>. -112с.</w:t>
      </w:r>
    </w:p>
    <w:p w:rsidR="00946F64" w:rsidRPr="005D6037" w:rsidRDefault="0055317F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46F64" w:rsidRPr="005D6037">
        <w:rPr>
          <w:rFonts w:ascii="Times New Roman" w:hAnsi="Times New Roman"/>
          <w:sz w:val="24"/>
          <w:szCs w:val="24"/>
        </w:rPr>
        <w:t xml:space="preserve">.Снегирева В.В. Розничный магазин. Управление ассортиментом по товарным категориям. </w:t>
      </w:r>
      <w:proofErr w:type="gramStart"/>
      <w:r w:rsidR="00946F64" w:rsidRPr="005D6037">
        <w:rPr>
          <w:rFonts w:ascii="Times New Roman" w:hAnsi="Times New Roman"/>
          <w:sz w:val="24"/>
          <w:szCs w:val="24"/>
        </w:rPr>
        <w:t>-С</w:t>
      </w:r>
      <w:proofErr w:type="gramEnd"/>
      <w:r w:rsidR="00946F64" w:rsidRPr="005D6037">
        <w:rPr>
          <w:rFonts w:ascii="Times New Roman" w:hAnsi="Times New Roman"/>
          <w:sz w:val="24"/>
          <w:szCs w:val="24"/>
        </w:rPr>
        <w:t>Пб: Питер, 20</w:t>
      </w:r>
      <w:r w:rsidR="005A5508">
        <w:rPr>
          <w:rFonts w:ascii="Times New Roman" w:hAnsi="Times New Roman"/>
          <w:sz w:val="24"/>
          <w:szCs w:val="24"/>
        </w:rPr>
        <w:t>16</w:t>
      </w:r>
      <w:r w:rsidR="00946F64" w:rsidRPr="005D6037">
        <w:rPr>
          <w:rFonts w:ascii="Times New Roman" w:hAnsi="Times New Roman"/>
          <w:sz w:val="24"/>
          <w:szCs w:val="24"/>
        </w:rPr>
        <w:t>.- 416 с.: ил.</w:t>
      </w:r>
    </w:p>
    <w:p w:rsidR="00946F64" w:rsidRPr="005D6037" w:rsidRDefault="0055317F" w:rsidP="005D6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46F64" w:rsidRPr="005D6037">
        <w:rPr>
          <w:rFonts w:ascii="Times New Roman" w:hAnsi="Times New Roman"/>
          <w:sz w:val="24"/>
          <w:szCs w:val="24"/>
        </w:rPr>
        <w:t xml:space="preserve"> Снегирева В.В. Книга </w:t>
      </w:r>
      <w:proofErr w:type="spellStart"/>
      <w:r w:rsidR="00946F64" w:rsidRPr="005D6037">
        <w:rPr>
          <w:rFonts w:ascii="Times New Roman" w:hAnsi="Times New Roman"/>
          <w:sz w:val="24"/>
          <w:szCs w:val="24"/>
        </w:rPr>
        <w:t>мерчандайзера</w:t>
      </w:r>
      <w:proofErr w:type="spellEnd"/>
      <w:r w:rsidR="00946F64" w:rsidRPr="005D6037">
        <w:rPr>
          <w:rFonts w:ascii="Times New Roman" w:hAnsi="Times New Roman"/>
          <w:sz w:val="24"/>
          <w:szCs w:val="24"/>
        </w:rPr>
        <w:t>. – СПб</w:t>
      </w:r>
      <w:proofErr w:type="gramStart"/>
      <w:r w:rsidR="00946F64" w:rsidRPr="005D6037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="00946F64" w:rsidRPr="005D6037">
        <w:rPr>
          <w:rFonts w:ascii="Times New Roman" w:hAnsi="Times New Roman"/>
          <w:sz w:val="24"/>
          <w:szCs w:val="24"/>
        </w:rPr>
        <w:t>Питер, 20</w:t>
      </w:r>
      <w:r w:rsidR="005A5508">
        <w:rPr>
          <w:rFonts w:ascii="Times New Roman" w:hAnsi="Times New Roman"/>
          <w:sz w:val="24"/>
          <w:szCs w:val="24"/>
        </w:rPr>
        <w:t>1</w:t>
      </w:r>
      <w:r w:rsidR="002B5CB6" w:rsidRPr="005D6037">
        <w:rPr>
          <w:rFonts w:ascii="Times New Roman" w:hAnsi="Times New Roman"/>
          <w:sz w:val="24"/>
          <w:szCs w:val="24"/>
        </w:rPr>
        <w:t>7</w:t>
      </w:r>
      <w:r w:rsidR="00946F64" w:rsidRPr="005D6037">
        <w:rPr>
          <w:rFonts w:ascii="Times New Roman" w:hAnsi="Times New Roman"/>
          <w:sz w:val="24"/>
          <w:szCs w:val="24"/>
        </w:rPr>
        <w:t>. .-381</w:t>
      </w:r>
      <w:r w:rsidR="00946F64" w:rsidRPr="005D6037">
        <w:rPr>
          <w:rFonts w:ascii="Times New Roman" w:hAnsi="Times New Roman"/>
          <w:sz w:val="24"/>
          <w:szCs w:val="24"/>
          <w:lang w:val="en-US"/>
        </w:rPr>
        <w:t>c</w:t>
      </w:r>
      <w:r w:rsidR="00946F64" w:rsidRPr="005D6037">
        <w:rPr>
          <w:rFonts w:ascii="Times New Roman" w:hAnsi="Times New Roman"/>
          <w:sz w:val="24"/>
          <w:szCs w:val="24"/>
        </w:rPr>
        <w:t>.</w:t>
      </w:r>
    </w:p>
    <w:p w:rsidR="00C72E3F" w:rsidRDefault="00C72E3F" w:rsidP="005D6037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46F64" w:rsidRPr="005D6037" w:rsidRDefault="00946F64" w:rsidP="005D6037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  <w:r w:rsidRPr="005D6037">
        <w:rPr>
          <w:rFonts w:ascii="Times New Roman" w:hAnsi="Times New Roman"/>
          <w:b/>
          <w:i/>
          <w:sz w:val="24"/>
          <w:szCs w:val="24"/>
        </w:rPr>
        <w:t>Дополнительная</w:t>
      </w:r>
    </w:p>
    <w:p w:rsidR="00946F64" w:rsidRPr="005D6037" w:rsidRDefault="00946F64" w:rsidP="005D603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46F64" w:rsidRPr="005D6037" w:rsidRDefault="005A5508" w:rsidP="005D603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46F64" w:rsidRPr="005D6037">
        <w:rPr>
          <w:rFonts w:ascii="Times New Roman" w:hAnsi="Times New Roman"/>
          <w:sz w:val="24"/>
          <w:szCs w:val="24"/>
        </w:rPr>
        <w:t>.Николаева М.А. Маркетинг товаров и услуг. М.: Деловая литература, 20</w:t>
      </w:r>
      <w:r>
        <w:rPr>
          <w:rFonts w:ascii="Times New Roman" w:hAnsi="Times New Roman"/>
          <w:sz w:val="24"/>
          <w:szCs w:val="24"/>
        </w:rPr>
        <w:t>1</w:t>
      </w:r>
      <w:r w:rsidR="002B5CB6" w:rsidRPr="005D6037">
        <w:rPr>
          <w:rFonts w:ascii="Times New Roman" w:hAnsi="Times New Roman"/>
          <w:sz w:val="24"/>
          <w:szCs w:val="24"/>
        </w:rPr>
        <w:t>8</w:t>
      </w:r>
      <w:r w:rsidR="00946F64" w:rsidRPr="005D6037">
        <w:rPr>
          <w:rFonts w:ascii="Times New Roman" w:hAnsi="Times New Roman"/>
          <w:sz w:val="24"/>
          <w:szCs w:val="24"/>
        </w:rPr>
        <w:t>.-448c.</w:t>
      </w:r>
    </w:p>
    <w:p w:rsidR="00946F64" w:rsidRPr="005D6037" w:rsidRDefault="00946F64" w:rsidP="005D603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6.Словарь маркетинговых терминов. М.: ИНФРА-М, 20</w:t>
      </w:r>
      <w:r w:rsidR="005A5508">
        <w:rPr>
          <w:rFonts w:ascii="Times New Roman" w:hAnsi="Times New Roman"/>
          <w:sz w:val="24"/>
          <w:szCs w:val="24"/>
        </w:rPr>
        <w:t>17</w:t>
      </w:r>
      <w:r w:rsidRPr="005D6037">
        <w:rPr>
          <w:rFonts w:ascii="Times New Roman" w:hAnsi="Times New Roman"/>
          <w:sz w:val="24"/>
          <w:szCs w:val="24"/>
        </w:rPr>
        <w:t>.-430c.</w:t>
      </w:r>
    </w:p>
    <w:p w:rsidR="00946F64" w:rsidRPr="005D6037" w:rsidRDefault="00946F64" w:rsidP="005D60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7. Журналы: «Маркетинг», «Маркетинг в России и за рубежом», «Маркетинговые исследования в России», «Практический маркетинг», «Секрет фирмы», «Компания», «Индустрия рекламы», «Рекламный мир», «Современная торговля», «Российская торговля».</w:t>
      </w:r>
    </w:p>
    <w:p w:rsidR="00946F64" w:rsidRPr="005D6037" w:rsidRDefault="00946F64" w:rsidP="005D603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8.</w:t>
      </w:r>
      <w:r w:rsidRPr="005D6037">
        <w:rPr>
          <w:rFonts w:ascii="Times New Roman" w:hAnsi="Times New Roman"/>
          <w:b/>
          <w:sz w:val="24"/>
          <w:szCs w:val="24"/>
        </w:rPr>
        <w:t>Интернет – ресурсы:</w:t>
      </w:r>
    </w:p>
    <w:p w:rsidR="00946F64" w:rsidRPr="005D6037" w:rsidRDefault="00770B24" w:rsidP="005D6037">
      <w:pPr>
        <w:pStyle w:val="a3"/>
        <w:spacing w:after="0"/>
        <w:ind w:firstLine="720"/>
        <w:jc w:val="both"/>
        <w:rPr>
          <w:color w:val="000000"/>
        </w:rPr>
      </w:pPr>
      <w:hyperlink r:id="rId8" w:history="1">
        <w:r w:rsidR="00946F64" w:rsidRPr="005D6037">
          <w:rPr>
            <w:rStyle w:val="a6"/>
            <w:color w:val="000000"/>
            <w:lang w:val="en-US"/>
          </w:rPr>
          <w:t>www</w:t>
        </w:r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adwertology</w:t>
        </w:r>
        <w:proofErr w:type="spellEnd"/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ru</w:t>
        </w:r>
        <w:proofErr w:type="spellEnd"/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color w:val="000000"/>
        </w:rPr>
      </w:pPr>
      <w:hyperlink r:id="rId9" w:history="1">
        <w:r w:rsidR="00946F64" w:rsidRPr="005D6037">
          <w:rPr>
            <w:rStyle w:val="a6"/>
            <w:color w:val="000000"/>
            <w:lang w:val="en-US"/>
          </w:rPr>
          <w:t>www</w:t>
        </w:r>
        <w:r w:rsidR="00946F64" w:rsidRPr="005D6037">
          <w:rPr>
            <w:rStyle w:val="a6"/>
            <w:color w:val="000000"/>
          </w:rPr>
          <w:t>.</w:t>
        </w:r>
        <w:r w:rsidR="00946F64" w:rsidRPr="005D6037">
          <w:rPr>
            <w:rStyle w:val="a6"/>
            <w:color w:val="000000"/>
            <w:lang w:val="en-US"/>
          </w:rPr>
          <w:t>marketing</w:t>
        </w:r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ru</w:t>
        </w:r>
        <w:proofErr w:type="spellEnd"/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color w:val="000000"/>
        </w:rPr>
      </w:pPr>
      <w:hyperlink r:id="rId10" w:history="1">
        <w:r w:rsidR="00946F64" w:rsidRPr="005D6037">
          <w:rPr>
            <w:rStyle w:val="a6"/>
            <w:color w:val="000000"/>
            <w:lang w:val="en-US"/>
          </w:rPr>
          <w:t>www</w:t>
        </w:r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rectech</w:t>
        </w:r>
        <w:proofErr w:type="spellEnd"/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ru</w:t>
        </w:r>
        <w:proofErr w:type="spellEnd"/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color w:val="000000"/>
        </w:rPr>
      </w:pPr>
      <w:hyperlink r:id="rId11" w:history="1">
        <w:r w:rsidR="00946F64" w:rsidRPr="005D6037">
          <w:rPr>
            <w:rStyle w:val="a6"/>
            <w:color w:val="000000"/>
            <w:lang w:val="en-US"/>
          </w:rPr>
          <w:t>www</w:t>
        </w:r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pcweek</w:t>
        </w:r>
        <w:proofErr w:type="spellEnd"/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ru</w:t>
        </w:r>
        <w:proofErr w:type="spellEnd"/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color w:val="000000"/>
        </w:rPr>
      </w:pPr>
      <w:hyperlink r:id="rId12" w:history="1">
        <w:r w:rsidR="00946F64" w:rsidRPr="005D6037">
          <w:rPr>
            <w:rStyle w:val="a6"/>
            <w:color w:val="000000"/>
            <w:lang w:val="en-US"/>
          </w:rPr>
          <w:t>www</w:t>
        </w:r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cfin</w:t>
        </w:r>
        <w:proofErr w:type="spellEnd"/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ru</w:t>
        </w:r>
        <w:proofErr w:type="spellEnd"/>
      </w:hyperlink>
    </w:p>
    <w:p w:rsidR="00946F64" w:rsidRPr="005D6037" w:rsidRDefault="00770B24" w:rsidP="005D603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13" w:history="1">
        <w:r w:rsidR="00946F64" w:rsidRPr="005D6037">
          <w:rPr>
            <w:rStyle w:val="a6"/>
            <w:rFonts w:ascii="Times New Roman" w:hAnsi="Times New Roman"/>
            <w:color w:val="000000"/>
            <w:sz w:val="24"/>
            <w:szCs w:val="24"/>
            <w:lang w:val="en-US"/>
          </w:rPr>
          <w:t>www</w:t>
        </w:r>
        <w:r w:rsidR="00946F64" w:rsidRPr="005D6037">
          <w:rPr>
            <w:rStyle w:val="a6"/>
            <w:rFonts w:ascii="Times New Roman" w:hAnsi="Times New Roman"/>
            <w:color w:val="000000"/>
            <w:sz w:val="24"/>
            <w:szCs w:val="24"/>
          </w:rPr>
          <w:t>.</w:t>
        </w:r>
        <w:r w:rsidR="00946F64" w:rsidRPr="005D6037">
          <w:rPr>
            <w:rStyle w:val="a6"/>
            <w:rFonts w:ascii="Times New Roman" w:hAnsi="Times New Roman"/>
            <w:color w:val="000000"/>
            <w:sz w:val="24"/>
            <w:szCs w:val="24"/>
            <w:lang w:val="en-US"/>
          </w:rPr>
          <w:t>marketing</w:t>
        </w:r>
        <w:r w:rsidR="00946F64" w:rsidRPr="005D6037">
          <w:rPr>
            <w:rStyle w:val="a6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="00946F64" w:rsidRPr="005D6037">
          <w:rPr>
            <w:rStyle w:val="a6"/>
            <w:rFonts w:ascii="Times New Roman" w:hAnsi="Times New Roman"/>
            <w:color w:val="000000"/>
            <w:sz w:val="24"/>
            <w:szCs w:val="24"/>
            <w:lang w:val="en-US"/>
          </w:rPr>
          <w:t>spb</w:t>
        </w:r>
        <w:proofErr w:type="spellEnd"/>
        <w:r w:rsidR="00946F64" w:rsidRPr="005D6037">
          <w:rPr>
            <w:rStyle w:val="a6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="00946F64" w:rsidRPr="005D6037">
          <w:rPr>
            <w:rStyle w:val="a6"/>
            <w:rFonts w:ascii="Times New Roman" w:hAnsi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color w:val="000000"/>
        </w:rPr>
      </w:pPr>
      <w:hyperlink r:id="rId14" w:history="1">
        <w:r w:rsidR="00946F64" w:rsidRPr="005D6037">
          <w:rPr>
            <w:rStyle w:val="a6"/>
            <w:color w:val="000000"/>
            <w:lang w:val="en-US"/>
          </w:rPr>
          <w:t>www</w:t>
        </w:r>
        <w:r w:rsidR="00946F64" w:rsidRPr="005D6037">
          <w:rPr>
            <w:rStyle w:val="a6"/>
            <w:color w:val="000000"/>
          </w:rPr>
          <w:t>.</w:t>
        </w:r>
        <w:r w:rsidR="00946F64" w:rsidRPr="005D6037">
          <w:rPr>
            <w:rStyle w:val="a6"/>
            <w:color w:val="000000"/>
            <w:lang w:val="en-US"/>
          </w:rPr>
          <w:t>e</w:t>
        </w:r>
        <w:r w:rsidR="00946F64" w:rsidRPr="005D6037">
          <w:rPr>
            <w:rStyle w:val="a6"/>
            <w:color w:val="000000"/>
          </w:rPr>
          <w:t>-</w:t>
        </w:r>
        <w:proofErr w:type="spellStart"/>
        <w:r w:rsidR="00946F64" w:rsidRPr="005D6037">
          <w:rPr>
            <w:rStyle w:val="a6"/>
            <w:color w:val="000000"/>
            <w:lang w:val="en-US"/>
          </w:rPr>
          <w:t>xecutive</w:t>
        </w:r>
        <w:proofErr w:type="spellEnd"/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ru</w:t>
        </w:r>
        <w:proofErr w:type="spellEnd"/>
        <w:r w:rsidR="00946F64" w:rsidRPr="005D6037">
          <w:rPr>
            <w:rStyle w:val="a6"/>
            <w:color w:val="000000"/>
          </w:rPr>
          <w:t>/</w:t>
        </w:r>
        <w:r w:rsidR="00946F64" w:rsidRPr="005D6037">
          <w:rPr>
            <w:rStyle w:val="a6"/>
            <w:color w:val="000000"/>
            <w:lang w:val="en-US"/>
          </w:rPr>
          <w:t>workshop</w:t>
        </w:r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color w:val="000000"/>
        </w:rPr>
      </w:pPr>
      <w:hyperlink r:id="rId15" w:history="1">
        <w:r w:rsidR="00946F64" w:rsidRPr="005D6037">
          <w:rPr>
            <w:rStyle w:val="a6"/>
            <w:color w:val="000000"/>
            <w:lang w:val="en-US"/>
          </w:rPr>
          <w:t>www</w:t>
        </w:r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tacisinfaru</w:t>
        </w:r>
        <w:proofErr w:type="spellEnd"/>
        <w:r w:rsidR="00946F64" w:rsidRPr="005D6037">
          <w:rPr>
            <w:rStyle w:val="a6"/>
            <w:color w:val="000000"/>
          </w:rPr>
          <w:t>/</w:t>
        </w:r>
        <w:proofErr w:type="spellStart"/>
        <w:r w:rsidR="00946F64" w:rsidRPr="005D6037">
          <w:rPr>
            <w:rStyle w:val="a6"/>
            <w:color w:val="000000"/>
            <w:lang w:val="en-US"/>
          </w:rPr>
          <w:t>ru</w:t>
        </w:r>
        <w:proofErr w:type="spellEnd"/>
        <w:r w:rsidR="00946F64" w:rsidRPr="005D6037">
          <w:rPr>
            <w:rStyle w:val="a6"/>
            <w:color w:val="000000"/>
          </w:rPr>
          <w:t>/</w:t>
        </w:r>
        <w:r w:rsidR="00946F64" w:rsidRPr="005D6037">
          <w:rPr>
            <w:rStyle w:val="a6"/>
            <w:color w:val="000000"/>
            <w:lang w:val="en-US"/>
          </w:rPr>
          <w:t>case</w:t>
        </w:r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bCs/>
          <w:color w:val="000000"/>
        </w:rPr>
      </w:pPr>
      <w:hyperlink r:id="rId16" w:history="1">
        <w:r w:rsidR="00946F64" w:rsidRPr="005D6037">
          <w:rPr>
            <w:rStyle w:val="a6"/>
            <w:bCs/>
            <w:color w:val="000000"/>
            <w:lang w:val="en-US"/>
          </w:rPr>
          <w:t>www</w:t>
        </w:r>
        <w:r w:rsidR="00946F64" w:rsidRPr="005D6037">
          <w:rPr>
            <w:rStyle w:val="a6"/>
            <w:bCs/>
            <w:color w:val="000000"/>
          </w:rPr>
          <w:t>.</w:t>
        </w:r>
        <w:proofErr w:type="spellStart"/>
        <w:r w:rsidR="00946F64" w:rsidRPr="005D6037">
          <w:rPr>
            <w:rStyle w:val="a6"/>
            <w:bCs/>
            <w:color w:val="000000"/>
            <w:lang w:val="en-US"/>
          </w:rPr>
          <w:t>sostav</w:t>
        </w:r>
        <w:proofErr w:type="spellEnd"/>
        <w:r w:rsidR="00946F64" w:rsidRPr="005D6037">
          <w:rPr>
            <w:rStyle w:val="a6"/>
            <w:bCs/>
            <w:color w:val="000000"/>
          </w:rPr>
          <w:t>.</w:t>
        </w:r>
        <w:proofErr w:type="spellStart"/>
        <w:r w:rsidR="00946F64" w:rsidRPr="005D6037">
          <w:rPr>
            <w:rStyle w:val="a6"/>
            <w:bCs/>
            <w:color w:val="000000"/>
            <w:lang w:val="en-US"/>
          </w:rPr>
          <w:t>ru</w:t>
        </w:r>
        <w:proofErr w:type="spellEnd"/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bCs/>
          <w:color w:val="000000"/>
        </w:rPr>
      </w:pPr>
      <w:hyperlink r:id="rId17" w:history="1">
        <w:r w:rsidR="00946F64" w:rsidRPr="005D6037">
          <w:rPr>
            <w:rStyle w:val="a6"/>
            <w:bCs/>
            <w:color w:val="000000"/>
            <w:lang w:val="en-US"/>
          </w:rPr>
          <w:t>www</w:t>
        </w:r>
        <w:r w:rsidR="00946F64" w:rsidRPr="005D6037">
          <w:rPr>
            <w:rStyle w:val="a6"/>
            <w:bCs/>
            <w:color w:val="000000"/>
          </w:rPr>
          <w:t>.</w:t>
        </w:r>
        <w:proofErr w:type="spellStart"/>
        <w:r w:rsidR="00946F64" w:rsidRPr="005D6037">
          <w:rPr>
            <w:rStyle w:val="a6"/>
            <w:bCs/>
            <w:color w:val="000000"/>
            <w:lang w:val="en-US"/>
          </w:rPr>
          <w:t>marketingandresearch</w:t>
        </w:r>
        <w:proofErr w:type="spellEnd"/>
        <w:r w:rsidR="00946F64" w:rsidRPr="005D6037">
          <w:rPr>
            <w:rStyle w:val="a6"/>
            <w:bCs/>
            <w:color w:val="000000"/>
          </w:rPr>
          <w:t>.</w:t>
        </w:r>
        <w:proofErr w:type="spellStart"/>
        <w:r w:rsidR="00946F64" w:rsidRPr="005D6037">
          <w:rPr>
            <w:rStyle w:val="a6"/>
            <w:bCs/>
            <w:color w:val="000000"/>
            <w:lang w:val="en-US"/>
          </w:rPr>
          <w:t>ru</w:t>
        </w:r>
        <w:proofErr w:type="spellEnd"/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color w:val="000000"/>
        </w:rPr>
      </w:pPr>
      <w:hyperlink r:id="rId18" w:history="1">
        <w:r w:rsidR="00946F64" w:rsidRPr="005D6037">
          <w:rPr>
            <w:rStyle w:val="a6"/>
            <w:color w:val="000000"/>
            <w:lang w:val="en-US"/>
          </w:rPr>
          <w:t>www</w:t>
        </w:r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cfin</w:t>
        </w:r>
        <w:proofErr w:type="spellEnd"/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ru</w:t>
        </w:r>
        <w:proofErr w:type="spellEnd"/>
        <w:r w:rsidR="00946F64" w:rsidRPr="005D6037">
          <w:rPr>
            <w:rStyle w:val="a6"/>
            <w:color w:val="000000"/>
          </w:rPr>
          <w:t>/</w:t>
        </w:r>
        <w:r w:rsidR="00946F64" w:rsidRPr="005D6037">
          <w:rPr>
            <w:rStyle w:val="a6"/>
            <w:color w:val="000000"/>
            <w:lang w:val="en-US"/>
          </w:rPr>
          <w:t>marketing</w:t>
        </w:r>
        <w:r w:rsidR="00946F64" w:rsidRPr="005D6037">
          <w:rPr>
            <w:rStyle w:val="a6"/>
            <w:color w:val="000000"/>
          </w:rPr>
          <w:t>/</w:t>
        </w:r>
        <w:proofErr w:type="spellStart"/>
        <w:r w:rsidR="00946F64" w:rsidRPr="005D6037">
          <w:rPr>
            <w:rStyle w:val="a6"/>
            <w:color w:val="000000"/>
            <w:lang w:val="en-US"/>
          </w:rPr>
          <w:t>bain</w:t>
        </w:r>
        <w:proofErr w:type="spellEnd"/>
        <w:r w:rsidR="00946F64" w:rsidRPr="005D6037">
          <w:rPr>
            <w:rStyle w:val="a6"/>
            <w:color w:val="000000"/>
          </w:rPr>
          <w:t>_</w:t>
        </w:r>
        <w:r w:rsidR="00946F64" w:rsidRPr="005D6037">
          <w:rPr>
            <w:rStyle w:val="a6"/>
            <w:color w:val="000000"/>
            <w:lang w:val="en-US"/>
          </w:rPr>
          <w:t>size</w:t>
        </w:r>
        <w:r w:rsidR="00946F64" w:rsidRPr="005D6037">
          <w:rPr>
            <w:rStyle w:val="a6"/>
            <w:color w:val="000000"/>
          </w:rPr>
          <w:t>.</w:t>
        </w:r>
        <w:proofErr w:type="spellStart"/>
        <w:r w:rsidR="00946F64" w:rsidRPr="005D6037">
          <w:rPr>
            <w:rStyle w:val="a6"/>
            <w:color w:val="000000"/>
            <w:lang w:val="en-US"/>
          </w:rPr>
          <w:t>pdf</w:t>
        </w:r>
        <w:proofErr w:type="spellEnd"/>
      </w:hyperlink>
    </w:p>
    <w:p w:rsidR="00946F64" w:rsidRPr="005D6037" w:rsidRDefault="00770B24" w:rsidP="005D6037">
      <w:pPr>
        <w:pStyle w:val="a3"/>
        <w:spacing w:after="0"/>
        <w:ind w:firstLine="720"/>
        <w:jc w:val="both"/>
        <w:rPr>
          <w:bCs/>
          <w:color w:val="000000"/>
        </w:rPr>
      </w:pPr>
      <w:hyperlink r:id="rId19" w:history="1">
        <w:r w:rsidR="00946F64" w:rsidRPr="005D6037">
          <w:rPr>
            <w:rStyle w:val="a6"/>
            <w:bCs/>
            <w:color w:val="000000"/>
            <w:lang w:val="en-US"/>
          </w:rPr>
          <w:t>www</w:t>
        </w:r>
        <w:r w:rsidR="00946F64" w:rsidRPr="005D6037">
          <w:rPr>
            <w:rStyle w:val="a6"/>
            <w:bCs/>
            <w:color w:val="000000"/>
          </w:rPr>
          <w:t>.</w:t>
        </w:r>
        <w:r w:rsidR="00946F64" w:rsidRPr="005D6037">
          <w:rPr>
            <w:rStyle w:val="a6"/>
            <w:bCs/>
            <w:color w:val="000000"/>
            <w:lang w:val="en-US"/>
          </w:rPr>
          <w:t>dis</w:t>
        </w:r>
        <w:r w:rsidR="00946F64" w:rsidRPr="005D6037">
          <w:rPr>
            <w:rStyle w:val="a6"/>
            <w:bCs/>
            <w:color w:val="000000"/>
          </w:rPr>
          <w:t>.</w:t>
        </w:r>
        <w:proofErr w:type="spellStart"/>
        <w:r w:rsidR="00946F64" w:rsidRPr="005D6037">
          <w:rPr>
            <w:rStyle w:val="a6"/>
            <w:bCs/>
            <w:color w:val="000000"/>
            <w:lang w:val="en-US"/>
          </w:rPr>
          <w:t>ru</w:t>
        </w:r>
        <w:proofErr w:type="spellEnd"/>
        <w:r w:rsidR="00946F64" w:rsidRPr="005D6037">
          <w:rPr>
            <w:rStyle w:val="a6"/>
            <w:bCs/>
            <w:color w:val="000000"/>
          </w:rPr>
          <w:t>/</w:t>
        </w:r>
        <w:proofErr w:type="spellStart"/>
        <w:r w:rsidR="00946F64" w:rsidRPr="005D6037">
          <w:rPr>
            <w:rStyle w:val="a6"/>
            <w:bCs/>
            <w:color w:val="000000"/>
            <w:lang w:val="en-US"/>
          </w:rPr>
          <w:t>im</w:t>
        </w:r>
        <w:proofErr w:type="spellEnd"/>
        <w:r w:rsidR="00946F64" w:rsidRPr="005D6037">
          <w:rPr>
            <w:rStyle w:val="a6"/>
            <w:bCs/>
            <w:color w:val="000000"/>
          </w:rPr>
          <w:t>/</w:t>
        </w:r>
        <w:r w:rsidR="00946F64" w:rsidRPr="005D6037">
          <w:rPr>
            <w:rStyle w:val="a6"/>
            <w:bCs/>
            <w:color w:val="000000"/>
            <w:lang w:val="en-US"/>
          </w:rPr>
          <w:t>marketing</w:t>
        </w:r>
      </w:hyperlink>
    </w:p>
    <w:p w:rsidR="00946F64" w:rsidRPr="005D6037" w:rsidRDefault="00770B24" w:rsidP="005D6037">
      <w:pPr>
        <w:spacing w:after="0" w:line="240" w:lineRule="auto"/>
        <w:ind w:firstLine="720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lang w:eastAsia="ar-SA"/>
        </w:rPr>
      </w:pPr>
      <w:hyperlink r:id="rId20" w:history="1"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val="en-US" w:eastAsia="ar-SA"/>
          </w:rPr>
          <w:t>www</w:t>
        </w:r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eastAsia="ar-SA"/>
          </w:rPr>
          <w:t>.</w:t>
        </w:r>
        <w:proofErr w:type="spellStart"/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val="en-US" w:eastAsia="ar-SA"/>
          </w:rPr>
          <w:t>cfin</w:t>
        </w:r>
        <w:proofErr w:type="spellEnd"/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eastAsia="ar-SA"/>
          </w:rPr>
          <w:t>.</w:t>
        </w:r>
        <w:proofErr w:type="spellStart"/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val="en-US" w:eastAsia="ar-SA"/>
          </w:rPr>
          <w:t>ru</w:t>
        </w:r>
        <w:proofErr w:type="spellEnd"/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eastAsia="ar-SA"/>
          </w:rPr>
          <w:t>/</w:t>
        </w:r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val="en-US" w:eastAsia="ar-SA"/>
          </w:rPr>
          <w:t>marketing</w:t>
        </w:r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eastAsia="ar-SA"/>
          </w:rPr>
          <w:t>/</w:t>
        </w:r>
        <w:proofErr w:type="spellStart"/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val="en-US" w:eastAsia="ar-SA"/>
          </w:rPr>
          <w:t>bain</w:t>
        </w:r>
        <w:proofErr w:type="spellEnd"/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eastAsia="ar-SA"/>
          </w:rPr>
          <w:t>_</w:t>
        </w:r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val="en-US" w:eastAsia="ar-SA"/>
          </w:rPr>
          <w:t>optimize</w:t>
        </w:r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eastAsia="ar-SA"/>
          </w:rPr>
          <w:t>.</w:t>
        </w:r>
        <w:proofErr w:type="spellStart"/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lang w:val="en-US" w:eastAsia="ar-SA"/>
          </w:rPr>
          <w:t>pdf</w:t>
        </w:r>
        <w:proofErr w:type="spellEnd"/>
      </w:hyperlink>
    </w:p>
    <w:p w:rsidR="00946F64" w:rsidRPr="005D6037" w:rsidRDefault="00946F64" w:rsidP="005D6037">
      <w:pPr>
        <w:spacing w:after="0" w:line="240" w:lineRule="auto"/>
        <w:ind w:firstLine="720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</w:pPr>
      <w:r w:rsidRPr="005D6037"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  <w:t xml:space="preserve">www. businesspress.ru  </w:t>
      </w:r>
    </w:p>
    <w:p w:rsidR="00946F64" w:rsidRPr="005D6037" w:rsidRDefault="00946F64" w:rsidP="005D6037">
      <w:pPr>
        <w:spacing w:after="0" w:line="240" w:lineRule="auto"/>
        <w:ind w:firstLine="720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</w:pPr>
      <w:r w:rsidRPr="005D6037"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  <w:t xml:space="preserve">www. garant.ru </w:t>
      </w:r>
    </w:p>
    <w:p w:rsidR="00946F64" w:rsidRPr="005D6037" w:rsidRDefault="00946F64" w:rsidP="005D6037">
      <w:pPr>
        <w:spacing w:after="0" w:line="240" w:lineRule="auto"/>
        <w:ind w:firstLine="720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</w:pPr>
      <w:r w:rsidRPr="005D6037"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  <w:t xml:space="preserve">www. </w:t>
      </w:r>
      <w:proofErr w:type="spellStart"/>
      <w:r w:rsidRPr="005D6037"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  <w:t>torgrus</w:t>
      </w:r>
      <w:proofErr w:type="spellEnd"/>
      <w:r w:rsidRPr="005D6037"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  <w:t xml:space="preserve">. </w:t>
      </w:r>
      <w:proofErr w:type="spellStart"/>
      <w:r w:rsidRPr="005D6037"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  <w:t>Ru</w:t>
      </w:r>
      <w:proofErr w:type="spellEnd"/>
    </w:p>
    <w:p w:rsidR="00946F64" w:rsidRPr="005D6037" w:rsidRDefault="00770B24" w:rsidP="005D6037">
      <w:pPr>
        <w:spacing w:after="0" w:line="240" w:lineRule="auto"/>
        <w:ind w:left="709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</w:pPr>
      <w:hyperlink r:id="rId21" w:tgtFrame="_blank" w:history="1">
        <w:r w:rsidR="00946F64" w:rsidRPr="005D6037">
          <w:rPr>
            <w:rStyle w:val="a6"/>
            <w:rFonts w:ascii="Times New Roman" w:hAnsi="Times New Roman"/>
            <w:color w:val="000000"/>
            <w:sz w:val="24"/>
            <w:szCs w:val="24"/>
            <w:lang w:val="de-DE" w:eastAsia="ar-SA"/>
          </w:rPr>
          <w:t>www.copywriter.ru</w:t>
        </w:r>
      </w:hyperlink>
    </w:p>
    <w:p w:rsidR="00946F64" w:rsidRPr="005D6037" w:rsidRDefault="00770B24" w:rsidP="005D6037">
      <w:pPr>
        <w:spacing w:after="0" w:line="240" w:lineRule="auto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lang w:val="de-DE" w:eastAsia="ar-SA"/>
        </w:rPr>
      </w:pPr>
      <w:hyperlink r:id="rId22" w:history="1">
        <w:r w:rsidR="00946F64" w:rsidRPr="005D6037">
          <w:rPr>
            <w:rStyle w:val="a6"/>
            <w:rFonts w:ascii="Times New Roman" w:hAnsi="Times New Roman"/>
            <w:bCs/>
            <w:color w:val="000000"/>
            <w:sz w:val="24"/>
            <w:szCs w:val="24"/>
            <w:u w:val="none"/>
            <w:lang w:val="de-DE" w:eastAsia="ar-SA"/>
          </w:rPr>
          <w:t>www.def.com.ua</w:t>
        </w:r>
      </w:hyperlink>
    </w:p>
    <w:p w:rsidR="00946F64" w:rsidRPr="005D6037" w:rsidRDefault="00770B24" w:rsidP="005D6037">
      <w:pPr>
        <w:spacing w:after="0" w:line="240" w:lineRule="auto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u w:val="none"/>
          <w:lang w:val="de-DE" w:eastAsia="ar-SA"/>
        </w:rPr>
      </w:pPr>
      <w:hyperlink r:id="rId23" w:tgtFrame="_blank" w:history="1">
        <w:r w:rsidR="00946F64" w:rsidRPr="005D6037">
          <w:rPr>
            <w:rStyle w:val="a6"/>
            <w:rFonts w:ascii="Times New Roman" w:hAnsi="Times New Roman"/>
            <w:color w:val="000000"/>
            <w:sz w:val="24"/>
            <w:szCs w:val="24"/>
            <w:u w:val="none"/>
            <w:lang w:val="de-DE" w:eastAsia="ar-SA"/>
          </w:rPr>
          <w:t>www.glossary.ru</w:t>
        </w:r>
      </w:hyperlink>
    </w:p>
    <w:p w:rsidR="00946F64" w:rsidRPr="005D6037" w:rsidRDefault="00946F64" w:rsidP="005D6037">
      <w:pPr>
        <w:spacing w:after="0" w:line="240" w:lineRule="auto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u w:val="none"/>
          <w:lang w:val="de-DE" w:eastAsia="ar-SA"/>
        </w:rPr>
      </w:pPr>
      <w:r w:rsidRPr="005D6037">
        <w:rPr>
          <w:rStyle w:val="a6"/>
          <w:rFonts w:ascii="Times New Roman" w:hAnsi="Times New Roman"/>
          <w:bCs/>
          <w:color w:val="000000"/>
          <w:sz w:val="24"/>
          <w:szCs w:val="24"/>
          <w:u w:val="none"/>
          <w:lang w:val="de-DE" w:eastAsia="ar-SA"/>
        </w:rPr>
        <w:t xml:space="preserve">            www.</w:t>
      </w:r>
      <w:hyperlink r:id="rId24" w:tgtFrame="_blank" w:history="1">
        <w:r w:rsidRPr="005D6037">
          <w:rPr>
            <w:rStyle w:val="a6"/>
            <w:rFonts w:ascii="Times New Roman" w:hAnsi="Times New Roman"/>
            <w:color w:val="000000"/>
            <w:sz w:val="24"/>
            <w:szCs w:val="24"/>
            <w:u w:val="none"/>
            <w:lang w:val="de-DE" w:eastAsia="ar-SA"/>
          </w:rPr>
          <w:t>law.rambler.ru</w:t>
        </w:r>
      </w:hyperlink>
    </w:p>
    <w:p w:rsidR="00946F64" w:rsidRPr="005D6037" w:rsidRDefault="00946F64" w:rsidP="005D6037">
      <w:pPr>
        <w:spacing w:after="0" w:line="240" w:lineRule="auto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u w:val="none"/>
          <w:lang w:val="de-DE" w:eastAsia="ar-SA"/>
        </w:rPr>
      </w:pPr>
      <w:r w:rsidRPr="005D6037">
        <w:rPr>
          <w:rStyle w:val="a6"/>
          <w:rFonts w:ascii="Times New Roman" w:hAnsi="Times New Roman"/>
          <w:bCs/>
          <w:color w:val="000000"/>
          <w:sz w:val="24"/>
          <w:szCs w:val="24"/>
          <w:u w:val="none"/>
          <w:lang w:val="de-DE" w:eastAsia="ar-SA"/>
        </w:rPr>
        <w:t xml:space="preserve">            www.</w:t>
      </w:r>
      <w:hyperlink r:id="rId25" w:tgtFrame="_blank" w:history="1">
        <w:r w:rsidRPr="005D6037">
          <w:rPr>
            <w:rStyle w:val="a6"/>
            <w:rFonts w:ascii="Times New Roman" w:hAnsi="Times New Roman"/>
            <w:color w:val="000000"/>
            <w:sz w:val="24"/>
            <w:szCs w:val="24"/>
            <w:u w:val="none"/>
            <w:lang w:val="de-DE" w:eastAsia="ar-SA"/>
          </w:rPr>
          <w:t>library.if.ua</w:t>
        </w:r>
      </w:hyperlink>
    </w:p>
    <w:p w:rsidR="00257460" w:rsidRPr="00E30220" w:rsidRDefault="00946F64" w:rsidP="005D6037">
      <w:pPr>
        <w:spacing w:after="0" w:line="240" w:lineRule="auto"/>
        <w:jc w:val="both"/>
        <w:rPr>
          <w:b/>
          <w:lang w:val="en-US"/>
        </w:rPr>
      </w:pPr>
      <w:r w:rsidRPr="005D6037">
        <w:rPr>
          <w:rStyle w:val="a6"/>
          <w:rFonts w:ascii="Times New Roman" w:hAnsi="Times New Roman"/>
          <w:color w:val="000000"/>
          <w:sz w:val="24"/>
          <w:szCs w:val="24"/>
          <w:u w:val="none"/>
          <w:lang w:val="de-DE" w:eastAsia="ar-SA"/>
        </w:rPr>
        <w:t xml:space="preserve">            www.Znay.ru</w:t>
      </w:r>
      <w:r w:rsidR="00257460" w:rsidRPr="00E30220">
        <w:rPr>
          <w:b/>
          <w:lang w:val="en-US"/>
        </w:rPr>
        <w:t xml:space="preserve">4.3.2. </w:t>
      </w:r>
    </w:p>
    <w:p w:rsidR="00257460" w:rsidRPr="00E30220" w:rsidRDefault="00257460" w:rsidP="005D6037">
      <w:pPr>
        <w:spacing w:after="0" w:line="240" w:lineRule="auto"/>
        <w:jc w:val="both"/>
        <w:rPr>
          <w:b/>
          <w:lang w:val="en-US"/>
        </w:rPr>
      </w:pPr>
    </w:p>
    <w:p w:rsidR="00946F64" w:rsidRPr="00257460" w:rsidRDefault="00257460" w:rsidP="005D6037">
      <w:pPr>
        <w:spacing w:after="0" w:line="240" w:lineRule="auto"/>
        <w:jc w:val="both"/>
        <w:rPr>
          <w:rStyle w:val="a6"/>
          <w:rFonts w:ascii="Times New Roman" w:hAnsi="Times New Roman"/>
          <w:bCs/>
          <w:color w:val="000000"/>
          <w:sz w:val="24"/>
          <w:szCs w:val="24"/>
          <w:u w:val="none"/>
          <w:lang w:val="de-DE" w:eastAsia="ar-SA"/>
        </w:rPr>
      </w:pPr>
      <w:r w:rsidRPr="00257460">
        <w:rPr>
          <w:rFonts w:ascii="Times New Roman" w:hAnsi="Times New Roman"/>
          <w:b/>
          <w:sz w:val="24"/>
          <w:szCs w:val="24"/>
        </w:rPr>
        <w:t>Перечень дидактических единиц, выносимых на самостоятельное изуче</w:t>
      </w:r>
      <w:r w:rsidRPr="00257460">
        <w:rPr>
          <w:rFonts w:ascii="Times New Roman" w:hAnsi="Times New Roman"/>
          <w:b/>
          <w:sz w:val="24"/>
          <w:szCs w:val="24"/>
        </w:rPr>
        <w:softHyphen/>
      </w:r>
      <w:r w:rsidRPr="00257460">
        <w:rPr>
          <w:rFonts w:ascii="Times New Roman" w:hAnsi="Times New Roman"/>
          <w:b/>
          <w:spacing w:val="-1"/>
          <w:sz w:val="24"/>
          <w:szCs w:val="24"/>
        </w:rPr>
        <w:t xml:space="preserve">ние, и видов самостоятельной работы </w:t>
      </w:r>
      <w:proofErr w:type="spellStart"/>
      <w:r w:rsidRPr="00257460">
        <w:rPr>
          <w:rFonts w:ascii="Times New Roman" w:hAnsi="Times New Roman"/>
          <w:b/>
          <w:spacing w:val="-1"/>
          <w:sz w:val="24"/>
          <w:szCs w:val="24"/>
        </w:rPr>
        <w:t>студентов</w:t>
      </w:r>
      <w:proofErr w:type="gramStart"/>
      <w:r w:rsidRPr="00257460">
        <w:rPr>
          <w:rFonts w:ascii="Times New Roman" w:hAnsi="Times New Roman"/>
          <w:b/>
          <w:spacing w:val="-1"/>
          <w:sz w:val="24"/>
          <w:szCs w:val="24"/>
        </w:rPr>
        <w:t>:</w:t>
      </w:r>
      <w:r w:rsidRPr="00257460">
        <w:rPr>
          <w:rFonts w:ascii="Times New Roman" w:hAnsi="Times New Roman"/>
          <w:sz w:val="24"/>
          <w:szCs w:val="24"/>
        </w:rPr>
        <w:t>п</w:t>
      </w:r>
      <w:proofErr w:type="gramEnd"/>
      <w:r w:rsidRPr="00257460">
        <w:rPr>
          <w:rFonts w:ascii="Times New Roman" w:hAnsi="Times New Roman"/>
          <w:sz w:val="24"/>
          <w:szCs w:val="24"/>
        </w:rPr>
        <w:t>одготовка</w:t>
      </w:r>
      <w:proofErr w:type="spellEnd"/>
      <w:r w:rsidRPr="00257460">
        <w:rPr>
          <w:rFonts w:ascii="Times New Roman" w:hAnsi="Times New Roman"/>
          <w:sz w:val="24"/>
          <w:szCs w:val="24"/>
        </w:rPr>
        <w:t xml:space="preserve"> рефератов, составление кроссвордов, заполнение сравнительных таблиц, решение ситуационных задач, составление глоссария, создание презентации</w:t>
      </w:r>
    </w:p>
    <w:p w:rsidR="00946F64" w:rsidRPr="00257460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5D6037">
        <w:rPr>
          <w:rFonts w:ascii="Times New Roman" w:hAnsi="Times New Roman"/>
          <w:b/>
          <w:color w:val="000000"/>
          <w:spacing w:val="2"/>
          <w:sz w:val="24"/>
          <w:szCs w:val="24"/>
        </w:rPr>
        <w:t>Содержание учебного материала (дидактические единицы), предназначенного</w:t>
      </w:r>
      <w:r w:rsidRPr="005D6037">
        <w:rPr>
          <w:rFonts w:ascii="Times New Roman" w:hAnsi="Times New Roman"/>
          <w:b/>
          <w:color w:val="000000"/>
          <w:spacing w:val="2"/>
          <w:sz w:val="24"/>
          <w:szCs w:val="24"/>
        </w:rPr>
        <w:br/>
      </w:r>
      <w:r w:rsidRPr="005D6037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для аудиторной самостоятельной работы: 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 xml:space="preserve">- работа со </w:t>
      </w:r>
      <w:proofErr w:type="spellStart"/>
      <w:r w:rsidRPr="005D6037">
        <w:rPr>
          <w:rFonts w:ascii="Times New Roman" w:hAnsi="Times New Roman"/>
          <w:sz w:val="24"/>
          <w:szCs w:val="24"/>
        </w:rPr>
        <w:t>схемами</w:t>
      </w:r>
      <w:proofErr w:type="gramStart"/>
      <w:r w:rsidRPr="005D6037">
        <w:rPr>
          <w:rFonts w:ascii="Times New Roman" w:hAnsi="Times New Roman"/>
          <w:sz w:val="24"/>
          <w:szCs w:val="24"/>
        </w:rPr>
        <w:t>,т</w:t>
      </w:r>
      <w:proofErr w:type="gramEnd"/>
      <w:r w:rsidRPr="005D6037">
        <w:rPr>
          <w:rFonts w:ascii="Times New Roman" w:hAnsi="Times New Roman"/>
          <w:sz w:val="24"/>
          <w:szCs w:val="24"/>
        </w:rPr>
        <w:t>аблицами</w:t>
      </w:r>
      <w:proofErr w:type="spellEnd"/>
      <w:r w:rsidRPr="005D6037">
        <w:rPr>
          <w:rFonts w:ascii="Times New Roman" w:hAnsi="Times New Roman"/>
          <w:sz w:val="24"/>
          <w:szCs w:val="24"/>
        </w:rPr>
        <w:t>;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- подготовка к практическому занятию;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- доработка конспекта с использованием дополнительной литературы;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- работа с нормативными документами; регламентами, стандартами, инструкциями, рекомендациями;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решение ситуационных задач на практических занятиях;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- выполнение практических  работ с использованием методических руководств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D6037">
        <w:rPr>
          <w:rFonts w:ascii="Times New Roman" w:hAnsi="Times New Roman"/>
          <w:b/>
          <w:color w:val="000000"/>
          <w:spacing w:val="2"/>
          <w:sz w:val="24"/>
          <w:szCs w:val="24"/>
        </w:rPr>
        <w:t>Содержание учебного материала (дидактические единицы), предназначенного</w:t>
      </w:r>
      <w:r w:rsidRPr="005D6037">
        <w:rPr>
          <w:rFonts w:ascii="Times New Roman" w:hAnsi="Times New Roman"/>
          <w:b/>
          <w:color w:val="000000"/>
          <w:spacing w:val="2"/>
          <w:sz w:val="24"/>
          <w:szCs w:val="24"/>
        </w:rPr>
        <w:br/>
      </w:r>
      <w:r w:rsidRPr="005D6037">
        <w:rPr>
          <w:rFonts w:ascii="Times New Roman" w:hAnsi="Times New Roman"/>
          <w:b/>
          <w:color w:val="000000"/>
          <w:sz w:val="24"/>
          <w:szCs w:val="24"/>
        </w:rPr>
        <w:t xml:space="preserve">для внеаудиторной самостоятельной работы:   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 xml:space="preserve">Подготовка докладов об истории развития </w:t>
      </w:r>
      <w:proofErr w:type="spellStart"/>
      <w:r w:rsidRPr="005D6037">
        <w:rPr>
          <w:rFonts w:ascii="Times New Roman" w:hAnsi="Times New Roman"/>
          <w:sz w:val="24"/>
          <w:szCs w:val="24"/>
        </w:rPr>
        <w:t>мерчендайзинга</w:t>
      </w:r>
      <w:proofErr w:type="spellEnd"/>
      <w:r w:rsidRPr="005D6037">
        <w:rPr>
          <w:rFonts w:ascii="Times New Roman" w:hAnsi="Times New Roman"/>
          <w:sz w:val="24"/>
          <w:szCs w:val="24"/>
        </w:rPr>
        <w:t>.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Подготовка докладов «Планирование и анализ мероприятий по увеличению роста продаж».</w:t>
      </w:r>
    </w:p>
    <w:p w:rsidR="00946F64" w:rsidRPr="005D6037" w:rsidRDefault="00946F64" w:rsidP="005D6037">
      <w:pPr>
        <w:spacing w:after="0" w:line="240" w:lineRule="auto"/>
        <w:ind w:hanging="180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 xml:space="preserve">  Ограничения на использование </w:t>
      </w:r>
      <w:proofErr w:type="spellStart"/>
      <w:r w:rsidRPr="005D6037">
        <w:rPr>
          <w:rFonts w:ascii="Times New Roman" w:hAnsi="Times New Roman"/>
          <w:sz w:val="24"/>
          <w:szCs w:val="24"/>
        </w:rPr>
        <w:t>мерчендайзинга</w:t>
      </w:r>
      <w:proofErr w:type="spellEnd"/>
      <w:r w:rsidRPr="005D6037">
        <w:rPr>
          <w:rFonts w:ascii="Times New Roman" w:hAnsi="Times New Roman"/>
          <w:sz w:val="24"/>
          <w:szCs w:val="24"/>
        </w:rPr>
        <w:t xml:space="preserve">. </w:t>
      </w:r>
    </w:p>
    <w:p w:rsidR="00946F64" w:rsidRPr="005D6037" w:rsidRDefault="00946F64" w:rsidP="005D6037">
      <w:pPr>
        <w:spacing w:after="0" w:line="240" w:lineRule="auto"/>
        <w:ind w:hanging="180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 xml:space="preserve">  Составление  примеров иллюзорного восприятия размера, формы товара.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Подбор факторов,  влияющих на атмосферу магазина.</w:t>
      </w:r>
    </w:p>
    <w:p w:rsidR="00946F64" w:rsidRPr="005D6037" w:rsidRDefault="00946F64" w:rsidP="00677CC9">
      <w:pPr>
        <w:spacing w:after="0" w:line="240" w:lineRule="auto"/>
        <w:ind w:hanging="180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 xml:space="preserve">Анализ планировки торгового предприятия. Составление </w:t>
      </w:r>
      <w:proofErr w:type="gramStart"/>
      <w:r w:rsidRPr="005D6037">
        <w:rPr>
          <w:rFonts w:ascii="Times New Roman" w:hAnsi="Times New Roman"/>
          <w:sz w:val="24"/>
          <w:szCs w:val="24"/>
        </w:rPr>
        <w:t>схем вариантов конфигураций помещений торгового зала</w:t>
      </w:r>
      <w:proofErr w:type="gramEnd"/>
      <w:r w:rsidRPr="005D6037">
        <w:rPr>
          <w:rFonts w:ascii="Times New Roman" w:hAnsi="Times New Roman"/>
          <w:sz w:val="24"/>
          <w:szCs w:val="24"/>
        </w:rPr>
        <w:t>.</w:t>
      </w:r>
    </w:p>
    <w:p w:rsidR="00946F64" w:rsidRPr="005D6037" w:rsidRDefault="00946F64" w:rsidP="005D6037">
      <w:pPr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 xml:space="preserve">Составление сравнительной характеристики традиционного размещения отделов и на основе </w:t>
      </w:r>
      <w:proofErr w:type="spellStart"/>
      <w:r w:rsidRPr="005D6037">
        <w:rPr>
          <w:rFonts w:ascii="Times New Roman" w:hAnsi="Times New Roman"/>
          <w:sz w:val="24"/>
          <w:szCs w:val="24"/>
        </w:rPr>
        <w:t>мерчендайзингового</w:t>
      </w:r>
      <w:proofErr w:type="spellEnd"/>
      <w:r w:rsidRPr="005D6037">
        <w:rPr>
          <w:rFonts w:ascii="Times New Roman" w:hAnsi="Times New Roman"/>
          <w:sz w:val="24"/>
          <w:szCs w:val="24"/>
        </w:rPr>
        <w:t xml:space="preserve"> подхода.</w:t>
      </w:r>
    </w:p>
    <w:p w:rsidR="00946F64" w:rsidRPr="005D6037" w:rsidRDefault="00946F64" w:rsidP="005D6037">
      <w:pPr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Подготовка доклада «</w:t>
      </w:r>
      <w:r w:rsidRPr="005D6037">
        <w:rPr>
          <w:rFonts w:ascii="Times New Roman" w:hAnsi="Times New Roman"/>
          <w:color w:val="000000"/>
          <w:spacing w:val="-3"/>
          <w:sz w:val="24"/>
          <w:szCs w:val="24"/>
        </w:rPr>
        <w:t xml:space="preserve">Влияние технологий </w:t>
      </w:r>
      <w:proofErr w:type="spellStart"/>
      <w:r w:rsidRPr="005D6037">
        <w:rPr>
          <w:rFonts w:ascii="Times New Roman" w:hAnsi="Times New Roman"/>
          <w:color w:val="000000"/>
          <w:spacing w:val="-3"/>
          <w:sz w:val="24"/>
          <w:szCs w:val="24"/>
        </w:rPr>
        <w:t>мерчандайзинга</w:t>
      </w:r>
      <w:proofErr w:type="spellEnd"/>
      <w:r w:rsidRPr="005D6037">
        <w:rPr>
          <w:rFonts w:ascii="Times New Roman" w:hAnsi="Times New Roman"/>
          <w:color w:val="000000"/>
          <w:spacing w:val="-3"/>
          <w:sz w:val="24"/>
          <w:szCs w:val="24"/>
        </w:rPr>
        <w:t xml:space="preserve"> на формирование поведения  посетителя торгового предприятия на  отдельных этапах принятия решения о покупке».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Прогноз и расчет доли импульсивных покупок.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t>Прогнозирование типов покупательского поведения потребителей.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37">
        <w:rPr>
          <w:rFonts w:ascii="Times New Roman" w:hAnsi="Times New Roman"/>
          <w:sz w:val="24"/>
          <w:szCs w:val="24"/>
        </w:rPr>
        <w:lastRenderedPageBreak/>
        <w:t>Разработка мероприятий по привлечению внимания новых покупателей к товарам.</w:t>
      </w:r>
    </w:p>
    <w:p w:rsidR="00946F64" w:rsidRPr="005D6037" w:rsidRDefault="00946F64" w:rsidP="005D6037">
      <w:pPr>
        <w:spacing w:after="0"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5D6037">
        <w:rPr>
          <w:rFonts w:ascii="Times New Roman" w:hAnsi="Times New Roman"/>
          <w:bCs/>
          <w:sz w:val="24"/>
          <w:szCs w:val="24"/>
        </w:rPr>
        <w:t>Решение ситуационных задач по заданию преподавателя.</w:t>
      </w:r>
    </w:p>
    <w:p w:rsidR="00946F64" w:rsidRPr="005D6037" w:rsidRDefault="00946F64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5D6037">
        <w:t>Подготовка глоссария.</w:t>
      </w:r>
    </w:p>
    <w:p w:rsidR="00257460" w:rsidRDefault="00946F64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</w:rPr>
      </w:pPr>
      <w:r w:rsidRPr="005D6037">
        <w:t>Создание презентации «</w:t>
      </w:r>
      <w:proofErr w:type="spellStart"/>
      <w:r w:rsidRPr="005D6037">
        <w:t>Категорийный</w:t>
      </w:r>
      <w:proofErr w:type="spellEnd"/>
      <w:r w:rsidRPr="005D6037">
        <w:t xml:space="preserve"> </w:t>
      </w:r>
      <w:proofErr w:type="spellStart"/>
      <w:r w:rsidRPr="005D6037">
        <w:t>мерчендайзинг</w:t>
      </w:r>
      <w:proofErr w:type="spellEnd"/>
      <w:r w:rsidRPr="005D6037">
        <w:t>».</w:t>
      </w:r>
    </w:p>
    <w:p w:rsidR="00946F64" w:rsidRPr="005D6037" w:rsidRDefault="00257460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proofErr w:type="gramStart"/>
      <w:r w:rsidRPr="005D6037">
        <w:rPr>
          <w:bCs/>
        </w:rPr>
        <w:t xml:space="preserve">Подготовка </w:t>
      </w:r>
      <w:proofErr w:type="spellStart"/>
      <w:r w:rsidRPr="005D6037">
        <w:rPr>
          <w:bCs/>
        </w:rPr>
        <w:t>планограмм</w:t>
      </w:r>
      <w:proofErr w:type="spellEnd"/>
      <w:r w:rsidRPr="005D6037">
        <w:rPr>
          <w:bCs/>
        </w:rPr>
        <w:t xml:space="preserve"> по выкладке товаров различных групп (по заданию преподавателя</w:t>
      </w:r>
      <w:proofErr w:type="gramEnd"/>
    </w:p>
    <w:p w:rsidR="00946F64" w:rsidRPr="005D6037" w:rsidRDefault="00946F64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946F64" w:rsidRPr="005D6037" w:rsidRDefault="001854DB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t xml:space="preserve">5 </w:t>
      </w:r>
      <w:r w:rsidR="00946F64" w:rsidRPr="005D6037">
        <w:rPr>
          <w:b/>
          <w:caps/>
        </w:rPr>
        <w:t xml:space="preserve"> Контроль и оценка результатов освоения УЧЕБНОЙ Дисциплины</w:t>
      </w:r>
      <w:r w:rsidR="002D26BA">
        <w:rPr>
          <w:b/>
          <w:caps/>
        </w:rPr>
        <w:t xml:space="preserve"> ОП09  Мерчендайзинг</w:t>
      </w:r>
    </w:p>
    <w:p w:rsidR="00946F64" w:rsidRPr="005D6037" w:rsidRDefault="00946F64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119"/>
        <w:gridCol w:w="4219"/>
      </w:tblGrid>
      <w:tr w:rsidR="00946F64" w:rsidRPr="005D6037" w:rsidTr="00257460"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46F64" w:rsidRPr="005D6037" w:rsidRDefault="00946F64" w:rsidP="0025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4219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46F64" w:rsidRPr="005D6037" w:rsidTr="00257460"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6F64" w:rsidRPr="005D6037" w:rsidTr="00257460">
        <w:trPr>
          <w:trHeight w:val="810"/>
        </w:trPr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-разрабатывать концепцию </w:t>
            </w:r>
            <w:proofErr w:type="spellStart"/>
            <w:r w:rsidRPr="005D6037">
              <w:rPr>
                <w:rFonts w:ascii="Times New Roman" w:hAnsi="Times New Roman"/>
                <w:sz w:val="24"/>
                <w:szCs w:val="24"/>
              </w:rPr>
              <w:t>мерчендайзинга</w:t>
            </w:r>
            <w:proofErr w:type="spellEnd"/>
            <w:r w:rsidRPr="005D6037">
              <w:rPr>
                <w:rFonts w:ascii="Times New Roman" w:hAnsi="Times New Roman"/>
                <w:sz w:val="24"/>
                <w:szCs w:val="24"/>
              </w:rPr>
              <w:t xml:space="preserve"> в соответствии с правилами;</w:t>
            </w: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</w:tc>
        <w:tc>
          <w:tcPr>
            <w:tcW w:w="3119" w:type="dxa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 xml:space="preserve">-обоснование и использование разработанной концепции </w:t>
            </w:r>
            <w:proofErr w:type="spellStart"/>
            <w:r w:rsidRPr="005D6037">
              <w:rPr>
                <w:color w:val="auto"/>
                <w:lang w:eastAsia="ru-RU"/>
              </w:rPr>
              <w:t>мерчендайзинга</w:t>
            </w:r>
            <w:proofErr w:type="spellEnd"/>
            <w:r w:rsidRPr="005D6037">
              <w:rPr>
                <w:color w:val="auto"/>
                <w:lang w:eastAsia="ru-RU"/>
              </w:rPr>
              <w:t xml:space="preserve"> в соответствии с правилами.</w:t>
            </w:r>
          </w:p>
        </w:tc>
        <w:tc>
          <w:tcPr>
            <w:tcW w:w="4219" w:type="dxa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>Входной контроль: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 xml:space="preserve"> оценка первоначальных умений по разработке концепции </w:t>
            </w:r>
            <w:proofErr w:type="spellStart"/>
            <w:r w:rsidRPr="005D6037">
              <w:rPr>
                <w:rFonts w:ascii="Times New Roman" w:hAnsi="Times New Roman"/>
                <w:sz w:val="24"/>
                <w:szCs w:val="24"/>
              </w:rPr>
              <w:t>мерчендайзинга</w:t>
            </w:r>
            <w:proofErr w:type="spellEnd"/>
            <w:r w:rsidRPr="005D6037">
              <w:rPr>
                <w:rFonts w:ascii="Times New Roman" w:hAnsi="Times New Roman"/>
                <w:sz w:val="24"/>
                <w:szCs w:val="24"/>
              </w:rPr>
              <w:t xml:space="preserve"> в соответствии с правилами.</w:t>
            </w:r>
          </w:p>
          <w:p w:rsidR="00946F64" w:rsidRPr="005D6037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946F64" w:rsidRPr="005D6037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фронтальный опрос;</w:t>
            </w: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проверочные  работы;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>- э анализ решения ситуационных задач;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>- анализ практических работ по темам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>1.1;3.2;4.2;5.1.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b/>
                <w:color w:val="auto"/>
                <w:lang w:eastAsia="ru-RU"/>
              </w:rPr>
              <w:t>Итоговый контроль</w:t>
            </w:r>
            <w:r w:rsidRPr="005D6037">
              <w:rPr>
                <w:color w:val="auto"/>
                <w:lang w:eastAsia="ru-RU"/>
              </w:rPr>
              <w:t>: наблюдение</w:t>
            </w:r>
            <w:r w:rsidR="00257460">
              <w:rPr>
                <w:color w:val="auto"/>
                <w:lang w:eastAsia="ru-RU"/>
              </w:rPr>
              <w:t xml:space="preserve"> и оценка разработки концепции.</w:t>
            </w:r>
          </w:p>
        </w:tc>
      </w:tr>
      <w:tr w:rsidR="00946F64" w:rsidRPr="005D6037" w:rsidTr="00257460">
        <w:trPr>
          <w:trHeight w:val="1005"/>
        </w:trPr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-оказывать помощь покупателям в выборе товаров; 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Оказание помощи в выборе товаров; консультирование покупателей</w:t>
            </w:r>
          </w:p>
        </w:tc>
        <w:tc>
          <w:tcPr>
            <w:tcW w:w="4219" w:type="dxa"/>
          </w:tcPr>
          <w:p w:rsidR="00946F64" w:rsidRPr="005D6037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 xml:space="preserve">- анализ решения ситуационных задач; 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b/>
                <w:color w:val="auto"/>
                <w:lang w:eastAsia="ru-RU"/>
              </w:rPr>
              <w:t>Рубежный  контроль:</w:t>
            </w:r>
            <w:r w:rsidRPr="005D6037">
              <w:rPr>
                <w:color w:val="auto"/>
                <w:lang w:eastAsia="ru-RU"/>
              </w:rPr>
              <w:t xml:space="preserve"> наблюдение</w:t>
            </w:r>
          </w:p>
        </w:tc>
      </w:tr>
      <w:tr w:rsidR="00946F64" w:rsidRPr="005D6037" w:rsidTr="00257460">
        <w:trPr>
          <w:trHeight w:val="2306"/>
        </w:trPr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-определять концепцию представления и вид выкладки продукции в зависимости от условий торговой точки; 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>Обоснование концепции представления и вида выкладки продукции в зависимости от условий торговой точки;</w:t>
            </w:r>
          </w:p>
        </w:tc>
        <w:tc>
          <w:tcPr>
            <w:tcW w:w="4219" w:type="dxa"/>
          </w:tcPr>
          <w:p w:rsidR="00946F64" w:rsidRPr="005D6037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>- анализ практических работ по темам 1.1;5.1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</w:tc>
      </w:tr>
      <w:tr w:rsidR="00946F64" w:rsidRPr="005D6037" w:rsidTr="00257460">
        <w:trPr>
          <w:trHeight w:val="70"/>
        </w:trPr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-организовывать эффективную выкладку продукции внутри блока собственной продукции, каждой ассортиментной позиции на каждой полке; 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Организация эффективной выкладки продукции внутри блока собственной продукции, и каждой ассортиментной позиции на каждой полке; 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</w:tc>
        <w:tc>
          <w:tcPr>
            <w:tcW w:w="4219" w:type="dxa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b/>
                <w:color w:val="auto"/>
                <w:lang w:eastAsia="ru-RU"/>
              </w:rPr>
              <w:t>Входной контроль:</w:t>
            </w:r>
            <w:r w:rsidRPr="005D6037">
              <w:rPr>
                <w:color w:val="auto"/>
                <w:lang w:eastAsia="ru-RU"/>
              </w:rPr>
              <w:t xml:space="preserve"> оценка первоначальных умений по организации эффективной выкладки товаров.</w:t>
            </w:r>
          </w:p>
          <w:p w:rsidR="00946F64" w:rsidRPr="005D6037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оценивание проверочных работ по теме 1.1;5.1.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</w:tc>
      </w:tr>
      <w:tr w:rsidR="00946F64" w:rsidRPr="005D6037" w:rsidTr="00257460">
        <w:trPr>
          <w:trHeight w:val="70"/>
        </w:trPr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-определять концепцию выкладки </w:t>
            </w:r>
            <w:proofErr w:type="gramStart"/>
            <w:r w:rsidRPr="005D603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D6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зависимости от </w:t>
            </w:r>
            <w:r w:rsidRPr="005D6037">
              <w:rPr>
                <w:rFonts w:ascii="Times New Roman" w:hAnsi="Times New Roman"/>
                <w:sz w:val="24"/>
                <w:szCs w:val="24"/>
              </w:rPr>
              <w:lastRenderedPageBreak/>
              <w:t>психологических компоненто</w:t>
            </w:r>
            <w:r w:rsidR="00257460">
              <w:rPr>
                <w:rFonts w:ascii="Times New Roman" w:hAnsi="Times New Roman"/>
                <w:sz w:val="24"/>
                <w:szCs w:val="24"/>
              </w:rPr>
              <w:t>в принятия решений покупателем.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и обоснование  концепции выкладки в  зависимости от психологических </w:t>
            </w:r>
            <w:r w:rsidRPr="005D6037">
              <w:rPr>
                <w:rFonts w:ascii="Times New Roman" w:hAnsi="Times New Roman"/>
                <w:sz w:val="24"/>
                <w:szCs w:val="24"/>
              </w:rPr>
              <w:lastRenderedPageBreak/>
              <w:t>компонентов принятия решений покупателем.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</w:tc>
        <w:tc>
          <w:tcPr>
            <w:tcW w:w="4219" w:type="dxa"/>
          </w:tcPr>
          <w:p w:rsidR="00946F64" w:rsidRPr="005D6037" w:rsidRDefault="00946F64" w:rsidP="00257460">
            <w:pPr>
              <w:pStyle w:val="Default"/>
              <w:rPr>
                <w:b/>
                <w:color w:val="auto"/>
                <w:lang w:eastAsia="ru-RU"/>
              </w:rPr>
            </w:pPr>
            <w:r w:rsidRPr="005D6037">
              <w:rPr>
                <w:b/>
                <w:color w:val="auto"/>
                <w:lang w:eastAsia="ru-RU"/>
              </w:rPr>
              <w:lastRenderedPageBreak/>
              <w:t>Текущий контроль:</w:t>
            </w: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оценивание проверочных работ по теме 5.1.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</w:tc>
      </w:tr>
      <w:tr w:rsidR="00946F64" w:rsidRPr="005D6037" w:rsidTr="00257460"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</w:tc>
        <w:tc>
          <w:tcPr>
            <w:tcW w:w="4219" w:type="dxa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</w:tc>
      </w:tr>
      <w:tr w:rsidR="00946F64" w:rsidRPr="005D6037" w:rsidTr="00257460">
        <w:trPr>
          <w:trHeight w:val="450"/>
        </w:trPr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-историю развития;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 xml:space="preserve">-владение знаниями истории развития </w:t>
            </w:r>
            <w:proofErr w:type="spellStart"/>
            <w:r w:rsidRPr="005D6037">
              <w:rPr>
                <w:color w:val="auto"/>
                <w:lang w:eastAsia="ru-RU"/>
              </w:rPr>
              <w:t>мерчендайзинга</w:t>
            </w:r>
            <w:proofErr w:type="spellEnd"/>
          </w:p>
        </w:tc>
        <w:tc>
          <w:tcPr>
            <w:tcW w:w="4219" w:type="dxa"/>
            <w:vAlign w:val="center"/>
          </w:tcPr>
          <w:p w:rsidR="00946F64" w:rsidRPr="005D6037" w:rsidRDefault="00946F64" w:rsidP="00257460">
            <w:pPr>
              <w:pStyle w:val="Default"/>
              <w:rPr>
                <w:b/>
                <w:color w:val="auto"/>
                <w:lang w:eastAsia="ru-RU"/>
              </w:rPr>
            </w:pPr>
            <w:r w:rsidRPr="005D6037">
              <w:rPr>
                <w:b/>
                <w:color w:val="auto"/>
                <w:lang w:eastAsia="ru-RU"/>
              </w:rPr>
              <w:t>Текущий контроль:</w:t>
            </w: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результаты  письменного опроса</w:t>
            </w:r>
          </w:p>
          <w:p w:rsidR="00946F64" w:rsidRPr="005D6037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по теме 1.1.</w:t>
            </w:r>
          </w:p>
        </w:tc>
      </w:tr>
      <w:tr w:rsidR="00946F64" w:rsidRPr="005D6037" w:rsidTr="00257460">
        <w:trPr>
          <w:trHeight w:val="893"/>
        </w:trPr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- цели и задачи </w:t>
            </w:r>
            <w:proofErr w:type="spellStart"/>
            <w:r w:rsidRPr="005D6037">
              <w:rPr>
                <w:rFonts w:ascii="Times New Roman" w:hAnsi="Times New Roman"/>
                <w:sz w:val="24"/>
                <w:szCs w:val="24"/>
              </w:rPr>
              <w:t>мерчендайзинга</w:t>
            </w:r>
            <w:proofErr w:type="spellEnd"/>
            <w:r w:rsidRPr="005D603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 xml:space="preserve"> -обоснование целей и задач  </w:t>
            </w:r>
            <w:proofErr w:type="spellStart"/>
            <w:r w:rsidRPr="005D6037">
              <w:rPr>
                <w:color w:val="auto"/>
                <w:lang w:eastAsia="ru-RU"/>
              </w:rPr>
              <w:t>мерчендайзинга</w:t>
            </w:r>
            <w:proofErr w:type="spellEnd"/>
          </w:p>
        </w:tc>
        <w:tc>
          <w:tcPr>
            <w:tcW w:w="4219" w:type="dxa"/>
            <w:vAlign w:val="center"/>
          </w:tcPr>
          <w:p w:rsidR="00946F64" w:rsidRPr="005D6037" w:rsidRDefault="00946F64" w:rsidP="00257460">
            <w:pPr>
              <w:pStyle w:val="Default"/>
              <w:rPr>
                <w:b/>
                <w:color w:val="auto"/>
                <w:lang w:eastAsia="ru-RU"/>
              </w:rPr>
            </w:pPr>
            <w:r w:rsidRPr="005D6037">
              <w:rPr>
                <w:b/>
                <w:color w:val="auto"/>
                <w:lang w:eastAsia="ru-RU"/>
              </w:rPr>
              <w:t>Текущий контроль:</w:t>
            </w: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результаты  письменного опроса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t>по теме 1.1.</w:t>
            </w:r>
          </w:p>
        </w:tc>
      </w:tr>
      <w:tr w:rsidR="00946F64" w:rsidRPr="005D6037" w:rsidTr="00257460">
        <w:trPr>
          <w:trHeight w:val="600"/>
        </w:trPr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 -принципы и правила;</w:t>
            </w:r>
          </w:p>
        </w:tc>
        <w:tc>
          <w:tcPr>
            <w:tcW w:w="3119" w:type="dxa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 xml:space="preserve">-владение принципами и правилами </w:t>
            </w:r>
            <w:proofErr w:type="spellStart"/>
            <w:r w:rsidRPr="005D6037">
              <w:rPr>
                <w:color w:val="auto"/>
                <w:lang w:eastAsia="ru-RU"/>
              </w:rPr>
              <w:t>мерчендайзинга</w:t>
            </w:r>
            <w:proofErr w:type="spellEnd"/>
            <w:r w:rsidRPr="005D6037">
              <w:rPr>
                <w:color w:val="auto"/>
                <w:lang w:eastAsia="ru-RU"/>
              </w:rPr>
              <w:t>, их использование в профессиональной деятельности.</w:t>
            </w:r>
          </w:p>
        </w:tc>
        <w:tc>
          <w:tcPr>
            <w:tcW w:w="4219" w:type="dxa"/>
            <w:vAlign w:val="center"/>
          </w:tcPr>
          <w:p w:rsidR="00946F64" w:rsidRPr="005D6037" w:rsidRDefault="00946F64" w:rsidP="00257460">
            <w:pPr>
              <w:pStyle w:val="Default"/>
              <w:rPr>
                <w:b/>
                <w:color w:val="auto"/>
                <w:lang w:eastAsia="ru-RU"/>
              </w:rPr>
            </w:pPr>
            <w:r w:rsidRPr="005D6037">
              <w:rPr>
                <w:b/>
                <w:color w:val="auto"/>
                <w:lang w:eastAsia="ru-RU"/>
              </w:rPr>
              <w:t>Текущий контроль:</w:t>
            </w:r>
          </w:p>
          <w:p w:rsidR="00946F64" w:rsidRPr="005D6037" w:rsidRDefault="00946F64" w:rsidP="00257460">
            <w:pPr>
              <w:pStyle w:val="Default"/>
            </w:pPr>
            <w:r w:rsidRPr="005D6037">
              <w:t>результаты  письменного опроса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t>по теме 1.1.</w:t>
            </w:r>
          </w:p>
        </w:tc>
      </w:tr>
      <w:tr w:rsidR="00946F64" w:rsidRPr="005D6037" w:rsidTr="00257460">
        <w:trPr>
          <w:trHeight w:val="1650"/>
        </w:trPr>
        <w:tc>
          <w:tcPr>
            <w:tcW w:w="2376" w:type="dxa"/>
            <w:vAlign w:val="center"/>
          </w:tcPr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-создание концепции </w:t>
            </w:r>
            <w:proofErr w:type="spellStart"/>
            <w:r w:rsidRPr="005D6037">
              <w:rPr>
                <w:rFonts w:ascii="Times New Roman" w:hAnsi="Times New Roman"/>
                <w:sz w:val="24"/>
                <w:szCs w:val="24"/>
              </w:rPr>
              <w:t>мерчендайзинга</w:t>
            </w:r>
            <w:proofErr w:type="spellEnd"/>
            <w:r w:rsidRPr="005D60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6F64" w:rsidRPr="005D6037" w:rsidRDefault="00946F64" w:rsidP="00257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>Обоснование и полнота использования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 xml:space="preserve">созданной  концепции </w:t>
            </w:r>
            <w:proofErr w:type="spellStart"/>
            <w:r w:rsidRPr="005D6037">
              <w:rPr>
                <w:color w:val="auto"/>
                <w:lang w:eastAsia="ru-RU"/>
              </w:rPr>
              <w:t>мерчендайзинга</w:t>
            </w:r>
            <w:proofErr w:type="spellEnd"/>
            <w:r w:rsidRPr="005D6037">
              <w:rPr>
                <w:color w:val="auto"/>
                <w:lang w:eastAsia="ru-RU"/>
              </w:rPr>
              <w:t>.</w:t>
            </w:r>
          </w:p>
        </w:tc>
        <w:tc>
          <w:tcPr>
            <w:tcW w:w="4219" w:type="dxa"/>
            <w:vAlign w:val="center"/>
          </w:tcPr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>Текущий контроль:</w:t>
            </w:r>
          </w:p>
          <w:p w:rsidR="00946F64" w:rsidRPr="005D6037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946F64" w:rsidRPr="005D6037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результаты фронтального опроса;</w:t>
            </w: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проверочные работы;</w:t>
            </w:r>
          </w:p>
          <w:p w:rsidR="00946F64" w:rsidRPr="005D6037" w:rsidRDefault="00946F64" w:rsidP="00257460">
            <w:pPr>
              <w:pStyle w:val="Default"/>
              <w:rPr>
                <w:color w:val="auto"/>
                <w:lang w:eastAsia="ru-RU"/>
              </w:rPr>
            </w:pPr>
            <w:r w:rsidRPr="005D6037">
              <w:rPr>
                <w:color w:val="auto"/>
                <w:lang w:eastAsia="ru-RU"/>
              </w:rPr>
              <w:t xml:space="preserve">- анализ решения ситуационных задач по темам 4.2. </w:t>
            </w:r>
          </w:p>
          <w:p w:rsidR="00946F64" w:rsidRPr="005D6037" w:rsidRDefault="00946F64" w:rsidP="002574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>Итоговый контроль:</w:t>
            </w:r>
          </w:p>
          <w:p w:rsidR="00946F64" w:rsidRPr="005D6037" w:rsidRDefault="00946F64" w:rsidP="00257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результаты тестового  опроса;</w:t>
            </w:r>
          </w:p>
          <w:p w:rsidR="00946F64" w:rsidRPr="005D6037" w:rsidRDefault="00946F64" w:rsidP="00A30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зачет</w:t>
            </w:r>
          </w:p>
        </w:tc>
      </w:tr>
    </w:tbl>
    <w:p w:rsidR="003117C4" w:rsidRDefault="003117C4" w:rsidP="003117C4"/>
    <w:tbl>
      <w:tblPr>
        <w:tblpPr w:leftFromText="180" w:rightFromText="180" w:vertAnchor="text" w:horzAnchor="margin" w:tblpY="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7"/>
        <w:gridCol w:w="3219"/>
        <w:gridCol w:w="4078"/>
      </w:tblGrid>
      <w:tr w:rsidR="00E76145" w:rsidRPr="005D6037" w:rsidTr="00E76145">
        <w:tc>
          <w:tcPr>
            <w:tcW w:w="12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76145" w:rsidRPr="005D6037" w:rsidRDefault="00E76145" w:rsidP="00E76145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E76145" w:rsidRPr="005D6037" w:rsidRDefault="00E76145" w:rsidP="00E76145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65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6145" w:rsidRPr="005D6037" w:rsidRDefault="00E76145" w:rsidP="00E76145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76145" w:rsidRPr="005D6037" w:rsidRDefault="00E76145" w:rsidP="00E76145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E76145" w:rsidRPr="005D6037" w:rsidTr="00E76145">
        <w:trPr>
          <w:trHeight w:val="741"/>
        </w:trPr>
        <w:tc>
          <w:tcPr>
            <w:tcW w:w="1244" w:type="pct"/>
            <w:tcBorders>
              <w:top w:val="single" w:sz="12" w:space="0" w:color="auto"/>
              <w:left w:val="single" w:sz="12" w:space="0" w:color="auto"/>
            </w:tcBorders>
          </w:tcPr>
          <w:p w:rsidR="00E76145" w:rsidRPr="00E76145" w:rsidRDefault="00E76145" w:rsidP="00E76145">
            <w:pPr>
              <w:widowControl w:val="0"/>
              <w:suppressAutoHyphens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D6037">
              <w:rPr>
                <w:rFonts w:ascii="Times New Roman" w:hAnsi="Times New Roman"/>
                <w:sz w:val="24"/>
                <w:szCs w:val="24"/>
              </w:rPr>
              <w:t>ыявлять потребность в товарах.</w:t>
            </w:r>
          </w:p>
        </w:tc>
        <w:tc>
          <w:tcPr>
            <w:tcW w:w="1657" w:type="pct"/>
            <w:tcBorders>
              <w:top w:val="single" w:sz="12" w:space="0" w:color="auto"/>
            </w:tcBorders>
          </w:tcPr>
          <w:p w:rsidR="00E76145" w:rsidRPr="005D6037" w:rsidRDefault="00E76145" w:rsidP="00E76145">
            <w:pPr>
              <w:pStyle w:val="Default"/>
              <w:ind w:right="113"/>
            </w:pPr>
            <w:r w:rsidRPr="005D6037">
              <w:t>знание механизмов формирования спроса на товары</w:t>
            </w:r>
          </w:p>
          <w:p w:rsidR="00E76145" w:rsidRPr="005D6037" w:rsidRDefault="00E76145" w:rsidP="00E76145">
            <w:pPr>
              <w:pStyle w:val="Default"/>
              <w:ind w:right="113"/>
            </w:pPr>
            <w:r w:rsidRPr="005D6037">
              <w:t>-учет  психологических знание основных видов потребносте</w:t>
            </w:r>
            <w:proofErr w:type="gramStart"/>
            <w:r w:rsidRPr="005D6037">
              <w:t>й-</w:t>
            </w:r>
            <w:proofErr w:type="gramEnd"/>
            <w:r w:rsidRPr="005D6037">
              <w:t xml:space="preserve"> прогноз продаж по каждой особенностей покупателей</w:t>
            </w:r>
          </w:p>
          <w:p w:rsidR="00E76145" w:rsidRPr="00E76145" w:rsidRDefault="00E76145" w:rsidP="00E76145">
            <w:pPr>
              <w:pStyle w:val="Default"/>
              <w:ind w:right="113"/>
            </w:pPr>
            <w:r w:rsidRPr="005D6037">
              <w:t>-эффективное размещение товаров, оптимальная выкладка товаров на полке</w:t>
            </w:r>
          </w:p>
        </w:tc>
        <w:tc>
          <w:tcPr>
            <w:tcW w:w="2099" w:type="pct"/>
            <w:tcBorders>
              <w:top w:val="single" w:sz="12" w:space="0" w:color="auto"/>
              <w:right w:val="single" w:sz="4" w:space="0" w:color="auto"/>
            </w:tcBorders>
          </w:tcPr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анализ результатов устного зачета</w:t>
            </w:r>
          </w:p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анализ решения ситуационных задач</w:t>
            </w:r>
          </w:p>
          <w:p w:rsidR="00E76145" w:rsidRPr="005D6037" w:rsidRDefault="00E76145" w:rsidP="00E76145">
            <w:pPr>
              <w:pStyle w:val="Default"/>
              <w:ind w:right="113"/>
              <w:rPr>
                <w:bCs/>
                <w:i/>
              </w:rPr>
            </w:pPr>
            <w:r>
              <w:t>-</w:t>
            </w:r>
            <w:r w:rsidRPr="005D6037">
              <w:t>наблюдение и оценка выполнения практических действи</w:t>
            </w:r>
            <w:proofErr w:type="gramStart"/>
            <w:r w:rsidRPr="005D6037">
              <w:t>й-</w:t>
            </w:r>
            <w:proofErr w:type="gramEnd"/>
            <w:r w:rsidRPr="005D6037">
              <w:t xml:space="preserve"> группе товарного ассортимента </w:t>
            </w:r>
          </w:p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76145" w:rsidRPr="005D6037" w:rsidTr="00E76145">
        <w:trPr>
          <w:trHeight w:val="422"/>
        </w:trPr>
        <w:tc>
          <w:tcPr>
            <w:tcW w:w="1244" w:type="pct"/>
            <w:tcBorders>
              <w:left w:val="single" w:sz="12" w:space="0" w:color="auto"/>
            </w:tcBorders>
          </w:tcPr>
          <w:p w:rsidR="00E76145" w:rsidRPr="005D6037" w:rsidRDefault="00E76145" w:rsidP="00E76145">
            <w:pPr>
              <w:widowControl w:val="0"/>
              <w:suppressAutoHyphens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5D60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D6037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76145" w:rsidRPr="005D6037" w:rsidRDefault="00E76145" w:rsidP="00E76145">
            <w:pPr>
              <w:widowControl w:val="0"/>
              <w:suppressAutoHyphens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Осуществлять связи с поставщиками и потребителями </w:t>
            </w:r>
            <w:r>
              <w:rPr>
                <w:rFonts w:ascii="Times New Roman" w:hAnsi="Times New Roman"/>
                <w:sz w:val="24"/>
                <w:szCs w:val="24"/>
              </w:rPr>
              <w:t>продукции.</w:t>
            </w:r>
          </w:p>
        </w:tc>
        <w:tc>
          <w:tcPr>
            <w:tcW w:w="1657" w:type="pct"/>
          </w:tcPr>
          <w:p w:rsidR="00E76145" w:rsidRPr="005D6037" w:rsidRDefault="00E76145" w:rsidP="00E76145">
            <w:pPr>
              <w:widowControl w:val="0"/>
              <w:suppressAutoHyphens/>
              <w:spacing w:after="0" w:line="240" w:lineRule="auto"/>
              <w:ind w:right="113"/>
              <w:jc w:val="both"/>
            </w:pPr>
            <w:r w:rsidRPr="005D6037">
              <w:rPr>
                <w:rFonts w:ascii="Times New Roman" w:hAnsi="Times New Roman"/>
                <w:sz w:val="24"/>
                <w:szCs w:val="24"/>
              </w:rPr>
              <w:t>- достаточность знаний нормативно-правовой базы по осуществлению хозяйственных связей с поставщиками и потребителями продукции.</w:t>
            </w:r>
          </w:p>
        </w:tc>
        <w:tc>
          <w:tcPr>
            <w:tcW w:w="2099" w:type="pct"/>
            <w:tcBorders>
              <w:right w:val="single" w:sz="4" w:space="0" w:color="auto"/>
            </w:tcBorders>
          </w:tcPr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анализ решения ситуационных задач</w:t>
            </w:r>
          </w:p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</w:tc>
      </w:tr>
      <w:tr w:rsidR="00E76145" w:rsidRPr="005D6037" w:rsidTr="00E76145">
        <w:trPr>
          <w:trHeight w:val="765"/>
        </w:trPr>
        <w:tc>
          <w:tcPr>
            <w:tcW w:w="1244" w:type="pct"/>
            <w:tcBorders>
              <w:left w:val="single" w:sz="12" w:space="0" w:color="auto"/>
            </w:tcBorders>
          </w:tcPr>
          <w:p w:rsidR="00E76145" w:rsidRPr="005D6037" w:rsidRDefault="00E76145" w:rsidP="00E76145">
            <w:pPr>
              <w:widowControl w:val="0"/>
              <w:suppressAutoHyphens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5D60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D6037">
              <w:rPr>
                <w:rFonts w:ascii="Times New Roman" w:hAnsi="Times New Roman"/>
                <w:sz w:val="24"/>
                <w:szCs w:val="24"/>
              </w:rPr>
              <w:t>. 3</w:t>
            </w:r>
          </w:p>
          <w:p w:rsidR="00E76145" w:rsidRPr="005D6037" w:rsidRDefault="00E76145" w:rsidP="00E76145">
            <w:pPr>
              <w:widowControl w:val="0"/>
              <w:suppressAutoHyphens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 xml:space="preserve">Управлять товарными </w:t>
            </w:r>
            <w:r w:rsidRPr="005D6037">
              <w:rPr>
                <w:rFonts w:ascii="Times New Roman" w:hAnsi="Times New Roman"/>
                <w:sz w:val="24"/>
                <w:szCs w:val="24"/>
              </w:rPr>
              <w:lastRenderedPageBreak/>
              <w:t>запасами и потоками.</w:t>
            </w:r>
          </w:p>
        </w:tc>
        <w:tc>
          <w:tcPr>
            <w:tcW w:w="1657" w:type="pct"/>
          </w:tcPr>
          <w:p w:rsidR="00E76145" w:rsidRPr="005D6037" w:rsidRDefault="00E76145" w:rsidP="00E76145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-знание основ управления товарными запасами и потоками;</w:t>
            </w:r>
          </w:p>
          <w:p w:rsidR="00E76145" w:rsidRPr="005D6037" w:rsidRDefault="00E76145" w:rsidP="00E76145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Знание правил товарного  запаса</w:t>
            </w:r>
          </w:p>
        </w:tc>
        <w:tc>
          <w:tcPr>
            <w:tcW w:w="2099" w:type="pct"/>
            <w:tcBorders>
              <w:right w:val="single" w:sz="4" w:space="0" w:color="auto"/>
            </w:tcBorders>
          </w:tcPr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анализ результатов устного зачета</w:t>
            </w:r>
          </w:p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 xml:space="preserve">анализ решения ситуационных </w:t>
            </w:r>
            <w:r w:rsidRPr="005D6037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анализ решения ситуационных задач</w:t>
            </w:r>
          </w:p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  <w:p w:rsidR="00E76145" w:rsidRPr="005D6037" w:rsidRDefault="00E76145" w:rsidP="00E76145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76145" w:rsidRPr="005D6037" w:rsidTr="00E76145">
        <w:trPr>
          <w:trHeight w:val="1500"/>
        </w:trPr>
        <w:tc>
          <w:tcPr>
            <w:tcW w:w="1244" w:type="pct"/>
            <w:tcBorders>
              <w:left w:val="single" w:sz="12" w:space="0" w:color="auto"/>
            </w:tcBorders>
          </w:tcPr>
          <w:p w:rsidR="00E76145" w:rsidRPr="005D6037" w:rsidRDefault="00E76145" w:rsidP="00E76145">
            <w:pPr>
              <w:widowControl w:val="0"/>
              <w:suppressAutoHyphens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lastRenderedPageBreak/>
              <w:t>ПК2.1</w:t>
            </w:r>
            <w:proofErr w:type="gramStart"/>
            <w:r w:rsidRPr="005D603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5D6037">
              <w:rPr>
                <w:rFonts w:ascii="Times New Roman" w:hAnsi="Times New Roman"/>
                <w:sz w:val="24"/>
                <w:szCs w:val="24"/>
              </w:rPr>
              <w:t>дентифицировать товары по ассортиментной принадлежности.</w:t>
            </w:r>
          </w:p>
        </w:tc>
        <w:tc>
          <w:tcPr>
            <w:tcW w:w="1657" w:type="pct"/>
          </w:tcPr>
          <w:p w:rsidR="00E76145" w:rsidRPr="005D6037" w:rsidRDefault="00E76145" w:rsidP="00E76145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Cs/>
                <w:sz w:val="24"/>
                <w:szCs w:val="24"/>
              </w:rPr>
              <w:t>-достаточность знаний идентификации по признакам классификации;</w:t>
            </w:r>
          </w:p>
          <w:p w:rsidR="00E76145" w:rsidRPr="005D6037" w:rsidRDefault="00E76145" w:rsidP="00E76145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Cs/>
                <w:sz w:val="24"/>
                <w:szCs w:val="24"/>
              </w:rPr>
              <w:t xml:space="preserve">-соблюдение правил  </w:t>
            </w:r>
            <w:proofErr w:type="spellStart"/>
            <w:r w:rsidRPr="005D6037">
              <w:rPr>
                <w:rFonts w:ascii="Times New Roman" w:hAnsi="Times New Roman"/>
                <w:bCs/>
                <w:sz w:val="24"/>
                <w:szCs w:val="24"/>
              </w:rPr>
              <w:t>мерчендайзинга</w:t>
            </w:r>
            <w:proofErr w:type="spellEnd"/>
          </w:p>
        </w:tc>
        <w:tc>
          <w:tcPr>
            <w:tcW w:w="2099" w:type="pct"/>
            <w:tcBorders>
              <w:right w:val="single" w:sz="4" w:space="0" w:color="auto"/>
            </w:tcBorders>
          </w:tcPr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анализ результатов устного зачета</w:t>
            </w:r>
          </w:p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анализ решения ситуационных задач</w:t>
            </w:r>
          </w:p>
          <w:p w:rsidR="00E76145" w:rsidRPr="005D6037" w:rsidRDefault="00E76145" w:rsidP="00E76145">
            <w:pPr>
              <w:spacing w:after="0" w:line="240" w:lineRule="auto"/>
              <w:ind w:right="113" w:firstLine="266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наблюдение и оценка выполнения практических действий</w:t>
            </w:r>
          </w:p>
        </w:tc>
      </w:tr>
    </w:tbl>
    <w:p w:rsidR="00946F64" w:rsidRPr="005D6037" w:rsidRDefault="00946F64" w:rsidP="005D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23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985"/>
        <w:gridCol w:w="4110"/>
        <w:gridCol w:w="2552"/>
      </w:tblGrid>
      <w:tr w:rsidR="00946F64" w:rsidRPr="005D6037" w:rsidTr="00E76145">
        <w:trPr>
          <w:gridAfter w:val="1"/>
          <w:wAfter w:w="2552" w:type="dxa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6F64" w:rsidRPr="005D6037" w:rsidRDefault="00946F64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946F64" w:rsidRPr="005D6037" w:rsidRDefault="00946F64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6F64" w:rsidRPr="005D6037" w:rsidRDefault="00946F64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6F64" w:rsidRPr="005D6037" w:rsidRDefault="00946F64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946F64" w:rsidRPr="005D6037" w:rsidTr="00E76145">
        <w:trPr>
          <w:gridAfter w:val="1"/>
          <w:wAfter w:w="2552" w:type="dxa"/>
          <w:trHeight w:val="1590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</w:tcBorders>
          </w:tcPr>
          <w:p w:rsidR="00946F64" w:rsidRPr="005D6037" w:rsidRDefault="00E76145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-1</w:t>
            </w:r>
            <w:r w:rsidR="00946F64" w:rsidRPr="005D6037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946F64" w:rsidRPr="005D6037" w:rsidRDefault="00946F64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12" w:space="0" w:color="auto"/>
            </w:tcBorders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Полнота, своевременность, аккуратность выполнения заданий для реа</w:t>
            </w:r>
            <w:r w:rsidR="00E761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лизации профессиональных задач </w:t>
            </w: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</w:t>
            </w:r>
            <w:r w:rsidR="00E761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интереса к будущей профессии </w:t>
            </w: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Положительные отзывы с производственной практики </w:t>
            </w:r>
          </w:p>
        </w:tc>
        <w:tc>
          <w:tcPr>
            <w:tcW w:w="4110" w:type="dxa"/>
            <w:tcBorders>
              <w:top w:val="single" w:sz="12" w:space="0" w:color="auto"/>
              <w:right w:val="single" w:sz="12" w:space="0" w:color="auto"/>
            </w:tcBorders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 при выполнении работ по учебной и производственной практике </w:t>
            </w:r>
          </w:p>
        </w:tc>
      </w:tr>
      <w:tr w:rsidR="00946F64" w:rsidRPr="005D6037" w:rsidTr="00E76145">
        <w:trPr>
          <w:gridAfter w:val="1"/>
          <w:wAfter w:w="2552" w:type="dxa"/>
          <w:trHeight w:val="1919"/>
        </w:trPr>
        <w:tc>
          <w:tcPr>
            <w:tcW w:w="2410" w:type="dxa"/>
            <w:tcBorders>
              <w:left w:val="single" w:sz="12" w:space="0" w:color="auto"/>
            </w:tcBorders>
          </w:tcPr>
          <w:p w:rsidR="00946F64" w:rsidRPr="005D6037" w:rsidRDefault="00E76145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ОК-2</w:t>
            </w:r>
            <w:r w:rsidR="00946F64" w:rsidRPr="005D6037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</w:t>
            </w:r>
            <w:r>
              <w:rPr>
                <w:rFonts w:ascii="Times New Roman" w:hAnsi="Times New Roman"/>
                <w:sz w:val="24"/>
                <w:szCs w:val="24"/>
              </w:rPr>
              <w:t>ть их эффективность и  качество</w:t>
            </w:r>
          </w:p>
        </w:tc>
        <w:tc>
          <w:tcPr>
            <w:tcW w:w="3261" w:type="dxa"/>
            <w:gridSpan w:val="2"/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Обоснованность выбора и применения методов и способов </w:t>
            </w:r>
            <w:r w:rsidR="00E761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решения профессиональных задач </w:t>
            </w: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Эффективность и качество выполнения профессиональных задач 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946F64" w:rsidRPr="005D6037" w:rsidRDefault="008D4353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946F64"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Ана</w:t>
            </w:r>
            <w:r w:rsidR="00E761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лиз решения ситуационных задач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946F64"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="00946F64"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аблюдение и оценка на практических занятиях при выполнении работ по учебной и производственной практике </w:t>
            </w:r>
          </w:p>
        </w:tc>
      </w:tr>
      <w:tr w:rsidR="00946F64" w:rsidRPr="005D6037" w:rsidTr="00E76145">
        <w:trPr>
          <w:gridAfter w:val="1"/>
          <w:wAfter w:w="2552" w:type="dxa"/>
          <w:trHeight w:val="428"/>
        </w:trPr>
        <w:tc>
          <w:tcPr>
            <w:tcW w:w="2410" w:type="dxa"/>
            <w:tcBorders>
              <w:left w:val="single" w:sz="12" w:space="0" w:color="auto"/>
            </w:tcBorders>
          </w:tcPr>
          <w:p w:rsidR="00946F64" w:rsidRPr="005D6037" w:rsidRDefault="00E76145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ОК-3</w:t>
            </w:r>
            <w:r w:rsidR="00946F64" w:rsidRPr="005D6037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261" w:type="dxa"/>
            <w:gridSpan w:val="2"/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своевременность, точность принимаемых решений в стандартных и нестандартных ситуациях, способность нести за них ответственность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Оценка на практических занятиях при выполнении работ по учебной и производственной практике</w:t>
            </w:r>
          </w:p>
        </w:tc>
      </w:tr>
      <w:tr w:rsidR="00946F64" w:rsidRPr="005D6037" w:rsidTr="00E76145">
        <w:trPr>
          <w:gridAfter w:val="1"/>
          <w:wAfter w:w="2552" w:type="dxa"/>
          <w:trHeight w:val="1124"/>
        </w:trPr>
        <w:tc>
          <w:tcPr>
            <w:tcW w:w="2410" w:type="dxa"/>
            <w:tcBorders>
              <w:left w:val="single" w:sz="12" w:space="0" w:color="auto"/>
            </w:tcBorders>
          </w:tcPr>
          <w:p w:rsidR="00946F64" w:rsidRPr="005D6037" w:rsidRDefault="00E76145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Ок-4</w:t>
            </w:r>
            <w:r w:rsidR="00946F64" w:rsidRPr="005D6037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полнения профессиональных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  <w:proofErr w:type="gramStart"/>
            <w:r w:rsidR="00946F64" w:rsidRPr="005D6037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="00946F64" w:rsidRPr="005D6037">
              <w:rPr>
                <w:rFonts w:ascii="Times New Roman" w:hAnsi="Times New Roman"/>
                <w:sz w:val="24"/>
                <w:szCs w:val="24"/>
              </w:rPr>
              <w:t>рофессионального</w:t>
            </w:r>
            <w:proofErr w:type="spellEnd"/>
            <w:r w:rsidR="00946F64" w:rsidRPr="005D6037">
              <w:rPr>
                <w:rFonts w:ascii="Times New Roman" w:hAnsi="Times New Roman"/>
                <w:sz w:val="24"/>
                <w:szCs w:val="24"/>
              </w:rPr>
              <w:t xml:space="preserve"> и личностного развития.   </w:t>
            </w:r>
          </w:p>
        </w:tc>
        <w:tc>
          <w:tcPr>
            <w:tcW w:w="3261" w:type="dxa"/>
            <w:gridSpan w:val="2"/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Уровень, полнота знаний, умений при поиске и использовании информации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Ана</w:t>
            </w:r>
            <w:r w:rsidR="00E761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лиз решения ситуационных задач </w:t>
            </w: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 при выполнении работ по учебной и производственной практике </w:t>
            </w:r>
          </w:p>
        </w:tc>
      </w:tr>
      <w:tr w:rsidR="00946F64" w:rsidRPr="005D6037" w:rsidTr="00E76145">
        <w:trPr>
          <w:gridAfter w:val="1"/>
          <w:wAfter w:w="2552" w:type="dxa"/>
          <w:trHeight w:val="1635"/>
        </w:trPr>
        <w:tc>
          <w:tcPr>
            <w:tcW w:w="2410" w:type="dxa"/>
            <w:tcBorders>
              <w:left w:val="single" w:sz="12" w:space="0" w:color="auto"/>
            </w:tcBorders>
          </w:tcPr>
          <w:p w:rsidR="00946F64" w:rsidRPr="005D6037" w:rsidRDefault="00E76145" w:rsidP="00E761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ОК-5</w:t>
            </w:r>
            <w:r w:rsidR="00946F64" w:rsidRPr="005D6037">
              <w:rPr>
                <w:rFonts w:ascii="Times New Roman" w:hAnsi="Times New Roman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261" w:type="dxa"/>
            <w:gridSpan w:val="2"/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Правильность выбора, обоснованность, полнота использования информационно-коммуникационных технологий в профессиональной деятельности 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 при выполнении работ по учебной и производственной практике </w:t>
            </w:r>
          </w:p>
        </w:tc>
      </w:tr>
      <w:tr w:rsidR="00946F64" w:rsidRPr="005D6037" w:rsidTr="00E76145">
        <w:trPr>
          <w:gridAfter w:val="1"/>
          <w:wAfter w:w="2552" w:type="dxa"/>
          <w:trHeight w:val="2184"/>
        </w:trPr>
        <w:tc>
          <w:tcPr>
            <w:tcW w:w="2410" w:type="dxa"/>
            <w:tcBorders>
              <w:left w:val="single" w:sz="12" w:space="0" w:color="auto"/>
            </w:tcBorders>
          </w:tcPr>
          <w:p w:rsidR="00946F64" w:rsidRPr="005D6037" w:rsidRDefault="00E76145" w:rsidP="00E761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Ок-6</w:t>
            </w:r>
            <w:r w:rsidR="00946F64" w:rsidRPr="005D6037">
              <w:rPr>
                <w:rFonts w:ascii="Times New Roman" w:hAnsi="Times New Roman"/>
                <w:sz w:val="24"/>
                <w:szCs w:val="24"/>
              </w:rPr>
              <w:t>Работать в коллективе и в команде, эффективно общаться с коллега</w:t>
            </w:r>
            <w:r>
              <w:rPr>
                <w:rFonts w:ascii="Times New Roman" w:hAnsi="Times New Roman"/>
                <w:sz w:val="24"/>
                <w:szCs w:val="24"/>
              </w:rPr>
              <w:t>ми, руководством, потребителями</w:t>
            </w:r>
          </w:p>
        </w:tc>
        <w:tc>
          <w:tcPr>
            <w:tcW w:w="3261" w:type="dxa"/>
            <w:gridSpan w:val="2"/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Уровень культуры общения с обучающимися, преподавателями, сотрудниками организации, в которой проходит практика, с сотрудниками обследуемых объектов</w:t>
            </w:r>
            <w:r w:rsidR="00677CC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 при выполнении работ по учебной и производственной практике </w:t>
            </w:r>
          </w:p>
        </w:tc>
      </w:tr>
      <w:tr w:rsidR="00946F64" w:rsidRPr="005D6037" w:rsidTr="00E76145">
        <w:trPr>
          <w:gridAfter w:val="1"/>
          <w:wAfter w:w="2552" w:type="dxa"/>
          <w:trHeight w:val="1395"/>
        </w:trPr>
        <w:tc>
          <w:tcPr>
            <w:tcW w:w="2410" w:type="dxa"/>
            <w:tcBorders>
              <w:left w:val="single" w:sz="12" w:space="0" w:color="auto"/>
            </w:tcBorders>
          </w:tcPr>
          <w:p w:rsidR="00946F64" w:rsidRPr="005D6037" w:rsidRDefault="00946F64" w:rsidP="00E761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О</w:t>
            </w:r>
            <w:r w:rsidR="00E76145">
              <w:rPr>
                <w:rFonts w:ascii="Times New Roman" w:hAnsi="Times New Roman"/>
                <w:sz w:val="24"/>
                <w:szCs w:val="24"/>
              </w:rPr>
              <w:t>К-7</w:t>
            </w:r>
            <w:r w:rsidRPr="005D6037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261" w:type="dxa"/>
            <w:gridSpan w:val="2"/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</w:t>
            </w:r>
            <w:proofErr w:type="gramStart"/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,п</w:t>
            </w:r>
            <w:proofErr w:type="gramEnd"/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олнота</w:t>
            </w:r>
            <w:proofErr w:type="spellEnd"/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использования норм и правил, требований стандартов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 при выполнении работ по учебной и производственной практике </w:t>
            </w:r>
          </w:p>
        </w:tc>
      </w:tr>
      <w:tr w:rsidR="00946F64" w:rsidRPr="005D6037" w:rsidTr="00E76145">
        <w:trPr>
          <w:gridAfter w:val="1"/>
          <w:wAfter w:w="2552" w:type="dxa"/>
          <w:trHeight w:val="1585"/>
        </w:trPr>
        <w:tc>
          <w:tcPr>
            <w:tcW w:w="2410" w:type="dxa"/>
            <w:tcBorders>
              <w:left w:val="single" w:sz="12" w:space="0" w:color="auto"/>
            </w:tcBorders>
          </w:tcPr>
          <w:p w:rsidR="00946F64" w:rsidRPr="005D6037" w:rsidRDefault="00E76145" w:rsidP="00E761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ОК8</w:t>
            </w:r>
            <w:r w:rsidR="00946F64" w:rsidRPr="005D6037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61" w:type="dxa"/>
            <w:gridSpan w:val="2"/>
          </w:tcPr>
          <w:p w:rsidR="00946F64" w:rsidRPr="00E76145" w:rsidRDefault="00946F64" w:rsidP="00E76145">
            <w:pPr>
              <w:snapToGrid w:val="0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sz w:val="24"/>
                <w:szCs w:val="24"/>
              </w:rPr>
              <w:t>Эффективное использование полу</w:t>
            </w:r>
            <w:r w:rsidR="00E76145">
              <w:rPr>
                <w:rFonts w:ascii="Times New Roman" w:hAnsi="Times New Roman"/>
                <w:sz w:val="24"/>
                <w:szCs w:val="24"/>
              </w:rPr>
              <w:t>ченных профессиональных знаний.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946F64" w:rsidRPr="005D6037" w:rsidRDefault="00946F64" w:rsidP="00E7614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037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946F64" w:rsidRPr="005D6037" w:rsidTr="00E76145">
        <w:trPr>
          <w:gridAfter w:val="1"/>
          <w:wAfter w:w="2552" w:type="dxa"/>
          <w:trHeight w:val="1915"/>
        </w:trPr>
        <w:tc>
          <w:tcPr>
            <w:tcW w:w="2410" w:type="dxa"/>
            <w:tcBorders>
              <w:left w:val="single" w:sz="12" w:space="0" w:color="auto"/>
              <w:bottom w:val="single" w:sz="4" w:space="0" w:color="auto"/>
            </w:tcBorders>
          </w:tcPr>
          <w:p w:rsidR="00946F64" w:rsidRPr="005D6037" w:rsidRDefault="00E76145" w:rsidP="00E761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-9</w:t>
            </w:r>
            <w:r w:rsidR="00946F64" w:rsidRPr="005D6037">
              <w:rPr>
                <w:rFonts w:ascii="Times New Roman" w:hAnsi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946F64" w:rsidRPr="005D6037" w:rsidRDefault="00E76145" w:rsidP="00E761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76145">
              <w:rPr>
                <w:rFonts w:ascii="Times New Roman" w:hAnsi="Times New Roman"/>
                <w:sz w:val="24"/>
                <w:szCs w:val="24"/>
              </w:rPr>
              <w:t>обоснованное использование информационно-коммуникационных технологий в профессиональной деятельности.</w:t>
            </w:r>
          </w:p>
        </w:tc>
        <w:tc>
          <w:tcPr>
            <w:tcW w:w="4110" w:type="dxa"/>
            <w:tcBorders>
              <w:bottom w:val="single" w:sz="4" w:space="0" w:color="auto"/>
              <w:right w:val="single" w:sz="12" w:space="0" w:color="auto"/>
            </w:tcBorders>
          </w:tcPr>
          <w:p w:rsidR="00946F64" w:rsidRPr="005D6037" w:rsidRDefault="00946F64" w:rsidP="00E761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D6037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и оценка на практических занятиях при выполнении работ по учебной и производственной практике</w:t>
            </w:r>
          </w:p>
        </w:tc>
      </w:tr>
      <w:tr w:rsidR="003C3EF3" w:rsidRPr="005D6037" w:rsidTr="00E76145">
        <w:trPr>
          <w:trHeight w:val="1891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C3EF3" w:rsidRPr="00E76145" w:rsidRDefault="003C3EF3" w:rsidP="00E76145">
            <w:pPr>
              <w:pStyle w:val="TableParagraph"/>
              <w:spacing w:before="100" w:beforeAutospacing="1" w:after="100" w:afterAutospacing="1"/>
              <w:ind w:right="1676" w:firstLine="2"/>
              <w:rPr>
                <w:b/>
                <w:bCs/>
                <w:sz w:val="24"/>
                <w:szCs w:val="24"/>
              </w:rPr>
            </w:pPr>
            <w:r w:rsidRPr="00E76145">
              <w:rPr>
                <w:b/>
                <w:sz w:val="24"/>
              </w:rPr>
              <w:lastRenderedPageBreak/>
              <w:t>Личностные результаты</w:t>
            </w:r>
            <w:r w:rsidR="000D17D9">
              <w:rPr>
                <w:b/>
                <w:sz w:val="24"/>
              </w:rPr>
              <w:t xml:space="preserve"> </w:t>
            </w:r>
            <w:r w:rsidRPr="00E76145">
              <w:rPr>
                <w:b/>
                <w:sz w:val="24"/>
              </w:rPr>
              <w:t>реализации</w:t>
            </w:r>
            <w:r w:rsidR="000D17D9">
              <w:rPr>
                <w:b/>
                <w:sz w:val="24"/>
              </w:rPr>
              <w:t xml:space="preserve"> </w:t>
            </w:r>
            <w:r w:rsidRPr="00E76145">
              <w:rPr>
                <w:b/>
                <w:sz w:val="24"/>
              </w:rPr>
              <w:t>программы</w:t>
            </w:r>
            <w:r w:rsidR="000D17D9">
              <w:rPr>
                <w:b/>
                <w:sz w:val="24"/>
              </w:rPr>
              <w:t xml:space="preserve"> </w:t>
            </w:r>
            <w:r w:rsidRPr="00E76145">
              <w:rPr>
                <w:b/>
                <w:sz w:val="24"/>
              </w:rPr>
              <w:t>воспитания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6145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614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C3EF3" w:rsidRPr="005D6037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C3EF3" w:rsidRPr="005D6037" w:rsidTr="00E76145"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C3EF3" w:rsidRPr="00E76145" w:rsidRDefault="003C3EF3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145">
              <w:rPr>
                <w:rFonts w:ascii="Times New Roman" w:hAnsi="Times New Roman"/>
                <w:b/>
                <w:sz w:val="24"/>
                <w:szCs w:val="24"/>
              </w:rPr>
              <w:t>ЛР11</w:t>
            </w:r>
            <w:r w:rsidRPr="00E76145">
              <w:rPr>
                <w:rFonts w:ascii="Times New Roman" w:hAnsi="Times New Roman"/>
                <w:sz w:val="24"/>
              </w:rPr>
              <w:t>Проявляющийуважение к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r w:rsidRPr="00E76145">
              <w:rPr>
                <w:rFonts w:ascii="Times New Roman" w:hAnsi="Times New Roman"/>
                <w:sz w:val="24"/>
              </w:rPr>
              <w:t>эстетическим ценностям,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E76145">
              <w:rPr>
                <w:rFonts w:ascii="Times New Roman" w:hAnsi="Times New Roman"/>
                <w:sz w:val="24"/>
              </w:rPr>
              <w:t>обладающий</w:t>
            </w:r>
            <w:proofErr w:type="gramEnd"/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r w:rsidRPr="00E76145">
              <w:rPr>
                <w:rFonts w:ascii="Times New Roman" w:hAnsi="Times New Roman"/>
                <w:sz w:val="24"/>
              </w:rPr>
              <w:t>основами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76145">
              <w:rPr>
                <w:rFonts w:ascii="Times New Roman" w:hAnsi="Times New Roman"/>
                <w:sz w:val="24"/>
              </w:rPr>
              <w:t>эстетическойкультуры</w:t>
            </w:r>
            <w:proofErr w:type="spellEnd"/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C3EF3" w:rsidRPr="005D6037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3EF3" w:rsidRPr="005D6037" w:rsidTr="00E76145"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C3EF3" w:rsidRPr="00E76145" w:rsidRDefault="003C3EF3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145">
              <w:rPr>
                <w:rFonts w:ascii="Times New Roman" w:hAnsi="Times New Roman"/>
                <w:b/>
                <w:sz w:val="24"/>
                <w:szCs w:val="24"/>
              </w:rPr>
              <w:t>ЛР13</w:t>
            </w:r>
            <w:r w:rsidRPr="00E76145">
              <w:rPr>
                <w:rFonts w:ascii="Times New Roman" w:hAnsi="Times New Roman"/>
                <w:sz w:val="24"/>
              </w:rPr>
              <w:t>Соблюдающий в своей профессиональной деятельности этическиепринципы</w:t>
            </w:r>
            <w:proofErr w:type="gramStart"/>
            <w:r w:rsidRPr="00E76145">
              <w:rPr>
                <w:rFonts w:ascii="Times New Roman" w:hAnsi="Times New Roman"/>
                <w:sz w:val="24"/>
              </w:rPr>
              <w:t>:ч</w:t>
            </w:r>
            <w:proofErr w:type="gramEnd"/>
            <w:r w:rsidRPr="00E76145">
              <w:rPr>
                <w:rFonts w:ascii="Times New Roman" w:hAnsi="Times New Roman"/>
                <w:sz w:val="24"/>
              </w:rPr>
              <w:t>естности,независимости,профессионального</w:t>
            </w:r>
            <w:r w:rsidR="00E76145">
              <w:rPr>
                <w:rFonts w:ascii="Times New Roman" w:hAnsi="Times New Roman"/>
                <w:sz w:val="24"/>
              </w:rPr>
              <w:t>скепти</w:t>
            </w:r>
            <w:r w:rsidRPr="00E76145">
              <w:rPr>
                <w:rFonts w:ascii="Times New Roman" w:hAnsi="Times New Roman"/>
                <w:sz w:val="24"/>
              </w:rPr>
              <w:t>цизма, противодействия коррупции и экстремизму, обладающий системным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r w:rsidRPr="00E76145">
              <w:rPr>
                <w:rFonts w:ascii="Times New Roman" w:hAnsi="Times New Roman"/>
                <w:sz w:val="24"/>
              </w:rPr>
              <w:t>мышлением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r w:rsidRPr="00E76145">
              <w:rPr>
                <w:rFonts w:ascii="Times New Roman" w:hAnsi="Times New Roman"/>
                <w:sz w:val="24"/>
              </w:rPr>
              <w:t>и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r w:rsidRPr="00E76145">
              <w:rPr>
                <w:rFonts w:ascii="Times New Roman" w:hAnsi="Times New Roman"/>
                <w:sz w:val="24"/>
              </w:rPr>
              <w:t>умением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r w:rsidRPr="00E76145">
              <w:rPr>
                <w:rFonts w:ascii="Times New Roman" w:hAnsi="Times New Roman"/>
                <w:sz w:val="24"/>
              </w:rPr>
              <w:t>принимать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r w:rsidRPr="00E76145">
              <w:rPr>
                <w:rFonts w:ascii="Times New Roman" w:hAnsi="Times New Roman"/>
                <w:sz w:val="24"/>
              </w:rPr>
              <w:t>решение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76145">
              <w:rPr>
                <w:rFonts w:ascii="Times New Roman" w:hAnsi="Times New Roman"/>
                <w:sz w:val="24"/>
              </w:rPr>
              <w:t>вусловиях</w:t>
            </w:r>
            <w:proofErr w:type="spellEnd"/>
            <w:r w:rsidRPr="00E76145">
              <w:rPr>
                <w:rFonts w:ascii="Times New Roman" w:hAnsi="Times New Roman"/>
                <w:sz w:val="24"/>
              </w:rPr>
              <w:t xml:space="preserve"> риска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r w:rsidRPr="00E76145">
              <w:rPr>
                <w:rFonts w:ascii="Times New Roman" w:hAnsi="Times New Roman"/>
                <w:sz w:val="24"/>
              </w:rPr>
              <w:t>и</w:t>
            </w:r>
            <w:r w:rsidR="00A30311">
              <w:rPr>
                <w:rFonts w:ascii="Times New Roman" w:hAnsi="Times New Roman"/>
                <w:sz w:val="24"/>
              </w:rPr>
              <w:t xml:space="preserve"> </w:t>
            </w:r>
            <w:r w:rsidRPr="00E76145">
              <w:rPr>
                <w:rFonts w:ascii="Times New Roman" w:hAnsi="Times New Roman"/>
                <w:sz w:val="24"/>
              </w:rPr>
              <w:t>неопределенности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C3EF3" w:rsidRPr="005D6037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3EF3" w:rsidRPr="005D6037" w:rsidTr="00E76145"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C3EF3" w:rsidRPr="00E76145" w:rsidRDefault="00E76145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r w:rsidR="003C3EF3" w:rsidRPr="00E7614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3C3EF3" w:rsidRPr="00E76145">
              <w:rPr>
                <w:rFonts w:ascii="Times New Roman" w:hAnsi="Times New Roman"/>
                <w:sz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</w:t>
            </w:r>
            <w:r w:rsidR="000D17D9">
              <w:rPr>
                <w:rFonts w:ascii="Times New Roman" w:hAnsi="Times New Roman"/>
                <w:sz w:val="24"/>
              </w:rPr>
              <w:t xml:space="preserve"> </w:t>
            </w:r>
            <w:r w:rsidR="003C3EF3" w:rsidRPr="00E76145">
              <w:rPr>
                <w:rFonts w:ascii="Times New Roman" w:hAnsi="Times New Roman"/>
                <w:sz w:val="24"/>
              </w:rPr>
              <w:t>с</w:t>
            </w:r>
            <w:r w:rsidR="000D17D9">
              <w:rPr>
                <w:rFonts w:ascii="Times New Roman" w:hAnsi="Times New Roman"/>
                <w:sz w:val="24"/>
              </w:rPr>
              <w:t xml:space="preserve"> </w:t>
            </w:r>
            <w:r w:rsidR="003C3EF3" w:rsidRPr="00E76145">
              <w:rPr>
                <w:rFonts w:ascii="Times New Roman" w:hAnsi="Times New Roman"/>
                <w:sz w:val="24"/>
              </w:rPr>
              <w:t>другими</w:t>
            </w:r>
            <w:r w:rsidR="000D17D9">
              <w:rPr>
                <w:rFonts w:ascii="Times New Roman" w:hAnsi="Times New Roman"/>
                <w:sz w:val="24"/>
              </w:rPr>
              <w:t xml:space="preserve"> </w:t>
            </w:r>
            <w:r w:rsidR="003C3EF3" w:rsidRPr="00E76145">
              <w:rPr>
                <w:rFonts w:ascii="Times New Roman" w:hAnsi="Times New Roman"/>
                <w:sz w:val="24"/>
              </w:rPr>
              <w:t>людьми,</w:t>
            </w:r>
            <w:r w:rsidR="000D17D9">
              <w:rPr>
                <w:rFonts w:ascii="Times New Roman" w:hAnsi="Times New Roman"/>
                <w:sz w:val="24"/>
              </w:rPr>
              <w:t xml:space="preserve"> </w:t>
            </w:r>
            <w:r w:rsidR="003C3EF3" w:rsidRPr="00E76145">
              <w:rPr>
                <w:rFonts w:ascii="Times New Roman" w:hAnsi="Times New Roman"/>
                <w:sz w:val="24"/>
              </w:rPr>
              <w:t>осознанно</w:t>
            </w:r>
            <w:r w:rsidR="000D17D9">
              <w:rPr>
                <w:rFonts w:ascii="Times New Roman" w:hAnsi="Times New Roman"/>
                <w:sz w:val="24"/>
              </w:rPr>
              <w:t xml:space="preserve"> </w:t>
            </w:r>
            <w:r w:rsidR="003C3EF3" w:rsidRPr="00E76145">
              <w:rPr>
                <w:rFonts w:ascii="Times New Roman" w:hAnsi="Times New Roman"/>
                <w:sz w:val="24"/>
              </w:rPr>
              <w:t>выполняющий</w:t>
            </w:r>
            <w:r w:rsidR="000D17D9">
              <w:rPr>
                <w:rFonts w:ascii="Times New Roman" w:hAnsi="Times New Roman"/>
                <w:sz w:val="24"/>
              </w:rPr>
              <w:t xml:space="preserve"> </w:t>
            </w:r>
            <w:r w:rsidR="003C3EF3" w:rsidRPr="00E76145">
              <w:rPr>
                <w:rFonts w:ascii="Times New Roman" w:hAnsi="Times New Roman"/>
                <w:sz w:val="24"/>
              </w:rPr>
              <w:t>профессиональные требования, ответственный, пунктуальный, дисциплинированный</w:t>
            </w:r>
            <w:proofErr w:type="gramStart"/>
            <w:r w:rsidR="003C3EF3" w:rsidRPr="00E76145">
              <w:rPr>
                <w:rFonts w:ascii="Times New Roman" w:hAnsi="Times New Roman"/>
                <w:sz w:val="24"/>
              </w:rPr>
              <w:t>,т</w:t>
            </w:r>
            <w:proofErr w:type="gramEnd"/>
            <w:r w:rsidR="003C3EF3" w:rsidRPr="00E76145">
              <w:rPr>
                <w:rFonts w:ascii="Times New Roman" w:hAnsi="Times New Roman"/>
                <w:sz w:val="24"/>
              </w:rPr>
              <w:t>рудолюбивый,критическимыслящий,нацеленныйна</w:t>
            </w:r>
            <w:r>
              <w:rPr>
                <w:rFonts w:ascii="Times New Roman" w:hAnsi="Times New Roman"/>
                <w:sz w:val="24"/>
              </w:rPr>
              <w:t>до</w:t>
            </w:r>
            <w:r w:rsidR="003C3EF3" w:rsidRPr="00E76145">
              <w:rPr>
                <w:rFonts w:ascii="Times New Roman" w:hAnsi="Times New Roman"/>
                <w:sz w:val="24"/>
              </w:rPr>
              <w:t>стижениепоставленныхцелей;демонстрирующийпрофессиональнуюжизнестойкость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C3EF3" w:rsidRPr="005D6037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3EF3" w:rsidRPr="005D6037" w:rsidTr="00E76145"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C3EF3" w:rsidRPr="00E76145" w:rsidRDefault="00E76145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r w:rsidR="003C3EF3" w:rsidRPr="00E7614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3C3EF3" w:rsidRPr="00E76145">
              <w:rPr>
                <w:rFonts w:ascii="Times New Roman" w:hAnsi="Times New Roman"/>
                <w:sz w:val="24"/>
              </w:rPr>
              <w:t>Открытыйктекущимиперспективнымизменениямвмиретрудаи профессий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C3EF3" w:rsidRPr="005D6037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3EF3" w:rsidRPr="005D6037" w:rsidTr="00E76145"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C3EF3" w:rsidRPr="00E76145" w:rsidRDefault="00E76145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r w:rsidR="003C3EF3" w:rsidRPr="00E76145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3C3EF3" w:rsidRPr="00E76145">
              <w:rPr>
                <w:rFonts w:ascii="Times New Roman" w:hAnsi="Times New Roman"/>
                <w:sz w:val="24"/>
              </w:rPr>
              <w:t>Способный к художественному творчеству и развитию эстетического вкуса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C3EF3" w:rsidRPr="005D6037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3EF3" w:rsidRPr="005D6037" w:rsidTr="00E76145"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C3EF3" w:rsidRPr="00E76145" w:rsidRDefault="003C3EF3" w:rsidP="00E76145">
            <w:pPr>
              <w:widowControl w:val="0"/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145">
              <w:rPr>
                <w:rFonts w:ascii="Times New Roman" w:hAnsi="Times New Roman"/>
                <w:b/>
                <w:sz w:val="24"/>
                <w:szCs w:val="24"/>
              </w:rPr>
              <w:t>ЛР26</w:t>
            </w:r>
            <w:r w:rsidRPr="00E76145">
              <w:rPr>
                <w:rFonts w:ascii="Times New Roman" w:hAnsi="Times New Roman"/>
                <w:sz w:val="24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3EF3" w:rsidRPr="00E76145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C3EF3" w:rsidRPr="005D6037" w:rsidRDefault="003C3EF3" w:rsidP="00E761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46F64" w:rsidRPr="005D6037" w:rsidRDefault="00946F64" w:rsidP="005D603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D6037">
        <w:rPr>
          <w:rFonts w:ascii="Times New Roman" w:hAnsi="Times New Roman"/>
          <w:b/>
          <w:sz w:val="24"/>
          <w:szCs w:val="24"/>
        </w:rPr>
        <w:t xml:space="preserve">Разработчики: </w:t>
      </w:r>
      <w:r w:rsidRPr="005D6037">
        <w:rPr>
          <w:rFonts w:ascii="Times New Roman" w:hAnsi="Times New Roman"/>
          <w:b/>
          <w:sz w:val="24"/>
          <w:szCs w:val="24"/>
        </w:rPr>
        <w:tab/>
      </w:r>
    </w:p>
    <w:p w:rsidR="00946F64" w:rsidRPr="005D6037" w:rsidRDefault="00946F64" w:rsidP="005D603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6037">
        <w:rPr>
          <w:rFonts w:ascii="Times New Roman" w:hAnsi="Times New Roman"/>
          <w:sz w:val="24"/>
          <w:szCs w:val="24"/>
        </w:rPr>
        <w:t>УТПиТ</w:t>
      </w:r>
      <w:proofErr w:type="spellEnd"/>
      <w:r w:rsidRPr="005D6037">
        <w:rPr>
          <w:rFonts w:ascii="Times New Roman" w:hAnsi="Times New Roman"/>
          <w:sz w:val="24"/>
          <w:szCs w:val="24"/>
        </w:rPr>
        <w:t xml:space="preserve">________                         </w:t>
      </w:r>
      <w:r w:rsidRPr="005D6037">
        <w:rPr>
          <w:rFonts w:ascii="Times New Roman" w:hAnsi="Times New Roman"/>
          <w:sz w:val="24"/>
          <w:szCs w:val="24"/>
          <w:u w:val="single"/>
        </w:rPr>
        <w:t xml:space="preserve">     _преподаватель</w:t>
      </w:r>
      <w:r w:rsidR="00115FA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5D6037">
        <w:rPr>
          <w:rFonts w:ascii="Times New Roman" w:hAnsi="Times New Roman"/>
          <w:sz w:val="24"/>
          <w:szCs w:val="24"/>
          <w:u w:val="single"/>
        </w:rPr>
        <w:t>О.В.Рачковская</w:t>
      </w:r>
      <w:proofErr w:type="spellEnd"/>
      <w:r w:rsidRPr="005D6037">
        <w:rPr>
          <w:rFonts w:ascii="Times New Roman" w:hAnsi="Times New Roman"/>
          <w:sz w:val="24"/>
          <w:szCs w:val="24"/>
        </w:rPr>
        <w:t xml:space="preserve">  ____</w:t>
      </w:r>
    </w:p>
    <w:p w:rsidR="00946F64" w:rsidRPr="005D6037" w:rsidRDefault="00946F64" w:rsidP="005D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sectPr w:rsidR="00946F64" w:rsidRPr="005D6037" w:rsidSect="007F7A6A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B24" w:rsidRDefault="00770B24" w:rsidP="00292981">
      <w:pPr>
        <w:spacing w:after="0" w:line="240" w:lineRule="auto"/>
      </w:pPr>
      <w:r>
        <w:separator/>
      </w:r>
    </w:p>
  </w:endnote>
  <w:endnote w:type="continuationSeparator" w:id="0">
    <w:p w:rsidR="00770B24" w:rsidRDefault="00770B24" w:rsidP="00292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B24" w:rsidRDefault="00770B24" w:rsidP="00292981">
      <w:pPr>
        <w:spacing w:after="0" w:line="240" w:lineRule="auto"/>
      </w:pPr>
      <w:r>
        <w:separator/>
      </w:r>
    </w:p>
  </w:footnote>
  <w:footnote w:type="continuationSeparator" w:id="0">
    <w:p w:rsidR="00770B24" w:rsidRDefault="00770B24" w:rsidP="00292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B83AF7"/>
    <w:multiLevelType w:val="hybridMultilevel"/>
    <w:tmpl w:val="873EE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04EE2"/>
    <w:multiLevelType w:val="hybridMultilevel"/>
    <w:tmpl w:val="DDF0C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6E510E"/>
    <w:multiLevelType w:val="hybridMultilevel"/>
    <w:tmpl w:val="B4F0D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0303D"/>
    <w:multiLevelType w:val="hybridMultilevel"/>
    <w:tmpl w:val="9E0EE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54D17"/>
    <w:multiLevelType w:val="hybridMultilevel"/>
    <w:tmpl w:val="21E6E4F2"/>
    <w:lvl w:ilvl="0" w:tplc="B860E2D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306B4A"/>
    <w:multiLevelType w:val="hybridMultilevel"/>
    <w:tmpl w:val="9D1473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BB9"/>
    <w:rsid w:val="000008DF"/>
    <w:rsid w:val="00000EC7"/>
    <w:rsid w:val="000013ED"/>
    <w:rsid w:val="00001B90"/>
    <w:rsid w:val="00003584"/>
    <w:rsid w:val="0000390A"/>
    <w:rsid w:val="00004DCC"/>
    <w:rsid w:val="000056AD"/>
    <w:rsid w:val="00007D27"/>
    <w:rsid w:val="00010AD3"/>
    <w:rsid w:val="00013FD8"/>
    <w:rsid w:val="0002020C"/>
    <w:rsid w:val="00020A48"/>
    <w:rsid w:val="00021881"/>
    <w:rsid w:val="00023A1D"/>
    <w:rsid w:val="00025CAB"/>
    <w:rsid w:val="00027F0A"/>
    <w:rsid w:val="000320C2"/>
    <w:rsid w:val="00032215"/>
    <w:rsid w:val="00034D75"/>
    <w:rsid w:val="0003509F"/>
    <w:rsid w:val="0003514B"/>
    <w:rsid w:val="0003582B"/>
    <w:rsid w:val="00040652"/>
    <w:rsid w:val="00042F5F"/>
    <w:rsid w:val="0004396E"/>
    <w:rsid w:val="000445BC"/>
    <w:rsid w:val="00052B59"/>
    <w:rsid w:val="00053D2A"/>
    <w:rsid w:val="00055E31"/>
    <w:rsid w:val="000622F8"/>
    <w:rsid w:val="000627D5"/>
    <w:rsid w:val="00065775"/>
    <w:rsid w:val="00066EA2"/>
    <w:rsid w:val="00067D4F"/>
    <w:rsid w:val="00070C27"/>
    <w:rsid w:val="00071D7D"/>
    <w:rsid w:val="00074B3A"/>
    <w:rsid w:val="00075B7D"/>
    <w:rsid w:val="00083B7D"/>
    <w:rsid w:val="00084ECB"/>
    <w:rsid w:val="000859BA"/>
    <w:rsid w:val="00086329"/>
    <w:rsid w:val="0009735E"/>
    <w:rsid w:val="000A01FE"/>
    <w:rsid w:val="000A23D6"/>
    <w:rsid w:val="000A3382"/>
    <w:rsid w:val="000A6B82"/>
    <w:rsid w:val="000B0DB4"/>
    <w:rsid w:val="000B1842"/>
    <w:rsid w:val="000B253F"/>
    <w:rsid w:val="000B2FF6"/>
    <w:rsid w:val="000B3EDA"/>
    <w:rsid w:val="000B559A"/>
    <w:rsid w:val="000B679A"/>
    <w:rsid w:val="000B752F"/>
    <w:rsid w:val="000C02A3"/>
    <w:rsid w:val="000C18D7"/>
    <w:rsid w:val="000C303D"/>
    <w:rsid w:val="000C3592"/>
    <w:rsid w:val="000C39AE"/>
    <w:rsid w:val="000D17D9"/>
    <w:rsid w:val="000D212B"/>
    <w:rsid w:val="000D3687"/>
    <w:rsid w:val="000E2155"/>
    <w:rsid w:val="000E3133"/>
    <w:rsid w:val="000E3569"/>
    <w:rsid w:val="000E433A"/>
    <w:rsid w:val="000E481D"/>
    <w:rsid w:val="000E6655"/>
    <w:rsid w:val="000E6EB0"/>
    <w:rsid w:val="000E6FED"/>
    <w:rsid w:val="000E70D4"/>
    <w:rsid w:val="000F012C"/>
    <w:rsid w:val="000F3250"/>
    <w:rsid w:val="000F38FF"/>
    <w:rsid w:val="000F53AE"/>
    <w:rsid w:val="00104450"/>
    <w:rsid w:val="00104B64"/>
    <w:rsid w:val="0010769E"/>
    <w:rsid w:val="00107BB8"/>
    <w:rsid w:val="00112258"/>
    <w:rsid w:val="0011260B"/>
    <w:rsid w:val="00113181"/>
    <w:rsid w:val="00115FAD"/>
    <w:rsid w:val="001204C3"/>
    <w:rsid w:val="00122501"/>
    <w:rsid w:val="0012303A"/>
    <w:rsid w:val="0012388C"/>
    <w:rsid w:val="001263FD"/>
    <w:rsid w:val="0012726F"/>
    <w:rsid w:val="001307C7"/>
    <w:rsid w:val="0013402B"/>
    <w:rsid w:val="00136EFF"/>
    <w:rsid w:val="001378D7"/>
    <w:rsid w:val="00142B82"/>
    <w:rsid w:val="001457E1"/>
    <w:rsid w:val="00151C49"/>
    <w:rsid w:val="00151D30"/>
    <w:rsid w:val="00151F96"/>
    <w:rsid w:val="001520FD"/>
    <w:rsid w:val="00152235"/>
    <w:rsid w:val="00155082"/>
    <w:rsid w:val="001551CA"/>
    <w:rsid w:val="0015681B"/>
    <w:rsid w:val="00157690"/>
    <w:rsid w:val="001637DA"/>
    <w:rsid w:val="00166337"/>
    <w:rsid w:val="00166A52"/>
    <w:rsid w:val="00170D82"/>
    <w:rsid w:val="00171B05"/>
    <w:rsid w:val="0017544A"/>
    <w:rsid w:val="001816FE"/>
    <w:rsid w:val="001854DB"/>
    <w:rsid w:val="00187C1A"/>
    <w:rsid w:val="00190CEE"/>
    <w:rsid w:val="001924AD"/>
    <w:rsid w:val="00194C09"/>
    <w:rsid w:val="00196431"/>
    <w:rsid w:val="001A06B6"/>
    <w:rsid w:val="001A10FA"/>
    <w:rsid w:val="001A36D3"/>
    <w:rsid w:val="001A49AB"/>
    <w:rsid w:val="001B37F8"/>
    <w:rsid w:val="001B3894"/>
    <w:rsid w:val="001B4277"/>
    <w:rsid w:val="001C03E1"/>
    <w:rsid w:val="001C3771"/>
    <w:rsid w:val="001C5BDF"/>
    <w:rsid w:val="001C7331"/>
    <w:rsid w:val="001C73B4"/>
    <w:rsid w:val="001D0E10"/>
    <w:rsid w:val="001D17B2"/>
    <w:rsid w:val="001D3A86"/>
    <w:rsid w:val="001D4157"/>
    <w:rsid w:val="001D5EB0"/>
    <w:rsid w:val="001E3924"/>
    <w:rsid w:val="001E521E"/>
    <w:rsid w:val="001E5CA9"/>
    <w:rsid w:val="001E73C0"/>
    <w:rsid w:val="001E79DB"/>
    <w:rsid w:val="001F3126"/>
    <w:rsid w:val="001F6EB1"/>
    <w:rsid w:val="00203140"/>
    <w:rsid w:val="002043F3"/>
    <w:rsid w:val="002048F9"/>
    <w:rsid w:val="00205A7E"/>
    <w:rsid w:val="00207765"/>
    <w:rsid w:val="002112FE"/>
    <w:rsid w:val="00211FE3"/>
    <w:rsid w:val="00212534"/>
    <w:rsid w:val="002130D5"/>
    <w:rsid w:val="0021420C"/>
    <w:rsid w:val="00215719"/>
    <w:rsid w:val="002227B4"/>
    <w:rsid w:val="00223619"/>
    <w:rsid w:val="00233054"/>
    <w:rsid w:val="00237731"/>
    <w:rsid w:val="002422BF"/>
    <w:rsid w:val="0024230F"/>
    <w:rsid w:val="00245550"/>
    <w:rsid w:val="002458E8"/>
    <w:rsid w:val="002469C9"/>
    <w:rsid w:val="002506BF"/>
    <w:rsid w:val="002513BB"/>
    <w:rsid w:val="002558E5"/>
    <w:rsid w:val="00257460"/>
    <w:rsid w:val="00262CDE"/>
    <w:rsid w:val="002662E5"/>
    <w:rsid w:val="00267668"/>
    <w:rsid w:val="002712B7"/>
    <w:rsid w:val="002722C5"/>
    <w:rsid w:val="00272AAF"/>
    <w:rsid w:val="00273C11"/>
    <w:rsid w:val="00277752"/>
    <w:rsid w:val="00280D23"/>
    <w:rsid w:val="00283B5F"/>
    <w:rsid w:val="0028720A"/>
    <w:rsid w:val="0029103D"/>
    <w:rsid w:val="002915F8"/>
    <w:rsid w:val="00292981"/>
    <w:rsid w:val="00294FAF"/>
    <w:rsid w:val="002A32A6"/>
    <w:rsid w:val="002A414C"/>
    <w:rsid w:val="002A4DFC"/>
    <w:rsid w:val="002A750E"/>
    <w:rsid w:val="002A7F64"/>
    <w:rsid w:val="002B1104"/>
    <w:rsid w:val="002B14AD"/>
    <w:rsid w:val="002B1E39"/>
    <w:rsid w:val="002B223F"/>
    <w:rsid w:val="002B4C50"/>
    <w:rsid w:val="002B4FC7"/>
    <w:rsid w:val="002B50F6"/>
    <w:rsid w:val="002B52A4"/>
    <w:rsid w:val="002B539B"/>
    <w:rsid w:val="002B5CB6"/>
    <w:rsid w:val="002C29B3"/>
    <w:rsid w:val="002C3641"/>
    <w:rsid w:val="002C4C58"/>
    <w:rsid w:val="002C79BB"/>
    <w:rsid w:val="002D1671"/>
    <w:rsid w:val="002D26BA"/>
    <w:rsid w:val="002D4D52"/>
    <w:rsid w:val="002D7667"/>
    <w:rsid w:val="002E0403"/>
    <w:rsid w:val="002E14B0"/>
    <w:rsid w:val="002E18B6"/>
    <w:rsid w:val="002E3804"/>
    <w:rsid w:val="002E57B1"/>
    <w:rsid w:val="002F2345"/>
    <w:rsid w:val="002F3162"/>
    <w:rsid w:val="002F51B3"/>
    <w:rsid w:val="002F7E36"/>
    <w:rsid w:val="0030227C"/>
    <w:rsid w:val="003040FD"/>
    <w:rsid w:val="00305C5E"/>
    <w:rsid w:val="003063B6"/>
    <w:rsid w:val="00306849"/>
    <w:rsid w:val="00306961"/>
    <w:rsid w:val="0030768D"/>
    <w:rsid w:val="00307A79"/>
    <w:rsid w:val="003117C4"/>
    <w:rsid w:val="00311A2B"/>
    <w:rsid w:val="00313B96"/>
    <w:rsid w:val="003150D6"/>
    <w:rsid w:val="003228F7"/>
    <w:rsid w:val="00324D21"/>
    <w:rsid w:val="0032666A"/>
    <w:rsid w:val="003306C0"/>
    <w:rsid w:val="003309C3"/>
    <w:rsid w:val="003335C7"/>
    <w:rsid w:val="00334251"/>
    <w:rsid w:val="003375FC"/>
    <w:rsid w:val="00342E2C"/>
    <w:rsid w:val="00343245"/>
    <w:rsid w:val="0034518C"/>
    <w:rsid w:val="00350A8E"/>
    <w:rsid w:val="00350C91"/>
    <w:rsid w:val="0035544B"/>
    <w:rsid w:val="00355B70"/>
    <w:rsid w:val="00357026"/>
    <w:rsid w:val="00363187"/>
    <w:rsid w:val="003656D7"/>
    <w:rsid w:val="00367FB0"/>
    <w:rsid w:val="0037018C"/>
    <w:rsid w:val="0037045F"/>
    <w:rsid w:val="0037443E"/>
    <w:rsid w:val="00374B59"/>
    <w:rsid w:val="00381859"/>
    <w:rsid w:val="00381F74"/>
    <w:rsid w:val="003825B2"/>
    <w:rsid w:val="0038522F"/>
    <w:rsid w:val="00385A17"/>
    <w:rsid w:val="00387546"/>
    <w:rsid w:val="003934D9"/>
    <w:rsid w:val="00395994"/>
    <w:rsid w:val="00395D66"/>
    <w:rsid w:val="0039683E"/>
    <w:rsid w:val="003A267B"/>
    <w:rsid w:val="003A3E33"/>
    <w:rsid w:val="003A5777"/>
    <w:rsid w:val="003B239B"/>
    <w:rsid w:val="003B24C0"/>
    <w:rsid w:val="003B26F2"/>
    <w:rsid w:val="003B2C4B"/>
    <w:rsid w:val="003B3781"/>
    <w:rsid w:val="003B4533"/>
    <w:rsid w:val="003B6944"/>
    <w:rsid w:val="003B7F6F"/>
    <w:rsid w:val="003C142A"/>
    <w:rsid w:val="003C3EF3"/>
    <w:rsid w:val="003C4952"/>
    <w:rsid w:val="003C5EFE"/>
    <w:rsid w:val="003C5F64"/>
    <w:rsid w:val="003C7107"/>
    <w:rsid w:val="003D0B84"/>
    <w:rsid w:val="003D254F"/>
    <w:rsid w:val="003D2B7A"/>
    <w:rsid w:val="003E000F"/>
    <w:rsid w:val="003E11A5"/>
    <w:rsid w:val="003E2837"/>
    <w:rsid w:val="003E37DF"/>
    <w:rsid w:val="003E5A82"/>
    <w:rsid w:val="003E6AA3"/>
    <w:rsid w:val="003E7A44"/>
    <w:rsid w:val="003F0F7C"/>
    <w:rsid w:val="003F2C7F"/>
    <w:rsid w:val="003F3D26"/>
    <w:rsid w:val="003F7265"/>
    <w:rsid w:val="003F768B"/>
    <w:rsid w:val="004051A0"/>
    <w:rsid w:val="0041221D"/>
    <w:rsid w:val="004134EC"/>
    <w:rsid w:val="00414CB9"/>
    <w:rsid w:val="00415CCF"/>
    <w:rsid w:val="00416F87"/>
    <w:rsid w:val="00421ACE"/>
    <w:rsid w:val="00423075"/>
    <w:rsid w:val="00424891"/>
    <w:rsid w:val="00424B2E"/>
    <w:rsid w:val="00426BF9"/>
    <w:rsid w:val="004334FB"/>
    <w:rsid w:val="00435AB4"/>
    <w:rsid w:val="00442033"/>
    <w:rsid w:val="00444D8B"/>
    <w:rsid w:val="0045014B"/>
    <w:rsid w:val="00451583"/>
    <w:rsid w:val="004541D8"/>
    <w:rsid w:val="00454C83"/>
    <w:rsid w:val="00454E61"/>
    <w:rsid w:val="00455CE3"/>
    <w:rsid w:val="004604F6"/>
    <w:rsid w:val="00461BAA"/>
    <w:rsid w:val="0046405F"/>
    <w:rsid w:val="004715F8"/>
    <w:rsid w:val="004716F5"/>
    <w:rsid w:val="00474040"/>
    <w:rsid w:val="004776CC"/>
    <w:rsid w:val="004809D9"/>
    <w:rsid w:val="00483469"/>
    <w:rsid w:val="00483BC4"/>
    <w:rsid w:val="0048429B"/>
    <w:rsid w:val="0048614C"/>
    <w:rsid w:val="00487229"/>
    <w:rsid w:val="004877C3"/>
    <w:rsid w:val="0049054A"/>
    <w:rsid w:val="0049687C"/>
    <w:rsid w:val="00496E14"/>
    <w:rsid w:val="00497E27"/>
    <w:rsid w:val="004A1ED8"/>
    <w:rsid w:val="004A284A"/>
    <w:rsid w:val="004A73F4"/>
    <w:rsid w:val="004A740E"/>
    <w:rsid w:val="004A7B5D"/>
    <w:rsid w:val="004B2242"/>
    <w:rsid w:val="004B2E83"/>
    <w:rsid w:val="004B3895"/>
    <w:rsid w:val="004B4D4D"/>
    <w:rsid w:val="004B7665"/>
    <w:rsid w:val="004C1F0C"/>
    <w:rsid w:val="004C4253"/>
    <w:rsid w:val="004C585A"/>
    <w:rsid w:val="004C623A"/>
    <w:rsid w:val="004C6F18"/>
    <w:rsid w:val="004D111E"/>
    <w:rsid w:val="004D3974"/>
    <w:rsid w:val="004D6DD5"/>
    <w:rsid w:val="004E07AD"/>
    <w:rsid w:val="004E13C1"/>
    <w:rsid w:val="004E3BD2"/>
    <w:rsid w:val="004E4A4D"/>
    <w:rsid w:val="004E5338"/>
    <w:rsid w:val="004E5348"/>
    <w:rsid w:val="004F67C8"/>
    <w:rsid w:val="00500741"/>
    <w:rsid w:val="00502328"/>
    <w:rsid w:val="00506273"/>
    <w:rsid w:val="005066FD"/>
    <w:rsid w:val="00506BFF"/>
    <w:rsid w:val="00506FB3"/>
    <w:rsid w:val="005073C6"/>
    <w:rsid w:val="0051097C"/>
    <w:rsid w:val="00514A48"/>
    <w:rsid w:val="00515C99"/>
    <w:rsid w:val="00517BFE"/>
    <w:rsid w:val="00523AC3"/>
    <w:rsid w:val="00524D12"/>
    <w:rsid w:val="0052583B"/>
    <w:rsid w:val="0052785C"/>
    <w:rsid w:val="00531AEF"/>
    <w:rsid w:val="0053478D"/>
    <w:rsid w:val="005446F0"/>
    <w:rsid w:val="00544AA7"/>
    <w:rsid w:val="00546E76"/>
    <w:rsid w:val="00551574"/>
    <w:rsid w:val="00552CB1"/>
    <w:rsid w:val="0055317F"/>
    <w:rsid w:val="00553CF5"/>
    <w:rsid w:val="005556F0"/>
    <w:rsid w:val="005564E7"/>
    <w:rsid w:val="00556C1E"/>
    <w:rsid w:val="00563138"/>
    <w:rsid w:val="005632AE"/>
    <w:rsid w:val="00564E5F"/>
    <w:rsid w:val="00567582"/>
    <w:rsid w:val="00567BD7"/>
    <w:rsid w:val="00571244"/>
    <w:rsid w:val="00571EC6"/>
    <w:rsid w:val="0057577D"/>
    <w:rsid w:val="0057754E"/>
    <w:rsid w:val="00580323"/>
    <w:rsid w:val="005902DA"/>
    <w:rsid w:val="005924D5"/>
    <w:rsid w:val="005940A8"/>
    <w:rsid w:val="005941CD"/>
    <w:rsid w:val="00594950"/>
    <w:rsid w:val="005956AF"/>
    <w:rsid w:val="0059642B"/>
    <w:rsid w:val="005A15A0"/>
    <w:rsid w:val="005A218E"/>
    <w:rsid w:val="005A3D76"/>
    <w:rsid w:val="005A3DBF"/>
    <w:rsid w:val="005A5508"/>
    <w:rsid w:val="005A7E75"/>
    <w:rsid w:val="005B3F30"/>
    <w:rsid w:val="005B47D4"/>
    <w:rsid w:val="005B52AB"/>
    <w:rsid w:val="005C06D4"/>
    <w:rsid w:val="005C27B4"/>
    <w:rsid w:val="005C2A5B"/>
    <w:rsid w:val="005D130A"/>
    <w:rsid w:val="005D2867"/>
    <w:rsid w:val="005D4726"/>
    <w:rsid w:val="005D5B7D"/>
    <w:rsid w:val="005D6037"/>
    <w:rsid w:val="005D7475"/>
    <w:rsid w:val="005D77B5"/>
    <w:rsid w:val="005D782A"/>
    <w:rsid w:val="005E3567"/>
    <w:rsid w:val="005E547C"/>
    <w:rsid w:val="005E5870"/>
    <w:rsid w:val="005F012E"/>
    <w:rsid w:val="005F0CC6"/>
    <w:rsid w:val="005F1945"/>
    <w:rsid w:val="005F1FF0"/>
    <w:rsid w:val="006005EE"/>
    <w:rsid w:val="00601F45"/>
    <w:rsid w:val="00602344"/>
    <w:rsid w:val="00602D49"/>
    <w:rsid w:val="0060364C"/>
    <w:rsid w:val="0060387A"/>
    <w:rsid w:val="00610828"/>
    <w:rsid w:val="00611E94"/>
    <w:rsid w:val="00611F5C"/>
    <w:rsid w:val="0061481E"/>
    <w:rsid w:val="00615043"/>
    <w:rsid w:val="006159E5"/>
    <w:rsid w:val="00615E19"/>
    <w:rsid w:val="0062277B"/>
    <w:rsid w:val="00623CDB"/>
    <w:rsid w:val="006312FF"/>
    <w:rsid w:val="0063163E"/>
    <w:rsid w:val="00633570"/>
    <w:rsid w:val="00637218"/>
    <w:rsid w:val="0063751A"/>
    <w:rsid w:val="00641083"/>
    <w:rsid w:val="00641716"/>
    <w:rsid w:val="00641FA4"/>
    <w:rsid w:val="00644D9C"/>
    <w:rsid w:val="006470B0"/>
    <w:rsid w:val="00651648"/>
    <w:rsid w:val="006522FA"/>
    <w:rsid w:val="00652A56"/>
    <w:rsid w:val="00656348"/>
    <w:rsid w:val="0065791C"/>
    <w:rsid w:val="00657F89"/>
    <w:rsid w:val="006620CD"/>
    <w:rsid w:val="0066487A"/>
    <w:rsid w:val="0066556E"/>
    <w:rsid w:val="00666093"/>
    <w:rsid w:val="006719F8"/>
    <w:rsid w:val="00672B52"/>
    <w:rsid w:val="00674545"/>
    <w:rsid w:val="006770E1"/>
    <w:rsid w:val="00677CC9"/>
    <w:rsid w:val="006801A6"/>
    <w:rsid w:val="0068137D"/>
    <w:rsid w:val="00684D1C"/>
    <w:rsid w:val="00685FF4"/>
    <w:rsid w:val="00690049"/>
    <w:rsid w:val="00690A0A"/>
    <w:rsid w:val="00691CFE"/>
    <w:rsid w:val="0069221D"/>
    <w:rsid w:val="00692CA7"/>
    <w:rsid w:val="00692CA8"/>
    <w:rsid w:val="00692E20"/>
    <w:rsid w:val="006935F4"/>
    <w:rsid w:val="00694A66"/>
    <w:rsid w:val="00695232"/>
    <w:rsid w:val="006A0530"/>
    <w:rsid w:val="006A1483"/>
    <w:rsid w:val="006A312F"/>
    <w:rsid w:val="006A3AF9"/>
    <w:rsid w:val="006B1268"/>
    <w:rsid w:val="006B141C"/>
    <w:rsid w:val="006B5EE3"/>
    <w:rsid w:val="006D0176"/>
    <w:rsid w:val="006D1502"/>
    <w:rsid w:val="006D154F"/>
    <w:rsid w:val="006D27E8"/>
    <w:rsid w:val="006D3250"/>
    <w:rsid w:val="006D3D73"/>
    <w:rsid w:val="006D3F9A"/>
    <w:rsid w:val="006D5D22"/>
    <w:rsid w:val="006D6EF0"/>
    <w:rsid w:val="006D7E62"/>
    <w:rsid w:val="006E1537"/>
    <w:rsid w:val="006E6663"/>
    <w:rsid w:val="006E6D20"/>
    <w:rsid w:val="006F0F31"/>
    <w:rsid w:val="006F228F"/>
    <w:rsid w:val="006F2C2F"/>
    <w:rsid w:val="006F4A26"/>
    <w:rsid w:val="006F69B7"/>
    <w:rsid w:val="006F7110"/>
    <w:rsid w:val="007006F8"/>
    <w:rsid w:val="007036AC"/>
    <w:rsid w:val="00703DC4"/>
    <w:rsid w:val="00707C3A"/>
    <w:rsid w:val="00711307"/>
    <w:rsid w:val="00711A27"/>
    <w:rsid w:val="007128B6"/>
    <w:rsid w:val="00712A17"/>
    <w:rsid w:val="0071348B"/>
    <w:rsid w:val="00715CD1"/>
    <w:rsid w:val="00717228"/>
    <w:rsid w:val="00722EF9"/>
    <w:rsid w:val="00727ADB"/>
    <w:rsid w:val="00733E3E"/>
    <w:rsid w:val="00735189"/>
    <w:rsid w:val="00735AB8"/>
    <w:rsid w:val="0073719D"/>
    <w:rsid w:val="00742E48"/>
    <w:rsid w:val="00743453"/>
    <w:rsid w:val="007448E3"/>
    <w:rsid w:val="00744B80"/>
    <w:rsid w:val="007452BF"/>
    <w:rsid w:val="007533B0"/>
    <w:rsid w:val="00753E56"/>
    <w:rsid w:val="00761D95"/>
    <w:rsid w:val="00763EAB"/>
    <w:rsid w:val="0076597B"/>
    <w:rsid w:val="00770B24"/>
    <w:rsid w:val="007738E3"/>
    <w:rsid w:val="00773F62"/>
    <w:rsid w:val="0077532C"/>
    <w:rsid w:val="00775B6A"/>
    <w:rsid w:val="0077710B"/>
    <w:rsid w:val="0078466C"/>
    <w:rsid w:val="00785929"/>
    <w:rsid w:val="00790338"/>
    <w:rsid w:val="0079100D"/>
    <w:rsid w:val="007947ED"/>
    <w:rsid w:val="007A0F51"/>
    <w:rsid w:val="007A19F6"/>
    <w:rsid w:val="007A2BA0"/>
    <w:rsid w:val="007A3E02"/>
    <w:rsid w:val="007A4135"/>
    <w:rsid w:val="007A46CE"/>
    <w:rsid w:val="007A49DD"/>
    <w:rsid w:val="007A4A45"/>
    <w:rsid w:val="007A59C6"/>
    <w:rsid w:val="007A7052"/>
    <w:rsid w:val="007A7159"/>
    <w:rsid w:val="007B1A9B"/>
    <w:rsid w:val="007B42F0"/>
    <w:rsid w:val="007B4C28"/>
    <w:rsid w:val="007B5235"/>
    <w:rsid w:val="007B60CE"/>
    <w:rsid w:val="007C1681"/>
    <w:rsid w:val="007C3AEB"/>
    <w:rsid w:val="007C538A"/>
    <w:rsid w:val="007C6DEF"/>
    <w:rsid w:val="007D33A2"/>
    <w:rsid w:val="007D4C50"/>
    <w:rsid w:val="007D69E3"/>
    <w:rsid w:val="007D6A9B"/>
    <w:rsid w:val="007D75A8"/>
    <w:rsid w:val="007D7825"/>
    <w:rsid w:val="007E08DD"/>
    <w:rsid w:val="007E27A1"/>
    <w:rsid w:val="007E2A35"/>
    <w:rsid w:val="007E2BA3"/>
    <w:rsid w:val="007E47B6"/>
    <w:rsid w:val="007E4C55"/>
    <w:rsid w:val="007E5AAD"/>
    <w:rsid w:val="007E74F3"/>
    <w:rsid w:val="007E7E19"/>
    <w:rsid w:val="007F0058"/>
    <w:rsid w:val="007F0F13"/>
    <w:rsid w:val="007F2807"/>
    <w:rsid w:val="007F29C3"/>
    <w:rsid w:val="007F3645"/>
    <w:rsid w:val="007F443B"/>
    <w:rsid w:val="007F6881"/>
    <w:rsid w:val="007F7A6A"/>
    <w:rsid w:val="00803D03"/>
    <w:rsid w:val="00804A68"/>
    <w:rsid w:val="008056A5"/>
    <w:rsid w:val="008062CE"/>
    <w:rsid w:val="00810D4F"/>
    <w:rsid w:val="00811659"/>
    <w:rsid w:val="008162F9"/>
    <w:rsid w:val="008201C9"/>
    <w:rsid w:val="008212AC"/>
    <w:rsid w:val="008228CE"/>
    <w:rsid w:val="008233C2"/>
    <w:rsid w:val="008259C4"/>
    <w:rsid w:val="00831099"/>
    <w:rsid w:val="00832139"/>
    <w:rsid w:val="0083233F"/>
    <w:rsid w:val="008327FB"/>
    <w:rsid w:val="00834A5B"/>
    <w:rsid w:val="0083565A"/>
    <w:rsid w:val="008422B9"/>
    <w:rsid w:val="00842EF8"/>
    <w:rsid w:val="00846B18"/>
    <w:rsid w:val="0085039B"/>
    <w:rsid w:val="008513DD"/>
    <w:rsid w:val="008517F7"/>
    <w:rsid w:val="00855046"/>
    <w:rsid w:val="008603D7"/>
    <w:rsid w:val="008607B5"/>
    <w:rsid w:val="00860D5D"/>
    <w:rsid w:val="0086414E"/>
    <w:rsid w:val="008666FE"/>
    <w:rsid w:val="008679EC"/>
    <w:rsid w:val="00867B62"/>
    <w:rsid w:val="00867D55"/>
    <w:rsid w:val="00870110"/>
    <w:rsid w:val="0087573B"/>
    <w:rsid w:val="00876872"/>
    <w:rsid w:val="00876905"/>
    <w:rsid w:val="00877AE3"/>
    <w:rsid w:val="0088046C"/>
    <w:rsid w:val="00883FC6"/>
    <w:rsid w:val="008843C2"/>
    <w:rsid w:val="00885A42"/>
    <w:rsid w:val="00891116"/>
    <w:rsid w:val="00893FC8"/>
    <w:rsid w:val="008954C4"/>
    <w:rsid w:val="008A0021"/>
    <w:rsid w:val="008A550D"/>
    <w:rsid w:val="008A5772"/>
    <w:rsid w:val="008A753C"/>
    <w:rsid w:val="008A7C69"/>
    <w:rsid w:val="008B1C36"/>
    <w:rsid w:val="008B1DFC"/>
    <w:rsid w:val="008B1F16"/>
    <w:rsid w:val="008B240C"/>
    <w:rsid w:val="008B43BC"/>
    <w:rsid w:val="008B5BB7"/>
    <w:rsid w:val="008B6695"/>
    <w:rsid w:val="008C1D60"/>
    <w:rsid w:val="008C460B"/>
    <w:rsid w:val="008D3319"/>
    <w:rsid w:val="008D3EE6"/>
    <w:rsid w:val="008D4353"/>
    <w:rsid w:val="008D471A"/>
    <w:rsid w:val="008D4974"/>
    <w:rsid w:val="008D49EC"/>
    <w:rsid w:val="008D5051"/>
    <w:rsid w:val="008D70A3"/>
    <w:rsid w:val="008D75AC"/>
    <w:rsid w:val="008E2974"/>
    <w:rsid w:val="008E3051"/>
    <w:rsid w:val="008E307E"/>
    <w:rsid w:val="008E33EB"/>
    <w:rsid w:val="008E45EA"/>
    <w:rsid w:val="008E4B3C"/>
    <w:rsid w:val="008E7259"/>
    <w:rsid w:val="008F1786"/>
    <w:rsid w:val="008F2A52"/>
    <w:rsid w:val="008F6855"/>
    <w:rsid w:val="008F6F48"/>
    <w:rsid w:val="00903C62"/>
    <w:rsid w:val="00905B72"/>
    <w:rsid w:val="00905BD8"/>
    <w:rsid w:val="00906288"/>
    <w:rsid w:val="00911242"/>
    <w:rsid w:val="0091218C"/>
    <w:rsid w:val="0091444A"/>
    <w:rsid w:val="00914530"/>
    <w:rsid w:val="00915ABA"/>
    <w:rsid w:val="00925422"/>
    <w:rsid w:val="009315E0"/>
    <w:rsid w:val="009332EB"/>
    <w:rsid w:val="00934966"/>
    <w:rsid w:val="00935A93"/>
    <w:rsid w:val="00936C52"/>
    <w:rsid w:val="00942064"/>
    <w:rsid w:val="00942D2E"/>
    <w:rsid w:val="00943CE7"/>
    <w:rsid w:val="00945450"/>
    <w:rsid w:val="00945A82"/>
    <w:rsid w:val="00946F64"/>
    <w:rsid w:val="0094737D"/>
    <w:rsid w:val="00947C60"/>
    <w:rsid w:val="0095457D"/>
    <w:rsid w:val="009545FB"/>
    <w:rsid w:val="00954D23"/>
    <w:rsid w:val="00954FC5"/>
    <w:rsid w:val="00966594"/>
    <w:rsid w:val="00967F7E"/>
    <w:rsid w:val="0097395F"/>
    <w:rsid w:val="0097412C"/>
    <w:rsid w:val="00976769"/>
    <w:rsid w:val="009778B6"/>
    <w:rsid w:val="009803A7"/>
    <w:rsid w:val="00980616"/>
    <w:rsid w:val="00984BA3"/>
    <w:rsid w:val="00987D6B"/>
    <w:rsid w:val="00990BC6"/>
    <w:rsid w:val="009956FE"/>
    <w:rsid w:val="00996C05"/>
    <w:rsid w:val="009A0DF4"/>
    <w:rsid w:val="009A3DE5"/>
    <w:rsid w:val="009A6432"/>
    <w:rsid w:val="009A6995"/>
    <w:rsid w:val="009A6F34"/>
    <w:rsid w:val="009A73BE"/>
    <w:rsid w:val="009A7E28"/>
    <w:rsid w:val="009B489C"/>
    <w:rsid w:val="009B672C"/>
    <w:rsid w:val="009B7777"/>
    <w:rsid w:val="009C0893"/>
    <w:rsid w:val="009C0CA4"/>
    <w:rsid w:val="009C2751"/>
    <w:rsid w:val="009C3575"/>
    <w:rsid w:val="009C4DB5"/>
    <w:rsid w:val="009C4F81"/>
    <w:rsid w:val="009C6057"/>
    <w:rsid w:val="009C6743"/>
    <w:rsid w:val="009D071B"/>
    <w:rsid w:val="009D0B0F"/>
    <w:rsid w:val="009D17E2"/>
    <w:rsid w:val="009D2C56"/>
    <w:rsid w:val="009D36EB"/>
    <w:rsid w:val="009D4A54"/>
    <w:rsid w:val="009D7131"/>
    <w:rsid w:val="009D754F"/>
    <w:rsid w:val="009E4B1D"/>
    <w:rsid w:val="009E4E41"/>
    <w:rsid w:val="009F19F0"/>
    <w:rsid w:val="009F4610"/>
    <w:rsid w:val="009F479C"/>
    <w:rsid w:val="009F62E7"/>
    <w:rsid w:val="009F7D78"/>
    <w:rsid w:val="00A00112"/>
    <w:rsid w:val="00A0100E"/>
    <w:rsid w:val="00A016F3"/>
    <w:rsid w:val="00A021CA"/>
    <w:rsid w:val="00A03270"/>
    <w:rsid w:val="00A06117"/>
    <w:rsid w:val="00A07540"/>
    <w:rsid w:val="00A07995"/>
    <w:rsid w:val="00A10DE0"/>
    <w:rsid w:val="00A12D6B"/>
    <w:rsid w:val="00A1348A"/>
    <w:rsid w:val="00A13C13"/>
    <w:rsid w:val="00A14118"/>
    <w:rsid w:val="00A14E05"/>
    <w:rsid w:val="00A176E8"/>
    <w:rsid w:val="00A177A2"/>
    <w:rsid w:val="00A1788C"/>
    <w:rsid w:val="00A218B9"/>
    <w:rsid w:val="00A219A4"/>
    <w:rsid w:val="00A22349"/>
    <w:rsid w:val="00A24A6B"/>
    <w:rsid w:val="00A26F55"/>
    <w:rsid w:val="00A30311"/>
    <w:rsid w:val="00A31F21"/>
    <w:rsid w:val="00A3220C"/>
    <w:rsid w:val="00A32F63"/>
    <w:rsid w:val="00A33E6E"/>
    <w:rsid w:val="00A349D2"/>
    <w:rsid w:val="00A359CB"/>
    <w:rsid w:val="00A40E01"/>
    <w:rsid w:val="00A423F5"/>
    <w:rsid w:val="00A4762A"/>
    <w:rsid w:val="00A50692"/>
    <w:rsid w:val="00A511F3"/>
    <w:rsid w:val="00A525AF"/>
    <w:rsid w:val="00A52F02"/>
    <w:rsid w:val="00A56518"/>
    <w:rsid w:val="00A57B69"/>
    <w:rsid w:val="00A62B32"/>
    <w:rsid w:val="00A6340C"/>
    <w:rsid w:val="00A65194"/>
    <w:rsid w:val="00A70D39"/>
    <w:rsid w:val="00A71294"/>
    <w:rsid w:val="00A73295"/>
    <w:rsid w:val="00A74693"/>
    <w:rsid w:val="00A863D5"/>
    <w:rsid w:val="00A94E87"/>
    <w:rsid w:val="00A97638"/>
    <w:rsid w:val="00AA0767"/>
    <w:rsid w:val="00AA0F34"/>
    <w:rsid w:val="00AA2938"/>
    <w:rsid w:val="00AA3D4F"/>
    <w:rsid w:val="00AA54FC"/>
    <w:rsid w:val="00AA6309"/>
    <w:rsid w:val="00AA67CC"/>
    <w:rsid w:val="00AA7696"/>
    <w:rsid w:val="00AB3145"/>
    <w:rsid w:val="00AB4566"/>
    <w:rsid w:val="00AB4C0A"/>
    <w:rsid w:val="00AB5A34"/>
    <w:rsid w:val="00AC20BC"/>
    <w:rsid w:val="00AC2D5A"/>
    <w:rsid w:val="00AC46BB"/>
    <w:rsid w:val="00AC5043"/>
    <w:rsid w:val="00AC51C8"/>
    <w:rsid w:val="00AC5588"/>
    <w:rsid w:val="00AC5E3B"/>
    <w:rsid w:val="00AC6A7B"/>
    <w:rsid w:val="00AC7035"/>
    <w:rsid w:val="00AD03D8"/>
    <w:rsid w:val="00AD19FF"/>
    <w:rsid w:val="00AD3655"/>
    <w:rsid w:val="00AD3819"/>
    <w:rsid w:val="00AD7149"/>
    <w:rsid w:val="00AD7E5C"/>
    <w:rsid w:val="00AE05B4"/>
    <w:rsid w:val="00AE58D6"/>
    <w:rsid w:val="00AE66C1"/>
    <w:rsid w:val="00AE7265"/>
    <w:rsid w:val="00AF0DF0"/>
    <w:rsid w:val="00AF2CA6"/>
    <w:rsid w:val="00AF35D9"/>
    <w:rsid w:val="00AF57CF"/>
    <w:rsid w:val="00AF61A3"/>
    <w:rsid w:val="00AF63F2"/>
    <w:rsid w:val="00B034ED"/>
    <w:rsid w:val="00B0735E"/>
    <w:rsid w:val="00B07A8F"/>
    <w:rsid w:val="00B108EF"/>
    <w:rsid w:val="00B12262"/>
    <w:rsid w:val="00B2039C"/>
    <w:rsid w:val="00B22B12"/>
    <w:rsid w:val="00B22F08"/>
    <w:rsid w:val="00B24D4C"/>
    <w:rsid w:val="00B25031"/>
    <w:rsid w:val="00B26F4F"/>
    <w:rsid w:val="00B274A0"/>
    <w:rsid w:val="00B30B16"/>
    <w:rsid w:val="00B33E77"/>
    <w:rsid w:val="00B345B9"/>
    <w:rsid w:val="00B34E24"/>
    <w:rsid w:val="00B36598"/>
    <w:rsid w:val="00B36825"/>
    <w:rsid w:val="00B419CD"/>
    <w:rsid w:val="00B45AAC"/>
    <w:rsid w:val="00B479AE"/>
    <w:rsid w:val="00B53F7F"/>
    <w:rsid w:val="00B54818"/>
    <w:rsid w:val="00B56397"/>
    <w:rsid w:val="00B614A2"/>
    <w:rsid w:val="00B646FF"/>
    <w:rsid w:val="00B735E9"/>
    <w:rsid w:val="00B77122"/>
    <w:rsid w:val="00B7793F"/>
    <w:rsid w:val="00B81431"/>
    <w:rsid w:val="00B83DA8"/>
    <w:rsid w:val="00B83EE3"/>
    <w:rsid w:val="00B84F1C"/>
    <w:rsid w:val="00B868CC"/>
    <w:rsid w:val="00B91771"/>
    <w:rsid w:val="00B9183A"/>
    <w:rsid w:val="00B94BD4"/>
    <w:rsid w:val="00B95DBE"/>
    <w:rsid w:val="00B9624F"/>
    <w:rsid w:val="00BA06CB"/>
    <w:rsid w:val="00BA1A7E"/>
    <w:rsid w:val="00BA2001"/>
    <w:rsid w:val="00BA48E9"/>
    <w:rsid w:val="00BB0DE7"/>
    <w:rsid w:val="00BB1B2F"/>
    <w:rsid w:val="00BB1D84"/>
    <w:rsid w:val="00BB4C51"/>
    <w:rsid w:val="00BC124E"/>
    <w:rsid w:val="00BC168B"/>
    <w:rsid w:val="00BC1EAB"/>
    <w:rsid w:val="00BC2BD0"/>
    <w:rsid w:val="00BC3D7F"/>
    <w:rsid w:val="00BD1B3E"/>
    <w:rsid w:val="00BD2665"/>
    <w:rsid w:val="00BD62D8"/>
    <w:rsid w:val="00BD6BF3"/>
    <w:rsid w:val="00BE32F3"/>
    <w:rsid w:val="00BE381F"/>
    <w:rsid w:val="00BE4D2D"/>
    <w:rsid w:val="00BE5EF9"/>
    <w:rsid w:val="00BE6CDA"/>
    <w:rsid w:val="00BF0E3F"/>
    <w:rsid w:val="00BF6277"/>
    <w:rsid w:val="00BF715F"/>
    <w:rsid w:val="00C011A7"/>
    <w:rsid w:val="00C049F7"/>
    <w:rsid w:val="00C0527E"/>
    <w:rsid w:val="00C10862"/>
    <w:rsid w:val="00C10E72"/>
    <w:rsid w:val="00C144B3"/>
    <w:rsid w:val="00C17E07"/>
    <w:rsid w:val="00C2372A"/>
    <w:rsid w:val="00C23DBC"/>
    <w:rsid w:val="00C263C1"/>
    <w:rsid w:val="00C30E11"/>
    <w:rsid w:val="00C31900"/>
    <w:rsid w:val="00C31C7F"/>
    <w:rsid w:val="00C33752"/>
    <w:rsid w:val="00C3432F"/>
    <w:rsid w:val="00C3511E"/>
    <w:rsid w:val="00C36ADC"/>
    <w:rsid w:val="00C37A18"/>
    <w:rsid w:val="00C404B3"/>
    <w:rsid w:val="00C43A1A"/>
    <w:rsid w:val="00C43BBD"/>
    <w:rsid w:val="00C44CCB"/>
    <w:rsid w:val="00C46BDB"/>
    <w:rsid w:val="00C47758"/>
    <w:rsid w:val="00C540DD"/>
    <w:rsid w:val="00C54C14"/>
    <w:rsid w:val="00C5581E"/>
    <w:rsid w:val="00C5658E"/>
    <w:rsid w:val="00C566BC"/>
    <w:rsid w:val="00C5751D"/>
    <w:rsid w:val="00C64591"/>
    <w:rsid w:val="00C65529"/>
    <w:rsid w:val="00C65937"/>
    <w:rsid w:val="00C71065"/>
    <w:rsid w:val="00C7277A"/>
    <w:rsid w:val="00C72E3F"/>
    <w:rsid w:val="00C72EB3"/>
    <w:rsid w:val="00C732D0"/>
    <w:rsid w:val="00C74572"/>
    <w:rsid w:val="00C75026"/>
    <w:rsid w:val="00C8210A"/>
    <w:rsid w:val="00C85D8B"/>
    <w:rsid w:val="00C87B29"/>
    <w:rsid w:val="00C9134C"/>
    <w:rsid w:val="00C9582A"/>
    <w:rsid w:val="00C970E7"/>
    <w:rsid w:val="00CB28A8"/>
    <w:rsid w:val="00CB46B2"/>
    <w:rsid w:val="00CB5212"/>
    <w:rsid w:val="00CB71C0"/>
    <w:rsid w:val="00CC1BC7"/>
    <w:rsid w:val="00CC6682"/>
    <w:rsid w:val="00CC6BED"/>
    <w:rsid w:val="00CD1546"/>
    <w:rsid w:val="00CD23D6"/>
    <w:rsid w:val="00CD5EA7"/>
    <w:rsid w:val="00CE15CB"/>
    <w:rsid w:val="00CE4A0C"/>
    <w:rsid w:val="00CF031F"/>
    <w:rsid w:val="00CF2D57"/>
    <w:rsid w:val="00CF321F"/>
    <w:rsid w:val="00CF3341"/>
    <w:rsid w:val="00CF5156"/>
    <w:rsid w:val="00CF5199"/>
    <w:rsid w:val="00CF6250"/>
    <w:rsid w:val="00CF79BA"/>
    <w:rsid w:val="00D019F2"/>
    <w:rsid w:val="00D02036"/>
    <w:rsid w:val="00D02886"/>
    <w:rsid w:val="00D02CC1"/>
    <w:rsid w:val="00D04D42"/>
    <w:rsid w:val="00D0720F"/>
    <w:rsid w:val="00D105DE"/>
    <w:rsid w:val="00D111B1"/>
    <w:rsid w:val="00D125A7"/>
    <w:rsid w:val="00D17D3C"/>
    <w:rsid w:val="00D2191C"/>
    <w:rsid w:val="00D21DE9"/>
    <w:rsid w:val="00D223F4"/>
    <w:rsid w:val="00D224E5"/>
    <w:rsid w:val="00D2475F"/>
    <w:rsid w:val="00D25C5B"/>
    <w:rsid w:val="00D25FCD"/>
    <w:rsid w:val="00D27BE8"/>
    <w:rsid w:val="00D30263"/>
    <w:rsid w:val="00D30C51"/>
    <w:rsid w:val="00D32F15"/>
    <w:rsid w:val="00D3334E"/>
    <w:rsid w:val="00D3401B"/>
    <w:rsid w:val="00D343A6"/>
    <w:rsid w:val="00D41652"/>
    <w:rsid w:val="00D41C05"/>
    <w:rsid w:val="00D41E5A"/>
    <w:rsid w:val="00D42802"/>
    <w:rsid w:val="00D42E93"/>
    <w:rsid w:val="00D443D3"/>
    <w:rsid w:val="00D46B1A"/>
    <w:rsid w:val="00D50732"/>
    <w:rsid w:val="00D52CC5"/>
    <w:rsid w:val="00D52EFC"/>
    <w:rsid w:val="00D55BD8"/>
    <w:rsid w:val="00D56053"/>
    <w:rsid w:val="00D57B94"/>
    <w:rsid w:val="00D607A2"/>
    <w:rsid w:val="00D6275C"/>
    <w:rsid w:val="00D642BE"/>
    <w:rsid w:val="00D67262"/>
    <w:rsid w:val="00D740F5"/>
    <w:rsid w:val="00D74D04"/>
    <w:rsid w:val="00D762AE"/>
    <w:rsid w:val="00D7790D"/>
    <w:rsid w:val="00D86309"/>
    <w:rsid w:val="00D87072"/>
    <w:rsid w:val="00D87EB1"/>
    <w:rsid w:val="00D9143E"/>
    <w:rsid w:val="00D95A1E"/>
    <w:rsid w:val="00D968C7"/>
    <w:rsid w:val="00D96ECC"/>
    <w:rsid w:val="00DB40B6"/>
    <w:rsid w:val="00DB7FC7"/>
    <w:rsid w:val="00DC25B1"/>
    <w:rsid w:val="00DC36BE"/>
    <w:rsid w:val="00DC3EC8"/>
    <w:rsid w:val="00DC500A"/>
    <w:rsid w:val="00DC572C"/>
    <w:rsid w:val="00DD1AEC"/>
    <w:rsid w:val="00DD538F"/>
    <w:rsid w:val="00DD6B51"/>
    <w:rsid w:val="00DD6BC0"/>
    <w:rsid w:val="00DD6FAC"/>
    <w:rsid w:val="00DE02FF"/>
    <w:rsid w:val="00DE0DBA"/>
    <w:rsid w:val="00DE2C75"/>
    <w:rsid w:val="00DE328B"/>
    <w:rsid w:val="00DE4B7F"/>
    <w:rsid w:val="00DE64EF"/>
    <w:rsid w:val="00DE7164"/>
    <w:rsid w:val="00DE7E57"/>
    <w:rsid w:val="00DF06A4"/>
    <w:rsid w:val="00DF6714"/>
    <w:rsid w:val="00E03A26"/>
    <w:rsid w:val="00E045F0"/>
    <w:rsid w:val="00E120A2"/>
    <w:rsid w:val="00E14F17"/>
    <w:rsid w:val="00E15658"/>
    <w:rsid w:val="00E23E72"/>
    <w:rsid w:val="00E26BAB"/>
    <w:rsid w:val="00E272C7"/>
    <w:rsid w:val="00E3003F"/>
    <w:rsid w:val="00E30220"/>
    <w:rsid w:val="00E3321D"/>
    <w:rsid w:val="00E34DA4"/>
    <w:rsid w:val="00E3592C"/>
    <w:rsid w:val="00E40C7D"/>
    <w:rsid w:val="00E433F1"/>
    <w:rsid w:val="00E43D3A"/>
    <w:rsid w:val="00E43FF1"/>
    <w:rsid w:val="00E44BB9"/>
    <w:rsid w:val="00E44C7F"/>
    <w:rsid w:val="00E47C95"/>
    <w:rsid w:val="00E570DB"/>
    <w:rsid w:val="00E6167A"/>
    <w:rsid w:val="00E64EC0"/>
    <w:rsid w:val="00E66573"/>
    <w:rsid w:val="00E66E28"/>
    <w:rsid w:val="00E674DA"/>
    <w:rsid w:val="00E70210"/>
    <w:rsid w:val="00E7479A"/>
    <w:rsid w:val="00E76145"/>
    <w:rsid w:val="00E7724E"/>
    <w:rsid w:val="00E83392"/>
    <w:rsid w:val="00E83B9C"/>
    <w:rsid w:val="00E93CF1"/>
    <w:rsid w:val="00E94DEF"/>
    <w:rsid w:val="00E96B43"/>
    <w:rsid w:val="00E9744E"/>
    <w:rsid w:val="00E9773A"/>
    <w:rsid w:val="00EA31CB"/>
    <w:rsid w:val="00EA33DE"/>
    <w:rsid w:val="00EA3693"/>
    <w:rsid w:val="00EA3804"/>
    <w:rsid w:val="00EA7D67"/>
    <w:rsid w:val="00EA7F7A"/>
    <w:rsid w:val="00EB0000"/>
    <w:rsid w:val="00EB0EA9"/>
    <w:rsid w:val="00EB4864"/>
    <w:rsid w:val="00EC0569"/>
    <w:rsid w:val="00EC0809"/>
    <w:rsid w:val="00EC51C6"/>
    <w:rsid w:val="00ED3193"/>
    <w:rsid w:val="00ED364B"/>
    <w:rsid w:val="00ED762F"/>
    <w:rsid w:val="00EE2D94"/>
    <w:rsid w:val="00EE3E7E"/>
    <w:rsid w:val="00EE4631"/>
    <w:rsid w:val="00EE4638"/>
    <w:rsid w:val="00EE495B"/>
    <w:rsid w:val="00EE7FDF"/>
    <w:rsid w:val="00EF41CC"/>
    <w:rsid w:val="00EF5EFF"/>
    <w:rsid w:val="00EF6C0C"/>
    <w:rsid w:val="00F0033C"/>
    <w:rsid w:val="00F012C8"/>
    <w:rsid w:val="00F0133D"/>
    <w:rsid w:val="00F01741"/>
    <w:rsid w:val="00F0236B"/>
    <w:rsid w:val="00F03354"/>
    <w:rsid w:val="00F06077"/>
    <w:rsid w:val="00F070B5"/>
    <w:rsid w:val="00F07890"/>
    <w:rsid w:val="00F07B83"/>
    <w:rsid w:val="00F14E12"/>
    <w:rsid w:val="00F15644"/>
    <w:rsid w:val="00F156C0"/>
    <w:rsid w:val="00F15C73"/>
    <w:rsid w:val="00F1684C"/>
    <w:rsid w:val="00F1781C"/>
    <w:rsid w:val="00F22C92"/>
    <w:rsid w:val="00F3123C"/>
    <w:rsid w:val="00F315AB"/>
    <w:rsid w:val="00F3280B"/>
    <w:rsid w:val="00F32A01"/>
    <w:rsid w:val="00F33827"/>
    <w:rsid w:val="00F406CD"/>
    <w:rsid w:val="00F41E38"/>
    <w:rsid w:val="00F467B1"/>
    <w:rsid w:val="00F5413A"/>
    <w:rsid w:val="00F55518"/>
    <w:rsid w:val="00F64494"/>
    <w:rsid w:val="00F6530E"/>
    <w:rsid w:val="00F708A5"/>
    <w:rsid w:val="00F71878"/>
    <w:rsid w:val="00F73C26"/>
    <w:rsid w:val="00F7453F"/>
    <w:rsid w:val="00F74820"/>
    <w:rsid w:val="00F74E3C"/>
    <w:rsid w:val="00F76EE1"/>
    <w:rsid w:val="00F770E3"/>
    <w:rsid w:val="00F80285"/>
    <w:rsid w:val="00F8137A"/>
    <w:rsid w:val="00F8181B"/>
    <w:rsid w:val="00F864E5"/>
    <w:rsid w:val="00F86CB2"/>
    <w:rsid w:val="00F92E2E"/>
    <w:rsid w:val="00F93326"/>
    <w:rsid w:val="00F95BE9"/>
    <w:rsid w:val="00F976AD"/>
    <w:rsid w:val="00F9774B"/>
    <w:rsid w:val="00F97E08"/>
    <w:rsid w:val="00FA052F"/>
    <w:rsid w:val="00FA1DC4"/>
    <w:rsid w:val="00FA77F6"/>
    <w:rsid w:val="00FB0A7F"/>
    <w:rsid w:val="00FB1DAD"/>
    <w:rsid w:val="00FB38B7"/>
    <w:rsid w:val="00FB469A"/>
    <w:rsid w:val="00FB4977"/>
    <w:rsid w:val="00FB651B"/>
    <w:rsid w:val="00FB6861"/>
    <w:rsid w:val="00FB6CE6"/>
    <w:rsid w:val="00FC078F"/>
    <w:rsid w:val="00FC483B"/>
    <w:rsid w:val="00FC5272"/>
    <w:rsid w:val="00FC623B"/>
    <w:rsid w:val="00FC6F29"/>
    <w:rsid w:val="00FD1A60"/>
    <w:rsid w:val="00FD3EBC"/>
    <w:rsid w:val="00FE3188"/>
    <w:rsid w:val="00FE38E8"/>
    <w:rsid w:val="00FE44B4"/>
    <w:rsid w:val="00FF1538"/>
    <w:rsid w:val="00FF399A"/>
    <w:rsid w:val="00FF4B5C"/>
    <w:rsid w:val="00FF4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 1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A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4BB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4BB9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E44BB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link w:val="a3"/>
    <w:uiPriority w:val="99"/>
    <w:semiHidden/>
    <w:locked/>
    <w:rsid w:val="00E44BB9"/>
    <w:rPr>
      <w:rFonts w:ascii="Times New Roman" w:hAnsi="Times New Roman" w:cs="Times New Roman"/>
      <w:sz w:val="24"/>
      <w:szCs w:val="24"/>
      <w:lang w:eastAsia="ar-SA" w:bidi="ar-SA"/>
    </w:rPr>
  </w:style>
  <w:style w:type="paragraph" w:styleId="2">
    <w:name w:val="Body Text Indent 2"/>
    <w:basedOn w:val="a"/>
    <w:link w:val="20"/>
    <w:uiPriority w:val="99"/>
    <w:semiHidden/>
    <w:rsid w:val="00E44BB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E44BB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44B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11">
    <w:name w:val="Table Grid 1"/>
    <w:basedOn w:val="a1"/>
    <w:uiPriority w:val="99"/>
    <w:semiHidden/>
    <w:rsid w:val="00E44BB9"/>
    <w:rPr>
      <w:rFonts w:ascii="Times New Roman" w:hAnsi="Times New Roman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5">
    <w:name w:val="Table Grid"/>
    <w:basedOn w:val="a1"/>
    <w:rsid w:val="00E44BB9"/>
    <w:rPr>
      <w:rFonts w:ascii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B735E9"/>
    <w:rPr>
      <w:rFonts w:cs="Times New Roman"/>
      <w:color w:val="0000FF"/>
      <w:u w:val="single"/>
    </w:rPr>
  </w:style>
  <w:style w:type="paragraph" w:customStyle="1" w:styleId="FR2">
    <w:name w:val="FR2"/>
    <w:uiPriority w:val="99"/>
    <w:rsid w:val="00B735E9"/>
    <w:pPr>
      <w:widowControl w:val="0"/>
      <w:autoSpaceDE w:val="0"/>
      <w:autoSpaceDN w:val="0"/>
      <w:adjustRightInd w:val="0"/>
      <w:spacing w:line="300" w:lineRule="auto"/>
      <w:ind w:left="280" w:hanging="280"/>
    </w:pPr>
    <w:rPr>
      <w:rFonts w:ascii="Times New Roman" w:hAnsi="Times New Roman"/>
      <w:b/>
      <w:sz w:val="22"/>
    </w:rPr>
  </w:style>
  <w:style w:type="character" w:customStyle="1" w:styleId="12">
    <w:name w:val="Гиперссылка1"/>
    <w:uiPriority w:val="99"/>
    <w:rsid w:val="00B735E9"/>
    <w:rPr>
      <w:rFonts w:cs="Times New Roman"/>
      <w:color w:val="006600"/>
      <w:u w:val="single"/>
    </w:rPr>
  </w:style>
  <w:style w:type="paragraph" w:styleId="21">
    <w:name w:val="List 2"/>
    <w:basedOn w:val="a"/>
    <w:uiPriority w:val="99"/>
    <w:rsid w:val="0009735E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000EC7"/>
    <w:pPr>
      <w:ind w:left="720"/>
      <w:contextualSpacing/>
    </w:pPr>
  </w:style>
  <w:style w:type="character" w:customStyle="1" w:styleId="FontStyle54">
    <w:name w:val="Font Style54"/>
    <w:rsid w:val="00BA48E9"/>
    <w:rPr>
      <w:rFonts w:ascii="Times New Roman" w:hAnsi="Times New Roman" w:cs="Times New Roman"/>
      <w:sz w:val="26"/>
      <w:szCs w:val="26"/>
    </w:rPr>
  </w:style>
  <w:style w:type="character" w:customStyle="1" w:styleId="FontStyle52">
    <w:name w:val="Font Style52"/>
    <w:rsid w:val="00BA48E9"/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6BF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06B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8">
    <w:name w:val="header"/>
    <w:basedOn w:val="a"/>
    <w:link w:val="a9"/>
    <w:uiPriority w:val="99"/>
    <w:unhideWhenUsed/>
    <w:rsid w:val="002929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92981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2929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9298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 1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A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4BB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4BB9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E44BB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link w:val="a3"/>
    <w:uiPriority w:val="99"/>
    <w:semiHidden/>
    <w:locked/>
    <w:rsid w:val="00E44BB9"/>
    <w:rPr>
      <w:rFonts w:ascii="Times New Roman" w:hAnsi="Times New Roman" w:cs="Times New Roman"/>
      <w:sz w:val="24"/>
      <w:szCs w:val="24"/>
      <w:lang w:eastAsia="ar-SA" w:bidi="ar-SA"/>
    </w:rPr>
  </w:style>
  <w:style w:type="paragraph" w:styleId="2">
    <w:name w:val="Body Text Indent 2"/>
    <w:basedOn w:val="a"/>
    <w:link w:val="20"/>
    <w:uiPriority w:val="99"/>
    <w:semiHidden/>
    <w:rsid w:val="00E44BB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E44BB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44B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11">
    <w:name w:val="Table Grid 1"/>
    <w:basedOn w:val="a1"/>
    <w:uiPriority w:val="99"/>
    <w:semiHidden/>
    <w:rsid w:val="00E44BB9"/>
    <w:rPr>
      <w:rFonts w:ascii="Times New Roman" w:hAnsi="Times New Roman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5">
    <w:name w:val="Table Grid"/>
    <w:basedOn w:val="a1"/>
    <w:rsid w:val="00E44BB9"/>
    <w:rPr>
      <w:rFonts w:ascii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B735E9"/>
    <w:rPr>
      <w:rFonts w:cs="Times New Roman"/>
      <w:color w:val="0000FF"/>
      <w:u w:val="single"/>
    </w:rPr>
  </w:style>
  <w:style w:type="paragraph" w:customStyle="1" w:styleId="FR2">
    <w:name w:val="FR2"/>
    <w:uiPriority w:val="99"/>
    <w:rsid w:val="00B735E9"/>
    <w:pPr>
      <w:widowControl w:val="0"/>
      <w:autoSpaceDE w:val="0"/>
      <w:autoSpaceDN w:val="0"/>
      <w:adjustRightInd w:val="0"/>
      <w:spacing w:line="300" w:lineRule="auto"/>
      <w:ind w:left="280" w:hanging="280"/>
    </w:pPr>
    <w:rPr>
      <w:rFonts w:ascii="Times New Roman" w:hAnsi="Times New Roman"/>
      <w:b/>
      <w:sz w:val="22"/>
    </w:rPr>
  </w:style>
  <w:style w:type="character" w:customStyle="1" w:styleId="12">
    <w:name w:val="Гиперссылка1"/>
    <w:uiPriority w:val="99"/>
    <w:rsid w:val="00B735E9"/>
    <w:rPr>
      <w:rFonts w:cs="Times New Roman"/>
      <w:color w:val="006600"/>
      <w:u w:val="single"/>
    </w:rPr>
  </w:style>
  <w:style w:type="paragraph" w:styleId="21">
    <w:name w:val="List 2"/>
    <w:basedOn w:val="a"/>
    <w:uiPriority w:val="99"/>
    <w:rsid w:val="0009735E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000EC7"/>
    <w:pPr>
      <w:ind w:left="720"/>
      <w:contextualSpacing/>
    </w:pPr>
  </w:style>
  <w:style w:type="character" w:customStyle="1" w:styleId="FontStyle54">
    <w:name w:val="Font Style54"/>
    <w:rsid w:val="00BA48E9"/>
    <w:rPr>
      <w:rFonts w:ascii="Times New Roman" w:hAnsi="Times New Roman" w:cs="Times New Roman"/>
      <w:sz w:val="26"/>
      <w:szCs w:val="26"/>
    </w:rPr>
  </w:style>
  <w:style w:type="character" w:customStyle="1" w:styleId="FontStyle52">
    <w:name w:val="Font Style52"/>
    <w:rsid w:val="00BA48E9"/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6BF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06B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8">
    <w:name w:val="header"/>
    <w:basedOn w:val="a"/>
    <w:link w:val="a9"/>
    <w:uiPriority w:val="99"/>
    <w:unhideWhenUsed/>
    <w:rsid w:val="002929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92981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2929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9298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wertology.ru" TargetMode="External"/><Relationship Id="rId13" Type="http://schemas.openxmlformats.org/officeDocument/2006/relationships/hyperlink" Target="http://www.marketing.spb.ru" TargetMode="External"/><Relationship Id="rId18" Type="http://schemas.openxmlformats.org/officeDocument/2006/relationships/hyperlink" Target="http://www.cfin.ru/marketing/bain_size.pdf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copywriter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fin.ru" TargetMode="External"/><Relationship Id="rId17" Type="http://schemas.openxmlformats.org/officeDocument/2006/relationships/hyperlink" Target="http://www.marketingandresearch.ru" TargetMode="External"/><Relationship Id="rId25" Type="http://schemas.openxmlformats.org/officeDocument/2006/relationships/hyperlink" Target="http://library.if.u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ostav.ru" TargetMode="External"/><Relationship Id="rId20" Type="http://schemas.openxmlformats.org/officeDocument/2006/relationships/hyperlink" Target="http://www.cfin.ru/marketing/bain_optimize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cweek.ru" TargetMode="External"/><Relationship Id="rId24" Type="http://schemas.openxmlformats.org/officeDocument/2006/relationships/hyperlink" Target="http://law.rambl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acisinfaru/ru/case" TargetMode="External"/><Relationship Id="rId23" Type="http://schemas.openxmlformats.org/officeDocument/2006/relationships/hyperlink" Target="http://www.glossary.ru" TargetMode="External"/><Relationship Id="rId10" Type="http://schemas.openxmlformats.org/officeDocument/2006/relationships/hyperlink" Target="http://www.rectech.ru" TargetMode="External"/><Relationship Id="rId19" Type="http://schemas.openxmlformats.org/officeDocument/2006/relationships/hyperlink" Target="http://www.dis.ru/im/market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rketing.ru" TargetMode="External"/><Relationship Id="rId14" Type="http://schemas.openxmlformats.org/officeDocument/2006/relationships/hyperlink" Target="http://www.e-xecutive.ru/workshop" TargetMode="External"/><Relationship Id="rId22" Type="http://schemas.openxmlformats.org/officeDocument/2006/relationships/hyperlink" Target="http://www.def.com.u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6795</Words>
  <Characters>38738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2021-09-13T05:52:00Z</cp:lastPrinted>
  <dcterms:created xsi:type="dcterms:W3CDTF">2021-10-19T12:22:00Z</dcterms:created>
  <dcterms:modified xsi:type="dcterms:W3CDTF">2022-12-21T07:08:00Z</dcterms:modified>
</cp:coreProperties>
</file>